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0225" w:rsidRDefault="00890225" w:rsidP="003F032B">
      <w:pPr>
        <w:pStyle w:val="2"/>
        <w:spacing w:before="0" w:line="240" w:lineRule="auto"/>
        <w:jc w:val="center"/>
        <w:rPr>
          <w:rFonts w:ascii="Times New Roman" w:eastAsia="Times New Roman" w:hAnsi="Times New Roman" w:cs="Times New Roman"/>
          <w:b w:val="0"/>
          <w:color w:val="auto"/>
          <w:sz w:val="28"/>
          <w:szCs w:val="28"/>
          <w:lang w:eastAsia="ru-RU"/>
        </w:rPr>
      </w:pPr>
      <w:r w:rsidRPr="007359B5">
        <w:rPr>
          <w:rFonts w:ascii="Times New Roman" w:eastAsia="Times New Roman" w:hAnsi="Times New Roman" w:cs="Times New Roman"/>
          <w:b w:val="0"/>
          <w:color w:val="auto"/>
          <w:sz w:val="28"/>
          <w:szCs w:val="28"/>
          <w:lang w:eastAsia="ru-RU"/>
        </w:rPr>
        <w:t>Міністерство освіти і науки України</w:t>
      </w:r>
    </w:p>
    <w:p w:rsidR="003F032B" w:rsidRPr="003F032B" w:rsidRDefault="003F032B" w:rsidP="003F032B">
      <w:pPr>
        <w:spacing w:after="0" w:line="240" w:lineRule="auto"/>
        <w:rPr>
          <w:lang w:eastAsia="ru-RU"/>
        </w:rPr>
      </w:pPr>
    </w:p>
    <w:p w:rsidR="00890225" w:rsidRPr="007359B5" w:rsidRDefault="00890225" w:rsidP="003F032B">
      <w:pPr>
        <w:spacing w:after="0" w:line="240" w:lineRule="auto"/>
        <w:ind w:firstLine="284"/>
        <w:jc w:val="center"/>
        <w:rPr>
          <w:rFonts w:ascii="Times New Roman" w:eastAsia="Times New Roman" w:hAnsi="Times New Roman" w:cs="Times New Roman"/>
          <w:sz w:val="28"/>
          <w:szCs w:val="28"/>
          <w:lang w:eastAsia="ru-RU"/>
        </w:rPr>
      </w:pPr>
      <w:r w:rsidRPr="007359B5">
        <w:rPr>
          <w:rFonts w:ascii="Times New Roman" w:eastAsia="Times New Roman" w:hAnsi="Times New Roman" w:cs="Times New Roman"/>
          <w:sz w:val="28"/>
          <w:szCs w:val="28"/>
          <w:lang w:eastAsia="ru-RU"/>
        </w:rPr>
        <w:t>Державний заклад</w:t>
      </w:r>
    </w:p>
    <w:p w:rsidR="00890225" w:rsidRPr="007359B5" w:rsidRDefault="00890225" w:rsidP="003F032B">
      <w:pPr>
        <w:spacing w:after="0" w:line="240" w:lineRule="auto"/>
        <w:ind w:firstLine="284"/>
        <w:jc w:val="center"/>
        <w:rPr>
          <w:rFonts w:ascii="Times New Roman" w:eastAsia="Times New Roman" w:hAnsi="Times New Roman" w:cs="Times New Roman"/>
          <w:sz w:val="28"/>
          <w:szCs w:val="28"/>
          <w:lang w:eastAsia="ru-RU"/>
        </w:rPr>
      </w:pPr>
      <w:r w:rsidRPr="007359B5">
        <w:rPr>
          <w:rFonts w:ascii="Times New Roman" w:eastAsia="Times New Roman" w:hAnsi="Times New Roman" w:cs="Times New Roman"/>
          <w:sz w:val="28"/>
          <w:szCs w:val="28"/>
          <w:lang w:eastAsia="ru-RU"/>
        </w:rPr>
        <w:t xml:space="preserve">«Луганський національний університет </w:t>
      </w:r>
    </w:p>
    <w:p w:rsidR="00890225" w:rsidRPr="007359B5" w:rsidRDefault="00890225" w:rsidP="003F032B">
      <w:pPr>
        <w:spacing w:after="0" w:line="240" w:lineRule="auto"/>
        <w:ind w:firstLine="284"/>
        <w:jc w:val="center"/>
        <w:rPr>
          <w:rFonts w:ascii="Times New Roman" w:eastAsia="Times New Roman" w:hAnsi="Times New Roman" w:cs="Times New Roman"/>
          <w:sz w:val="28"/>
          <w:szCs w:val="28"/>
          <w:lang w:eastAsia="ru-RU"/>
        </w:rPr>
      </w:pPr>
      <w:r w:rsidRPr="007359B5">
        <w:rPr>
          <w:rFonts w:ascii="Times New Roman" w:eastAsia="Times New Roman" w:hAnsi="Times New Roman" w:cs="Times New Roman"/>
          <w:sz w:val="28"/>
          <w:szCs w:val="28"/>
          <w:lang w:eastAsia="ru-RU"/>
        </w:rPr>
        <w:t>імені Тараса Шевченка»</w:t>
      </w:r>
    </w:p>
    <w:p w:rsidR="00890225" w:rsidRPr="007359B5" w:rsidRDefault="00890225" w:rsidP="003F032B">
      <w:pPr>
        <w:spacing w:after="0" w:line="240" w:lineRule="auto"/>
        <w:ind w:firstLine="284"/>
        <w:jc w:val="center"/>
        <w:rPr>
          <w:rFonts w:ascii="Times New Roman" w:eastAsia="Times New Roman" w:hAnsi="Times New Roman" w:cs="Times New Roman"/>
          <w:sz w:val="28"/>
          <w:szCs w:val="28"/>
          <w:lang w:eastAsia="ru-RU"/>
        </w:rPr>
      </w:pPr>
    </w:p>
    <w:p w:rsidR="00890225" w:rsidRPr="007359B5" w:rsidRDefault="00890225" w:rsidP="003F032B">
      <w:pPr>
        <w:spacing w:after="0" w:line="240" w:lineRule="auto"/>
        <w:ind w:firstLine="284"/>
        <w:jc w:val="center"/>
        <w:rPr>
          <w:rFonts w:ascii="Times New Roman" w:eastAsia="Times New Roman" w:hAnsi="Times New Roman" w:cs="Times New Roman"/>
          <w:sz w:val="28"/>
          <w:szCs w:val="28"/>
          <w:lang w:eastAsia="ru-RU"/>
        </w:rPr>
      </w:pPr>
      <w:r w:rsidRPr="007359B5">
        <w:rPr>
          <w:rFonts w:ascii="Times New Roman" w:eastAsia="Times New Roman" w:hAnsi="Times New Roman" w:cs="Times New Roman"/>
          <w:sz w:val="28"/>
          <w:szCs w:val="28"/>
          <w:lang w:eastAsia="ru-RU"/>
        </w:rPr>
        <w:t>Навчально-науковий інститут педагогіки і психології</w:t>
      </w:r>
    </w:p>
    <w:p w:rsidR="00890225" w:rsidRPr="007359B5" w:rsidRDefault="00890225" w:rsidP="003F032B">
      <w:pPr>
        <w:spacing w:after="0" w:line="240" w:lineRule="auto"/>
        <w:ind w:firstLine="284"/>
        <w:jc w:val="center"/>
        <w:rPr>
          <w:rFonts w:ascii="Times New Roman" w:eastAsia="Times New Roman" w:hAnsi="Times New Roman" w:cs="Times New Roman"/>
          <w:sz w:val="28"/>
          <w:szCs w:val="28"/>
          <w:lang w:eastAsia="ru-RU"/>
        </w:rPr>
      </w:pPr>
      <w:r w:rsidRPr="007359B5">
        <w:rPr>
          <w:rFonts w:ascii="Times New Roman" w:eastAsia="Times New Roman" w:hAnsi="Times New Roman" w:cs="Times New Roman"/>
          <w:sz w:val="28"/>
          <w:szCs w:val="28"/>
          <w:lang w:eastAsia="ru-RU"/>
        </w:rPr>
        <w:t>Кафедра психології</w:t>
      </w:r>
    </w:p>
    <w:p w:rsidR="00890225" w:rsidRDefault="00890225" w:rsidP="003F032B">
      <w:pPr>
        <w:spacing w:after="0" w:line="240" w:lineRule="auto"/>
        <w:ind w:firstLine="284"/>
        <w:jc w:val="center"/>
        <w:rPr>
          <w:rFonts w:ascii="Times New Roman" w:eastAsia="Times New Roman" w:hAnsi="Times New Roman" w:cs="Times New Roman"/>
          <w:sz w:val="28"/>
          <w:szCs w:val="28"/>
          <w:lang w:eastAsia="ru-RU"/>
        </w:rPr>
      </w:pPr>
    </w:p>
    <w:p w:rsidR="003F032B" w:rsidRDefault="003F032B" w:rsidP="003F032B">
      <w:pPr>
        <w:spacing w:after="0" w:line="240" w:lineRule="auto"/>
        <w:ind w:firstLine="284"/>
        <w:jc w:val="center"/>
        <w:rPr>
          <w:rFonts w:ascii="Times New Roman" w:eastAsia="Times New Roman" w:hAnsi="Times New Roman" w:cs="Times New Roman"/>
          <w:sz w:val="28"/>
          <w:szCs w:val="28"/>
          <w:lang w:eastAsia="ru-RU"/>
        </w:rPr>
      </w:pPr>
    </w:p>
    <w:p w:rsidR="003F032B" w:rsidRPr="007359B5" w:rsidRDefault="003F032B" w:rsidP="003F032B">
      <w:pPr>
        <w:spacing w:after="0" w:line="240" w:lineRule="auto"/>
        <w:ind w:firstLine="284"/>
        <w:jc w:val="center"/>
        <w:rPr>
          <w:rFonts w:ascii="Times New Roman" w:eastAsia="Times New Roman" w:hAnsi="Times New Roman" w:cs="Times New Roman"/>
          <w:sz w:val="28"/>
          <w:szCs w:val="28"/>
          <w:lang w:eastAsia="ru-RU"/>
        </w:rPr>
      </w:pPr>
    </w:p>
    <w:p w:rsidR="00890225" w:rsidRPr="007359B5" w:rsidRDefault="00890225" w:rsidP="003F032B">
      <w:pPr>
        <w:spacing w:after="0" w:line="240" w:lineRule="auto"/>
        <w:ind w:firstLine="284"/>
        <w:jc w:val="center"/>
        <w:rPr>
          <w:rFonts w:ascii="Times New Roman" w:eastAsia="Times New Roman" w:hAnsi="Times New Roman" w:cs="Times New Roman"/>
          <w:sz w:val="28"/>
          <w:szCs w:val="28"/>
          <w:lang w:eastAsia="ru-RU"/>
        </w:rPr>
      </w:pPr>
    </w:p>
    <w:p w:rsidR="00890225" w:rsidRPr="007359B5" w:rsidRDefault="00890225" w:rsidP="003F032B">
      <w:pPr>
        <w:tabs>
          <w:tab w:val="left" w:pos="2977"/>
        </w:tabs>
        <w:spacing w:after="0" w:line="240" w:lineRule="auto"/>
        <w:jc w:val="center"/>
        <w:rPr>
          <w:rFonts w:ascii="Times New Roman" w:hAnsi="Times New Roman" w:cs="Times New Roman"/>
          <w:b/>
          <w:sz w:val="28"/>
          <w:szCs w:val="28"/>
        </w:rPr>
      </w:pPr>
      <w:r w:rsidRPr="007359B5">
        <w:rPr>
          <w:rFonts w:ascii="Times New Roman" w:hAnsi="Times New Roman" w:cs="Times New Roman"/>
          <w:b/>
          <w:sz w:val="28"/>
          <w:szCs w:val="28"/>
        </w:rPr>
        <w:t>Глушкова Галина Миколаївна</w:t>
      </w:r>
    </w:p>
    <w:p w:rsidR="00890225" w:rsidRPr="007359B5" w:rsidRDefault="00890225" w:rsidP="003F032B">
      <w:pPr>
        <w:tabs>
          <w:tab w:val="left" w:pos="2977"/>
        </w:tabs>
        <w:spacing w:after="0" w:line="240" w:lineRule="auto"/>
        <w:jc w:val="center"/>
        <w:rPr>
          <w:rFonts w:ascii="Times New Roman" w:hAnsi="Times New Roman" w:cs="Times New Roman"/>
          <w:b/>
          <w:sz w:val="28"/>
          <w:szCs w:val="28"/>
        </w:rPr>
      </w:pPr>
      <w:r w:rsidRPr="007359B5">
        <w:rPr>
          <w:rFonts w:ascii="Times New Roman" w:hAnsi="Times New Roman" w:cs="Times New Roman"/>
          <w:b/>
          <w:sz w:val="28"/>
          <w:szCs w:val="28"/>
        </w:rPr>
        <w:t>ВИКОРИСТАННЯ ПОЛІЦЕЙСЬКИМИ КОПІНГ-СТРАТЕГІЙ</w:t>
      </w:r>
    </w:p>
    <w:p w:rsidR="00890225" w:rsidRPr="007359B5" w:rsidRDefault="00890225" w:rsidP="003F032B">
      <w:pPr>
        <w:tabs>
          <w:tab w:val="left" w:pos="2977"/>
        </w:tabs>
        <w:spacing w:after="0" w:line="240" w:lineRule="auto"/>
        <w:jc w:val="center"/>
        <w:rPr>
          <w:rFonts w:ascii="Times New Roman" w:hAnsi="Times New Roman" w:cs="Times New Roman"/>
          <w:b/>
          <w:sz w:val="28"/>
          <w:szCs w:val="28"/>
        </w:rPr>
      </w:pPr>
      <w:r w:rsidRPr="007359B5">
        <w:rPr>
          <w:rFonts w:ascii="Times New Roman" w:hAnsi="Times New Roman" w:cs="Times New Roman"/>
          <w:b/>
          <w:sz w:val="28"/>
          <w:szCs w:val="28"/>
        </w:rPr>
        <w:t>ДЛЯ ПОДОЛАННЯ ДИСТРЕСУ У ПРОФЕСІЙНІЙ ДІЯЛЬНОСТІ</w:t>
      </w:r>
    </w:p>
    <w:p w:rsidR="00890225" w:rsidRPr="007359B5" w:rsidRDefault="00890225" w:rsidP="003F032B">
      <w:pPr>
        <w:tabs>
          <w:tab w:val="left" w:pos="2977"/>
        </w:tabs>
        <w:spacing w:after="0" w:line="240" w:lineRule="auto"/>
        <w:jc w:val="center"/>
        <w:rPr>
          <w:rFonts w:ascii="Times New Roman" w:eastAsia="Times New Roman" w:hAnsi="Times New Roman" w:cs="Times New Roman"/>
          <w:sz w:val="28"/>
          <w:szCs w:val="28"/>
          <w:lang w:eastAsia="ru-RU"/>
        </w:rPr>
      </w:pPr>
    </w:p>
    <w:p w:rsidR="00890225" w:rsidRPr="007359B5" w:rsidRDefault="00890225" w:rsidP="003F032B">
      <w:pPr>
        <w:tabs>
          <w:tab w:val="left" w:pos="2977"/>
        </w:tabs>
        <w:spacing w:after="0" w:line="240" w:lineRule="auto"/>
        <w:jc w:val="center"/>
        <w:rPr>
          <w:rFonts w:ascii="Times New Roman" w:eastAsia="Times New Roman" w:hAnsi="Times New Roman" w:cs="Times New Roman"/>
          <w:sz w:val="28"/>
          <w:szCs w:val="28"/>
          <w:lang w:eastAsia="ru-RU"/>
        </w:rPr>
      </w:pPr>
    </w:p>
    <w:p w:rsidR="00890225" w:rsidRPr="007359B5" w:rsidRDefault="00890225" w:rsidP="003F032B">
      <w:pPr>
        <w:tabs>
          <w:tab w:val="left" w:pos="2977"/>
        </w:tabs>
        <w:spacing w:after="0" w:line="240" w:lineRule="auto"/>
        <w:ind w:firstLine="284"/>
        <w:jc w:val="center"/>
        <w:rPr>
          <w:rFonts w:ascii="Times New Roman" w:eastAsia="Times New Roman" w:hAnsi="Times New Roman" w:cs="Times New Roman"/>
          <w:sz w:val="28"/>
          <w:szCs w:val="28"/>
          <w:lang w:eastAsia="ru-RU"/>
        </w:rPr>
      </w:pPr>
      <w:r w:rsidRPr="007359B5">
        <w:rPr>
          <w:rFonts w:ascii="Times New Roman" w:eastAsia="Times New Roman" w:hAnsi="Times New Roman" w:cs="Times New Roman"/>
          <w:sz w:val="28"/>
          <w:szCs w:val="28"/>
          <w:lang w:eastAsia="ru-RU"/>
        </w:rPr>
        <w:t>Магістерська робота</w:t>
      </w:r>
    </w:p>
    <w:p w:rsidR="00890225" w:rsidRPr="007359B5" w:rsidRDefault="00890225" w:rsidP="003F032B">
      <w:pPr>
        <w:tabs>
          <w:tab w:val="left" w:pos="2977"/>
        </w:tabs>
        <w:spacing w:after="0" w:line="240" w:lineRule="auto"/>
        <w:ind w:firstLine="284"/>
        <w:jc w:val="center"/>
        <w:rPr>
          <w:rFonts w:ascii="Times New Roman" w:eastAsia="Times New Roman" w:hAnsi="Times New Roman" w:cs="Times New Roman"/>
          <w:sz w:val="28"/>
          <w:szCs w:val="28"/>
          <w:lang w:eastAsia="ru-RU"/>
        </w:rPr>
      </w:pPr>
      <w:r w:rsidRPr="007359B5">
        <w:rPr>
          <w:rFonts w:ascii="Times New Roman" w:eastAsia="Times New Roman" w:hAnsi="Times New Roman" w:cs="Times New Roman"/>
          <w:sz w:val="28"/>
          <w:szCs w:val="28"/>
          <w:lang w:eastAsia="ru-RU"/>
        </w:rPr>
        <w:t>за спеціальністю 053 «Психологія»</w:t>
      </w:r>
    </w:p>
    <w:p w:rsidR="00890225" w:rsidRDefault="00890225" w:rsidP="003F032B">
      <w:pPr>
        <w:tabs>
          <w:tab w:val="left" w:pos="2977"/>
        </w:tabs>
        <w:spacing w:after="0" w:line="240" w:lineRule="auto"/>
        <w:jc w:val="center"/>
        <w:rPr>
          <w:rFonts w:ascii="Times New Roman" w:eastAsia="Times New Roman" w:hAnsi="Times New Roman" w:cs="Times New Roman"/>
          <w:sz w:val="28"/>
          <w:szCs w:val="28"/>
          <w:lang w:eastAsia="ru-RU"/>
        </w:rPr>
      </w:pPr>
    </w:p>
    <w:p w:rsidR="003F032B" w:rsidRDefault="003F032B" w:rsidP="003F032B">
      <w:pPr>
        <w:tabs>
          <w:tab w:val="left" w:pos="2977"/>
        </w:tabs>
        <w:spacing w:after="0" w:line="240" w:lineRule="auto"/>
        <w:jc w:val="center"/>
        <w:rPr>
          <w:rFonts w:ascii="Times New Roman" w:eastAsia="Times New Roman" w:hAnsi="Times New Roman" w:cs="Times New Roman"/>
          <w:sz w:val="28"/>
          <w:szCs w:val="28"/>
          <w:lang w:eastAsia="ru-RU"/>
        </w:rPr>
      </w:pPr>
    </w:p>
    <w:p w:rsidR="003F032B" w:rsidRDefault="003F032B" w:rsidP="003F032B">
      <w:pPr>
        <w:tabs>
          <w:tab w:val="left" w:pos="2977"/>
        </w:tabs>
        <w:spacing w:after="0" w:line="240" w:lineRule="auto"/>
        <w:jc w:val="center"/>
        <w:rPr>
          <w:rFonts w:ascii="Times New Roman" w:eastAsia="Times New Roman" w:hAnsi="Times New Roman" w:cs="Times New Roman"/>
          <w:sz w:val="28"/>
          <w:szCs w:val="28"/>
          <w:lang w:eastAsia="ru-RU"/>
        </w:rPr>
      </w:pPr>
    </w:p>
    <w:p w:rsidR="003F032B" w:rsidRDefault="003F032B" w:rsidP="003F032B">
      <w:pPr>
        <w:tabs>
          <w:tab w:val="left" w:pos="2977"/>
        </w:tabs>
        <w:spacing w:after="0" w:line="240" w:lineRule="auto"/>
        <w:jc w:val="center"/>
        <w:rPr>
          <w:rFonts w:ascii="Times New Roman" w:eastAsia="Times New Roman" w:hAnsi="Times New Roman" w:cs="Times New Roman"/>
          <w:sz w:val="28"/>
          <w:szCs w:val="28"/>
          <w:lang w:eastAsia="ru-RU"/>
        </w:rPr>
      </w:pPr>
    </w:p>
    <w:p w:rsidR="003F032B" w:rsidRPr="007359B5" w:rsidRDefault="003F032B" w:rsidP="003F032B">
      <w:pPr>
        <w:tabs>
          <w:tab w:val="left" w:pos="2977"/>
        </w:tabs>
        <w:spacing w:after="0" w:line="240" w:lineRule="auto"/>
        <w:jc w:val="center"/>
        <w:rPr>
          <w:rFonts w:ascii="Times New Roman" w:eastAsia="Times New Roman" w:hAnsi="Times New Roman" w:cs="Times New Roman"/>
          <w:sz w:val="28"/>
          <w:szCs w:val="28"/>
          <w:lang w:eastAsia="ru-RU"/>
        </w:rPr>
      </w:pPr>
    </w:p>
    <w:p w:rsidR="00890225" w:rsidRPr="007359B5" w:rsidRDefault="00890225" w:rsidP="003F032B">
      <w:pPr>
        <w:tabs>
          <w:tab w:val="left" w:pos="2977"/>
        </w:tabs>
        <w:spacing w:after="0" w:line="240" w:lineRule="auto"/>
        <w:jc w:val="center"/>
        <w:rPr>
          <w:rFonts w:ascii="Times New Roman" w:eastAsia="Times New Roman" w:hAnsi="Times New Roman" w:cs="Times New Roman"/>
          <w:sz w:val="28"/>
          <w:szCs w:val="28"/>
          <w:lang w:eastAsia="ru-RU"/>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2"/>
        <w:gridCol w:w="2537"/>
        <w:gridCol w:w="4230"/>
      </w:tblGrid>
      <w:tr w:rsidR="00890225" w:rsidRPr="007359B5" w:rsidTr="00D74459">
        <w:tc>
          <w:tcPr>
            <w:tcW w:w="2660" w:type="dxa"/>
          </w:tcPr>
          <w:p w:rsidR="00890225" w:rsidRPr="007359B5" w:rsidRDefault="00890225" w:rsidP="003F032B">
            <w:pPr>
              <w:spacing w:after="0" w:line="240" w:lineRule="auto"/>
              <w:jc w:val="both"/>
              <w:rPr>
                <w:rFonts w:ascii="Times New Roman" w:hAnsi="Times New Roman" w:cs="Times New Roman"/>
                <w:sz w:val="28"/>
                <w:szCs w:val="28"/>
              </w:rPr>
            </w:pPr>
            <w:r w:rsidRPr="007359B5">
              <w:rPr>
                <w:rFonts w:ascii="Times New Roman" w:hAnsi="Times New Roman" w:cs="Times New Roman"/>
                <w:sz w:val="28"/>
                <w:szCs w:val="28"/>
              </w:rPr>
              <w:t xml:space="preserve">Особистий підпис  </w:t>
            </w:r>
          </w:p>
        </w:tc>
        <w:tc>
          <w:tcPr>
            <w:tcW w:w="2551" w:type="dxa"/>
          </w:tcPr>
          <w:p w:rsidR="00890225" w:rsidRPr="007359B5" w:rsidRDefault="00890225" w:rsidP="003F032B">
            <w:pPr>
              <w:spacing w:after="0" w:line="240" w:lineRule="auto"/>
              <w:jc w:val="both"/>
              <w:rPr>
                <w:rFonts w:ascii="Times New Roman" w:hAnsi="Times New Roman" w:cs="Times New Roman"/>
                <w:sz w:val="28"/>
                <w:szCs w:val="28"/>
              </w:rPr>
            </w:pPr>
            <w:r w:rsidRPr="007359B5">
              <w:rPr>
                <w:rFonts w:ascii="Times New Roman" w:hAnsi="Times New Roman" w:cs="Times New Roman"/>
                <w:sz w:val="28"/>
                <w:szCs w:val="28"/>
              </w:rPr>
              <w:t>_______________</w:t>
            </w:r>
          </w:p>
        </w:tc>
        <w:tc>
          <w:tcPr>
            <w:tcW w:w="4360" w:type="dxa"/>
          </w:tcPr>
          <w:p w:rsidR="00890225" w:rsidRDefault="00890225" w:rsidP="003F032B">
            <w:pPr>
              <w:spacing w:after="0" w:line="240" w:lineRule="auto"/>
              <w:jc w:val="center"/>
              <w:rPr>
                <w:rFonts w:ascii="Times New Roman" w:hAnsi="Times New Roman" w:cs="Times New Roman"/>
                <w:sz w:val="28"/>
                <w:szCs w:val="28"/>
                <w:u w:val="single"/>
              </w:rPr>
            </w:pPr>
          </w:p>
          <w:p w:rsidR="003F032B" w:rsidRDefault="003F032B" w:rsidP="003F032B">
            <w:pPr>
              <w:spacing w:after="0" w:line="240" w:lineRule="auto"/>
              <w:jc w:val="center"/>
              <w:rPr>
                <w:rFonts w:ascii="Times New Roman" w:hAnsi="Times New Roman" w:cs="Times New Roman"/>
                <w:sz w:val="28"/>
                <w:szCs w:val="28"/>
                <w:u w:val="single"/>
              </w:rPr>
            </w:pPr>
          </w:p>
          <w:p w:rsidR="003F032B" w:rsidRPr="007359B5" w:rsidRDefault="003F032B" w:rsidP="003F032B">
            <w:pPr>
              <w:spacing w:after="0" w:line="240" w:lineRule="auto"/>
              <w:jc w:val="center"/>
              <w:rPr>
                <w:rFonts w:ascii="Times New Roman" w:hAnsi="Times New Roman" w:cs="Times New Roman"/>
                <w:sz w:val="28"/>
                <w:szCs w:val="28"/>
                <w:u w:val="single"/>
              </w:rPr>
            </w:pPr>
          </w:p>
          <w:p w:rsidR="00890225" w:rsidRPr="007359B5" w:rsidRDefault="00890225" w:rsidP="003F032B">
            <w:pPr>
              <w:spacing w:after="0" w:line="240" w:lineRule="auto"/>
              <w:jc w:val="both"/>
              <w:rPr>
                <w:rFonts w:ascii="Times New Roman" w:hAnsi="Times New Roman" w:cs="Times New Roman"/>
                <w:sz w:val="28"/>
                <w:szCs w:val="28"/>
              </w:rPr>
            </w:pPr>
          </w:p>
        </w:tc>
      </w:tr>
      <w:tr w:rsidR="00890225" w:rsidRPr="007359B5" w:rsidTr="00D74459">
        <w:tc>
          <w:tcPr>
            <w:tcW w:w="2660" w:type="dxa"/>
          </w:tcPr>
          <w:p w:rsidR="00890225" w:rsidRPr="007359B5" w:rsidRDefault="00890225" w:rsidP="003F032B">
            <w:pPr>
              <w:spacing w:after="0" w:line="240" w:lineRule="auto"/>
              <w:jc w:val="both"/>
              <w:rPr>
                <w:rFonts w:ascii="Times New Roman" w:hAnsi="Times New Roman" w:cs="Times New Roman"/>
                <w:sz w:val="28"/>
                <w:szCs w:val="28"/>
              </w:rPr>
            </w:pPr>
            <w:r w:rsidRPr="007359B5">
              <w:rPr>
                <w:rFonts w:ascii="Times New Roman" w:hAnsi="Times New Roman" w:cs="Times New Roman"/>
                <w:sz w:val="28"/>
                <w:szCs w:val="28"/>
              </w:rPr>
              <w:t xml:space="preserve">Науковий керівник </w:t>
            </w:r>
          </w:p>
        </w:tc>
        <w:tc>
          <w:tcPr>
            <w:tcW w:w="2551" w:type="dxa"/>
          </w:tcPr>
          <w:p w:rsidR="00890225" w:rsidRPr="007359B5" w:rsidRDefault="00890225" w:rsidP="003F032B">
            <w:pPr>
              <w:spacing w:after="0" w:line="240" w:lineRule="auto"/>
              <w:jc w:val="both"/>
              <w:rPr>
                <w:rFonts w:ascii="Times New Roman" w:hAnsi="Times New Roman" w:cs="Times New Roman"/>
                <w:sz w:val="28"/>
                <w:szCs w:val="28"/>
              </w:rPr>
            </w:pPr>
            <w:r w:rsidRPr="007359B5">
              <w:rPr>
                <w:rFonts w:ascii="Times New Roman" w:hAnsi="Times New Roman" w:cs="Times New Roman"/>
                <w:sz w:val="28"/>
                <w:szCs w:val="28"/>
              </w:rPr>
              <w:t>_______________</w:t>
            </w:r>
          </w:p>
        </w:tc>
        <w:tc>
          <w:tcPr>
            <w:tcW w:w="4360" w:type="dxa"/>
          </w:tcPr>
          <w:p w:rsidR="00890225" w:rsidRPr="007359B5" w:rsidRDefault="004C5D41" w:rsidP="004C5D41">
            <w:pPr>
              <w:spacing w:after="0" w:line="240" w:lineRule="auto"/>
              <w:jc w:val="center"/>
              <w:rPr>
                <w:rFonts w:ascii="Times New Roman" w:hAnsi="Times New Roman" w:cs="Times New Roman"/>
                <w:sz w:val="28"/>
                <w:szCs w:val="28"/>
                <w:u w:val="single"/>
              </w:rPr>
            </w:pPr>
            <w:r>
              <w:rPr>
                <w:rFonts w:ascii="Times New Roman" w:hAnsi="Times New Roman" w:cs="Times New Roman"/>
                <w:sz w:val="28"/>
                <w:szCs w:val="28"/>
                <w:u w:val="single"/>
              </w:rPr>
              <w:t xml:space="preserve">доктор філософії, асистент кафедри психології </w:t>
            </w:r>
            <w:r w:rsidR="006B69BD" w:rsidRPr="007359B5">
              <w:rPr>
                <w:rFonts w:ascii="Times New Roman" w:hAnsi="Times New Roman" w:cs="Times New Roman"/>
                <w:sz w:val="28"/>
                <w:szCs w:val="28"/>
                <w:u w:val="single"/>
              </w:rPr>
              <w:t>А.О. Назмієв</w:t>
            </w:r>
          </w:p>
        </w:tc>
      </w:tr>
      <w:tr w:rsidR="00890225" w:rsidRPr="007359B5" w:rsidTr="00D74459">
        <w:tc>
          <w:tcPr>
            <w:tcW w:w="2660" w:type="dxa"/>
          </w:tcPr>
          <w:p w:rsidR="00890225" w:rsidRPr="007359B5" w:rsidRDefault="00890225" w:rsidP="003F032B">
            <w:pPr>
              <w:spacing w:after="0" w:line="240" w:lineRule="auto"/>
              <w:jc w:val="both"/>
              <w:rPr>
                <w:rFonts w:ascii="Times New Roman" w:hAnsi="Times New Roman" w:cs="Times New Roman"/>
                <w:sz w:val="28"/>
                <w:szCs w:val="28"/>
              </w:rPr>
            </w:pPr>
          </w:p>
        </w:tc>
        <w:tc>
          <w:tcPr>
            <w:tcW w:w="2551" w:type="dxa"/>
          </w:tcPr>
          <w:p w:rsidR="00890225" w:rsidRPr="007359B5" w:rsidRDefault="00890225" w:rsidP="003F032B">
            <w:pPr>
              <w:spacing w:after="0" w:line="240" w:lineRule="auto"/>
              <w:jc w:val="center"/>
              <w:rPr>
                <w:rFonts w:ascii="Times New Roman" w:hAnsi="Times New Roman" w:cs="Times New Roman"/>
                <w:sz w:val="24"/>
                <w:szCs w:val="28"/>
              </w:rPr>
            </w:pPr>
            <w:r w:rsidRPr="007359B5">
              <w:rPr>
                <w:rFonts w:ascii="Times New Roman" w:hAnsi="Times New Roman" w:cs="Times New Roman"/>
                <w:sz w:val="24"/>
                <w:szCs w:val="28"/>
              </w:rPr>
              <w:t>(підпис)</w:t>
            </w:r>
          </w:p>
          <w:p w:rsidR="00890225" w:rsidRDefault="00890225" w:rsidP="003F032B">
            <w:pPr>
              <w:spacing w:after="0" w:line="240" w:lineRule="auto"/>
              <w:jc w:val="center"/>
              <w:rPr>
                <w:rFonts w:ascii="Times New Roman" w:hAnsi="Times New Roman" w:cs="Times New Roman"/>
                <w:sz w:val="24"/>
                <w:szCs w:val="28"/>
              </w:rPr>
            </w:pPr>
          </w:p>
          <w:p w:rsidR="003F032B" w:rsidRPr="007359B5" w:rsidRDefault="003F032B" w:rsidP="003F032B">
            <w:pPr>
              <w:spacing w:after="0" w:line="240" w:lineRule="auto"/>
              <w:jc w:val="center"/>
              <w:rPr>
                <w:rFonts w:ascii="Times New Roman" w:hAnsi="Times New Roman" w:cs="Times New Roman"/>
                <w:sz w:val="24"/>
                <w:szCs w:val="28"/>
              </w:rPr>
            </w:pPr>
          </w:p>
          <w:p w:rsidR="00890225" w:rsidRPr="007359B5" w:rsidRDefault="00890225" w:rsidP="003F032B">
            <w:pPr>
              <w:spacing w:after="0" w:line="240" w:lineRule="auto"/>
              <w:jc w:val="center"/>
              <w:rPr>
                <w:rFonts w:ascii="Times New Roman" w:hAnsi="Times New Roman" w:cs="Times New Roman"/>
                <w:sz w:val="24"/>
                <w:szCs w:val="28"/>
              </w:rPr>
            </w:pPr>
          </w:p>
        </w:tc>
        <w:tc>
          <w:tcPr>
            <w:tcW w:w="4360" w:type="dxa"/>
          </w:tcPr>
          <w:p w:rsidR="00890225" w:rsidRPr="007359B5" w:rsidRDefault="00890225" w:rsidP="003F032B">
            <w:pPr>
              <w:spacing w:after="0" w:line="240" w:lineRule="auto"/>
              <w:jc w:val="center"/>
              <w:rPr>
                <w:rFonts w:ascii="Times New Roman" w:hAnsi="Times New Roman" w:cs="Times New Roman"/>
                <w:sz w:val="24"/>
                <w:szCs w:val="28"/>
              </w:rPr>
            </w:pPr>
            <w:r w:rsidRPr="007359B5">
              <w:rPr>
                <w:rFonts w:ascii="Times New Roman" w:hAnsi="Times New Roman" w:cs="Times New Roman"/>
                <w:sz w:val="24"/>
                <w:szCs w:val="28"/>
              </w:rPr>
              <w:t>(посада, науковий ступінь, наукове звання, ініціали, прізвище)</w:t>
            </w:r>
          </w:p>
        </w:tc>
      </w:tr>
      <w:tr w:rsidR="00890225" w:rsidRPr="007359B5" w:rsidTr="00D74459">
        <w:tc>
          <w:tcPr>
            <w:tcW w:w="2660" w:type="dxa"/>
          </w:tcPr>
          <w:p w:rsidR="00890225" w:rsidRPr="007359B5" w:rsidRDefault="00890225" w:rsidP="003F032B">
            <w:pPr>
              <w:spacing w:after="0" w:line="240" w:lineRule="auto"/>
              <w:jc w:val="both"/>
              <w:rPr>
                <w:rFonts w:ascii="Times New Roman" w:hAnsi="Times New Roman" w:cs="Times New Roman"/>
                <w:sz w:val="28"/>
                <w:szCs w:val="28"/>
              </w:rPr>
            </w:pPr>
            <w:r w:rsidRPr="007359B5">
              <w:rPr>
                <w:rFonts w:ascii="Times New Roman" w:hAnsi="Times New Roman" w:cs="Times New Roman"/>
                <w:sz w:val="28"/>
                <w:szCs w:val="28"/>
              </w:rPr>
              <w:t xml:space="preserve">Зав. кафедри </w:t>
            </w:r>
          </w:p>
        </w:tc>
        <w:tc>
          <w:tcPr>
            <w:tcW w:w="2551" w:type="dxa"/>
          </w:tcPr>
          <w:p w:rsidR="00890225" w:rsidRPr="007359B5" w:rsidRDefault="00890225" w:rsidP="003F032B">
            <w:pPr>
              <w:spacing w:after="0" w:line="240" w:lineRule="auto"/>
              <w:jc w:val="both"/>
              <w:rPr>
                <w:rFonts w:ascii="Times New Roman" w:hAnsi="Times New Roman" w:cs="Times New Roman"/>
                <w:sz w:val="28"/>
                <w:szCs w:val="28"/>
              </w:rPr>
            </w:pPr>
            <w:r w:rsidRPr="007359B5">
              <w:rPr>
                <w:rFonts w:ascii="Times New Roman" w:hAnsi="Times New Roman" w:cs="Times New Roman"/>
                <w:sz w:val="28"/>
                <w:szCs w:val="28"/>
              </w:rPr>
              <w:t>_______________</w:t>
            </w:r>
          </w:p>
        </w:tc>
        <w:tc>
          <w:tcPr>
            <w:tcW w:w="4360" w:type="dxa"/>
          </w:tcPr>
          <w:p w:rsidR="00890225" w:rsidRPr="007359B5" w:rsidRDefault="004C5D41" w:rsidP="003F032B">
            <w:pPr>
              <w:spacing w:after="0" w:line="240" w:lineRule="auto"/>
              <w:jc w:val="center"/>
              <w:rPr>
                <w:rFonts w:ascii="Times New Roman" w:hAnsi="Times New Roman" w:cs="Times New Roman"/>
                <w:sz w:val="28"/>
                <w:szCs w:val="28"/>
              </w:rPr>
            </w:pPr>
            <w:r>
              <w:rPr>
                <w:rFonts w:ascii="Times New Roman" w:hAnsi="Times New Roman" w:cs="Times New Roman"/>
                <w:sz w:val="28"/>
                <w:szCs w:val="28"/>
                <w:u w:val="single"/>
              </w:rPr>
              <w:t>кандидат психологічних наук, доцент Л.В. Чернявська</w:t>
            </w:r>
          </w:p>
        </w:tc>
      </w:tr>
      <w:tr w:rsidR="00890225" w:rsidRPr="007359B5" w:rsidTr="00D74459">
        <w:tc>
          <w:tcPr>
            <w:tcW w:w="2660" w:type="dxa"/>
          </w:tcPr>
          <w:p w:rsidR="00890225" w:rsidRPr="007359B5" w:rsidRDefault="00890225" w:rsidP="003F032B">
            <w:pPr>
              <w:spacing w:after="0" w:line="240" w:lineRule="auto"/>
              <w:jc w:val="both"/>
              <w:rPr>
                <w:rFonts w:ascii="Times New Roman" w:hAnsi="Times New Roman" w:cs="Times New Roman"/>
                <w:sz w:val="28"/>
                <w:szCs w:val="28"/>
              </w:rPr>
            </w:pPr>
          </w:p>
        </w:tc>
        <w:tc>
          <w:tcPr>
            <w:tcW w:w="2551" w:type="dxa"/>
          </w:tcPr>
          <w:p w:rsidR="00890225" w:rsidRPr="007359B5" w:rsidRDefault="00890225" w:rsidP="003F032B">
            <w:pPr>
              <w:spacing w:after="0" w:line="240" w:lineRule="auto"/>
              <w:jc w:val="center"/>
              <w:rPr>
                <w:rFonts w:ascii="Times New Roman" w:hAnsi="Times New Roman" w:cs="Times New Roman"/>
                <w:sz w:val="24"/>
                <w:szCs w:val="28"/>
              </w:rPr>
            </w:pPr>
            <w:r w:rsidRPr="007359B5">
              <w:rPr>
                <w:rFonts w:ascii="Times New Roman" w:hAnsi="Times New Roman" w:cs="Times New Roman"/>
                <w:sz w:val="24"/>
                <w:szCs w:val="28"/>
              </w:rPr>
              <w:t>(підпис)</w:t>
            </w:r>
          </w:p>
        </w:tc>
        <w:tc>
          <w:tcPr>
            <w:tcW w:w="4360" w:type="dxa"/>
          </w:tcPr>
          <w:p w:rsidR="00890225" w:rsidRPr="007359B5" w:rsidRDefault="00890225" w:rsidP="003F032B">
            <w:pPr>
              <w:spacing w:after="0" w:line="240" w:lineRule="auto"/>
              <w:jc w:val="center"/>
              <w:rPr>
                <w:rFonts w:ascii="Times New Roman" w:hAnsi="Times New Roman" w:cs="Times New Roman"/>
                <w:sz w:val="24"/>
                <w:szCs w:val="28"/>
              </w:rPr>
            </w:pPr>
            <w:r w:rsidRPr="007359B5">
              <w:rPr>
                <w:rFonts w:ascii="Times New Roman" w:hAnsi="Times New Roman" w:cs="Times New Roman"/>
                <w:sz w:val="24"/>
                <w:szCs w:val="28"/>
              </w:rPr>
              <w:t>(посада, науковий ступінь, наукове звання, ініціали, прізвище)</w:t>
            </w:r>
          </w:p>
        </w:tc>
      </w:tr>
    </w:tbl>
    <w:p w:rsidR="00890225" w:rsidRDefault="00890225" w:rsidP="003F032B">
      <w:pPr>
        <w:tabs>
          <w:tab w:val="left" w:pos="2977"/>
        </w:tabs>
        <w:spacing w:after="0" w:line="240" w:lineRule="auto"/>
        <w:jc w:val="center"/>
        <w:rPr>
          <w:rFonts w:ascii="Times New Roman" w:eastAsia="Times New Roman" w:hAnsi="Times New Roman" w:cs="Times New Roman"/>
          <w:sz w:val="28"/>
          <w:szCs w:val="28"/>
          <w:lang w:eastAsia="ru-RU"/>
        </w:rPr>
      </w:pPr>
    </w:p>
    <w:p w:rsidR="003F032B" w:rsidRPr="007359B5" w:rsidRDefault="003F032B" w:rsidP="003F032B">
      <w:pPr>
        <w:tabs>
          <w:tab w:val="left" w:pos="2977"/>
        </w:tabs>
        <w:spacing w:after="0" w:line="240" w:lineRule="auto"/>
        <w:jc w:val="center"/>
        <w:rPr>
          <w:rFonts w:ascii="Times New Roman" w:eastAsia="Times New Roman" w:hAnsi="Times New Roman" w:cs="Times New Roman"/>
          <w:sz w:val="28"/>
          <w:szCs w:val="28"/>
          <w:lang w:eastAsia="ru-RU"/>
        </w:rPr>
      </w:pPr>
    </w:p>
    <w:p w:rsidR="00890225" w:rsidRPr="007359B5" w:rsidRDefault="00890225" w:rsidP="003F032B">
      <w:pPr>
        <w:spacing w:after="0" w:line="240" w:lineRule="auto"/>
        <w:jc w:val="center"/>
        <w:rPr>
          <w:rFonts w:ascii="Times New Roman" w:eastAsia="Times New Roman" w:hAnsi="Times New Roman" w:cs="Times New Roman"/>
          <w:sz w:val="28"/>
          <w:szCs w:val="28"/>
          <w:lang w:eastAsia="ru-RU"/>
        </w:rPr>
      </w:pPr>
    </w:p>
    <w:p w:rsidR="00890225" w:rsidRPr="007359B5" w:rsidRDefault="00890225" w:rsidP="003F032B">
      <w:pPr>
        <w:spacing w:after="0" w:line="240" w:lineRule="auto"/>
        <w:jc w:val="center"/>
        <w:rPr>
          <w:rFonts w:ascii="Times New Roman" w:eastAsia="Times New Roman" w:hAnsi="Times New Roman" w:cs="Times New Roman"/>
          <w:sz w:val="28"/>
          <w:szCs w:val="28"/>
          <w:lang w:eastAsia="ru-RU"/>
        </w:rPr>
      </w:pPr>
    </w:p>
    <w:p w:rsidR="00890225" w:rsidRPr="007359B5" w:rsidRDefault="003F032B" w:rsidP="003F032B">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Лубни</w:t>
      </w:r>
      <w:r w:rsidR="00890225" w:rsidRPr="007359B5">
        <w:rPr>
          <w:rFonts w:ascii="Times New Roman" w:eastAsia="Times New Roman" w:hAnsi="Times New Roman" w:cs="Times New Roman"/>
          <w:sz w:val="28"/>
          <w:szCs w:val="28"/>
          <w:lang w:eastAsia="ru-RU"/>
        </w:rPr>
        <w:t xml:space="preserve"> – 20</w:t>
      </w:r>
      <w:r>
        <w:rPr>
          <w:rFonts w:ascii="Times New Roman" w:eastAsia="Times New Roman" w:hAnsi="Times New Roman" w:cs="Times New Roman"/>
          <w:sz w:val="28"/>
          <w:szCs w:val="28"/>
          <w:lang w:eastAsia="ru-RU"/>
        </w:rPr>
        <w:t>25</w:t>
      </w:r>
    </w:p>
    <w:p w:rsidR="00890225" w:rsidRPr="007359B5" w:rsidRDefault="00890225" w:rsidP="007359B5">
      <w:pPr>
        <w:spacing w:after="200" w:line="276" w:lineRule="auto"/>
        <w:rPr>
          <w:rFonts w:ascii="Times New Roman" w:hAnsi="Times New Roman" w:cs="Times New Roman"/>
          <w:sz w:val="28"/>
          <w:szCs w:val="28"/>
        </w:rPr>
      </w:pPr>
      <w:r w:rsidRPr="007359B5">
        <w:rPr>
          <w:rFonts w:ascii="Times New Roman" w:hAnsi="Times New Roman" w:cs="Times New Roman"/>
          <w:sz w:val="28"/>
          <w:szCs w:val="28"/>
        </w:rPr>
        <w:br w:type="page"/>
      </w:r>
    </w:p>
    <w:p w:rsidR="00B47B03" w:rsidRDefault="00B47B03" w:rsidP="007359B5">
      <w:pPr>
        <w:jc w:val="center"/>
        <w:rPr>
          <w:rFonts w:ascii="Times New Roman" w:hAnsi="Times New Roman" w:cs="Times New Roman"/>
          <w:sz w:val="28"/>
          <w:szCs w:val="28"/>
        </w:rPr>
      </w:pPr>
      <w:r w:rsidRPr="007359B5">
        <w:rPr>
          <w:rFonts w:ascii="Times New Roman" w:hAnsi="Times New Roman" w:cs="Times New Roman"/>
          <w:sz w:val="28"/>
          <w:szCs w:val="28"/>
        </w:rPr>
        <w:lastRenderedPageBreak/>
        <w:t>ЗМІСТ</w:t>
      </w:r>
    </w:p>
    <w:p w:rsidR="003D2427" w:rsidRDefault="003D2427" w:rsidP="007359B5">
      <w:pPr>
        <w:jc w:val="center"/>
        <w:rPr>
          <w:rFonts w:ascii="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25"/>
        <w:gridCol w:w="6675"/>
        <w:gridCol w:w="849"/>
      </w:tblGrid>
      <w:tr w:rsidR="00B92009" w:rsidTr="00145D3B">
        <w:tc>
          <w:tcPr>
            <w:tcW w:w="182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b/>
                <w:sz w:val="28"/>
                <w:szCs w:val="28"/>
              </w:rPr>
              <w:t>ВСТУП</w:t>
            </w:r>
          </w:p>
        </w:tc>
        <w:tc>
          <w:tcPr>
            <w:tcW w:w="6675" w:type="dxa"/>
          </w:tcPr>
          <w:p w:rsidR="00B92009" w:rsidRDefault="00B92009" w:rsidP="00B92009">
            <w:pPr>
              <w:jc w:val="both"/>
              <w:rPr>
                <w:rFonts w:ascii="Times New Roman" w:hAnsi="Times New Roman" w:cs="Times New Roman"/>
                <w:sz w:val="28"/>
                <w:szCs w:val="28"/>
              </w:rPr>
            </w:pPr>
          </w:p>
        </w:tc>
        <w:tc>
          <w:tcPr>
            <w:tcW w:w="849" w:type="dxa"/>
          </w:tcPr>
          <w:p w:rsidR="00B92009" w:rsidRDefault="003D2427" w:rsidP="00FB0C71">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FB0C71">
              <w:rPr>
                <w:rFonts w:ascii="Times New Roman" w:hAnsi="Times New Roman" w:cs="Times New Roman"/>
                <w:sz w:val="28"/>
                <w:szCs w:val="28"/>
              </w:rPr>
              <w:t>4</w:t>
            </w:r>
          </w:p>
        </w:tc>
      </w:tr>
      <w:tr w:rsidR="00B92009" w:rsidTr="00145D3B">
        <w:tc>
          <w:tcPr>
            <w:tcW w:w="1825" w:type="dxa"/>
          </w:tcPr>
          <w:p w:rsidR="00B92009" w:rsidRDefault="00B92009" w:rsidP="00B92009">
            <w:pPr>
              <w:jc w:val="both"/>
              <w:rPr>
                <w:rFonts w:ascii="Times New Roman" w:hAnsi="Times New Roman" w:cs="Times New Roman"/>
                <w:sz w:val="28"/>
                <w:szCs w:val="28"/>
              </w:rPr>
            </w:pPr>
            <w:r>
              <w:rPr>
                <w:rFonts w:ascii="Times New Roman" w:hAnsi="Times New Roman" w:cs="Times New Roman"/>
                <w:b/>
                <w:sz w:val="28"/>
                <w:szCs w:val="28"/>
              </w:rPr>
              <w:t>РОЗДІЛ 1</w:t>
            </w: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b/>
                <w:sz w:val="28"/>
                <w:szCs w:val="28"/>
              </w:rPr>
              <w:t>ТЕОРЕТИЧНІ ОСНОВИ ДОСЛІДЖЕННЯ КОПІНГ-ПОВЕДІНКИ ОСОБИСТОСТІ ПОЛІЦЕЙСЬКИХ</w:t>
            </w:r>
          </w:p>
        </w:tc>
        <w:tc>
          <w:tcPr>
            <w:tcW w:w="849" w:type="dxa"/>
          </w:tcPr>
          <w:p w:rsidR="00B92009" w:rsidRDefault="00B92009" w:rsidP="00D36BB2">
            <w:pPr>
              <w:spacing w:line="240" w:lineRule="auto"/>
              <w:jc w:val="both"/>
              <w:rPr>
                <w:rFonts w:ascii="Times New Roman" w:hAnsi="Times New Roman" w:cs="Times New Roman"/>
                <w:sz w:val="28"/>
                <w:szCs w:val="28"/>
              </w:rPr>
            </w:pPr>
          </w:p>
          <w:p w:rsidR="00D36BB2" w:rsidRDefault="00D36BB2" w:rsidP="00D36BB2">
            <w:pPr>
              <w:spacing w:line="240" w:lineRule="auto"/>
              <w:jc w:val="both"/>
              <w:rPr>
                <w:rFonts w:ascii="Times New Roman" w:hAnsi="Times New Roman" w:cs="Times New Roman"/>
                <w:sz w:val="28"/>
                <w:szCs w:val="28"/>
              </w:rPr>
            </w:pP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sz w:val="28"/>
                <w:szCs w:val="28"/>
              </w:rPr>
              <w:t>1.1. Копінг як психологічна стратегія та засіб подолання особистістю невизначеності у роботах зарубіжних та вітчизняних науковців</w:t>
            </w:r>
          </w:p>
        </w:tc>
        <w:tc>
          <w:tcPr>
            <w:tcW w:w="849" w:type="dxa"/>
          </w:tcPr>
          <w:p w:rsidR="00B92009" w:rsidRDefault="00B92009" w:rsidP="00D36BB2">
            <w:pPr>
              <w:spacing w:line="240" w:lineRule="auto"/>
              <w:jc w:val="both"/>
              <w:rPr>
                <w:rFonts w:ascii="Times New Roman" w:hAnsi="Times New Roman" w:cs="Times New Roman"/>
                <w:sz w:val="28"/>
                <w:szCs w:val="28"/>
              </w:rPr>
            </w:pPr>
          </w:p>
          <w:p w:rsidR="00D36BB2" w:rsidRDefault="00D36BB2" w:rsidP="00D36BB2">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с. </w:t>
            </w:r>
            <w:r w:rsidR="00FB0C71">
              <w:rPr>
                <w:rFonts w:ascii="Times New Roman" w:hAnsi="Times New Roman" w:cs="Times New Roman"/>
                <w:sz w:val="28"/>
                <w:szCs w:val="28"/>
              </w:rPr>
              <w:t>8</w:t>
            </w: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sz w:val="28"/>
                <w:szCs w:val="28"/>
              </w:rPr>
              <w:t>1.2. Психологічні чинники та умови розвитку копінг-поведінки особистості</w:t>
            </w:r>
          </w:p>
        </w:tc>
        <w:tc>
          <w:tcPr>
            <w:tcW w:w="849" w:type="dxa"/>
          </w:tcPr>
          <w:p w:rsidR="00FB0C71" w:rsidRDefault="00FB0C71" w:rsidP="00D36BB2">
            <w:pPr>
              <w:spacing w:line="240" w:lineRule="auto"/>
              <w:jc w:val="both"/>
              <w:rPr>
                <w:rFonts w:ascii="Times New Roman" w:hAnsi="Times New Roman" w:cs="Times New Roman"/>
                <w:sz w:val="28"/>
                <w:szCs w:val="28"/>
              </w:rPr>
            </w:pPr>
          </w:p>
          <w:p w:rsidR="00B92009" w:rsidRDefault="00FB0C71" w:rsidP="00E828B5">
            <w:pPr>
              <w:spacing w:line="240" w:lineRule="auto"/>
              <w:jc w:val="both"/>
              <w:rPr>
                <w:rFonts w:ascii="Times New Roman" w:hAnsi="Times New Roman" w:cs="Times New Roman"/>
                <w:sz w:val="28"/>
                <w:szCs w:val="28"/>
              </w:rPr>
            </w:pPr>
            <w:r>
              <w:rPr>
                <w:rFonts w:ascii="Times New Roman" w:hAnsi="Times New Roman" w:cs="Times New Roman"/>
                <w:sz w:val="28"/>
                <w:szCs w:val="28"/>
              </w:rPr>
              <w:t>с.1</w:t>
            </w:r>
            <w:r w:rsidR="00E828B5">
              <w:rPr>
                <w:rFonts w:ascii="Times New Roman" w:hAnsi="Times New Roman" w:cs="Times New Roman"/>
                <w:sz w:val="28"/>
                <w:szCs w:val="28"/>
              </w:rPr>
              <w:t>7</w:t>
            </w: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sz w:val="28"/>
                <w:szCs w:val="28"/>
              </w:rPr>
              <w:t>1.3. Особливості проявів копінг-поведінки поліцейських у професійній діяльності для подолання дистресу</w:t>
            </w:r>
          </w:p>
        </w:tc>
        <w:tc>
          <w:tcPr>
            <w:tcW w:w="849" w:type="dxa"/>
          </w:tcPr>
          <w:p w:rsidR="00FB0C71" w:rsidRDefault="00FB0C71" w:rsidP="00D36BB2">
            <w:pPr>
              <w:spacing w:line="240" w:lineRule="auto"/>
              <w:jc w:val="both"/>
              <w:rPr>
                <w:rFonts w:ascii="Times New Roman" w:hAnsi="Times New Roman" w:cs="Times New Roman"/>
                <w:sz w:val="28"/>
                <w:szCs w:val="28"/>
              </w:rPr>
            </w:pPr>
          </w:p>
          <w:p w:rsidR="00B92009" w:rsidRDefault="00FB0C71" w:rsidP="00E828B5">
            <w:pPr>
              <w:spacing w:line="240" w:lineRule="auto"/>
              <w:jc w:val="both"/>
              <w:rPr>
                <w:rFonts w:ascii="Times New Roman" w:hAnsi="Times New Roman" w:cs="Times New Roman"/>
                <w:sz w:val="28"/>
                <w:szCs w:val="28"/>
              </w:rPr>
            </w:pPr>
            <w:r>
              <w:rPr>
                <w:rFonts w:ascii="Times New Roman" w:hAnsi="Times New Roman" w:cs="Times New Roman"/>
                <w:sz w:val="28"/>
                <w:szCs w:val="28"/>
              </w:rPr>
              <w:t>с.2</w:t>
            </w:r>
            <w:r w:rsidR="00E828B5">
              <w:rPr>
                <w:rFonts w:ascii="Times New Roman" w:hAnsi="Times New Roman" w:cs="Times New Roman"/>
                <w:sz w:val="28"/>
                <w:szCs w:val="28"/>
              </w:rPr>
              <w:t>2</w:t>
            </w: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Pr="007359B5" w:rsidRDefault="00B92009" w:rsidP="00B92009">
            <w:pPr>
              <w:jc w:val="both"/>
              <w:rPr>
                <w:rFonts w:ascii="Times New Roman" w:hAnsi="Times New Roman" w:cs="Times New Roman"/>
                <w:sz w:val="28"/>
                <w:szCs w:val="28"/>
              </w:rPr>
            </w:pPr>
            <w:r>
              <w:rPr>
                <w:rFonts w:ascii="Times New Roman" w:hAnsi="Times New Roman" w:cs="Times New Roman"/>
                <w:sz w:val="28"/>
                <w:szCs w:val="28"/>
              </w:rPr>
              <w:t>Висновки до розділу 1</w:t>
            </w:r>
          </w:p>
        </w:tc>
        <w:tc>
          <w:tcPr>
            <w:tcW w:w="849" w:type="dxa"/>
          </w:tcPr>
          <w:p w:rsidR="00B92009" w:rsidRDefault="00FB0C71" w:rsidP="00E828B5">
            <w:pPr>
              <w:spacing w:line="240" w:lineRule="auto"/>
              <w:jc w:val="both"/>
              <w:rPr>
                <w:rFonts w:ascii="Times New Roman" w:hAnsi="Times New Roman" w:cs="Times New Roman"/>
                <w:sz w:val="28"/>
                <w:szCs w:val="28"/>
              </w:rPr>
            </w:pPr>
            <w:r>
              <w:rPr>
                <w:rFonts w:ascii="Times New Roman" w:hAnsi="Times New Roman" w:cs="Times New Roman"/>
                <w:sz w:val="28"/>
                <w:szCs w:val="28"/>
              </w:rPr>
              <w:t>с.3</w:t>
            </w:r>
            <w:r w:rsidR="00E828B5">
              <w:rPr>
                <w:rFonts w:ascii="Times New Roman" w:hAnsi="Times New Roman" w:cs="Times New Roman"/>
                <w:sz w:val="28"/>
                <w:szCs w:val="28"/>
              </w:rPr>
              <w:t>4</w:t>
            </w:r>
          </w:p>
        </w:tc>
      </w:tr>
      <w:tr w:rsidR="00B92009" w:rsidTr="00145D3B">
        <w:tc>
          <w:tcPr>
            <w:tcW w:w="1825" w:type="dxa"/>
          </w:tcPr>
          <w:p w:rsidR="00B92009" w:rsidRDefault="00B92009" w:rsidP="00B92009">
            <w:pPr>
              <w:jc w:val="both"/>
              <w:rPr>
                <w:rFonts w:ascii="Times New Roman" w:hAnsi="Times New Roman" w:cs="Times New Roman"/>
                <w:sz w:val="28"/>
                <w:szCs w:val="28"/>
              </w:rPr>
            </w:pPr>
            <w:r>
              <w:rPr>
                <w:rFonts w:ascii="Times New Roman" w:hAnsi="Times New Roman" w:cs="Times New Roman"/>
                <w:b/>
                <w:sz w:val="28"/>
                <w:szCs w:val="28"/>
              </w:rPr>
              <w:t>РОЗДІЛ 2</w:t>
            </w: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b/>
                <w:sz w:val="28"/>
                <w:szCs w:val="28"/>
              </w:rPr>
              <w:t>ЕМПІРИЧНЕ ДОСЛІДЖЕННЯ КОПІНГ-ПОВЕДІНКИ ПОЛІЦЕЙСЬКИХ</w:t>
            </w:r>
          </w:p>
        </w:tc>
        <w:tc>
          <w:tcPr>
            <w:tcW w:w="849" w:type="dxa"/>
          </w:tcPr>
          <w:p w:rsidR="00B92009" w:rsidRDefault="00B92009" w:rsidP="00D36BB2">
            <w:pPr>
              <w:spacing w:line="240" w:lineRule="auto"/>
              <w:jc w:val="both"/>
              <w:rPr>
                <w:rFonts w:ascii="Times New Roman" w:hAnsi="Times New Roman" w:cs="Times New Roman"/>
                <w:sz w:val="28"/>
                <w:szCs w:val="28"/>
              </w:rPr>
            </w:pP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sz w:val="28"/>
                <w:szCs w:val="28"/>
              </w:rPr>
              <w:t>2.1. Методика дослідження особливостей проявів копінг-поведінки поліцейських у професійній діяльності для подолання дистресу</w:t>
            </w:r>
          </w:p>
        </w:tc>
        <w:tc>
          <w:tcPr>
            <w:tcW w:w="849" w:type="dxa"/>
          </w:tcPr>
          <w:p w:rsidR="00B92009" w:rsidRDefault="00FB0C71" w:rsidP="00E828B5">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E828B5">
              <w:rPr>
                <w:rFonts w:ascii="Times New Roman" w:hAnsi="Times New Roman" w:cs="Times New Roman"/>
                <w:sz w:val="28"/>
                <w:szCs w:val="28"/>
              </w:rPr>
              <w:t>36</w:t>
            </w: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sz w:val="28"/>
                <w:szCs w:val="28"/>
              </w:rPr>
              <w:t>2.2. Аналіз та інтерпретація результатів емпіричного дослідження особливостей копінг-поведінки поліцейських у їхній професійній діяльності для подолання дистресу</w:t>
            </w:r>
          </w:p>
        </w:tc>
        <w:tc>
          <w:tcPr>
            <w:tcW w:w="849" w:type="dxa"/>
          </w:tcPr>
          <w:p w:rsidR="00B92009" w:rsidRDefault="002D527C" w:rsidP="00D36BB2">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9213C7">
              <w:rPr>
                <w:rFonts w:ascii="Times New Roman" w:hAnsi="Times New Roman" w:cs="Times New Roman"/>
                <w:sz w:val="28"/>
                <w:szCs w:val="28"/>
              </w:rPr>
              <w:t>44</w:t>
            </w: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Pr="007359B5" w:rsidRDefault="00B92009" w:rsidP="00B92009">
            <w:pPr>
              <w:jc w:val="both"/>
              <w:rPr>
                <w:rFonts w:ascii="Times New Roman" w:hAnsi="Times New Roman" w:cs="Times New Roman"/>
                <w:sz w:val="28"/>
                <w:szCs w:val="28"/>
              </w:rPr>
            </w:pPr>
            <w:r>
              <w:rPr>
                <w:rFonts w:ascii="Times New Roman" w:hAnsi="Times New Roman" w:cs="Times New Roman"/>
                <w:sz w:val="28"/>
                <w:szCs w:val="28"/>
              </w:rPr>
              <w:t>Висновки до розділу 2</w:t>
            </w:r>
          </w:p>
        </w:tc>
        <w:tc>
          <w:tcPr>
            <w:tcW w:w="849" w:type="dxa"/>
          </w:tcPr>
          <w:p w:rsidR="00B92009" w:rsidRDefault="002D527C" w:rsidP="00D36BB2">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9213C7">
              <w:rPr>
                <w:rFonts w:ascii="Times New Roman" w:hAnsi="Times New Roman" w:cs="Times New Roman"/>
                <w:sz w:val="28"/>
                <w:szCs w:val="28"/>
              </w:rPr>
              <w:t>51</w:t>
            </w:r>
          </w:p>
        </w:tc>
      </w:tr>
      <w:tr w:rsidR="00B92009" w:rsidTr="00145D3B">
        <w:tc>
          <w:tcPr>
            <w:tcW w:w="182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b/>
                <w:sz w:val="28"/>
                <w:szCs w:val="28"/>
              </w:rPr>
              <w:t>РОЗДІЛ 3</w:t>
            </w: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b/>
                <w:sz w:val="28"/>
                <w:szCs w:val="28"/>
              </w:rPr>
              <w:t>МЕТОДИЧНІ РЕКОМЕНДАЦІЇ ЩОДО ВИКОРИСТАННЯ ПОЛІЦЕЙСЬКИМИ КОПІНГ-ПОВЕДІНКИ ДЛЯ ПОДОЛАННЯ ДИСТРЕСУ</w:t>
            </w:r>
          </w:p>
        </w:tc>
        <w:tc>
          <w:tcPr>
            <w:tcW w:w="849" w:type="dxa"/>
          </w:tcPr>
          <w:p w:rsidR="00B92009" w:rsidRDefault="00B92009" w:rsidP="00D36BB2">
            <w:pPr>
              <w:spacing w:line="240" w:lineRule="auto"/>
              <w:jc w:val="both"/>
              <w:rPr>
                <w:rFonts w:ascii="Times New Roman" w:hAnsi="Times New Roman" w:cs="Times New Roman"/>
                <w:sz w:val="28"/>
                <w:szCs w:val="28"/>
              </w:rPr>
            </w:pP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sz w:val="28"/>
                <w:szCs w:val="28"/>
              </w:rPr>
              <w:t>3.1. Аналіз копінг-ресурсів і копінг-стратегій поліцейських з урахуванням вікової та професійної динаміки</w:t>
            </w:r>
          </w:p>
        </w:tc>
        <w:tc>
          <w:tcPr>
            <w:tcW w:w="849" w:type="dxa"/>
          </w:tcPr>
          <w:p w:rsidR="00B92009" w:rsidRDefault="002D527C" w:rsidP="00D36BB2">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9213C7">
              <w:rPr>
                <w:rFonts w:ascii="Times New Roman" w:hAnsi="Times New Roman" w:cs="Times New Roman"/>
                <w:sz w:val="28"/>
                <w:szCs w:val="28"/>
              </w:rPr>
              <w:t>53</w:t>
            </w: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sz w:val="28"/>
                <w:szCs w:val="28"/>
              </w:rPr>
              <w:t>3.2. Психологічна програма розвитку конструктивної копінг-поведінки поліцейських для подолання дистресу у професійній діяльності</w:t>
            </w:r>
          </w:p>
        </w:tc>
        <w:tc>
          <w:tcPr>
            <w:tcW w:w="849" w:type="dxa"/>
          </w:tcPr>
          <w:p w:rsidR="00B92009" w:rsidRDefault="002D527C" w:rsidP="00D36BB2">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9213C7">
              <w:rPr>
                <w:rFonts w:ascii="Times New Roman" w:hAnsi="Times New Roman" w:cs="Times New Roman"/>
                <w:sz w:val="28"/>
                <w:szCs w:val="28"/>
              </w:rPr>
              <w:t>59</w:t>
            </w:r>
          </w:p>
        </w:tc>
      </w:tr>
      <w:tr w:rsidR="00B92009" w:rsidTr="00145D3B">
        <w:tc>
          <w:tcPr>
            <w:tcW w:w="1825" w:type="dxa"/>
          </w:tcPr>
          <w:p w:rsidR="00B92009" w:rsidRDefault="00B92009" w:rsidP="00B92009">
            <w:pPr>
              <w:jc w:val="both"/>
              <w:rPr>
                <w:rFonts w:ascii="Times New Roman" w:hAnsi="Times New Roman" w:cs="Times New Roman"/>
                <w:sz w:val="28"/>
                <w:szCs w:val="28"/>
              </w:rPr>
            </w:pPr>
          </w:p>
        </w:tc>
        <w:tc>
          <w:tcPr>
            <w:tcW w:w="6675" w:type="dxa"/>
          </w:tcPr>
          <w:p w:rsidR="00B92009" w:rsidRPr="007359B5" w:rsidRDefault="00B92009" w:rsidP="00B92009">
            <w:pPr>
              <w:jc w:val="both"/>
              <w:rPr>
                <w:rFonts w:ascii="Times New Roman" w:hAnsi="Times New Roman" w:cs="Times New Roman"/>
                <w:sz w:val="28"/>
                <w:szCs w:val="28"/>
              </w:rPr>
            </w:pPr>
            <w:r>
              <w:rPr>
                <w:rFonts w:ascii="Times New Roman" w:hAnsi="Times New Roman" w:cs="Times New Roman"/>
                <w:sz w:val="28"/>
                <w:szCs w:val="28"/>
              </w:rPr>
              <w:t>Висновки до розділу 3</w:t>
            </w:r>
          </w:p>
        </w:tc>
        <w:tc>
          <w:tcPr>
            <w:tcW w:w="849" w:type="dxa"/>
          </w:tcPr>
          <w:p w:rsidR="00B92009" w:rsidRDefault="002D527C" w:rsidP="00D36BB2">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9213C7">
              <w:rPr>
                <w:rFonts w:ascii="Times New Roman" w:hAnsi="Times New Roman" w:cs="Times New Roman"/>
                <w:sz w:val="28"/>
                <w:szCs w:val="28"/>
              </w:rPr>
              <w:t>63</w:t>
            </w:r>
          </w:p>
        </w:tc>
      </w:tr>
      <w:tr w:rsidR="00B92009" w:rsidTr="00145D3B">
        <w:tc>
          <w:tcPr>
            <w:tcW w:w="8500" w:type="dxa"/>
            <w:gridSpan w:val="2"/>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b/>
                <w:sz w:val="28"/>
                <w:szCs w:val="28"/>
              </w:rPr>
              <w:t>ВИСНОВКИ</w:t>
            </w:r>
          </w:p>
        </w:tc>
        <w:tc>
          <w:tcPr>
            <w:tcW w:w="849" w:type="dxa"/>
          </w:tcPr>
          <w:p w:rsidR="00B92009" w:rsidRDefault="002D527C" w:rsidP="00D36BB2">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113E8A">
              <w:rPr>
                <w:rFonts w:ascii="Times New Roman" w:hAnsi="Times New Roman" w:cs="Times New Roman"/>
                <w:sz w:val="28"/>
                <w:szCs w:val="28"/>
              </w:rPr>
              <w:t>65</w:t>
            </w:r>
          </w:p>
        </w:tc>
      </w:tr>
      <w:tr w:rsidR="00B92009" w:rsidTr="00145D3B">
        <w:tc>
          <w:tcPr>
            <w:tcW w:w="8500" w:type="dxa"/>
            <w:gridSpan w:val="2"/>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b/>
                <w:sz w:val="28"/>
                <w:szCs w:val="28"/>
              </w:rPr>
              <w:t>СПИСОК ВИКОРИСТАНИХ ДЖЕРЕЛ</w:t>
            </w:r>
          </w:p>
        </w:tc>
        <w:tc>
          <w:tcPr>
            <w:tcW w:w="849" w:type="dxa"/>
          </w:tcPr>
          <w:p w:rsidR="00B92009" w:rsidRDefault="002D527C" w:rsidP="00D36BB2">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113E8A">
              <w:rPr>
                <w:rFonts w:ascii="Times New Roman" w:hAnsi="Times New Roman" w:cs="Times New Roman"/>
                <w:sz w:val="28"/>
                <w:szCs w:val="28"/>
              </w:rPr>
              <w:t>71</w:t>
            </w:r>
          </w:p>
        </w:tc>
      </w:tr>
      <w:tr w:rsidR="00B92009" w:rsidTr="00145D3B">
        <w:tc>
          <w:tcPr>
            <w:tcW w:w="8500" w:type="dxa"/>
            <w:gridSpan w:val="2"/>
          </w:tcPr>
          <w:p w:rsidR="00B92009" w:rsidRDefault="00B92009" w:rsidP="00B92009">
            <w:pPr>
              <w:jc w:val="both"/>
              <w:rPr>
                <w:rFonts w:ascii="Times New Roman" w:hAnsi="Times New Roman" w:cs="Times New Roman"/>
                <w:sz w:val="28"/>
                <w:szCs w:val="28"/>
              </w:rPr>
            </w:pPr>
            <w:r w:rsidRPr="007359B5">
              <w:rPr>
                <w:rFonts w:ascii="Times New Roman" w:hAnsi="Times New Roman" w:cs="Times New Roman"/>
                <w:b/>
                <w:sz w:val="28"/>
                <w:szCs w:val="28"/>
              </w:rPr>
              <w:t>ДОДАТКИ</w:t>
            </w:r>
          </w:p>
        </w:tc>
        <w:tc>
          <w:tcPr>
            <w:tcW w:w="849" w:type="dxa"/>
          </w:tcPr>
          <w:p w:rsidR="00B92009" w:rsidRDefault="002D527C" w:rsidP="00D36BB2">
            <w:pPr>
              <w:spacing w:line="240" w:lineRule="auto"/>
              <w:jc w:val="both"/>
              <w:rPr>
                <w:rFonts w:ascii="Times New Roman" w:hAnsi="Times New Roman" w:cs="Times New Roman"/>
                <w:sz w:val="28"/>
                <w:szCs w:val="28"/>
              </w:rPr>
            </w:pPr>
            <w:r>
              <w:rPr>
                <w:rFonts w:ascii="Times New Roman" w:hAnsi="Times New Roman" w:cs="Times New Roman"/>
                <w:sz w:val="28"/>
                <w:szCs w:val="28"/>
              </w:rPr>
              <w:t>с.</w:t>
            </w:r>
            <w:r w:rsidR="00E828B5">
              <w:rPr>
                <w:rFonts w:ascii="Times New Roman" w:hAnsi="Times New Roman" w:cs="Times New Roman"/>
                <w:sz w:val="28"/>
                <w:szCs w:val="28"/>
              </w:rPr>
              <w:t>83</w:t>
            </w:r>
          </w:p>
        </w:tc>
      </w:tr>
    </w:tbl>
    <w:p w:rsidR="00890225" w:rsidRPr="007359B5" w:rsidRDefault="00890225" w:rsidP="007359B5">
      <w:pPr>
        <w:tabs>
          <w:tab w:val="left" w:pos="8972"/>
        </w:tabs>
        <w:spacing w:after="0" w:line="360" w:lineRule="auto"/>
        <w:jc w:val="both"/>
        <w:rPr>
          <w:rFonts w:ascii="Times New Roman" w:hAnsi="Times New Roman" w:cs="Times New Roman"/>
          <w:b/>
          <w:sz w:val="28"/>
          <w:szCs w:val="28"/>
        </w:rPr>
      </w:pPr>
      <w:r w:rsidRPr="007359B5">
        <w:rPr>
          <w:rFonts w:ascii="Times New Roman" w:hAnsi="Times New Roman" w:cs="Times New Roman"/>
          <w:b/>
          <w:sz w:val="28"/>
          <w:szCs w:val="28"/>
        </w:rPr>
        <w:br w:type="page"/>
      </w:r>
    </w:p>
    <w:p w:rsidR="0034721D" w:rsidRPr="007359B5" w:rsidRDefault="0034721D" w:rsidP="007359B5">
      <w:pPr>
        <w:spacing w:after="0" w:line="360" w:lineRule="auto"/>
        <w:jc w:val="center"/>
        <w:rPr>
          <w:rFonts w:ascii="Times New Roman" w:hAnsi="Times New Roman" w:cs="Times New Roman"/>
          <w:b/>
          <w:sz w:val="28"/>
          <w:szCs w:val="28"/>
        </w:rPr>
      </w:pPr>
      <w:r w:rsidRPr="007359B5">
        <w:rPr>
          <w:rFonts w:ascii="Times New Roman" w:hAnsi="Times New Roman" w:cs="Times New Roman"/>
          <w:b/>
          <w:sz w:val="28"/>
          <w:szCs w:val="28"/>
        </w:rPr>
        <w:lastRenderedPageBreak/>
        <w:t>ВСТУП</w:t>
      </w:r>
    </w:p>
    <w:p w:rsidR="0034721D" w:rsidRPr="007359B5" w:rsidRDefault="0034721D" w:rsidP="008B4072">
      <w:pPr>
        <w:spacing w:after="0" w:line="360" w:lineRule="auto"/>
        <w:ind w:firstLine="709"/>
        <w:jc w:val="both"/>
        <w:rPr>
          <w:rFonts w:ascii="Times New Roman" w:hAnsi="Times New Roman" w:cs="Times New Roman"/>
          <w:sz w:val="28"/>
          <w:szCs w:val="28"/>
        </w:rPr>
      </w:pPr>
      <w:r w:rsidRPr="00E515BA">
        <w:rPr>
          <w:rFonts w:ascii="Times New Roman" w:hAnsi="Times New Roman" w:cs="Times New Roman"/>
          <w:b/>
          <w:i/>
          <w:sz w:val="28"/>
          <w:szCs w:val="28"/>
        </w:rPr>
        <w:t>Актуальність теми</w:t>
      </w:r>
      <w:r w:rsidRPr="007359B5">
        <w:rPr>
          <w:rFonts w:ascii="Times New Roman" w:hAnsi="Times New Roman" w:cs="Times New Roman"/>
          <w:i/>
          <w:sz w:val="28"/>
          <w:szCs w:val="28"/>
        </w:rPr>
        <w:t>.</w:t>
      </w:r>
      <w:r w:rsidRPr="007359B5">
        <w:rPr>
          <w:rFonts w:ascii="Times New Roman" w:hAnsi="Times New Roman" w:cs="Times New Roman"/>
          <w:sz w:val="28"/>
          <w:szCs w:val="28"/>
        </w:rPr>
        <w:t xml:space="preserve"> Професійна діяльність поліцейського належить до тих професій, що мають екстремальний та стресогенний характер. Діяльність працівника поліції здійснюється в умовах підвищеної небезпеки й характеризується негативним впливом багатьох несприятливих, дискомфортних і загрозливих факторів на особу поліцейського. </w:t>
      </w:r>
    </w:p>
    <w:p w:rsidR="00E610F0" w:rsidRDefault="0034721D" w:rsidP="008B4072">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Дослідження копінгових стратегій </w:t>
      </w:r>
      <w:r w:rsidR="00E610F0">
        <w:rPr>
          <w:rFonts w:ascii="Times New Roman" w:hAnsi="Times New Roman" w:cs="Times New Roman"/>
          <w:sz w:val="28"/>
          <w:szCs w:val="28"/>
        </w:rPr>
        <w:t>і</w:t>
      </w:r>
      <w:r w:rsidRPr="007359B5">
        <w:rPr>
          <w:rFonts w:ascii="Times New Roman" w:hAnsi="Times New Roman" w:cs="Times New Roman"/>
          <w:sz w:val="28"/>
          <w:szCs w:val="28"/>
        </w:rPr>
        <w:t xml:space="preserve"> ресурсних каналів людини, які </w:t>
      </w:r>
      <w:r w:rsidR="00E610F0">
        <w:rPr>
          <w:rFonts w:ascii="Times New Roman" w:hAnsi="Times New Roman" w:cs="Times New Roman"/>
          <w:sz w:val="28"/>
          <w:szCs w:val="28"/>
        </w:rPr>
        <w:t>є</w:t>
      </w:r>
      <w:r w:rsidRPr="007359B5">
        <w:rPr>
          <w:rFonts w:ascii="Times New Roman" w:hAnsi="Times New Roman" w:cs="Times New Roman"/>
          <w:sz w:val="28"/>
          <w:szCs w:val="28"/>
        </w:rPr>
        <w:t xml:space="preserve"> необхідн</w:t>
      </w:r>
      <w:r w:rsidR="00E610F0">
        <w:rPr>
          <w:rFonts w:ascii="Times New Roman" w:hAnsi="Times New Roman" w:cs="Times New Roman"/>
          <w:sz w:val="28"/>
          <w:szCs w:val="28"/>
        </w:rPr>
        <w:t>ими</w:t>
      </w:r>
      <w:r w:rsidRPr="007359B5">
        <w:rPr>
          <w:rFonts w:ascii="Times New Roman" w:hAnsi="Times New Roman" w:cs="Times New Roman"/>
          <w:sz w:val="28"/>
          <w:szCs w:val="28"/>
        </w:rPr>
        <w:t xml:space="preserve"> для подолання </w:t>
      </w:r>
      <w:r w:rsidR="00E610F0">
        <w:rPr>
          <w:rFonts w:ascii="Times New Roman" w:hAnsi="Times New Roman" w:cs="Times New Roman"/>
          <w:sz w:val="28"/>
          <w:szCs w:val="28"/>
        </w:rPr>
        <w:t>ди</w:t>
      </w:r>
      <w:r w:rsidRPr="007359B5">
        <w:rPr>
          <w:rFonts w:ascii="Times New Roman" w:hAnsi="Times New Roman" w:cs="Times New Roman"/>
          <w:sz w:val="28"/>
          <w:szCs w:val="28"/>
        </w:rPr>
        <w:t xml:space="preserve">стресу завжди були актуальними у психологічній науці. </w:t>
      </w:r>
      <w:r w:rsidR="008E68DC">
        <w:rPr>
          <w:rFonts w:ascii="Times New Roman" w:hAnsi="Times New Roman" w:cs="Times New Roman"/>
          <w:sz w:val="28"/>
          <w:szCs w:val="28"/>
        </w:rPr>
        <w:t>Але наразі</w:t>
      </w:r>
      <w:r w:rsidRPr="007359B5">
        <w:rPr>
          <w:rFonts w:ascii="Times New Roman" w:hAnsi="Times New Roman" w:cs="Times New Roman"/>
          <w:sz w:val="28"/>
          <w:szCs w:val="28"/>
        </w:rPr>
        <w:t xml:space="preserve"> окреслена </w:t>
      </w:r>
      <w:r w:rsidR="008E68DC">
        <w:rPr>
          <w:rFonts w:ascii="Times New Roman" w:hAnsi="Times New Roman" w:cs="Times New Roman"/>
          <w:sz w:val="28"/>
          <w:szCs w:val="28"/>
        </w:rPr>
        <w:t>проблема</w:t>
      </w:r>
      <w:r w:rsidRPr="007359B5">
        <w:rPr>
          <w:rFonts w:ascii="Times New Roman" w:hAnsi="Times New Roman" w:cs="Times New Roman"/>
          <w:sz w:val="28"/>
          <w:szCs w:val="28"/>
        </w:rPr>
        <w:t xml:space="preserve"> набула особливої актуальності в умовах війни в нашій країні.</w:t>
      </w:r>
      <w:r w:rsidR="00E610F0">
        <w:rPr>
          <w:rFonts w:ascii="Times New Roman" w:hAnsi="Times New Roman" w:cs="Times New Roman"/>
          <w:sz w:val="28"/>
          <w:szCs w:val="28"/>
        </w:rPr>
        <w:t xml:space="preserve"> </w:t>
      </w:r>
      <w:r w:rsidR="008E68DC">
        <w:rPr>
          <w:rFonts w:ascii="Times New Roman" w:hAnsi="Times New Roman" w:cs="Times New Roman"/>
          <w:sz w:val="28"/>
          <w:szCs w:val="28"/>
        </w:rPr>
        <w:t>П</w:t>
      </w:r>
      <w:r w:rsidRPr="007359B5">
        <w:rPr>
          <w:rFonts w:ascii="Times New Roman" w:hAnsi="Times New Roman" w:cs="Times New Roman"/>
          <w:sz w:val="28"/>
          <w:szCs w:val="28"/>
        </w:rPr>
        <w:t>ереважна більшість поліцейських тривалий час працює у стресових та психологічно напружених умовах, а тому особливого значення набуває психологічна підготовка та адапта</w:t>
      </w:r>
      <w:r w:rsidR="008E68DC">
        <w:rPr>
          <w:rFonts w:ascii="Times New Roman" w:hAnsi="Times New Roman" w:cs="Times New Roman"/>
          <w:sz w:val="28"/>
          <w:szCs w:val="28"/>
        </w:rPr>
        <w:t>ція поліцейських до таких умов.</w:t>
      </w:r>
    </w:p>
    <w:p w:rsidR="00E610F0" w:rsidRDefault="0034721D" w:rsidP="008B4072">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Аналіз наукових досліджень як вітчизняних, так і закордонних дослідників підтверджує актуальність обраної теми. Наразі, у наукових студіях над окресленою проблематикою працювали такі вчені, як А</w:t>
      </w:r>
      <w:r w:rsidRPr="008E68DC">
        <w:rPr>
          <w:rFonts w:ascii="Times New Roman" w:hAnsi="Times New Roman" w:cs="Times New Roman"/>
          <w:sz w:val="28"/>
          <w:szCs w:val="28"/>
        </w:rPr>
        <w:t>. Адлер, Г. Айзенк, Ю. Александровський, Б. Ананьєв, Г. Андреєва, Г. Балл, Р. Лазарус, О. Леонтьєв, В. Лефтеров, С. Максименко, А. Маслоу, В. Петровський, Ж. Піаже, К. Роджерс, С. Рубінштейн, В. Татенко та ін.. Певні аспекти в межах юридичної психології вивчали Д. Александрова, В. Андросюк, В. Барка, В. Казміренко, О. Корнєва, О. Кудерміна, В. Медвєдева, Л. Мороз, С. Яковенко та ін.</w:t>
      </w:r>
      <w:r w:rsidRPr="007359B5">
        <w:rPr>
          <w:rFonts w:ascii="Times New Roman" w:hAnsi="Times New Roman" w:cs="Times New Roman"/>
          <w:sz w:val="28"/>
          <w:szCs w:val="28"/>
        </w:rPr>
        <w:t xml:space="preserve"> </w:t>
      </w:r>
    </w:p>
    <w:p w:rsidR="00483338" w:rsidRPr="00E610F0" w:rsidRDefault="00483338" w:rsidP="008B4072">
      <w:pPr>
        <w:spacing w:after="0" w:line="360" w:lineRule="auto"/>
        <w:ind w:firstLine="709"/>
        <w:jc w:val="both"/>
        <w:rPr>
          <w:rFonts w:ascii="Times New Roman" w:hAnsi="Times New Roman" w:cs="Times New Roman"/>
          <w:sz w:val="28"/>
          <w:szCs w:val="28"/>
        </w:rPr>
      </w:pPr>
      <w:r w:rsidRPr="00E610F0">
        <w:rPr>
          <w:rFonts w:ascii="Times New Roman" w:hAnsi="Times New Roman" w:cs="Times New Roman"/>
          <w:sz w:val="28"/>
          <w:szCs w:val="28"/>
        </w:rPr>
        <w:t>У</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результаті</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теоретичних</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і</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експериментальних</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досліджень</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було</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виявлено,</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що</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для</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того,</w:t>
      </w:r>
      <w:r w:rsidRPr="00E610F0">
        <w:rPr>
          <w:rFonts w:ascii="Times New Roman" w:hAnsi="Times New Roman" w:cs="Times New Roman"/>
          <w:spacing w:val="1"/>
          <w:sz w:val="28"/>
          <w:szCs w:val="28"/>
        </w:rPr>
        <w:t xml:space="preserve"> </w:t>
      </w:r>
      <w:r>
        <w:rPr>
          <w:rFonts w:ascii="Times New Roman" w:hAnsi="Times New Roman" w:cs="Times New Roman"/>
          <w:sz w:val="28"/>
          <w:szCs w:val="28"/>
        </w:rPr>
        <w:t>аби впоратися</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зі</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стресом</w:t>
      </w:r>
      <w:r>
        <w:rPr>
          <w:rFonts w:ascii="Times New Roman" w:hAnsi="Times New Roman" w:cs="Times New Roman"/>
          <w:sz w:val="28"/>
          <w:szCs w:val="28"/>
        </w:rPr>
        <w:t>,</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кожна</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людина</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використовує</w:t>
      </w:r>
      <w:r w:rsidRPr="00E610F0">
        <w:rPr>
          <w:rFonts w:ascii="Times New Roman" w:hAnsi="Times New Roman" w:cs="Times New Roman"/>
          <w:spacing w:val="1"/>
          <w:sz w:val="28"/>
          <w:szCs w:val="28"/>
        </w:rPr>
        <w:t xml:space="preserve"> </w:t>
      </w:r>
      <w:r>
        <w:rPr>
          <w:rFonts w:ascii="Times New Roman" w:hAnsi="Times New Roman" w:cs="Times New Roman"/>
          <w:sz w:val="28"/>
          <w:szCs w:val="28"/>
        </w:rPr>
        <w:t>індивідуальні</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копінг-стратегії</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на</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основі</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наявних</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у</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неї</w:t>
      </w:r>
      <w:r w:rsidRPr="00E610F0">
        <w:rPr>
          <w:rFonts w:ascii="Times New Roman" w:hAnsi="Times New Roman" w:cs="Times New Roman"/>
          <w:spacing w:val="1"/>
          <w:sz w:val="28"/>
          <w:szCs w:val="28"/>
        </w:rPr>
        <w:t xml:space="preserve"> </w:t>
      </w:r>
      <w:r>
        <w:rPr>
          <w:rFonts w:ascii="Times New Roman" w:hAnsi="Times New Roman" w:cs="Times New Roman"/>
          <w:sz w:val="28"/>
          <w:szCs w:val="28"/>
        </w:rPr>
        <w:t>особистих</w:t>
      </w:r>
      <w:r>
        <w:rPr>
          <w:rFonts w:ascii="Times New Roman" w:hAnsi="Times New Roman" w:cs="Times New Roman"/>
          <w:spacing w:val="1"/>
          <w:sz w:val="28"/>
          <w:szCs w:val="28"/>
        </w:rPr>
        <w:t xml:space="preserve"> </w:t>
      </w:r>
      <w:r w:rsidRPr="00E610F0">
        <w:rPr>
          <w:rFonts w:ascii="Times New Roman" w:hAnsi="Times New Roman" w:cs="Times New Roman"/>
          <w:sz w:val="28"/>
          <w:szCs w:val="28"/>
        </w:rPr>
        <w:t>копінг-</w:t>
      </w:r>
      <w:r w:rsidRPr="00E610F0">
        <w:rPr>
          <w:rFonts w:ascii="Times New Roman" w:hAnsi="Times New Roman" w:cs="Times New Roman"/>
          <w:spacing w:val="1"/>
          <w:sz w:val="28"/>
          <w:szCs w:val="28"/>
        </w:rPr>
        <w:t xml:space="preserve"> </w:t>
      </w:r>
      <w:r>
        <w:rPr>
          <w:rFonts w:ascii="Times New Roman" w:hAnsi="Times New Roman" w:cs="Times New Roman"/>
          <w:sz w:val="28"/>
          <w:szCs w:val="28"/>
        </w:rPr>
        <w:t>ресурсів</w:t>
      </w:r>
      <w:r w:rsidRPr="00E610F0">
        <w:rPr>
          <w:rFonts w:ascii="Times New Roman" w:hAnsi="Times New Roman" w:cs="Times New Roman"/>
          <w:sz w:val="28"/>
          <w:szCs w:val="28"/>
        </w:rPr>
        <w:t>.</w:t>
      </w:r>
      <w:r>
        <w:rPr>
          <w:rFonts w:ascii="Times New Roman" w:hAnsi="Times New Roman" w:cs="Times New Roman"/>
          <w:sz w:val="28"/>
          <w:szCs w:val="28"/>
        </w:rPr>
        <w:t xml:space="preserve"> </w:t>
      </w:r>
      <w:r w:rsidRPr="00E610F0">
        <w:rPr>
          <w:rFonts w:ascii="Times New Roman" w:hAnsi="Times New Roman" w:cs="Times New Roman"/>
          <w:sz w:val="28"/>
          <w:szCs w:val="28"/>
        </w:rPr>
        <w:t>Недосконалість процесу психологічної адаптації та відсутність сформованої конструктивної копінг-поведінки може спричинити як зниження результативності професійної діяльності поліцейського, так і виникнення у нього психосоматичних, посттравмівних розладів тощо.</w:t>
      </w:r>
    </w:p>
    <w:p w:rsidR="00E610F0" w:rsidRPr="00E610F0" w:rsidRDefault="00E610F0" w:rsidP="008B4072">
      <w:pPr>
        <w:spacing w:after="0" w:line="360" w:lineRule="auto"/>
        <w:ind w:firstLine="709"/>
        <w:jc w:val="both"/>
        <w:rPr>
          <w:rFonts w:ascii="Times New Roman" w:hAnsi="Times New Roman" w:cs="Times New Roman"/>
          <w:sz w:val="28"/>
          <w:szCs w:val="28"/>
        </w:rPr>
      </w:pPr>
      <w:r w:rsidRPr="00E610F0">
        <w:rPr>
          <w:rFonts w:ascii="Times New Roman" w:hAnsi="Times New Roman" w:cs="Times New Roman"/>
          <w:sz w:val="28"/>
          <w:szCs w:val="28"/>
        </w:rPr>
        <w:lastRenderedPageBreak/>
        <w:t>На</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сьогоднішній</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день</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проблематика</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копінг-стратегій</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активно</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досліджується</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у</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найрізноманітніших</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сферах</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і</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на</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прикладі</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різних</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типів</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діяльності. Серйозн</w:t>
      </w:r>
      <w:r w:rsidR="00483338">
        <w:rPr>
          <w:rFonts w:ascii="Times New Roman" w:hAnsi="Times New Roman" w:cs="Times New Roman"/>
          <w:sz w:val="28"/>
          <w:szCs w:val="28"/>
        </w:rPr>
        <w:t>у</w:t>
      </w:r>
      <w:r w:rsidRPr="00E610F0">
        <w:rPr>
          <w:rFonts w:ascii="Times New Roman" w:hAnsi="Times New Roman" w:cs="Times New Roman"/>
          <w:sz w:val="28"/>
          <w:szCs w:val="28"/>
        </w:rPr>
        <w:t xml:space="preserve"> уваг</w:t>
      </w:r>
      <w:r w:rsidR="00483338">
        <w:rPr>
          <w:rFonts w:ascii="Times New Roman" w:hAnsi="Times New Roman" w:cs="Times New Roman"/>
          <w:sz w:val="28"/>
          <w:szCs w:val="28"/>
        </w:rPr>
        <w:t>у</w:t>
      </w:r>
      <w:r w:rsidRPr="00E610F0">
        <w:rPr>
          <w:rFonts w:ascii="Times New Roman" w:hAnsi="Times New Roman" w:cs="Times New Roman"/>
          <w:sz w:val="28"/>
          <w:szCs w:val="28"/>
        </w:rPr>
        <w:t xml:space="preserve"> приділ</w:t>
      </w:r>
      <w:r w:rsidR="00483338">
        <w:rPr>
          <w:rFonts w:ascii="Times New Roman" w:hAnsi="Times New Roman" w:cs="Times New Roman"/>
          <w:sz w:val="28"/>
          <w:szCs w:val="28"/>
        </w:rPr>
        <w:t>ено</w:t>
      </w:r>
      <w:r w:rsidRPr="00E610F0">
        <w:rPr>
          <w:rFonts w:ascii="Times New Roman" w:hAnsi="Times New Roman" w:cs="Times New Roman"/>
          <w:sz w:val="28"/>
          <w:szCs w:val="28"/>
        </w:rPr>
        <w:t xml:space="preserve"> вивченню зв'язку копінг-стратегій</w:t>
      </w:r>
      <w:r w:rsidR="00483338">
        <w:rPr>
          <w:rFonts w:ascii="Times New Roman" w:hAnsi="Times New Roman" w:cs="Times New Roman"/>
          <w:sz w:val="28"/>
          <w:szCs w:val="28"/>
        </w:rPr>
        <w:t xml:space="preserve"> з </w:t>
      </w:r>
      <w:r w:rsidRPr="00E610F0">
        <w:rPr>
          <w:rFonts w:ascii="Times New Roman" w:hAnsi="Times New Roman" w:cs="Times New Roman"/>
          <w:sz w:val="28"/>
          <w:szCs w:val="28"/>
        </w:rPr>
        <w:t>емоційним станом</w:t>
      </w:r>
      <w:r w:rsidR="00483338">
        <w:rPr>
          <w:rFonts w:ascii="Times New Roman" w:hAnsi="Times New Roman" w:cs="Times New Roman"/>
          <w:sz w:val="28"/>
          <w:szCs w:val="28"/>
        </w:rPr>
        <w:t xml:space="preserve"> особистості</w:t>
      </w:r>
      <w:r w:rsidRPr="00E610F0">
        <w:rPr>
          <w:rFonts w:ascii="Times New Roman" w:hAnsi="Times New Roman" w:cs="Times New Roman"/>
          <w:sz w:val="28"/>
          <w:szCs w:val="28"/>
        </w:rPr>
        <w:t xml:space="preserve">, </w:t>
      </w:r>
      <w:r w:rsidR="00483338">
        <w:rPr>
          <w:rFonts w:ascii="Times New Roman" w:hAnsi="Times New Roman" w:cs="Times New Roman"/>
          <w:sz w:val="28"/>
          <w:szCs w:val="28"/>
        </w:rPr>
        <w:t xml:space="preserve">її соціальним статусом, творчим потенціалом, </w:t>
      </w:r>
      <w:r w:rsidRPr="00E610F0">
        <w:rPr>
          <w:rFonts w:ascii="Times New Roman" w:hAnsi="Times New Roman" w:cs="Times New Roman"/>
          <w:sz w:val="28"/>
          <w:szCs w:val="28"/>
        </w:rPr>
        <w:t>успішністю в соціальній</w:t>
      </w:r>
      <w:r w:rsidRPr="00E610F0">
        <w:rPr>
          <w:rFonts w:ascii="Times New Roman" w:hAnsi="Times New Roman" w:cs="Times New Roman"/>
          <w:spacing w:val="1"/>
          <w:sz w:val="28"/>
          <w:szCs w:val="28"/>
        </w:rPr>
        <w:t xml:space="preserve"> </w:t>
      </w:r>
      <w:r w:rsidRPr="00E610F0">
        <w:rPr>
          <w:rFonts w:ascii="Times New Roman" w:hAnsi="Times New Roman" w:cs="Times New Roman"/>
          <w:sz w:val="28"/>
          <w:szCs w:val="28"/>
        </w:rPr>
        <w:t xml:space="preserve">сфері </w:t>
      </w:r>
      <w:r w:rsidR="00483338">
        <w:rPr>
          <w:rFonts w:ascii="Times New Roman" w:hAnsi="Times New Roman" w:cs="Times New Roman"/>
          <w:sz w:val="28"/>
          <w:szCs w:val="28"/>
        </w:rPr>
        <w:t xml:space="preserve">тощо. </w:t>
      </w:r>
    </w:p>
    <w:p w:rsidR="006E374B" w:rsidRDefault="0034721D" w:rsidP="006E374B">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Проте незважаючи на такий загал досліджень з означеної теми питання використання копінгових стратегій і ресурсних каналів поліцейськими в умовах дистресу залишається недостатньо вивченим.</w:t>
      </w:r>
      <w:r w:rsidR="00E610F0">
        <w:rPr>
          <w:rFonts w:ascii="Times New Roman" w:hAnsi="Times New Roman" w:cs="Times New Roman"/>
          <w:sz w:val="28"/>
          <w:szCs w:val="28"/>
        </w:rPr>
        <w:t xml:space="preserve"> </w:t>
      </w:r>
    </w:p>
    <w:p w:rsidR="00E515BA" w:rsidRPr="006E374B" w:rsidRDefault="00E515BA" w:rsidP="006E374B">
      <w:pPr>
        <w:spacing w:after="0" w:line="360" w:lineRule="auto"/>
        <w:ind w:firstLine="709"/>
        <w:jc w:val="both"/>
        <w:rPr>
          <w:rFonts w:ascii="Times New Roman" w:hAnsi="Times New Roman" w:cs="Times New Roman"/>
          <w:sz w:val="28"/>
          <w:szCs w:val="28"/>
        </w:rPr>
      </w:pPr>
      <w:r w:rsidRPr="00E515BA">
        <w:rPr>
          <w:rFonts w:ascii="Times New Roman" w:hAnsi="Times New Roman" w:cs="Times New Roman"/>
          <w:sz w:val="28"/>
          <w:szCs w:val="28"/>
        </w:rPr>
        <w:t xml:space="preserve">Отже, актуальність проблеми зумовила вибір </w:t>
      </w:r>
      <w:r w:rsidRPr="00E515BA">
        <w:rPr>
          <w:rFonts w:ascii="Times New Roman" w:hAnsi="Times New Roman" w:cs="Times New Roman"/>
          <w:b/>
          <w:sz w:val="28"/>
          <w:szCs w:val="28"/>
        </w:rPr>
        <w:t>теми</w:t>
      </w:r>
      <w:r w:rsidRPr="00E515BA">
        <w:rPr>
          <w:rFonts w:ascii="Times New Roman" w:hAnsi="Times New Roman" w:cs="Times New Roman"/>
          <w:sz w:val="28"/>
          <w:szCs w:val="28"/>
        </w:rPr>
        <w:t xml:space="preserve"> магістерського дослідження «</w:t>
      </w:r>
      <w:r w:rsidR="006E374B">
        <w:rPr>
          <w:rFonts w:ascii="Times New Roman" w:hAnsi="Times New Roman" w:cs="Times New Roman"/>
          <w:b/>
          <w:sz w:val="28"/>
          <w:szCs w:val="28"/>
        </w:rPr>
        <w:t>Використання поліцейськими копінг-стратегій для подолання дистресу у професійній діяльності</w:t>
      </w:r>
      <w:r w:rsidRPr="006E374B">
        <w:rPr>
          <w:rFonts w:ascii="Times New Roman" w:hAnsi="Times New Roman" w:cs="Times New Roman"/>
          <w:b/>
          <w:bCs/>
          <w:iCs/>
          <w:sz w:val="28"/>
          <w:szCs w:val="28"/>
        </w:rPr>
        <w:t>»</w:t>
      </w:r>
      <w:r w:rsidRPr="00E515BA">
        <w:rPr>
          <w:rFonts w:ascii="Times New Roman" w:hAnsi="Times New Roman" w:cs="Times New Roman"/>
          <w:b/>
          <w:bCs/>
          <w:i/>
          <w:iCs/>
          <w:sz w:val="28"/>
          <w:szCs w:val="28"/>
        </w:rPr>
        <w:t>.</w:t>
      </w:r>
    </w:p>
    <w:p w:rsidR="0034721D" w:rsidRDefault="0034721D" w:rsidP="00E515BA">
      <w:pPr>
        <w:spacing w:after="0" w:line="360" w:lineRule="auto"/>
        <w:ind w:firstLine="709"/>
        <w:jc w:val="both"/>
        <w:rPr>
          <w:rFonts w:ascii="Times New Roman" w:hAnsi="Times New Roman" w:cs="Times New Roman"/>
          <w:sz w:val="28"/>
          <w:szCs w:val="28"/>
        </w:rPr>
      </w:pPr>
      <w:r w:rsidRPr="00E515BA">
        <w:rPr>
          <w:rFonts w:ascii="Times New Roman" w:hAnsi="Times New Roman" w:cs="Times New Roman"/>
          <w:b/>
          <w:i/>
          <w:sz w:val="28"/>
          <w:szCs w:val="28"/>
        </w:rPr>
        <w:t>Мета дослідження</w:t>
      </w:r>
      <w:r w:rsidRPr="007359B5">
        <w:rPr>
          <w:rFonts w:ascii="Times New Roman" w:hAnsi="Times New Roman" w:cs="Times New Roman"/>
          <w:sz w:val="28"/>
          <w:szCs w:val="28"/>
        </w:rPr>
        <w:t xml:space="preserve">. Мета нашої роботи полягає у дослідженні можливості й продуктивності використання поліцейськими копінг-стратегій для подолання дистресу </w:t>
      </w:r>
      <w:r w:rsidR="00623810">
        <w:rPr>
          <w:rFonts w:ascii="Times New Roman" w:hAnsi="Times New Roman" w:cs="Times New Roman"/>
          <w:sz w:val="28"/>
          <w:szCs w:val="28"/>
        </w:rPr>
        <w:t>в</w:t>
      </w:r>
      <w:r w:rsidRPr="007359B5">
        <w:rPr>
          <w:rFonts w:ascii="Times New Roman" w:hAnsi="Times New Roman" w:cs="Times New Roman"/>
          <w:sz w:val="28"/>
          <w:szCs w:val="28"/>
        </w:rPr>
        <w:t xml:space="preserve"> професійній діяльності.</w:t>
      </w:r>
    </w:p>
    <w:p w:rsidR="00E515BA" w:rsidRPr="007359B5" w:rsidRDefault="00E515BA" w:rsidP="00E515BA">
      <w:pPr>
        <w:spacing w:after="0" w:line="360" w:lineRule="auto"/>
        <w:ind w:firstLine="709"/>
        <w:jc w:val="both"/>
        <w:rPr>
          <w:rFonts w:ascii="Times New Roman" w:hAnsi="Times New Roman" w:cs="Times New Roman"/>
          <w:sz w:val="28"/>
          <w:szCs w:val="28"/>
        </w:rPr>
      </w:pPr>
      <w:r w:rsidRPr="00E515BA">
        <w:rPr>
          <w:rFonts w:ascii="Times New Roman" w:hAnsi="Times New Roman" w:cs="Times New Roman"/>
          <w:b/>
          <w:i/>
          <w:sz w:val="28"/>
          <w:szCs w:val="28"/>
        </w:rPr>
        <w:t>Об’єкт</w:t>
      </w:r>
      <w:r w:rsidRPr="00E515BA">
        <w:rPr>
          <w:rFonts w:ascii="Times New Roman" w:hAnsi="Times New Roman" w:cs="Times New Roman"/>
          <w:i/>
          <w:sz w:val="28"/>
          <w:szCs w:val="28"/>
        </w:rPr>
        <w:t xml:space="preserve"> </w:t>
      </w:r>
      <w:r w:rsidRPr="00E515BA">
        <w:rPr>
          <w:rFonts w:ascii="Times New Roman" w:hAnsi="Times New Roman" w:cs="Times New Roman"/>
          <w:b/>
          <w:i/>
          <w:sz w:val="28"/>
          <w:szCs w:val="28"/>
        </w:rPr>
        <w:t>дослідження</w:t>
      </w:r>
      <w:r w:rsidRPr="007359B5">
        <w:rPr>
          <w:rFonts w:ascii="Times New Roman" w:hAnsi="Times New Roman" w:cs="Times New Roman"/>
          <w:sz w:val="28"/>
          <w:szCs w:val="28"/>
        </w:rPr>
        <w:t xml:space="preserve"> – </w:t>
      </w:r>
      <w:r>
        <w:rPr>
          <w:rFonts w:ascii="Times New Roman" w:hAnsi="Times New Roman" w:cs="Times New Roman"/>
          <w:sz w:val="28"/>
          <w:szCs w:val="28"/>
        </w:rPr>
        <w:t>психологічна адаптація поліцейських</w:t>
      </w:r>
      <w:r w:rsidRPr="007359B5">
        <w:rPr>
          <w:rFonts w:ascii="Times New Roman" w:hAnsi="Times New Roman" w:cs="Times New Roman"/>
          <w:sz w:val="28"/>
          <w:szCs w:val="28"/>
        </w:rPr>
        <w:t xml:space="preserve"> </w:t>
      </w:r>
      <w:r>
        <w:rPr>
          <w:rFonts w:ascii="Times New Roman" w:hAnsi="Times New Roman" w:cs="Times New Roman"/>
          <w:sz w:val="28"/>
          <w:szCs w:val="28"/>
        </w:rPr>
        <w:t>в умовах</w:t>
      </w:r>
      <w:r w:rsidRPr="007359B5">
        <w:rPr>
          <w:rFonts w:ascii="Times New Roman" w:hAnsi="Times New Roman" w:cs="Times New Roman"/>
          <w:sz w:val="28"/>
          <w:szCs w:val="28"/>
        </w:rPr>
        <w:t xml:space="preserve"> </w:t>
      </w:r>
      <w:r>
        <w:rPr>
          <w:rFonts w:ascii="Times New Roman" w:hAnsi="Times New Roman" w:cs="Times New Roman"/>
          <w:sz w:val="28"/>
          <w:szCs w:val="28"/>
        </w:rPr>
        <w:t>професійної діяльності</w:t>
      </w:r>
      <w:r w:rsidRPr="007359B5">
        <w:rPr>
          <w:rFonts w:ascii="Times New Roman" w:hAnsi="Times New Roman" w:cs="Times New Roman"/>
          <w:sz w:val="28"/>
          <w:szCs w:val="28"/>
        </w:rPr>
        <w:t>.</w:t>
      </w:r>
    </w:p>
    <w:p w:rsidR="00E515BA" w:rsidRDefault="00E515BA" w:rsidP="00E515BA">
      <w:pPr>
        <w:spacing w:after="0" w:line="360" w:lineRule="auto"/>
        <w:ind w:firstLine="709"/>
        <w:jc w:val="both"/>
        <w:rPr>
          <w:rFonts w:ascii="Times New Roman" w:hAnsi="Times New Roman" w:cs="Times New Roman"/>
          <w:sz w:val="28"/>
          <w:szCs w:val="28"/>
        </w:rPr>
      </w:pPr>
      <w:r w:rsidRPr="00E515BA">
        <w:rPr>
          <w:rFonts w:ascii="Times New Roman" w:hAnsi="Times New Roman" w:cs="Times New Roman"/>
          <w:b/>
          <w:i/>
          <w:sz w:val="28"/>
          <w:szCs w:val="28"/>
        </w:rPr>
        <w:t>Предмет</w:t>
      </w:r>
      <w:r w:rsidRPr="00E515BA">
        <w:rPr>
          <w:rFonts w:ascii="Times New Roman" w:hAnsi="Times New Roman" w:cs="Times New Roman"/>
          <w:i/>
          <w:sz w:val="28"/>
          <w:szCs w:val="28"/>
        </w:rPr>
        <w:t xml:space="preserve"> </w:t>
      </w:r>
      <w:r w:rsidRPr="00E515BA">
        <w:rPr>
          <w:rFonts w:ascii="Times New Roman" w:hAnsi="Times New Roman" w:cs="Times New Roman"/>
          <w:b/>
          <w:i/>
          <w:sz w:val="28"/>
          <w:szCs w:val="28"/>
        </w:rPr>
        <w:t>дослідження</w:t>
      </w:r>
      <w:r w:rsidRPr="007359B5">
        <w:rPr>
          <w:rFonts w:ascii="Times New Roman" w:hAnsi="Times New Roman" w:cs="Times New Roman"/>
          <w:sz w:val="28"/>
          <w:szCs w:val="28"/>
        </w:rPr>
        <w:t xml:space="preserve"> – копінгові стратегії й ресурсні канали, які використовують поліцейські </w:t>
      </w:r>
      <w:r>
        <w:rPr>
          <w:rFonts w:ascii="Times New Roman" w:hAnsi="Times New Roman" w:cs="Times New Roman"/>
          <w:sz w:val="28"/>
          <w:szCs w:val="28"/>
        </w:rPr>
        <w:t>у професійній діяльності для подолання дистресу</w:t>
      </w:r>
      <w:r w:rsidRPr="007359B5">
        <w:rPr>
          <w:rFonts w:ascii="Times New Roman" w:hAnsi="Times New Roman" w:cs="Times New Roman"/>
          <w:sz w:val="28"/>
          <w:szCs w:val="28"/>
        </w:rPr>
        <w:t>.</w:t>
      </w:r>
    </w:p>
    <w:p w:rsidR="00E515BA" w:rsidRPr="008B4072" w:rsidRDefault="00E515BA" w:rsidP="00E515BA">
      <w:pPr>
        <w:spacing w:after="0" w:line="360" w:lineRule="auto"/>
        <w:ind w:firstLine="709"/>
        <w:jc w:val="both"/>
        <w:rPr>
          <w:rFonts w:ascii="Times New Roman" w:hAnsi="Times New Roman" w:cs="Times New Roman"/>
          <w:sz w:val="28"/>
          <w:szCs w:val="28"/>
        </w:rPr>
      </w:pPr>
      <w:r w:rsidRPr="00E515BA">
        <w:rPr>
          <w:rFonts w:ascii="Times New Roman" w:hAnsi="Times New Roman" w:cs="Times New Roman"/>
          <w:b/>
          <w:i/>
          <w:sz w:val="28"/>
          <w:szCs w:val="28"/>
        </w:rPr>
        <w:t>Гіпотеза дослідження</w:t>
      </w:r>
      <w:r w:rsidRPr="008B4072">
        <w:rPr>
          <w:rFonts w:ascii="Times New Roman" w:hAnsi="Times New Roman" w:cs="Times New Roman"/>
          <w:sz w:val="28"/>
          <w:szCs w:val="28"/>
        </w:rPr>
        <w:t xml:space="preserve"> </w:t>
      </w:r>
      <w:r w:rsidRPr="00E515BA">
        <w:rPr>
          <w:rFonts w:ascii="Times New Roman" w:hAnsi="Times New Roman" w:cs="Times New Roman"/>
          <w:bCs/>
          <w:sz w:val="28"/>
          <w:szCs w:val="28"/>
        </w:rPr>
        <w:t>ґрунтується на припущенні</w:t>
      </w:r>
      <w:r>
        <w:rPr>
          <w:rFonts w:ascii="Times New Roman" w:hAnsi="Times New Roman" w:cs="Times New Roman"/>
          <w:sz w:val="28"/>
          <w:szCs w:val="28"/>
        </w:rPr>
        <w:t>, що використання ефективних копінг-стратегій позитивно впливатиме на подолання поліцейськими дистресу в їхній професійній діяльності.</w:t>
      </w:r>
    </w:p>
    <w:p w:rsidR="0034721D" w:rsidRPr="007359B5" w:rsidRDefault="00E515BA" w:rsidP="00E515BA">
      <w:pPr>
        <w:spacing w:after="0" w:line="360" w:lineRule="auto"/>
        <w:ind w:firstLine="709"/>
        <w:jc w:val="both"/>
        <w:rPr>
          <w:rFonts w:ascii="Times New Roman" w:hAnsi="Times New Roman" w:cs="Times New Roman"/>
          <w:sz w:val="28"/>
          <w:szCs w:val="28"/>
        </w:rPr>
      </w:pPr>
      <w:r w:rsidRPr="00E515BA">
        <w:rPr>
          <w:rFonts w:ascii="Times New Roman" w:hAnsi="Times New Roman" w:cs="Times New Roman"/>
          <w:b/>
          <w:i/>
          <w:sz w:val="28"/>
          <w:szCs w:val="28"/>
        </w:rPr>
        <w:t>Завдання дослідження</w:t>
      </w:r>
      <w:r w:rsidR="0034721D" w:rsidRPr="007359B5">
        <w:rPr>
          <w:rFonts w:ascii="Times New Roman" w:hAnsi="Times New Roman" w:cs="Times New Roman"/>
          <w:b/>
          <w:sz w:val="28"/>
          <w:szCs w:val="28"/>
        </w:rPr>
        <w:t>:</w:t>
      </w:r>
    </w:p>
    <w:p w:rsidR="0034721D" w:rsidRPr="007359B5" w:rsidRDefault="00E515BA" w:rsidP="00E515B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34721D" w:rsidRPr="007359B5">
        <w:rPr>
          <w:rFonts w:ascii="Times New Roman" w:hAnsi="Times New Roman" w:cs="Times New Roman"/>
          <w:sz w:val="28"/>
          <w:szCs w:val="28"/>
        </w:rPr>
        <w:t xml:space="preserve"> визначити теоретико-методологічні підходи до дослідження проблеми копінг-поведінки особистості, її структури, класифікацій, вікових та професійних особливостей, співвідношення з механізмами психологічного захисту;</w:t>
      </w:r>
    </w:p>
    <w:p w:rsidR="00380255" w:rsidRPr="00380255" w:rsidRDefault="00E515BA" w:rsidP="008B407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34721D" w:rsidRPr="007359B5">
        <w:rPr>
          <w:rFonts w:ascii="Times New Roman" w:hAnsi="Times New Roman" w:cs="Times New Roman"/>
          <w:sz w:val="28"/>
          <w:szCs w:val="28"/>
        </w:rPr>
        <w:t xml:space="preserve"> </w:t>
      </w:r>
      <w:r w:rsidR="00380255" w:rsidRPr="00380255">
        <w:rPr>
          <w:rFonts w:ascii="Times New Roman" w:hAnsi="Times New Roman" w:cs="Times New Roman"/>
          <w:sz w:val="28"/>
          <w:szCs w:val="28"/>
        </w:rPr>
        <w:t>розробити план емпіричного дослідження, моделювання окремих процедур та проведення безпосереднього дослідження;</w:t>
      </w:r>
    </w:p>
    <w:p w:rsidR="0034721D" w:rsidRPr="007359B5" w:rsidRDefault="00380255" w:rsidP="008B407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r w:rsidR="0034721D" w:rsidRPr="007359B5">
        <w:rPr>
          <w:rFonts w:ascii="Times New Roman" w:hAnsi="Times New Roman" w:cs="Times New Roman"/>
          <w:sz w:val="28"/>
          <w:szCs w:val="28"/>
        </w:rPr>
        <w:t>визначити критерії, показники та рівні розвитку копінг-ресурсів поліцейських, емпірично досліджуючи зміст, закономірності та вплив названих критеріїв на реалізацію копінг-поведінки;</w:t>
      </w:r>
    </w:p>
    <w:p w:rsidR="0034721D" w:rsidRPr="007359B5" w:rsidRDefault="00380255" w:rsidP="008B407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E515BA">
        <w:rPr>
          <w:rFonts w:ascii="Times New Roman" w:hAnsi="Times New Roman" w:cs="Times New Roman"/>
          <w:sz w:val="28"/>
          <w:szCs w:val="28"/>
        </w:rPr>
        <w:t>)</w:t>
      </w:r>
      <w:r w:rsidR="0034721D" w:rsidRPr="007359B5">
        <w:rPr>
          <w:rFonts w:ascii="Times New Roman" w:hAnsi="Times New Roman" w:cs="Times New Roman"/>
          <w:sz w:val="28"/>
          <w:szCs w:val="28"/>
        </w:rPr>
        <w:t xml:space="preserve"> здійснити аналіз </w:t>
      </w:r>
      <w:r>
        <w:rPr>
          <w:rFonts w:ascii="Times New Roman" w:hAnsi="Times New Roman" w:cs="Times New Roman"/>
          <w:sz w:val="28"/>
          <w:szCs w:val="28"/>
        </w:rPr>
        <w:t xml:space="preserve">результатів емпіричного дослідження </w:t>
      </w:r>
      <w:r w:rsidR="0034721D" w:rsidRPr="007359B5">
        <w:rPr>
          <w:rFonts w:ascii="Times New Roman" w:hAnsi="Times New Roman" w:cs="Times New Roman"/>
          <w:sz w:val="28"/>
          <w:szCs w:val="28"/>
        </w:rPr>
        <w:t>копінг-ресурсів і копінг-стратегій поліцейських з урахуванням вікової та професійної динаміки;</w:t>
      </w:r>
    </w:p>
    <w:p w:rsidR="0034721D" w:rsidRDefault="00380255" w:rsidP="008B407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E515BA">
        <w:rPr>
          <w:rFonts w:ascii="Times New Roman" w:hAnsi="Times New Roman" w:cs="Times New Roman"/>
          <w:sz w:val="28"/>
          <w:szCs w:val="28"/>
        </w:rPr>
        <w:t>)</w:t>
      </w:r>
      <w:r w:rsidR="0034721D" w:rsidRPr="007359B5">
        <w:rPr>
          <w:rFonts w:ascii="Times New Roman" w:hAnsi="Times New Roman" w:cs="Times New Roman"/>
          <w:sz w:val="28"/>
          <w:szCs w:val="28"/>
        </w:rPr>
        <w:t xml:space="preserve"> розробити </w:t>
      </w:r>
      <w:r w:rsidR="005A4FB5">
        <w:rPr>
          <w:rFonts w:ascii="Times New Roman" w:hAnsi="Times New Roman" w:cs="Times New Roman"/>
          <w:sz w:val="28"/>
          <w:szCs w:val="28"/>
        </w:rPr>
        <w:t>п</w:t>
      </w:r>
      <w:r w:rsidR="005A4FB5" w:rsidRPr="007359B5">
        <w:rPr>
          <w:rFonts w:ascii="Times New Roman" w:hAnsi="Times New Roman" w:cs="Times New Roman"/>
          <w:sz w:val="28"/>
          <w:szCs w:val="28"/>
        </w:rPr>
        <w:t>сихологічн</w:t>
      </w:r>
      <w:r w:rsidR="005A4FB5">
        <w:rPr>
          <w:rFonts w:ascii="Times New Roman" w:hAnsi="Times New Roman" w:cs="Times New Roman"/>
          <w:sz w:val="28"/>
          <w:szCs w:val="28"/>
        </w:rPr>
        <w:t>у</w:t>
      </w:r>
      <w:r w:rsidR="005A4FB5" w:rsidRPr="007359B5">
        <w:rPr>
          <w:rFonts w:ascii="Times New Roman" w:hAnsi="Times New Roman" w:cs="Times New Roman"/>
          <w:sz w:val="28"/>
          <w:szCs w:val="28"/>
        </w:rPr>
        <w:t xml:space="preserve"> програм</w:t>
      </w:r>
      <w:r w:rsidR="005A4FB5">
        <w:rPr>
          <w:rFonts w:ascii="Times New Roman" w:hAnsi="Times New Roman" w:cs="Times New Roman"/>
          <w:sz w:val="28"/>
          <w:szCs w:val="28"/>
        </w:rPr>
        <w:t>у</w:t>
      </w:r>
      <w:r w:rsidR="005A4FB5" w:rsidRPr="007359B5">
        <w:rPr>
          <w:rFonts w:ascii="Times New Roman" w:hAnsi="Times New Roman" w:cs="Times New Roman"/>
          <w:sz w:val="28"/>
          <w:szCs w:val="28"/>
        </w:rPr>
        <w:t xml:space="preserve"> розвитку конструктивної копінг-поведінки поліцейських для подолання дистресу у професійній діяльності</w:t>
      </w:r>
      <w:r w:rsidR="0034721D" w:rsidRPr="007359B5">
        <w:rPr>
          <w:rFonts w:ascii="Times New Roman" w:hAnsi="Times New Roman" w:cs="Times New Roman"/>
          <w:sz w:val="28"/>
          <w:szCs w:val="28"/>
        </w:rPr>
        <w:t>.</w:t>
      </w:r>
    </w:p>
    <w:p w:rsidR="0034721D" w:rsidRPr="00D36BB2" w:rsidRDefault="00D36BB2" w:rsidP="008B4072">
      <w:pPr>
        <w:spacing w:after="0" w:line="360" w:lineRule="auto"/>
        <w:ind w:firstLine="709"/>
        <w:jc w:val="both"/>
        <w:rPr>
          <w:rFonts w:ascii="Times New Roman" w:hAnsi="Times New Roman" w:cs="Times New Roman"/>
          <w:sz w:val="28"/>
          <w:szCs w:val="28"/>
          <w:highlight w:val="yellow"/>
        </w:rPr>
      </w:pPr>
      <w:r w:rsidRPr="00D36BB2">
        <w:rPr>
          <w:rFonts w:ascii="Times New Roman" w:hAnsi="Times New Roman" w:cs="Times New Roman"/>
          <w:sz w:val="28"/>
          <w:szCs w:val="28"/>
        </w:rPr>
        <w:t xml:space="preserve">Для розв’язання комплексу визначених завдань, перевірки гіпотези, були використані відповідні </w:t>
      </w:r>
      <w:r w:rsidRPr="00D36BB2">
        <w:rPr>
          <w:rFonts w:ascii="Times New Roman" w:hAnsi="Times New Roman" w:cs="Times New Roman"/>
          <w:b/>
          <w:i/>
          <w:sz w:val="28"/>
          <w:szCs w:val="28"/>
        </w:rPr>
        <w:t>методи дослідження</w:t>
      </w:r>
      <w:r w:rsidR="008E68DC" w:rsidRPr="00D36BB2">
        <w:rPr>
          <w:rFonts w:ascii="Times New Roman" w:hAnsi="Times New Roman" w:cs="Times New Roman"/>
          <w:sz w:val="28"/>
          <w:szCs w:val="28"/>
        </w:rPr>
        <w:t>:</w:t>
      </w:r>
    </w:p>
    <w:p w:rsidR="00172DDC" w:rsidRDefault="00962665" w:rsidP="00172DDC">
      <w:pPr>
        <w:spacing w:after="0" w:line="360" w:lineRule="auto"/>
        <w:ind w:firstLine="709"/>
        <w:jc w:val="both"/>
        <w:rPr>
          <w:rFonts w:ascii="Times New Roman" w:hAnsi="Times New Roman" w:cs="Times New Roman"/>
          <w:sz w:val="28"/>
          <w:szCs w:val="28"/>
        </w:rPr>
      </w:pPr>
      <w:r w:rsidRPr="008E68DC">
        <w:rPr>
          <w:rFonts w:ascii="Times New Roman" w:hAnsi="Times New Roman" w:cs="Times New Roman"/>
          <w:sz w:val="28"/>
          <w:szCs w:val="28"/>
        </w:rPr>
        <w:t xml:space="preserve">- </w:t>
      </w:r>
      <w:r w:rsidR="00483338" w:rsidRPr="008E68DC">
        <w:rPr>
          <w:rFonts w:ascii="Times New Roman" w:hAnsi="Times New Roman" w:cs="Times New Roman"/>
          <w:sz w:val="28"/>
          <w:szCs w:val="28"/>
        </w:rPr>
        <w:t xml:space="preserve">теоретичні методи </w:t>
      </w:r>
      <w:r w:rsidR="00374487" w:rsidRPr="00374487">
        <w:rPr>
          <w:rFonts w:ascii="Times New Roman" w:hAnsi="Times New Roman" w:cs="Times New Roman"/>
          <w:sz w:val="28"/>
          <w:szCs w:val="28"/>
        </w:rPr>
        <w:t>(</w:t>
      </w:r>
      <w:r w:rsidR="00964C38" w:rsidRPr="00374487">
        <w:rPr>
          <w:rFonts w:ascii="Times New Roman" w:hAnsi="Times New Roman" w:cs="Times New Roman"/>
          <w:sz w:val="28"/>
          <w:szCs w:val="28"/>
        </w:rPr>
        <w:t xml:space="preserve">аналіз психолого-педагогічної літератури; порівняльний аналіз – для </w:t>
      </w:r>
      <w:r w:rsidR="00CD332A" w:rsidRPr="00374487">
        <w:rPr>
          <w:rFonts w:ascii="Times New Roman" w:hAnsi="Times New Roman" w:cs="Times New Roman"/>
          <w:sz w:val="28"/>
          <w:szCs w:val="28"/>
        </w:rPr>
        <w:t>здійснення порівняльного аналізу</w:t>
      </w:r>
      <w:r w:rsidR="00964C38" w:rsidRPr="00374487">
        <w:rPr>
          <w:rFonts w:ascii="Times New Roman" w:hAnsi="Times New Roman" w:cs="Times New Roman"/>
          <w:sz w:val="28"/>
          <w:szCs w:val="28"/>
        </w:rPr>
        <w:t xml:space="preserve"> філософських і психолого-педагогічних підходів щодо визначення сутності ключових понять; системно-структурний аналіз – для визначення структури поняття</w:t>
      </w:r>
      <w:r w:rsidR="00CD332A" w:rsidRPr="00374487">
        <w:rPr>
          <w:rFonts w:ascii="Times New Roman" w:hAnsi="Times New Roman" w:cs="Times New Roman"/>
          <w:sz w:val="28"/>
          <w:szCs w:val="28"/>
        </w:rPr>
        <w:t xml:space="preserve"> «копінг-стратегії»</w:t>
      </w:r>
      <w:r w:rsidR="00374487" w:rsidRPr="00374487">
        <w:rPr>
          <w:rFonts w:ascii="Times New Roman" w:hAnsi="Times New Roman" w:cs="Times New Roman"/>
          <w:sz w:val="28"/>
          <w:szCs w:val="28"/>
        </w:rPr>
        <w:t>)</w:t>
      </w:r>
      <w:r w:rsidR="00483338" w:rsidRPr="00374487">
        <w:rPr>
          <w:rFonts w:ascii="Times New Roman" w:hAnsi="Times New Roman" w:cs="Times New Roman"/>
          <w:sz w:val="28"/>
          <w:szCs w:val="28"/>
        </w:rPr>
        <w:t>;</w:t>
      </w:r>
    </w:p>
    <w:p w:rsidR="00483338" w:rsidRPr="008E68DC" w:rsidRDefault="00172DDC" w:rsidP="00172D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83338" w:rsidRPr="00172DDC">
        <w:rPr>
          <w:rFonts w:ascii="Times New Roman" w:hAnsi="Times New Roman" w:cs="Times New Roman"/>
          <w:sz w:val="28"/>
          <w:szCs w:val="28"/>
        </w:rPr>
        <w:t>емпіричні методи (бесід</w:t>
      </w:r>
      <w:r>
        <w:rPr>
          <w:rFonts w:ascii="Times New Roman" w:hAnsi="Times New Roman" w:cs="Times New Roman"/>
          <w:sz w:val="28"/>
          <w:szCs w:val="28"/>
        </w:rPr>
        <w:t>а</w:t>
      </w:r>
      <w:r w:rsidR="00483338" w:rsidRPr="00172DDC">
        <w:rPr>
          <w:rFonts w:ascii="Times New Roman" w:hAnsi="Times New Roman" w:cs="Times New Roman"/>
          <w:sz w:val="28"/>
          <w:szCs w:val="28"/>
        </w:rPr>
        <w:t>, спостереження, тестування</w:t>
      </w:r>
      <w:r w:rsidR="008E68DC" w:rsidRPr="00172DDC">
        <w:rPr>
          <w:rFonts w:ascii="Times New Roman" w:hAnsi="Times New Roman" w:cs="Times New Roman"/>
          <w:sz w:val="28"/>
          <w:szCs w:val="28"/>
        </w:rPr>
        <w:t xml:space="preserve">, а саме: </w:t>
      </w:r>
      <w:r w:rsidRPr="00172DDC">
        <w:rPr>
          <w:rFonts w:ascii="Times New Roman" w:hAnsi="Times New Roman" w:cs="Times New Roman"/>
          <w:sz w:val="28"/>
          <w:szCs w:val="28"/>
        </w:rPr>
        <w:t>бостонський тест на оцінку стресостійкості;</w:t>
      </w:r>
      <w:r>
        <w:rPr>
          <w:rFonts w:ascii="Times New Roman" w:hAnsi="Times New Roman" w:cs="Times New Roman"/>
          <w:sz w:val="28"/>
          <w:szCs w:val="28"/>
        </w:rPr>
        <w:t xml:space="preserve"> </w:t>
      </w:r>
      <w:r w:rsidRPr="000630A5">
        <w:rPr>
          <w:rFonts w:ascii="Times New Roman" w:hAnsi="Times New Roman" w:cs="Times New Roman"/>
          <w:sz w:val="28"/>
          <w:szCs w:val="28"/>
        </w:rPr>
        <w:t>опитувальник «Життєві події як причина стресу» (Т. Холмс, Р. Раге)</w:t>
      </w:r>
      <w:r>
        <w:rPr>
          <w:rFonts w:ascii="Times New Roman" w:hAnsi="Times New Roman" w:cs="Times New Roman"/>
          <w:sz w:val="28"/>
          <w:szCs w:val="28"/>
        </w:rPr>
        <w:t xml:space="preserve">; </w:t>
      </w:r>
      <w:r w:rsidRPr="00D642E6">
        <w:rPr>
          <w:rFonts w:ascii="Times New Roman" w:hAnsi="Times New Roman" w:cs="Times New Roman"/>
          <w:sz w:val="28"/>
          <w:szCs w:val="28"/>
        </w:rPr>
        <w:t>опитувальник «Копінг-поведінка в стресових ситуаціях (CISS)» за Д. Ендлер, Дж. Паркером, С. Норман, Д. Джеймс;</w:t>
      </w:r>
    </w:p>
    <w:p w:rsidR="00483338" w:rsidRDefault="00962665" w:rsidP="008B4072">
      <w:pPr>
        <w:spacing w:after="0" w:line="360" w:lineRule="auto"/>
        <w:ind w:firstLine="709"/>
        <w:jc w:val="both"/>
        <w:rPr>
          <w:rFonts w:ascii="Times New Roman" w:hAnsi="Times New Roman" w:cs="Times New Roman"/>
          <w:sz w:val="28"/>
          <w:szCs w:val="28"/>
        </w:rPr>
      </w:pPr>
      <w:r w:rsidRPr="008E68DC">
        <w:rPr>
          <w:rFonts w:ascii="Times New Roman" w:hAnsi="Times New Roman" w:cs="Times New Roman"/>
          <w:sz w:val="28"/>
          <w:szCs w:val="28"/>
        </w:rPr>
        <w:t xml:space="preserve">- </w:t>
      </w:r>
      <w:r w:rsidR="00483338" w:rsidRPr="008E68DC">
        <w:rPr>
          <w:rFonts w:ascii="Times New Roman" w:hAnsi="Times New Roman" w:cs="Times New Roman"/>
          <w:sz w:val="28"/>
          <w:szCs w:val="28"/>
        </w:rPr>
        <w:t xml:space="preserve">методи математичної статистики </w:t>
      </w:r>
      <w:r w:rsidR="008E68DC" w:rsidRPr="008E68DC">
        <w:rPr>
          <w:rFonts w:ascii="Times New Roman" w:hAnsi="Times New Roman" w:cs="Times New Roman"/>
          <w:sz w:val="28"/>
          <w:szCs w:val="28"/>
        </w:rPr>
        <w:t xml:space="preserve">були </w:t>
      </w:r>
      <w:r w:rsidR="00483338" w:rsidRPr="008E68DC">
        <w:rPr>
          <w:rFonts w:ascii="Times New Roman" w:hAnsi="Times New Roman" w:cs="Times New Roman"/>
          <w:sz w:val="28"/>
          <w:szCs w:val="28"/>
        </w:rPr>
        <w:t>застосов</w:t>
      </w:r>
      <w:r w:rsidR="008E68DC" w:rsidRPr="008E68DC">
        <w:rPr>
          <w:rFonts w:ascii="Times New Roman" w:hAnsi="Times New Roman" w:cs="Times New Roman"/>
          <w:sz w:val="28"/>
          <w:szCs w:val="28"/>
        </w:rPr>
        <w:t>ані</w:t>
      </w:r>
      <w:r w:rsidR="00483338" w:rsidRPr="008E68DC">
        <w:rPr>
          <w:rFonts w:ascii="Times New Roman" w:hAnsi="Times New Roman" w:cs="Times New Roman"/>
          <w:sz w:val="28"/>
          <w:szCs w:val="28"/>
        </w:rPr>
        <w:t xml:space="preserve"> для кількісного аналізу о</w:t>
      </w:r>
      <w:r w:rsidR="008E68DC" w:rsidRPr="008E68DC">
        <w:rPr>
          <w:rFonts w:ascii="Times New Roman" w:hAnsi="Times New Roman" w:cs="Times New Roman"/>
          <w:sz w:val="28"/>
          <w:szCs w:val="28"/>
        </w:rPr>
        <w:t>держ</w:t>
      </w:r>
      <w:r w:rsidR="00483338" w:rsidRPr="008E68DC">
        <w:rPr>
          <w:rFonts w:ascii="Times New Roman" w:hAnsi="Times New Roman" w:cs="Times New Roman"/>
          <w:sz w:val="28"/>
          <w:szCs w:val="28"/>
        </w:rPr>
        <w:t xml:space="preserve">аних </w:t>
      </w:r>
      <w:r w:rsidR="008E68DC" w:rsidRPr="008E68DC">
        <w:rPr>
          <w:rFonts w:ascii="Times New Roman" w:hAnsi="Times New Roman" w:cs="Times New Roman"/>
          <w:sz w:val="28"/>
          <w:szCs w:val="28"/>
        </w:rPr>
        <w:t>даних</w:t>
      </w:r>
      <w:r w:rsidR="00483338" w:rsidRPr="008E68DC">
        <w:rPr>
          <w:rFonts w:ascii="Times New Roman" w:hAnsi="Times New Roman" w:cs="Times New Roman"/>
          <w:sz w:val="28"/>
          <w:szCs w:val="28"/>
        </w:rPr>
        <w:t>.</w:t>
      </w:r>
    </w:p>
    <w:p w:rsidR="00D36BB2" w:rsidRPr="002B3BB1" w:rsidRDefault="00D36BB2" w:rsidP="00D36BB2">
      <w:pPr>
        <w:pStyle w:val="a4"/>
        <w:spacing w:before="0" w:beforeAutospacing="0" w:after="0" w:afterAutospacing="0" w:line="360" w:lineRule="auto"/>
        <w:ind w:firstLine="709"/>
        <w:jc w:val="both"/>
        <w:rPr>
          <w:sz w:val="28"/>
          <w:szCs w:val="28"/>
          <w:highlight w:val="yellow"/>
        </w:rPr>
      </w:pPr>
      <w:r>
        <w:rPr>
          <w:b/>
          <w:bCs/>
          <w:i/>
          <w:sz w:val="28"/>
          <w:szCs w:val="28"/>
        </w:rPr>
        <w:t xml:space="preserve">Елементи наукової новизни одержаних результатів </w:t>
      </w:r>
      <w:r>
        <w:rPr>
          <w:bCs/>
          <w:sz w:val="28"/>
          <w:szCs w:val="28"/>
        </w:rPr>
        <w:t>полягають в тому, що</w:t>
      </w:r>
      <w:r w:rsidRPr="005803E3">
        <w:rPr>
          <w:bCs/>
          <w:sz w:val="28"/>
          <w:szCs w:val="28"/>
        </w:rPr>
        <w:t xml:space="preserve">: </w:t>
      </w:r>
      <w:r w:rsidR="005803E3" w:rsidRPr="005803E3">
        <w:rPr>
          <w:i/>
          <w:sz w:val="28"/>
          <w:szCs w:val="28"/>
        </w:rPr>
        <w:t xml:space="preserve">доповнено </w:t>
      </w:r>
      <w:r w:rsidR="005803E3" w:rsidRPr="005803E3">
        <w:rPr>
          <w:sz w:val="28"/>
          <w:szCs w:val="28"/>
        </w:rPr>
        <w:t xml:space="preserve">теоретичні відомості про використання конструктивних копінг-стратегій та залучення ресурсних каналів поліцейськими для подолання наслідків травмівного стресу; </w:t>
      </w:r>
      <w:r w:rsidRPr="005803E3">
        <w:rPr>
          <w:i/>
          <w:sz w:val="28"/>
          <w:szCs w:val="28"/>
        </w:rPr>
        <w:t>охарактеризовано</w:t>
      </w:r>
      <w:r w:rsidRPr="005803E3">
        <w:rPr>
          <w:sz w:val="28"/>
          <w:szCs w:val="28"/>
        </w:rPr>
        <w:t xml:space="preserve"> рівні сформованості соціально-психологічної компетентності </w:t>
      </w:r>
      <w:r w:rsidR="005A7EAA">
        <w:rPr>
          <w:sz w:val="28"/>
          <w:szCs w:val="28"/>
        </w:rPr>
        <w:t>поліціянтів</w:t>
      </w:r>
      <w:r w:rsidRPr="005803E3">
        <w:rPr>
          <w:sz w:val="28"/>
          <w:szCs w:val="28"/>
        </w:rPr>
        <w:t xml:space="preserve">; </w:t>
      </w:r>
      <w:r w:rsidRPr="005803E3">
        <w:rPr>
          <w:i/>
          <w:sz w:val="28"/>
          <w:szCs w:val="28"/>
        </w:rPr>
        <w:t>уточнено</w:t>
      </w:r>
      <w:r w:rsidRPr="005803E3">
        <w:rPr>
          <w:sz w:val="28"/>
          <w:szCs w:val="28"/>
        </w:rPr>
        <w:t xml:space="preserve"> сутність поняття «</w:t>
      </w:r>
      <w:r w:rsidR="00374487" w:rsidRPr="005803E3">
        <w:rPr>
          <w:sz w:val="28"/>
          <w:szCs w:val="28"/>
        </w:rPr>
        <w:t>копінг-стратегії для подолання дистресу</w:t>
      </w:r>
      <w:r w:rsidRPr="005803E3">
        <w:rPr>
          <w:sz w:val="28"/>
          <w:szCs w:val="28"/>
        </w:rPr>
        <w:t xml:space="preserve">» </w:t>
      </w:r>
      <w:r w:rsidR="00374487" w:rsidRPr="005803E3">
        <w:rPr>
          <w:sz w:val="28"/>
          <w:szCs w:val="28"/>
        </w:rPr>
        <w:t>щодо</w:t>
      </w:r>
      <w:r w:rsidRPr="005803E3">
        <w:rPr>
          <w:sz w:val="28"/>
          <w:szCs w:val="28"/>
        </w:rPr>
        <w:t xml:space="preserve"> </w:t>
      </w:r>
      <w:r w:rsidR="005803E3" w:rsidRPr="005803E3">
        <w:rPr>
          <w:sz w:val="28"/>
          <w:szCs w:val="28"/>
        </w:rPr>
        <w:t>працівників поліції</w:t>
      </w:r>
      <w:r w:rsidRPr="005803E3">
        <w:rPr>
          <w:sz w:val="28"/>
          <w:szCs w:val="28"/>
        </w:rPr>
        <w:t>.</w:t>
      </w:r>
    </w:p>
    <w:p w:rsidR="00D36BB2" w:rsidRPr="00D36BB2" w:rsidRDefault="00D36BB2" w:rsidP="00D36BB2">
      <w:pPr>
        <w:suppressAutoHyphens/>
        <w:spacing w:after="0" w:line="360" w:lineRule="auto"/>
        <w:ind w:firstLine="708"/>
        <w:jc w:val="both"/>
        <w:rPr>
          <w:rFonts w:ascii="Times New Roman" w:hAnsi="Times New Roman" w:cs="Times New Roman"/>
          <w:sz w:val="28"/>
          <w:szCs w:val="28"/>
        </w:rPr>
      </w:pPr>
      <w:r w:rsidRPr="00D36BB2">
        <w:rPr>
          <w:rFonts w:ascii="Times New Roman" w:hAnsi="Times New Roman" w:cs="Times New Roman"/>
          <w:b/>
          <w:i/>
          <w:sz w:val="28"/>
          <w:szCs w:val="28"/>
        </w:rPr>
        <w:lastRenderedPageBreak/>
        <w:t>Надійність і достовірність результатів</w:t>
      </w:r>
      <w:r w:rsidRPr="00D36BB2">
        <w:rPr>
          <w:rFonts w:ascii="Times New Roman" w:hAnsi="Times New Roman" w:cs="Times New Roman"/>
          <w:sz w:val="28"/>
          <w:szCs w:val="28"/>
        </w:rPr>
        <w:t xml:space="preserve"> дослідження забезпечується обґрунтованістю його методологічних засад, відповідністю використаних методів предмету, меті та завданням дослідження, поєднанням кількісного та якісного аналізів даних, зокрема методів статистичного аналізу.</w:t>
      </w:r>
    </w:p>
    <w:p w:rsidR="00D36BB2" w:rsidRPr="00D36BB2" w:rsidRDefault="00D36BB2" w:rsidP="00D36BB2">
      <w:pPr>
        <w:spacing w:after="0" w:line="360" w:lineRule="auto"/>
        <w:ind w:firstLine="708"/>
        <w:jc w:val="both"/>
        <w:rPr>
          <w:rFonts w:ascii="Times New Roman" w:hAnsi="Times New Roman" w:cs="Times New Roman"/>
          <w:sz w:val="28"/>
          <w:szCs w:val="28"/>
        </w:rPr>
      </w:pPr>
      <w:r w:rsidRPr="00D36BB2">
        <w:rPr>
          <w:rFonts w:ascii="Times New Roman" w:hAnsi="Times New Roman" w:cs="Times New Roman"/>
          <w:b/>
          <w:bCs/>
          <w:i/>
          <w:sz w:val="28"/>
          <w:szCs w:val="28"/>
        </w:rPr>
        <w:t xml:space="preserve">Експериментальна база </w:t>
      </w:r>
      <w:r w:rsidR="00D34EF9">
        <w:rPr>
          <w:rFonts w:ascii="Times New Roman" w:hAnsi="Times New Roman" w:cs="Times New Roman"/>
          <w:b/>
          <w:bCs/>
          <w:i/>
          <w:sz w:val="28"/>
          <w:szCs w:val="28"/>
        </w:rPr>
        <w:t>й</w:t>
      </w:r>
      <w:r w:rsidRPr="00D36BB2">
        <w:rPr>
          <w:rFonts w:ascii="Times New Roman" w:hAnsi="Times New Roman" w:cs="Times New Roman"/>
          <w:b/>
          <w:bCs/>
          <w:i/>
          <w:sz w:val="28"/>
          <w:szCs w:val="28"/>
        </w:rPr>
        <w:t xml:space="preserve"> контингент дослідження</w:t>
      </w:r>
      <w:r w:rsidR="00D34EF9">
        <w:rPr>
          <w:rFonts w:ascii="Times New Roman" w:hAnsi="Times New Roman" w:cs="Times New Roman"/>
          <w:b/>
          <w:bCs/>
          <w:i/>
          <w:sz w:val="28"/>
          <w:szCs w:val="28"/>
        </w:rPr>
        <w:t>.</w:t>
      </w:r>
      <w:r w:rsidRPr="00D36BB2">
        <w:rPr>
          <w:rFonts w:ascii="Times New Roman" w:hAnsi="Times New Roman" w:cs="Times New Roman"/>
          <w:sz w:val="28"/>
          <w:szCs w:val="28"/>
        </w:rPr>
        <w:t xml:space="preserve"> </w:t>
      </w:r>
      <w:r w:rsidR="00D34EF9">
        <w:rPr>
          <w:rFonts w:ascii="Times New Roman" w:hAnsi="Times New Roman" w:cs="Times New Roman"/>
          <w:sz w:val="28"/>
          <w:szCs w:val="28"/>
        </w:rPr>
        <w:t>Дослідження було здійснено</w:t>
      </w:r>
      <w:r w:rsidRPr="00D36BB2">
        <w:rPr>
          <w:rFonts w:ascii="Times New Roman" w:hAnsi="Times New Roman" w:cs="Times New Roman"/>
          <w:sz w:val="28"/>
          <w:szCs w:val="28"/>
        </w:rPr>
        <w:t xml:space="preserve"> на базі </w:t>
      </w:r>
      <w:r w:rsidR="008257E1">
        <w:rPr>
          <w:rFonts w:ascii="Times New Roman" w:hAnsi="Times New Roman" w:cs="Times New Roman"/>
          <w:sz w:val="28"/>
        </w:rPr>
        <w:t>Донецького державного університету внутрішніх справ (м. Кропивницький)</w:t>
      </w:r>
      <w:r w:rsidRPr="00D36BB2">
        <w:rPr>
          <w:rFonts w:ascii="Times New Roman" w:hAnsi="Times New Roman" w:cs="Times New Roman"/>
          <w:sz w:val="28"/>
        </w:rPr>
        <w:t>.</w:t>
      </w:r>
      <w:r w:rsidRPr="00D36BB2">
        <w:rPr>
          <w:rFonts w:ascii="Times New Roman" w:hAnsi="Times New Roman" w:cs="Times New Roman"/>
          <w:sz w:val="32"/>
          <w:szCs w:val="28"/>
          <w:shd w:val="clear" w:color="auto" w:fill="FFFFFF"/>
        </w:rPr>
        <w:t xml:space="preserve"> </w:t>
      </w:r>
      <w:r w:rsidR="0066344A">
        <w:rPr>
          <w:rFonts w:ascii="Times New Roman" w:hAnsi="Times New Roman" w:cs="Times New Roman"/>
          <w:sz w:val="28"/>
          <w:szCs w:val="28"/>
          <w:shd w:val="clear" w:color="auto" w:fill="FFFFFF"/>
        </w:rPr>
        <w:t>У</w:t>
      </w:r>
      <w:r w:rsidRPr="00D36BB2">
        <w:rPr>
          <w:rFonts w:ascii="Times New Roman" w:hAnsi="Times New Roman" w:cs="Times New Roman"/>
          <w:sz w:val="28"/>
          <w:szCs w:val="28"/>
          <w:shd w:val="clear" w:color="auto" w:fill="FFFFFF"/>
        </w:rPr>
        <w:t xml:space="preserve"> дослідженні </w:t>
      </w:r>
      <w:r w:rsidR="0066344A">
        <w:rPr>
          <w:rFonts w:ascii="Times New Roman" w:hAnsi="Times New Roman" w:cs="Times New Roman"/>
          <w:sz w:val="28"/>
          <w:szCs w:val="28"/>
          <w:shd w:val="clear" w:color="auto" w:fill="FFFFFF"/>
        </w:rPr>
        <w:t>взя</w:t>
      </w:r>
      <w:r w:rsidRPr="00D36BB2">
        <w:rPr>
          <w:rFonts w:ascii="Times New Roman" w:hAnsi="Times New Roman" w:cs="Times New Roman"/>
          <w:sz w:val="28"/>
          <w:szCs w:val="28"/>
          <w:shd w:val="clear" w:color="auto" w:fill="FFFFFF"/>
        </w:rPr>
        <w:t xml:space="preserve">ли участь </w:t>
      </w:r>
      <w:r w:rsidR="008257E1">
        <w:rPr>
          <w:rFonts w:ascii="Times New Roman" w:hAnsi="Times New Roman" w:cs="Times New Roman"/>
          <w:sz w:val="28"/>
          <w:szCs w:val="28"/>
          <w:shd w:val="clear" w:color="auto" w:fill="FFFFFF"/>
        </w:rPr>
        <w:t>62</w:t>
      </w:r>
      <w:r w:rsidRPr="00D36BB2">
        <w:rPr>
          <w:rFonts w:ascii="Times New Roman" w:hAnsi="Times New Roman" w:cs="Times New Roman"/>
          <w:sz w:val="28"/>
          <w:szCs w:val="28"/>
          <w:shd w:val="clear" w:color="auto" w:fill="FFFFFF"/>
        </w:rPr>
        <w:t xml:space="preserve"> </w:t>
      </w:r>
      <w:r w:rsidR="008257E1">
        <w:rPr>
          <w:rFonts w:ascii="Times New Roman" w:hAnsi="Times New Roman" w:cs="Times New Roman"/>
          <w:sz w:val="28"/>
          <w:szCs w:val="28"/>
          <w:shd w:val="clear" w:color="auto" w:fill="FFFFFF"/>
        </w:rPr>
        <w:t>поліціянти</w:t>
      </w:r>
      <w:r w:rsidRPr="00D36BB2">
        <w:rPr>
          <w:rFonts w:ascii="Times New Roman" w:hAnsi="Times New Roman" w:cs="Times New Roman"/>
          <w:sz w:val="28"/>
          <w:szCs w:val="28"/>
          <w:shd w:val="clear" w:color="auto" w:fill="FFFFFF"/>
        </w:rPr>
        <w:t xml:space="preserve">. Вік учасників дослідження коливався у межах </w:t>
      </w:r>
      <w:r w:rsidR="008257E1">
        <w:rPr>
          <w:rFonts w:ascii="Times New Roman" w:hAnsi="Times New Roman" w:cs="Times New Roman"/>
          <w:sz w:val="28"/>
          <w:szCs w:val="28"/>
          <w:shd w:val="clear" w:color="auto" w:fill="FFFFFF"/>
        </w:rPr>
        <w:t>21-37</w:t>
      </w:r>
      <w:r w:rsidRPr="00D36BB2">
        <w:rPr>
          <w:rFonts w:ascii="Times New Roman" w:hAnsi="Times New Roman" w:cs="Times New Roman"/>
          <w:sz w:val="28"/>
          <w:szCs w:val="28"/>
          <w:shd w:val="clear" w:color="auto" w:fill="FFFFFF"/>
        </w:rPr>
        <w:t xml:space="preserve"> років. </w:t>
      </w:r>
    </w:p>
    <w:p w:rsidR="0034721D" w:rsidRPr="007359B5" w:rsidRDefault="0034721D" w:rsidP="00D36BB2">
      <w:pPr>
        <w:spacing w:after="0" w:line="360" w:lineRule="auto"/>
        <w:ind w:firstLine="709"/>
        <w:jc w:val="both"/>
        <w:rPr>
          <w:rFonts w:ascii="Times New Roman" w:hAnsi="Times New Roman" w:cs="Times New Roman"/>
          <w:sz w:val="28"/>
          <w:szCs w:val="28"/>
        </w:rPr>
      </w:pPr>
      <w:r w:rsidRPr="00D36BB2">
        <w:rPr>
          <w:rFonts w:ascii="Times New Roman" w:hAnsi="Times New Roman" w:cs="Times New Roman"/>
          <w:b/>
          <w:i/>
          <w:sz w:val="28"/>
          <w:szCs w:val="28"/>
        </w:rPr>
        <w:t xml:space="preserve">Структура </w:t>
      </w:r>
      <w:r w:rsidR="00E515BA" w:rsidRPr="00D36BB2">
        <w:rPr>
          <w:rFonts w:ascii="Times New Roman" w:hAnsi="Times New Roman" w:cs="Times New Roman"/>
          <w:b/>
          <w:i/>
          <w:sz w:val="28"/>
          <w:szCs w:val="28"/>
        </w:rPr>
        <w:t xml:space="preserve">та обсяг </w:t>
      </w:r>
      <w:r w:rsidRPr="00D36BB2">
        <w:rPr>
          <w:rFonts w:ascii="Times New Roman" w:hAnsi="Times New Roman" w:cs="Times New Roman"/>
          <w:b/>
          <w:i/>
          <w:sz w:val="28"/>
          <w:szCs w:val="28"/>
        </w:rPr>
        <w:t>роботи</w:t>
      </w:r>
      <w:r w:rsidRPr="00D36BB2">
        <w:rPr>
          <w:rFonts w:ascii="Times New Roman" w:hAnsi="Times New Roman" w:cs="Times New Roman"/>
          <w:i/>
          <w:sz w:val="28"/>
          <w:szCs w:val="28"/>
        </w:rPr>
        <w:t xml:space="preserve">. </w:t>
      </w:r>
      <w:r w:rsidRPr="00D36BB2">
        <w:rPr>
          <w:rFonts w:ascii="Times New Roman" w:hAnsi="Times New Roman" w:cs="Times New Roman"/>
          <w:sz w:val="28"/>
          <w:szCs w:val="28"/>
        </w:rPr>
        <w:t>Робота складається з трьох розділів,</w:t>
      </w:r>
      <w:r w:rsidRPr="007359B5">
        <w:rPr>
          <w:rFonts w:ascii="Times New Roman" w:hAnsi="Times New Roman" w:cs="Times New Roman"/>
          <w:sz w:val="28"/>
          <w:szCs w:val="28"/>
        </w:rPr>
        <w:t xml:space="preserve"> загальних висновків, списку використаної літератури, що містить </w:t>
      </w:r>
      <w:r w:rsidR="00343421">
        <w:rPr>
          <w:rFonts w:ascii="Times New Roman" w:hAnsi="Times New Roman" w:cs="Times New Roman"/>
          <w:sz w:val="28"/>
          <w:szCs w:val="28"/>
        </w:rPr>
        <w:t>112</w:t>
      </w:r>
      <w:r w:rsidRPr="007359B5">
        <w:rPr>
          <w:rFonts w:ascii="Times New Roman" w:hAnsi="Times New Roman" w:cs="Times New Roman"/>
          <w:sz w:val="28"/>
          <w:szCs w:val="28"/>
        </w:rPr>
        <w:t xml:space="preserve"> позицій, </w:t>
      </w:r>
      <w:r w:rsidR="00113E8A">
        <w:rPr>
          <w:rFonts w:ascii="Times New Roman" w:hAnsi="Times New Roman" w:cs="Times New Roman"/>
          <w:sz w:val="28"/>
          <w:szCs w:val="28"/>
        </w:rPr>
        <w:t>4</w:t>
      </w:r>
      <w:r w:rsidR="0066344A">
        <w:rPr>
          <w:rFonts w:ascii="Times New Roman" w:hAnsi="Times New Roman" w:cs="Times New Roman"/>
          <w:sz w:val="28"/>
          <w:szCs w:val="28"/>
        </w:rPr>
        <w:t xml:space="preserve"> </w:t>
      </w:r>
      <w:r w:rsidRPr="007359B5">
        <w:rPr>
          <w:rFonts w:ascii="Times New Roman" w:hAnsi="Times New Roman" w:cs="Times New Roman"/>
          <w:sz w:val="28"/>
          <w:szCs w:val="28"/>
        </w:rPr>
        <w:t>додатк</w:t>
      </w:r>
      <w:r w:rsidR="00113E8A">
        <w:rPr>
          <w:rFonts w:ascii="Times New Roman" w:hAnsi="Times New Roman" w:cs="Times New Roman"/>
          <w:sz w:val="28"/>
          <w:szCs w:val="28"/>
        </w:rPr>
        <w:t>и</w:t>
      </w:r>
      <w:r w:rsidRPr="007359B5">
        <w:rPr>
          <w:rFonts w:ascii="Times New Roman" w:hAnsi="Times New Roman" w:cs="Times New Roman"/>
          <w:sz w:val="28"/>
          <w:szCs w:val="28"/>
        </w:rPr>
        <w:t xml:space="preserve">. Основний зміст роботи викладений на </w:t>
      </w:r>
      <w:r w:rsidR="00343421">
        <w:rPr>
          <w:rFonts w:ascii="Times New Roman" w:hAnsi="Times New Roman" w:cs="Times New Roman"/>
          <w:sz w:val="28"/>
          <w:szCs w:val="28"/>
        </w:rPr>
        <w:t>7</w:t>
      </w:r>
      <w:r w:rsidR="00113E8A">
        <w:rPr>
          <w:rFonts w:ascii="Times New Roman" w:hAnsi="Times New Roman" w:cs="Times New Roman"/>
          <w:sz w:val="28"/>
          <w:szCs w:val="28"/>
        </w:rPr>
        <w:t>0</w:t>
      </w:r>
      <w:r w:rsidRPr="007359B5">
        <w:rPr>
          <w:rFonts w:ascii="Times New Roman" w:hAnsi="Times New Roman" w:cs="Times New Roman"/>
          <w:sz w:val="28"/>
          <w:szCs w:val="28"/>
        </w:rPr>
        <w:t xml:space="preserve"> сторінках та ілюстрований </w:t>
      </w:r>
      <w:r w:rsidR="006D4EF4">
        <w:rPr>
          <w:rFonts w:ascii="Times New Roman" w:hAnsi="Times New Roman" w:cs="Times New Roman"/>
          <w:sz w:val="28"/>
          <w:szCs w:val="28"/>
        </w:rPr>
        <w:t>3</w:t>
      </w:r>
      <w:r w:rsidRPr="007359B5">
        <w:rPr>
          <w:rFonts w:ascii="Times New Roman" w:hAnsi="Times New Roman" w:cs="Times New Roman"/>
          <w:sz w:val="28"/>
          <w:szCs w:val="28"/>
        </w:rPr>
        <w:t xml:space="preserve"> таблицями</w:t>
      </w:r>
      <w:r w:rsidR="006D4EF4">
        <w:rPr>
          <w:rFonts w:ascii="Times New Roman" w:hAnsi="Times New Roman" w:cs="Times New Roman"/>
          <w:sz w:val="28"/>
          <w:szCs w:val="28"/>
        </w:rPr>
        <w:t>, 3 діаграмами</w:t>
      </w:r>
      <w:bookmarkStart w:id="0" w:name="_GoBack"/>
      <w:bookmarkEnd w:id="0"/>
      <w:r w:rsidRPr="007359B5">
        <w:rPr>
          <w:rFonts w:ascii="Times New Roman" w:hAnsi="Times New Roman" w:cs="Times New Roman"/>
          <w:sz w:val="28"/>
          <w:szCs w:val="28"/>
        </w:rPr>
        <w:t>.</w:t>
      </w:r>
    </w:p>
    <w:p w:rsidR="0034721D" w:rsidRPr="007359B5" w:rsidRDefault="0034721D" w:rsidP="007359B5">
      <w:pPr>
        <w:spacing w:after="200" w:line="276" w:lineRule="auto"/>
        <w:rPr>
          <w:rFonts w:ascii="Times New Roman" w:hAnsi="Times New Roman" w:cs="Times New Roman"/>
          <w:b/>
          <w:sz w:val="28"/>
          <w:szCs w:val="28"/>
        </w:rPr>
      </w:pPr>
      <w:r w:rsidRPr="007359B5">
        <w:rPr>
          <w:rFonts w:ascii="Times New Roman" w:hAnsi="Times New Roman" w:cs="Times New Roman"/>
          <w:b/>
          <w:sz w:val="28"/>
          <w:szCs w:val="28"/>
        </w:rPr>
        <w:br w:type="page"/>
      </w:r>
    </w:p>
    <w:p w:rsidR="00F90C72" w:rsidRPr="007359B5" w:rsidRDefault="00F90C72" w:rsidP="007359B5">
      <w:pPr>
        <w:spacing w:after="0" w:line="360" w:lineRule="auto"/>
        <w:ind w:firstLine="709"/>
        <w:jc w:val="both"/>
        <w:rPr>
          <w:rFonts w:ascii="Times New Roman" w:hAnsi="Times New Roman" w:cs="Times New Roman"/>
          <w:b/>
          <w:sz w:val="28"/>
          <w:szCs w:val="28"/>
        </w:rPr>
      </w:pPr>
      <w:r w:rsidRPr="007359B5">
        <w:rPr>
          <w:rFonts w:ascii="Times New Roman" w:hAnsi="Times New Roman" w:cs="Times New Roman"/>
          <w:b/>
          <w:sz w:val="28"/>
          <w:szCs w:val="28"/>
        </w:rPr>
        <w:lastRenderedPageBreak/>
        <w:t>РОЗДІЛ 1. ТЕОРЕТИЧНІ ОСНОВИ ДОСЛІДЖЕННЯ КОПІНГ-ПОВЕДІНКИ ОСОБИСТОСТІ ПОЛІЦЕЙСЬКИХ</w:t>
      </w:r>
    </w:p>
    <w:p w:rsidR="00F90C72" w:rsidRPr="007359B5" w:rsidRDefault="00F90C72" w:rsidP="007359B5">
      <w:pPr>
        <w:spacing w:after="0" w:line="360" w:lineRule="auto"/>
        <w:ind w:firstLine="709"/>
        <w:jc w:val="both"/>
        <w:rPr>
          <w:rFonts w:ascii="Times New Roman" w:hAnsi="Times New Roman" w:cs="Times New Roman"/>
          <w:b/>
          <w:sz w:val="28"/>
          <w:szCs w:val="28"/>
        </w:rPr>
      </w:pPr>
      <w:r w:rsidRPr="007359B5">
        <w:rPr>
          <w:rFonts w:ascii="Times New Roman" w:hAnsi="Times New Roman" w:cs="Times New Roman"/>
          <w:b/>
          <w:sz w:val="28"/>
          <w:szCs w:val="28"/>
        </w:rPr>
        <w:t xml:space="preserve">1.1. Копінг як психологічна стратегія та засіб подолання особистістю </w:t>
      </w:r>
      <w:r w:rsidR="00112A70" w:rsidRPr="007359B5">
        <w:rPr>
          <w:rFonts w:ascii="Times New Roman" w:hAnsi="Times New Roman" w:cs="Times New Roman"/>
          <w:b/>
          <w:sz w:val="28"/>
          <w:szCs w:val="28"/>
        </w:rPr>
        <w:t>невизначеності</w:t>
      </w:r>
      <w:r w:rsidRPr="007359B5">
        <w:rPr>
          <w:rFonts w:ascii="Times New Roman" w:hAnsi="Times New Roman" w:cs="Times New Roman"/>
          <w:b/>
          <w:sz w:val="28"/>
          <w:szCs w:val="28"/>
        </w:rPr>
        <w:t xml:space="preserve"> </w:t>
      </w:r>
      <w:r w:rsidR="008047BB" w:rsidRPr="007359B5">
        <w:rPr>
          <w:rFonts w:ascii="Times New Roman" w:hAnsi="Times New Roman" w:cs="Times New Roman"/>
          <w:b/>
          <w:sz w:val="28"/>
          <w:szCs w:val="28"/>
        </w:rPr>
        <w:t>в</w:t>
      </w:r>
      <w:r w:rsidRPr="007359B5">
        <w:rPr>
          <w:rFonts w:ascii="Times New Roman" w:hAnsi="Times New Roman" w:cs="Times New Roman"/>
          <w:b/>
          <w:sz w:val="28"/>
          <w:szCs w:val="28"/>
        </w:rPr>
        <w:t xml:space="preserve"> роботах зарубіжних та вітчизняних науковців</w:t>
      </w:r>
    </w:p>
    <w:p w:rsidR="00E51D4B" w:rsidRPr="007359B5" w:rsidRDefault="00E51D4B" w:rsidP="007359B5">
      <w:pPr>
        <w:spacing w:after="0" w:line="360" w:lineRule="auto"/>
        <w:ind w:firstLine="567"/>
        <w:jc w:val="both"/>
        <w:rPr>
          <w:rFonts w:ascii="Times New Roman" w:hAnsi="Times New Roman" w:cs="Times New Roman"/>
          <w:sz w:val="28"/>
          <w:szCs w:val="28"/>
        </w:rPr>
      </w:pPr>
      <w:r w:rsidRPr="007359B5">
        <w:rPr>
          <w:rFonts w:ascii="Times New Roman" w:hAnsi="Times New Roman" w:cs="Times New Roman"/>
          <w:sz w:val="28"/>
          <w:szCs w:val="28"/>
        </w:rPr>
        <w:t>Дотримуючись рекомендації філософа-стоїка Епіктета, що «initium doctrinae sit consideratio nominis», почнемо з розгляду базових понять, необхі</w:t>
      </w:r>
      <w:r w:rsidR="008E68DC">
        <w:rPr>
          <w:rFonts w:ascii="Times New Roman" w:hAnsi="Times New Roman" w:cs="Times New Roman"/>
          <w:sz w:val="28"/>
          <w:szCs w:val="28"/>
        </w:rPr>
        <w:t>дних для подальшого дослідження. Це такі поняття, як</w:t>
      </w:r>
      <w:r w:rsidRPr="007359B5">
        <w:rPr>
          <w:rFonts w:ascii="Times New Roman" w:hAnsi="Times New Roman" w:cs="Times New Roman"/>
          <w:sz w:val="28"/>
          <w:szCs w:val="28"/>
        </w:rPr>
        <w:t xml:space="preserve"> «стрес»</w:t>
      </w:r>
      <w:r w:rsidR="009A2A68" w:rsidRPr="007359B5">
        <w:rPr>
          <w:rFonts w:ascii="Times New Roman" w:hAnsi="Times New Roman" w:cs="Times New Roman"/>
          <w:sz w:val="28"/>
          <w:szCs w:val="28"/>
        </w:rPr>
        <w:t>, «дистрес»</w:t>
      </w:r>
      <w:r w:rsidR="00935189" w:rsidRPr="007359B5">
        <w:rPr>
          <w:rFonts w:ascii="Times New Roman" w:hAnsi="Times New Roman" w:cs="Times New Roman"/>
          <w:sz w:val="28"/>
          <w:szCs w:val="28"/>
        </w:rPr>
        <w:t>,</w:t>
      </w:r>
      <w:r w:rsidRPr="007359B5">
        <w:rPr>
          <w:rFonts w:ascii="Times New Roman" w:hAnsi="Times New Roman" w:cs="Times New Roman"/>
          <w:sz w:val="28"/>
          <w:szCs w:val="28"/>
        </w:rPr>
        <w:t xml:space="preserve"> «копінг»</w:t>
      </w:r>
      <w:r w:rsidR="00935189" w:rsidRPr="007359B5">
        <w:rPr>
          <w:rFonts w:ascii="Times New Roman" w:hAnsi="Times New Roman" w:cs="Times New Roman"/>
          <w:sz w:val="28"/>
          <w:szCs w:val="28"/>
        </w:rPr>
        <w:t>, «копінг-поведінка» та «копінг-стратегія»</w:t>
      </w:r>
      <w:r w:rsidRPr="007359B5">
        <w:rPr>
          <w:rFonts w:ascii="Times New Roman" w:hAnsi="Times New Roman" w:cs="Times New Roman"/>
          <w:sz w:val="28"/>
          <w:szCs w:val="28"/>
        </w:rPr>
        <w:t xml:space="preserve">. У процесі аналізу понять неминучим є і звернення до тих чи інших концепцій, в рамах яких подано визначення </w:t>
      </w:r>
      <w:r w:rsidR="00E7423B" w:rsidRPr="007359B5">
        <w:rPr>
          <w:rFonts w:ascii="Times New Roman" w:hAnsi="Times New Roman" w:cs="Times New Roman"/>
          <w:sz w:val="28"/>
          <w:szCs w:val="28"/>
        </w:rPr>
        <w:t>ц</w:t>
      </w:r>
      <w:r w:rsidRPr="007359B5">
        <w:rPr>
          <w:rFonts w:ascii="Times New Roman" w:hAnsi="Times New Roman" w:cs="Times New Roman"/>
          <w:sz w:val="28"/>
          <w:szCs w:val="28"/>
        </w:rPr>
        <w:t>их понять.</w:t>
      </w:r>
    </w:p>
    <w:p w:rsidR="00160AF3" w:rsidRPr="007359B5" w:rsidRDefault="00160AF3" w:rsidP="007359B5">
      <w:pPr>
        <w:spacing w:after="0" w:line="360" w:lineRule="auto"/>
        <w:ind w:firstLine="567"/>
        <w:jc w:val="both"/>
        <w:rPr>
          <w:rFonts w:ascii="Times New Roman" w:hAnsi="Times New Roman" w:cs="Times New Roman"/>
          <w:sz w:val="28"/>
          <w:szCs w:val="28"/>
        </w:rPr>
      </w:pPr>
      <w:r w:rsidRPr="007359B5">
        <w:rPr>
          <w:rFonts w:ascii="Times New Roman" w:hAnsi="Times New Roman" w:cs="Times New Roman"/>
          <w:sz w:val="28"/>
          <w:szCs w:val="28"/>
        </w:rPr>
        <w:t>Введення в науковий обіг поняття «стрес» нерозривно повʼязують з імʼям канадійського вченого Г</w:t>
      </w:r>
      <w:r w:rsidR="00733ADD">
        <w:rPr>
          <w:rFonts w:ascii="Times New Roman" w:hAnsi="Times New Roman" w:cs="Times New Roman"/>
          <w:sz w:val="28"/>
          <w:szCs w:val="28"/>
        </w:rPr>
        <w:t>. </w:t>
      </w:r>
      <w:r w:rsidRPr="007359B5">
        <w:rPr>
          <w:rFonts w:ascii="Times New Roman" w:hAnsi="Times New Roman" w:cs="Times New Roman"/>
          <w:sz w:val="28"/>
          <w:szCs w:val="28"/>
        </w:rPr>
        <w:t xml:space="preserve">Сельє. Проте </w:t>
      </w:r>
      <w:r w:rsidR="008E68DC">
        <w:rPr>
          <w:rFonts w:ascii="Times New Roman" w:hAnsi="Times New Roman" w:cs="Times New Roman"/>
          <w:sz w:val="28"/>
          <w:szCs w:val="28"/>
        </w:rPr>
        <w:t>зауважимо</w:t>
      </w:r>
      <w:r w:rsidRPr="007359B5">
        <w:rPr>
          <w:rFonts w:ascii="Times New Roman" w:hAnsi="Times New Roman" w:cs="Times New Roman"/>
          <w:sz w:val="28"/>
          <w:szCs w:val="28"/>
        </w:rPr>
        <w:t>, що</w:t>
      </w:r>
      <w:r w:rsidRPr="007359B5">
        <w:rPr>
          <w:rFonts w:ascii="Times New Roman" w:hAnsi="Times New Roman" w:cs="Times New Roman"/>
        </w:rPr>
        <w:t xml:space="preserve"> «</w:t>
      </w:r>
      <w:r w:rsidRPr="007359B5">
        <w:rPr>
          <w:rFonts w:ascii="Times New Roman" w:hAnsi="Times New Roman" w:cs="Times New Roman"/>
          <w:sz w:val="28"/>
          <w:szCs w:val="28"/>
        </w:rPr>
        <w:t>фізіологічні, психологічні, соціальні реакції людей і тварин на надзвичайні впливи до Г</w:t>
      </w:r>
      <w:r w:rsidR="009A2A68" w:rsidRPr="007359B5">
        <w:rPr>
          <w:rFonts w:ascii="Times New Roman" w:hAnsi="Times New Roman" w:cs="Times New Roman"/>
          <w:sz w:val="28"/>
          <w:szCs w:val="28"/>
        </w:rPr>
        <w:t>. </w:t>
      </w:r>
      <w:r w:rsidRPr="007359B5">
        <w:rPr>
          <w:rFonts w:ascii="Times New Roman" w:hAnsi="Times New Roman" w:cs="Times New Roman"/>
          <w:sz w:val="28"/>
          <w:szCs w:val="28"/>
        </w:rPr>
        <w:t>Сельє вивчал</w:t>
      </w:r>
      <w:r w:rsidR="00F70D1D" w:rsidRPr="007359B5">
        <w:rPr>
          <w:rFonts w:ascii="Times New Roman" w:hAnsi="Times New Roman" w:cs="Times New Roman"/>
          <w:sz w:val="28"/>
          <w:szCs w:val="28"/>
        </w:rPr>
        <w:t>о</w:t>
      </w:r>
      <w:r w:rsidRPr="007359B5">
        <w:rPr>
          <w:rFonts w:ascii="Times New Roman" w:hAnsi="Times New Roman" w:cs="Times New Roman"/>
          <w:sz w:val="28"/>
          <w:szCs w:val="28"/>
        </w:rPr>
        <w:t xml:space="preserve"> </w:t>
      </w:r>
      <w:r w:rsidR="00F70D1D" w:rsidRPr="007359B5">
        <w:rPr>
          <w:rFonts w:ascii="Times New Roman" w:hAnsi="Times New Roman" w:cs="Times New Roman"/>
          <w:sz w:val="28"/>
          <w:szCs w:val="28"/>
        </w:rPr>
        <w:t>багато</w:t>
      </w:r>
      <w:r w:rsidRPr="007359B5">
        <w:rPr>
          <w:rFonts w:ascii="Times New Roman" w:hAnsi="Times New Roman" w:cs="Times New Roman"/>
          <w:sz w:val="28"/>
          <w:szCs w:val="28"/>
        </w:rPr>
        <w:t xml:space="preserve"> дослідників, не називаючи їх «стресом». </w:t>
      </w:r>
      <w:r w:rsidR="008E68DC">
        <w:rPr>
          <w:rFonts w:ascii="Times New Roman" w:hAnsi="Times New Roman" w:cs="Times New Roman"/>
          <w:sz w:val="28"/>
          <w:szCs w:val="28"/>
        </w:rPr>
        <w:t>У</w:t>
      </w:r>
      <w:r w:rsidRPr="007359B5">
        <w:rPr>
          <w:rFonts w:ascii="Times New Roman" w:hAnsi="Times New Roman" w:cs="Times New Roman"/>
          <w:sz w:val="28"/>
          <w:szCs w:val="28"/>
        </w:rPr>
        <w:t>перше реакцію організму на стрес описав в 1932 році психолог Уолтер Кеннон, який назвав стрес «реакцією боротьби» або «втечі»</w:t>
      </w:r>
      <w:r w:rsidR="00B42724">
        <w:rPr>
          <w:rFonts w:ascii="Times New Roman" w:hAnsi="Times New Roman" w:cs="Times New Roman"/>
          <w:sz w:val="28"/>
          <w:szCs w:val="28"/>
        </w:rPr>
        <w:t xml:space="preserve"> </w:t>
      </w:r>
      <w:r w:rsidR="00B42724" w:rsidRPr="00B42724">
        <w:rPr>
          <w:rFonts w:ascii="Times New Roman" w:hAnsi="Times New Roman" w:cs="Times New Roman"/>
          <w:sz w:val="28"/>
          <w:szCs w:val="28"/>
          <w:lang w:val="ru-RU"/>
        </w:rPr>
        <w:t>[</w:t>
      </w:r>
      <w:r w:rsidR="003D255D">
        <w:rPr>
          <w:rFonts w:ascii="Times New Roman" w:hAnsi="Times New Roman" w:cs="Times New Roman"/>
          <w:sz w:val="28"/>
          <w:szCs w:val="28"/>
          <w:lang w:val="ru-RU"/>
        </w:rPr>
        <w:t>52, с.12</w:t>
      </w:r>
      <w:r w:rsidR="00B42724" w:rsidRPr="00B42724">
        <w:rPr>
          <w:rFonts w:ascii="Times New Roman" w:hAnsi="Times New Roman" w:cs="Times New Roman"/>
          <w:sz w:val="28"/>
          <w:szCs w:val="28"/>
          <w:lang w:val="ru-RU"/>
        </w:rPr>
        <w:t>]</w:t>
      </w:r>
      <w:r w:rsidRPr="007359B5">
        <w:rPr>
          <w:rFonts w:ascii="Times New Roman" w:hAnsi="Times New Roman" w:cs="Times New Roman"/>
          <w:sz w:val="28"/>
          <w:szCs w:val="28"/>
        </w:rPr>
        <w:t>.</w:t>
      </w:r>
    </w:p>
    <w:p w:rsidR="00E51D4B" w:rsidRPr="007359B5" w:rsidRDefault="00E51D4B" w:rsidP="007359B5">
      <w:pPr>
        <w:spacing w:after="0" w:line="360" w:lineRule="auto"/>
        <w:ind w:firstLine="567"/>
        <w:jc w:val="both"/>
        <w:rPr>
          <w:rFonts w:ascii="Times New Roman" w:hAnsi="Times New Roman" w:cs="Times New Roman"/>
          <w:sz w:val="28"/>
          <w:szCs w:val="28"/>
          <w:shd w:val="clear" w:color="auto" w:fill="FFFFFF"/>
        </w:rPr>
      </w:pPr>
      <w:r w:rsidRPr="007359B5">
        <w:rPr>
          <w:rFonts w:ascii="Times New Roman" w:hAnsi="Times New Roman" w:cs="Times New Roman"/>
          <w:sz w:val="28"/>
          <w:szCs w:val="28"/>
        </w:rPr>
        <w:t xml:space="preserve">У </w:t>
      </w:r>
      <w:r w:rsidR="00931A20" w:rsidRPr="007359B5">
        <w:rPr>
          <w:rFonts w:ascii="Times New Roman" w:hAnsi="Times New Roman" w:cs="Times New Roman"/>
          <w:sz w:val="28"/>
          <w:szCs w:val="28"/>
        </w:rPr>
        <w:t>Тлумачн</w:t>
      </w:r>
      <w:r w:rsidRPr="007359B5">
        <w:rPr>
          <w:rFonts w:ascii="Times New Roman" w:hAnsi="Times New Roman" w:cs="Times New Roman"/>
          <w:sz w:val="28"/>
          <w:szCs w:val="28"/>
        </w:rPr>
        <w:t>ому</w:t>
      </w:r>
      <w:r w:rsidR="00931A20" w:rsidRPr="007359B5">
        <w:rPr>
          <w:rFonts w:ascii="Times New Roman" w:hAnsi="Times New Roman" w:cs="Times New Roman"/>
          <w:sz w:val="28"/>
          <w:szCs w:val="28"/>
        </w:rPr>
        <w:t xml:space="preserve"> словник</w:t>
      </w:r>
      <w:r w:rsidRPr="007359B5">
        <w:rPr>
          <w:rFonts w:ascii="Times New Roman" w:hAnsi="Times New Roman" w:cs="Times New Roman"/>
          <w:sz w:val="28"/>
          <w:szCs w:val="28"/>
        </w:rPr>
        <w:t>у</w:t>
      </w:r>
      <w:r w:rsidR="00931A20" w:rsidRPr="007359B5">
        <w:rPr>
          <w:rFonts w:ascii="Times New Roman" w:hAnsi="Times New Roman" w:cs="Times New Roman"/>
          <w:sz w:val="28"/>
          <w:szCs w:val="28"/>
        </w:rPr>
        <w:t xml:space="preserve"> СУМ </w:t>
      </w:r>
      <w:r w:rsidR="00235696" w:rsidRPr="007359B5">
        <w:rPr>
          <w:rFonts w:ascii="Times New Roman" w:hAnsi="Times New Roman" w:cs="Times New Roman"/>
          <w:sz w:val="28"/>
          <w:szCs w:val="28"/>
        </w:rPr>
        <w:t xml:space="preserve">стрес </w:t>
      </w:r>
      <w:r w:rsidR="00484EFF" w:rsidRPr="007359B5">
        <w:rPr>
          <w:rFonts w:ascii="Times New Roman" w:hAnsi="Times New Roman" w:cs="Times New Roman"/>
          <w:sz w:val="28"/>
          <w:szCs w:val="28"/>
        </w:rPr>
        <w:t>визначено</w:t>
      </w:r>
      <w:r w:rsidR="00235696" w:rsidRPr="007359B5">
        <w:rPr>
          <w:rFonts w:ascii="Times New Roman" w:hAnsi="Times New Roman" w:cs="Times New Roman"/>
          <w:sz w:val="28"/>
          <w:szCs w:val="28"/>
        </w:rPr>
        <w:t xml:space="preserve"> як </w:t>
      </w:r>
      <w:r w:rsidR="00931A20" w:rsidRPr="007359B5">
        <w:rPr>
          <w:rFonts w:ascii="Times New Roman" w:hAnsi="Times New Roman" w:cs="Times New Roman"/>
          <w:sz w:val="28"/>
          <w:szCs w:val="28"/>
        </w:rPr>
        <w:t>«</w:t>
      </w:r>
      <w:r w:rsidR="00235696" w:rsidRPr="007359B5">
        <w:rPr>
          <w:rFonts w:ascii="Times New Roman" w:hAnsi="Times New Roman" w:cs="Times New Roman"/>
          <w:sz w:val="28"/>
          <w:szCs w:val="28"/>
        </w:rPr>
        <w:t>с</w:t>
      </w:r>
      <w:r w:rsidR="00931A20" w:rsidRPr="007359B5">
        <w:rPr>
          <w:rFonts w:ascii="Times New Roman" w:hAnsi="Times New Roman" w:cs="Times New Roman"/>
          <w:sz w:val="28"/>
          <w:szCs w:val="28"/>
          <w:shd w:val="clear" w:color="auto" w:fill="FFFFFF"/>
        </w:rPr>
        <w:t>тан організму, що виявляється у формі напруження або специфічних пристосувальних реакцій у відповідь на дію зовнішніх або внутрішніх факторів</w:t>
      </w:r>
      <w:r w:rsidR="00931A20" w:rsidRPr="007359B5">
        <w:rPr>
          <w:rFonts w:ascii="Times New Roman" w:hAnsi="Times New Roman" w:cs="Times New Roman"/>
          <w:sz w:val="28"/>
          <w:szCs w:val="28"/>
        </w:rPr>
        <w:t>»</w:t>
      </w:r>
      <w:r w:rsidR="003D255D" w:rsidRPr="003D255D">
        <w:rPr>
          <w:rFonts w:ascii="Times New Roman" w:hAnsi="Times New Roman" w:cs="Times New Roman"/>
          <w:sz w:val="28"/>
          <w:szCs w:val="28"/>
          <w:lang w:val="ru-RU"/>
        </w:rPr>
        <w:t xml:space="preserve"> </w:t>
      </w:r>
      <w:r w:rsidR="003D255D" w:rsidRPr="00B42724">
        <w:rPr>
          <w:rFonts w:ascii="Times New Roman" w:hAnsi="Times New Roman" w:cs="Times New Roman"/>
          <w:sz w:val="28"/>
          <w:szCs w:val="28"/>
          <w:lang w:val="ru-RU"/>
        </w:rPr>
        <w:t>[</w:t>
      </w:r>
      <w:r w:rsidR="003D255D">
        <w:rPr>
          <w:rFonts w:ascii="Times New Roman" w:hAnsi="Times New Roman" w:cs="Times New Roman"/>
          <w:sz w:val="28"/>
          <w:szCs w:val="28"/>
          <w:lang w:val="ru-RU"/>
        </w:rPr>
        <w:t>11</w:t>
      </w:r>
      <w:r w:rsidR="003D255D" w:rsidRPr="00B42724">
        <w:rPr>
          <w:rFonts w:ascii="Times New Roman" w:hAnsi="Times New Roman" w:cs="Times New Roman"/>
          <w:sz w:val="28"/>
          <w:szCs w:val="28"/>
          <w:lang w:val="ru-RU"/>
        </w:rPr>
        <w:t>]</w:t>
      </w:r>
      <w:r w:rsidR="00931A20" w:rsidRPr="007359B5">
        <w:rPr>
          <w:rFonts w:ascii="Times New Roman" w:hAnsi="Times New Roman" w:cs="Times New Roman"/>
          <w:sz w:val="28"/>
          <w:szCs w:val="28"/>
        </w:rPr>
        <w:t>.</w:t>
      </w:r>
      <w:r w:rsidR="00327975">
        <w:rPr>
          <w:rFonts w:ascii="Times New Roman" w:hAnsi="Times New Roman" w:cs="Times New Roman"/>
          <w:sz w:val="28"/>
          <w:szCs w:val="28"/>
        </w:rPr>
        <w:t xml:space="preserve"> </w:t>
      </w:r>
      <w:r w:rsidRPr="007359B5">
        <w:rPr>
          <w:rFonts w:ascii="Times New Roman" w:hAnsi="Times New Roman" w:cs="Times New Roman"/>
          <w:sz w:val="28"/>
          <w:szCs w:val="28"/>
        </w:rPr>
        <w:t xml:space="preserve">У Словнику англіцизмів стрес </w:t>
      </w:r>
      <w:r w:rsidR="00484EFF" w:rsidRPr="007359B5">
        <w:rPr>
          <w:rFonts w:ascii="Times New Roman" w:hAnsi="Times New Roman" w:cs="Times New Roman"/>
          <w:sz w:val="28"/>
          <w:szCs w:val="28"/>
        </w:rPr>
        <w:t>подано</w:t>
      </w:r>
      <w:r w:rsidRPr="007359B5">
        <w:rPr>
          <w:rFonts w:ascii="Times New Roman" w:hAnsi="Times New Roman" w:cs="Times New Roman"/>
          <w:sz w:val="28"/>
          <w:szCs w:val="28"/>
        </w:rPr>
        <w:t xml:space="preserve"> як </w:t>
      </w:r>
      <w:r w:rsidRPr="007359B5">
        <w:rPr>
          <w:rFonts w:ascii="Times New Roman" w:hAnsi="Times New Roman" w:cs="Times New Roman"/>
          <w:sz w:val="28"/>
          <w:szCs w:val="28"/>
          <w:shd w:val="clear" w:color="auto" w:fill="FFFFFF"/>
        </w:rPr>
        <w:t>«стан напруження, що виникає під впливом сильних несприятливих факторів»</w:t>
      </w:r>
      <w:r w:rsidR="003D255D" w:rsidRPr="003D255D">
        <w:rPr>
          <w:rFonts w:ascii="Times New Roman" w:hAnsi="Times New Roman" w:cs="Times New Roman"/>
          <w:sz w:val="28"/>
          <w:szCs w:val="28"/>
          <w:lang w:val="ru-RU"/>
        </w:rPr>
        <w:t xml:space="preserve"> </w:t>
      </w:r>
      <w:r w:rsidR="003D255D" w:rsidRPr="00B42724">
        <w:rPr>
          <w:rFonts w:ascii="Times New Roman" w:hAnsi="Times New Roman" w:cs="Times New Roman"/>
          <w:sz w:val="28"/>
          <w:szCs w:val="28"/>
          <w:lang w:val="ru-RU"/>
        </w:rPr>
        <w:t>[</w:t>
      </w:r>
      <w:r w:rsidR="003D255D">
        <w:rPr>
          <w:rFonts w:ascii="Times New Roman" w:hAnsi="Times New Roman" w:cs="Times New Roman"/>
          <w:sz w:val="28"/>
          <w:szCs w:val="28"/>
          <w:lang w:val="ru-RU"/>
        </w:rPr>
        <w:t>15</w:t>
      </w:r>
      <w:r w:rsidR="003D255D" w:rsidRPr="00B42724">
        <w:rPr>
          <w:rFonts w:ascii="Times New Roman" w:hAnsi="Times New Roman" w:cs="Times New Roman"/>
          <w:sz w:val="28"/>
          <w:szCs w:val="28"/>
          <w:lang w:val="ru-RU"/>
        </w:rPr>
        <w:t>]</w:t>
      </w:r>
      <w:r w:rsidRPr="007359B5">
        <w:rPr>
          <w:rFonts w:ascii="Times New Roman" w:hAnsi="Times New Roman" w:cs="Times New Roman"/>
          <w:sz w:val="28"/>
          <w:szCs w:val="28"/>
          <w:shd w:val="clear" w:color="auto" w:fill="FFFFFF"/>
        </w:rPr>
        <w:t>.</w:t>
      </w:r>
    </w:p>
    <w:p w:rsidR="00931A20" w:rsidRPr="007359B5" w:rsidRDefault="00235696" w:rsidP="007359B5">
      <w:pPr>
        <w:spacing w:after="0" w:line="360" w:lineRule="auto"/>
        <w:ind w:firstLine="567"/>
        <w:jc w:val="both"/>
        <w:rPr>
          <w:rFonts w:ascii="Times New Roman" w:hAnsi="Times New Roman" w:cs="Times New Roman"/>
          <w:sz w:val="28"/>
          <w:szCs w:val="28"/>
        </w:rPr>
      </w:pPr>
      <w:r w:rsidRPr="007359B5">
        <w:rPr>
          <w:rFonts w:ascii="Times New Roman" w:hAnsi="Times New Roman" w:cs="Times New Roman"/>
          <w:sz w:val="28"/>
          <w:szCs w:val="28"/>
        </w:rPr>
        <w:t>В. Ша</w:t>
      </w:r>
      <w:r w:rsidR="00ED007D">
        <w:rPr>
          <w:rFonts w:ascii="Times New Roman" w:hAnsi="Times New Roman" w:cs="Times New Roman"/>
          <w:sz w:val="28"/>
          <w:szCs w:val="28"/>
        </w:rPr>
        <w:t>п</w:t>
      </w:r>
      <w:r w:rsidRPr="007359B5">
        <w:rPr>
          <w:rFonts w:ascii="Times New Roman" w:hAnsi="Times New Roman" w:cs="Times New Roman"/>
          <w:sz w:val="28"/>
          <w:szCs w:val="28"/>
        </w:rPr>
        <w:t xml:space="preserve">ар у «Сучасному тлумачному психологічному словнику» визначає </w:t>
      </w:r>
      <w:r w:rsidR="00E51D4B" w:rsidRPr="007359B5">
        <w:rPr>
          <w:rFonts w:ascii="Times New Roman" w:hAnsi="Times New Roman" w:cs="Times New Roman"/>
          <w:sz w:val="28"/>
          <w:szCs w:val="28"/>
        </w:rPr>
        <w:t>стрес</w:t>
      </w:r>
      <w:r w:rsidRPr="007359B5">
        <w:rPr>
          <w:rFonts w:ascii="Times New Roman" w:hAnsi="Times New Roman" w:cs="Times New Roman"/>
          <w:sz w:val="28"/>
          <w:szCs w:val="28"/>
        </w:rPr>
        <w:t xml:space="preserve"> як «стан напруженості</w:t>
      </w:r>
      <w:r w:rsidR="00160AF3" w:rsidRPr="007359B5">
        <w:rPr>
          <w:rFonts w:ascii="Times New Roman" w:hAnsi="Times New Roman" w:cs="Times New Roman"/>
          <w:sz w:val="28"/>
          <w:szCs w:val="28"/>
        </w:rPr>
        <w:t xml:space="preserve"> – </w:t>
      </w:r>
      <w:r w:rsidRPr="007359B5">
        <w:rPr>
          <w:rFonts w:ascii="Times New Roman" w:hAnsi="Times New Roman" w:cs="Times New Roman"/>
          <w:sz w:val="28"/>
          <w:szCs w:val="28"/>
        </w:rPr>
        <w:t>сукупність захисних фізіологічних реакцій, що настають в організмі тварин</w:t>
      </w:r>
      <w:r w:rsidR="00F70D1D" w:rsidRPr="007359B5">
        <w:rPr>
          <w:rFonts w:ascii="Times New Roman" w:hAnsi="Times New Roman" w:cs="Times New Roman"/>
          <w:sz w:val="28"/>
          <w:szCs w:val="28"/>
        </w:rPr>
        <w:t>и</w:t>
      </w:r>
      <w:r w:rsidRPr="007359B5">
        <w:rPr>
          <w:rFonts w:ascii="Times New Roman" w:hAnsi="Times New Roman" w:cs="Times New Roman"/>
          <w:sz w:val="28"/>
          <w:szCs w:val="28"/>
        </w:rPr>
        <w:t xml:space="preserve"> </w:t>
      </w:r>
      <w:r w:rsidR="00F70D1D" w:rsidRPr="007359B5">
        <w:rPr>
          <w:rFonts w:ascii="Times New Roman" w:hAnsi="Times New Roman" w:cs="Times New Roman"/>
          <w:sz w:val="28"/>
          <w:szCs w:val="28"/>
        </w:rPr>
        <w:t>чи</w:t>
      </w:r>
      <w:r w:rsidRPr="007359B5">
        <w:rPr>
          <w:rFonts w:ascii="Times New Roman" w:hAnsi="Times New Roman" w:cs="Times New Roman"/>
          <w:sz w:val="28"/>
          <w:szCs w:val="28"/>
        </w:rPr>
        <w:t xml:space="preserve"> людини у відповідь на вплив різних несприятливих факторів (стресорів) — холоду, голодування, психічних і фізичних травм, опромінення, крововтр</w:t>
      </w:r>
      <w:r w:rsidR="00E51D4B" w:rsidRPr="007359B5">
        <w:rPr>
          <w:rFonts w:ascii="Times New Roman" w:hAnsi="Times New Roman" w:cs="Times New Roman"/>
          <w:sz w:val="28"/>
          <w:szCs w:val="28"/>
        </w:rPr>
        <w:t>ати, інфекції тощо</w:t>
      </w:r>
      <w:r w:rsidRPr="007359B5">
        <w:rPr>
          <w:rFonts w:ascii="Times New Roman" w:hAnsi="Times New Roman" w:cs="Times New Roman"/>
          <w:sz w:val="28"/>
          <w:szCs w:val="28"/>
        </w:rPr>
        <w:t>»</w:t>
      </w:r>
      <w:r w:rsidR="003D255D" w:rsidRPr="003D255D">
        <w:rPr>
          <w:rFonts w:ascii="Times New Roman" w:hAnsi="Times New Roman" w:cs="Times New Roman"/>
          <w:sz w:val="28"/>
          <w:szCs w:val="28"/>
        </w:rPr>
        <w:t xml:space="preserve"> [</w:t>
      </w:r>
      <w:r w:rsidR="003D255D">
        <w:rPr>
          <w:rFonts w:ascii="Times New Roman" w:hAnsi="Times New Roman" w:cs="Times New Roman"/>
          <w:sz w:val="28"/>
          <w:szCs w:val="28"/>
        </w:rPr>
        <w:t>77</w:t>
      </w:r>
      <w:r w:rsidR="003D255D" w:rsidRPr="003D255D">
        <w:rPr>
          <w:rFonts w:ascii="Times New Roman" w:hAnsi="Times New Roman" w:cs="Times New Roman"/>
          <w:sz w:val="28"/>
          <w:szCs w:val="28"/>
        </w:rPr>
        <w:t>]</w:t>
      </w:r>
      <w:r w:rsidRPr="007359B5">
        <w:rPr>
          <w:rFonts w:ascii="Times New Roman" w:hAnsi="Times New Roman" w:cs="Times New Roman"/>
          <w:sz w:val="28"/>
          <w:szCs w:val="28"/>
        </w:rPr>
        <w:t>.</w:t>
      </w:r>
    </w:p>
    <w:p w:rsidR="009F702F" w:rsidRPr="007359B5" w:rsidRDefault="00160AF3" w:rsidP="007359B5">
      <w:pPr>
        <w:spacing w:after="0" w:line="360" w:lineRule="auto"/>
        <w:ind w:firstLine="567"/>
        <w:jc w:val="both"/>
        <w:rPr>
          <w:rFonts w:ascii="Times New Roman" w:hAnsi="Times New Roman" w:cs="Times New Roman"/>
          <w:sz w:val="28"/>
          <w:szCs w:val="28"/>
          <w:shd w:val="clear" w:color="auto" w:fill="FFFFFF"/>
        </w:rPr>
      </w:pPr>
      <w:r w:rsidRPr="007359B5">
        <w:rPr>
          <w:rStyle w:val="ac"/>
          <w:rFonts w:ascii="Times New Roman" w:hAnsi="Times New Roman" w:cs="Times New Roman"/>
          <w:bCs/>
          <w:i w:val="0"/>
          <w:sz w:val="28"/>
          <w:szCs w:val="28"/>
          <w:shd w:val="clear" w:color="auto" w:fill="FFFFFF"/>
        </w:rPr>
        <w:t xml:space="preserve">Автори </w:t>
      </w:r>
      <w:r w:rsidR="000624AF" w:rsidRPr="007359B5">
        <w:rPr>
          <w:rStyle w:val="ac"/>
          <w:rFonts w:ascii="Times New Roman" w:hAnsi="Times New Roman" w:cs="Times New Roman"/>
          <w:bCs/>
          <w:i w:val="0"/>
          <w:sz w:val="28"/>
          <w:szCs w:val="28"/>
          <w:shd w:val="clear" w:color="auto" w:fill="FFFFFF"/>
        </w:rPr>
        <w:t>«</w:t>
      </w:r>
      <w:r w:rsidR="009F702F" w:rsidRPr="007359B5">
        <w:rPr>
          <w:rStyle w:val="ac"/>
          <w:rFonts w:ascii="Times New Roman" w:hAnsi="Times New Roman" w:cs="Times New Roman"/>
          <w:bCs/>
          <w:i w:val="0"/>
          <w:sz w:val="28"/>
          <w:szCs w:val="28"/>
          <w:shd w:val="clear" w:color="auto" w:fill="FFFFFF"/>
        </w:rPr>
        <w:t>Словник</w:t>
      </w:r>
      <w:r w:rsidRPr="007359B5">
        <w:rPr>
          <w:rStyle w:val="ac"/>
          <w:rFonts w:ascii="Times New Roman" w:hAnsi="Times New Roman" w:cs="Times New Roman"/>
          <w:bCs/>
          <w:i w:val="0"/>
          <w:sz w:val="28"/>
          <w:szCs w:val="28"/>
          <w:shd w:val="clear" w:color="auto" w:fill="FFFFFF"/>
        </w:rPr>
        <w:t>а</w:t>
      </w:r>
      <w:r w:rsidR="009F702F" w:rsidRPr="007359B5">
        <w:rPr>
          <w:rStyle w:val="ac"/>
          <w:rFonts w:ascii="Times New Roman" w:hAnsi="Times New Roman" w:cs="Times New Roman"/>
          <w:bCs/>
          <w:i w:val="0"/>
          <w:sz w:val="28"/>
          <w:szCs w:val="28"/>
          <w:shd w:val="clear" w:color="auto" w:fill="FFFFFF"/>
        </w:rPr>
        <w:t xml:space="preserve"> психологічних термінів</w:t>
      </w:r>
      <w:r w:rsidR="000624AF" w:rsidRPr="007359B5">
        <w:rPr>
          <w:rStyle w:val="ac"/>
          <w:rFonts w:ascii="Times New Roman" w:hAnsi="Times New Roman" w:cs="Times New Roman"/>
          <w:bCs/>
          <w:i w:val="0"/>
          <w:sz w:val="28"/>
          <w:szCs w:val="28"/>
          <w:shd w:val="clear" w:color="auto" w:fill="FFFFFF"/>
        </w:rPr>
        <w:t>»</w:t>
      </w:r>
      <w:r w:rsidR="003D255D" w:rsidRPr="003D255D">
        <w:rPr>
          <w:rFonts w:ascii="Times New Roman" w:hAnsi="Times New Roman" w:cs="Times New Roman"/>
          <w:sz w:val="28"/>
          <w:szCs w:val="28"/>
        </w:rPr>
        <w:t xml:space="preserve"> [</w:t>
      </w:r>
      <w:r w:rsidR="003D255D">
        <w:rPr>
          <w:rFonts w:ascii="Times New Roman" w:hAnsi="Times New Roman" w:cs="Times New Roman"/>
          <w:sz w:val="28"/>
          <w:szCs w:val="28"/>
        </w:rPr>
        <w:t>56</w:t>
      </w:r>
      <w:r w:rsidR="003D255D" w:rsidRPr="003D255D">
        <w:rPr>
          <w:rFonts w:ascii="Times New Roman" w:hAnsi="Times New Roman" w:cs="Times New Roman"/>
          <w:sz w:val="28"/>
          <w:szCs w:val="28"/>
        </w:rPr>
        <w:t>]</w:t>
      </w:r>
      <w:r w:rsidR="009F702F" w:rsidRPr="007359B5">
        <w:rPr>
          <w:rStyle w:val="ac"/>
          <w:rFonts w:ascii="Times New Roman" w:hAnsi="Times New Roman" w:cs="Times New Roman"/>
          <w:bCs/>
          <w:i w:val="0"/>
          <w:sz w:val="28"/>
          <w:szCs w:val="28"/>
          <w:shd w:val="clear" w:color="auto" w:fill="FFFFFF"/>
        </w:rPr>
        <w:t xml:space="preserve"> </w:t>
      </w:r>
      <w:r w:rsidRPr="007359B5">
        <w:rPr>
          <w:rStyle w:val="ac"/>
          <w:rFonts w:ascii="Times New Roman" w:hAnsi="Times New Roman" w:cs="Times New Roman"/>
          <w:bCs/>
          <w:i w:val="0"/>
          <w:sz w:val="28"/>
          <w:szCs w:val="28"/>
          <w:shd w:val="clear" w:color="auto" w:fill="FFFFFF"/>
        </w:rPr>
        <w:t>с</w:t>
      </w:r>
      <w:r w:rsidR="009F702F" w:rsidRPr="007359B5">
        <w:rPr>
          <w:rStyle w:val="ac"/>
          <w:rFonts w:ascii="Times New Roman" w:hAnsi="Times New Roman" w:cs="Times New Roman"/>
          <w:bCs/>
          <w:i w:val="0"/>
          <w:sz w:val="28"/>
          <w:szCs w:val="28"/>
          <w:shd w:val="clear" w:color="auto" w:fill="FFFFFF"/>
        </w:rPr>
        <w:t xml:space="preserve">трес </w:t>
      </w:r>
      <w:r w:rsidRPr="007359B5">
        <w:rPr>
          <w:rStyle w:val="ac"/>
          <w:rFonts w:ascii="Times New Roman" w:hAnsi="Times New Roman" w:cs="Times New Roman"/>
          <w:bCs/>
          <w:i w:val="0"/>
          <w:sz w:val="28"/>
          <w:szCs w:val="28"/>
          <w:shd w:val="clear" w:color="auto" w:fill="FFFFFF"/>
        </w:rPr>
        <w:t>потрактовують як</w:t>
      </w:r>
      <w:r w:rsidR="00E51D4B" w:rsidRPr="007359B5">
        <w:rPr>
          <w:rStyle w:val="ac"/>
          <w:rFonts w:ascii="Times New Roman" w:hAnsi="Times New Roman" w:cs="Times New Roman"/>
          <w:b/>
          <w:bCs/>
          <w:sz w:val="28"/>
          <w:szCs w:val="28"/>
          <w:shd w:val="clear" w:color="auto" w:fill="FFFFFF"/>
        </w:rPr>
        <w:t xml:space="preserve"> </w:t>
      </w:r>
      <w:r w:rsidR="009F702F" w:rsidRPr="007359B5">
        <w:rPr>
          <w:rFonts w:ascii="Times New Roman" w:hAnsi="Times New Roman" w:cs="Times New Roman"/>
          <w:sz w:val="28"/>
          <w:szCs w:val="28"/>
          <w:shd w:val="clear" w:color="auto" w:fill="FFFFFF"/>
        </w:rPr>
        <w:t>емоційний стан особистості, психічн</w:t>
      </w:r>
      <w:r w:rsidRPr="007359B5">
        <w:rPr>
          <w:rFonts w:ascii="Times New Roman" w:hAnsi="Times New Roman" w:cs="Times New Roman"/>
          <w:sz w:val="28"/>
          <w:szCs w:val="28"/>
          <w:shd w:val="clear" w:color="auto" w:fill="FFFFFF"/>
        </w:rPr>
        <w:t>у</w:t>
      </w:r>
      <w:r w:rsidR="009F702F" w:rsidRPr="007359B5">
        <w:rPr>
          <w:rFonts w:ascii="Times New Roman" w:hAnsi="Times New Roman" w:cs="Times New Roman"/>
          <w:sz w:val="28"/>
          <w:szCs w:val="28"/>
          <w:shd w:val="clear" w:color="auto" w:fill="FFFFFF"/>
        </w:rPr>
        <w:t xml:space="preserve"> перенапруг</w:t>
      </w:r>
      <w:r w:rsidRPr="007359B5">
        <w:rPr>
          <w:rFonts w:ascii="Times New Roman" w:hAnsi="Times New Roman" w:cs="Times New Roman"/>
          <w:sz w:val="28"/>
          <w:szCs w:val="28"/>
          <w:shd w:val="clear" w:color="auto" w:fill="FFFFFF"/>
        </w:rPr>
        <w:t>у</w:t>
      </w:r>
      <w:r w:rsidR="009F702F" w:rsidRPr="007359B5">
        <w:rPr>
          <w:rFonts w:ascii="Times New Roman" w:hAnsi="Times New Roman" w:cs="Times New Roman"/>
          <w:sz w:val="28"/>
          <w:szCs w:val="28"/>
          <w:shd w:val="clear" w:color="auto" w:fill="FFFFFF"/>
        </w:rPr>
        <w:t xml:space="preserve"> в гострій, загрозливій ситуації, що може сприяти шоковому стану; </w:t>
      </w:r>
      <w:r w:rsidRPr="007359B5">
        <w:rPr>
          <w:rFonts w:ascii="Times New Roman" w:hAnsi="Times New Roman" w:cs="Times New Roman"/>
          <w:sz w:val="28"/>
          <w:szCs w:val="28"/>
          <w:shd w:val="clear" w:color="auto" w:fill="FFFFFF"/>
        </w:rPr>
        <w:t xml:space="preserve">як </w:t>
      </w:r>
      <w:r w:rsidR="009F702F" w:rsidRPr="007359B5">
        <w:rPr>
          <w:rFonts w:ascii="Times New Roman" w:hAnsi="Times New Roman" w:cs="Times New Roman"/>
          <w:sz w:val="28"/>
          <w:szCs w:val="28"/>
          <w:shd w:val="clear" w:color="auto" w:fill="FFFFFF"/>
        </w:rPr>
        <w:t>захисн</w:t>
      </w:r>
      <w:r w:rsidRPr="007359B5">
        <w:rPr>
          <w:rFonts w:ascii="Times New Roman" w:hAnsi="Times New Roman" w:cs="Times New Roman"/>
          <w:sz w:val="28"/>
          <w:szCs w:val="28"/>
          <w:shd w:val="clear" w:color="auto" w:fill="FFFFFF"/>
        </w:rPr>
        <w:t>у</w:t>
      </w:r>
      <w:r w:rsidR="009F702F" w:rsidRPr="007359B5">
        <w:rPr>
          <w:rFonts w:ascii="Times New Roman" w:hAnsi="Times New Roman" w:cs="Times New Roman"/>
          <w:sz w:val="28"/>
          <w:szCs w:val="28"/>
          <w:shd w:val="clear" w:color="auto" w:fill="FFFFFF"/>
        </w:rPr>
        <w:t xml:space="preserve"> реакці</w:t>
      </w:r>
      <w:r w:rsidRPr="007359B5">
        <w:rPr>
          <w:rFonts w:ascii="Times New Roman" w:hAnsi="Times New Roman" w:cs="Times New Roman"/>
          <w:sz w:val="28"/>
          <w:szCs w:val="28"/>
          <w:shd w:val="clear" w:color="auto" w:fill="FFFFFF"/>
        </w:rPr>
        <w:t>ю</w:t>
      </w:r>
      <w:r w:rsidR="009F702F" w:rsidRPr="007359B5">
        <w:rPr>
          <w:rFonts w:ascii="Times New Roman" w:hAnsi="Times New Roman" w:cs="Times New Roman"/>
          <w:sz w:val="28"/>
          <w:szCs w:val="28"/>
          <w:shd w:val="clear" w:color="auto" w:fill="FFFFFF"/>
        </w:rPr>
        <w:t xml:space="preserve"> організму на будь-який збуджувальний фактор.</w:t>
      </w:r>
    </w:p>
    <w:p w:rsidR="00160AF3" w:rsidRPr="007359B5" w:rsidRDefault="008E78B3" w:rsidP="007359B5">
      <w:pPr>
        <w:spacing w:after="0" w:line="360" w:lineRule="auto"/>
        <w:ind w:firstLine="567"/>
        <w:jc w:val="both"/>
        <w:rPr>
          <w:rFonts w:ascii="Times New Roman" w:hAnsi="Times New Roman" w:cs="Times New Roman"/>
          <w:sz w:val="28"/>
          <w:szCs w:val="28"/>
        </w:rPr>
      </w:pPr>
      <w:r w:rsidRPr="007359B5">
        <w:rPr>
          <w:rFonts w:ascii="Times New Roman" w:hAnsi="Times New Roman" w:cs="Times New Roman"/>
          <w:sz w:val="28"/>
          <w:szCs w:val="28"/>
          <w:shd w:val="clear" w:color="auto" w:fill="FFFFFF"/>
        </w:rPr>
        <w:lastRenderedPageBreak/>
        <w:t>У Т</w:t>
      </w:r>
      <w:r w:rsidR="003D255D">
        <w:rPr>
          <w:rFonts w:ascii="Times New Roman" w:hAnsi="Times New Roman" w:cs="Times New Roman"/>
          <w:sz w:val="28"/>
          <w:szCs w:val="28"/>
          <w:shd w:val="clear" w:color="auto" w:fill="FFFFFF"/>
        </w:rPr>
        <w:t>ермінологі</w:t>
      </w:r>
      <w:r w:rsidRPr="007359B5">
        <w:rPr>
          <w:rFonts w:ascii="Times New Roman" w:hAnsi="Times New Roman" w:cs="Times New Roman"/>
          <w:sz w:val="28"/>
          <w:szCs w:val="28"/>
          <w:shd w:val="clear" w:color="auto" w:fill="FFFFFF"/>
        </w:rPr>
        <w:t xml:space="preserve">чному словнику з екстремальної та кризової психології знаходимо таке </w:t>
      </w:r>
      <w:r w:rsidR="00E311BA" w:rsidRPr="007359B5">
        <w:rPr>
          <w:rFonts w:ascii="Times New Roman" w:hAnsi="Times New Roman" w:cs="Times New Roman"/>
          <w:sz w:val="28"/>
          <w:szCs w:val="28"/>
          <w:shd w:val="clear" w:color="auto" w:fill="FFFFFF"/>
        </w:rPr>
        <w:t xml:space="preserve">визначення: </w:t>
      </w:r>
      <w:r w:rsidR="005E6F13" w:rsidRPr="007359B5">
        <w:rPr>
          <w:rFonts w:ascii="Times New Roman" w:hAnsi="Times New Roman" w:cs="Times New Roman"/>
          <w:sz w:val="28"/>
          <w:szCs w:val="28"/>
        </w:rPr>
        <w:t>«С</w:t>
      </w:r>
      <w:r w:rsidR="00E311BA" w:rsidRPr="007359B5">
        <w:rPr>
          <w:rFonts w:ascii="Times New Roman" w:hAnsi="Times New Roman" w:cs="Times New Roman"/>
          <w:sz w:val="28"/>
          <w:szCs w:val="28"/>
        </w:rPr>
        <w:t>трес</w:t>
      </w:r>
      <w:r w:rsidR="005E6F13" w:rsidRPr="007359B5">
        <w:rPr>
          <w:rFonts w:ascii="Times New Roman" w:hAnsi="Times New Roman" w:cs="Times New Roman"/>
          <w:sz w:val="28"/>
          <w:szCs w:val="28"/>
        </w:rPr>
        <w:t xml:space="preserve"> – терм</w:t>
      </w:r>
      <w:r w:rsidR="00E311BA" w:rsidRPr="007359B5">
        <w:rPr>
          <w:rFonts w:ascii="Times New Roman" w:hAnsi="Times New Roman" w:cs="Times New Roman"/>
          <w:sz w:val="28"/>
          <w:szCs w:val="28"/>
        </w:rPr>
        <w:t>і</w:t>
      </w:r>
      <w:r w:rsidR="005E6F13" w:rsidRPr="007359B5">
        <w:rPr>
          <w:rFonts w:ascii="Times New Roman" w:hAnsi="Times New Roman" w:cs="Times New Roman"/>
          <w:sz w:val="28"/>
          <w:szCs w:val="28"/>
        </w:rPr>
        <w:t xml:space="preserve">н, </w:t>
      </w:r>
      <w:r w:rsidR="00E311BA" w:rsidRPr="007359B5">
        <w:rPr>
          <w:rFonts w:ascii="Times New Roman" w:hAnsi="Times New Roman" w:cs="Times New Roman"/>
          <w:sz w:val="28"/>
          <w:szCs w:val="28"/>
        </w:rPr>
        <w:t>використовуваний</w:t>
      </w:r>
      <w:r w:rsidR="005E6F13" w:rsidRPr="007359B5">
        <w:rPr>
          <w:rFonts w:ascii="Times New Roman" w:hAnsi="Times New Roman" w:cs="Times New Roman"/>
          <w:sz w:val="28"/>
          <w:szCs w:val="28"/>
        </w:rPr>
        <w:t xml:space="preserve"> для </w:t>
      </w:r>
      <w:r w:rsidR="00E311BA" w:rsidRPr="007359B5">
        <w:rPr>
          <w:rFonts w:ascii="Times New Roman" w:hAnsi="Times New Roman" w:cs="Times New Roman"/>
          <w:sz w:val="28"/>
          <w:szCs w:val="28"/>
        </w:rPr>
        <w:t>позначення великого кола</w:t>
      </w:r>
      <w:r w:rsidR="005E6F13" w:rsidRPr="007359B5">
        <w:rPr>
          <w:rFonts w:ascii="Times New Roman" w:hAnsi="Times New Roman" w:cs="Times New Roman"/>
          <w:sz w:val="28"/>
          <w:szCs w:val="28"/>
        </w:rPr>
        <w:t xml:space="preserve"> </w:t>
      </w:r>
      <w:r w:rsidR="00E311BA" w:rsidRPr="007359B5">
        <w:rPr>
          <w:rFonts w:ascii="Times New Roman" w:hAnsi="Times New Roman" w:cs="Times New Roman"/>
          <w:sz w:val="28"/>
          <w:szCs w:val="28"/>
        </w:rPr>
        <w:t>станів людини</w:t>
      </w:r>
      <w:r w:rsidR="005E6F13" w:rsidRPr="007359B5">
        <w:rPr>
          <w:rFonts w:ascii="Times New Roman" w:hAnsi="Times New Roman" w:cs="Times New Roman"/>
          <w:sz w:val="28"/>
          <w:szCs w:val="28"/>
        </w:rPr>
        <w:t xml:space="preserve">, </w:t>
      </w:r>
      <w:r w:rsidR="00E311BA" w:rsidRPr="007359B5">
        <w:rPr>
          <w:rFonts w:ascii="Times New Roman" w:hAnsi="Times New Roman" w:cs="Times New Roman"/>
          <w:sz w:val="28"/>
          <w:szCs w:val="28"/>
        </w:rPr>
        <w:t xml:space="preserve">що виникають у відповідь на різноманітні екстремальні впливи </w:t>
      </w:r>
      <w:r w:rsidR="005E6F13" w:rsidRPr="007359B5">
        <w:rPr>
          <w:rFonts w:ascii="Times New Roman" w:hAnsi="Times New Roman" w:cs="Times New Roman"/>
          <w:sz w:val="28"/>
          <w:szCs w:val="28"/>
        </w:rPr>
        <w:t>(стресор</w:t>
      </w:r>
      <w:r w:rsidR="00E311BA" w:rsidRPr="007359B5">
        <w:rPr>
          <w:rFonts w:ascii="Times New Roman" w:hAnsi="Times New Roman" w:cs="Times New Roman"/>
          <w:sz w:val="28"/>
          <w:szCs w:val="28"/>
        </w:rPr>
        <w:t>и</w:t>
      </w:r>
      <w:r w:rsidR="00F70D1D" w:rsidRPr="007359B5">
        <w:rPr>
          <w:rFonts w:ascii="Times New Roman" w:hAnsi="Times New Roman" w:cs="Times New Roman"/>
          <w:sz w:val="28"/>
          <w:szCs w:val="28"/>
        </w:rPr>
        <w:t>)…</w:t>
      </w:r>
      <w:r w:rsidR="00160AF3" w:rsidRPr="007359B5">
        <w:rPr>
          <w:rFonts w:ascii="Times New Roman" w:hAnsi="Times New Roman" w:cs="Times New Roman"/>
          <w:sz w:val="28"/>
          <w:szCs w:val="28"/>
        </w:rPr>
        <w:t>»</w:t>
      </w:r>
      <w:r w:rsidR="003D255D" w:rsidRPr="003D255D">
        <w:rPr>
          <w:rFonts w:ascii="Times New Roman" w:hAnsi="Times New Roman" w:cs="Times New Roman"/>
          <w:sz w:val="28"/>
          <w:szCs w:val="28"/>
        </w:rPr>
        <w:t xml:space="preserve"> [</w:t>
      </w:r>
      <w:r w:rsidR="003D255D">
        <w:rPr>
          <w:rFonts w:ascii="Times New Roman" w:hAnsi="Times New Roman" w:cs="Times New Roman"/>
          <w:sz w:val="28"/>
          <w:szCs w:val="28"/>
        </w:rPr>
        <w:t>25</w:t>
      </w:r>
      <w:r w:rsidR="003D255D" w:rsidRPr="003D255D">
        <w:rPr>
          <w:rFonts w:ascii="Times New Roman" w:hAnsi="Times New Roman" w:cs="Times New Roman"/>
          <w:sz w:val="28"/>
          <w:szCs w:val="28"/>
        </w:rPr>
        <w:t>]</w:t>
      </w:r>
      <w:r w:rsidR="00F70D1D" w:rsidRPr="007359B5">
        <w:rPr>
          <w:rFonts w:ascii="Times New Roman" w:hAnsi="Times New Roman" w:cs="Times New Roman"/>
          <w:sz w:val="28"/>
          <w:szCs w:val="28"/>
        </w:rPr>
        <w:t>. Там само знаходимо й пояснення щодо поняття дистресу, а саме: «Залежно від виду стресора та характеру його впливу виокремлюють різні види стресу, у найзагальнішій класифікації – фізіологічний стрес і психологічний стрес. Останній поділяють на інформаційний та емоційний стреси. Стрес може впливати як позитивно, мобілізуюче, так і негативно на діяльність (дистрес), аж до її повної дезорганізації</w:t>
      </w:r>
      <w:r w:rsidR="008C211D" w:rsidRPr="007359B5">
        <w:rPr>
          <w:rFonts w:ascii="Times New Roman" w:hAnsi="Times New Roman" w:cs="Times New Roman"/>
          <w:sz w:val="28"/>
          <w:szCs w:val="28"/>
        </w:rPr>
        <w:t>»</w:t>
      </w:r>
      <w:r w:rsidR="00EE1F67">
        <w:rPr>
          <w:rFonts w:ascii="Times New Roman" w:hAnsi="Times New Roman" w:cs="Times New Roman"/>
          <w:sz w:val="28"/>
          <w:szCs w:val="28"/>
        </w:rPr>
        <w:t xml:space="preserve"> </w:t>
      </w:r>
      <w:r w:rsidR="00EE1F67" w:rsidRPr="002D527C">
        <w:rPr>
          <w:rFonts w:ascii="Times New Roman" w:hAnsi="Times New Roman" w:cs="Times New Roman"/>
          <w:sz w:val="28"/>
          <w:szCs w:val="28"/>
        </w:rPr>
        <w:t>[25]</w:t>
      </w:r>
      <w:r w:rsidR="008C211D" w:rsidRPr="007359B5">
        <w:rPr>
          <w:rFonts w:ascii="Times New Roman" w:hAnsi="Times New Roman" w:cs="Times New Roman"/>
          <w:sz w:val="28"/>
          <w:szCs w:val="28"/>
        </w:rPr>
        <w:t>.</w:t>
      </w:r>
    </w:p>
    <w:p w:rsidR="008C211D" w:rsidRPr="007359B5" w:rsidRDefault="00576DB3" w:rsidP="007359B5">
      <w:pPr>
        <w:spacing w:after="0" w:line="360" w:lineRule="auto"/>
        <w:ind w:firstLine="567"/>
        <w:jc w:val="both"/>
        <w:rPr>
          <w:rFonts w:ascii="Times New Roman" w:hAnsi="Times New Roman" w:cs="Times New Roman"/>
          <w:sz w:val="28"/>
          <w:szCs w:val="28"/>
          <w:shd w:val="clear" w:color="auto" w:fill="FFFFFF"/>
        </w:rPr>
      </w:pPr>
      <w:r w:rsidRPr="007359B5">
        <w:rPr>
          <w:rStyle w:val="ac"/>
          <w:rFonts w:ascii="Times New Roman" w:hAnsi="Times New Roman" w:cs="Times New Roman"/>
          <w:bCs/>
          <w:i w:val="0"/>
          <w:sz w:val="28"/>
          <w:szCs w:val="28"/>
          <w:shd w:val="clear" w:color="auto" w:fill="FFFFFF"/>
        </w:rPr>
        <w:t>Дефініці</w:t>
      </w:r>
      <w:r w:rsidR="008C211D" w:rsidRPr="007359B5">
        <w:rPr>
          <w:rStyle w:val="ac"/>
          <w:rFonts w:ascii="Times New Roman" w:hAnsi="Times New Roman" w:cs="Times New Roman"/>
          <w:bCs/>
          <w:i w:val="0"/>
          <w:sz w:val="28"/>
          <w:szCs w:val="28"/>
          <w:shd w:val="clear" w:color="auto" w:fill="FFFFFF"/>
        </w:rPr>
        <w:t>ї</w:t>
      </w:r>
      <w:r w:rsidRPr="007359B5">
        <w:rPr>
          <w:rStyle w:val="ac"/>
          <w:rFonts w:ascii="Times New Roman" w:hAnsi="Times New Roman" w:cs="Times New Roman"/>
          <w:bCs/>
          <w:i w:val="0"/>
          <w:sz w:val="28"/>
          <w:szCs w:val="28"/>
          <w:shd w:val="clear" w:color="auto" w:fill="FFFFFF"/>
        </w:rPr>
        <w:t xml:space="preserve"> «стрес» </w:t>
      </w:r>
      <w:r w:rsidR="008C211D" w:rsidRPr="007359B5">
        <w:rPr>
          <w:rStyle w:val="ac"/>
          <w:rFonts w:ascii="Times New Roman" w:hAnsi="Times New Roman" w:cs="Times New Roman"/>
          <w:bCs/>
          <w:i w:val="0"/>
          <w:sz w:val="28"/>
          <w:szCs w:val="28"/>
          <w:shd w:val="clear" w:color="auto" w:fill="FFFFFF"/>
        </w:rPr>
        <w:t xml:space="preserve">і «дистрес» </w:t>
      </w:r>
      <w:r w:rsidR="008E78B3" w:rsidRPr="007359B5">
        <w:rPr>
          <w:rStyle w:val="ac"/>
          <w:rFonts w:ascii="Times New Roman" w:hAnsi="Times New Roman" w:cs="Times New Roman"/>
          <w:bCs/>
          <w:i w:val="0"/>
          <w:sz w:val="28"/>
          <w:szCs w:val="28"/>
          <w:shd w:val="clear" w:color="auto" w:fill="FFFFFF"/>
        </w:rPr>
        <w:t>є</w:t>
      </w:r>
      <w:r w:rsidRPr="007359B5">
        <w:rPr>
          <w:rStyle w:val="ac"/>
          <w:rFonts w:ascii="Times New Roman" w:hAnsi="Times New Roman" w:cs="Times New Roman"/>
          <w:bCs/>
          <w:i w:val="0"/>
          <w:sz w:val="28"/>
          <w:szCs w:val="28"/>
          <w:shd w:val="clear" w:color="auto" w:fill="FFFFFF"/>
        </w:rPr>
        <w:t xml:space="preserve"> й у Словнику психологічних термінів, де стрес визначено як</w:t>
      </w:r>
      <w:r w:rsidRPr="007359B5">
        <w:rPr>
          <w:rFonts w:ascii="Times New Roman" w:hAnsi="Times New Roman" w:cs="Times New Roman"/>
          <w:sz w:val="28"/>
          <w:szCs w:val="28"/>
          <w:shd w:val="clear" w:color="auto" w:fill="FFFFFF"/>
        </w:rPr>
        <w:t xml:space="preserve"> «форму переживання емоцій особистістю, ознаками якої є стан напруги при загрозі або перевантаженні, що амбівалентно позначається на здоров’ї та діяльності особистості: позитивно (еустрес) чи негативно (дистрес)»</w:t>
      </w:r>
      <w:r w:rsidR="00746638" w:rsidRPr="00746638">
        <w:rPr>
          <w:rFonts w:ascii="Times New Roman" w:hAnsi="Times New Roman" w:cs="Times New Roman"/>
          <w:sz w:val="28"/>
          <w:szCs w:val="28"/>
          <w:shd w:val="clear" w:color="auto" w:fill="FFFFFF"/>
          <w:lang w:val="ru-RU"/>
        </w:rPr>
        <w:t xml:space="preserve"> [67]</w:t>
      </w:r>
      <w:r w:rsidR="008E78B3" w:rsidRPr="007359B5">
        <w:rPr>
          <w:rFonts w:ascii="Times New Roman" w:hAnsi="Times New Roman" w:cs="Times New Roman"/>
          <w:sz w:val="28"/>
          <w:szCs w:val="28"/>
          <w:shd w:val="clear" w:color="auto" w:fill="FFFFFF"/>
        </w:rPr>
        <w:t>.</w:t>
      </w:r>
    </w:p>
    <w:p w:rsidR="00576DB3" w:rsidRPr="007359B5" w:rsidRDefault="008E78B3" w:rsidP="007359B5">
      <w:pPr>
        <w:spacing w:after="0" w:line="360" w:lineRule="auto"/>
        <w:ind w:firstLine="567"/>
        <w:jc w:val="both"/>
        <w:rPr>
          <w:rFonts w:ascii="Times New Roman" w:hAnsi="Times New Roman" w:cs="Times New Roman"/>
          <w:sz w:val="28"/>
          <w:szCs w:val="28"/>
          <w:shd w:val="clear" w:color="auto" w:fill="FFFFFF"/>
        </w:rPr>
      </w:pPr>
      <w:r w:rsidRPr="007359B5">
        <w:rPr>
          <w:rFonts w:ascii="Times New Roman" w:hAnsi="Times New Roman" w:cs="Times New Roman"/>
          <w:sz w:val="28"/>
          <w:szCs w:val="28"/>
        </w:rPr>
        <w:t>У Психологічному словнику вікової та педагогічної психології</w:t>
      </w:r>
      <w:r w:rsidRPr="007359B5">
        <w:rPr>
          <w:rStyle w:val="ac"/>
          <w:rFonts w:ascii="Times New Roman" w:hAnsi="Times New Roman" w:cs="Times New Roman"/>
          <w:bCs/>
          <w:i w:val="0"/>
          <w:sz w:val="28"/>
          <w:szCs w:val="28"/>
          <w:shd w:val="clear" w:color="auto" w:fill="FFFFFF"/>
        </w:rPr>
        <w:t xml:space="preserve"> с</w:t>
      </w:r>
      <w:r w:rsidR="008C211D" w:rsidRPr="007359B5">
        <w:rPr>
          <w:rStyle w:val="ac"/>
          <w:rFonts w:ascii="Times New Roman" w:hAnsi="Times New Roman" w:cs="Times New Roman"/>
          <w:bCs/>
          <w:i w:val="0"/>
          <w:sz w:val="28"/>
          <w:szCs w:val="28"/>
          <w:shd w:val="clear" w:color="auto" w:fill="FFFFFF"/>
        </w:rPr>
        <w:t>трес</w:t>
      </w:r>
      <w:r w:rsidR="008C211D" w:rsidRPr="007359B5">
        <w:rPr>
          <w:rFonts w:ascii="Times New Roman" w:hAnsi="Times New Roman" w:cs="Times New Roman"/>
          <w:sz w:val="28"/>
          <w:szCs w:val="28"/>
          <w:shd w:val="clear" w:color="auto" w:fill="FFFFFF"/>
        </w:rPr>
        <w:t xml:space="preserve"> </w:t>
      </w:r>
      <w:r w:rsidRPr="007359B5">
        <w:rPr>
          <w:rFonts w:ascii="Times New Roman" w:hAnsi="Times New Roman" w:cs="Times New Roman"/>
          <w:sz w:val="28"/>
          <w:szCs w:val="28"/>
          <w:shd w:val="clear" w:color="auto" w:fill="FFFFFF"/>
        </w:rPr>
        <w:t>подано як «</w:t>
      </w:r>
      <w:r w:rsidR="008C211D" w:rsidRPr="007359B5">
        <w:rPr>
          <w:rFonts w:ascii="Times New Roman" w:hAnsi="Times New Roman" w:cs="Times New Roman"/>
          <w:sz w:val="28"/>
          <w:szCs w:val="28"/>
          <w:shd w:val="clear" w:color="auto" w:fill="FFFFFF"/>
        </w:rPr>
        <w:t xml:space="preserve">стан психофізіологічного напруження, що виникає у людини в складних умовах повсякденного життя чи нестандартних ситуаціях. </w:t>
      </w:r>
      <w:r w:rsidR="008E68DC">
        <w:rPr>
          <w:rFonts w:ascii="Times New Roman" w:hAnsi="Times New Roman" w:cs="Times New Roman"/>
          <w:sz w:val="28"/>
          <w:szCs w:val="28"/>
          <w:shd w:val="clear" w:color="auto" w:fill="FFFFFF"/>
        </w:rPr>
        <w:t>Переважна більшість дослідників-психологів переконує, що н</w:t>
      </w:r>
      <w:r w:rsidR="008C211D" w:rsidRPr="007359B5">
        <w:rPr>
          <w:rFonts w:ascii="Times New Roman" w:hAnsi="Times New Roman" w:cs="Times New Roman"/>
          <w:sz w:val="28"/>
          <w:szCs w:val="28"/>
          <w:shd w:val="clear" w:color="auto" w:fill="FFFFFF"/>
        </w:rPr>
        <w:t xml:space="preserve">а відміну від дистресу стрес </w:t>
      </w:r>
      <w:r w:rsidR="00484EFF" w:rsidRPr="007359B5">
        <w:rPr>
          <w:rFonts w:ascii="Times New Roman" w:hAnsi="Times New Roman" w:cs="Times New Roman"/>
          <w:sz w:val="28"/>
          <w:szCs w:val="28"/>
          <w:shd w:val="clear" w:color="auto" w:fill="FFFFFF"/>
        </w:rPr>
        <w:t>має</w:t>
      </w:r>
      <w:r w:rsidR="008C211D" w:rsidRPr="007359B5">
        <w:rPr>
          <w:rFonts w:ascii="Times New Roman" w:hAnsi="Times New Roman" w:cs="Times New Roman"/>
          <w:sz w:val="28"/>
          <w:szCs w:val="28"/>
          <w:shd w:val="clear" w:color="auto" w:fill="FFFFFF"/>
        </w:rPr>
        <w:t xml:space="preserve"> позитивне значення для людини, оскільки забезпечує мобілізацію для подолання життєвих проблем»</w:t>
      </w:r>
      <w:r w:rsidR="00746638" w:rsidRPr="00746638">
        <w:rPr>
          <w:rFonts w:ascii="Times New Roman" w:hAnsi="Times New Roman" w:cs="Times New Roman"/>
          <w:sz w:val="28"/>
          <w:szCs w:val="28"/>
          <w:shd w:val="clear" w:color="auto" w:fill="FFFFFF"/>
        </w:rPr>
        <w:t xml:space="preserve"> [</w:t>
      </w:r>
      <w:r w:rsidR="00F70570">
        <w:rPr>
          <w:rFonts w:ascii="Times New Roman" w:hAnsi="Times New Roman" w:cs="Times New Roman"/>
          <w:sz w:val="28"/>
          <w:szCs w:val="28"/>
          <w:shd w:val="clear" w:color="auto" w:fill="FFFFFF"/>
        </w:rPr>
        <w:t>5</w:t>
      </w:r>
      <w:r w:rsidR="00746638" w:rsidRPr="00746638">
        <w:rPr>
          <w:rFonts w:ascii="Times New Roman" w:hAnsi="Times New Roman" w:cs="Times New Roman"/>
          <w:sz w:val="28"/>
          <w:szCs w:val="28"/>
          <w:shd w:val="clear" w:color="auto" w:fill="FFFFFF"/>
        </w:rPr>
        <w:t>9]</w:t>
      </w:r>
      <w:r w:rsidR="00576DB3" w:rsidRPr="007359B5">
        <w:rPr>
          <w:rFonts w:ascii="Times New Roman" w:hAnsi="Times New Roman" w:cs="Times New Roman"/>
          <w:sz w:val="28"/>
          <w:szCs w:val="28"/>
          <w:shd w:val="clear" w:color="auto" w:fill="FFFFFF"/>
        </w:rPr>
        <w:t>.</w:t>
      </w:r>
    </w:p>
    <w:p w:rsidR="008E78B3" w:rsidRPr="007359B5" w:rsidRDefault="008E78B3" w:rsidP="007359B5">
      <w:pPr>
        <w:spacing w:after="0" w:line="360" w:lineRule="auto"/>
        <w:ind w:firstLine="567"/>
        <w:jc w:val="both"/>
        <w:rPr>
          <w:rFonts w:ascii="Times New Roman" w:hAnsi="Times New Roman" w:cs="Times New Roman"/>
          <w:sz w:val="28"/>
          <w:szCs w:val="28"/>
          <w:shd w:val="clear" w:color="auto" w:fill="FFFFFF"/>
        </w:rPr>
      </w:pPr>
      <w:r w:rsidRPr="007359B5">
        <w:rPr>
          <w:rFonts w:ascii="Times New Roman" w:hAnsi="Times New Roman" w:cs="Times New Roman"/>
          <w:sz w:val="28"/>
          <w:szCs w:val="28"/>
          <w:shd w:val="clear" w:color="auto" w:fill="FFFFFF"/>
        </w:rPr>
        <w:t xml:space="preserve">Зауважимо, що робота зі словниками й довідниками дала неочікувані результати: дефініцію поняття «стрес» подано в небагатьох виданнях, а поняття «копінг» </w:t>
      </w:r>
      <w:r w:rsidR="0032509B" w:rsidRPr="007359B5">
        <w:rPr>
          <w:rFonts w:ascii="Times New Roman" w:hAnsi="Times New Roman" w:cs="Times New Roman"/>
          <w:sz w:val="28"/>
          <w:szCs w:val="28"/>
          <w:shd w:val="clear" w:color="auto" w:fill="FFFFFF"/>
        </w:rPr>
        <w:t xml:space="preserve">подекуди </w:t>
      </w:r>
      <w:r w:rsidRPr="007359B5">
        <w:rPr>
          <w:rFonts w:ascii="Times New Roman" w:hAnsi="Times New Roman" w:cs="Times New Roman"/>
          <w:sz w:val="28"/>
          <w:szCs w:val="28"/>
          <w:shd w:val="clear" w:color="auto" w:fill="FFFFFF"/>
        </w:rPr>
        <w:t>взагалі відсутнє. Так, в одному з останніх видань – «Психологічному словнику-довіднику»</w:t>
      </w:r>
      <w:r w:rsidR="00F70570">
        <w:rPr>
          <w:rFonts w:ascii="Times New Roman" w:hAnsi="Times New Roman" w:cs="Times New Roman"/>
          <w:sz w:val="28"/>
          <w:szCs w:val="28"/>
          <w:shd w:val="clear" w:color="auto" w:fill="FFFFFF"/>
        </w:rPr>
        <w:t xml:space="preserve"> </w:t>
      </w:r>
      <w:r w:rsidR="00F70570" w:rsidRPr="00746638">
        <w:rPr>
          <w:rFonts w:ascii="Times New Roman" w:hAnsi="Times New Roman" w:cs="Times New Roman"/>
          <w:sz w:val="28"/>
          <w:szCs w:val="28"/>
          <w:shd w:val="clear" w:color="auto" w:fill="FFFFFF"/>
          <w:lang w:val="ru-RU"/>
        </w:rPr>
        <w:t>[</w:t>
      </w:r>
      <w:r w:rsidR="00F70570">
        <w:rPr>
          <w:rFonts w:ascii="Times New Roman" w:hAnsi="Times New Roman" w:cs="Times New Roman"/>
          <w:sz w:val="28"/>
          <w:szCs w:val="28"/>
          <w:shd w:val="clear" w:color="auto" w:fill="FFFFFF"/>
          <w:lang w:val="ru-RU"/>
        </w:rPr>
        <w:t>56</w:t>
      </w:r>
      <w:r w:rsidR="00F70570" w:rsidRPr="00746638">
        <w:rPr>
          <w:rFonts w:ascii="Times New Roman" w:hAnsi="Times New Roman" w:cs="Times New Roman"/>
          <w:sz w:val="28"/>
          <w:szCs w:val="28"/>
          <w:shd w:val="clear" w:color="auto" w:fill="FFFFFF"/>
          <w:lang w:val="ru-RU"/>
        </w:rPr>
        <w:t>]</w:t>
      </w:r>
      <w:r w:rsidRPr="007359B5">
        <w:rPr>
          <w:rFonts w:ascii="Times New Roman" w:hAnsi="Times New Roman" w:cs="Times New Roman"/>
          <w:sz w:val="28"/>
          <w:szCs w:val="28"/>
          <w:shd w:val="clear" w:color="auto" w:fill="FFFFFF"/>
        </w:rPr>
        <w:t xml:space="preserve"> (2020 р.в.), – на жаль, відсутні обидва поняття.</w:t>
      </w:r>
    </w:p>
    <w:p w:rsidR="008B37D1" w:rsidRPr="007359B5" w:rsidRDefault="007C71D9" w:rsidP="007359B5">
      <w:pPr>
        <w:shd w:val="clear" w:color="auto" w:fill="FFFFFF"/>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Зазначимо, що </w:t>
      </w:r>
      <w:r w:rsidR="0032509B" w:rsidRPr="007359B5">
        <w:rPr>
          <w:rFonts w:ascii="Times New Roman" w:hAnsi="Times New Roman" w:cs="Times New Roman"/>
          <w:sz w:val="28"/>
          <w:szCs w:val="28"/>
        </w:rPr>
        <w:t>й</w:t>
      </w:r>
      <w:r w:rsidRPr="007359B5">
        <w:rPr>
          <w:rFonts w:ascii="Times New Roman" w:hAnsi="Times New Roman" w:cs="Times New Roman"/>
          <w:sz w:val="28"/>
          <w:szCs w:val="28"/>
        </w:rPr>
        <w:t xml:space="preserve"> сьогодні дискусія про поняття </w:t>
      </w:r>
      <w:r w:rsidR="0032509B" w:rsidRPr="007359B5">
        <w:rPr>
          <w:rFonts w:ascii="Times New Roman" w:hAnsi="Times New Roman" w:cs="Times New Roman"/>
          <w:sz w:val="28"/>
          <w:szCs w:val="28"/>
        </w:rPr>
        <w:t xml:space="preserve">«стрес» і «дистрес» є </w:t>
      </w:r>
      <w:r w:rsidRPr="007359B5">
        <w:rPr>
          <w:rFonts w:ascii="Times New Roman" w:hAnsi="Times New Roman" w:cs="Times New Roman"/>
          <w:sz w:val="28"/>
          <w:szCs w:val="28"/>
        </w:rPr>
        <w:t>актуальн</w:t>
      </w:r>
      <w:r w:rsidR="0032509B" w:rsidRPr="007359B5">
        <w:rPr>
          <w:rFonts w:ascii="Times New Roman" w:hAnsi="Times New Roman" w:cs="Times New Roman"/>
          <w:sz w:val="28"/>
          <w:szCs w:val="28"/>
        </w:rPr>
        <w:t>ою</w:t>
      </w:r>
      <w:r w:rsidRPr="007359B5">
        <w:rPr>
          <w:rFonts w:ascii="Times New Roman" w:hAnsi="Times New Roman" w:cs="Times New Roman"/>
          <w:sz w:val="28"/>
          <w:szCs w:val="28"/>
        </w:rPr>
        <w:t xml:space="preserve"> </w:t>
      </w:r>
      <w:r w:rsidR="00A01BE1" w:rsidRPr="007359B5">
        <w:rPr>
          <w:rFonts w:ascii="Times New Roman" w:hAnsi="Times New Roman" w:cs="Times New Roman"/>
          <w:sz w:val="28"/>
          <w:szCs w:val="28"/>
        </w:rPr>
        <w:t>як у</w:t>
      </w:r>
      <w:r w:rsidRPr="007359B5">
        <w:rPr>
          <w:rFonts w:ascii="Times New Roman" w:hAnsi="Times New Roman" w:cs="Times New Roman"/>
          <w:sz w:val="28"/>
          <w:szCs w:val="28"/>
        </w:rPr>
        <w:t xml:space="preserve"> зарубіжному</w:t>
      </w:r>
      <w:r w:rsidR="00A01BE1" w:rsidRPr="007359B5">
        <w:rPr>
          <w:rFonts w:ascii="Times New Roman" w:hAnsi="Times New Roman" w:cs="Times New Roman"/>
          <w:sz w:val="28"/>
          <w:szCs w:val="28"/>
        </w:rPr>
        <w:t>, так і у вітчизняному</w:t>
      </w:r>
      <w:r w:rsidRPr="007359B5">
        <w:rPr>
          <w:rFonts w:ascii="Times New Roman" w:hAnsi="Times New Roman" w:cs="Times New Roman"/>
          <w:sz w:val="28"/>
          <w:szCs w:val="28"/>
        </w:rPr>
        <w:t xml:space="preserve"> філософському </w:t>
      </w:r>
      <w:r w:rsidR="0032509B" w:rsidRPr="007359B5">
        <w:rPr>
          <w:rFonts w:ascii="Times New Roman" w:hAnsi="Times New Roman" w:cs="Times New Roman"/>
          <w:sz w:val="28"/>
          <w:szCs w:val="28"/>
        </w:rPr>
        <w:t>й</w:t>
      </w:r>
      <w:r w:rsidRPr="007359B5">
        <w:rPr>
          <w:rFonts w:ascii="Times New Roman" w:hAnsi="Times New Roman" w:cs="Times New Roman"/>
          <w:sz w:val="28"/>
          <w:szCs w:val="28"/>
        </w:rPr>
        <w:t xml:space="preserve"> науковому дискурсі. Про це свідчать численні публікації – від тез </w:t>
      </w:r>
      <w:r w:rsidR="0032509B" w:rsidRPr="007359B5">
        <w:rPr>
          <w:rFonts w:ascii="Times New Roman" w:hAnsi="Times New Roman" w:cs="Times New Roman"/>
          <w:sz w:val="28"/>
          <w:szCs w:val="28"/>
        </w:rPr>
        <w:t>психологі</w:t>
      </w:r>
      <w:r w:rsidR="00484EFF" w:rsidRPr="007359B5">
        <w:rPr>
          <w:rFonts w:ascii="Times New Roman" w:hAnsi="Times New Roman" w:cs="Times New Roman"/>
          <w:sz w:val="28"/>
          <w:szCs w:val="28"/>
        </w:rPr>
        <w:t>ч</w:t>
      </w:r>
      <w:r w:rsidR="0032509B" w:rsidRPr="007359B5">
        <w:rPr>
          <w:rFonts w:ascii="Times New Roman" w:hAnsi="Times New Roman" w:cs="Times New Roman"/>
          <w:sz w:val="28"/>
          <w:szCs w:val="28"/>
        </w:rPr>
        <w:t>них конференцій</w:t>
      </w:r>
      <w:r w:rsidRPr="007359B5">
        <w:rPr>
          <w:rFonts w:ascii="Times New Roman" w:hAnsi="Times New Roman" w:cs="Times New Roman"/>
          <w:sz w:val="28"/>
          <w:szCs w:val="28"/>
        </w:rPr>
        <w:t xml:space="preserve"> до міждисциплінарних монографій</w:t>
      </w:r>
      <w:r w:rsidR="002624CE" w:rsidRPr="007359B5">
        <w:rPr>
          <w:rFonts w:ascii="Times New Roman" w:hAnsi="Times New Roman" w:cs="Times New Roman"/>
          <w:sz w:val="28"/>
          <w:szCs w:val="28"/>
        </w:rPr>
        <w:t xml:space="preserve"> і </w:t>
      </w:r>
      <w:r w:rsidR="00A01BE1" w:rsidRPr="007359B5">
        <w:rPr>
          <w:rFonts w:ascii="Times New Roman" w:hAnsi="Times New Roman" w:cs="Times New Roman"/>
          <w:sz w:val="28"/>
          <w:szCs w:val="28"/>
        </w:rPr>
        <w:t xml:space="preserve">фахових </w:t>
      </w:r>
      <w:r w:rsidR="002624CE" w:rsidRPr="007359B5">
        <w:rPr>
          <w:rFonts w:ascii="Times New Roman" w:hAnsi="Times New Roman" w:cs="Times New Roman"/>
          <w:sz w:val="28"/>
          <w:szCs w:val="28"/>
        </w:rPr>
        <w:lastRenderedPageBreak/>
        <w:t>посібників</w:t>
      </w:r>
      <w:r w:rsidRPr="007359B5">
        <w:rPr>
          <w:rFonts w:ascii="Times New Roman" w:hAnsi="Times New Roman" w:cs="Times New Roman"/>
          <w:sz w:val="28"/>
          <w:szCs w:val="28"/>
        </w:rPr>
        <w:t>.</w:t>
      </w:r>
      <w:r w:rsidR="00327975">
        <w:rPr>
          <w:rFonts w:ascii="Times New Roman" w:hAnsi="Times New Roman" w:cs="Times New Roman"/>
          <w:sz w:val="28"/>
          <w:szCs w:val="28"/>
        </w:rPr>
        <w:t xml:space="preserve"> </w:t>
      </w:r>
      <w:r w:rsidR="00A01BE1" w:rsidRPr="007359B5">
        <w:rPr>
          <w:rFonts w:ascii="Times New Roman" w:hAnsi="Times New Roman" w:cs="Times New Roman"/>
          <w:sz w:val="28"/>
          <w:szCs w:val="28"/>
          <w:shd w:val="clear" w:color="auto" w:fill="FFFFFF"/>
        </w:rPr>
        <w:t xml:space="preserve">Так, </w:t>
      </w:r>
      <w:r w:rsidR="008B37D1" w:rsidRPr="007359B5">
        <w:rPr>
          <w:rFonts w:ascii="Times New Roman" w:hAnsi="Times New Roman" w:cs="Times New Roman"/>
          <w:sz w:val="28"/>
          <w:szCs w:val="28"/>
          <w:shd w:val="clear" w:color="auto" w:fill="FFFFFF"/>
        </w:rPr>
        <w:t xml:space="preserve">Ю. Александров зазначає, що стрес </w:t>
      </w:r>
      <w:r w:rsidR="00A01BE1" w:rsidRPr="007359B5">
        <w:rPr>
          <w:rFonts w:ascii="Times New Roman" w:hAnsi="Times New Roman" w:cs="Times New Roman"/>
          <w:sz w:val="28"/>
          <w:szCs w:val="28"/>
          <w:shd w:val="clear" w:color="auto" w:fill="FFFFFF"/>
        </w:rPr>
        <w:t xml:space="preserve">є </w:t>
      </w:r>
      <w:r w:rsidR="008B37D1" w:rsidRPr="007359B5">
        <w:rPr>
          <w:rFonts w:ascii="Times New Roman" w:hAnsi="Times New Roman" w:cs="Times New Roman"/>
          <w:sz w:val="28"/>
          <w:szCs w:val="28"/>
          <w:shd w:val="clear" w:color="auto" w:fill="FFFFFF"/>
        </w:rPr>
        <w:t>неспецифічн</w:t>
      </w:r>
      <w:r w:rsidR="00A01BE1" w:rsidRPr="007359B5">
        <w:rPr>
          <w:rFonts w:ascii="Times New Roman" w:hAnsi="Times New Roman" w:cs="Times New Roman"/>
          <w:sz w:val="28"/>
          <w:szCs w:val="28"/>
          <w:shd w:val="clear" w:color="auto" w:fill="FFFFFF"/>
        </w:rPr>
        <w:t>ою</w:t>
      </w:r>
      <w:r w:rsidR="008B37D1" w:rsidRPr="007359B5">
        <w:rPr>
          <w:rFonts w:ascii="Times New Roman" w:hAnsi="Times New Roman" w:cs="Times New Roman"/>
          <w:sz w:val="28"/>
          <w:szCs w:val="28"/>
          <w:shd w:val="clear" w:color="auto" w:fill="FFFFFF"/>
        </w:rPr>
        <w:t xml:space="preserve"> реакці</w:t>
      </w:r>
      <w:r w:rsidR="00A01BE1" w:rsidRPr="007359B5">
        <w:rPr>
          <w:rFonts w:ascii="Times New Roman" w:hAnsi="Times New Roman" w:cs="Times New Roman"/>
          <w:sz w:val="28"/>
          <w:szCs w:val="28"/>
          <w:shd w:val="clear" w:color="auto" w:fill="FFFFFF"/>
        </w:rPr>
        <w:t>єю</w:t>
      </w:r>
      <w:r w:rsidR="008B37D1" w:rsidRPr="007359B5">
        <w:rPr>
          <w:rFonts w:ascii="Times New Roman" w:hAnsi="Times New Roman" w:cs="Times New Roman"/>
          <w:sz w:val="28"/>
          <w:szCs w:val="28"/>
          <w:shd w:val="clear" w:color="auto" w:fill="FFFFFF"/>
        </w:rPr>
        <w:t xml:space="preserve"> організму у відповідь на дуже сильну дію (подразник) зовні, яка перевищує норму, а також відповідн</w:t>
      </w:r>
      <w:r w:rsidR="00A01BE1" w:rsidRPr="007359B5">
        <w:rPr>
          <w:rFonts w:ascii="Times New Roman" w:hAnsi="Times New Roman" w:cs="Times New Roman"/>
          <w:sz w:val="28"/>
          <w:szCs w:val="28"/>
          <w:shd w:val="clear" w:color="auto" w:fill="FFFFFF"/>
        </w:rPr>
        <w:t>ою</w:t>
      </w:r>
      <w:r w:rsidR="008B37D1" w:rsidRPr="007359B5">
        <w:rPr>
          <w:rFonts w:ascii="Times New Roman" w:hAnsi="Times New Roman" w:cs="Times New Roman"/>
          <w:sz w:val="28"/>
          <w:szCs w:val="28"/>
          <w:shd w:val="clear" w:color="auto" w:fill="FFFFFF"/>
        </w:rPr>
        <w:t xml:space="preserve"> реакці</w:t>
      </w:r>
      <w:r w:rsidR="00A01BE1" w:rsidRPr="007359B5">
        <w:rPr>
          <w:rFonts w:ascii="Times New Roman" w:hAnsi="Times New Roman" w:cs="Times New Roman"/>
          <w:sz w:val="28"/>
          <w:szCs w:val="28"/>
          <w:shd w:val="clear" w:color="auto" w:fill="FFFFFF"/>
        </w:rPr>
        <w:t>єю</w:t>
      </w:r>
      <w:r w:rsidR="008B37D1" w:rsidRPr="007359B5">
        <w:rPr>
          <w:rFonts w:ascii="Times New Roman" w:hAnsi="Times New Roman" w:cs="Times New Roman"/>
          <w:sz w:val="28"/>
          <w:szCs w:val="28"/>
          <w:shd w:val="clear" w:color="auto" w:fill="FFFFFF"/>
        </w:rPr>
        <w:t xml:space="preserve"> нервової системи</w:t>
      </w:r>
      <w:r w:rsidR="008B37D1" w:rsidRPr="007359B5">
        <w:rPr>
          <w:rStyle w:val="ad"/>
          <w:rFonts w:ascii="Times New Roman" w:hAnsi="Times New Roman"/>
          <w:sz w:val="28"/>
          <w:szCs w:val="28"/>
        </w:rPr>
        <w:t xml:space="preserve"> </w:t>
      </w:r>
      <w:r w:rsidR="00F70570" w:rsidRPr="00746638">
        <w:rPr>
          <w:rFonts w:ascii="Times New Roman" w:hAnsi="Times New Roman" w:cs="Times New Roman"/>
          <w:sz w:val="28"/>
          <w:szCs w:val="28"/>
          <w:shd w:val="clear" w:color="auto" w:fill="FFFFFF"/>
          <w:lang w:val="ru-RU"/>
        </w:rPr>
        <w:t>[</w:t>
      </w:r>
      <w:r w:rsidR="00F70570">
        <w:rPr>
          <w:rFonts w:ascii="Times New Roman" w:hAnsi="Times New Roman" w:cs="Times New Roman"/>
          <w:sz w:val="28"/>
          <w:szCs w:val="28"/>
          <w:shd w:val="clear" w:color="auto" w:fill="FFFFFF"/>
          <w:lang w:val="ru-RU"/>
        </w:rPr>
        <w:t>1</w:t>
      </w:r>
      <w:r w:rsidR="00F70570" w:rsidRPr="00746638">
        <w:rPr>
          <w:rFonts w:ascii="Times New Roman" w:hAnsi="Times New Roman" w:cs="Times New Roman"/>
          <w:sz w:val="28"/>
          <w:szCs w:val="28"/>
          <w:shd w:val="clear" w:color="auto" w:fill="FFFFFF"/>
          <w:lang w:val="ru-RU"/>
        </w:rPr>
        <w:t>]</w:t>
      </w:r>
      <w:r w:rsidR="008B37D1" w:rsidRPr="007359B5">
        <w:rPr>
          <w:rFonts w:ascii="Times New Roman" w:hAnsi="Times New Roman" w:cs="Times New Roman"/>
          <w:sz w:val="28"/>
          <w:szCs w:val="28"/>
        </w:rPr>
        <w:t>.</w:t>
      </w:r>
    </w:p>
    <w:p w:rsidR="008B37D1" w:rsidRPr="007359B5" w:rsidRDefault="00261E28" w:rsidP="007359B5">
      <w:pPr>
        <w:shd w:val="clear" w:color="auto" w:fill="FFFFFF"/>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shd w:val="clear" w:color="auto" w:fill="FFFFFF"/>
        </w:rPr>
        <w:t>Заочно дискутуючи з Ю. </w:t>
      </w:r>
      <w:r w:rsidR="006C15F5" w:rsidRPr="007359B5">
        <w:rPr>
          <w:rFonts w:ascii="Times New Roman" w:hAnsi="Times New Roman" w:cs="Times New Roman"/>
          <w:sz w:val="28"/>
          <w:szCs w:val="28"/>
          <w:shd w:val="clear" w:color="auto" w:fill="FFFFFF"/>
        </w:rPr>
        <w:t xml:space="preserve">Александровим, </w:t>
      </w:r>
      <w:r w:rsidR="008B37D1" w:rsidRPr="007359B5">
        <w:rPr>
          <w:rFonts w:ascii="Times New Roman" w:hAnsi="Times New Roman" w:cs="Times New Roman"/>
          <w:sz w:val="28"/>
          <w:szCs w:val="28"/>
          <w:shd w:val="clear" w:color="auto" w:fill="FFFFFF"/>
        </w:rPr>
        <w:t xml:space="preserve">В. Осьодло </w:t>
      </w:r>
      <w:r w:rsidR="006C15F5" w:rsidRPr="007359B5">
        <w:rPr>
          <w:rFonts w:ascii="Times New Roman" w:hAnsi="Times New Roman" w:cs="Times New Roman"/>
          <w:sz w:val="28"/>
          <w:szCs w:val="28"/>
          <w:shd w:val="clear" w:color="auto" w:fill="FFFFFF"/>
        </w:rPr>
        <w:t>наголошує</w:t>
      </w:r>
      <w:r w:rsidR="008B37D1" w:rsidRPr="007359B5">
        <w:rPr>
          <w:rFonts w:ascii="Times New Roman" w:hAnsi="Times New Roman" w:cs="Times New Roman"/>
          <w:sz w:val="28"/>
          <w:szCs w:val="28"/>
          <w:shd w:val="clear" w:color="auto" w:fill="FFFFFF"/>
        </w:rPr>
        <w:t xml:space="preserve"> на індивідуальн</w:t>
      </w:r>
      <w:r w:rsidR="006C15F5" w:rsidRPr="007359B5">
        <w:rPr>
          <w:rFonts w:ascii="Times New Roman" w:hAnsi="Times New Roman" w:cs="Times New Roman"/>
          <w:sz w:val="28"/>
          <w:szCs w:val="28"/>
          <w:shd w:val="clear" w:color="auto" w:fill="FFFFFF"/>
        </w:rPr>
        <w:t>ому</w:t>
      </w:r>
      <w:r w:rsidR="008B37D1" w:rsidRPr="007359B5">
        <w:rPr>
          <w:rFonts w:ascii="Times New Roman" w:hAnsi="Times New Roman" w:cs="Times New Roman"/>
          <w:sz w:val="28"/>
          <w:szCs w:val="28"/>
          <w:shd w:val="clear" w:color="auto" w:fill="FFFFFF"/>
        </w:rPr>
        <w:t xml:space="preserve"> сприйнятт</w:t>
      </w:r>
      <w:r w:rsidR="006C15F5" w:rsidRPr="007359B5">
        <w:rPr>
          <w:rFonts w:ascii="Times New Roman" w:hAnsi="Times New Roman" w:cs="Times New Roman"/>
          <w:sz w:val="28"/>
          <w:szCs w:val="28"/>
          <w:shd w:val="clear" w:color="auto" w:fill="FFFFFF"/>
        </w:rPr>
        <w:t>і</w:t>
      </w:r>
      <w:r w:rsidR="008B37D1" w:rsidRPr="007359B5">
        <w:rPr>
          <w:rFonts w:ascii="Times New Roman" w:hAnsi="Times New Roman" w:cs="Times New Roman"/>
          <w:sz w:val="28"/>
          <w:szCs w:val="28"/>
          <w:shd w:val="clear" w:color="auto" w:fill="FFFFFF"/>
        </w:rPr>
        <w:t xml:space="preserve"> ситуації як стресової, зауважує, що «тривога і стрес викликаються не зовнішніми чинниками, а думкою про ці фактори та ставленням суб’єкта до ситуації» [</w:t>
      </w:r>
      <w:r w:rsidR="00824E60">
        <w:rPr>
          <w:rFonts w:ascii="Times New Roman" w:hAnsi="Times New Roman" w:cs="Times New Roman"/>
          <w:sz w:val="28"/>
          <w:szCs w:val="28"/>
          <w:shd w:val="clear" w:color="auto" w:fill="FFFFFF"/>
        </w:rPr>
        <w:t xml:space="preserve">54, </w:t>
      </w:r>
      <w:r w:rsidR="008B37D1" w:rsidRPr="007359B5">
        <w:rPr>
          <w:rFonts w:ascii="Times New Roman" w:hAnsi="Times New Roman" w:cs="Times New Roman"/>
          <w:sz w:val="28"/>
          <w:szCs w:val="28"/>
          <w:shd w:val="clear" w:color="auto" w:fill="FFFFFF"/>
        </w:rPr>
        <w:t xml:space="preserve">с. 245]. А. Ляшевич зазначає, «чим довше накопичується негативна психічна енергія, тим більшої шкоди вона може завдати, виснажуючи опірність психіки </w:t>
      </w:r>
      <w:r w:rsidR="00513D0D">
        <w:rPr>
          <w:rFonts w:ascii="Times New Roman" w:hAnsi="Times New Roman" w:cs="Times New Roman"/>
          <w:sz w:val="28"/>
          <w:szCs w:val="28"/>
          <w:shd w:val="clear" w:color="auto" w:fill="FFFFFF"/>
        </w:rPr>
        <w:t>й</w:t>
      </w:r>
      <w:r w:rsidR="008B37D1" w:rsidRPr="007359B5">
        <w:rPr>
          <w:rFonts w:ascii="Times New Roman" w:hAnsi="Times New Roman" w:cs="Times New Roman"/>
          <w:sz w:val="28"/>
          <w:szCs w:val="28"/>
          <w:shd w:val="clear" w:color="auto" w:fill="FFFFFF"/>
        </w:rPr>
        <w:t xml:space="preserve"> тіла людини» [</w:t>
      </w:r>
      <w:r w:rsidR="00824E60">
        <w:rPr>
          <w:rFonts w:ascii="Times New Roman" w:hAnsi="Times New Roman" w:cs="Times New Roman"/>
          <w:sz w:val="28"/>
          <w:szCs w:val="28"/>
          <w:shd w:val="clear" w:color="auto" w:fill="FFFFFF"/>
        </w:rPr>
        <w:t xml:space="preserve">44, </w:t>
      </w:r>
      <w:r w:rsidR="006C15F5" w:rsidRPr="007359B5">
        <w:rPr>
          <w:rFonts w:ascii="Times New Roman" w:hAnsi="Times New Roman" w:cs="Times New Roman"/>
          <w:sz w:val="28"/>
          <w:szCs w:val="28"/>
          <w:shd w:val="clear" w:color="auto" w:fill="FFFFFF"/>
        </w:rPr>
        <w:t>с. </w:t>
      </w:r>
      <w:r w:rsidR="008B37D1" w:rsidRPr="007359B5">
        <w:rPr>
          <w:rFonts w:ascii="Times New Roman" w:hAnsi="Times New Roman" w:cs="Times New Roman"/>
          <w:sz w:val="28"/>
          <w:szCs w:val="28"/>
          <w:shd w:val="clear" w:color="auto" w:fill="FFFFFF"/>
        </w:rPr>
        <w:t xml:space="preserve">327]. </w:t>
      </w:r>
      <w:r w:rsidR="008B37D1" w:rsidRPr="007359B5">
        <w:rPr>
          <w:rFonts w:ascii="Times New Roman" w:hAnsi="Times New Roman" w:cs="Times New Roman"/>
          <w:sz w:val="28"/>
          <w:szCs w:val="28"/>
        </w:rPr>
        <w:t>За визначенням Л. Наугольник, «стрес –</w:t>
      </w:r>
      <w:r w:rsidRPr="007359B5">
        <w:rPr>
          <w:rFonts w:ascii="Times New Roman" w:hAnsi="Times New Roman" w:cs="Times New Roman"/>
          <w:sz w:val="28"/>
          <w:szCs w:val="28"/>
        </w:rPr>
        <w:t xml:space="preserve"> </w:t>
      </w:r>
      <w:r w:rsidR="008B37D1" w:rsidRPr="007359B5">
        <w:rPr>
          <w:rFonts w:ascii="Times New Roman" w:hAnsi="Times New Roman" w:cs="Times New Roman"/>
          <w:sz w:val="28"/>
          <w:szCs w:val="28"/>
        </w:rPr>
        <w:t>це стан, що виникає в результаті невідповідності «внутрішніх» можливостей людини вимогам, які ставлять до неї наявні умови її життєдіяльності, і який може призвести до зниження ефективності діяльності людини та негативних наслідків для її психічного і фізичного здоров’я» [</w:t>
      </w:r>
      <w:r w:rsidR="00824E60">
        <w:rPr>
          <w:rFonts w:ascii="Times New Roman" w:hAnsi="Times New Roman" w:cs="Times New Roman"/>
          <w:sz w:val="28"/>
          <w:szCs w:val="28"/>
        </w:rPr>
        <w:t xml:space="preserve">52, </w:t>
      </w:r>
      <w:r w:rsidR="00104485" w:rsidRPr="007359B5">
        <w:rPr>
          <w:rFonts w:ascii="Times New Roman" w:hAnsi="Times New Roman" w:cs="Times New Roman"/>
          <w:sz w:val="28"/>
          <w:szCs w:val="28"/>
        </w:rPr>
        <w:t>с. </w:t>
      </w:r>
      <w:r w:rsidR="008B37D1" w:rsidRPr="007359B5">
        <w:rPr>
          <w:rFonts w:ascii="Times New Roman" w:hAnsi="Times New Roman" w:cs="Times New Roman"/>
          <w:sz w:val="28"/>
          <w:szCs w:val="28"/>
        </w:rPr>
        <w:t xml:space="preserve">12]. </w:t>
      </w:r>
      <w:r w:rsidR="008B37D1" w:rsidRPr="007359B5">
        <w:rPr>
          <w:rFonts w:ascii="Times New Roman" w:hAnsi="Times New Roman" w:cs="Times New Roman"/>
          <w:sz w:val="28"/>
          <w:szCs w:val="28"/>
          <w:shd w:val="clear" w:color="auto" w:fill="FFFFFF"/>
        </w:rPr>
        <w:t xml:space="preserve">У дослідженні Л. Наугольник встановлено, що «найбільшу небезпеку викликають не сильні </w:t>
      </w:r>
      <w:r w:rsidRPr="007359B5">
        <w:rPr>
          <w:rFonts w:ascii="Times New Roman" w:hAnsi="Times New Roman" w:cs="Times New Roman"/>
          <w:sz w:val="28"/>
          <w:szCs w:val="28"/>
          <w:shd w:val="clear" w:color="auto" w:fill="FFFFFF"/>
        </w:rPr>
        <w:t>й</w:t>
      </w:r>
      <w:r w:rsidR="008B37D1" w:rsidRPr="007359B5">
        <w:rPr>
          <w:rFonts w:ascii="Times New Roman" w:hAnsi="Times New Roman" w:cs="Times New Roman"/>
          <w:sz w:val="28"/>
          <w:szCs w:val="28"/>
          <w:shd w:val="clear" w:color="auto" w:fill="FFFFFF"/>
        </w:rPr>
        <w:t xml:space="preserve"> короткі стреси, а тривалі, хоча </w:t>
      </w:r>
      <w:r w:rsidRPr="007359B5">
        <w:rPr>
          <w:rFonts w:ascii="Times New Roman" w:hAnsi="Times New Roman" w:cs="Times New Roman"/>
          <w:sz w:val="28"/>
          <w:szCs w:val="28"/>
          <w:shd w:val="clear" w:color="auto" w:fill="FFFFFF"/>
        </w:rPr>
        <w:t>й</w:t>
      </w:r>
      <w:r w:rsidR="008B37D1" w:rsidRPr="007359B5">
        <w:rPr>
          <w:rFonts w:ascii="Times New Roman" w:hAnsi="Times New Roman" w:cs="Times New Roman"/>
          <w:sz w:val="28"/>
          <w:szCs w:val="28"/>
          <w:shd w:val="clear" w:color="auto" w:fill="FFFFFF"/>
        </w:rPr>
        <w:t xml:space="preserve"> не настільки сильні. Короткочасний сильний стрес активізує людину, після чого всі показники організму повертаються в норму, а слабкий, але довготривалий стрес викликає виснаження захисних сил організму людини» [</w:t>
      </w:r>
      <w:r w:rsidR="00824E60">
        <w:rPr>
          <w:rFonts w:ascii="Times New Roman" w:hAnsi="Times New Roman" w:cs="Times New Roman"/>
          <w:sz w:val="28"/>
          <w:szCs w:val="28"/>
          <w:shd w:val="clear" w:color="auto" w:fill="FFFFFF"/>
        </w:rPr>
        <w:t>52</w:t>
      </w:r>
      <w:r w:rsidR="008B37D1" w:rsidRPr="007359B5">
        <w:rPr>
          <w:rFonts w:ascii="Times New Roman" w:hAnsi="Times New Roman" w:cs="Times New Roman"/>
          <w:sz w:val="28"/>
          <w:szCs w:val="28"/>
          <w:shd w:val="clear" w:color="auto" w:fill="FFFFFF"/>
        </w:rPr>
        <w:t xml:space="preserve">, </w:t>
      </w:r>
      <w:r w:rsidR="00104485" w:rsidRPr="007359B5">
        <w:rPr>
          <w:rFonts w:ascii="Times New Roman" w:hAnsi="Times New Roman" w:cs="Times New Roman"/>
          <w:sz w:val="28"/>
          <w:szCs w:val="28"/>
          <w:shd w:val="clear" w:color="auto" w:fill="FFFFFF"/>
        </w:rPr>
        <w:t>с. </w:t>
      </w:r>
      <w:r w:rsidR="008B37D1" w:rsidRPr="007359B5">
        <w:rPr>
          <w:rFonts w:ascii="Times New Roman" w:hAnsi="Times New Roman" w:cs="Times New Roman"/>
          <w:sz w:val="28"/>
          <w:szCs w:val="28"/>
          <w:shd w:val="clear" w:color="auto" w:fill="FFFFFF"/>
        </w:rPr>
        <w:t>15</w:t>
      </w:r>
      <w:r w:rsidR="008B37D1" w:rsidRPr="007359B5">
        <w:rPr>
          <w:rFonts w:ascii="Times New Roman" w:hAnsi="Times New Roman" w:cs="Times New Roman"/>
          <w:sz w:val="28"/>
          <w:szCs w:val="28"/>
        </w:rPr>
        <w:t>].</w:t>
      </w:r>
    </w:p>
    <w:p w:rsidR="00886DC2" w:rsidRPr="007359B5" w:rsidRDefault="0032509B" w:rsidP="007359B5">
      <w:pPr>
        <w:shd w:val="clear" w:color="auto" w:fill="FFFFFF"/>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color w:val="000000"/>
          <w:spacing w:val="-1"/>
          <w:w w:val="102"/>
          <w:sz w:val="28"/>
          <w:szCs w:val="28"/>
        </w:rPr>
        <w:t>Дефініція п</w:t>
      </w:r>
      <w:r w:rsidR="00711B3C" w:rsidRPr="007359B5">
        <w:rPr>
          <w:rFonts w:ascii="Times New Roman" w:hAnsi="Times New Roman" w:cs="Times New Roman"/>
          <w:color w:val="000000"/>
          <w:spacing w:val="-1"/>
          <w:w w:val="102"/>
          <w:sz w:val="28"/>
          <w:szCs w:val="28"/>
        </w:rPr>
        <w:t>оняття «</w:t>
      </w:r>
      <w:r w:rsidRPr="007359B5">
        <w:rPr>
          <w:rFonts w:ascii="Times New Roman" w:hAnsi="Times New Roman" w:cs="Times New Roman"/>
          <w:color w:val="000000"/>
          <w:spacing w:val="-1"/>
          <w:w w:val="102"/>
          <w:sz w:val="28"/>
          <w:szCs w:val="28"/>
        </w:rPr>
        <w:t>копінг</w:t>
      </w:r>
      <w:r w:rsidR="00711B3C" w:rsidRPr="007359B5">
        <w:rPr>
          <w:rFonts w:ascii="Times New Roman" w:hAnsi="Times New Roman" w:cs="Times New Roman"/>
          <w:color w:val="000000"/>
          <w:spacing w:val="-1"/>
          <w:w w:val="102"/>
          <w:sz w:val="28"/>
          <w:szCs w:val="28"/>
        </w:rPr>
        <w:t xml:space="preserve">» </w:t>
      </w:r>
      <w:r w:rsidRPr="007359B5">
        <w:rPr>
          <w:rFonts w:ascii="Times New Roman" w:hAnsi="Times New Roman" w:cs="Times New Roman"/>
          <w:color w:val="000000"/>
          <w:spacing w:val="-1"/>
          <w:w w:val="102"/>
          <w:sz w:val="28"/>
          <w:szCs w:val="28"/>
        </w:rPr>
        <w:t xml:space="preserve">є не менш спірною в наукових колах. Слово «coping» </w:t>
      </w:r>
      <w:r w:rsidR="00711B3C" w:rsidRPr="007359B5">
        <w:rPr>
          <w:rFonts w:ascii="Times New Roman" w:hAnsi="Times New Roman" w:cs="Times New Roman"/>
          <w:color w:val="000000"/>
          <w:spacing w:val="-1"/>
          <w:w w:val="102"/>
          <w:sz w:val="28"/>
          <w:szCs w:val="28"/>
        </w:rPr>
        <w:t>походить від англійського «соре» (долати); в німецькомовній психології в тому самому смислі використовують як синоніми поняття «Bewaltigung» (</w:t>
      </w:r>
      <w:r w:rsidR="00484EFF" w:rsidRPr="007359B5">
        <w:rPr>
          <w:rFonts w:ascii="Times New Roman" w:hAnsi="Times New Roman" w:cs="Times New Roman"/>
          <w:color w:val="000000"/>
          <w:spacing w:val="-1"/>
          <w:w w:val="102"/>
          <w:sz w:val="28"/>
          <w:szCs w:val="28"/>
        </w:rPr>
        <w:t>под</w:t>
      </w:r>
      <w:r w:rsidR="00711B3C" w:rsidRPr="007359B5">
        <w:rPr>
          <w:rFonts w:ascii="Times New Roman" w:hAnsi="Times New Roman" w:cs="Times New Roman"/>
          <w:color w:val="000000"/>
          <w:spacing w:val="-1"/>
          <w:w w:val="102"/>
          <w:sz w:val="28"/>
          <w:szCs w:val="28"/>
        </w:rPr>
        <w:t>олання) та «Belastungsverarbeitung» (переробка навантажень). У вітчизняній психології «coping» перекладають як адаптивн</w:t>
      </w:r>
      <w:r w:rsidR="00724A0F" w:rsidRPr="007359B5">
        <w:rPr>
          <w:rFonts w:ascii="Times New Roman" w:hAnsi="Times New Roman" w:cs="Times New Roman"/>
          <w:color w:val="000000"/>
          <w:spacing w:val="-1"/>
          <w:w w:val="102"/>
          <w:sz w:val="28"/>
          <w:szCs w:val="28"/>
        </w:rPr>
        <w:t>у</w:t>
      </w:r>
      <w:r w:rsidR="00711B3C" w:rsidRPr="007359B5">
        <w:rPr>
          <w:rFonts w:ascii="Times New Roman" w:hAnsi="Times New Roman" w:cs="Times New Roman"/>
          <w:color w:val="000000"/>
          <w:spacing w:val="-1"/>
          <w:w w:val="102"/>
          <w:sz w:val="28"/>
          <w:szCs w:val="28"/>
        </w:rPr>
        <w:t>, долаюч</w:t>
      </w:r>
      <w:r w:rsidR="00724A0F" w:rsidRPr="007359B5">
        <w:rPr>
          <w:rFonts w:ascii="Times New Roman" w:hAnsi="Times New Roman" w:cs="Times New Roman"/>
          <w:color w:val="000000"/>
          <w:spacing w:val="-1"/>
          <w:w w:val="102"/>
          <w:sz w:val="28"/>
          <w:szCs w:val="28"/>
        </w:rPr>
        <w:t>у</w:t>
      </w:r>
      <w:r w:rsidR="00711B3C" w:rsidRPr="007359B5">
        <w:rPr>
          <w:rFonts w:ascii="Times New Roman" w:hAnsi="Times New Roman" w:cs="Times New Roman"/>
          <w:color w:val="000000"/>
          <w:spacing w:val="-1"/>
          <w:w w:val="102"/>
          <w:sz w:val="28"/>
          <w:szCs w:val="28"/>
        </w:rPr>
        <w:t xml:space="preserve"> поведінк</w:t>
      </w:r>
      <w:r w:rsidR="00724A0F" w:rsidRPr="007359B5">
        <w:rPr>
          <w:rFonts w:ascii="Times New Roman" w:hAnsi="Times New Roman" w:cs="Times New Roman"/>
          <w:color w:val="000000"/>
          <w:spacing w:val="-1"/>
          <w:w w:val="102"/>
          <w:sz w:val="28"/>
          <w:szCs w:val="28"/>
        </w:rPr>
        <w:t>у</w:t>
      </w:r>
      <w:r w:rsidR="00711B3C" w:rsidRPr="007359B5">
        <w:rPr>
          <w:rFonts w:ascii="Times New Roman" w:hAnsi="Times New Roman" w:cs="Times New Roman"/>
          <w:color w:val="000000"/>
          <w:spacing w:val="-1"/>
          <w:w w:val="102"/>
          <w:sz w:val="28"/>
          <w:szCs w:val="28"/>
        </w:rPr>
        <w:t>, або психологічне подолання.</w:t>
      </w:r>
      <w:r w:rsidR="009B04B0" w:rsidRPr="007359B5">
        <w:rPr>
          <w:rFonts w:ascii="Times New Roman" w:hAnsi="Times New Roman" w:cs="Times New Roman"/>
          <w:color w:val="000000"/>
          <w:spacing w:val="-1"/>
          <w:w w:val="102"/>
          <w:sz w:val="28"/>
          <w:szCs w:val="28"/>
        </w:rPr>
        <w:t xml:space="preserve"> Сьогодні п</w:t>
      </w:r>
      <w:r w:rsidR="00DC2A38" w:rsidRPr="007359B5">
        <w:rPr>
          <w:rFonts w:ascii="Times New Roman" w:hAnsi="Times New Roman" w:cs="Times New Roman"/>
          <w:sz w:val="28"/>
          <w:szCs w:val="28"/>
        </w:rPr>
        <w:t>оняття «копінг» найчастіше використовують для опису характерних способів поведінки людини в різних життєвих і професійних ситуаціях, пов</w:t>
      </w:r>
      <w:r w:rsidRPr="007359B5">
        <w:rPr>
          <w:rFonts w:ascii="Times New Roman" w:hAnsi="Times New Roman" w:cs="Times New Roman"/>
          <w:sz w:val="28"/>
          <w:szCs w:val="28"/>
        </w:rPr>
        <w:t>ʼ</w:t>
      </w:r>
      <w:r w:rsidR="00DC2A38" w:rsidRPr="007359B5">
        <w:rPr>
          <w:rFonts w:ascii="Times New Roman" w:hAnsi="Times New Roman" w:cs="Times New Roman"/>
          <w:sz w:val="28"/>
          <w:szCs w:val="28"/>
        </w:rPr>
        <w:t xml:space="preserve">язаних </w:t>
      </w:r>
      <w:r w:rsidRPr="007359B5">
        <w:rPr>
          <w:rFonts w:ascii="Times New Roman" w:hAnsi="Times New Roman" w:cs="Times New Roman"/>
          <w:sz w:val="28"/>
          <w:szCs w:val="28"/>
        </w:rPr>
        <w:t>і</w:t>
      </w:r>
      <w:r w:rsidR="00DC2A38" w:rsidRPr="007359B5">
        <w:rPr>
          <w:rFonts w:ascii="Times New Roman" w:hAnsi="Times New Roman" w:cs="Times New Roman"/>
          <w:sz w:val="28"/>
          <w:szCs w:val="28"/>
        </w:rPr>
        <w:t>з переживанням та подоланням стресу</w:t>
      </w:r>
      <w:r w:rsidR="00886DC2" w:rsidRPr="007359B5">
        <w:rPr>
          <w:rFonts w:ascii="Times New Roman" w:hAnsi="Times New Roman" w:cs="Times New Roman"/>
          <w:sz w:val="28"/>
          <w:szCs w:val="28"/>
        </w:rPr>
        <w:t>. Якщо сказати простіше, то копінг – це ті дії, до яких вдається людина, ко</w:t>
      </w:r>
      <w:r w:rsidR="00261E28" w:rsidRPr="007359B5">
        <w:rPr>
          <w:rFonts w:ascii="Times New Roman" w:hAnsi="Times New Roman" w:cs="Times New Roman"/>
          <w:sz w:val="28"/>
          <w:szCs w:val="28"/>
        </w:rPr>
        <w:t>ли потрапляє у стресову ситуацію</w:t>
      </w:r>
      <w:r w:rsidR="00886DC2" w:rsidRPr="007359B5">
        <w:rPr>
          <w:rFonts w:ascii="Times New Roman" w:hAnsi="Times New Roman" w:cs="Times New Roman"/>
          <w:sz w:val="28"/>
          <w:szCs w:val="28"/>
        </w:rPr>
        <w:t>.</w:t>
      </w:r>
    </w:p>
    <w:p w:rsidR="003A40FC" w:rsidRPr="007359B5" w:rsidRDefault="003A40FC"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lastRenderedPageBreak/>
        <w:t xml:space="preserve">Окреслюючи поняття </w:t>
      </w:r>
      <w:r w:rsidR="00484EFF" w:rsidRPr="007359B5">
        <w:rPr>
          <w:rFonts w:ascii="Times New Roman" w:hAnsi="Times New Roman" w:cs="Times New Roman"/>
          <w:sz w:val="28"/>
          <w:szCs w:val="28"/>
        </w:rPr>
        <w:t xml:space="preserve">долаючої </w:t>
      </w:r>
      <w:r w:rsidRPr="007359B5">
        <w:rPr>
          <w:rFonts w:ascii="Times New Roman" w:hAnsi="Times New Roman" w:cs="Times New Roman"/>
          <w:sz w:val="28"/>
          <w:szCs w:val="28"/>
        </w:rPr>
        <w:t>поведінки, звернемось до родового термін</w:t>
      </w:r>
      <w:r w:rsidR="0091344F" w:rsidRPr="007359B5">
        <w:rPr>
          <w:rFonts w:ascii="Times New Roman" w:hAnsi="Times New Roman" w:cs="Times New Roman"/>
          <w:sz w:val="28"/>
          <w:szCs w:val="28"/>
        </w:rPr>
        <w:t>а</w:t>
      </w:r>
      <w:r w:rsidRPr="007359B5">
        <w:rPr>
          <w:rFonts w:ascii="Times New Roman" w:hAnsi="Times New Roman" w:cs="Times New Roman"/>
          <w:sz w:val="28"/>
          <w:szCs w:val="28"/>
        </w:rPr>
        <w:t xml:space="preserve"> – копінг. </w:t>
      </w:r>
      <w:r w:rsidR="0091344F" w:rsidRPr="007359B5">
        <w:rPr>
          <w:rFonts w:ascii="Times New Roman" w:hAnsi="Times New Roman" w:cs="Times New Roman"/>
          <w:sz w:val="28"/>
          <w:szCs w:val="28"/>
        </w:rPr>
        <w:t>У</w:t>
      </w:r>
      <w:r w:rsidRPr="007359B5">
        <w:rPr>
          <w:rFonts w:ascii="Times New Roman" w:hAnsi="Times New Roman" w:cs="Times New Roman"/>
          <w:sz w:val="28"/>
          <w:szCs w:val="28"/>
        </w:rPr>
        <w:t>перше термін «копінг» з’явився в психологіч</w:t>
      </w:r>
      <w:r w:rsidR="009B04B0" w:rsidRPr="007359B5">
        <w:rPr>
          <w:rFonts w:ascii="Times New Roman" w:hAnsi="Times New Roman" w:cs="Times New Roman"/>
          <w:sz w:val="28"/>
          <w:szCs w:val="28"/>
        </w:rPr>
        <w:t>ній літературі в 1962 році – Л. </w:t>
      </w:r>
      <w:r w:rsidRPr="007359B5">
        <w:rPr>
          <w:rFonts w:ascii="Times New Roman" w:hAnsi="Times New Roman" w:cs="Times New Roman"/>
          <w:sz w:val="28"/>
          <w:szCs w:val="28"/>
        </w:rPr>
        <w:t xml:space="preserve">Мерфі застосував його, вивчаючи, яким чином діти долають кризи розвитку. </w:t>
      </w:r>
      <w:r w:rsidR="00484EFF" w:rsidRPr="007359B5">
        <w:rPr>
          <w:rFonts w:ascii="Times New Roman" w:hAnsi="Times New Roman" w:cs="Times New Roman"/>
          <w:sz w:val="28"/>
          <w:szCs w:val="28"/>
        </w:rPr>
        <w:t>Згодом</w:t>
      </w:r>
      <w:r w:rsidR="009B04B0" w:rsidRPr="007359B5">
        <w:rPr>
          <w:rFonts w:ascii="Times New Roman" w:hAnsi="Times New Roman" w:cs="Times New Roman"/>
          <w:sz w:val="28"/>
          <w:szCs w:val="28"/>
        </w:rPr>
        <w:t xml:space="preserve">, </w:t>
      </w:r>
      <w:r w:rsidR="00484EFF" w:rsidRPr="007359B5">
        <w:rPr>
          <w:rFonts w:ascii="Times New Roman" w:hAnsi="Times New Roman" w:cs="Times New Roman"/>
          <w:sz w:val="28"/>
          <w:szCs w:val="28"/>
        </w:rPr>
        <w:t>у</w:t>
      </w:r>
      <w:r w:rsidR="009B04B0" w:rsidRPr="007359B5">
        <w:rPr>
          <w:rFonts w:ascii="Times New Roman" w:hAnsi="Times New Roman" w:cs="Times New Roman"/>
          <w:sz w:val="28"/>
          <w:szCs w:val="28"/>
        </w:rPr>
        <w:t xml:space="preserve"> 1966 році Р. </w:t>
      </w:r>
      <w:r w:rsidRPr="007359B5">
        <w:rPr>
          <w:rFonts w:ascii="Times New Roman" w:hAnsi="Times New Roman" w:cs="Times New Roman"/>
          <w:sz w:val="28"/>
          <w:szCs w:val="28"/>
        </w:rPr>
        <w:t xml:space="preserve">Лазарус </w:t>
      </w:r>
      <w:r w:rsidR="009B04B0" w:rsidRPr="007359B5">
        <w:rPr>
          <w:rFonts w:ascii="Times New Roman" w:hAnsi="Times New Roman" w:cs="Times New Roman"/>
          <w:sz w:val="28"/>
          <w:szCs w:val="28"/>
        </w:rPr>
        <w:t>у</w:t>
      </w:r>
      <w:r w:rsidRPr="007359B5">
        <w:rPr>
          <w:rFonts w:ascii="Times New Roman" w:hAnsi="Times New Roman" w:cs="Times New Roman"/>
          <w:sz w:val="28"/>
          <w:szCs w:val="28"/>
        </w:rPr>
        <w:t xml:space="preserve"> своїй книзі </w:t>
      </w:r>
      <w:r w:rsidR="009E3942" w:rsidRPr="007359B5">
        <w:rPr>
          <w:rFonts w:ascii="Times New Roman" w:hAnsi="Times New Roman" w:cs="Times New Roman"/>
          <w:sz w:val="28"/>
          <w:szCs w:val="28"/>
        </w:rPr>
        <w:t>«Psychological Stress and Coping Process» (</w:t>
      </w:r>
      <w:r w:rsidRPr="007359B5">
        <w:rPr>
          <w:rFonts w:ascii="Times New Roman" w:hAnsi="Times New Roman" w:cs="Times New Roman"/>
          <w:sz w:val="28"/>
          <w:szCs w:val="28"/>
        </w:rPr>
        <w:t>«Психологічний стрес і процес його опанування»</w:t>
      </w:r>
      <w:r w:rsidR="009E3942" w:rsidRPr="007359B5">
        <w:rPr>
          <w:rFonts w:ascii="Times New Roman" w:hAnsi="Times New Roman" w:cs="Times New Roman"/>
          <w:sz w:val="28"/>
          <w:szCs w:val="28"/>
        </w:rPr>
        <w:t>)</w:t>
      </w:r>
      <w:r w:rsidRPr="007359B5">
        <w:rPr>
          <w:rFonts w:ascii="Times New Roman" w:hAnsi="Times New Roman" w:cs="Times New Roman"/>
          <w:sz w:val="28"/>
          <w:szCs w:val="28"/>
        </w:rPr>
        <w:t xml:space="preserve"> звернувся до поняття копінгу для опису усвідомлених </w:t>
      </w:r>
      <w:r w:rsidR="00FB0D13" w:rsidRPr="007359B5">
        <w:rPr>
          <w:rFonts w:ascii="Times New Roman" w:hAnsi="Times New Roman" w:cs="Times New Roman"/>
          <w:sz w:val="28"/>
          <w:szCs w:val="28"/>
        </w:rPr>
        <w:t xml:space="preserve">(на противагу неусвідомленим) </w:t>
      </w:r>
      <w:r w:rsidRPr="007359B5">
        <w:rPr>
          <w:rFonts w:ascii="Times New Roman" w:hAnsi="Times New Roman" w:cs="Times New Roman"/>
          <w:sz w:val="28"/>
          <w:szCs w:val="28"/>
        </w:rPr>
        <w:t xml:space="preserve">опановуючих стратегій стресу й інших подій, що породжують тривогу. </w:t>
      </w:r>
      <w:r w:rsidR="00E64296" w:rsidRPr="007359B5">
        <w:rPr>
          <w:rFonts w:ascii="Times New Roman" w:hAnsi="Times New Roman" w:cs="Times New Roman"/>
          <w:sz w:val="28"/>
          <w:szCs w:val="28"/>
        </w:rPr>
        <w:t>Вчений переконує, що к</w:t>
      </w:r>
      <w:r w:rsidRPr="007359B5">
        <w:rPr>
          <w:rFonts w:ascii="Times New Roman" w:hAnsi="Times New Roman" w:cs="Times New Roman"/>
          <w:sz w:val="28"/>
          <w:szCs w:val="28"/>
        </w:rPr>
        <w:t xml:space="preserve">опінг – це те, що робить людина, щоб опанувати стрес; об’єднує </w:t>
      </w:r>
      <w:r w:rsidRPr="00AC58EE">
        <w:rPr>
          <w:rFonts w:ascii="Times New Roman" w:hAnsi="Times New Roman" w:cs="Times New Roman"/>
          <w:sz w:val="28"/>
          <w:szCs w:val="28"/>
        </w:rPr>
        <w:t xml:space="preserve">когнітивні, емоційні </w:t>
      </w:r>
      <w:r w:rsidR="00FB0D13" w:rsidRPr="00AC58EE">
        <w:rPr>
          <w:rFonts w:ascii="Times New Roman" w:hAnsi="Times New Roman" w:cs="Times New Roman"/>
          <w:sz w:val="28"/>
          <w:szCs w:val="28"/>
        </w:rPr>
        <w:t>й</w:t>
      </w:r>
      <w:r w:rsidRPr="00AC58EE">
        <w:rPr>
          <w:rFonts w:ascii="Times New Roman" w:hAnsi="Times New Roman" w:cs="Times New Roman"/>
          <w:sz w:val="28"/>
          <w:szCs w:val="28"/>
        </w:rPr>
        <w:t xml:space="preserve"> поведінкові стратегії</w:t>
      </w:r>
      <w:r w:rsidRPr="007359B5">
        <w:rPr>
          <w:rFonts w:ascii="Times New Roman" w:hAnsi="Times New Roman" w:cs="Times New Roman"/>
          <w:sz w:val="28"/>
          <w:szCs w:val="28"/>
        </w:rPr>
        <w:t xml:space="preserve">, які використовуються особистістю, щоб </w:t>
      </w:r>
      <w:r w:rsidR="0032509B" w:rsidRPr="007359B5">
        <w:rPr>
          <w:rFonts w:ascii="Times New Roman" w:hAnsi="Times New Roman" w:cs="Times New Roman"/>
          <w:sz w:val="28"/>
          <w:szCs w:val="28"/>
        </w:rPr>
        <w:t>упоратись</w:t>
      </w:r>
      <w:r w:rsidRPr="007359B5">
        <w:rPr>
          <w:rFonts w:ascii="Times New Roman" w:hAnsi="Times New Roman" w:cs="Times New Roman"/>
          <w:sz w:val="28"/>
          <w:szCs w:val="28"/>
        </w:rPr>
        <w:t xml:space="preserve"> із проблемними запитами буденного життя. </w:t>
      </w:r>
      <w:r w:rsidR="00E61A6C" w:rsidRPr="007359B5">
        <w:rPr>
          <w:rFonts w:ascii="Times New Roman" w:hAnsi="Times New Roman" w:cs="Times New Roman"/>
          <w:sz w:val="28"/>
          <w:szCs w:val="28"/>
        </w:rPr>
        <w:t>Вчений не дає прямого визначення копінг-стратегій, зате докладно описує їх у своїх роботах. Так Р. Лазарус вказує, що думки</w:t>
      </w:r>
      <w:r w:rsidRPr="007359B5">
        <w:rPr>
          <w:rFonts w:ascii="Times New Roman" w:hAnsi="Times New Roman" w:cs="Times New Roman"/>
          <w:sz w:val="28"/>
          <w:szCs w:val="28"/>
        </w:rPr>
        <w:t xml:space="preserve">, почуття </w:t>
      </w:r>
      <w:r w:rsidR="0032509B" w:rsidRPr="007359B5">
        <w:rPr>
          <w:rFonts w:ascii="Times New Roman" w:hAnsi="Times New Roman" w:cs="Times New Roman"/>
          <w:sz w:val="28"/>
          <w:szCs w:val="28"/>
        </w:rPr>
        <w:t>й</w:t>
      </w:r>
      <w:r w:rsidRPr="007359B5">
        <w:rPr>
          <w:rFonts w:ascii="Times New Roman" w:hAnsi="Times New Roman" w:cs="Times New Roman"/>
          <w:sz w:val="28"/>
          <w:szCs w:val="28"/>
        </w:rPr>
        <w:t xml:space="preserve"> дії утворюють копінг-стратегії, які використовуються </w:t>
      </w:r>
      <w:r w:rsidR="0032509B" w:rsidRPr="007359B5">
        <w:rPr>
          <w:rFonts w:ascii="Times New Roman" w:hAnsi="Times New Roman" w:cs="Times New Roman"/>
          <w:sz w:val="28"/>
          <w:szCs w:val="28"/>
        </w:rPr>
        <w:t>різною мірою</w:t>
      </w:r>
      <w:r w:rsidRPr="007359B5">
        <w:rPr>
          <w:rFonts w:ascii="Times New Roman" w:hAnsi="Times New Roman" w:cs="Times New Roman"/>
          <w:sz w:val="28"/>
          <w:szCs w:val="28"/>
        </w:rPr>
        <w:t xml:space="preserve"> за </w:t>
      </w:r>
      <w:r w:rsidR="00E61A6C" w:rsidRPr="007359B5">
        <w:rPr>
          <w:rFonts w:ascii="Times New Roman" w:hAnsi="Times New Roman" w:cs="Times New Roman"/>
          <w:sz w:val="28"/>
          <w:szCs w:val="28"/>
        </w:rPr>
        <w:t>певних обставин</w:t>
      </w:r>
      <w:r w:rsidR="00DC5BC8">
        <w:rPr>
          <w:rFonts w:ascii="Times New Roman" w:hAnsi="Times New Roman" w:cs="Times New Roman"/>
          <w:sz w:val="28"/>
          <w:szCs w:val="28"/>
        </w:rPr>
        <w:t>.</w:t>
      </w:r>
      <w:r w:rsidR="008C0CE0" w:rsidRPr="007359B5">
        <w:rPr>
          <w:rFonts w:ascii="Times New Roman" w:hAnsi="Times New Roman" w:cs="Times New Roman"/>
          <w:sz w:val="28"/>
          <w:szCs w:val="28"/>
          <w:shd w:val="clear" w:color="auto" w:fill="FFFFFF"/>
        </w:rPr>
        <w:t xml:space="preserve"> </w:t>
      </w:r>
      <w:r w:rsidR="00FB0D13" w:rsidRPr="007359B5">
        <w:rPr>
          <w:rFonts w:ascii="Times New Roman" w:hAnsi="Times New Roman" w:cs="Times New Roman"/>
          <w:sz w:val="28"/>
          <w:szCs w:val="28"/>
          <w:shd w:val="clear" w:color="auto" w:fill="FFFFFF"/>
        </w:rPr>
        <w:t>Дослідник</w:t>
      </w:r>
      <w:r w:rsidR="008C0CE0" w:rsidRPr="007359B5">
        <w:rPr>
          <w:rFonts w:ascii="Times New Roman" w:hAnsi="Times New Roman" w:cs="Times New Roman"/>
          <w:sz w:val="28"/>
          <w:szCs w:val="28"/>
          <w:shd w:val="clear" w:color="auto" w:fill="FFFFFF"/>
        </w:rPr>
        <w:t xml:space="preserve"> також </w:t>
      </w:r>
      <w:r w:rsidR="00261E28" w:rsidRPr="007359B5">
        <w:rPr>
          <w:rFonts w:ascii="Times New Roman" w:hAnsi="Times New Roman" w:cs="Times New Roman"/>
          <w:sz w:val="28"/>
          <w:szCs w:val="28"/>
          <w:shd w:val="clear" w:color="auto" w:fill="FFFFFF"/>
        </w:rPr>
        <w:t>у</w:t>
      </w:r>
      <w:r w:rsidR="008C0CE0" w:rsidRPr="007359B5">
        <w:rPr>
          <w:rFonts w:ascii="Times New Roman" w:hAnsi="Times New Roman" w:cs="Times New Roman"/>
          <w:sz w:val="28"/>
          <w:szCs w:val="28"/>
          <w:shd w:val="clear" w:color="auto" w:fill="FFFFFF"/>
        </w:rPr>
        <w:t>в</w:t>
      </w:r>
      <w:r w:rsidR="00E61A6C" w:rsidRPr="007359B5">
        <w:rPr>
          <w:rFonts w:ascii="Times New Roman" w:hAnsi="Times New Roman" w:cs="Times New Roman"/>
          <w:sz w:val="28"/>
          <w:szCs w:val="28"/>
          <w:shd w:val="clear" w:color="auto" w:fill="FFFFFF"/>
        </w:rPr>
        <w:t>одить</w:t>
      </w:r>
      <w:r w:rsidR="008C0CE0" w:rsidRPr="007359B5">
        <w:rPr>
          <w:rFonts w:ascii="Times New Roman" w:hAnsi="Times New Roman" w:cs="Times New Roman"/>
          <w:sz w:val="28"/>
          <w:szCs w:val="28"/>
          <w:shd w:val="clear" w:color="auto" w:fill="FFFFFF"/>
        </w:rPr>
        <w:t xml:space="preserve"> у науково-психологічний обіг терміни </w:t>
      </w:r>
      <w:r w:rsidR="00F807A4" w:rsidRPr="007359B5">
        <w:rPr>
          <w:rFonts w:ascii="Times New Roman" w:hAnsi="Times New Roman" w:cs="Times New Roman"/>
          <w:sz w:val="28"/>
          <w:szCs w:val="28"/>
          <w:shd w:val="clear" w:color="auto" w:fill="FFFFFF"/>
        </w:rPr>
        <w:t>«</w:t>
      </w:r>
      <w:r w:rsidR="008C0CE0" w:rsidRPr="007359B5">
        <w:rPr>
          <w:rFonts w:ascii="Times New Roman" w:hAnsi="Times New Roman" w:cs="Times New Roman"/>
          <w:sz w:val="28"/>
          <w:szCs w:val="28"/>
          <w:shd w:val="clear" w:color="auto" w:fill="FFFFFF"/>
        </w:rPr>
        <w:t>життєстійк</w:t>
      </w:r>
      <w:r w:rsidR="00F807A4" w:rsidRPr="007359B5">
        <w:rPr>
          <w:rFonts w:ascii="Times New Roman" w:hAnsi="Times New Roman" w:cs="Times New Roman"/>
          <w:sz w:val="28"/>
          <w:szCs w:val="28"/>
          <w:shd w:val="clear" w:color="auto" w:fill="FFFFFF"/>
        </w:rPr>
        <w:t>і</w:t>
      </w:r>
      <w:r w:rsidR="008C0CE0" w:rsidRPr="007359B5">
        <w:rPr>
          <w:rFonts w:ascii="Times New Roman" w:hAnsi="Times New Roman" w:cs="Times New Roman"/>
          <w:sz w:val="28"/>
          <w:szCs w:val="28"/>
          <w:shd w:val="clear" w:color="auto" w:fill="FFFFFF"/>
        </w:rPr>
        <w:t>ст</w:t>
      </w:r>
      <w:r w:rsidR="00F807A4" w:rsidRPr="007359B5">
        <w:rPr>
          <w:rFonts w:ascii="Times New Roman" w:hAnsi="Times New Roman" w:cs="Times New Roman"/>
          <w:sz w:val="28"/>
          <w:szCs w:val="28"/>
          <w:shd w:val="clear" w:color="auto" w:fill="FFFFFF"/>
        </w:rPr>
        <w:t>ь»</w:t>
      </w:r>
      <w:r w:rsidR="008C0CE0" w:rsidRPr="007359B5">
        <w:rPr>
          <w:rFonts w:ascii="Times New Roman" w:hAnsi="Times New Roman" w:cs="Times New Roman"/>
          <w:sz w:val="28"/>
          <w:szCs w:val="28"/>
          <w:shd w:val="clear" w:color="auto" w:fill="FFFFFF"/>
        </w:rPr>
        <w:t xml:space="preserve"> та </w:t>
      </w:r>
      <w:r w:rsidR="00F807A4" w:rsidRPr="007359B5">
        <w:rPr>
          <w:rFonts w:ascii="Times New Roman" w:hAnsi="Times New Roman" w:cs="Times New Roman"/>
          <w:sz w:val="28"/>
          <w:szCs w:val="28"/>
          <w:shd w:val="clear" w:color="auto" w:fill="FFFFFF"/>
        </w:rPr>
        <w:t>«</w:t>
      </w:r>
      <w:r w:rsidR="008C0CE0" w:rsidRPr="007359B5">
        <w:rPr>
          <w:rFonts w:ascii="Times New Roman" w:hAnsi="Times New Roman" w:cs="Times New Roman"/>
          <w:sz w:val="28"/>
          <w:szCs w:val="28"/>
          <w:shd w:val="clear" w:color="auto" w:fill="FFFFFF"/>
        </w:rPr>
        <w:t>стресостійк</w:t>
      </w:r>
      <w:r w:rsidR="00F807A4" w:rsidRPr="007359B5">
        <w:rPr>
          <w:rFonts w:ascii="Times New Roman" w:hAnsi="Times New Roman" w:cs="Times New Roman"/>
          <w:sz w:val="28"/>
          <w:szCs w:val="28"/>
          <w:shd w:val="clear" w:color="auto" w:fill="FFFFFF"/>
        </w:rPr>
        <w:t>і</w:t>
      </w:r>
      <w:r w:rsidR="008C0CE0" w:rsidRPr="007359B5">
        <w:rPr>
          <w:rFonts w:ascii="Times New Roman" w:hAnsi="Times New Roman" w:cs="Times New Roman"/>
          <w:sz w:val="28"/>
          <w:szCs w:val="28"/>
          <w:shd w:val="clear" w:color="auto" w:fill="FFFFFF"/>
        </w:rPr>
        <w:t>ст</w:t>
      </w:r>
      <w:r w:rsidR="00F807A4" w:rsidRPr="007359B5">
        <w:rPr>
          <w:rFonts w:ascii="Times New Roman" w:hAnsi="Times New Roman" w:cs="Times New Roman"/>
          <w:sz w:val="28"/>
          <w:szCs w:val="28"/>
          <w:shd w:val="clear" w:color="auto" w:fill="FFFFFF"/>
        </w:rPr>
        <w:t>ь»</w:t>
      </w:r>
      <w:r w:rsidR="008C0CE0" w:rsidRPr="007359B5">
        <w:rPr>
          <w:rFonts w:ascii="Times New Roman" w:hAnsi="Times New Roman" w:cs="Times New Roman"/>
          <w:sz w:val="28"/>
          <w:szCs w:val="28"/>
          <w:shd w:val="clear" w:color="auto" w:fill="FFFFFF"/>
        </w:rPr>
        <w:t xml:space="preserve">, які, на </w:t>
      </w:r>
      <w:r w:rsidR="00FB0D13" w:rsidRPr="007359B5">
        <w:rPr>
          <w:rFonts w:ascii="Times New Roman" w:hAnsi="Times New Roman" w:cs="Times New Roman"/>
          <w:sz w:val="28"/>
          <w:szCs w:val="28"/>
          <w:shd w:val="clear" w:color="auto" w:fill="FFFFFF"/>
        </w:rPr>
        <w:t xml:space="preserve">його </w:t>
      </w:r>
      <w:r w:rsidR="008C0CE0" w:rsidRPr="007359B5">
        <w:rPr>
          <w:rFonts w:ascii="Times New Roman" w:hAnsi="Times New Roman" w:cs="Times New Roman"/>
          <w:sz w:val="28"/>
          <w:szCs w:val="28"/>
          <w:shd w:val="clear" w:color="auto" w:fill="FFFFFF"/>
        </w:rPr>
        <w:t xml:space="preserve">думку, тісно пов’язані із </w:t>
      </w:r>
      <w:r w:rsidR="00261E28" w:rsidRPr="007359B5">
        <w:rPr>
          <w:rFonts w:ascii="Times New Roman" w:hAnsi="Times New Roman" w:cs="Times New Roman"/>
          <w:sz w:val="28"/>
          <w:szCs w:val="28"/>
          <w:shd w:val="clear" w:color="auto" w:fill="FFFFFF"/>
        </w:rPr>
        <w:t>копінг-стратегіями</w:t>
      </w:r>
      <w:r w:rsidR="008C0CE0" w:rsidRPr="007359B5">
        <w:rPr>
          <w:rFonts w:ascii="Times New Roman" w:hAnsi="Times New Roman" w:cs="Times New Roman"/>
          <w:sz w:val="28"/>
          <w:szCs w:val="28"/>
          <w:shd w:val="clear" w:color="auto" w:fill="FFFFFF"/>
        </w:rPr>
        <w:t>.</w:t>
      </w:r>
    </w:p>
    <w:p w:rsidR="008F6A26" w:rsidRPr="007359B5" w:rsidRDefault="003A657C"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Від перших робіт про копінг до сьогодні відстань у </w:t>
      </w:r>
      <w:r w:rsidR="00261E28" w:rsidRPr="007359B5">
        <w:rPr>
          <w:rFonts w:ascii="Times New Roman" w:hAnsi="Times New Roman" w:cs="Times New Roman"/>
          <w:sz w:val="28"/>
          <w:szCs w:val="28"/>
        </w:rPr>
        <w:t xml:space="preserve">понад </w:t>
      </w:r>
      <w:r w:rsidRPr="007359B5">
        <w:rPr>
          <w:rFonts w:ascii="Times New Roman" w:hAnsi="Times New Roman" w:cs="Times New Roman"/>
          <w:sz w:val="28"/>
          <w:szCs w:val="28"/>
        </w:rPr>
        <w:t>шістдесят років</w:t>
      </w:r>
      <w:r w:rsidR="00261E28" w:rsidRPr="007359B5">
        <w:rPr>
          <w:rFonts w:ascii="Times New Roman" w:hAnsi="Times New Roman" w:cs="Times New Roman"/>
          <w:sz w:val="28"/>
          <w:szCs w:val="28"/>
        </w:rPr>
        <w:t>.</w:t>
      </w:r>
      <w:r w:rsidRPr="007359B5">
        <w:rPr>
          <w:rFonts w:ascii="Times New Roman" w:hAnsi="Times New Roman" w:cs="Times New Roman"/>
          <w:sz w:val="28"/>
          <w:szCs w:val="28"/>
        </w:rPr>
        <w:t xml:space="preserve"> </w:t>
      </w:r>
      <w:r w:rsidR="00261E28" w:rsidRPr="007359B5">
        <w:rPr>
          <w:rFonts w:ascii="Times New Roman" w:hAnsi="Times New Roman" w:cs="Times New Roman"/>
          <w:sz w:val="28"/>
          <w:szCs w:val="28"/>
        </w:rPr>
        <w:t>З</w:t>
      </w:r>
      <w:r w:rsidRPr="007359B5">
        <w:rPr>
          <w:rFonts w:ascii="Times New Roman" w:hAnsi="Times New Roman" w:cs="Times New Roman"/>
          <w:sz w:val="28"/>
          <w:szCs w:val="28"/>
        </w:rPr>
        <w:t>а цей час до аналізу феномену були прикуті погляди представників психоаналітичного, диспозиційного, трансакційного</w:t>
      </w:r>
      <w:r w:rsidR="008F6A26" w:rsidRPr="007359B5">
        <w:rPr>
          <w:rFonts w:ascii="Times New Roman" w:hAnsi="Times New Roman" w:cs="Times New Roman"/>
          <w:sz w:val="28"/>
          <w:szCs w:val="28"/>
        </w:rPr>
        <w:t xml:space="preserve">, </w:t>
      </w:r>
      <w:r w:rsidRPr="007359B5">
        <w:rPr>
          <w:rFonts w:ascii="Times New Roman" w:hAnsi="Times New Roman" w:cs="Times New Roman"/>
          <w:sz w:val="28"/>
          <w:szCs w:val="28"/>
        </w:rPr>
        <w:t>ресурсного</w:t>
      </w:r>
      <w:r w:rsidR="008F6A26" w:rsidRPr="007359B5">
        <w:rPr>
          <w:rFonts w:ascii="Times New Roman" w:hAnsi="Times New Roman" w:cs="Times New Roman"/>
          <w:sz w:val="28"/>
          <w:szCs w:val="28"/>
        </w:rPr>
        <w:t xml:space="preserve"> та інших</w:t>
      </w:r>
      <w:r w:rsidRPr="007359B5">
        <w:rPr>
          <w:rFonts w:ascii="Times New Roman" w:hAnsi="Times New Roman" w:cs="Times New Roman"/>
          <w:sz w:val="28"/>
          <w:szCs w:val="28"/>
        </w:rPr>
        <w:t xml:space="preserve"> підходів, де в межах кожного з них акценти було зроблено на різні нюанси копінгу як психологічного явища. </w:t>
      </w:r>
      <w:r w:rsidR="008F6A26" w:rsidRPr="007359B5">
        <w:rPr>
          <w:rFonts w:ascii="Times New Roman" w:hAnsi="Times New Roman" w:cs="Times New Roman"/>
          <w:sz w:val="28"/>
          <w:szCs w:val="28"/>
        </w:rPr>
        <w:t>Тут маємо зауважити, що такий розподіл наявних теорій копінгу за названими підходами є абсолютно умовним і відкритим, адже чи не щодня зʼявляються нові дослідження, що становлять ґрунт для нових гіпотез.</w:t>
      </w:r>
    </w:p>
    <w:p w:rsidR="00886DC2" w:rsidRPr="007359B5" w:rsidRDefault="008F6A26"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У</w:t>
      </w:r>
      <w:r w:rsidR="003A657C" w:rsidRPr="007359B5">
        <w:rPr>
          <w:rFonts w:ascii="Times New Roman" w:hAnsi="Times New Roman" w:cs="Times New Roman"/>
          <w:sz w:val="28"/>
          <w:szCs w:val="28"/>
        </w:rPr>
        <w:t xml:space="preserve"> рамах психоаналітичного підходу копінг розуміють як механізм психологічного захисту; представники диспозиційного підходу потрактовують копінг як людську схильність долати труднощі, а залежить ця схильність від особистісних рис людини; у межах трансакційного підходу особливу увагу зосереджено на сукупності </w:t>
      </w:r>
      <w:r w:rsidR="003A657C" w:rsidRPr="00AC58EE">
        <w:rPr>
          <w:rFonts w:ascii="Times New Roman" w:hAnsi="Times New Roman" w:cs="Times New Roman"/>
          <w:sz w:val="28"/>
          <w:szCs w:val="28"/>
        </w:rPr>
        <w:t>когнітивних і поведінкових зусиль</w:t>
      </w:r>
      <w:r w:rsidR="003A657C" w:rsidRPr="007359B5">
        <w:rPr>
          <w:rFonts w:ascii="Times New Roman" w:hAnsi="Times New Roman" w:cs="Times New Roman"/>
          <w:sz w:val="28"/>
          <w:szCs w:val="28"/>
        </w:rPr>
        <w:t xml:space="preserve">, </w:t>
      </w:r>
      <w:r w:rsidR="003A657C" w:rsidRPr="007359B5">
        <w:rPr>
          <w:rFonts w:ascii="Times New Roman" w:hAnsi="Times New Roman" w:cs="Times New Roman"/>
          <w:sz w:val="28"/>
          <w:szCs w:val="28"/>
        </w:rPr>
        <w:lastRenderedPageBreak/>
        <w:t>спрямованих на розвʼязання проблеми; у ресурсному підході наголошено на різноманітних можливостях людини</w:t>
      </w:r>
      <w:r w:rsidR="00886DC2" w:rsidRPr="007359B5">
        <w:rPr>
          <w:rFonts w:ascii="Times New Roman" w:hAnsi="Times New Roman" w:cs="Times New Roman"/>
          <w:sz w:val="28"/>
          <w:szCs w:val="28"/>
        </w:rPr>
        <w:t xml:space="preserve"> долати складні ситуації.</w:t>
      </w:r>
    </w:p>
    <w:p w:rsidR="00E61A6C" w:rsidRPr="007359B5" w:rsidRDefault="0091344F"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Для подальшого аналізу центральних понять нашого дослідження повернемося знову до робіт Р. Лазаруса, адже саме він </w:t>
      </w:r>
      <w:r w:rsidR="00E04769" w:rsidRPr="007359B5">
        <w:rPr>
          <w:rFonts w:ascii="Times New Roman" w:hAnsi="Times New Roman" w:cs="Times New Roman"/>
          <w:sz w:val="28"/>
          <w:szCs w:val="28"/>
        </w:rPr>
        <w:t xml:space="preserve">для вивчення копінг-стратегій </w:t>
      </w:r>
      <w:r w:rsidRPr="007359B5">
        <w:rPr>
          <w:rFonts w:ascii="Times New Roman" w:hAnsi="Times New Roman" w:cs="Times New Roman"/>
          <w:sz w:val="28"/>
          <w:szCs w:val="28"/>
        </w:rPr>
        <w:t>вводить</w:t>
      </w:r>
      <w:r w:rsidR="00E04769" w:rsidRPr="007359B5">
        <w:rPr>
          <w:rFonts w:ascii="Times New Roman" w:hAnsi="Times New Roman" w:cs="Times New Roman"/>
          <w:sz w:val="28"/>
          <w:szCs w:val="28"/>
        </w:rPr>
        <w:t xml:space="preserve"> </w:t>
      </w:r>
      <w:r w:rsidR="00261E28" w:rsidRPr="007359B5">
        <w:rPr>
          <w:rFonts w:ascii="Times New Roman" w:hAnsi="Times New Roman" w:cs="Times New Roman"/>
          <w:sz w:val="28"/>
          <w:szCs w:val="28"/>
        </w:rPr>
        <w:t>поняття «</w:t>
      </w:r>
      <w:r w:rsidR="00E04769" w:rsidRPr="007359B5">
        <w:rPr>
          <w:rFonts w:ascii="Times New Roman" w:hAnsi="Times New Roman" w:cs="Times New Roman"/>
          <w:sz w:val="28"/>
          <w:szCs w:val="28"/>
        </w:rPr>
        <w:t>психологічний стрес</w:t>
      </w:r>
      <w:r w:rsidR="00261E28" w:rsidRPr="007359B5">
        <w:rPr>
          <w:rFonts w:ascii="Times New Roman" w:hAnsi="Times New Roman" w:cs="Times New Roman"/>
          <w:sz w:val="28"/>
          <w:szCs w:val="28"/>
        </w:rPr>
        <w:t>»</w:t>
      </w:r>
      <w:r w:rsidRPr="007359B5">
        <w:rPr>
          <w:rFonts w:ascii="Times New Roman" w:hAnsi="Times New Roman" w:cs="Times New Roman"/>
          <w:sz w:val="28"/>
          <w:szCs w:val="28"/>
        </w:rPr>
        <w:t xml:space="preserve">. </w:t>
      </w:r>
      <w:r w:rsidR="008F6A26" w:rsidRPr="007359B5">
        <w:rPr>
          <w:rFonts w:ascii="Times New Roman" w:hAnsi="Times New Roman" w:cs="Times New Roman"/>
          <w:sz w:val="28"/>
          <w:szCs w:val="28"/>
        </w:rPr>
        <w:t>Згідно з Р. </w:t>
      </w:r>
      <w:r w:rsidR="00E04769" w:rsidRPr="007359B5">
        <w:rPr>
          <w:rFonts w:ascii="Times New Roman" w:hAnsi="Times New Roman" w:cs="Times New Roman"/>
          <w:sz w:val="28"/>
          <w:szCs w:val="28"/>
        </w:rPr>
        <w:t>Лазарусом і С.</w:t>
      </w:r>
      <w:r w:rsidR="008F6A26" w:rsidRPr="007359B5">
        <w:rPr>
          <w:rFonts w:ascii="Times New Roman" w:hAnsi="Times New Roman" w:cs="Times New Roman"/>
          <w:sz w:val="28"/>
          <w:szCs w:val="28"/>
        </w:rPr>
        <w:t> </w:t>
      </w:r>
      <w:r w:rsidR="00E04769" w:rsidRPr="007359B5">
        <w:rPr>
          <w:rFonts w:ascii="Times New Roman" w:hAnsi="Times New Roman" w:cs="Times New Roman"/>
          <w:sz w:val="28"/>
          <w:szCs w:val="28"/>
        </w:rPr>
        <w:t xml:space="preserve">Фолкман люди оцінюють для себе рівень стресогенності ситуації та свої можливості впоратись </w:t>
      </w:r>
      <w:r w:rsidR="00343BE9" w:rsidRPr="007359B5">
        <w:rPr>
          <w:rFonts w:ascii="Times New Roman" w:hAnsi="Times New Roman" w:cs="Times New Roman"/>
          <w:sz w:val="28"/>
          <w:szCs w:val="28"/>
        </w:rPr>
        <w:t>і</w:t>
      </w:r>
      <w:r w:rsidR="00E04769" w:rsidRPr="007359B5">
        <w:rPr>
          <w:rFonts w:ascii="Times New Roman" w:hAnsi="Times New Roman" w:cs="Times New Roman"/>
          <w:sz w:val="28"/>
          <w:szCs w:val="28"/>
        </w:rPr>
        <w:t xml:space="preserve">з </w:t>
      </w:r>
      <w:r w:rsidRPr="007359B5">
        <w:rPr>
          <w:rFonts w:ascii="Times New Roman" w:hAnsi="Times New Roman" w:cs="Times New Roman"/>
          <w:sz w:val="28"/>
          <w:szCs w:val="28"/>
        </w:rPr>
        <w:t>цією ситуацією</w:t>
      </w:r>
      <w:r w:rsidR="00E04769" w:rsidRPr="007359B5">
        <w:rPr>
          <w:rFonts w:ascii="Times New Roman" w:hAnsi="Times New Roman" w:cs="Times New Roman"/>
          <w:sz w:val="28"/>
          <w:szCs w:val="28"/>
        </w:rPr>
        <w:t xml:space="preserve"> [</w:t>
      </w:r>
      <w:r w:rsidR="00824E60">
        <w:rPr>
          <w:rFonts w:ascii="Times New Roman" w:hAnsi="Times New Roman" w:cs="Times New Roman"/>
          <w:sz w:val="28"/>
          <w:szCs w:val="28"/>
        </w:rPr>
        <w:t xml:space="preserve">91, </w:t>
      </w:r>
      <w:r w:rsidR="00E04769" w:rsidRPr="007359B5">
        <w:rPr>
          <w:rFonts w:ascii="Times New Roman" w:hAnsi="Times New Roman" w:cs="Times New Roman"/>
          <w:sz w:val="28"/>
          <w:szCs w:val="28"/>
        </w:rPr>
        <w:t>с. 11]</w:t>
      </w:r>
      <w:r w:rsidR="008407B6" w:rsidRPr="007359B5">
        <w:rPr>
          <w:rFonts w:ascii="Times New Roman" w:hAnsi="Times New Roman" w:cs="Times New Roman"/>
          <w:sz w:val="28"/>
          <w:szCs w:val="28"/>
        </w:rPr>
        <w:t>, а копінг розуміють як «вироблені засоби психологічного захисту, які формують поведінку людини в певних умовах» [</w:t>
      </w:r>
      <w:r w:rsidR="00824E60">
        <w:rPr>
          <w:rFonts w:ascii="Times New Roman" w:hAnsi="Times New Roman" w:cs="Times New Roman"/>
          <w:sz w:val="28"/>
          <w:szCs w:val="28"/>
        </w:rPr>
        <w:t>91</w:t>
      </w:r>
      <w:r w:rsidR="008407B6" w:rsidRPr="007359B5">
        <w:rPr>
          <w:rFonts w:ascii="Times New Roman" w:hAnsi="Times New Roman" w:cs="Times New Roman"/>
          <w:sz w:val="28"/>
          <w:szCs w:val="28"/>
        </w:rPr>
        <w:t>, с. 142].</w:t>
      </w:r>
      <w:r w:rsidR="003D30D7" w:rsidRPr="007359B5">
        <w:rPr>
          <w:rFonts w:ascii="Times New Roman" w:hAnsi="Times New Roman" w:cs="Times New Roman"/>
          <w:sz w:val="28"/>
          <w:szCs w:val="28"/>
        </w:rPr>
        <w:t xml:space="preserve"> Нагадаємо, що основоположники копінгу – Р.</w:t>
      </w:r>
      <w:r w:rsidR="00261E28" w:rsidRPr="007359B5">
        <w:rPr>
          <w:rFonts w:ascii="Times New Roman" w:hAnsi="Times New Roman" w:cs="Times New Roman"/>
          <w:sz w:val="28"/>
          <w:szCs w:val="28"/>
        </w:rPr>
        <w:t> </w:t>
      </w:r>
      <w:r w:rsidR="003D30D7" w:rsidRPr="007359B5">
        <w:rPr>
          <w:rFonts w:ascii="Times New Roman" w:hAnsi="Times New Roman" w:cs="Times New Roman"/>
          <w:sz w:val="28"/>
          <w:szCs w:val="28"/>
        </w:rPr>
        <w:t>Лазарус та С.</w:t>
      </w:r>
      <w:r w:rsidR="00261E28" w:rsidRPr="007359B5">
        <w:rPr>
          <w:rFonts w:ascii="Times New Roman" w:hAnsi="Times New Roman" w:cs="Times New Roman"/>
          <w:sz w:val="28"/>
          <w:szCs w:val="28"/>
        </w:rPr>
        <w:t> </w:t>
      </w:r>
      <w:r w:rsidR="003D30D7" w:rsidRPr="007359B5">
        <w:rPr>
          <w:rFonts w:ascii="Times New Roman" w:hAnsi="Times New Roman" w:cs="Times New Roman"/>
          <w:sz w:val="28"/>
          <w:szCs w:val="28"/>
        </w:rPr>
        <w:t>Фолкман, ввели поняття</w:t>
      </w:r>
      <w:r w:rsidR="00261E28" w:rsidRPr="007359B5">
        <w:rPr>
          <w:rFonts w:ascii="Times New Roman" w:hAnsi="Times New Roman" w:cs="Times New Roman"/>
          <w:sz w:val="28"/>
          <w:szCs w:val="28"/>
        </w:rPr>
        <w:t xml:space="preserve"> «копінг»</w:t>
      </w:r>
      <w:r w:rsidR="008F6A26" w:rsidRPr="007359B5">
        <w:rPr>
          <w:rFonts w:ascii="Times New Roman" w:hAnsi="Times New Roman" w:cs="Times New Roman"/>
          <w:sz w:val="28"/>
          <w:szCs w:val="28"/>
        </w:rPr>
        <w:t xml:space="preserve"> </w:t>
      </w:r>
      <w:r w:rsidR="004427AB">
        <w:rPr>
          <w:rFonts w:ascii="Times New Roman" w:hAnsi="Times New Roman" w:cs="Times New Roman"/>
          <w:sz w:val="28"/>
          <w:szCs w:val="28"/>
        </w:rPr>
        <w:t>у</w:t>
      </w:r>
      <w:r w:rsidR="008F6A26" w:rsidRPr="007359B5">
        <w:rPr>
          <w:rFonts w:ascii="Times New Roman" w:hAnsi="Times New Roman" w:cs="Times New Roman"/>
          <w:sz w:val="28"/>
          <w:szCs w:val="28"/>
        </w:rPr>
        <w:t xml:space="preserve"> межах трансакцій</w:t>
      </w:r>
      <w:r w:rsidR="003D30D7" w:rsidRPr="007359B5">
        <w:rPr>
          <w:rFonts w:ascii="Times New Roman" w:hAnsi="Times New Roman" w:cs="Times New Roman"/>
          <w:sz w:val="28"/>
          <w:szCs w:val="28"/>
        </w:rPr>
        <w:t>ної моделі стресу. Згідно з цією</w:t>
      </w:r>
      <w:r w:rsidR="00343BE9" w:rsidRPr="007359B5">
        <w:rPr>
          <w:rFonts w:ascii="Times New Roman" w:hAnsi="Times New Roman" w:cs="Times New Roman"/>
          <w:sz w:val="28"/>
          <w:szCs w:val="28"/>
        </w:rPr>
        <w:t xml:space="preserve"> моде</w:t>
      </w:r>
      <w:r w:rsidR="003D30D7" w:rsidRPr="007359B5">
        <w:rPr>
          <w:rFonts w:ascii="Times New Roman" w:hAnsi="Times New Roman" w:cs="Times New Roman"/>
          <w:sz w:val="28"/>
          <w:szCs w:val="28"/>
        </w:rPr>
        <w:t xml:space="preserve">ллю, стрес та емоції, які при цьому переживаються, постають результатом взаємодії середовищних процесів та особистості. Тому копінг-стратегії вони називають «стратегіями оволодіння та врегулювання взаємовідносин </w:t>
      </w:r>
      <w:r w:rsidR="00343BE9" w:rsidRPr="007359B5">
        <w:rPr>
          <w:rFonts w:ascii="Times New Roman" w:hAnsi="Times New Roman" w:cs="Times New Roman"/>
          <w:sz w:val="28"/>
          <w:szCs w:val="28"/>
        </w:rPr>
        <w:t>і</w:t>
      </w:r>
      <w:r w:rsidR="003D30D7" w:rsidRPr="007359B5">
        <w:rPr>
          <w:rFonts w:ascii="Times New Roman" w:hAnsi="Times New Roman" w:cs="Times New Roman"/>
          <w:sz w:val="28"/>
          <w:szCs w:val="28"/>
        </w:rPr>
        <w:t>з навколишнім середовищем»</w:t>
      </w:r>
      <w:r w:rsidR="00824E60" w:rsidRPr="00824E60">
        <w:rPr>
          <w:rFonts w:ascii="Times New Roman" w:hAnsi="Times New Roman" w:cs="Times New Roman"/>
          <w:sz w:val="28"/>
          <w:szCs w:val="28"/>
          <w:shd w:val="clear" w:color="auto" w:fill="FFFFFF"/>
          <w:lang w:val="ru-RU"/>
        </w:rPr>
        <w:t xml:space="preserve"> </w:t>
      </w:r>
      <w:r w:rsidR="00824E60" w:rsidRPr="00746638">
        <w:rPr>
          <w:rFonts w:ascii="Times New Roman" w:hAnsi="Times New Roman" w:cs="Times New Roman"/>
          <w:sz w:val="28"/>
          <w:szCs w:val="28"/>
          <w:shd w:val="clear" w:color="auto" w:fill="FFFFFF"/>
          <w:lang w:val="ru-RU"/>
        </w:rPr>
        <w:t>[</w:t>
      </w:r>
      <w:r w:rsidR="00824E60">
        <w:rPr>
          <w:rFonts w:ascii="Times New Roman" w:hAnsi="Times New Roman" w:cs="Times New Roman"/>
          <w:sz w:val="28"/>
          <w:szCs w:val="28"/>
          <w:shd w:val="clear" w:color="auto" w:fill="FFFFFF"/>
          <w:lang w:val="ru-RU"/>
        </w:rPr>
        <w:t>85, с.745</w:t>
      </w:r>
      <w:r w:rsidR="00824E60" w:rsidRPr="00746638">
        <w:rPr>
          <w:rFonts w:ascii="Times New Roman" w:hAnsi="Times New Roman" w:cs="Times New Roman"/>
          <w:sz w:val="28"/>
          <w:szCs w:val="28"/>
          <w:shd w:val="clear" w:color="auto" w:fill="FFFFFF"/>
          <w:lang w:val="ru-RU"/>
        </w:rPr>
        <w:t>]</w:t>
      </w:r>
      <w:r w:rsidR="003D30D7" w:rsidRPr="007359B5">
        <w:rPr>
          <w:rFonts w:ascii="Times New Roman" w:hAnsi="Times New Roman" w:cs="Times New Roman"/>
          <w:sz w:val="28"/>
          <w:szCs w:val="28"/>
        </w:rPr>
        <w:t>.</w:t>
      </w:r>
      <w:r w:rsidR="00347275" w:rsidRPr="007359B5">
        <w:rPr>
          <w:rFonts w:ascii="Times New Roman" w:hAnsi="Times New Roman" w:cs="Times New Roman"/>
          <w:sz w:val="28"/>
          <w:szCs w:val="28"/>
        </w:rPr>
        <w:t xml:space="preserve"> Р</w:t>
      </w:r>
      <w:r w:rsidR="008F6A26" w:rsidRPr="007359B5">
        <w:rPr>
          <w:rFonts w:ascii="Times New Roman" w:hAnsi="Times New Roman" w:cs="Times New Roman"/>
          <w:sz w:val="28"/>
          <w:szCs w:val="28"/>
        </w:rPr>
        <w:t xml:space="preserve">оботи </w:t>
      </w:r>
      <w:r w:rsidR="00347275" w:rsidRPr="007359B5">
        <w:rPr>
          <w:rFonts w:ascii="Times New Roman" w:hAnsi="Times New Roman" w:cs="Times New Roman"/>
          <w:sz w:val="28"/>
          <w:szCs w:val="28"/>
        </w:rPr>
        <w:t>Р. Лазаруса та С. Фолкман</w:t>
      </w:r>
      <w:r w:rsidR="008F6A26" w:rsidRPr="007359B5">
        <w:rPr>
          <w:rFonts w:ascii="Times New Roman" w:hAnsi="Times New Roman" w:cs="Times New Roman"/>
          <w:sz w:val="28"/>
          <w:szCs w:val="28"/>
        </w:rPr>
        <w:t xml:space="preserve"> </w:t>
      </w:r>
      <w:r w:rsidR="004427AB">
        <w:rPr>
          <w:rFonts w:ascii="Times New Roman" w:hAnsi="Times New Roman" w:cs="Times New Roman"/>
          <w:sz w:val="28"/>
          <w:szCs w:val="28"/>
        </w:rPr>
        <w:t xml:space="preserve">часто позиціонують як </w:t>
      </w:r>
      <w:r w:rsidR="00F90C72" w:rsidRPr="007359B5">
        <w:rPr>
          <w:rFonts w:ascii="Times New Roman" w:hAnsi="Times New Roman" w:cs="Times New Roman"/>
          <w:sz w:val="28"/>
          <w:szCs w:val="28"/>
        </w:rPr>
        <w:t>методологічни</w:t>
      </w:r>
      <w:r w:rsidR="004427AB">
        <w:rPr>
          <w:rFonts w:ascii="Times New Roman" w:hAnsi="Times New Roman" w:cs="Times New Roman"/>
          <w:sz w:val="28"/>
          <w:szCs w:val="28"/>
        </w:rPr>
        <w:t>й</w:t>
      </w:r>
      <w:r w:rsidR="00F90C72" w:rsidRPr="007359B5">
        <w:rPr>
          <w:rFonts w:ascii="Times New Roman" w:hAnsi="Times New Roman" w:cs="Times New Roman"/>
          <w:sz w:val="28"/>
          <w:szCs w:val="28"/>
        </w:rPr>
        <w:t xml:space="preserve"> стандарт для проведення досліджень </w:t>
      </w:r>
      <w:r w:rsidR="004427AB">
        <w:rPr>
          <w:rFonts w:ascii="Times New Roman" w:hAnsi="Times New Roman" w:cs="Times New Roman"/>
          <w:sz w:val="28"/>
          <w:szCs w:val="28"/>
        </w:rPr>
        <w:t>у</w:t>
      </w:r>
      <w:r w:rsidR="00F90C72" w:rsidRPr="007359B5">
        <w:rPr>
          <w:rFonts w:ascii="Times New Roman" w:hAnsi="Times New Roman" w:cs="Times New Roman"/>
          <w:sz w:val="28"/>
          <w:szCs w:val="28"/>
        </w:rPr>
        <w:t xml:space="preserve"> </w:t>
      </w:r>
      <w:r w:rsidR="004427AB">
        <w:rPr>
          <w:rFonts w:ascii="Times New Roman" w:hAnsi="Times New Roman" w:cs="Times New Roman"/>
          <w:sz w:val="28"/>
          <w:szCs w:val="28"/>
        </w:rPr>
        <w:t>рамах</w:t>
      </w:r>
      <w:r w:rsidR="00F90C72" w:rsidRPr="007359B5">
        <w:rPr>
          <w:rFonts w:ascii="Times New Roman" w:hAnsi="Times New Roman" w:cs="Times New Roman"/>
          <w:sz w:val="28"/>
          <w:szCs w:val="28"/>
        </w:rPr>
        <w:t xml:space="preserve"> когні</w:t>
      </w:r>
      <w:r w:rsidR="004427AB">
        <w:rPr>
          <w:rFonts w:ascii="Times New Roman" w:hAnsi="Times New Roman" w:cs="Times New Roman"/>
          <w:sz w:val="28"/>
          <w:szCs w:val="28"/>
        </w:rPr>
        <w:t>тивно-міжособистісного підходу</w:t>
      </w:r>
      <w:r w:rsidR="00F90C72" w:rsidRPr="007359B5">
        <w:rPr>
          <w:rFonts w:ascii="Times New Roman" w:hAnsi="Times New Roman" w:cs="Times New Roman"/>
          <w:sz w:val="28"/>
          <w:szCs w:val="28"/>
        </w:rPr>
        <w:t>. Запропонованих у теорії ідей дотримуються у своїх роботах Р.</w:t>
      </w:r>
      <w:r w:rsidR="00E61A6C" w:rsidRPr="007359B5">
        <w:rPr>
          <w:rFonts w:ascii="Times New Roman" w:hAnsi="Times New Roman" w:cs="Times New Roman"/>
          <w:sz w:val="28"/>
          <w:szCs w:val="28"/>
        </w:rPr>
        <w:t> Шварцер</w:t>
      </w:r>
      <w:r w:rsidR="00F90C72" w:rsidRPr="007359B5">
        <w:rPr>
          <w:rFonts w:ascii="Times New Roman" w:hAnsi="Times New Roman" w:cs="Times New Roman"/>
          <w:sz w:val="28"/>
          <w:szCs w:val="28"/>
        </w:rPr>
        <w:t>,</w:t>
      </w:r>
      <w:r w:rsidR="00D86FBC" w:rsidRPr="007359B5">
        <w:rPr>
          <w:rFonts w:ascii="Times New Roman" w:hAnsi="Times New Roman" w:cs="Times New Roman"/>
          <w:sz w:val="28"/>
          <w:szCs w:val="28"/>
        </w:rPr>
        <w:t xml:space="preserve"> </w:t>
      </w:r>
      <w:r w:rsidR="00F90C72" w:rsidRPr="007359B5">
        <w:rPr>
          <w:rFonts w:ascii="Times New Roman" w:hAnsi="Times New Roman" w:cs="Times New Roman"/>
          <w:sz w:val="28"/>
          <w:szCs w:val="28"/>
        </w:rPr>
        <w:t>А.</w:t>
      </w:r>
      <w:r w:rsidR="00E61A6C" w:rsidRPr="007359B5">
        <w:rPr>
          <w:rFonts w:ascii="Times New Roman" w:hAnsi="Times New Roman" w:cs="Times New Roman"/>
          <w:sz w:val="28"/>
          <w:szCs w:val="28"/>
        </w:rPr>
        <w:t> </w:t>
      </w:r>
      <w:r w:rsidR="00F90C72" w:rsidRPr="007359B5">
        <w:rPr>
          <w:rFonts w:ascii="Times New Roman" w:hAnsi="Times New Roman" w:cs="Times New Roman"/>
          <w:sz w:val="28"/>
          <w:szCs w:val="28"/>
        </w:rPr>
        <w:t>Біллінгз,</w:t>
      </w:r>
      <w:r w:rsidR="00D86FBC" w:rsidRPr="007359B5">
        <w:rPr>
          <w:rFonts w:ascii="Times New Roman" w:hAnsi="Times New Roman" w:cs="Times New Roman"/>
          <w:sz w:val="28"/>
          <w:szCs w:val="28"/>
        </w:rPr>
        <w:t xml:space="preserve"> </w:t>
      </w:r>
      <w:r w:rsidR="00F90C72" w:rsidRPr="007359B5">
        <w:rPr>
          <w:rFonts w:ascii="Times New Roman" w:hAnsi="Times New Roman" w:cs="Times New Roman"/>
          <w:sz w:val="28"/>
          <w:szCs w:val="28"/>
        </w:rPr>
        <w:t>Р.</w:t>
      </w:r>
      <w:r w:rsidR="00E61A6C" w:rsidRPr="007359B5">
        <w:rPr>
          <w:rFonts w:ascii="Times New Roman" w:hAnsi="Times New Roman" w:cs="Times New Roman"/>
          <w:sz w:val="28"/>
          <w:szCs w:val="28"/>
        </w:rPr>
        <w:t> </w:t>
      </w:r>
      <w:r w:rsidR="00F90C72" w:rsidRPr="007359B5">
        <w:rPr>
          <w:rFonts w:ascii="Times New Roman" w:hAnsi="Times New Roman" w:cs="Times New Roman"/>
          <w:sz w:val="28"/>
          <w:szCs w:val="28"/>
        </w:rPr>
        <w:t>Моос,</w:t>
      </w:r>
      <w:r w:rsidR="00D86FBC" w:rsidRPr="007359B5">
        <w:rPr>
          <w:rFonts w:ascii="Times New Roman" w:hAnsi="Times New Roman" w:cs="Times New Roman"/>
          <w:sz w:val="28"/>
          <w:szCs w:val="28"/>
        </w:rPr>
        <w:t xml:space="preserve"> </w:t>
      </w:r>
      <w:r w:rsidR="00F90C72" w:rsidRPr="007359B5">
        <w:rPr>
          <w:rFonts w:ascii="Times New Roman" w:hAnsi="Times New Roman" w:cs="Times New Roman"/>
          <w:sz w:val="28"/>
          <w:szCs w:val="28"/>
        </w:rPr>
        <w:t>Л.</w:t>
      </w:r>
      <w:r w:rsidR="00E61A6C" w:rsidRPr="007359B5">
        <w:rPr>
          <w:rFonts w:ascii="Times New Roman" w:hAnsi="Times New Roman" w:cs="Times New Roman"/>
          <w:sz w:val="28"/>
          <w:szCs w:val="28"/>
        </w:rPr>
        <w:t> </w:t>
      </w:r>
      <w:r w:rsidR="00F90C72" w:rsidRPr="007359B5">
        <w:rPr>
          <w:rFonts w:ascii="Times New Roman" w:hAnsi="Times New Roman" w:cs="Times New Roman"/>
          <w:sz w:val="28"/>
          <w:szCs w:val="28"/>
        </w:rPr>
        <w:t>Перлін,</w:t>
      </w:r>
      <w:r w:rsidR="00D86FBC" w:rsidRPr="007359B5">
        <w:rPr>
          <w:rFonts w:ascii="Times New Roman" w:hAnsi="Times New Roman" w:cs="Times New Roman"/>
          <w:sz w:val="28"/>
          <w:szCs w:val="28"/>
        </w:rPr>
        <w:t xml:space="preserve"> </w:t>
      </w:r>
      <w:r w:rsidR="00F90C72" w:rsidRPr="007359B5">
        <w:rPr>
          <w:rFonts w:ascii="Times New Roman" w:hAnsi="Times New Roman" w:cs="Times New Roman"/>
          <w:sz w:val="28"/>
          <w:szCs w:val="28"/>
        </w:rPr>
        <w:t>К.</w:t>
      </w:r>
      <w:r w:rsidR="00E61A6C" w:rsidRPr="007359B5">
        <w:rPr>
          <w:rFonts w:ascii="Times New Roman" w:hAnsi="Times New Roman" w:cs="Times New Roman"/>
        </w:rPr>
        <w:t> </w:t>
      </w:r>
      <w:r w:rsidR="00F90C72" w:rsidRPr="007359B5">
        <w:rPr>
          <w:rFonts w:ascii="Times New Roman" w:hAnsi="Times New Roman" w:cs="Times New Roman"/>
          <w:sz w:val="28"/>
          <w:szCs w:val="28"/>
        </w:rPr>
        <w:t>Скулер, Е.</w:t>
      </w:r>
      <w:r w:rsidR="00E61A6C" w:rsidRPr="007359B5">
        <w:rPr>
          <w:rFonts w:ascii="Times New Roman" w:hAnsi="Times New Roman" w:cs="Times New Roman"/>
          <w:sz w:val="28"/>
          <w:szCs w:val="28"/>
        </w:rPr>
        <w:t> </w:t>
      </w:r>
      <w:r w:rsidR="00F90C72" w:rsidRPr="007359B5">
        <w:rPr>
          <w:rFonts w:ascii="Times New Roman" w:hAnsi="Times New Roman" w:cs="Times New Roman"/>
          <w:sz w:val="28"/>
          <w:szCs w:val="28"/>
        </w:rPr>
        <w:t>Менахен, Р.</w:t>
      </w:r>
      <w:r w:rsidR="00E61A6C" w:rsidRPr="007359B5">
        <w:rPr>
          <w:rFonts w:ascii="Times New Roman" w:hAnsi="Times New Roman" w:cs="Times New Roman"/>
          <w:sz w:val="28"/>
          <w:szCs w:val="28"/>
        </w:rPr>
        <w:t> </w:t>
      </w:r>
      <w:r w:rsidR="00F90C72" w:rsidRPr="007359B5">
        <w:rPr>
          <w:rFonts w:ascii="Times New Roman" w:hAnsi="Times New Roman" w:cs="Times New Roman"/>
          <w:sz w:val="28"/>
          <w:szCs w:val="28"/>
        </w:rPr>
        <w:t>Мітчелл, Р.</w:t>
      </w:r>
      <w:r w:rsidR="00E61A6C" w:rsidRPr="007359B5">
        <w:rPr>
          <w:rFonts w:ascii="Times New Roman" w:hAnsi="Times New Roman" w:cs="Times New Roman"/>
          <w:sz w:val="28"/>
          <w:szCs w:val="28"/>
        </w:rPr>
        <w:t> </w:t>
      </w:r>
      <w:r w:rsidR="00F90C72" w:rsidRPr="007359B5">
        <w:rPr>
          <w:rFonts w:ascii="Times New Roman" w:hAnsi="Times New Roman" w:cs="Times New Roman"/>
          <w:sz w:val="28"/>
          <w:szCs w:val="28"/>
        </w:rPr>
        <w:t>Кронкайт, К.</w:t>
      </w:r>
      <w:r w:rsidR="00E61A6C" w:rsidRPr="007359B5">
        <w:rPr>
          <w:rFonts w:ascii="Times New Roman" w:hAnsi="Times New Roman" w:cs="Times New Roman"/>
          <w:sz w:val="28"/>
          <w:szCs w:val="28"/>
        </w:rPr>
        <w:t> </w:t>
      </w:r>
      <w:r w:rsidR="00F90C72" w:rsidRPr="007359B5">
        <w:rPr>
          <w:rFonts w:ascii="Times New Roman" w:hAnsi="Times New Roman" w:cs="Times New Roman"/>
          <w:sz w:val="28"/>
          <w:szCs w:val="28"/>
        </w:rPr>
        <w:t>Холахен, Р.</w:t>
      </w:r>
      <w:r w:rsidR="00E61A6C" w:rsidRPr="007359B5">
        <w:rPr>
          <w:rFonts w:ascii="Times New Roman" w:hAnsi="Times New Roman" w:cs="Times New Roman"/>
          <w:sz w:val="28"/>
          <w:szCs w:val="28"/>
        </w:rPr>
        <w:t> </w:t>
      </w:r>
      <w:r w:rsidR="00F90C72" w:rsidRPr="007359B5">
        <w:rPr>
          <w:rFonts w:ascii="Times New Roman" w:hAnsi="Times New Roman" w:cs="Times New Roman"/>
          <w:sz w:val="28"/>
          <w:szCs w:val="28"/>
        </w:rPr>
        <w:t>Моос, С.</w:t>
      </w:r>
      <w:r w:rsidR="00E61A6C" w:rsidRPr="007359B5">
        <w:rPr>
          <w:rFonts w:ascii="Times New Roman" w:hAnsi="Times New Roman" w:cs="Times New Roman"/>
          <w:sz w:val="28"/>
          <w:szCs w:val="28"/>
        </w:rPr>
        <w:t> </w:t>
      </w:r>
      <w:r w:rsidR="004427AB">
        <w:rPr>
          <w:rFonts w:ascii="Times New Roman" w:hAnsi="Times New Roman" w:cs="Times New Roman"/>
          <w:sz w:val="28"/>
          <w:szCs w:val="28"/>
        </w:rPr>
        <w:t>Шефер та ін.</w:t>
      </w:r>
    </w:p>
    <w:p w:rsidR="00347275" w:rsidRDefault="00F90C7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Основними поняттями для </w:t>
      </w:r>
      <w:r w:rsidR="00914159" w:rsidRPr="007359B5">
        <w:rPr>
          <w:rFonts w:ascii="Times New Roman" w:hAnsi="Times New Roman" w:cs="Times New Roman"/>
          <w:sz w:val="28"/>
          <w:szCs w:val="28"/>
        </w:rPr>
        <w:t xml:space="preserve">всіх </w:t>
      </w:r>
      <w:r w:rsidRPr="007359B5">
        <w:rPr>
          <w:rFonts w:ascii="Times New Roman" w:hAnsi="Times New Roman" w:cs="Times New Roman"/>
          <w:sz w:val="28"/>
          <w:szCs w:val="28"/>
        </w:rPr>
        <w:t>теорі</w:t>
      </w:r>
      <w:r w:rsidR="00914159" w:rsidRPr="007359B5">
        <w:rPr>
          <w:rFonts w:ascii="Times New Roman" w:hAnsi="Times New Roman" w:cs="Times New Roman"/>
          <w:sz w:val="28"/>
          <w:szCs w:val="28"/>
        </w:rPr>
        <w:t>й у межах трансак</w:t>
      </w:r>
      <w:r w:rsidR="008F6A26" w:rsidRPr="007359B5">
        <w:rPr>
          <w:rFonts w:ascii="Times New Roman" w:hAnsi="Times New Roman" w:cs="Times New Roman"/>
          <w:sz w:val="28"/>
          <w:szCs w:val="28"/>
        </w:rPr>
        <w:t>цій</w:t>
      </w:r>
      <w:r w:rsidR="00914159" w:rsidRPr="007359B5">
        <w:rPr>
          <w:rFonts w:ascii="Times New Roman" w:hAnsi="Times New Roman" w:cs="Times New Roman"/>
          <w:sz w:val="28"/>
          <w:szCs w:val="28"/>
        </w:rPr>
        <w:t xml:space="preserve">ного підходу </w:t>
      </w:r>
      <w:r w:rsidRPr="007359B5">
        <w:rPr>
          <w:rFonts w:ascii="Times New Roman" w:hAnsi="Times New Roman" w:cs="Times New Roman"/>
          <w:sz w:val="28"/>
          <w:szCs w:val="28"/>
        </w:rPr>
        <w:t xml:space="preserve">є </w:t>
      </w:r>
      <w:r w:rsidRPr="00AC58EE">
        <w:rPr>
          <w:rFonts w:ascii="Times New Roman" w:hAnsi="Times New Roman" w:cs="Times New Roman"/>
          <w:sz w:val="28"/>
          <w:szCs w:val="28"/>
        </w:rPr>
        <w:t xml:space="preserve">апріорні змінні, процеси медіації </w:t>
      </w:r>
      <w:r w:rsidR="00E61A6C" w:rsidRPr="00AC58EE">
        <w:rPr>
          <w:rFonts w:ascii="Times New Roman" w:hAnsi="Times New Roman" w:cs="Times New Roman"/>
          <w:sz w:val="28"/>
          <w:szCs w:val="28"/>
        </w:rPr>
        <w:t>та ї</w:t>
      </w:r>
      <w:r w:rsidR="00914159" w:rsidRPr="00AC58EE">
        <w:rPr>
          <w:rFonts w:ascii="Times New Roman" w:hAnsi="Times New Roman" w:cs="Times New Roman"/>
          <w:sz w:val="28"/>
          <w:szCs w:val="28"/>
        </w:rPr>
        <w:t>х</w:t>
      </w:r>
      <w:r w:rsidRPr="00AC58EE">
        <w:rPr>
          <w:rFonts w:ascii="Times New Roman" w:hAnsi="Times New Roman" w:cs="Times New Roman"/>
          <w:sz w:val="28"/>
          <w:szCs w:val="28"/>
        </w:rPr>
        <w:t xml:space="preserve"> результати</w:t>
      </w:r>
      <w:r w:rsidRPr="007359B5">
        <w:rPr>
          <w:rFonts w:ascii="Times New Roman" w:hAnsi="Times New Roman" w:cs="Times New Roman"/>
          <w:sz w:val="28"/>
          <w:szCs w:val="28"/>
        </w:rPr>
        <w:t xml:space="preserve">. </w:t>
      </w:r>
      <w:r w:rsidR="00032073">
        <w:rPr>
          <w:rFonts w:ascii="Times New Roman" w:hAnsi="Times New Roman" w:cs="Times New Roman"/>
          <w:sz w:val="28"/>
          <w:szCs w:val="28"/>
        </w:rPr>
        <w:t>«</w:t>
      </w:r>
      <w:r w:rsidR="00914159" w:rsidRPr="007359B5">
        <w:rPr>
          <w:rFonts w:ascii="Times New Roman" w:hAnsi="Times New Roman" w:cs="Times New Roman"/>
          <w:sz w:val="28"/>
          <w:szCs w:val="28"/>
        </w:rPr>
        <w:t xml:space="preserve">Апріорні змінні – це </w:t>
      </w:r>
      <w:r w:rsidRPr="007359B5">
        <w:rPr>
          <w:rFonts w:ascii="Times New Roman" w:hAnsi="Times New Roman" w:cs="Times New Roman"/>
          <w:sz w:val="28"/>
          <w:szCs w:val="28"/>
        </w:rPr>
        <w:t xml:space="preserve">нові значення взаємин особистості </w:t>
      </w:r>
      <w:r w:rsidR="00914159" w:rsidRPr="007359B5">
        <w:rPr>
          <w:rFonts w:ascii="Times New Roman" w:hAnsi="Times New Roman" w:cs="Times New Roman"/>
          <w:sz w:val="28"/>
          <w:szCs w:val="28"/>
        </w:rPr>
        <w:t>й</w:t>
      </w:r>
      <w:r w:rsidRPr="007359B5">
        <w:rPr>
          <w:rFonts w:ascii="Times New Roman" w:hAnsi="Times New Roman" w:cs="Times New Roman"/>
          <w:sz w:val="28"/>
          <w:szCs w:val="28"/>
        </w:rPr>
        <w:t xml:space="preserve"> середовища, що пов’язані одне з одним і усвідомлюються за допомогою когнітивних оцінних процесів того, що відбувається між особистістю й середовищем</w:t>
      </w:r>
      <w:r w:rsidR="00032073">
        <w:rPr>
          <w:rFonts w:ascii="Times New Roman" w:hAnsi="Times New Roman" w:cs="Times New Roman"/>
          <w:sz w:val="28"/>
          <w:szCs w:val="28"/>
        </w:rPr>
        <w:t>»</w:t>
      </w:r>
      <w:r w:rsidR="00824E60" w:rsidRPr="00824E60">
        <w:rPr>
          <w:rFonts w:ascii="Times New Roman" w:hAnsi="Times New Roman" w:cs="Times New Roman"/>
          <w:sz w:val="28"/>
          <w:szCs w:val="28"/>
          <w:shd w:val="clear" w:color="auto" w:fill="FFFFFF"/>
        </w:rPr>
        <w:t xml:space="preserve"> [</w:t>
      </w:r>
      <w:r w:rsidR="00824E60">
        <w:rPr>
          <w:rFonts w:ascii="Times New Roman" w:hAnsi="Times New Roman" w:cs="Times New Roman"/>
          <w:sz w:val="28"/>
          <w:szCs w:val="28"/>
          <w:shd w:val="clear" w:color="auto" w:fill="FFFFFF"/>
        </w:rPr>
        <w:t>43</w:t>
      </w:r>
      <w:r w:rsidR="00824E60" w:rsidRPr="00824E60">
        <w:rPr>
          <w:rFonts w:ascii="Times New Roman" w:hAnsi="Times New Roman" w:cs="Times New Roman"/>
          <w:sz w:val="28"/>
          <w:szCs w:val="28"/>
          <w:shd w:val="clear" w:color="auto" w:fill="FFFFFF"/>
        </w:rPr>
        <w:t>]</w:t>
      </w:r>
      <w:r w:rsidRPr="007359B5">
        <w:rPr>
          <w:rFonts w:ascii="Times New Roman" w:hAnsi="Times New Roman" w:cs="Times New Roman"/>
          <w:sz w:val="28"/>
          <w:szCs w:val="28"/>
        </w:rPr>
        <w:t xml:space="preserve">. </w:t>
      </w:r>
      <w:r w:rsidR="00914159" w:rsidRPr="007359B5">
        <w:rPr>
          <w:rFonts w:ascii="Times New Roman" w:hAnsi="Times New Roman" w:cs="Times New Roman"/>
          <w:sz w:val="28"/>
          <w:szCs w:val="28"/>
        </w:rPr>
        <w:t xml:space="preserve">Нагадаємо, що </w:t>
      </w:r>
      <w:r w:rsidR="00914159" w:rsidRPr="007359B5">
        <w:rPr>
          <w:rFonts w:ascii="Times New Roman" w:hAnsi="Times New Roman" w:cs="Times New Roman"/>
          <w:sz w:val="28"/>
          <w:szCs w:val="28"/>
          <w:shd w:val="clear" w:color="auto" w:fill="FFFFFF"/>
        </w:rPr>
        <w:t xml:space="preserve">медіація є видом альтернативного врегулювання суперечок, методом вирішення суперечок із залученням посередника, який допомагає сторонам конфлікту налагодити процес комунікації і проаналізувати конфліктну ситуацію таким чином, щоб вони самі змогли обрати той варіант рішення, який би задовольняв інтереси </w:t>
      </w:r>
      <w:r w:rsidR="00733ADD">
        <w:rPr>
          <w:rFonts w:ascii="Times New Roman" w:hAnsi="Times New Roman" w:cs="Times New Roman"/>
          <w:sz w:val="28"/>
          <w:szCs w:val="28"/>
          <w:shd w:val="clear" w:color="auto" w:fill="FFFFFF"/>
        </w:rPr>
        <w:t xml:space="preserve">й потреби усіх. </w:t>
      </w:r>
      <w:r w:rsidR="00204408" w:rsidRPr="007359B5">
        <w:rPr>
          <w:rFonts w:ascii="Times New Roman" w:hAnsi="Times New Roman" w:cs="Times New Roman"/>
          <w:sz w:val="28"/>
          <w:szCs w:val="28"/>
        </w:rPr>
        <w:t>До п</w:t>
      </w:r>
      <w:r w:rsidR="00914159" w:rsidRPr="007359B5">
        <w:rPr>
          <w:rFonts w:ascii="Times New Roman" w:hAnsi="Times New Roman" w:cs="Times New Roman"/>
          <w:sz w:val="28"/>
          <w:szCs w:val="28"/>
        </w:rPr>
        <w:t>роцес</w:t>
      </w:r>
      <w:r w:rsidR="00204408" w:rsidRPr="007359B5">
        <w:rPr>
          <w:rFonts w:ascii="Times New Roman" w:hAnsi="Times New Roman" w:cs="Times New Roman"/>
          <w:sz w:val="28"/>
          <w:szCs w:val="28"/>
        </w:rPr>
        <w:t>ів</w:t>
      </w:r>
      <w:r w:rsidR="00914159" w:rsidRPr="007359B5">
        <w:rPr>
          <w:rFonts w:ascii="Times New Roman" w:hAnsi="Times New Roman" w:cs="Times New Roman"/>
          <w:sz w:val="28"/>
          <w:szCs w:val="28"/>
        </w:rPr>
        <w:t xml:space="preserve"> </w:t>
      </w:r>
      <w:r w:rsidRPr="007359B5">
        <w:rPr>
          <w:rFonts w:ascii="Times New Roman" w:hAnsi="Times New Roman" w:cs="Times New Roman"/>
          <w:sz w:val="28"/>
          <w:szCs w:val="28"/>
        </w:rPr>
        <w:t xml:space="preserve">медіації </w:t>
      </w:r>
      <w:r w:rsidR="00204408" w:rsidRPr="007359B5">
        <w:rPr>
          <w:rFonts w:ascii="Times New Roman" w:hAnsi="Times New Roman" w:cs="Times New Roman"/>
          <w:sz w:val="28"/>
          <w:szCs w:val="28"/>
        </w:rPr>
        <w:t>віднесено</w:t>
      </w:r>
      <w:r w:rsidRPr="007359B5">
        <w:rPr>
          <w:rFonts w:ascii="Times New Roman" w:hAnsi="Times New Roman" w:cs="Times New Roman"/>
          <w:sz w:val="28"/>
          <w:szCs w:val="28"/>
        </w:rPr>
        <w:t xml:space="preserve"> когнітивне оцінювання, яке поділяється</w:t>
      </w:r>
      <w:r w:rsidR="00C66E79" w:rsidRPr="007359B5">
        <w:rPr>
          <w:rFonts w:ascii="Times New Roman" w:hAnsi="Times New Roman" w:cs="Times New Roman"/>
          <w:sz w:val="28"/>
          <w:szCs w:val="28"/>
        </w:rPr>
        <w:t xml:space="preserve"> </w:t>
      </w:r>
      <w:r w:rsidRPr="007359B5">
        <w:rPr>
          <w:rFonts w:ascii="Times New Roman" w:hAnsi="Times New Roman" w:cs="Times New Roman"/>
          <w:sz w:val="28"/>
          <w:szCs w:val="28"/>
        </w:rPr>
        <w:t xml:space="preserve">на первинне (оцінка ситуації на її відношення до </w:t>
      </w:r>
      <w:r w:rsidRPr="007359B5">
        <w:rPr>
          <w:rFonts w:ascii="Times New Roman" w:hAnsi="Times New Roman" w:cs="Times New Roman"/>
          <w:sz w:val="28"/>
          <w:szCs w:val="28"/>
        </w:rPr>
        <w:lastRenderedPageBreak/>
        <w:t xml:space="preserve">індивіда), вторинне (оцінка наявних копінг-ресурсів для реагування на ситуацію) </w:t>
      </w:r>
      <w:r w:rsidR="00914159" w:rsidRPr="007359B5">
        <w:rPr>
          <w:rFonts w:ascii="Times New Roman" w:hAnsi="Times New Roman" w:cs="Times New Roman"/>
          <w:sz w:val="28"/>
          <w:szCs w:val="28"/>
        </w:rPr>
        <w:t>й</w:t>
      </w:r>
      <w:r w:rsidRPr="007359B5">
        <w:rPr>
          <w:rFonts w:ascii="Times New Roman" w:hAnsi="Times New Roman" w:cs="Times New Roman"/>
          <w:sz w:val="28"/>
          <w:szCs w:val="28"/>
        </w:rPr>
        <w:t xml:space="preserve"> переоцінк</w:t>
      </w:r>
      <w:r w:rsidR="00914159" w:rsidRPr="007359B5">
        <w:rPr>
          <w:rFonts w:ascii="Times New Roman" w:hAnsi="Times New Roman" w:cs="Times New Roman"/>
          <w:sz w:val="28"/>
          <w:szCs w:val="28"/>
        </w:rPr>
        <w:t>у</w:t>
      </w:r>
      <w:r w:rsidRPr="007359B5">
        <w:rPr>
          <w:rFonts w:ascii="Times New Roman" w:hAnsi="Times New Roman" w:cs="Times New Roman"/>
          <w:sz w:val="28"/>
          <w:szCs w:val="28"/>
        </w:rPr>
        <w:t>. В результаті первинного оцінювання</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ситуація</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може</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бути</w:t>
      </w:r>
      <w:r w:rsidR="006117D4" w:rsidRPr="007359B5">
        <w:rPr>
          <w:rFonts w:ascii="Times New Roman" w:hAnsi="Times New Roman" w:cs="Times New Roman"/>
          <w:sz w:val="28"/>
          <w:szCs w:val="28"/>
        </w:rPr>
        <w:t xml:space="preserve"> </w:t>
      </w:r>
      <w:r w:rsidR="00204408" w:rsidRPr="007359B5">
        <w:rPr>
          <w:rFonts w:ascii="Times New Roman" w:hAnsi="Times New Roman" w:cs="Times New Roman"/>
          <w:sz w:val="28"/>
          <w:szCs w:val="28"/>
        </w:rPr>
        <w:t>оцінена як</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сприятливо-позитивн</w:t>
      </w:r>
      <w:r w:rsidR="00204408" w:rsidRPr="007359B5">
        <w:rPr>
          <w:rFonts w:ascii="Times New Roman" w:hAnsi="Times New Roman" w:cs="Times New Roman"/>
          <w:sz w:val="28"/>
          <w:szCs w:val="28"/>
        </w:rPr>
        <w:t xml:space="preserve">а (не </w:t>
      </w:r>
      <w:r w:rsidRPr="007359B5">
        <w:rPr>
          <w:rFonts w:ascii="Times New Roman" w:hAnsi="Times New Roman" w:cs="Times New Roman"/>
          <w:sz w:val="28"/>
          <w:szCs w:val="28"/>
        </w:rPr>
        <w:t>має відношення до індивіда (</w:t>
      </w:r>
      <w:r w:rsidR="00204408" w:rsidRPr="007359B5">
        <w:rPr>
          <w:rFonts w:ascii="Times New Roman" w:hAnsi="Times New Roman" w:cs="Times New Roman"/>
          <w:sz w:val="28"/>
          <w:szCs w:val="28"/>
        </w:rPr>
        <w:t>є індиферентною</w:t>
      </w:r>
      <w:r w:rsidRPr="007359B5">
        <w:rPr>
          <w:rFonts w:ascii="Times New Roman" w:hAnsi="Times New Roman" w:cs="Times New Roman"/>
          <w:sz w:val="28"/>
          <w:szCs w:val="28"/>
        </w:rPr>
        <w:t>)</w:t>
      </w:r>
      <w:r w:rsidR="00204408" w:rsidRPr="007359B5">
        <w:rPr>
          <w:rFonts w:ascii="Times New Roman" w:hAnsi="Times New Roman" w:cs="Times New Roman"/>
          <w:sz w:val="28"/>
          <w:szCs w:val="28"/>
        </w:rPr>
        <w:t>)</w:t>
      </w:r>
      <w:r w:rsidRPr="007359B5">
        <w:rPr>
          <w:rFonts w:ascii="Times New Roman" w:hAnsi="Times New Roman" w:cs="Times New Roman"/>
          <w:sz w:val="28"/>
          <w:szCs w:val="28"/>
        </w:rPr>
        <w:t xml:space="preserve"> </w:t>
      </w:r>
      <w:r w:rsidR="00204408" w:rsidRPr="007359B5">
        <w:rPr>
          <w:rFonts w:ascii="Times New Roman" w:hAnsi="Times New Roman" w:cs="Times New Roman"/>
          <w:sz w:val="28"/>
          <w:szCs w:val="28"/>
        </w:rPr>
        <w:t>або як</w:t>
      </w:r>
      <w:r w:rsidRPr="007359B5">
        <w:rPr>
          <w:rFonts w:ascii="Times New Roman" w:hAnsi="Times New Roman" w:cs="Times New Roman"/>
          <w:sz w:val="28"/>
          <w:szCs w:val="28"/>
        </w:rPr>
        <w:t xml:space="preserve"> стресов</w:t>
      </w:r>
      <w:r w:rsidR="00204408" w:rsidRPr="007359B5">
        <w:rPr>
          <w:rFonts w:ascii="Times New Roman" w:hAnsi="Times New Roman" w:cs="Times New Roman"/>
          <w:sz w:val="28"/>
          <w:szCs w:val="28"/>
        </w:rPr>
        <w:t>а</w:t>
      </w:r>
      <w:r w:rsidRPr="007359B5">
        <w:rPr>
          <w:rFonts w:ascii="Times New Roman" w:hAnsi="Times New Roman" w:cs="Times New Roman"/>
          <w:sz w:val="28"/>
          <w:szCs w:val="28"/>
        </w:rPr>
        <w:t xml:space="preserve"> (містить загрозу, виклик, збиток).</w:t>
      </w:r>
      <w:r w:rsidR="00204408" w:rsidRPr="007359B5">
        <w:rPr>
          <w:rFonts w:ascii="Times New Roman" w:hAnsi="Times New Roman" w:cs="Times New Roman"/>
          <w:sz w:val="28"/>
          <w:szCs w:val="28"/>
        </w:rPr>
        <w:t xml:space="preserve"> В</w:t>
      </w:r>
      <w:r w:rsidRPr="007359B5">
        <w:rPr>
          <w:rFonts w:ascii="Times New Roman" w:hAnsi="Times New Roman" w:cs="Times New Roman"/>
          <w:sz w:val="28"/>
          <w:szCs w:val="28"/>
        </w:rPr>
        <w:t>торинн</w:t>
      </w:r>
      <w:r w:rsidR="00204408" w:rsidRPr="007359B5">
        <w:rPr>
          <w:rFonts w:ascii="Times New Roman" w:hAnsi="Times New Roman" w:cs="Times New Roman"/>
          <w:sz w:val="28"/>
          <w:szCs w:val="28"/>
        </w:rPr>
        <w:t>е</w:t>
      </w:r>
      <w:r w:rsidRPr="007359B5">
        <w:rPr>
          <w:rFonts w:ascii="Times New Roman" w:hAnsi="Times New Roman" w:cs="Times New Roman"/>
          <w:sz w:val="28"/>
          <w:szCs w:val="28"/>
        </w:rPr>
        <w:t xml:space="preserve"> оцінювання</w:t>
      </w:r>
      <w:r w:rsidR="006117D4" w:rsidRPr="007359B5">
        <w:rPr>
          <w:rFonts w:ascii="Times New Roman" w:hAnsi="Times New Roman" w:cs="Times New Roman"/>
          <w:sz w:val="28"/>
          <w:szCs w:val="28"/>
        </w:rPr>
        <w:t xml:space="preserve"> </w:t>
      </w:r>
      <w:r w:rsidR="00204408" w:rsidRPr="007359B5">
        <w:rPr>
          <w:rFonts w:ascii="Times New Roman" w:hAnsi="Times New Roman" w:cs="Times New Roman"/>
          <w:sz w:val="28"/>
          <w:szCs w:val="28"/>
        </w:rPr>
        <w:t>являє собою процес</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аналізу</w:t>
      </w:r>
      <w:r w:rsidR="00204408" w:rsidRPr="007359B5">
        <w:rPr>
          <w:rFonts w:ascii="Times New Roman" w:hAnsi="Times New Roman" w:cs="Times New Roman"/>
          <w:sz w:val="28"/>
          <w:szCs w:val="28"/>
        </w:rPr>
        <w:t xml:space="preserve"> індивідом наявних </w:t>
      </w:r>
      <w:r w:rsidRPr="007359B5">
        <w:rPr>
          <w:rFonts w:ascii="Times New Roman" w:hAnsi="Times New Roman" w:cs="Times New Roman"/>
          <w:sz w:val="28"/>
          <w:szCs w:val="28"/>
        </w:rPr>
        <w:t>необхідних</w:t>
      </w:r>
      <w:r w:rsidR="00204408" w:rsidRPr="007359B5">
        <w:rPr>
          <w:rFonts w:ascii="Times New Roman" w:hAnsi="Times New Roman" w:cs="Times New Roman"/>
          <w:sz w:val="28"/>
          <w:szCs w:val="28"/>
        </w:rPr>
        <w:t xml:space="preserve"> </w:t>
      </w:r>
      <w:r w:rsidRPr="007359B5">
        <w:rPr>
          <w:rFonts w:ascii="Times New Roman" w:hAnsi="Times New Roman" w:cs="Times New Roman"/>
          <w:sz w:val="28"/>
          <w:szCs w:val="28"/>
        </w:rPr>
        <w:t xml:space="preserve">компетенцій, соціальної підтримки або інших ресурсів для реакції на стресор із метою відновлення рівноваги </w:t>
      </w:r>
      <w:r w:rsidR="00347275" w:rsidRPr="007359B5">
        <w:rPr>
          <w:rFonts w:ascii="Times New Roman" w:hAnsi="Times New Roman" w:cs="Times New Roman"/>
          <w:sz w:val="28"/>
          <w:szCs w:val="28"/>
        </w:rPr>
        <w:t>і</w:t>
      </w:r>
      <w:r w:rsidRPr="007359B5">
        <w:rPr>
          <w:rFonts w:ascii="Times New Roman" w:hAnsi="Times New Roman" w:cs="Times New Roman"/>
          <w:sz w:val="28"/>
          <w:szCs w:val="28"/>
        </w:rPr>
        <w:t xml:space="preserve">з середовищем. </w:t>
      </w:r>
      <w:r w:rsidR="00204408" w:rsidRPr="007359B5">
        <w:rPr>
          <w:rFonts w:ascii="Times New Roman" w:hAnsi="Times New Roman" w:cs="Times New Roman"/>
          <w:sz w:val="28"/>
          <w:szCs w:val="28"/>
        </w:rPr>
        <w:t>К</w:t>
      </w:r>
      <w:r w:rsidRPr="007359B5">
        <w:rPr>
          <w:rFonts w:ascii="Times New Roman" w:hAnsi="Times New Roman" w:cs="Times New Roman"/>
          <w:sz w:val="28"/>
          <w:szCs w:val="28"/>
        </w:rPr>
        <w:t>огнітивн</w:t>
      </w:r>
      <w:r w:rsidR="00204408" w:rsidRPr="007359B5">
        <w:rPr>
          <w:rFonts w:ascii="Times New Roman" w:hAnsi="Times New Roman" w:cs="Times New Roman"/>
          <w:sz w:val="28"/>
          <w:szCs w:val="28"/>
        </w:rPr>
        <w:t>е</w:t>
      </w:r>
      <w:r w:rsidRPr="007359B5">
        <w:rPr>
          <w:rFonts w:ascii="Times New Roman" w:hAnsi="Times New Roman" w:cs="Times New Roman"/>
          <w:sz w:val="28"/>
          <w:szCs w:val="28"/>
        </w:rPr>
        <w:t xml:space="preserve"> оцінювання</w:t>
      </w:r>
      <w:r w:rsidR="00204408" w:rsidRPr="007359B5">
        <w:rPr>
          <w:rFonts w:ascii="Times New Roman" w:hAnsi="Times New Roman" w:cs="Times New Roman"/>
          <w:sz w:val="28"/>
          <w:szCs w:val="28"/>
        </w:rPr>
        <w:t xml:space="preserve"> є важливим етапом медіації, адже від цього</w:t>
      </w:r>
      <w:r w:rsidRPr="007359B5">
        <w:rPr>
          <w:rFonts w:ascii="Times New Roman" w:hAnsi="Times New Roman" w:cs="Times New Roman"/>
          <w:sz w:val="28"/>
          <w:szCs w:val="28"/>
        </w:rPr>
        <w:t xml:space="preserve"> залежить форма прояву стресу, визначається його тривалість, інтенсивність і якість реакції на нього.</w:t>
      </w:r>
      <w:r w:rsidR="00347275" w:rsidRPr="007359B5">
        <w:rPr>
          <w:rFonts w:ascii="Times New Roman" w:hAnsi="Times New Roman" w:cs="Times New Roman"/>
          <w:sz w:val="28"/>
          <w:szCs w:val="28"/>
        </w:rPr>
        <w:t xml:space="preserve"> </w:t>
      </w:r>
      <w:r w:rsidRPr="007359B5">
        <w:rPr>
          <w:rFonts w:ascii="Times New Roman" w:hAnsi="Times New Roman" w:cs="Times New Roman"/>
          <w:sz w:val="28"/>
          <w:szCs w:val="28"/>
        </w:rPr>
        <w:t xml:space="preserve">Після когнітивної оцінки ситуації індивід розробляє кроки до подолання стресу, тобто визначає </w:t>
      </w:r>
      <w:r w:rsidR="00204408" w:rsidRPr="007359B5">
        <w:rPr>
          <w:rFonts w:ascii="Times New Roman" w:hAnsi="Times New Roman" w:cs="Times New Roman"/>
          <w:sz w:val="28"/>
          <w:szCs w:val="28"/>
        </w:rPr>
        <w:t>копінг-стратегію</w:t>
      </w:r>
      <w:r w:rsidRPr="007359B5">
        <w:rPr>
          <w:rFonts w:ascii="Times New Roman" w:hAnsi="Times New Roman" w:cs="Times New Roman"/>
          <w:sz w:val="28"/>
          <w:szCs w:val="28"/>
        </w:rPr>
        <w:t>. У випадку</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неуспішного копінгу</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стресор</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зберігається,</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що</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призводить</w:t>
      </w:r>
      <w:r w:rsidR="006117D4" w:rsidRPr="007359B5">
        <w:rPr>
          <w:rFonts w:ascii="Times New Roman" w:hAnsi="Times New Roman" w:cs="Times New Roman"/>
          <w:sz w:val="28"/>
          <w:szCs w:val="28"/>
        </w:rPr>
        <w:t xml:space="preserve"> </w:t>
      </w:r>
      <w:r w:rsidRPr="007359B5">
        <w:rPr>
          <w:rFonts w:ascii="Times New Roman" w:hAnsi="Times New Roman" w:cs="Times New Roman"/>
          <w:sz w:val="28"/>
          <w:szCs w:val="28"/>
        </w:rPr>
        <w:t xml:space="preserve">до необхідності подальших спроб його подолання. </w:t>
      </w:r>
    </w:p>
    <w:p w:rsidR="009E2A5F" w:rsidRPr="007359B5" w:rsidRDefault="009E2A5F" w:rsidP="009E2A5F">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Таким чином, копінг-процес починається зі сприйняття стресу, продовжується когнітивною оцінкою ситуації, виробленням стратегії подолання і оцінкою результату її застосування. У контексті трансакційної теорії стресу копінг має дві базові форми: копінг, орієнтований на вирішення проблеми (конструктивний копінг) і копінг, орієнтований на емоції. Як третя форма подолання стресу розглядається поведінка уникнення, проте вона не розглядається як, власне, копінг. Конструктивний копінг може зменшувати негативний вплив стресу як від раптових життєвих подій, так і стресових факторів тривалої дії, знижувати депресію і поточний дистрес. Водночас, через копінг, орієнтований на емоції та уникнення, депресія стає більш виразною і збільшується ризик загострення проблем у майбутньому.</w:t>
      </w:r>
    </w:p>
    <w:p w:rsidR="00F90C72" w:rsidRPr="007359B5" w:rsidRDefault="00F90C7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Якщо трансак</w:t>
      </w:r>
      <w:r w:rsidR="00347275" w:rsidRPr="007359B5">
        <w:rPr>
          <w:rFonts w:ascii="Times New Roman" w:hAnsi="Times New Roman" w:cs="Times New Roman"/>
          <w:sz w:val="28"/>
          <w:szCs w:val="28"/>
        </w:rPr>
        <w:t>цій</w:t>
      </w:r>
      <w:r w:rsidRPr="007359B5">
        <w:rPr>
          <w:rFonts w:ascii="Times New Roman" w:hAnsi="Times New Roman" w:cs="Times New Roman"/>
          <w:sz w:val="28"/>
          <w:szCs w:val="28"/>
        </w:rPr>
        <w:t xml:space="preserve">на теорія </w:t>
      </w:r>
      <w:r w:rsidR="00347275" w:rsidRPr="007359B5">
        <w:rPr>
          <w:rFonts w:ascii="Times New Roman" w:hAnsi="Times New Roman" w:cs="Times New Roman"/>
          <w:sz w:val="28"/>
          <w:szCs w:val="28"/>
        </w:rPr>
        <w:t>акцентує</w:t>
      </w:r>
      <w:r w:rsidRPr="007359B5">
        <w:rPr>
          <w:rFonts w:ascii="Times New Roman" w:hAnsi="Times New Roman" w:cs="Times New Roman"/>
          <w:sz w:val="28"/>
          <w:szCs w:val="28"/>
        </w:rPr>
        <w:t xml:space="preserve"> увагу на психологічному стресі, то когнітивно-мотиваційно-міжособистісна теорія зосе</w:t>
      </w:r>
      <w:r w:rsidR="00274C12" w:rsidRPr="007359B5">
        <w:rPr>
          <w:rFonts w:ascii="Times New Roman" w:hAnsi="Times New Roman" w:cs="Times New Roman"/>
          <w:sz w:val="28"/>
          <w:szCs w:val="28"/>
        </w:rPr>
        <w:t>реджується на емоційних станах</w:t>
      </w:r>
      <w:r w:rsidRPr="007359B5">
        <w:rPr>
          <w:rFonts w:ascii="Times New Roman" w:hAnsi="Times New Roman" w:cs="Times New Roman"/>
          <w:sz w:val="28"/>
          <w:szCs w:val="28"/>
        </w:rPr>
        <w:t xml:space="preserve">. </w:t>
      </w:r>
      <w:r w:rsidR="00347275" w:rsidRPr="007359B5">
        <w:rPr>
          <w:rFonts w:ascii="Times New Roman" w:hAnsi="Times New Roman" w:cs="Times New Roman"/>
          <w:sz w:val="28"/>
          <w:szCs w:val="28"/>
        </w:rPr>
        <w:t xml:space="preserve">У </w:t>
      </w:r>
      <w:r w:rsidRPr="007359B5">
        <w:rPr>
          <w:rFonts w:ascii="Times New Roman" w:hAnsi="Times New Roman" w:cs="Times New Roman"/>
          <w:sz w:val="28"/>
          <w:szCs w:val="28"/>
        </w:rPr>
        <w:t>теорі</w:t>
      </w:r>
      <w:r w:rsidR="00347275" w:rsidRPr="007359B5">
        <w:rPr>
          <w:rFonts w:ascii="Times New Roman" w:hAnsi="Times New Roman" w:cs="Times New Roman"/>
          <w:sz w:val="28"/>
          <w:szCs w:val="28"/>
        </w:rPr>
        <w:t>ї</w:t>
      </w:r>
      <w:r w:rsidRPr="007359B5">
        <w:rPr>
          <w:rFonts w:ascii="Times New Roman" w:hAnsi="Times New Roman" w:cs="Times New Roman"/>
          <w:sz w:val="28"/>
          <w:szCs w:val="28"/>
        </w:rPr>
        <w:t xml:space="preserve"> </w:t>
      </w:r>
      <w:r w:rsidR="00347275" w:rsidRPr="007359B5">
        <w:rPr>
          <w:rFonts w:ascii="Times New Roman" w:hAnsi="Times New Roman" w:cs="Times New Roman"/>
          <w:sz w:val="28"/>
          <w:szCs w:val="28"/>
        </w:rPr>
        <w:t>йдеться про</w:t>
      </w:r>
      <w:r w:rsidRPr="007359B5">
        <w:rPr>
          <w:rFonts w:ascii="Times New Roman" w:hAnsi="Times New Roman" w:cs="Times New Roman"/>
          <w:sz w:val="28"/>
          <w:szCs w:val="28"/>
        </w:rPr>
        <w:t xml:space="preserve"> три форми первинного оцінювання і три – вторинного. </w:t>
      </w:r>
      <w:r w:rsidR="00274C12" w:rsidRPr="007359B5">
        <w:rPr>
          <w:rFonts w:ascii="Times New Roman" w:hAnsi="Times New Roman" w:cs="Times New Roman"/>
          <w:sz w:val="28"/>
          <w:szCs w:val="28"/>
        </w:rPr>
        <w:t>«</w:t>
      </w:r>
      <w:r w:rsidRPr="007359B5">
        <w:rPr>
          <w:rFonts w:ascii="Times New Roman" w:hAnsi="Times New Roman" w:cs="Times New Roman"/>
          <w:sz w:val="28"/>
          <w:szCs w:val="28"/>
        </w:rPr>
        <w:t xml:space="preserve">У процесі первинного оцінювання розглядаються: релевантність мети – оцінюється, наскільки стресор стосується особистих цілей; конгруентність мети – оцінюється ступінь узгодження взаємодії з тим, чого </w:t>
      </w:r>
      <w:r w:rsidRPr="007359B5">
        <w:rPr>
          <w:rFonts w:ascii="Times New Roman" w:hAnsi="Times New Roman" w:cs="Times New Roman"/>
          <w:sz w:val="28"/>
          <w:szCs w:val="28"/>
        </w:rPr>
        <w:lastRenderedPageBreak/>
        <w:t>хоче індивід; тип Его-залученості – оцінюються аспекти Его-ідентичності або особистих поглядів. У процесі вторинного оцінювання розглядаються: обвинувачення або довіра – усвідомлення джерела фрустрації; потенціал для подолання стресу – здатність керувати потребами і як це робити; очікування - яким чином можуть розвиватися події</w:t>
      </w:r>
      <w:r w:rsidR="00274C12" w:rsidRPr="007359B5">
        <w:rPr>
          <w:rFonts w:ascii="Times New Roman" w:hAnsi="Times New Roman" w:cs="Times New Roman"/>
          <w:sz w:val="28"/>
          <w:szCs w:val="28"/>
        </w:rPr>
        <w:t>»</w:t>
      </w:r>
      <w:r w:rsidR="001C3630" w:rsidRPr="001C3630">
        <w:rPr>
          <w:rFonts w:ascii="Times New Roman" w:hAnsi="Times New Roman" w:cs="Times New Roman"/>
          <w:sz w:val="28"/>
          <w:szCs w:val="28"/>
        </w:rPr>
        <w:t xml:space="preserve"> [63]</w:t>
      </w:r>
      <w:r w:rsidRPr="007359B5">
        <w:rPr>
          <w:rFonts w:ascii="Times New Roman" w:hAnsi="Times New Roman" w:cs="Times New Roman"/>
          <w:sz w:val="28"/>
          <w:szCs w:val="28"/>
        </w:rPr>
        <w:t>.</w:t>
      </w:r>
    </w:p>
    <w:p w:rsidR="00F90C72" w:rsidRPr="007359B5" w:rsidRDefault="00F90C7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Когнітивно-мотиваційно-міжособистісна теорія, як і трансакційна, передбачає копінг-поведінку орієнтовану як на проблему, так і на емоції. Для кожної емоції існує дерево рішень, які визначаються змістом первинного та вторинного оцінювання, що створює багатий і різноманітний когнітивний паттерн для того, щоб відрізнити одну емоцію від іншої.</w:t>
      </w:r>
    </w:p>
    <w:p w:rsidR="00DE3CB1" w:rsidRPr="007359B5" w:rsidRDefault="00F90C7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Теорія </w:t>
      </w:r>
      <w:r w:rsidR="00274C12" w:rsidRPr="007359B5">
        <w:rPr>
          <w:rFonts w:ascii="Times New Roman" w:hAnsi="Times New Roman" w:cs="Times New Roman"/>
          <w:sz w:val="28"/>
          <w:szCs w:val="28"/>
        </w:rPr>
        <w:t>атрибуції мотивації і емоцій</w:t>
      </w:r>
      <w:r w:rsidRPr="007359B5">
        <w:rPr>
          <w:rFonts w:ascii="Times New Roman" w:hAnsi="Times New Roman" w:cs="Times New Roman"/>
          <w:sz w:val="28"/>
          <w:szCs w:val="28"/>
        </w:rPr>
        <w:t xml:space="preserve"> побудована </w:t>
      </w:r>
      <w:r w:rsidR="00274C12" w:rsidRPr="007359B5">
        <w:rPr>
          <w:rFonts w:ascii="Times New Roman" w:hAnsi="Times New Roman" w:cs="Times New Roman"/>
          <w:sz w:val="28"/>
          <w:szCs w:val="28"/>
        </w:rPr>
        <w:t xml:space="preserve">на основі </w:t>
      </w:r>
      <w:r w:rsidR="00274C12" w:rsidRPr="007359B5">
        <w:rPr>
          <w:rFonts w:ascii="Times New Roman" w:hAnsi="Times New Roman" w:cs="Times New Roman"/>
          <w:sz w:val="28"/>
          <w:szCs w:val="28"/>
          <w:shd w:val="clear" w:color="auto" w:fill="FFFFFF"/>
        </w:rPr>
        <w:t xml:space="preserve">робіт </w:t>
      </w:r>
      <w:hyperlink r:id="rId8" w:tooltip="Хайдер, Фриц" w:history="1">
        <w:r w:rsidR="00274C12" w:rsidRPr="007359B5">
          <w:rPr>
            <w:rStyle w:val="a5"/>
            <w:rFonts w:ascii="Times New Roman" w:hAnsi="Times New Roman" w:cs="Times New Roman"/>
            <w:color w:val="auto"/>
            <w:sz w:val="28"/>
            <w:szCs w:val="28"/>
            <w:u w:val="none"/>
            <w:shd w:val="clear" w:color="auto" w:fill="FFFFFF"/>
          </w:rPr>
          <w:t>Ф.</w:t>
        </w:r>
        <w:r w:rsidR="00DE3CB1" w:rsidRPr="007359B5">
          <w:rPr>
            <w:rStyle w:val="a5"/>
            <w:rFonts w:ascii="Times New Roman" w:hAnsi="Times New Roman" w:cs="Times New Roman"/>
            <w:color w:val="auto"/>
            <w:sz w:val="28"/>
            <w:szCs w:val="28"/>
            <w:u w:val="none"/>
            <w:shd w:val="clear" w:color="auto" w:fill="FFFFFF"/>
          </w:rPr>
          <w:t> </w:t>
        </w:r>
        <w:r w:rsidR="00274C12" w:rsidRPr="007359B5">
          <w:rPr>
            <w:rStyle w:val="a5"/>
            <w:rFonts w:ascii="Times New Roman" w:hAnsi="Times New Roman" w:cs="Times New Roman"/>
            <w:color w:val="auto"/>
            <w:sz w:val="28"/>
            <w:szCs w:val="28"/>
            <w:u w:val="none"/>
            <w:shd w:val="clear" w:color="auto" w:fill="FFFFFF"/>
          </w:rPr>
          <w:t>Хайдер</w:t>
        </w:r>
      </w:hyperlink>
      <w:r w:rsidR="00274C12" w:rsidRPr="007359B5">
        <w:rPr>
          <w:rFonts w:ascii="Times New Roman" w:hAnsi="Times New Roman" w:cs="Times New Roman"/>
          <w:sz w:val="28"/>
          <w:szCs w:val="28"/>
        </w:rPr>
        <w:t>а</w:t>
      </w:r>
      <w:r w:rsidR="00274C12" w:rsidRPr="007359B5">
        <w:rPr>
          <w:rFonts w:ascii="Times New Roman" w:hAnsi="Times New Roman" w:cs="Times New Roman"/>
          <w:sz w:val="28"/>
          <w:szCs w:val="28"/>
          <w:shd w:val="clear" w:color="auto" w:fill="FFFFFF"/>
        </w:rPr>
        <w:t>, якого вважають</w:t>
      </w:r>
      <w:r w:rsidR="004524D3" w:rsidRPr="007359B5">
        <w:rPr>
          <w:rFonts w:ascii="Times New Roman" w:hAnsi="Times New Roman" w:cs="Times New Roman"/>
          <w:sz w:val="28"/>
          <w:szCs w:val="28"/>
          <w:shd w:val="clear" w:color="auto" w:fill="FFFFFF"/>
        </w:rPr>
        <w:t xml:space="preserve"> її</w:t>
      </w:r>
      <w:r w:rsidR="00274C12" w:rsidRPr="007359B5">
        <w:rPr>
          <w:rFonts w:ascii="Times New Roman" w:hAnsi="Times New Roman" w:cs="Times New Roman"/>
          <w:sz w:val="28"/>
          <w:szCs w:val="28"/>
          <w:shd w:val="clear" w:color="auto" w:fill="FFFFFF"/>
        </w:rPr>
        <w:t xml:space="preserve"> осн</w:t>
      </w:r>
      <w:r w:rsidR="004524D3" w:rsidRPr="007359B5">
        <w:rPr>
          <w:rFonts w:ascii="Times New Roman" w:hAnsi="Times New Roman" w:cs="Times New Roman"/>
          <w:sz w:val="28"/>
          <w:szCs w:val="28"/>
          <w:shd w:val="clear" w:color="auto" w:fill="FFFFFF"/>
        </w:rPr>
        <w:t>овоположником. Хайдер</w:t>
      </w:r>
      <w:r w:rsidR="00274C12" w:rsidRPr="007359B5">
        <w:rPr>
          <w:rFonts w:ascii="Times New Roman" w:hAnsi="Times New Roman" w:cs="Times New Roman"/>
          <w:sz w:val="28"/>
          <w:szCs w:val="28"/>
          <w:shd w:val="clear" w:color="auto" w:fill="FFFFFF"/>
        </w:rPr>
        <w:t xml:space="preserve"> </w:t>
      </w:r>
      <w:r w:rsidR="004524D3" w:rsidRPr="007359B5">
        <w:rPr>
          <w:rFonts w:ascii="Times New Roman" w:hAnsi="Times New Roman" w:cs="Times New Roman"/>
          <w:sz w:val="28"/>
          <w:szCs w:val="28"/>
          <w:shd w:val="clear" w:color="auto" w:fill="FFFFFF"/>
        </w:rPr>
        <w:t>виклав основи теорії у своїй роботі</w:t>
      </w:r>
      <w:r w:rsidR="00274C12" w:rsidRPr="007359B5">
        <w:rPr>
          <w:rFonts w:ascii="Times New Roman" w:hAnsi="Times New Roman" w:cs="Times New Roman"/>
          <w:sz w:val="28"/>
          <w:szCs w:val="28"/>
          <w:shd w:val="clear" w:color="auto" w:fill="FFFFFF"/>
        </w:rPr>
        <w:t xml:space="preserve"> «Психолог</w:t>
      </w:r>
      <w:r w:rsidR="004524D3" w:rsidRPr="007359B5">
        <w:rPr>
          <w:rFonts w:ascii="Times New Roman" w:hAnsi="Times New Roman" w:cs="Times New Roman"/>
          <w:sz w:val="28"/>
          <w:szCs w:val="28"/>
          <w:shd w:val="clear" w:color="auto" w:fill="FFFFFF"/>
        </w:rPr>
        <w:t>ія міжособистісни</w:t>
      </w:r>
      <w:r w:rsidR="00274C12" w:rsidRPr="007359B5">
        <w:rPr>
          <w:rFonts w:ascii="Times New Roman" w:hAnsi="Times New Roman" w:cs="Times New Roman"/>
          <w:sz w:val="28"/>
          <w:szCs w:val="28"/>
          <w:shd w:val="clear" w:color="auto" w:fill="FFFFFF"/>
        </w:rPr>
        <w:t xml:space="preserve">х </w:t>
      </w:r>
      <w:r w:rsidR="004524D3" w:rsidRPr="007359B5">
        <w:rPr>
          <w:rFonts w:ascii="Times New Roman" w:hAnsi="Times New Roman" w:cs="Times New Roman"/>
          <w:sz w:val="28"/>
          <w:szCs w:val="28"/>
          <w:shd w:val="clear" w:color="auto" w:fill="FFFFFF"/>
        </w:rPr>
        <w:t>відносин</w:t>
      </w:r>
      <w:r w:rsidR="00274C12" w:rsidRPr="007359B5">
        <w:rPr>
          <w:rFonts w:ascii="Times New Roman" w:hAnsi="Times New Roman" w:cs="Times New Roman"/>
          <w:sz w:val="28"/>
          <w:szCs w:val="28"/>
          <w:shd w:val="clear" w:color="auto" w:fill="FFFFFF"/>
        </w:rPr>
        <w:t xml:space="preserve">» </w:t>
      </w:r>
      <w:r w:rsidR="004524D3" w:rsidRPr="007359B5">
        <w:rPr>
          <w:rFonts w:ascii="Times New Roman" w:hAnsi="Times New Roman" w:cs="Times New Roman"/>
          <w:sz w:val="28"/>
          <w:szCs w:val="28"/>
          <w:shd w:val="clear" w:color="auto" w:fill="FFFFFF"/>
        </w:rPr>
        <w:t>(</w:t>
      </w:r>
      <w:r w:rsidR="00274C12" w:rsidRPr="007359B5">
        <w:rPr>
          <w:rFonts w:ascii="Times New Roman" w:hAnsi="Times New Roman" w:cs="Times New Roman"/>
          <w:sz w:val="28"/>
          <w:szCs w:val="28"/>
          <w:shd w:val="clear" w:color="auto" w:fill="FFFFFF"/>
        </w:rPr>
        <w:t>1958</w:t>
      </w:r>
      <w:r w:rsidR="004524D3" w:rsidRPr="007359B5">
        <w:rPr>
          <w:rFonts w:ascii="Times New Roman" w:hAnsi="Times New Roman" w:cs="Times New Roman"/>
          <w:sz w:val="28"/>
          <w:szCs w:val="28"/>
          <w:shd w:val="clear" w:color="auto" w:fill="FFFFFF"/>
        </w:rPr>
        <w:t>)</w:t>
      </w:r>
      <w:r w:rsidR="00274C12" w:rsidRPr="007359B5">
        <w:rPr>
          <w:rFonts w:ascii="Times New Roman" w:hAnsi="Times New Roman" w:cs="Times New Roman"/>
          <w:sz w:val="28"/>
          <w:szCs w:val="28"/>
          <w:shd w:val="clear" w:color="auto" w:fill="FFFFFF"/>
        </w:rPr>
        <w:t>. Теор</w:t>
      </w:r>
      <w:r w:rsidR="004524D3" w:rsidRPr="007359B5">
        <w:rPr>
          <w:rFonts w:ascii="Times New Roman" w:hAnsi="Times New Roman" w:cs="Times New Roman"/>
          <w:sz w:val="28"/>
          <w:szCs w:val="28"/>
          <w:shd w:val="clear" w:color="auto" w:fill="FFFFFF"/>
        </w:rPr>
        <w:t>і</w:t>
      </w:r>
      <w:r w:rsidR="00274C12" w:rsidRPr="007359B5">
        <w:rPr>
          <w:rFonts w:ascii="Times New Roman" w:hAnsi="Times New Roman" w:cs="Times New Roman"/>
          <w:sz w:val="28"/>
          <w:szCs w:val="28"/>
          <w:shd w:val="clear" w:color="auto" w:fill="FFFFFF"/>
        </w:rPr>
        <w:t xml:space="preserve">я </w:t>
      </w:r>
      <w:r w:rsidR="004524D3" w:rsidRPr="007359B5">
        <w:rPr>
          <w:rFonts w:ascii="Times New Roman" w:hAnsi="Times New Roman" w:cs="Times New Roman"/>
          <w:sz w:val="28"/>
          <w:szCs w:val="28"/>
          <w:shd w:val="clear" w:color="auto" w:fill="FFFFFF"/>
        </w:rPr>
        <w:t>набула свого подальшого розвитку</w:t>
      </w:r>
      <w:r w:rsidR="00274C12" w:rsidRPr="007359B5">
        <w:rPr>
          <w:rFonts w:ascii="Times New Roman" w:hAnsi="Times New Roman" w:cs="Times New Roman"/>
          <w:sz w:val="28"/>
          <w:szCs w:val="28"/>
          <w:shd w:val="clear" w:color="auto" w:fill="FFFFFF"/>
        </w:rPr>
        <w:t xml:space="preserve"> в </w:t>
      </w:r>
      <w:r w:rsidR="004524D3" w:rsidRPr="007359B5">
        <w:rPr>
          <w:rFonts w:ascii="Times New Roman" w:hAnsi="Times New Roman" w:cs="Times New Roman"/>
          <w:sz w:val="28"/>
          <w:szCs w:val="28"/>
          <w:shd w:val="clear" w:color="auto" w:fill="FFFFFF"/>
        </w:rPr>
        <w:t>працях</w:t>
      </w:r>
      <w:r w:rsidR="00274C12" w:rsidRPr="007359B5">
        <w:rPr>
          <w:rFonts w:ascii="Times New Roman" w:hAnsi="Times New Roman" w:cs="Times New Roman"/>
          <w:sz w:val="28"/>
          <w:szCs w:val="28"/>
          <w:shd w:val="clear" w:color="auto" w:fill="FFFFFF"/>
        </w:rPr>
        <w:t xml:space="preserve"> Г</w:t>
      </w:r>
      <w:r w:rsidR="00FB4E03" w:rsidRPr="007359B5">
        <w:rPr>
          <w:rFonts w:ascii="Times New Roman" w:hAnsi="Times New Roman" w:cs="Times New Roman"/>
          <w:sz w:val="28"/>
          <w:szCs w:val="28"/>
          <w:shd w:val="clear" w:color="auto" w:fill="FFFFFF"/>
        </w:rPr>
        <w:t>. </w:t>
      </w:r>
      <w:r w:rsidR="00274C12" w:rsidRPr="007359B5">
        <w:rPr>
          <w:rFonts w:ascii="Times New Roman" w:hAnsi="Times New Roman" w:cs="Times New Roman"/>
          <w:sz w:val="28"/>
          <w:szCs w:val="28"/>
          <w:shd w:val="clear" w:color="auto" w:fill="FFFFFF"/>
        </w:rPr>
        <w:t>Келл</w:t>
      </w:r>
      <w:r w:rsidR="004524D3" w:rsidRPr="007359B5">
        <w:rPr>
          <w:rFonts w:ascii="Times New Roman" w:hAnsi="Times New Roman" w:cs="Times New Roman"/>
          <w:sz w:val="28"/>
          <w:szCs w:val="28"/>
          <w:shd w:val="clear" w:color="auto" w:fill="FFFFFF"/>
        </w:rPr>
        <w:t>і</w:t>
      </w:r>
      <w:r w:rsidR="00274C12" w:rsidRPr="007359B5">
        <w:rPr>
          <w:rFonts w:ascii="Times New Roman" w:hAnsi="Times New Roman" w:cs="Times New Roman"/>
          <w:sz w:val="28"/>
          <w:szCs w:val="28"/>
          <w:shd w:val="clear" w:color="auto" w:fill="FFFFFF"/>
        </w:rPr>
        <w:t xml:space="preserve"> «Теор</w:t>
      </w:r>
      <w:r w:rsidR="004524D3" w:rsidRPr="007359B5">
        <w:rPr>
          <w:rFonts w:ascii="Times New Roman" w:hAnsi="Times New Roman" w:cs="Times New Roman"/>
          <w:sz w:val="28"/>
          <w:szCs w:val="28"/>
          <w:shd w:val="clear" w:color="auto" w:fill="FFFFFF"/>
        </w:rPr>
        <w:t>і</w:t>
      </w:r>
      <w:r w:rsidR="00274C12" w:rsidRPr="007359B5">
        <w:rPr>
          <w:rFonts w:ascii="Times New Roman" w:hAnsi="Times New Roman" w:cs="Times New Roman"/>
          <w:sz w:val="28"/>
          <w:szCs w:val="28"/>
          <w:shd w:val="clear" w:color="auto" w:fill="FFFFFF"/>
        </w:rPr>
        <w:t>я атрибуц</w:t>
      </w:r>
      <w:r w:rsidR="004524D3" w:rsidRPr="007359B5">
        <w:rPr>
          <w:rFonts w:ascii="Times New Roman" w:hAnsi="Times New Roman" w:cs="Times New Roman"/>
          <w:sz w:val="28"/>
          <w:szCs w:val="28"/>
          <w:shd w:val="clear" w:color="auto" w:fill="FFFFFF"/>
        </w:rPr>
        <w:t>ії</w:t>
      </w:r>
      <w:r w:rsidR="00274C12" w:rsidRPr="007359B5">
        <w:rPr>
          <w:rFonts w:ascii="Times New Roman" w:hAnsi="Times New Roman" w:cs="Times New Roman"/>
          <w:sz w:val="28"/>
          <w:szCs w:val="28"/>
          <w:shd w:val="clear" w:color="auto" w:fill="FFFFFF"/>
        </w:rPr>
        <w:t xml:space="preserve"> в соц</w:t>
      </w:r>
      <w:r w:rsidR="004524D3" w:rsidRPr="007359B5">
        <w:rPr>
          <w:rFonts w:ascii="Times New Roman" w:hAnsi="Times New Roman" w:cs="Times New Roman"/>
          <w:sz w:val="28"/>
          <w:szCs w:val="28"/>
          <w:shd w:val="clear" w:color="auto" w:fill="FFFFFF"/>
        </w:rPr>
        <w:t>і</w:t>
      </w:r>
      <w:r w:rsidR="00274C12" w:rsidRPr="007359B5">
        <w:rPr>
          <w:rFonts w:ascii="Times New Roman" w:hAnsi="Times New Roman" w:cs="Times New Roman"/>
          <w:sz w:val="28"/>
          <w:szCs w:val="28"/>
          <w:shd w:val="clear" w:color="auto" w:fill="FFFFFF"/>
        </w:rPr>
        <w:t>альн</w:t>
      </w:r>
      <w:r w:rsidR="004524D3" w:rsidRPr="007359B5">
        <w:rPr>
          <w:rFonts w:ascii="Times New Roman" w:hAnsi="Times New Roman" w:cs="Times New Roman"/>
          <w:sz w:val="28"/>
          <w:szCs w:val="28"/>
          <w:shd w:val="clear" w:color="auto" w:fill="FFFFFF"/>
        </w:rPr>
        <w:t>і</w:t>
      </w:r>
      <w:r w:rsidR="00274C12" w:rsidRPr="007359B5">
        <w:rPr>
          <w:rFonts w:ascii="Times New Roman" w:hAnsi="Times New Roman" w:cs="Times New Roman"/>
          <w:sz w:val="28"/>
          <w:szCs w:val="28"/>
          <w:shd w:val="clear" w:color="auto" w:fill="FFFFFF"/>
        </w:rPr>
        <w:t>й психолог</w:t>
      </w:r>
      <w:r w:rsidR="004524D3" w:rsidRPr="007359B5">
        <w:rPr>
          <w:rFonts w:ascii="Times New Roman" w:hAnsi="Times New Roman" w:cs="Times New Roman"/>
          <w:sz w:val="28"/>
          <w:szCs w:val="28"/>
          <w:shd w:val="clear" w:color="auto" w:fill="FFFFFF"/>
        </w:rPr>
        <w:t>ії</w:t>
      </w:r>
      <w:r w:rsidR="00274C12" w:rsidRPr="007359B5">
        <w:rPr>
          <w:rFonts w:ascii="Times New Roman" w:hAnsi="Times New Roman" w:cs="Times New Roman"/>
          <w:sz w:val="28"/>
          <w:szCs w:val="28"/>
          <w:shd w:val="clear" w:color="auto" w:fill="FFFFFF"/>
        </w:rPr>
        <w:t>» (1967), «Процес</w:t>
      </w:r>
      <w:r w:rsidR="004524D3" w:rsidRPr="007359B5">
        <w:rPr>
          <w:rFonts w:ascii="Times New Roman" w:hAnsi="Times New Roman" w:cs="Times New Roman"/>
          <w:sz w:val="28"/>
          <w:szCs w:val="28"/>
          <w:shd w:val="clear" w:color="auto" w:fill="FFFFFF"/>
        </w:rPr>
        <w:t>и</w:t>
      </w:r>
      <w:r w:rsidR="00274C12" w:rsidRPr="007359B5">
        <w:rPr>
          <w:rFonts w:ascii="Times New Roman" w:hAnsi="Times New Roman" w:cs="Times New Roman"/>
          <w:sz w:val="28"/>
          <w:szCs w:val="28"/>
          <w:shd w:val="clear" w:color="auto" w:fill="FFFFFF"/>
        </w:rPr>
        <w:t xml:space="preserve"> казуально</w:t>
      </w:r>
      <w:r w:rsidR="004524D3" w:rsidRPr="007359B5">
        <w:rPr>
          <w:rFonts w:ascii="Times New Roman" w:hAnsi="Times New Roman" w:cs="Times New Roman"/>
          <w:sz w:val="28"/>
          <w:szCs w:val="28"/>
          <w:shd w:val="clear" w:color="auto" w:fill="FFFFFF"/>
        </w:rPr>
        <w:t>ї</w:t>
      </w:r>
      <w:r w:rsidR="00274C12" w:rsidRPr="007359B5">
        <w:rPr>
          <w:rFonts w:ascii="Times New Roman" w:hAnsi="Times New Roman" w:cs="Times New Roman"/>
          <w:sz w:val="28"/>
          <w:szCs w:val="28"/>
          <w:shd w:val="clear" w:color="auto" w:fill="FFFFFF"/>
        </w:rPr>
        <w:t xml:space="preserve"> атрибуц</w:t>
      </w:r>
      <w:r w:rsidR="004524D3" w:rsidRPr="007359B5">
        <w:rPr>
          <w:rFonts w:ascii="Times New Roman" w:hAnsi="Times New Roman" w:cs="Times New Roman"/>
          <w:sz w:val="28"/>
          <w:szCs w:val="28"/>
          <w:shd w:val="clear" w:color="auto" w:fill="FFFFFF"/>
        </w:rPr>
        <w:t>ії</w:t>
      </w:r>
      <w:r w:rsidR="00274C12" w:rsidRPr="007359B5">
        <w:rPr>
          <w:rFonts w:ascii="Times New Roman" w:hAnsi="Times New Roman" w:cs="Times New Roman"/>
          <w:sz w:val="28"/>
          <w:szCs w:val="28"/>
          <w:shd w:val="clear" w:color="auto" w:fill="FFFFFF"/>
        </w:rPr>
        <w:t>» (1973)</w:t>
      </w:r>
      <w:r w:rsidR="00DE3CB1" w:rsidRPr="007359B5">
        <w:rPr>
          <w:rFonts w:ascii="Times New Roman" w:hAnsi="Times New Roman" w:cs="Times New Roman"/>
          <w:sz w:val="28"/>
          <w:szCs w:val="28"/>
          <w:shd w:val="clear" w:color="auto" w:fill="FFFFFF"/>
        </w:rPr>
        <w:t xml:space="preserve"> та </w:t>
      </w:r>
      <w:hyperlink r:id="rId9" w:tooltip="Bernard Weiner (страница отсутствует)" w:history="1">
        <w:r w:rsidR="00FB4E03" w:rsidRPr="007359B5">
          <w:rPr>
            <w:rStyle w:val="a5"/>
            <w:rFonts w:ascii="Times New Roman" w:hAnsi="Times New Roman" w:cs="Times New Roman"/>
            <w:color w:val="auto"/>
            <w:sz w:val="28"/>
            <w:szCs w:val="28"/>
            <w:u w:val="none"/>
            <w:shd w:val="clear" w:color="auto" w:fill="FFFFFF"/>
          </w:rPr>
          <w:t>Б. </w:t>
        </w:r>
        <w:r w:rsidR="00274C12" w:rsidRPr="007359B5">
          <w:rPr>
            <w:rStyle w:val="a5"/>
            <w:rFonts w:ascii="Times New Roman" w:hAnsi="Times New Roman" w:cs="Times New Roman"/>
            <w:color w:val="auto"/>
            <w:sz w:val="28"/>
            <w:szCs w:val="28"/>
            <w:u w:val="none"/>
            <w:shd w:val="clear" w:color="auto" w:fill="FFFFFF"/>
          </w:rPr>
          <w:t>Вайнера</w:t>
        </w:r>
      </w:hyperlink>
      <w:r w:rsidR="00DE3CB1" w:rsidRPr="007359B5">
        <w:rPr>
          <w:rFonts w:ascii="Times New Roman" w:hAnsi="Times New Roman" w:cs="Times New Roman"/>
          <w:sz w:val="28"/>
          <w:szCs w:val="28"/>
          <w:shd w:val="clear" w:color="auto" w:fill="FFFFFF"/>
        </w:rPr>
        <w:t xml:space="preserve"> </w:t>
      </w:r>
      <w:r w:rsidR="00274C12" w:rsidRPr="007359B5">
        <w:rPr>
          <w:rFonts w:ascii="Times New Roman" w:hAnsi="Times New Roman" w:cs="Times New Roman"/>
          <w:sz w:val="28"/>
          <w:szCs w:val="28"/>
          <w:shd w:val="clear" w:color="auto" w:fill="FFFFFF"/>
        </w:rPr>
        <w:t>«An attributional theory of achievement motivation and emotion» (1985), «An attributional theory of motivation and emotion» (1986)</w:t>
      </w:r>
      <w:r w:rsidR="00DE3CB1" w:rsidRPr="007359B5">
        <w:rPr>
          <w:rFonts w:ascii="Times New Roman" w:hAnsi="Times New Roman" w:cs="Times New Roman"/>
          <w:sz w:val="28"/>
          <w:szCs w:val="28"/>
          <w:shd w:val="clear" w:color="auto" w:fill="FFFFFF"/>
        </w:rPr>
        <w:t>.</w:t>
      </w:r>
    </w:p>
    <w:p w:rsidR="00F90C72" w:rsidRPr="007359B5" w:rsidRDefault="004524D3"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Теорія атрибуції мотивації і емоцій</w:t>
      </w:r>
      <w:r w:rsidR="001A37C9" w:rsidRPr="007359B5">
        <w:rPr>
          <w:rFonts w:ascii="Times New Roman" w:hAnsi="Times New Roman" w:cs="Times New Roman"/>
          <w:sz w:val="28"/>
          <w:szCs w:val="28"/>
        </w:rPr>
        <w:t xml:space="preserve"> Б</w:t>
      </w:r>
      <w:r w:rsidR="00DE3CB1" w:rsidRPr="007359B5">
        <w:rPr>
          <w:rFonts w:ascii="Times New Roman" w:hAnsi="Times New Roman" w:cs="Times New Roman"/>
          <w:sz w:val="28"/>
          <w:szCs w:val="28"/>
        </w:rPr>
        <w:t>.</w:t>
      </w:r>
      <w:r w:rsidR="001A37C9" w:rsidRPr="007359B5">
        <w:rPr>
          <w:rFonts w:ascii="Times New Roman" w:hAnsi="Times New Roman" w:cs="Times New Roman"/>
          <w:sz w:val="28"/>
          <w:szCs w:val="28"/>
        </w:rPr>
        <w:t> Вайнера</w:t>
      </w:r>
      <w:r w:rsidRPr="007359B5">
        <w:rPr>
          <w:rFonts w:ascii="Times New Roman" w:hAnsi="Times New Roman" w:cs="Times New Roman"/>
          <w:sz w:val="28"/>
          <w:szCs w:val="28"/>
        </w:rPr>
        <w:t xml:space="preserve"> побудована</w:t>
      </w:r>
      <w:r w:rsidR="00274C12" w:rsidRPr="007359B5">
        <w:rPr>
          <w:rFonts w:ascii="Times New Roman" w:hAnsi="Times New Roman" w:cs="Times New Roman"/>
          <w:sz w:val="28"/>
          <w:szCs w:val="28"/>
        </w:rPr>
        <w:t xml:space="preserve"> </w:t>
      </w:r>
      <w:r w:rsidR="00F90C72" w:rsidRPr="007359B5">
        <w:rPr>
          <w:rFonts w:ascii="Times New Roman" w:hAnsi="Times New Roman" w:cs="Times New Roman"/>
          <w:sz w:val="28"/>
          <w:szCs w:val="28"/>
        </w:rPr>
        <w:t>на тезі, що каузальна атрибуція відіграє ключову роль в емоційних і мотиваційних процесах. Причини успіхів і невдач аналізуються індивідом у трьох вимірах: джерело подій (внутрішнє: здібності, власні дії або зовнішнє: збіг обставин, вплив інших людей); стабільність (сприйняття тривалості подій у часі); підконтрольність (ступінь впливу індивіда на причини). Зміст каузальної атрибуції впливає на очікування індивіда, виразність його емоцій, мотивацію, які розкриваються у поведінці</w:t>
      </w:r>
      <w:r w:rsidR="001C3630" w:rsidRPr="001C3630">
        <w:rPr>
          <w:rFonts w:ascii="Times New Roman" w:hAnsi="Times New Roman" w:cs="Times New Roman"/>
          <w:sz w:val="28"/>
          <w:szCs w:val="28"/>
        </w:rPr>
        <w:t xml:space="preserve"> [</w:t>
      </w:r>
      <w:r w:rsidR="001C3630">
        <w:rPr>
          <w:rFonts w:ascii="Times New Roman" w:hAnsi="Times New Roman" w:cs="Times New Roman"/>
          <w:sz w:val="28"/>
          <w:szCs w:val="28"/>
        </w:rPr>
        <w:t>112</w:t>
      </w:r>
      <w:r w:rsidR="001C3630" w:rsidRPr="001C3630">
        <w:rPr>
          <w:rFonts w:ascii="Times New Roman" w:hAnsi="Times New Roman" w:cs="Times New Roman"/>
          <w:sz w:val="28"/>
          <w:szCs w:val="28"/>
        </w:rPr>
        <w:t>]</w:t>
      </w:r>
      <w:r w:rsidR="00F90C72" w:rsidRPr="007359B5">
        <w:rPr>
          <w:rFonts w:ascii="Times New Roman" w:hAnsi="Times New Roman" w:cs="Times New Roman"/>
          <w:sz w:val="28"/>
          <w:szCs w:val="28"/>
        </w:rPr>
        <w:t xml:space="preserve">. Первинне оцінювання вважається засобом прогнозування внутрішніх та зовнішніх причин того, що ситуація сприймається як стресова. У подальшому характер </w:t>
      </w:r>
      <w:r w:rsidR="00DE3CB1" w:rsidRPr="007359B5">
        <w:rPr>
          <w:rFonts w:ascii="Times New Roman" w:hAnsi="Times New Roman" w:cs="Times New Roman"/>
          <w:sz w:val="28"/>
          <w:szCs w:val="28"/>
        </w:rPr>
        <w:t>у</w:t>
      </w:r>
      <w:r w:rsidR="00F90C72" w:rsidRPr="007359B5">
        <w:rPr>
          <w:rFonts w:ascii="Times New Roman" w:hAnsi="Times New Roman" w:cs="Times New Roman"/>
          <w:sz w:val="28"/>
          <w:szCs w:val="28"/>
        </w:rPr>
        <w:t>становлених причини непрямо визначає поведінку подолання. Непрямий вплив пояснюється впливом афективних реакцій (емоцій) на вторинне оцінювання в процесі копінгу.</w:t>
      </w:r>
    </w:p>
    <w:p w:rsidR="00F90C72" w:rsidRPr="007359B5" w:rsidRDefault="00F90C7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lastRenderedPageBreak/>
        <w:t>Як свідчить проведений аналіз, підставою для віднесення наведених теорій до трансакційних є виділення однакових ключових елементів, пов’язаних із взаємодією індивіда та середовища, проте в одній з них наголошується на стресі, в другій – на емоційному стані, у третій – на каузальній атрибуції індивіда.</w:t>
      </w:r>
    </w:p>
    <w:p w:rsidR="009758BC" w:rsidRDefault="00F90C7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Наприкінці ХХ ст. </w:t>
      </w:r>
      <w:r w:rsidR="00DE3CB1" w:rsidRPr="007359B5">
        <w:rPr>
          <w:rFonts w:ascii="Times New Roman" w:hAnsi="Times New Roman" w:cs="Times New Roman"/>
          <w:sz w:val="28"/>
          <w:szCs w:val="28"/>
        </w:rPr>
        <w:t xml:space="preserve">у психологічному дискурсі </w:t>
      </w:r>
      <w:r w:rsidR="00FB4E03" w:rsidRPr="007359B5">
        <w:rPr>
          <w:rFonts w:ascii="Times New Roman" w:hAnsi="Times New Roman" w:cs="Times New Roman"/>
          <w:sz w:val="28"/>
          <w:szCs w:val="28"/>
        </w:rPr>
        <w:t>оформлю</w:t>
      </w:r>
      <w:r w:rsidR="00DE3CB1" w:rsidRPr="007359B5">
        <w:rPr>
          <w:rFonts w:ascii="Times New Roman" w:hAnsi="Times New Roman" w:cs="Times New Roman"/>
          <w:sz w:val="28"/>
          <w:szCs w:val="28"/>
        </w:rPr>
        <w:t xml:space="preserve">ється новий ресурсний підхід до розуміння проблем копінг-поведінки. У межах цього підходу </w:t>
      </w:r>
      <w:r w:rsidRPr="007359B5">
        <w:rPr>
          <w:rFonts w:ascii="Times New Roman" w:hAnsi="Times New Roman" w:cs="Times New Roman"/>
          <w:sz w:val="28"/>
          <w:szCs w:val="28"/>
        </w:rPr>
        <w:t xml:space="preserve">вибір стратегії ставиться у залежність від наявних ресурсів для подолання </w:t>
      </w:r>
      <w:r w:rsidR="00DE3CB1" w:rsidRPr="007359B5">
        <w:rPr>
          <w:rFonts w:ascii="Times New Roman" w:hAnsi="Times New Roman" w:cs="Times New Roman"/>
          <w:sz w:val="28"/>
          <w:szCs w:val="28"/>
        </w:rPr>
        <w:t>й</w:t>
      </w:r>
      <w:r w:rsidRPr="007359B5">
        <w:rPr>
          <w:rFonts w:ascii="Times New Roman" w:hAnsi="Times New Roman" w:cs="Times New Roman"/>
          <w:sz w:val="28"/>
          <w:szCs w:val="28"/>
        </w:rPr>
        <w:t xml:space="preserve"> полягає у їх розподілі. </w:t>
      </w:r>
      <w:r w:rsidR="00DE3CB1" w:rsidRPr="007359B5">
        <w:rPr>
          <w:rFonts w:ascii="Times New Roman" w:hAnsi="Times New Roman" w:cs="Times New Roman"/>
          <w:sz w:val="28"/>
          <w:szCs w:val="28"/>
        </w:rPr>
        <w:t>Розвій такого підходу був покликаний до життя через необхідність</w:t>
      </w:r>
      <w:r w:rsidRPr="007359B5">
        <w:rPr>
          <w:rFonts w:ascii="Times New Roman" w:hAnsi="Times New Roman" w:cs="Times New Roman"/>
          <w:sz w:val="28"/>
          <w:szCs w:val="28"/>
        </w:rPr>
        <w:t xml:space="preserve"> поясн</w:t>
      </w:r>
      <w:r w:rsidR="00DE3CB1" w:rsidRPr="007359B5">
        <w:rPr>
          <w:rFonts w:ascii="Times New Roman" w:hAnsi="Times New Roman" w:cs="Times New Roman"/>
          <w:sz w:val="28"/>
          <w:szCs w:val="28"/>
        </w:rPr>
        <w:t>ення</w:t>
      </w:r>
      <w:r w:rsidRPr="007359B5">
        <w:rPr>
          <w:rFonts w:ascii="Times New Roman" w:hAnsi="Times New Roman" w:cs="Times New Roman"/>
          <w:sz w:val="28"/>
          <w:szCs w:val="28"/>
        </w:rPr>
        <w:t xml:space="preserve"> то</w:t>
      </w:r>
      <w:r w:rsidR="00DE3CB1" w:rsidRPr="007359B5">
        <w:rPr>
          <w:rFonts w:ascii="Times New Roman" w:hAnsi="Times New Roman" w:cs="Times New Roman"/>
          <w:sz w:val="28"/>
          <w:szCs w:val="28"/>
        </w:rPr>
        <w:t>го</w:t>
      </w:r>
      <w:r w:rsidRPr="007359B5">
        <w:rPr>
          <w:rFonts w:ascii="Times New Roman" w:hAnsi="Times New Roman" w:cs="Times New Roman"/>
          <w:sz w:val="28"/>
          <w:szCs w:val="28"/>
        </w:rPr>
        <w:t xml:space="preserve"> факт</w:t>
      </w:r>
      <w:r w:rsidR="00DE3CB1" w:rsidRPr="007359B5">
        <w:rPr>
          <w:rFonts w:ascii="Times New Roman" w:hAnsi="Times New Roman" w:cs="Times New Roman"/>
          <w:sz w:val="28"/>
          <w:szCs w:val="28"/>
        </w:rPr>
        <w:t>у</w:t>
      </w:r>
      <w:r w:rsidRPr="007359B5">
        <w:rPr>
          <w:rFonts w:ascii="Times New Roman" w:hAnsi="Times New Roman" w:cs="Times New Roman"/>
          <w:sz w:val="28"/>
          <w:szCs w:val="28"/>
        </w:rPr>
        <w:t>, що одним індивідам вдається зберігати здоров’я й адаптуватися до складних життєви</w:t>
      </w:r>
      <w:r w:rsidR="00DE3CB1" w:rsidRPr="007359B5">
        <w:rPr>
          <w:rFonts w:ascii="Times New Roman" w:hAnsi="Times New Roman" w:cs="Times New Roman"/>
          <w:sz w:val="28"/>
          <w:szCs w:val="28"/>
        </w:rPr>
        <w:t xml:space="preserve">х обставин, а іншим ні. </w:t>
      </w:r>
    </w:p>
    <w:p w:rsidR="00F90C72" w:rsidRPr="007359B5" w:rsidRDefault="00DE3CB1"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Так, на думку С. </w:t>
      </w:r>
      <w:r w:rsidR="00F90C72" w:rsidRPr="007359B5">
        <w:rPr>
          <w:rFonts w:ascii="Times New Roman" w:hAnsi="Times New Roman" w:cs="Times New Roman"/>
          <w:sz w:val="28"/>
          <w:szCs w:val="28"/>
        </w:rPr>
        <w:t>Гобфолл</w:t>
      </w:r>
      <w:r w:rsidRPr="007359B5">
        <w:rPr>
          <w:rFonts w:ascii="Times New Roman" w:hAnsi="Times New Roman" w:cs="Times New Roman"/>
          <w:sz w:val="28"/>
          <w:szCs w:val="28"/>
        </w:rPr>
        <w:t>а</w:t>
      </w:r>
      <w:r w:rsidR="00F90C72" w:rsidRPr="007359B5">
        <w:rPr>
          <w:rFonts w:ascii="Times New Roman" w:hAnsi="Times New Roman" w:cs="Times New Roman"/>
          <w:sz w:val="28"/>
          <w:szCs w:val="28"/>
        </w:rPr>
        <w:t xml:space="preserve">, </w:t>
      </w:r>
      <w:r w:rsidRPr="007359B5">
        <w:rPr>
          <w:rFonts w:ascii="Times New Roman" w:hAnsi="Times New Roman" w:cs="Times New Roman"/>
          <w:sz w:val="28"/>
          <w:szCs w:val="28"/>
        </w:rPr>
        <w:t>втрата</w:t>
      </w:r>
      <w:r w:rsidR="00F90C72" w:rsidRPr="007359B5">
        <w:rPr>
          <w:rFonts w:ascii="Times New Roman" w:hAnsi="Times New Roman" w:cs="Times New Roman"/>
          <w:sz w:val="28"/>
          <w:szCs w:val="28"/>
        </w:rPr>
        <w:t xml:space="preserve"> ресурсів є головним компонентом у процесі розвитку стресу</w:t>
      </w:r>
      <w:r w:rsidRPr="007359B5">
        <w:rPr>
          <w:rFonts w:ascii="Times New Roman" w:hAnsi="Times New Roman" w:cs="Times New Roman"/>
          <w:sz w:val="28"/>
          <w:szCs w:val="28"/>
        </w:rPr>
        <w:t>, адже</w:t>
      </w:r>
      <w:r w:rsidR="00F90C72" w:rsidRPr="007359B5">
        <w:rPr>
          <w:rFonts w:ascii="Times New Roman" w:hAnsi="Times New Roman" w:cs="Times New Roman"/>
          <w:sz w:val="28"/>
          <w:szCs w:val="28"/>
        </w:rPr>
        <w:t xml:space="preserve"> стрес виникає тоді, коли ресурсам індивіда загрожує втрата або вони вже втрачені, або спроба індивіда отримати додаткові ресурси після значного інвестування власних ресурсів закінчується невдачею. С.</w:t>
      </w:r>
      <w:r w:rsidRPr="007359B5">
        <w:rPr>
          <w:rFonts w:ascii="Times New Roman" w:hAnsi="Times New Roman" w:cs="Times New Roman"/>
          <w:sz w:val="28"/>
          <w:szCs w:val="28"/>
        </w:rPr>
        <w:t> </w:t>
      </w:r>
      <w:r w:rsidR="00F90C72" w:rsidRPr="007359B5">
        <w:rPr>
          <w:rFonts w:ascii="Times New Roman" w:hAnsi="Times New Roman" w:cs="Times New Roman"/>
          <w:sz w:val="28"/>
          <w:szCs w:val="28"/>
        </w:rPr>
        <w:t xml:space="preserve">Гобфолл наголошує, що хоча когнітивне оцінювання є одним зі шляхів </w:t>
      </w:r>
      <w:r w:rsidRPr="007359B5">
        <w:rPr>
          <w:rFonts w:ascii="Times New Roman" w:hAnsi="Times New Roman" w:cs="Times New Roman"/>
          <w:sz w:val="28"/>
          <w:szCs w:val="28"/>
        </w:rPr>
        <w:t>дослідження</w:t>
      </w:r>
      <w:r w:rsidR="00F90C72" w:rsidRPr="007359B5">
        <w:rPr>
          <w:rFonts w:ascii="Times New Roman" w:hAnsi="Times New Roman" w:cs="Times New Roman"/>
          <w:sz w:val="28"/>
          <w:szCs w:val="28"/>
        </w:rPr>
        <w:t xml:space="preserve"> ступеня втрати ресурсів, </w:t>
      </w:r>
      <w:r w:rsidRPr="007359B5">
        <w:rPr>
          <w:rFonts w:ascii="Times New Roman" w:hAnsi="Times New Roman" w:cs="Times New Roman"/>
          <w:sz w:val="28"/>
          <w:szCs w:val="28"/>
        </w:rPr>
        <w:t>обсяги</w:t>
      </w:r>
      <w:r w:rsidR="00F90C72" w:rsidRPr="007359B5">
        <w:rPr>
          <w:rFonts w:ascii="Times New Roman" w:hAnsi="Times New Roman" w:cs="Times New Roman"/>
          <w:sz w:val="28"/>
          <w:szCs w:val="28"/>
        </w:rPr>
        <w:t xml:space="preserve"> більшості ресурсів </w:t>
      </w:r>
      <w:r w:rsidRPr="007359B5">
        <w:rPr>
          <w:rFonts w:ascii="Times New Roman" w:hAnsi="Times New Roman" w:cs="Times New Roman"/>
          <w:sz w:val="28"/>
          <w:szCs w:val="28"/>
        </w:rPr>
        <w:t xml:space="preserve">є </w:t>
      </w:r>
      <w:r w:rsidR="00F90C72" w:rsidRPr="007359B5">
        <w:rPr>
          <w:rFonts w:ascii="Times New Roman" w:hAnsi="Times New Roman" w:cs="Times New Roman"/>
          <w:sz w:val="28"/>
          <w:szCs w:val="28"/>
        </w:rPr>
        <w:t>об’єктивно зумовлен</w:t>
      </w:r>
      <w:r w:rsidRPr="007359B5">
        <w:rPr>
          <w:rFonts w:ascii="Times New Roman" w:hAnsi="Times New Roman" w:cs="Times New Roman"/>
          <w:sz w:val="28"/>
          <w:szCs w:val="28"/>
        </w:rPr>
        <w:t>ими</w:t>
      </w:r>
      <w:r w:rsidR="00F90C72" w:rsidRPr="007359B5">
        <w:rPr>
          <w:rFonts w:ascii="Times New Roman" w:hAnsi="Times New Roman" w:cs="Times New Roman"/>
          <w:sz w:val="28"/>
          <w:szCs w:val="28"/>
        </w:rPr>
        <w:t xml:space="preserve"> </w:t>
      </w:r>
      <w:r w:rsidRPr="007359B5">
        <w:rPr>
          <w:rFonts w:ascii="Times New Roman" w:hAnsi="Times New Roman" w:cs="Times New Roman"/>
          <w:sz w:val="28"/>
          <w:szCs w:val="28"/>
        </w:rPr>
        <w:t>й</w:t>
      </w:r>
      <w:r w:rsidR="00F90C72" w:rsidRPr="007359B5">
        <w:rPr>
          <w:rFonts w:ascii="Times New Roman" w:hAnsi="Times New Roman" w:cs="Times New Roman"/>
          <w:sz w:val="28"/>
          <w:szCs w:val="28"/>
        </w:rPr>
        <w:t xml:space="preserve"> </w:t>
      </w:r>
      <w:r w:rsidRPr="007359B5">
        <w:rPr>
          <w:rFonts w:ascii="Times New Roman" w:hAnsi="Times New Roman" w:cs="Times New Roman"/>
          <w:sz w:val="28"/>
          <w:szCs w:val="28"/>
        </w:rPr>
        <w:t>можуть бути</w:t>
      </w:r>
      <w:r w:rsidR="00F90C72" w:rsidRPr="007359B5">
        <w:rPr>
          <w:rFonts w:ascii="Times New Roman" w:hAnsi="Times New Roman" w:cs="Times New Roman"/>
          <w:sz w:val="28"/>
          <w:szCs w:val="28"/>
        </w:rPr>
        <w:t xml:space="preserve"> спостережен</w:t>
      </w:r>
      <w:r w:rsidRPr="007359B5">
        <w:rPr>
          <w:rFonts w:ascii="Times New Roman" w:hAnsi="Times New Roman" w:cs="Times New Roman"/>
          <w:sz w:val="28"/>
          <w:szCs w:val="28"/>
        </w:rPr>
        <w:t>ими</w:t>
      </w:r>
      <w:r w:rsidR="001C3630">
        <w:rPr>
          <w:rFonts w:ascii="Times New Roman" w:hAnsi="Times New Roman" w:cs="Times New Roman"/>
          <w:sz w:val="28"/>
          <w:szCs w:val="28"/>
        </w:rPr>
        <w:t xml:space="preserve"> </w:t>
      </w:r>
      <w:r w:rsidR="001C3630" w:rsidRPr="001C3630">
        <w:rPr>
          <w:rFonts w:ascii="Times New Roman" w:hAnsi="Times New Roman" w:cs="Times New Roman"/>
          <w:sz w:val="28"/>
          <w:szCs w:val="28"/>
        </w:rPr>
        <w:t>[</w:t>
      </w:r>
      <w:r w:rsidR="001C3630">
        <w:rPr>
          <w:rFonts w:ascii="Times New Roman" w:hAnsi="Times New Roman" w:cs="Times New Roman"/>
          <w:sz w:val="28"/>
          <w:szCs w:val="28"/>
        </w:rPr>
        <w:t>87, с.337</w:t>
      </w:r>
      <w:r w:rsidR="001C3630" w:rsidRPr="001C3630">
        <w:rPr>
          <w:rFonts w:ascii="Times New Roman" w:hAnsi="Times New Roman" w:cs="Times New Roman"/>
          <w:sz w:val="28"/>
          <w:szCs w:val="28"/>
        </w:rPr>
        <w:t>]</w:t>
      </w:r>
      <w:r w:rsidR="00F90C72" w:rsidRPr="007359B5">
        <w:rPr>
          <w:rFonts w:ascii="Times New Roman" w:hAnsi="Times New Roman" w:cs="Times New Roman"/>
          <w:sz w:val="28"/>
          <w:szCs w:val="28"/>
        </w:rPr>
        <w:t>.</w:t>
      </w:r>
    </w:p>
    <w:p w:rsidR="002B535F" w:rsidRPr="007359B5" w:rsidRDefault="002B535F"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Серед ресурсних теорій доволі цікавою є </w:t>
      </w:r>
      <w:r w:rsidR="00F90C72" w:rsidRPr="007359B5">
        <w:rPr>
          <w:rFonts w:ascii="Times New Roman" w:hAnsi="Times New Roman" w:cs="Times New Roman"/>
          <w:sz w:val="28"/>
          <w:szCs w:val="28"/>
        </w:rPr>
        <w:t>теорі</w:t>
      </w:r>
      <w:r w:rsidRPr="007359B5">
        <w:rPr>
          <w:rFonts w:ascii="Times New Roman" w:hAnsi="Times New Roman" w:cs="Times New Roman"/>
          <w:sz w:val="28"/>
          <w:szCs w:val="28"/>
        </w:rPr>
        <w:t>я</w:t>
      </w:r>
      <w:r w:rsidR="00F90C72" w:rsidRPr="007359B5">
        <w:rPr>
          <w:rFonts w:ascii="Times New Roman" w:hAnsi="Times New Roman" w:cs="Times New Roman"/>
          <w:sz w:val="28"/>
          <w:szCs w:val="28"/>
        </w:rPr>
        <w:t xml:space="preserve"> зберігання ресурсів</w:t>
      </w:r>
      <w:r w:rsidRPr="007359B5">
        <w:rPr>
          <w:rFonts w:ascii="Times New Roman" w:hAnsi="Times New Roman" w:cs="Times New Roman"/>
          <w:sz w:val="28"/>
          <w:szCs w:val="28"/>
        </w:rPr>
        <w:t>, основним положенням якої</w:t>
      </w:r>
      <w:r w:rsidR="00F90C72" w:rsidRPr="007359B5">
        <w:rPr>
          <w:rFonts w:ascii="Times New Roman" w:hAnsi="Times New Roman" w:cs="Times New Roman"/>
          <w:sz w:val="28"/>
          <w:szCs w:val="28"/>
        </w:rPr>
        <w:t xml:space="preserve"> є принцип примату втрати ресурсів та принцип інвестиції ресурсів. Згідно з першим принципом втрата ресурсів значно більше впливає на стан здоров’я, емоційний досвід, спричиняє нові стресові реакції навіть тоді, коли індивід витратив і одержав однакову кількість ресурсів. Згідно з другим принципом люди схильні інвестувати у захист від втрати ресурсів, здатні відновлюватися після їх втрати і знаходити нові ресурси. Відповідно поява стресу пов’язана з циклом </w:t>
      </w:r>
      <w:r w:rsidRPr="007359B5">
        <w:rPr>
          <w:rFonts w:ascii="Times New Roman" w:hAnsi="Times New Roman" w:cs="Times New Roman"/>
          <w:sz w:val="28"/>
          <w:szCs w:val="28"/>
        </w:rPr>
        <w:t>«</w:t>
      </w:r>
      <w:r w:rsidR="00F90C72" w:rsidRPr="007359B5">
        <w:rPr>
          <w:rFonts w:ascii="Times New Roman" w:hAnsi="Times New Roman" w:cs="Times New Roman"/>
          <w:sz w:val="28"/>
          <w:szCs w:val="28"/>
        </w:rPr>
        <w:t>втрата</w:t>
      </w:r>
      <w:r w:rsidRPr="007359B5">
        <w:rPr>
          <w:rFonts w:ascii="Times New Roman" w:hAnsi="Times New Roman" w:cs="Times New Roman"/>
          <w:sz w:val="28"/>
          <w:szCs w:val="28"/>
        </w:rPr>
        <w:t xml:space="preserve"> – </w:t>
      </w:r>
      <w:r w:rsidR="00F90C72" w:rsidRPr="007359B5">
        <w:rPr>
          <w:rFonts w:ascii="Times New Roman" w:hAnsi="Times New Roman" w:cs="Times New Roman"/>
          <w:sz w:val="28"/>
          <w:szCs w:val="28"/>
        </w:rPr>
        <w:t>придбання</w:t>
      </w:r>
      <w:r w:rsidRPr="007359B5">
        <w:rPr>
          <w:rFonts w:ascii="Times New Roman" w:hAnsi="Times New Roman" w:cs="Times New Roman"/>
          <w:sz w:val="28"/>
          <w:szCs w:val="28"/>
        </w:rPr>
        <w:t>»</w:t>
      </w:r>
      <w:r w:rsidR="00F90C72" w:rsidRPr="007359B5">
        <w:rPr>
          <w:rFonts w:ascii="Times New Roman" w:hAnsi="Times New Roman" w:cs="Times New Roman"/>
          <w:sz w:val="28"/>
          <w:szCs w:val="28"/>
        </w:rPr>
        <w:t xml:space="preserve"> ресурсів. З одного боку, одинична втрата ресурсів може призвести до подальших втрат, що викликає стан підвищеної уразливості. З іншого боку, придбання ресурсів може сприяти подальшим придбанням і відповідно меншій уразливості. </w:t>
      </w:r>
    </w:p>
    <w:p w:rsidR="00E61B8A" w:rsidRPr="007359B5" w:rsidRDefault="00051D58"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lastRenderedPageBreak/>
        <w:t xml:space="preserve">Серед українських вчених, що виконували свої дослідження в рамах означеного підходу, можна назвати О. Назарова, В. Грандт, </w:t>
      </w:r>
      <w:r w:rsidR="002F15D2" w:rsidRPr="007359B5">
        <w:rPr>
          <w:rFonts w:ascii="Times New Roman" w:hAnsi="Times New Roman" w:cs="Times New Roman"/>
          <w:sz w:val="28"/>
          <w:szCs w:val="28"/>
        </w:rPr>
        <w:t>А. </w:t>
      </w:r>
      <w:r w:rsidRPr="007359B5">
        <w:rPr>
          <w:rFonts w:ascii="Times New Roman" w:hAnsi="Times New Roman" w:cs="Times New Roman"/>
          <w:sz w:val="28"/>
          <w:szCs w:val="28"/>
        </w:rPr>
        <w:t xml:space="preserve">Большакову, </w:t>
      </w:r>
      <w:r w:rsidR="002F15D2" w:rsidRPr="007359B5">
        <w:rPr>
          <w:rFonts w:ascii="Times New Roman" w:hAnsi="Times New Roman" w:cs="Times New Roman"/>
          <w:sz w:val="28"/>
          <w:szCs w:val="28"/>
        </w:rPr>
        <w:t>Т</w:t>
      </w:r>
      <w:r w:rsidRPr="007359B5">
        <w:rPr>
          <w:rFonts w:ascii="Times New Roman" w:hAnsi="Times New Roman" w:cs="Times New Roman"/>
          <w:sz w:val="28"/>
          <w:szCs w:val="28"/>
        </w:rPr>
        <w:t>. Ткачук та ін.</w:t>
      </w:r>
    </w:p>
    <w:p w:rsidR="009D4E28" w:rsidRPr="007359B5" w:rsidRDefault="009D4E28"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Досить активними останнім часом є дослідження копінгу в межах проактивного підходу. Основ</w:t>
      </w:r>
      <w:r w:rsidR="008114BB" w:rsidRPr="007359B5">
        <w:rPr>
          <w:rFonts w:ascii="Times New Roman" w:hAnsi="Times New Roman" w:cs="Times New Roman"/>
          <w:sz w:val="28"/>
          <w:szCs w:val="28"/>
        </w:rPr>
        <w:t>ною в цьому підході</w:t>
      </w:r>
      <w:r w:rsidR="00F90C72" w:rsidRPr="007359B5">
        <w:rPr>
          <w:rFonts w:ascii="Times New Roman" w:hAnsi="Times New Roman" w:cs="Times New Roman"/>
          <w:sz w:val="28"/>
          <w:szCs w:val="28"/>
        </w:rPr>
        <w:t xml:space="preserve"> є </w:t>
      </w:r>
      <w:r w:rsidRPr="007359B5">
        <w:rPr>
          <w:rFonts w:ascii="Times New Roman" w:hAnsi="Times New Roman" w:cs="Times New Roman"/>
          <w:sz w:val="28"/>
          <w:szCs w:val="28"/>
        </w:rPr>
        <w:t>теза про</w:t>
      </w:r>
      <w:r w:rsidR="00F90C72" w:rsidRPr="007359B5">
        <w:rPr>
          <w:rFonts w:ascii="Times New Roman" w:hAnsi="Times New Roman" w:cs="Times New Roman"/>
          <w:sz w:val="28"/>
          <w:szCs w:val="28"/>
        </w:rPr>
        <w:t xml:space="preserve"> </w:t>
      </w:r>
      <w:r w:rsidRPr="007359B5">
        <w:rPr>
          <w:rFonts w:ascii="Times New Roman" w:hAnsi="Times New Roman" w:cs="Times New Roman"/>
          <w:sz w:val="28"/>
          <w:szCs w:val="28"/>
        </w:rPr>
        <w:t xml:space="preserve">те, що </w:t>
      </w:r>
      <w:r w:rsidR="00F90C72" w:rsidRPr="007359B5">
        <w:rPr>
          <w:rFonts w:ascii="Times New Roman" w:hAnsi="Times New Roman" w:cs="Times New Roman"/>
          <w:sz w:val="28"/>
          <w:szCs w:val="28"/>
        </w:rPr>
        <w:t xml:space="preserve">конструкт подолання пов’язаний не тільки з часом події, а й </w:t>
      </w:r>
      <w:r w:rsidR="00733ADD">
        <w:rPr>
          <w:rFonts w:ascii="Times New Roman" w:hAnsi="Times New Roman" w:cs="Times New Roman"/>
          <w:sz w:val="28"/>
          <w:szCs w:val="28"/>
        </w:rPr>
        <w:t>і</w:t>
      </w:r>
      <w:r w:rsidR="00F90C72" w:rsidRPr="007359B5">
        <w:rPr>
          <w:rFonts w:ascii="Times New Roman" w:hAnsi="Times New Roman" w:cs="Times New Roman"/>
          <w:sz w:val="28"/>
          <w:szCs w:val="28"/>
        </w:rPr>
        <w:t xml:space="preserve">з відчуттям визначеності. </w:t>
      </w:r>
    </w:p>
    <w:p w:rsidR="009D4E28" w:rsidRPr="007359B5" w:rsidRDefault="009D4E28"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Представники проактивних гіпотез визначають такі різновиди копінгу:</w:t>
      </w:r>
    </w:p>
    <w:p w:rsidR="009D4E28" w:rsidRPr="007359B5" w:rsidRDefault="009D4E28"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 к</w:t>
      </w:r>
      <w:r w:rsidR="00F90C72" w:rsidRPr="007359B5">
        <w:rPr>
          <w:rFonts w:ascii="Times New Roman" w:hAnsi="Times New Roman" w:cs="Times New Roman"/>
          <w:sz w:val="28"/>
          <w:szCs w:val="28"/>
        </w:rPr>
        <w:t>опінг</w:t>
      </w:r>
      <w:r w:rsidRPr="007359B5">
        <w:rPr>
          <w:rFonts w:ascii="Times New Roman" w:hAnsi="Times New Roman" w:cs="Times New Roman"/>
          <w:sz w:val="28"/>
          <w:szCs w:val="28"/>
        </w:rPr>
        <w:t>, що</w:t>
      </w:r>
      <w:r w:rsidR="00F90C72" w:rsidRPr="007359B5">
        <w:rPr>
          <w:rFonts w:ascii="Times New Roman" w:hAnsi="Times New Roman" w:cs="Times New Roman"/>
          <w:sz w:val="28"/>
          <w:szCs w:val="28"/>
        </w:rPr>
        <w:t xml:space="preserve"> спрямов</w:t>
      </w:r>
      <w:r w:rsidRPr="007359B5">
        <w:rPr>
          <w:rFonts w:ascii="Times New Roman" w:hAnsi="Times New Roman" w:cs="Times New Roman"/>
          <w:sz w:val="28"/>
          <w:szCs w:val="28"/>
        </w:rPr>
        <w:t>аний</w:t>
      </w:r>
      <w:r w:rsidR="00F90C72" w:rsidRPr="007359B5">
        <w:rPr>
          <w:rFonts w:ascii="Times New Roman" w:hAnsi="Times New Roman" w:cs="Times New Roman"/>
          <w:sz w:val="28"/>
          <w:szCs w:val="28"/>
        </w:rPr>
        <w:t xml:space="preserve"> на подолання, або на компенсування втрати чи збитків від події, що вже сталася (реактивний копінг),</w:t>
      </w:r>
    </w:p>
    <w:p w:rsidR="009D4E28" w:rsidRPr="007359B5" w:rsidRDefault="009D4E28"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 копінг, що спрямований</w:t>
      </w:r>
      <w:r w:rsidR="00F90C72" w:rsidRPr="007359B5">
        <w:rPr>
          <w:rFonts w:ascii="Times New Roman" w:hAnsi="Times New Roman" w:cs="Times New Roman"/>
          <w:sz w:val="28"/>
          <w:szCs w:val="28"/>
        </w:rPr>
        <w:t xml:space="preserve"> на подолання загроз, що насуваються або компенсування їх (антиципаторний копінг),</w:t>
      </w:r>
    </w:p>
    <w:p w:rsidR="009D4E28" w:rsidRPr="007359B5" w:rsidRDefault="009D4E28"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 копінг, що спрямований</w:t>
      </w:r>
      <w:r w:rsidR="00F90C72" w:rsidRPr="007359B5">
        <w:rPr>
          <w:rFonts w:ascii="Times New Roman" w:hAnsi="Times New Roman" w:cs="Times New Roman"/>
          <w:sz w:val="28"/>
          <w:szCs w:val="28"/>
        </w:rPr>
        <w:t xml:space="preserve"> на вибудовування ресурсів для подолання наслідків події, яка потенційно може відбутися (превентивний копінг)</w:t>
      </w:r>
      <w:r w:rsidRPr="007359B5">
        <w:rPr>
          <w:rFonts w:ascii="Times New Roman" w:hAnsi="Times New Roman" w:cs="Times New Roman"/>
          <w:sz w:val="28"/>
          <w:szCs w:val="28"/>
        </w:rPr>
        <w:t>,</w:t>
      </w:r>
    </w:p>
    <w:p w:rsidR="008114BB" w:rsidRPr="007359B5" w:rsidRDefault="009D4E28"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 копінг, що спрямований</w:t>
      </w:r>
      <w:r w:rsidR="00F90C72" w:rsidRPr="007359B5">
        <w:rPr>
          <w:rFonts w:ascii="Times New Roman" w:hAnsi="Times New Roman" w:cs="Times New Roman"/>
          <w:sz w:val="28"/>
          <w:szCs w:val="28"/>
        </w:rPr>
        <w:t xml:space="preserve"> на вибудовування ресурсів для подолання наслідків ситуацій, які являють собою складні завдання й життєві виклики (проактивний копінг).</w:t>
      </w:r>
    </w:p>
    <w:p w:rsidR="00F071F3" w:rsidRDefault="009D4E28"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У рамах проактивного підходу працюють такі українські психологи-дослідники, як Б. Бірон, </w:t>
      </w:r>
      <w:r w:rsidR="00F071F3" w:rsidRPr="007359B5">
        <w:rPr>
          <w:rFonts w:ascii="Times New Roman" w:hAnsi="Times New Roman" w:cs="Times New Roman"/>
          <w:sz w:val="28"/>
          <w:szCs w:val="28"/>
        </w:rPr>
        <w:t xml:space="preserve">Ю. Бохонкова, А. Коваленко, Д. Леонтьєв, </w:t>
      </w:r>
      <w:r w:rsidRPr="007359B5">
        <w:rPr>
          <w:rFonts w:ascii="Times New Roman" w:hAnsi="Times New Roman" w:cs="Times New Roman"/>
          <w:sz w:val="28"/>
          <w:szCs w:val="28"/>
        </w:rPr>
        <w:t xml:space="preserve">В. Подшивалкіна, </w:t>
      </w:r>
      <w:r w:rsidR="00F071F3" w:rsidRPr="007359B5">
        <w:rPr>
          <w:rFonts w:ascii="Times New Roman" w:hAnsi="Times New Roman" w:cs="Times New Roman"/>
          <w:sz w:val="28"/>
          <w:szCs w:val="28"/>
        </w:rPr>
        <w:t xml:space="preserve">Н. Родіна </w:t>
      </w:r>
      <w:r w:rsidRPr="007359B5">
        <w:rPr>
          <w:rFonts w:ascii="Times New Roman" w:hAnsi="Times New Roman" w:cs="Times New Roman"/>
          <w:sz w:val="28"/>
          <w:szCs w:val="28"/>
        </w:rPr>
        <w:t>та ін.</w:t>
      </w:r>
      <w:r w:rsidR="00F071F3" w:rsidRPr="007359B5">
        <w:rPr>
          <w:rFonts w:ascii="Times New Roman" w:hAnsi="Times New Roman" w:cs="Times New Roman"/>
          <w:sz w:val="28"/>
          <w:szCs w:val="28"/>
        </w:rPr>
        <w:t xml:space="preserve"> У роботах вітчизняних представників проактивного підходу висвітлено питання </w:t>
      </w:r>
      <w:r w:rsidR="00F90C72" w:rsidRPr="007359B5">
        <w:rPr>
          <w:rFonts w:ascii="Times New Roman" w:hAnsi="Times New Roman" w:cs="Times New Roman"/>
          <w:sz w:val="28"/>
          <w:szCs w:val="28"/>
        </w:rPr>
        <w:t>проактивного копінгу у подоланні особистістю життєвої кризи</w:t>
      </w:r>
      <w:r w:rsidR="00F071F3" w:rsidRPr="007359B5">
        <w:rPr>
          <w:rFonts w:ascii="Times New Roman" w:hAnsi="Times New Roman" w:cs="Times New Roman"/>
          <w:sz w:val="28"/>
          <w:szCs w:val="28"/>
        </w:rPr>
        <w:t>, п</w:t>
      </w:r>
      <w:r w:rsidR="00F90C72" w:rsidRPr="007359B5">
        <w:rPr>
          <w:rFonts w:ascii="Times New Roman" w:hAnsi="Times New Roman" w:cs="Times New Roman"/>
          <w:sz w:val="28"/>
          <w:szCs w:val="28"/>
        </w:rPr>
        <w:t>роактивно</w:t>
      </w:r>
      <w:r w:rsidR="00F071F3" w:rsidRPr="007359B5">
        <w:rPr>
          <w:rFonts w:ascii="Times New Roman" w:hAnsi="Times New Roman" w:cs="Times New Roman"/>
          <w:sz w:val="28"/>
          <w:szCs w:val="28"/>
        </w:rPr>
        <w:t>го</w:t>
      </w:r>
      <w:r w:rsidR="00F90C72" w:rsidRPr="007359B5">
        <w:rPr>
          <w:rFonts w:ascii="Times New Roman" w:hAnsi="Times New Roman" w:cs="Times New Roman"/>
          <w:sz w:val="28"/>
          <w:szCs w:val="28"/>
        </w:rPr>
        <w:t xml:space="preserve"> подоланн</w:t>
      </w:r>
      <w:r w:rsidR="00F071F3" w:rsidRPr="007359B5">
        <w:rPr>
          <w:rFonts w:ascii="Times New Roman" w:hAnsi="Times New Roman" w:cs="Times New Roman"/>
          <w:sz w:val="28"/>
          <w:szCs w:val="28"/>
        </w:rPr>
        <w:t>я</w:t>
      </w:r>
      <w:r w:rsidR="00F90C72" w:rsidRPr="007359B5">
        <w:rPr>
          <w:rFonts w:ascii="Times New Roman" w:hAnsi="Times New Roman" w:cs="Times New Roman"/>
          <w:sz w:val="28"/>
          <w:szCs w:val="28"/>
        </w:rPr>
        <w:t xml:space="preserve"> стресових ситуацій особистістю на прикладі студентів ВНЗ, встановлен</w:t>
      </w:r>
      <w:r w:rsidR="00F071F3" w:rsidRPr="007359B5">
        <w:rPr>
          <w:rFonts w:ascii="Times New Roman" w:hAnsi="Times New Roman" w:cs="Times New Roman"/>
          <w:sz w:val="28"/>
          <w:szCs w:val="28"/>
        </w:rPr>
        <w:t>о</w:t>
      </w:r>
      <w:r w:rsidR="00F90C72" w:rsidRPr="007359B5">
        <w:rPr>
          <w:rFonts w:ascii="Times New Roman" w:hAnsi="Times New Roman" w:cs="Times New Roman"/>
          <w:sz w:val="28"/>
          <w:szCs w:val="28"/>
        </w:rPr>
        <w:t xml:space="preserve"> співвідношення понять</w:t>
      </w:r>
      <w:r w:rsidR="00D86FBC" w:rsidRPr="007359B5">
        <w:rPr>
          <w:rFonts w:ascii="Times New Roman" w:hAnsi="Times New Roman" w:cs="Times New Roman"/>
          <w:sz w:val="28"/>
          <w:szCs w:val="28"/>
        </w:rPr>
        <w:t xml:space="preserve"> </w:t>
      </w:r>
      <w:r w:rsidR="00F90C72" w:rsidRPr="007359B5">
        <w:rPr>
          <w:rFonts w:ascii="Times New Roman" w:hAnsi="Times New Roman" w:cs="Times New Roman"/>
          <w:sz w:val="28"/>
          <w:szCs w:val="28"/>
        </w:rPr>
        <w:t>«проактивний коп</w:t>
      </w:r>
      <w:r w:rsidR="00F071F3" w:rsidRPr="007359B5">
        <w:rPr>
          <w:rFonts w:ascii="Times New Roman" w:hAnsi="Times New Roman" w:cs="Times New Roman"/>
          <w:sz w:val="28"/>
          <w:szCs w:val="28"/>
        </w:rPr>
        <w:t xml:space="preserve">інг» і «особистісний потенціал», </w:t>
      </w:r>
      <w:r w:rsidR="00F90C72" w:rsidRPr="007359B5">
        <w:rPr>
          <w:rFonts w:ascii="Times New Roman" w:hAnsi="Times New Roman" w:cs="Times New Roman"/>
          <w:sz w:val="28"/>
          <w:szCs w:val="28"/>
        </w:rPr>
        <w:t>проаналіз</w:t>
      </w:r>
      <w:r w:rsidR="00F071F3" w:rsidRPr="007359B5">
        <w:rPr>
          <w:rFonts w:ascii="Times New Roman" w:hAnsi="Times New Roman" w:cs="Times New Roman"/>
          <w:sz w:val="28"/>
          <w:szCs w:val="28"/>
        </w:rPr>
        <w:t>овано</w:t>
      </w:r>
      <w:r w:rsidR="00F90C72" w:rsidRPr="007359B5">
        <w:rPr>
          <w:rFonts w:ascii="Times New Roman" w:hAnsi="Times New Roman" w:cs="Times New Roman"/>
          <w:sz w:val="28"/>
          <w:szCs w:val="28"/>
        </w:rPr>
        <w:t xml:space="preserve"> концепцію особистісного потенціалу</w:t>
      </w:r>
      <w:r w:rsidR="007031DF">
        <w:rPr>
          <w:rFonts w:ascii="Times New Roman" w:hAnsi="Times New Roman" w:cs="Times New Roman"/>
          <w:sz w:val="28"/>
          <w:szCs w:val="28"/>
        </w:rPr>
        <w:t xml:space="preserve"> </w:t>
      </w:r>
      <w:r w:rsidR="007031DF" w:rsidRPr="001C3630">
        <w:rPr>
          <w:rFonts w:ascii="Times New Roman" w:hAnsi="Times New Roman" w:cs="Times New Roman"/>
          <w:sz w:val="28"/>
          <w:szCs w:val="28"/>
        </w:rPr>
        <w:t>[</w:t>
      </w:r>
      <w:r w:rsidR="007031DF">
        <w:rPr>
          <w:rFonts w:ascii="Times New Roman" w:hAnsi="Times New Roman" w:cs="Times New Roman"/>
          <w:sz w:val="28"/>
          <w:szCs w:val="28"/>
        </w:rPr>
        <w:t>9</w:t>
      </w:r>
      <w:r w:rsidR="007031DF" w:rsidRPr="001C3630">
        <w:rPr>
          <w:rFonts w:ascii="Times New Roman" w:hAnsi="Times New Roman" w:cs="Times New Roman"/>
          <w:sz w:val="28"/>
          <w:szCs w:val="28"/>
        </w:rPr>
        <w:t>]</w:t>
      </w:r>
      <w:r w:rsidR="00F071F3" w:rsidRPr="007359B5">
        <w:rPr>
          <w:rFonts w:ascii="Times New Roman" w:hAnsi="Times New Roman" w:cs="Times New Roman"/>
          <w:sz w:val="28"/>
          <w:szCs w:val="28"/>
        </w:rPr>
        <w:t xml:space="preserve">, доведено, </w:t>
      </w:r>
      <w:r w:rsidR="00F90C72" w:rsidRPr="007359B5">
        <w:rPr>
          <w:rFonts w:ascii="Times New Roman" w:hAnsi="Times New Roman" w:cs="Times New Roman"/>
          <w:sz w:val="28"/>
          <w:szCs w:val="28"/>
        </w:rPr>
        <w:t>що провідним соціально-психологічним чинником випереджальної стратегії поведінки є соціально-психологічна компетенція, яка визначає соціальну поведінку особистості та в широкому сенсі включає адаптивні здібності особистості й ефективність функціонування в ситуації життєвих змін</w:t>
      </w:r>
      <w:r w:rsidR="00F071F3" w:rsidRPr="007359B5">
        <w:rPr>
          <w:rFonts w:ascii="Times New Roman" w:hAnsi="Times New Roman" w:cs="Times New Roman"/>
          <w:sz w:val="28"/>
          <w:szCs w:val="28"/>
        </w:rPr>
        <w:t xml:space="preserve"> тощо.</w:t>
      </w:r>
    </w:p>
    <w:p w:rsidR="009758BC" w:rsidRDefault="009758BC">
      <w:pPr>
        <w:spacing w:after="200" w:line="276" w:lineRule="auto"/>
        <w:rPr>
          <w:rFonts w:ascii="Times New Roman" w:hAnsi="Times New Roman" w:cs="Times New Roman"/>
          <w:b/>
          <w:sz w:val="28"/>
          <w:szCs w:val="28"/>
        </w:rPr>
      </w:pPr>
    </w:p>
    <w:p w:rsidR="00112A70" w:rsidRPr="007359B5" w:rsidRDefault="00F90C72" w:rsidP="007359B5">
      <w:pPr>
        <w:jc w:val="both"/>
        <w:rPr>
          <w:rFonts w:ascii="Times New Roman" w:hAnsi="Times New Roman" w:cs="Times New Roman"/>
          <w:b/>
          <w:sz w:val="28"/>
          <w:szCs w:val="28"/>
        </w:rPr>
      </w:pPr>
      <w:r w:rsidRPr="007359B5">
        <w:rPr>
          <w:rFonts w:ascii="Times New Roman" w:hAnsi="Times New Roman" w:cs="Times New Roman"/>
          <w:b/>
          <w:sz w:val="28"/>
          <w:szCs w:val="28"/>
        </w:rPr>
        <w:lastRenderedPageBreak/>
        <w:t xml:space="preserve">1.2. </w:t>
      </w:r>
      <w:r w:rsidR="00112A70" w:rsidRPr="007359B5">
        <w:rPr>
          <w:rFonts w:ascii="Times New Roman" w:hAnsi="Times New Roman" w:cs="Times New Roman"/>
          <w:b/>
          <w:sz w:val="28"/>
          <w:szCs w:val="28"/>
        </w:rPr>
        <w:t>Психологічні чинники та умови розвитку копінг-поведінки особистості</w:t>
      </w:r>
    </w:p>
    <w:p w:rsidR="00D04DFB" w:rsidRPr="007359B5" w:rsidRDefault="00D74081"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Кожна особистість є єдиною й неповторною, адже чинники, що впливають на її формування від дитинства й до кінця життя, є так само неповторними. Сукупність чинників, що формують поведінку кожної окремої людини і творять психологічний портрет особистості так само є одини</w:t>
      </w:r>
      <w:r w:rsidR="00FB4E03" w:rsidRPr="007359B5">
        <w:rPr>
          <w:rFonts w:ascii="Times New Roman" w:hAnsi="Times New Roman" w:cs="Times New Roman"/>
          <w:sz w:val="28"/>
          <w:szCs w:val="28"/>
        </w:rPr>
        <w:t>ч</w:t>
      </w:r>
      <w:r w:rsidRPr="007359B5">
        <w:rPr>
          <w:rFonts w:ascii="Times New Roman" w:hAnsi="Times New Roman" w:cs="Times New Roman"/>
          <w:sz w:val="28"/>
          <w:szCs w:val="28"/>
        </w:rPr>
        <w:t>но</w:t>
      </w:r>
      <w:r w:rsidR="00FB4E03" w:rsidRPr="007359B5">
        <w:rPr>
          <w:rFonts w:ascii="Times New Roman" w:hAnsi="Times New Roman" w:cs="Times New Roman"/>
          <w:sz w:val="28"/>
          <w:szCs w:val="28"/>
        </w:rPr>
        <w:t>ю й</w:t>
      </w:r>
      <w:r w:rsidRPr="007359B5">
        <w:rPr>
          <w:rFonts w:ascii="Times New Roman" w:hAnsi="Times New Roman" w:cs="Times New Roman"/>
          <w:sz w:val="28"/>
          <w:szCs w:val="28"/>
        </w:rPr>
        <w:t xml:space="preserve"> неповторною. Та незважаючи на таку неповторність можна виокремити й назвати ті чинники, які найбільше впливають на формування особистості, її психологічного портрету </w:t>
      </w:r>
      <w:r w:rsidR="00B75C9E" w:rsidRPr="007359B5">
        <w:rPr>
          <w:rFonts w:ascii="Times New Roman" w:hAnsi="Times New Roman" w:cs="Times New Roman"/>
          <w:sz w:val="28"/>
          <w:szCs w:val="28"/>
        </w:rPr>
        <w:t>та</w:t>
      </w:r>
      <w:r w:rsidRPr="007359B5">
        <w:rPr>
          <w:rFonts w:ascii="Times New Roman" w:hAnsi="Times New Roman" w:cs="Times New Roman"/>
          <w:sz w:val="28"/>
          <w:szCs w:val="28"/>
        </w:rPr>
        <w:t xml:space="preserve"> </w:t>
      </w:r>
      <w:r w:rsidR="00B75C9E" w:rsidRPr="007359B5">
        <w:rPr>
          <w:rFonts w:ascii="Times New Roman" w:hAnsi="Times New Roman" w:cs="Times New Roman"/>
          <w:sz w:val="28"/>
          <w:szCs w:val="28"/>
        </w:rPr>
        <w:t xml:space="preserve">стилю її </w:t>
      </w:r>
      <w:r w:rsidRPr="007359B5">
        <w:rPr>
          <w:rFonts w:ascii="Times New Roman" w:hAnsi="Times New Roman" w:cs="Times New Roman"/>
          <w:sz w:val="28"/>
          <w:szCs w:val="28"/>
        </w:rPr>
        <w:t>поведінки у складних життєвих ситуаціях.</w:t>
      </w:r>
    </w:p>
    <w:p w:rsidR="00747DD7" w:rsidRPr="007359B5" w:rsidRDefault="00747DD7"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Поведінка – родовий термін, який охоплює різні реакції живого організму чи групи організмів. У біхевіоризмі поведінкою вважають видимі прояви, які можна спостерігати, необіхевіористи додають також внутрішні стани, пов'язані із зовнішніми проявами, у когнітивній психології поведінка розглядається як мислене представлення, а не зовнішній спостережний акт поведінки</w:t>
      </w:r>
      <w:r w:rsidR="007031DF">
        <w:rPr>
          <w:rFonts w:ascii="Times New Roman" w:hAnsi="Times New Roman" w:cs="Times New Roman"/>
          <w:sz w:val="28"/>
          <w:szCs w:val="28"/>
        </w:rPr>
        <w:t xml:space="preserve"> </w:t>
      </w:r>
      <w:r w:rsidR="007031DF" w:rsidRPr="001C3630">
        <w:rPr>
          <w:rFonts w:ascii="Times New Roman" w:hAnsi="Times New Roman" w:cs="Times New Roman"/>
          <w:sz w:val="28"/>
          <w:szCs w:val="28"/>
        </w:rPr>
        <w:t>[</w:t>
      </w:r>
      <w:r w:rsidR="007031DF">
        <w:rPr>
          <w:rFonts w:ascii="Times New Roman" w:hAnsi="Times New Roman" w:cs="Times New Roman"/>
          <w:sz w:val="28"/>
          <w:szCs w:val="28"/>
        </w:rPr>
        <w:t>58</w:t>
      </w:r>
      <w:r w:rsidR="007031DF" w:rsidRPr="001C3630">
        <w:rPr>
          <w:rFonts w:ascii="Times New Roman" w:hAnsi="Times New Roman" w:cs="Times New Roman"/>
          <w:sz w:val="28"/>
          <w:szCs w:val="28"/>
        </w:rPr>
        <w:t>]</w:t>
      </w:r>
      <w:r w:rsidRPr="007359B5">
        <w:rPr>
          <w:rFonts w:ascii="Times New Roman" w:hAnsi="Times New Roman" w:cs="Times New Roman"/>
          <w:sz w:val="28"/>
          <w:szCs w:val="28"/>
        </w:rPr>
        <w:t>.</w:t>
      </w:r>
    </w:p>
    <w:p w:rsidR="00747DD7" w:rsidRPr="007359B5" w:rsidRDefault="00747DD7"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Людська поведінка – це потенціал і виражена здатність (розумова, фізична та соціальна) окремих людей або груп реагувати на внутрішні та зовнішні подразники протягом усього життя. Поведінка визначається генетичними факторами та факторами середовища, які впливають на людину. Поведінка також частково визначається думками та почуттями, які дають зрозуміти індивідуальну психіку, розкриваючи такі речі, як ставлення та цінності.</w:t>
      </w:r>
    </w:p>
    <w:p w:rsidR="003928C9" w:rsidRPr="007359B5" w:rsidRDefault="003928C9"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Копінг-поведінка – це поведінка, спрямована на усвідомлене управління стресовими чинниками, яку використовує індивід для відповіді на сприйняту загрозу</w:t>
      </w:r>
      <w:r w:rsidR="00B4369C" w:rsidRPr="007359B5">
        <w:rPr>
          <w:rFonts w:ascii="Times New Roman" w:hAnsi="Times New Roman" w:cs="Times New Roman"/>
          <w:sz w:val="28"/>
          <w:szCs w:val="28"/>
        </w:rPr>
        <w:t>, поведінка, що допомагає людині не втратити своє психологічне здоровʼя, а отже, вижити</w:t>
      </w:r>
      <w:r w:rsidRPr="007359B5">
        <w:rPr>
          <w:rFonts w:ascii="Times New Roman" w:hAnsi="Times New Roman" w:cs="Times New Roman"/>
          <w:sz w:val="28"/>
          <w:szCs w:val="28"/>
        </w:rPr>
        <w:t>.</w:t>
      </w:r>
      <w:r w:rsidR="00BF703F" w:rsidRPr="007359B5">
        <w:rPr>
          <w:rFonts w:ascii="Times New Roman" w:hAnsi="Times New Roman" w:cs="Times New Roman"/>
          <w:sz w:val="28"/>
          <w:szCs w:val="28"/>
        </w:rPr>
        <w:t xml:space="preserve"> Можна ще додати, що копінг-поведінка – це ще й адаптивна та зріла поведінка суб'єкта, що виявляється в когнітивній, емоційній та поведінковій сферах та має власну динамічну структуру, реалізовуючи поставлені цілі особистості.</w:t>
      </w:r>
    </w:p>
    <w:p w:rsidR="00B544EB" w:rsidRPr="007359B5" w:rsidRDefault="00B544EB"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lastRenderedPageBreak/>
        <w:t>Тут зауважимо, що в сучасних дослідженнях проблема копінг-поведінки вивчається в контексті теорії психологічної адаптації, яка складається з багатьох психологічних підходів і напрямів. Тому логіка побудови дослідження копінг-поведінки вимагає визначення її місця у системі механізмів психологічної адаптації.</w:t>
      </w:r>
    </w:p>
    <w:p w:rsidR="004A3F54" w:rsidRPr="007359B5" w:rsidRDefault="00B544EB"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Психологічна адаптація</w:t>
      </w:r>
      <w:r w:rsidR="005B53D4" w:rsidRPr="007359B5">
        <w:rPr>
          <w:rFonts w:ascii="Times New Roman" w:hAnsi="Times New Roman" w:cs="Times New Roman"/>
          <w:sz w:val="28"/>
          <w:szCs w:val="28"/>
        </w:rPr>
        <w:t xml:space="preserve"> – </w:t>
      </w:r>
      <w:r w:rsidRPr="007359B5">
        <w:rPr>
          <w:rFonts w:ascii="Times New Roman" w:hAnsi="Times New Roman" w:cs="Times New Roman"/>
          <w:sz w:val="28"/>
          <w:szCs w:val="28"/>
        </w:rPr>
        <w:t xml:space="preserve">це складне </w:t>
      </w:r>
      <w:r w:rsidR="00733ADD">
        <w:rPr>
          <w:rFonts w:ascii="Times New Roman" w:hAnsi="Times New Roman" w:cs="Times New Roman"/>
          <w:sz w:val="28"/>
          <w:szCs w:val="28"/>
        </w:rPr>
        <w:t>й</w:t>
      </w:r>
      <w:r w:rsidRPr="007359B5">
        <w:rPr>
          <w:rFonts w:ascii="Times New Roman" w:hAnsi="Times New Roman" w:cs="Times New Roman"/>
          <w:sz w:val="28"/>
          <w:szCs w:val="28"/>
        </w:rPr>
        <w:t xml:space="preserve"> неоднозначне поняття, як</w:t>
      </w:r>
      <w:r w:rsidR="004A3F54" w:rsidRPr="007359B5">
        <w:rPr>
          <w:rFonts w:ascii="Times New Roman" w:hAnsi="Times New Roman" w:cs="Times New Roman"/>
          <w:sz w:val="28"/>
          <w:szCs w:val="28"/>
        </w:rPr>
        <w:t>е</w:t>
      </w:r>
      <w:r w:rsidRPr="007359B5">
        <w:rPr>
          <w:rFonts w:ascii="Times New Roman" w:hAnsi="Times New Roman" w:cs="Times New Roman"/>
          <w:sz w:val="28"/>
          <w:szCs w:val="28"/>
        </w:rPr>
        <w:t xml:space="preserve"> </w:t>
      </w:r>
      <w:r w:rsidR="00733ADD">
        <w:rPr>
          <w:rFonts w:ascii="Times New Roman" w:hAnsi="Times New Roman" w:cs="Times New Roman"/>
          <w:sz w:val="28"/>
          <w:szCs w:val="28"/>
        </w:rPr>
        <w:t xml:space="preserve">означає явище, що </w:t>
      </w:r>
      <w:r w:rsidRPr="007359B5">
        <w:rPr>
          <w:rFonts w:ascii="Times New Roman" w:hAnsi="Times New Roman" w:cs="Times New Roman"/>
          <w:sz w:val="28"/>
          <w:szCs w:val="28"/>
        </w:rPr>
        <w:t xml:space="preserve">необхідно розуміти </w:t>
      </w:r>
      <w:r w:rsidR="004A3F54" w:rsidRPr="007359B5">
        <w:rPr>
          <w:rFonts w:ascii="Times New Roman" w:hAnsi="Times New Roman" w:cs="Times New Roman"/>
          <w:sz w:val="28"/>
          <w:szCs w:val="28"/>
        </w:rPr>
        <w:t xml:space="preserve">як </w:t>
      </w:r>
      <w:r w:rsidRPr="007359B5">
        <w:rPr>
          <w:rFonts w:ascii="Times New Roman" w:hAnsi="Times New Roman" w:cs="Times New Roman"/>
          <w:sz w:val="28"/>
          <w:szCs w:val="28"/>
        </w:rPr>
        <w:t xml:space="preserve">короткочасний процес адаптації в контексті поведінкової реакції або вчинку, більш тривалий процес, що характеризується як стан адаптації, і, нарешті, динамічну інтегральну характеристику особистості, якою представлена здатність пристосування до мінливих умов середовища. </w:t>
      </w:r>
    </w:p>
    <w:p w:rsidR="004A3F54" w:rsidRPr="007359B5" w:rsidRDefault="00B544EB"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Порушення рівноваги в системі «людина-середовище» </w:t>
      </w:r>
      <w:r w:rsidR="004A3F54" w:rsidRPr="007359B5">
        <w:rPr>
          <w:rFonts w:ascii="Times New Roman" w:hAnsi="Times New Roman" w:cs="Times New Roman"/>
          <w:sz w:val="28"/>
          <w:szCs w:val="28"/>
        </w:rPr>
        <w:t>спричиняє</w:t>
      </w:r>
      <w:r w:rsidRPr="007359B5">
        <w:rPr>
          <w:rFonts w:ascii="Times New Roman" w:hAnsi="Times New Roman" w:cs="Times New Roman"/>
          <w:sz w:val="28"/>
          <w:szCs w:val="28"/>
        </w:rPr>
        <w:t xml:space="preserve"> напруження всіх адаптаційних механізмів і виникає за наявності, принаймні, одного з трьох факторів</w:t>
      </w:r>
      <w:r w:rsidR="00733ADD">
        <w:rPr>
          <w:rFonts w:ascii="Times New Roman" w:hAnsi="Times New Roman" w:cs="Times New Roman"/>
          <w:sz w:val="28"/>
          <w:szCs w:val="28"/>
        </w:rPr>
        <w:t>, а саме</w:t>
      </w:r>
      <w:r w:rsidRPr="007359B5">
        <w:rPr>
          <w:rFonts w:ascii="Times New Roman" w:hAnsi="Times New Roman" w:cs="Times New Roman"/>
          <w:sz w:val="28"/>
          <w:szCs w:val="28"/>
        </w:rPr>
        <w:t>:</w:t>
      </w:r>
    </w:p>
    <w:p w:rsidR="004A3F54" w:rsidRPr="007359B5" w:rsidRDefault="00B544EB"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 xml:space="preserve">‒ різкої зміни умов середовища, в результаті якого адаптаційні механізми можуть виявитися недостатніми, навіть якщо раніше вони забезпечували ефективну адаптацію; </w:t>
      </w:r>
    </w:p>
    <w:p w:rsidR="004A3F54" w:rsidRPr="007359B5" w:rsidRDefault="00B544EB"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 xml:space="preserve">‒ суттєвої зміни потреб і цілей індивіда (навіть у відносно стабільному середовищі); </w:t>
      </w:r>
    </w:p>
    <w:p w:rsidR="004A3F54" w:rsidRPr="007359B5" w:rsidRDefault="00B544EB"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 xml:space="preserve">‒ значного зменшення фізичних або психологічних ресурсів, що може призвести до розбіжності між значущими потребами об’єкта і можливостями їх задоволення. </w:t>
      </w:r>
    </w:p>
    <w:p w:rsidR="00B544EB" w:rsidRPr="007359B5" w:rsidRDefault="00B544EB"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Психологічну адаптацію не можна вважати ефективною, якщо надмірне напруження адаптаційних механізмів </w:t>
      </w:r>
      <w:r w:rsidR="00733ADD">
        <w:rPr>
          <w:rFonts w:ascii="Times New Roman" w:hAnsi="Times New Roman" w:cs="Times New Roman"/>
          <w:sz w:val="28"/>
          <w:szCs w:val="28"/>
        </w:rPr>
        <w:t>спричиняє</w:t>
      </w:r>
      <w:r w:rsidRPr="007359B5">
        <w:rPr>
          <w:rFonts w:ascii="Times New Roman" w:hAnsi="Times New Roman" w:cs="Times New Roman"/>
          <w:sz w:val="28"/>
          <w:szCs w:val="28"/>
        </w:rPr>
        <w:t xml:space="preserve"> порушення нормального функціонування організму, втрати фізичного або психічного здоров’я.</w:t>
      </w:r>
    </w:p>
    <w:p w:rsidR="00B544EB" w:rsidRPr="007359B5" w:rsidRDefault="00B544EB"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Однією з багатьох умов, які визначають рівень адаптованості особистості, є її адаптаційний потенціал</w:t>
      </w:r>
      <w:r w:rsidR="005B53D4" w:rsidRPr="007359B5">
        <w:rPr>
          <w:rFonts w:ascii="Times New Roman" w:hAnsi="Times New Roman" w:cs="Times New Roman"/>
          <w:sz w:val="28"/>
          <w:szCs w:val="28"/>
        </w:rPr>
        <w:t xml:space="preserve"> – </w:t>
      </w:r>
      <w:r w:rsidRPr="007359B5">
        <w:rPr>
          <w:rFonts w:ascii="Times New Roman" w:hAnsi="Times New Roman" w:cs="Times New Roman"/>
          <w:sz w:val="28"/>
          <w:szCs w:val="28"/>
        </w:rPr>
        <w:t xml:space="preserve">стійкість до ситуацій, які викликають здатність долати стресогенні впливи на основі особистісних ресурсів і соціального досвіду, спроможність інтеріоризувати досвід та підтримку інших людей. Динамічною характеристикою, яка у сукупності з </w:t>
      </w:r>
      <w:r w:rsidRPr="007359B5">
        <w:rPr>
          <w:rFonts w:ascii="Times New Roman" w:hAnsi="Times New Roman" w:cs="Times New Roman"/>
          <w:sz w:val="28"/>
          <w:szCs w:val="28"/>
        </w:rPr>
        <w:lastRenderedPageBreak/>
        <w:t>внутрішніми індивідуально-особистісними ресурсами відображає адаптаційний потенціал особ</w:t>
      </w:r>
      <w:r w:rsidR="005B53D4" w:rsidRPr="007359B5">
        <w:rPr>
          <w:rFonts w:ascii="Times New Roman" w:hAnsi="Times New Roman" w:cs="Times New Roman"/>
          <w:sz w:val="28"/>
          <w:szCs w:val="28"/>
        </w:rPr>
        <w:t>истості, є копінг-поведінка.</w:t>
      </w:r>
    </w:p>
    <w:p w:rsidR="00BF703F" w:rsidRDefault="00B544EB"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На думку Н. Родіної, «психологічне призначення копінгу полягає в тому, щоб якнайкраще адаптувати людину до вимог ситуації, даючи можливість опанувати її, послабити або пом’якшити ці вимоги, намагатися уникнути або звикнути до них і таким чином погасити стресову дію ситуації»</w:t>
      </w:r>
      <w:r w:rsidR="007031DF">
        <w:rPr>
          <w:rFonts w:ascii="Times New Roman" w:hAnsi="Times New Roman" w:cs="Times New Roman"/>
          <w:sz w:val="28"/>
          <w:szCs w:val="28"/>
        </w:rPr>
        <w:t xml:space="preserve"> </w:t>
      </w:r>
      <w:r w:rsidR="007031DF" w:rsidRPr="007031DF">
        <w:rPr>
          <w:rFonts w:ascii="Times New Roman" w:hAnsi="Times New Roman" w:cs="Times New Roman"/>
          <w:sz w:val="28"/>
          <w:szCs w:val="28"/>
        </w:rPr>
        <w:t>[63</w:t>
      </w:r>
      <w:r w:rsidR="007031DF">
        <w:rPr>
          <w:rFonts w:ascii="Times New Roman" w:hAnsi="Times New Roman" w:cs="Times New Roman"/>
          <w:sz w:val="28"/>
          <w:szCs w:val="28"/>
        </w:rPr>
        <w:t xml:space="preserve">, </w:t>
      </w:r>
      <w:r w:rsidR="007031DF">
        <w:rPr>
          <w:rFonts w:ascii="Times New Roman" w:hAnsi="Times New Roman" w:cs="Times New Roman"/>
          <w:sz w:val="28"/>
          <w:szCs w:val="28"/>
          <w:lang w:val="en-US"/>
        </w:rPr>
        <w:t>c</w:t>
      </w:r>
      <w:r w:rsidR="007031DF">
        <w:rPr>
          <w:rFonts w:ascii="Times New Roman" w:hAnsi="Times New Roman" w:cs="Times New Roman"/>
          <w:sz w:val="28"/>
          <w:szCs w:val="28"/>
        </w:rPr>
        <w:t>.</w:t>
      </w:r>
      <w:r w:rsidR="007031DF" w:rsidRPr="007031DF">
        <w:rPr>
          <w:rFonts w:ascii="Times New Roman" w:hAnsi="Times New Roman" w:cs="Times New Roman"/>
          <w:sz w:val="28"/>
          <w:szCs w:val="28"/>
        </w:rPr>
        <w:t>27]</w:t>
      </w:r>
      <w:r w:rsidRPr="007359B5">
        <w:rPr>
          <w:rFonts w:ascii="Times New Roman" w:hAnsi="Times New Roman" w:cs="Times New Roman"/>
          <w:sz w:val="28"/>
          <w:szCs w:val="28"/>
        </w:rPr>
        <w:t>.</w:t>
      </w:r>
      <w:r w:rsidR="004A3F54" w:rsidRPr="007359B5">
        <w:rPr>
          <w:rFonts w:ascii="Times New Roman" w:hAnsi="Times New Roman" w:cs="Times New Roman"/>
          <w:sz w:val="28"/>
          <w:szCs w:val="28"/>
        </w:rPr>
        <w:t xml:space="preserve"> Тому, за Х. Вебером, головними завданнями копінгу є забезпечення й підтримка благополуччя людини, фізичного й психічного здоров’я та задоволеності соціальними відносинами</w:t>
      </w:r>
      <w:r w:rsidR="007031DF" w:rsidRPr="007031DF">
        <w:rPr>
          <w:rFonts w:ascii="Times New Roman" w:hAnsi="Times New Roman" w:cs="Times New Roman"/>
          <w:sz w:val="28"/>
          <w:szCs w:val="28"/>
          <w:lang w:val="ru-RU"/>
        </w:rPr>
        <w:t xml:space="preserve"> [35]</w:t>
      </w:r>
      <w:r w:rsidR="00BF703F" w:rsidRPr="007359B5">
        <w:rPr>
          <w:rFonts w:ascii="Times New Roman" w:hAnsi="Times New Roman" w:cs="Times New Roman"/>
          <w:sz w:val="28"/>
          <w:szCs w:val="28"/>
        </w:rPr>
        <w:t>.</w:t>
      </w:r>
    </w:p>
    <w:p w:rsidR="00855558" w:rsidRDefault="00855558" w:rsidP="008555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Цікавими, як на нашу думку, є положення, викладені у дослідженнях С. Моткова. Автор стверджує, що </w:t>
      </w:r>
      <w:r w:rsidRPr="005077A2">
        <w:rPr>
          <w:rStyle w:val="ac"/>
          <w:rFonts w:ascii="Times New Roman" w:hAnsi="Times New Roman" w:cs="Times New Roman"/>
          <w:i w:val="0"/>
          <w:sz w:val="28"/>
          <w:szCs w:val="28"/>
          <w:shd w:val="clear" w:color="auto" w:fill="FFFFFF"/>
        </w:rPr>
        <w:t xml:space="preserve">реалізація адаптаційного процесу реалізується через механізми регуляції адаптаційною поведінкою. </w:t>
      </w:r>
      <w:r>
        <w:rPr>
          <w:rStyle w:val="ac"/>
          <w:rFonts w:ascii="Times New Roman" w:hAnsi="Times New Roman" w:cs="Times New Roman"/>
          <w:i w:val="0"/>
          <w:sz w:val="28"/>
          <w:szCs w:val="28"/>
          <w:shd w:val="clear" w:color="auto" w:fill="FFFFFF"/>
        </w:rPr>
        <w:t xml:space="preserve">С. Мотков вважає, що в будь-якої людини існують </w:t>
      </w:r>
      <w:r w:rsidRPr="005077A2">
        <w:rPr>
          <w:rStyle w:val="ac"/>
          <w:rFonts w:ascii="Times New Roman" w:hAnsi="Times New Roman" w:cs="Times New Roman"/>
          <w:i w:val="0"/>
          <w:sz w:val="28"/>
          <w:szCs w:val="28"/>
          <w:shd w:val="clear" w:color="auto" w:fill="FFFFFF"/>
        </w:rPr>
        <w:t xml:space="preserve">чотири основних адаптаційних механізми: </w:t>
      </w:r>
      <w:r w:rsidRPr="00327975">
        <w:rPr>
          <w:rStyle w:val="ac"/>
          <w:rFonts w:ascii="Times New Roman" w:hAnsi="Times New Roman" w:cs="Times New Roman"/>
          <w:i w:val="0"/>
          <w:sz w:val="28"/>
          <w:szCs w:val="28"/>
          <w:shd w:val="clear" w:color="auto" w:fill="FFFFFF"/>
        </w:rPr>
        <w:t>механізм психологічного захисту, копінг, агресія та тривога</w:t>
      </w:r>
      <w:r w:rsidRPr="005077A2">
        <w:rPr>
          <w:rStyle w:val="ac"/>
          <w:rFonts w:ascii="Times New Roman" w:hAnsi="Times New Roman" w:cs="Times New Roman"/>
          <w:i w:val="0"/>
          <w:sz w:val="28"/>
          <w:szCs w:val="28"/>
          <w:shd w:val="clear" w:color="auto" w:fill="FFFFFF"/>
        </w:rPr>
        <w:t xml:space="preserve">. </w:t>
      </w:r>
      <w:r>
        <w:rPr>
          <w:rStyle w:val="ac"/>
          <w:rFonts w:ascii="Times New Roman" w:hAnsi="Times New Roman" w:cs="Times New Roman"/>
          <w:i w:val="0"/>
          <w:sz w:val="28"/>
          <w:szCs w:val="28"/>
          <w:shd w:val="clear" w:color="auto" w:fill="FFFFFF"/>
        </w:rPr>
        <w:t>Не можна не погодитися із дослідником у тому, що</w:t>
      </w:r>
      <w:r w:rsidRPr="005077A2">
        <w:rPr>
          <w:rStyle w:val="ac"/>
          <w:rFonts w:ascii="Times New Roman" w:hAnsi="Times New Roman" w:cs="Times New Roman"/>
          <w:i w:val="0"/>
          <w:sz w:val="28"/>
          <w:szCs w:val="28"/>
          <w:shd w:val="clear" w:color="auto" w:fill="FFFFFF"/>
        </w:rPr>
        <w:t xml:space="preserve"> механізми психологічного захисту</w:t>
      </w:r>
      <w:r>
        <w:rPr>
          <w:rFonts w:ascii="Times New Roman" w:hAnsi="Times New Roman" w:cs="Times New Roman"/>
          <w:i/>
          <w:sz w:val="28"/>
          <w:szCs w:val="28"/>
          <w:shd w:val="clear" w:color="auto" w:fill="FFFFFF"/>
        </w:rPr>
        <w:t xml:space="preserve"> </w:t>
      </w:r>
      <w:r w:rsidRPr="005077A2">
        <w:rPr>
          <w:rStyle w:val="ac"/>
          <w:rFonts w:ascii="Times New Roman" w:hAnsi="Times New Roman" w:cs="Times New Roman"/>
          <w:i w:val="0"/>
          <w:sz w:val="28"/>
          <w:szCs w:val="28"/>
          <w:shd w:val="clear" w:color="auto" w:fill="FFFFFF"/>
        </w:rPr>
        <w:t xml:space="preserve">підтримують гомеостаз психічної системи, захищають Я-концепцію особистості в кризові та травматичні періоди. </w:t>
      </w:r>
      <w:r>
        <w:rPr>
          <w:rStyle w:val="ac"/>
          <w:rFonts w:ascii="Times New Roman" w:hAnsi="Times New Roman" w:cs="Times New Roman"/>
          <w:i w:val="0"/>
          <w:sz w:val="28"/>
          <w:szCs w:val="28"/>
          <w:shd w:val="clear" w:color="auto" w:fill="FFFFFF"/>
        </w:rPr>
        <w:t>«</w:t>
      </w:r>
      <w:r w:rsidRPr="005077A2">
        <w:rPr>
          <w:rStyle w:val="ac"/>
          <w:rFonts w:ascii="Times New Roman" w:hAnsi="Times New Roman" w:cs="Times New Roman"/>
          <w:i w:val="0"/>
          <w:sz w:val="28"/>
          <w:szCs w:val="28"/>
          <w:shd w:val="clear" w:color="auto" w:fill="FFFFFF"/>
        </w:rPr>
        <w:t xml:space="preserve">Механізми психологічного захисту впливають на сприйняття особистості навколишньої дійсності. Копінг – є формою активності, що спрямована на активні дії та зміни навколишньої дійсності </w:t>
      </w:r>
      <w:r>
        <w:rPr>
          <w:rStyle w:val="ac"/>
          <w:rFonts w:ascii="Times New Roman" w:hAnsi="Times New Roman" w:cs="Times New Roman"/>
          <w:i w:val="0"/>
          <w:sz w:val="28"/>
          <w:szCs w:val="28"/>
          <w:shd w:val="clear" w:color="auto" w:fill="FFFFFF"/>
        </w:rPr>
        <w:t>і</w:t>
      </w:r>
      <w:r w:rsidRPr="005077A2">
        <w:rPr>
          <w:rStyle w:val="ac"/>
          <w:rFonts w:ascii="Times New Roman" w:hAnsi="Times New Roman" w:cs="Times New Roman"/>
          <w:i w:val="0"/>
          <w:sz w:val="28"/>
          <w:szCs w:val="28"/>
          <w:shd w:val="clear" w:color="auto" w:fill="FFFFFF"/>
        </w:rPr>
        <w:t xml:space="preserve"> суб’єкта активності. Копінг навпаки може стати причиною напруги, однак ця напруга призведе до вирішення труднощів, які виникли у людини</w:t>
      </w:r>
      <w:r>
        <w:rPr>
          <w:rStyle w:val="ac"/>
          <w:rFonts w:ascii="Times New Roman" w:hAnsi="Times New Roman" w:cs="Times New Roman"/>
          <w:i w:val="0"/>
          <w:sz w:val="28"/>
          <w:szCs w:val="28"/>
          <w:shd w:val="clear" w:color="auto" w:fill="FFFFFF"/>
        </w:rPr>
        <w:t>»</w:t>
      </w:r>
      <w:r w:rsidR="007031DF">
        <w:rPr>
          <w:rStyle w:val="ac"/>
          <w:rFonts w:ascii="Times New Roman" w:hAnsi="Times New Roman" w:cs="Times New Roman"/>
          <w:i w:val="0"/>
          <w:sz w:val="28"/>
          <w:szCs w:val="28"/>
          <w:shd w:val="clear" w:color="auto" w:fill="FFFFFF"/>
        </w:rPr>
        <w:t xml:space="preserve"> </w:t>
      </w:r>
      <w:r w:rsidR="007031DF" w:rsidRPr="007031DF">
        <w:rPr>
          <w:rFonts w:ascii="Times New Roman" w:hAnsi="Times New Roman" w:cs="Times New Roman"/>
          <w:sz w:val="28"/>
          <w:szCs w:val="28"/>
        </w:rPr>
        <w:t>[</w:t>
      </w:r>
      <w:r w:rsidR="007031DF">
        <w:rPr>
          <w:rFonts w:ascii="Times New Roman" w:hAnsi="Times New Roman" w:cs="Times New Roman"/>
          <w:sz w:val="28"/>
          <w:szCs w:val="28"/>
        </w:rPr>
        <w:t>48, с.22</w:t>
      </w:r>
      <w:r w:rsidR="007031DF" w:rsidRPr="007031DF">
        <w:rPr>
          <w:rFonts w:ascii="Times New Roman" w:hAnsi="Times New Roman" w:cs="Times New Roman"/>
          <w:sz w:val="28"/>
          <w:szCs w:val="28"/>
        </w:rPr>
        <w:t>]</w:t>
      </w:r>
      <w:r w:rsidRPr="005077A2">
        <w:rPr>
          <w:rStyle w:val="ac"/>
          <w:rFonts w:ascii="Times New Roman" w:hAnsi="Times New Roman" w:cs="Times New Roman"/>
          <w:i w:val="0"/>
          <w:sz w:val="28"/>
          <w:szCs w:val="28"/>
          <w:shd w:val="clear" w:color="auto" w:fill="FFFFFF"/>
        </w:rPr>
        <w:t>.</w:t>
      </w:r>
      <w:r w:rsidRPr="00465E4B">
        <w:rPr>
          <w:rFonts w:ascii="Times New Roman" w:hAnsi="Times New Roman" w:cs="Times New Roman"/>
          <w:sz w:val="28"/>
          <w:szCs w:val="28"/>
        </w:rPr>
        <w:t xml:space="preserve"> </w:t>
      </w:r>
      <w:r>
        <w:rPr>
          <w:rFonts w:ascii="Times New Roman" w:hAnsi="Times New Roman" w:cs="Times New Roman"/>
          <w:sz w:val="28"/>
          <w:szCs w:val="28"/>
        </w:rPr>
        <w:t>Не оминає автор увагою й такі</w:t>
      </w:r>
      <w:r w:rsidRPr="00465E4B">
        <w:rPr>
          <w:rFonts w:ascii="Times New Roman" w:hAnsi="Times New Roman" w:cs="Times New Roman"/>
          <w:sz w:val="28"/>
          <w:szCs w:val="28"/>
        </w:rPr>
        <w:t xml:space="preserve"> адаптаційні механізми </w:t>
      </w:r>
      <w:r>
        <w:rPr>
          <w:rFonts w:ascii="Times New Roman" w:hAnsi="Times New Roman" w:cs="Times New Roman"/>
          <w:sz w:val="28"/>
          <w:szCs w:val="28"/>
        </w:rPr>
        <w:t>як</w:t>
      </w:r>
      <w:r w:rsidRPr="00465E4B">
        <w:rPr>
          <w:rFonts w:ascii="Times New Roman" w:hAnsi="Times New Roman" w:cs="Times New Roman"/>
          <w:sz w:val="28"/>
          <w:szCs w:val="28"/>
        </w:rPr>
        <w:t xml:space="preserve"> агресія та тривога</w:t>
      </w:r>
      <w:r>
        <w:rPr>
          <w:rFonts w:ascii="Times New Roman" w:hAnsi="Times New Roman" w:cs="Times New Roman"/>
          <w:sz w:val="28"/>
          <w:szCs w:val="28"/>
        </w:rPr>
        <w:t>.</w:t>
      </w:r>
    </w:p>
    <w:p w:rsidR="00B4369C" w:rsidRPr="007359B5" w:rsidRDefault="00DE10A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Традиційно </w:t>
      </w:r>
      <w:r w:rsidR="00B4369C" w:rsidRPr="007359B5">
        <w:rPr>
          <w:rFonts w:ascii="Times New Roman" w:hAnsi="Times New Roman" w:cs="Times New Roman"/>
          <w:sz w:val="28"/>
          <w:szCs w:val="28"/>
        </w:rPr>
        <w:t>у</w:t>
      </w:r>
      <w:r w:rsidRPr="007359B5">
        <w:rPr>
          <w:rFonts w:ascii="Times New Roman" w:hAnsi="Times New Roman" w:cs="Times New Roman"/>
          <w:sz w:val="28"/>
          <w:szCs w:val="28"/>
        </w:rPr>
        <w:t xml:space="preserve"> психології виділяють зовнішні та внутрішні чинники </w:t>
      </w:r>
      <w:r w:rsidR="00B4369C" w:rsidRPr="007359B5">
        <w:rPr>
          <w:rFonts w:ascii="Times New Roman" w:hAnsi="Times New Roman" w:cs="Times New Roman"/>
          <w:sz w:val="28"/>
          <w:szCs w:val="28"/>
        </w:rPr>
        <w:t>формування особистості. Вважаємо, що ті самі чинники впливатимуть і на формування певної копінг-поведінки.</w:t>
      </w:r>
      <w:r w:rsidR="00566A9A" w:rsidRPr="007359B5">
        <w:rPr>
          <w:rFonts w:ascii="Times New Roman" w:hAnsi="Times New Roman" w:cs="Times New Roman"/>
          <w:sz w:val="28"/>
          <w:szCs w:val="28"/>
        </w:rPr>
        <w:t xml:space="preserve"> До зовнішніх</w:t>
      </w:r>
      <w:r w:rsidRPr="007359B5">
        <w:rPr>
          <w:rFonts w:ascii="Times New Roman" w:hAnsi="Times New Roman" w:cs="Times New Roman"/>
          <w:sz w:val="28"/>
          <w:szCs w:val="28"/>
        </w:rPr>
        <w:t xml:space="preserve"> чинник</w:t>
      </w:r>
      <w:r w:rsidR="00566A9A" w:rsidRPr="007359B5">
        <w:rPr>
          <w:rFonts w:ascii="Times New Roman" w:hAnsi="Times New Roman" w:cs="Times New Roman"/>
          <w:sz w:val="28"/>
          <w:szCs w:val="28"/>
        </w:rPr>
        <w:t>ів</w:t>
      </w:r>
      <w:r w:rsidRPr="007359B5">
        <w:rPr>
          <w:rFonts w:ascii="Times New Roman" w:hAnsi="Times New Roman" w:cs="Times New Roman"/>
          <w:sz w:val="28"/>
          <w:szCs w:val="28"/>
        </w:rPr>
        <w:t xml:space="preserve"> </w:t>
      </w:r>
      <w:r w:rsidR="00566A9A" w:rsidRPr="007359B5">
        <w:rPr>
          <w:rFonts w:ascii="Times New Roman" w:hAnsi="Times New Roman" w:cs="Times New Roman"/>
          <w:sz w:val="28"/>
          <w:szCs w:val="28"/>
        </w:rPr>
        <w:t xml:space="preserve">формування копінг-поведінки можна віднести чинники, що охоплюють </w:t>
      </w:r>
      <w:r w:rsidRPr="007359B5">
        <w:rPr>
          <w:rFonts w:ascii="Times New Roman" w:hAnsi="Times New Roman" w:cs="Times New Roman"/>
          <w:sz w:val="28"/>
          <w:szCs w:val="28"/>
        </w:rPr>
        <w:t>тр</w:t>
      </w:r>
      <w:r w:rsidR="00566A9A" w:rsidRPr="007359B5">
        <w:rPr>
          <w:rFonts w:ascii="Times New Roman" w:hAnsi="Times New Roman" w:cs="Times New Roman"/>
          <w:sz w:val="28"/>
          <w:szCs w:val="28"/>
        </w:rPr>
        <w:t>и</w:t>
      </w:r>
      <w:r w:rsidRPr="007359B5">
        <w:rPr>
          <w:rFonts w:ascii="Times New Roman" w:hAnsi="Times New Roman" w:cs="Times New Roman"/>
          <w:sz w:val="28"/>
          <w:szCs w:val="28"/>
        </w:rPr>
        <w:t xml:space="preserve"> сфер</w:t>
      </w:r>
      <w:r w:rsidR="00566A9A" w:rsidRPr="007359B5">
        <w:rPr>
          <w:rFonts w:ascii="Times New Roman" w:hAnsi="Times New Roman" w:cs="Times New Roman"/>
          <w:sz w:val="28"/>
          <w:szCs w:val="28"/>
        </w:rPr>
        <w:t>и</w:t>
      </w:r>
      <w:r w:rsidRPr="007359B5">
        <w:rPr>
          <w:rFonts w:ascii="Times New Roman" w:hAnsi="Times New Roman" w:cs="Times New Roman"/>
          <w:sz w:val="28"/>
          <w:szCs w:val="28"/>
        </w:rPr>
        <w:t xml:space="preserve"> соціального життя людини: </w:t>
      </w:r>
      <w:r w:rsidRPr="007359B5">
        <w:rPr>
          <w:rFonts w:ascii="Times New Roman" w:hAnsi="Times New Roman" w:cs="Times New Roman"/>
          <w:i/>
          <w:sz w:val="28"/>
          <w:szCs w:val="28"/>
        </w:rPr>
        <w:t>сімейн</w:t>
      </w:r>
      <w:r w:rsidR="00260C74" w:rsidRPr="007359B5">
        <w:rPr>
          <w:rFonts w:ascii="Times New Roman" w:hAnsi="Times New Roman" w:cs="Times New Roman"/>
          <w:i/>
          <w:sz w:val="28"/>
          <w:szCs w:val="28"/>
        </w:rPr>
        <w:t>у</w:t>
      </w:r>
      <w:r w:rsidRPr="007359B5">
        <w:rPr>
          <w:rFonts w:ascii="Times New Roman" w:hAnsi="Times New Roman" w:cs="Times New Roman"/>
          <w:sz w:val="28"/>
          <w:szCs w:val="28"/>
        </w:rPr>
        <w:t xml:space="preserve"> (батьки – діти, чоловік - жінка), </w:t>
      </w:r>
      <w:r w:rsidRPr="007359B5">
        <w:rPr>
          <w:rFonts w:ascii="Times New Roman" w:hAnsi="Times New Roman" w:cs="Times New Roman"/>
          <w:i/>
          <w:sz w:val="28"/>
          <w:szCs w:val="28"/>
        </w:rPr>
        <w:t>професійн</w:t>
      </w:r>
      <w:r w:rsidR="00260C74" w:rsidRPr="007359B5">
        <w:rPr>
          <w:rFonts w:ascii="Times New Roman" w:hAnsi="Times New Roman" w:cs="Times New Roman"/>
          <w:i/>
          <w:sz w:val="28"/>
          <w:szCs w:val="28"/>
        </w:rPr>
        <w:t>у</w:t>
      </w:r>
      <w:r w:rsidRPr="007359B5">
        <w:rPr>
          <w:rFonts w:ascii="Times New Roman" w:hAnsi="Times New Roman" w:cs="Times New Roman"/>
          <w:sz w:val="28"/>
          <w:szCs w:val="28"/>
        </w:rPr>
        <w:t xml:space="preserve"> (здоровий соціальний клімат у школі, ВНЗ чи трудовому колективі) та </w:t>
      </w:r>
      <w:r w:rsidRPr="007359B5">
        <w:rPr>
          <w:rFonts w:ascii="Times New Roman" w:hAnsi="Times New Roman" w:cs="Times New Roman"/>
          <w:i/>
          <w:sz w:val="28"/>
          <w:szCs w:val="28"/>
        </w:rPr>
        <w:t>суспільн</w:t>
      </w:r>
      <w:r w:rsidR="00260C74" w:rsidRPr="007359B5">
        <w:rPr>
          <w:rFonts w:ascii="Times New Roman" w:hAnsi="Times New Roman" w:cs="Times New Roman"/>
          <w:i/>
          <w:sz w:val="28"/>
          <w:szCs w:val="28"/>
        </w:rPr>
        <w:t>у</w:t>
      </w:r>
      <w:r w:rsidRPr="007359B5">
        <w:rPr>
          <w:rFonts w:ascii="Times New Roman" w:hAnsi="Times New Roman" w:cs="Times New Roman"/>
          <w:sz w:val="28"/>
          <w:szCs w:val="28"/>
        </w:rPr>
        <w:t xml:space="preserve"> (відносини з сусідами, друзями та іншими людьми). </w:t>
      </w:r>
      <w:r w:rsidR="00FE3399" w:rsidRPr="007359B5">
        <w:rPr>
          <w:rFonts w:ascii="Times New Roman" w:hAnsi="Times New Roman" w:cs="Times New Roman"/>
          <w:sz w:val="28"/>
          <w:szCs w:val="28"/>
        </w:rPr>
        <w:lastRenderedPageBreak/>
        <w:t>Зауважимо, що зовнішнім чинникам б</w:t>
      </w:r>
      <w:r w:rsidRPr="007359B5">
        <w:rPr>
          <w:rFonts w:ascii="Times New Roman" w:hAnsi="Times New Roman" w:cs="Times New Roman"/>
          <w:sz w:val="28"/>
          <w:szCs w:val="28"/>
        </w:rPr>
        <w:t>ільше уваги приділяється в американській психологі</w:t>
      </w:r>
      <w:r w:rsidR="00FE3399" w:rsidRPr="007359B5">
        <w:rPr>
          <w:rFonts w:ascii="Times New Roman" w:hAnsi="Times New Roman" w:cs="Times New Roman"/>
          <w:sz w:val="28"/>
          <w:szCs w:val="28"/>
        </w:rPr>
        <w:t>ї</w:t>
      </w:r>
      <w:r w:rsidRPr="007359B5">
        <w:rPr>
          <w:rFonts w:ascii="Times New Roman" w:hAnsi="Times New Roman" w:cs="Times New Roman"/>
          <w:sz w:val="28"/>
          <w:szCs w:val="28"/>
        </w:rPr>
        <w:t xml:space="preserve"> (розробки Б.</w:t>
      </w:r>
      <w:r w:rsidR="00FE3399" w:rsidRPr="007359B5">
        <w:rPr>
          <w:rFonts w:ascii="Times New Roman" w:hAnsi="Times New Roman" w:cs="Times New Roman"/>
          <w:sz w:val="28"/>
          <w:szCs w:val="28"/>
        </w:rPr>
        <w:t> </w:t>
      </w:r>
      <w:r w:rsidRPr="007359B5">
        <w:rPr>
          <w:rFonts w:ascii="Times New Roman" w:hAnsi="Times New Roman" w:cs="Times New Roman"/>
          <w:sz w:val="28"/>
          <w:szCs w:val="28"/>
        </w:rPr>
        <w:t>Бенард, Н.</w:t>
      </w:r>
      <w:r w:rsidR="00FE3399" w:rsidRPr="007359B5">
        <w:rPr>
          <w:rFonts w:ascii="Times New Roman" w:hAnsi="Times New Roman" w:cs="Times New Roman"/>
          <w:sz w:val="28"/>
          <w:szCs w:val="28"/>
        </w:rPr>
        <w:t> </w:t>
      </w:r>
      <w:r w:rsidRPr="007359B5">
        <w:rPr>
          <w:rFonts w:ascii="Times New Roman" w:hAnsi="Times New Roman" w:cs="Times New Roman"/>
          <w:sz w:val="28"/>
          <w:szCs w:val="28"/>
        </w:rPr>
        <w:t>Гамезі, С.</w:t>
      </w:r>
      <w:r w:rsidR="00FE3399" w:rsidRPr="007359B5">
        <w:rPr>
          <w:rFonts w:ascii="Times New Roman" w:hAnsi="Times New Roman" w:cs="Times New Roman"/>
          <w:sz w:val="28"/>
          <w:szCs w:val="28"/>
        </w:rPr>
        <w:t> </w:t>
      </w:r>
      <w:r w:rsidRPr="007359B5">
        <w:rPr>
          <w:rFonts w:ascii="Times New Roman" w:hAnsi="Times New Roman" w:cs="Times New Roman"/>
          <w:sz w:val="28"/>
          <w:szCs w:val="28"/>
        </w:rPr>
        <w:t>Лютар, Д.</w:t>
      </w:r>
      <w:r w:rsidR="00FE3399" w:rsidRPr="007359B5">
        <w:rPr>
          <w:rFonts w:ascii="Times New Roman" w:hAnsi="Times New Roman" w:cs="Times New Roman"/>
          <w:sz w:val="28"/>
          <w:szCs w:val="28"/>
        </w:rPr>
        <w:t> </w:t>
      </w:r>
      <w:r w:rsidRPr="007359B5">
        <w:rPr>
          <w:rFonts w:ascii="Times New Roman" w:hAnsi="Times New Roman" w:cs="Times New Roman"/>
          <w:sz w:val="28"/>
          <w:szCs w:val="28"/>
        </w:rPr>
        <w:t>Цицетті, Б.</w:t>
      </w:r>
      <w:r w:rsidR="00FE3399" w:rsidRPr="007359B5">
        <w:rPr>
          <w:rFonts w:ascii="Times New Roman" w:hAnsi="Times New Roman" w:cs="Times New Roman"/>
          <w:sz w:val="28"/>
          <w:szCs w:val="28"/>
        </w:rPr>
        <w:t> </w:t>
      </w:r>
      <w:r w:rsidRPr="007359B5">
        <w:rPr>
          <w:rFonts w:ascii="Times New Roman" w:hAnsi="Times New Roman" w:cs="Times New Roman"/>
          <w:sz w:val="28"/>
          <w:szCs w:val="28"/>
        </w:rPr>
        <w:t>Бекер, М.</w:t>
      </w:r>
      <w:r w:rsidR="00FE3399" w:rsidRPr="007359B5">
        <w:rPr>
          <w:rFonts w:ascii="Times New Roman" w:hAnsi="Times New Roman" w:cs="Times New Roman"/>
          <w:sz w:val="28"/>
          <w:szCs w:val="28"/>
        </w:rPr>
        <w:t> </w:t>
      </w:r>
      <w:r w:rsidR="00566A9A" w:rsidRPr="007359B5">
        <w:rPr>
          <w:rFonts w:ascii="Times New Roman" w:hAnsi="Times New Roman" w:cs="Times New Roman"/>
          <w:sz w:val="28"/>
          <w:szCs w:val="28"/>
        </w:rPr>
        <w:t>Бісонетт, П.</w:t>
      </w:r>
      <w:r w:rsidR="00FE3399" w:rsidRPr="007359B5">
        <w:rPr>
          <w:rFonts w:ascii="Times New Roman" w:hAnsi="Times New Roman" w:cs="Times New Roman"/>
          <w:sz w:val="28"/>
          <w:szCs w:val="28"/>
        </w:rPr>
        <w:t> </w:t>
      </w:r>
      <w:r w:rsidR="00566A9A" w:rsidRPr="007359B5">
        <w:rPr>
          <w:rFonts w:ascii="Times New Roman" w:hAnsi="Times New Roman" w:cs="Times New Roman"/>
          <w:sz w:val="28"/>
          <w:szCs w:val="28"/>
        </w:rPr>
        <w:t>Браун та ін.).</w:t>
      </w:r>
    </w:p>
    <w:p w:rsidR="00E80D44" w:rsidRPr="007359B5" w:rsidRDefault="00DE10A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Зокрема, Б</w:t>
      </w:r>
      <w:r w:rsidR="00FE3399" w:rsidRPr="007359B5">
        <w:rPr>
          <w:rFonts w:ascii="Times New Roman" w:hAnsi="Times New Roman" w:cs="Times New Roman"/>
          <w:sz w:val="28"/>
          <w:szCs w:val="28"/>
        </w:rPr>
        <w:t>. </w:t>
      </w:r>
      <w:r w:rsidRPr="007359B5">
        <w:rPr>
          <w:rFonts w:ascii="Times New Roman" w:hAnsi="Times New Roman" w:cs="Times New Roman"/>
          <w:sz w:val="28"/>
          <w:szCs w:val="28"/>
        </w:rPr>
        <w:t>Бенард, засновниця дослідницького Інституту проблем розвитку психологічної стійкості у дітей та дорослих, ви</w:t>
      </w:r>
      <w:r w:rsidR="00FE3399" w:rsidRPr="007359B5">
        <w:rPr>
          <w:rFonts w:ascii="Times New Roman" w:hAnsi="Times New Roman" w:cs="Times New Roman"/>
          <w:sz w:val="28"/>
          <w:szCs w:val="28"/>
        </w:rPr>
        <w:t>окремлює</w:t>
      </w:r>
      <w:r w:rsidRPr="007359B5">
        <w:rPr>
          <w:rFonts w:ascii="Times New Roman" w:hAnsi="Times New Roman" w:cs="Times New Roman"/>
          <w:sz w:val="28"/>
          <w:szCs w:val="28"/>
        </w:rPr>
        <w:t xml:space="preserve"> такі зовнішні (соціальні) чинники: </w:t>
      </w:r>
    </w:p>
    <w:p w:rsidR="00E80D44" w:rsidRPr="007359B5" w:rsidRDefault="00DE10A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1) Сімейні: a)</w:t>
      </w:r>
      <w:r w:rsidR="00E80D44" w:rsidRPr="007359B5">
        <w:rPr>
          <w:rFonts w:ascii="Times New Roman" w:hAnsi="Times New Roman" w:cs="Times New Roman"/>
          <w:sz w:val="28"/>
          <w:szCs w:val="28"/>
        </w:rPr>
        <w:t xml:space="preserve"> т</w:t>
      </w:r>
      <w:r w:rsidRPr="007359B5">
        <w:rPr>
          <w:rFonts w:ascii="Times New Roman" w:hAnsi="Times New Roman" w:cs="Times New Roman"/>
          <w:sz w:val="28"/>
          <w:szCs w:val="28"/>
        </w:rPr>
        <w:t xml:space="preserve">урбота та підтримка батьків; </w:t>
      </w:r>
      <w:r w:rsidR="00E80D44" w:rsidRPr="007359B5">
        <w:rPr>
          <w:rFonts w:ascii="Times New Roman" w:hAnsi="Times New Roman" w:cs="Times New Roman"/>
          <w:sz w:val="28"/>
          <w:szCs w:val="28"/>
        </w:rPr>
        <w:t>б</w:t>
      </w:r>
      <w:r w:rsidRPr="007359B5">
        <w:rPr>
          <w:rFonts w:ascii="Times New Roman" w:hAnsi="Times New Roman" w:cs="Times New Roman"/>
          <w:sz w:val="28"/>
          <w:szCs w:val="28"/>
        </w:rPr>
        <w:t xml:space="preserve">) великі очікування, які пов’язані з почуттям віри, певним порядком та дисципліною в сім’ї; </w:t>
      </w:r>
      <w:r w:rsidR="00E80D44" w:rsidRPr="007359B5">
        <w:rPr>
          <w:rFonts w:ascii="Times New Roman" w:hAnsi="Times New Roman" w:cs="Times New Roman"/>
          <w:sz w:val="28"/>
          <w:szCs w:val="28"/>
        </w:rPr>
        <w:t>в</w:t>
      </w:r>
      <w:r w:rsidRPr="007359B5">
        <w:rPr>
          <w:rFonts w:ascii="Times New Roman" w:hAnsi="Times New Roman" w:cs="Times New Roman"/>
          <w:sz w:val="28"/>
          <w:szCs w:val="28"/>
        </w:rPr>
        <w:t xml:space="preserve">) заохочення дитячої участі ("коли дітям дають обов’язки, це є для них чітким повідомленням, що вони гідні та здатні до того, щоб бути повноцінними членами родини") – повага до автономії дитини, підтримка її незалежності. </w:t>
      </w:r>
    </w:p>
    <w:p w:rsidR="00E80D44" w:rsidRPr="007359B5" w:rsidRDefault="00DE10A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2) Шкільні: a)</w:t>
      </w:r>
      <w:r w:rsidR="00E80D44" w:rsidRPr="007359B5">
        <w:rPr>
          <w:rFonts w:ascii="Times New Roman" w:hAnsi="Times New Roman" w:cs="Times New Roman"/>
          <w:sz w:val="28"/>
          <w:szCs w:val="28"/>
        </w:rPr>
        <w:t xml:space="preserve"> т</w:t>
      </w:r>
      <w:r w:rsidRPr="007359B5">
        <w:rPr>
          <w:rFonts w:ascii="Times New Roman" w:hAnsi="Times New Roman" w:cs="Times New Roman"/>
          <w:sz w:val="28"/>
          <w:szCs w:val="28"/>
        </w:rPr>
        <w:t xml:space="preserve">урбота та підтримка однолітків і друзів; </w:t>
      </w:r>
      <w:r w:rsidR="00E80D44" w:rsidRPr="007359B5">
        <w:rPr>
          <w:rFonts w:ascii="Times New Roman" w:hAnsi="Times New Roman" w:cs="Times New Roman"/>
          <w:sz w:val="28"/>
          <w:szCs w:val="28"/>
        </w:rPr>
        <w:t>б</w:t>
      </w:r>
      <w:r w:rsidRPr="007359B5">
        <w:rPr>
          <w:rFonts w:ascii="Times New Roman" w:hAnsi="Times New Roman" w:cs="Times New Roman"/>
          <w:sz w:val="28"/>
          <w:szCs w:val="28"/>
        </w:rPr>
        <w:t xml:space="preserve">) великі очікування вчителів; </w:t>
      </w:r>
      <w:r w:rsidR="00E80D44" w:rsidRPr="007359B5">
        <w:rPr>
          <w:rFonts w:ascii="Times New Roman" w:hAnsi="Times New Roman" w:cs="Times New Roman"/>
          <w:sz w:val="28"/>
          <w:szCs w:val="28"/>
        </w:rPr>
        <w:t>в</w:t>
      </w:r>
      <w:r w:rsidRPr="007359B5">
        <w:rPr>
          <w:rFonts w:ascii="Times New Roman" w:hAnsi="Times New Roman" w:cs="Times New Roman"/>
          <w:sz w:val="28"/>
          <w:szCs w:val="28"/>
        </w:rPr>
        <w:t xml:space="preserve">) участь та причетність молоді до діяльності у школі. </w:t>
      </w:r>
    </w:p>
    <w:p w:rsidR="0068369A" w:rsidRPr="007359B5" w:rsidRDefault="00DE10A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3) Суспільні: a) </w:t>
      </w:r>
      <w:r w:rsidR="00E80D44" w:rsidRPr="007359B5">
        <w:rPr>
          <w:rFonts w:ascii="Times New Roman" w:hAnsi="Times New Roman" w:cs="Times New Roman"/>
          <w:sz w:val="28"/>
          <w:szCs w:val="28"/>
        </w:rPr>
        <w:t>т</w:t>
      </w:r>
      <w:r w:rsidRPr="007359B5">
        <w:rPr>
          <w:rFonts w:ascii="Times New Roman" w:hAnsi="Times New Roman" w:cs="Times New Roman"/>
          <w:sz w:val="28"/>
          <w:szCs w:val="28"/>
        </w:rPr>
        <w:t xml:space="preserve">урбота та підтримка суспільства (доступність ресурсів, необхідних для здорового людського розвитку: охорони здоров’я, житла, освіти, роботи та відпочинку); </w:t>
      </w:r>
      <w:r w:rsidR="00E80D44" w:rsidRPr="007359B5">
        <w:rPr>
          <w:rFonts w:ascii="Times New Roman" w:hAnsi="Times New Roman" w:cs="Times New Roman"/>
          <w:sz w:val="28"/>
          <w:szCs w:val="28"/>
        </w:rPr>
        <w:t>б</w:t>
      </w:r>
      <w:r w:rsidRPr="007359B5">
        <w:rPr>
          <w:rFonts w:ascii="Times New Roman" w:hAnsi="Times New Roman" w:cs="Times New Roman"/>
          <w:sz w:val="28"/>
          <w:szCs w:val="28"/>
        </w:rPr>
        <w:t xml:space="preserve">) великі очікування (культурні традиції відіграють свою роль – у країнах, де сп’яніння є соціально припустимим, більш високі </w:t>
      </w:r>
      <w:r w:rsidR="009260B9" w:rsidRPr="007359B5">
        <w:rPr>
          <w:rFonts w:ascii="Times New Roman" w:hAnsi="Times New Roman" w:cs="Times New Roman"/>
          <w:sz w:val="28"/>
          <w:szCs w:val="28"/>
        </w:rPr>
        <w:t>показники зловживання алкоголем</w:t>
      </w:r>
      <w:r w:rsidRPr="007359B5">
        <w:rPr>
          <w:rFonts w:ascii="Times New Roman" w:hAnsi="Times New Roman" w:cs="Times New Roman"/>
          <w:sz w:val="28"/>
          <w:szCs w:val="28"/>
        </w:rPr>
        <w:t>)</w:t>
      </w:r>
      <w:r w:rsidR="00566A9A" w:rsidRPr="007359B5">
        <w:rPr>
          <w:rFonts w:ascii="Times New Roman" w:hAnsi="Times New Roman" w:cs="Times New Roman"/>
          <w:sz w:val="28"/>
          <w:szCs w:val="28"/>
        </w:rPr>
        <w:t xml:space="preserve"> [</w:t>
      </w:r>
      <w:r w:rsidR="007031DF">
        <w:rPr>
          <w:rFonts w:ascii="Times New Roman" w:hAnsi="Times New Roman" w:cs="Times New Roman"/>
          <w:sz w:val="28"/>
          <w:szCs w:val="28"/>
        </w:rPr>
        <w:t xml:space="preserve">81, </w:t>
      </w:r>
      <w:r w:rsidRPr="007359B5">
        <w:rPr>
          <w:rFonts w:ascii="Times New Roman" w:hAnsi="Times New Roman" w:cs="Times New Roman"/>
          <w:sz w:val="28"/>
          <w:szCs w:val="28"/>
        </w:rPr>
        <w:t xml:space="preserve">с. 15]; </w:t>
      </w:r>
      <w:r w:rsidR="00E80D44" w:rsidRPr="007359B5">
        <w:rPr>
          <w:rFonts w:ascii="Times New Roman" w:hAnsi="Times New Roman" w:cs="Times New Roman"/>
          <w:sz w:val="28"/>
          <w:szCs w:val="28"/>
        </w:rPr>
        <w:t>в</w:t>
      </w:r>
      <w:r w:rsidRPr="007359B5">
        <w:rPr>
          <w:rFonts w:ascii="Times New Roman" w:hAnsi="Times New Roman" w:cs="Times New Roman"/>
          <w:sz w:val="28"/>
          <w:szCs w:val="28"/>
        </w:rPr>
        <w:t>)</w:t>
      </w:r>
      <w:r w:rsidR="00E80D44" w:rsidRPr="007359B5">
        <w:rPr>
          <w:rFonts w:ascii="Times New Roman" w:hAnsi="Times New Roman" w:cs="Times New Roman"/>
          <w:sz w:val="28"/>
          <w:szCs w:val="28"/>
        </w:rPr>
        <w:t xml:space="preserve"> </w:t>
      </w:r>
      <w:r w:rsidRPr="007359B5">
        <w:rPr>
          <w:rFonts w:ascii="Times New Roman" w:hAnsi="Times New Roman" w:cs="Times New Roman"/>
          <w:sz w:val="28"/>
          <w:szCs w:val="28"/>
        </w:rPr>
        <w:t xml:space="preserve">можливості для участі (у традиційних суспільствах розподілені ролі усіх членів, що позитивно сприяє стійкості). </w:t>
      </w:r>
    </w:p>
    <w:p w:rsidR="009260B9" w:rsidRPr="007359B5" w:rsidRDefault="00E80D44"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Цікавою є думка </w:t>
      </w:r>
      <w:r w:rsidR="00DE10A2" w:rsidRPr="007359B5">
        <w:rPr>
          <w:rFonts w:ascii="Times New Roman" w:hAnsi="Times New Roman" w:cs="Times New Roman"/>
          <w:sz w:val="28"/>
          <w:szCs w:val="28"/>
        </w:rPr>
        <w:t>Б.</w:t>
      </w:r>
      <w:r w:rsidRPr="007359B5">
        <w:rPr>
          <w:rFonts w:ascii="Times New Roman" w:hAnsi="Times New Roman" w:cs="Times New Roman"/>
          <w:sz w:val="28"/>
          <w:szCs w:val="28"/>
        </w:rPr>
        <w:t> </w:t>
      </w:r>
      <w:r w:rsidR="00DE10A2" w:rsidRPr="007359B5">
        <w:rPr>
          <w:rFonts w:ascii="Times New Roman" w:hAnsi="Times New Roman" w:cs="Times New Roman"/>
          <w:sz w:val="28"/>
          <w:szCs w:val="28"/>
        </w:rPr>
        <w:t xml:space="preserve">Бенард </w:t>
      </w:r>
      <w:r w:rsidRPr="007359B5">
        <w:rPr>
          <w:rFonts w:ascii="Times New Roman" w:hAnsi="Times New Roman" w:cs="Times New Roman"/>
          <w:sz w:val="28"/>
          <w:szCs w:val="28"/>
        </w:rPr>
        <w:t>про те</w:t>
      </w:r>
      <w:r w:rsidR="00DE10A2" w:rsidRPr="007359B5">
        <w:rPr>
          <w:rFonts w:ascii="Times New Roman" w:hAnsi="Times New Roman" w:cs="Times New Roman"/>
          <w:sz w:val="28"/>
          <w:szCs w:val="28"/>
        </w:rPr>
        <w:t xml:space="preserve">, що головною причиною соціальних проблем є порушення природних соціальних зв’язків у суспільстві в наш час: </w:t>
      </w:r>
      <w:r w:rsidR="009260B9" w:rsidRPr="007359B5">
        <w:rPr>
          <w:rFonts w:ascii="Times New Roman" w:hAnsi="Times New Roman" w:cs="Times New Roman"/>
          <w:sz w:val="28"/>
          <w:szCs w:val="28"/>
        </w:rPr>
        <w:t>«</w:t>
      </w:r>
      <w:r w:rsidR="00DE10A2" w:rsidRPr="007359B5">
        <w:rPr>
          <w:rFonts w:ascii="Times New Roman" w:hAnsi="Times New Roman" w:cs="Times New Roman"/>
          <w:sz w:val="28"/>
          <w:szCs w:val="28"/>
        </w:rPr>
        <w:t>Немає недоторканих. У кожної людини є поріг, за яким вона може не витримати. Тільки у різних людей цей поріг різний</w:t>
      </w:r>
      <w:r w:rsidR="009260B9" w:rsidRPr="007359B5">
        <w:rPr>
          <w:rFonts w:ascii="Times New Roman" w:hAnsi="Times New Roman" w:cs="Times New Roman"/>
          <w:sz w:val="28"/>
          <w:szCs w:val="28"/>
        </w:rPr>
        <w:t>»</w:t>
      </w:r>
      <w:r w:rsidR="007031DF">
        <w:rPr>
          <w:rFonts w:ascii="Times New Roman" w:hAnsi="Times New Roman" w:cs="Times New Roman"/>
          <w:sz w:val="28"/>
          <w:szCs w:val="28"/>
        </w:rPr>
        <w:t xml:space="preserve"> </w:t>
      </w:r>
      <w:r w:rsidR="007031DF" w:rsidRPr="007031DF">
        <w:rPr>
          <w:rFonts w:ascii="Times New Roman" w:hAnsi="Times New Roman" w:cs="Times New Roman"/>
          <w:sz w:val="28"/>
          <w:szCs w:val="28"/>
        </w:rPr>
        <w:t>[</w:t>
      </w:r>
      <w:r w:rsidR="007031DF">
        <w:rPr>
          <w:rFonts w:ascii="Times New Roman" w:hAnsi="Times New Roman" w:cs="Times New Roman"/>
          <w:sz w:val="28"/>
          <w:szCs w:val="28"/>
        </w:rPr>
        <w:t>81, с.15</w:t>
      </w:r>
      <w:r w:rsidR="007031DF" w:rsidRPr="007031DF">
        <w:rPr>
          <w:rFonts w:ascii="Times New Roman" w:hAnsi="Times New Roman" w:cs="Times New Roman"/>
          <w:sz w:val="28"/>
          <w:szCs w:val="28"/>
        </w:rPr>
        <w:t>]</w:t>
      </w:r>
      <w:r w:rsidR="00DE10A2" w:rsidRPr="007359B5">
        <w:rPr>
          <w:rFonts w:ascii="Times New Roman" w:hAnsi="Times New Roman" w:cs="Times New Roman"/>
          <w:sz w:val="28"/>
          <w:szCs w:val="28"/>
        </w:rPr>
        <w:t>. На її думку, головною метою попередження нестійкості до негативного впливу є створення культурного клімату, який заохочував би людей цінувати себе та досягати незалежності, мати пригоди, близькість, свідомість, діяльність, впевненість у своїх силах, здоров’я, отримати вміння вирішувати проблеми та виконуват</w:t>
      </w:r>
      <w:r w:rsidR="00B31F08" w:rsidRPr="007359B5">
        <w:rPr>
          <w:rFonts w:ascii="Times New Roman" w:hAnsi="Times New Roman" w:cs="Times New Roman"/>
          <w:sz w:val="28"/>
          <w:szCs w:val="28"/>
        </w:rPr>
        <w:t>и обов’язки перед суспільством.</w:t>
      </w:r>
    </w:p>
    <w:p w:rsidR="0068369A" w:rsidRPr="007359B5" w:rsidRDefault="00DE10A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lastRenderedPageBreak/>
        <w:t xml:space="preserve">Важливість соціальних чинників є незаперечною, але такі умови важко штучно створити для формування </w:t>
      </w:r>
      <w:r w:rsidR="00FE3399" w:rsidRPr="007359B5">
        <w:rPr>
          <w:rFonts w:ascii="Times New Roman" w:hAnsi="Times New Roman" w:cs="Times New Roman"/>
          <w:sz w:val="28"/>
          <w:szCs w:val="28"/>
        </w:rPr>
        <w:t xml:space="preserve">певної </w:t>
      </w:r>
      <w:r w:rsidR="009260B9" w:rsidRPr="007359B5">
        <w:rPr>
          <w:rFonts w:ascii="Times New Roman" w:hAnsi="Times New Roman" w:cs="Times New Roman"/>
          <w:sz w:val="28"/>
          <w:szCs w:val="28"/>
        </w:rPr>
        <w:t>копінг-поведінки</w:t>
      </w:r>
      <w:r w:rsidRPr="007359B5">
        <w:rPr>
          <w:rFonts w:ascii="Times New Roman" w:hAnsi="Times New Roman" w:cs="Times New Roman"/>
          <w:sz w:val="28"/>
          <w:szCs w:val="28"/>
        </w:rPr>
        <w:t>. Наведені чинники також не можуть бути ефективними за обставин відсутності необхідних внут</w:t>
      </w:r>
      <w:r w:rsidR="009260B9" w:rsidRPr="007359B5">
        <w:rPr>
          <w:rFonts w:ascii="Times New Roman" w:hAnsi="Times New Roman" w:cs="Times New Roman"/>
          <w:sz w:val="28"/>
          <w:szCs w:val="28"/>
        </w:rPr>
        <w:t>рішніх (особистісних) чинників.</w:t>
      </w:r>
    </w:p>
    <w:p w:rsidR="00551FB2" w:rsidRPr="007359B5" w:rsidRDefault="00DE10A2"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Особистісні чинники </w:t>
      </w:r>
      <w:r w:rsidR="009260B9" w:rsidRPr="007359B5">
        <w:rPr>
          <w:rFonts w:ascii="Times New Roman" w:hAnsi="Times New Roman" w:cs="Times New Roman"/>
          <w:sz w:val="28"/>
          <w:szCs w:val="28"/>
        </w:rPr>
        <w:t>формування копінг-поведінки є</w:t>
      </w:r>
      <w:r w:rsidRPr="007359B5">
        <w:rPr>
          <w:rFonts w:ascii="Times New Roman" w:hAnsi="Times New Roman" w:cs="Times New Roman"/>
          <w:sz w:val="28"/>
          <w:szCs w:val="28"/>
        </w:rPr>
        <w:t xml:space="preserve"> більш різноманітн</w:t>
      </w:r>
      <w:r w:rsidR="009260B9" w:rsidRPr="007359B5">
        <w:rPr>
          <w:rFonts w:ascii="Times New Roman" w:hAnsi="Times New Roman" w:cs="Times New Roman"/>
          <w:sz w:val="28"/>
          <w:szCs w:val="28"/>
        </w:rPr>
        <w:t>ими</w:t>
      </w:r>
      <w:r w:rsidRPr="007359B5">
        <w:rPr>
          <w:rFonts w:ascii="Times New Roman" w:hAnsi="Times New Roman" w:cs="Times New Roman"/>
          <w:sz w:val="28"/>
          <w:szCs w:val="28"/>
        </w:rPr>
        <w:t xml:space="preserve">, ніж соціальні. </w:t>
      </w:r>
      <w:r w:rsidR="00D65FB5" w:rsidRPr="007359B5">
        <w:rPr>
          <w:rFonts w:ascii="Times New Roman" w:hAnsi="Times New Roman" w:cs="Times New Roman"/>
          <w:sz w:val="28"/>
          <w:szCs w:val="28"/>
        </w:rPr>
        <w:t xml:space="preserve">Від соціальних ця група чинників відрізняється тим, що сама людина може їх змінювати, </w:t>
      </w:r>
      <w:r w:rsidRPr="007359B5">
        <w:rPr>
          <w:rFonts w:ascii="Times New Roman" w:hAnsi="Times New Roman" w:cs="Times New Roman"/>
          <w:sz w:val="28"/>
          <w:szCs w:val="28"/>
        </w:rPr>
        <w:t>форму</w:t>
      </w:r>
      <w:r w:rsidR="00D65FB5" w:rsidRPr="007359B5">
        <w:rPr>
          <w:rFonts w:ascii="Times New Roman" w:hAnsi="Times New Roman" w:cs="Times New Roman"/>
          <w:sz w:val="28"/>
          <w:szCs w:val="28"/>
        </w:rPr>
        <w:t>ючи</w:t>
      </w:r>
      <w:r w:rsidRPr="007359B5">
        <w:rPr>
          <w:rFonts w:ascii="Times New Roman" w:hAnsi="Times New Roman" w:cs="Times New Roman"/>
          <w:sz w:val="28"/>
          <w:szCs w:val="28"/>
        </w:rPr>
        <w:t xml:space="preserve"> стійк</w:t>
      </w:r>
      <w:r w:rsidR="00D65FB5" w:rsidRPr="007359B5">
        <w:rPr>
          <w:rFonts w:ascii="Times New Roman" w:hAnsi="Times New Roman" w:cs="Times New Roman"/>
          <w:sz w:val="28"/>
          <w:szCs w:val="28"/>
        </w:rPr>
        <w:t>і</w:t>
      </w:r>
      <w:r w:rsidR="00FE3399" w:rsidRPr="007359B5">
        <w:rPr>
          <w:rFonts w:ascii="Times New Roman" w:hAnsi="Times New Roman" w:cs="Times New Roman"/>
          <w:sz w:val="28"/>
          <w:szCs w:val="28"/>
        </w:rPr>
        <w:t>сть</w:t>
      </w:r>
      <w:r w:rsidRPr="007359B5">
        <w:rPr>
          <w:rFonts w:ascii="Times New Roman" w:hAnsi="Times New Roman" w:cs="Times New Roman"/>
          <w:sz w:val="28"/>
          <w:szCs w:val="28"/>
        </w:rPr>
        <w:t xml:space="preserve"> до негативного зовнішнього впливу. </w:t>
      </w:r>
      <w:r w:rsidR="00551FB2" w:rsidRPr="007359B5">
        <w:rPr>
          <w:rFonts w:ascii="Times New Roman" w:hAnsi="Times New Roman" w:cs="Times New Roman"/>
          <w:sz w:val="28"/>
          <w:szCs w:val="28"/>
        </w:rPr>
        <w:t xml:space="preserve">Розглянемо внутрішні чинники формування копінг-поведінки особистості за сферами. </w:t>
      </w:r>
    </w:p>
    <w:p w:rsidR="006836E3" w:rsidRPr="007359B5" w:rsidRDefault="009260B9"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До чинників у </w:t>
      </w:r>
      <w:r w:rsidR="006836E3" w:rsidRPr="007359B5">
        <w:rPr>
          <w:rFonts w:ascii="Times New Roman" w:hAnsi="Times New Roman" w:cs="Times New Roman"/>
          <w:sz w:val="28"/>
          <w:szCs w:val="28"/>
        </w:rPr>
        <w:t>ціннісно-мотиваційній</w:t>
      </w:r>
      <w:r w:rsidRPr="007359B5">
        <w:rPr>
          <w:rFonts w:ascii="Times New Roman" w:hAnsi="Times New Roman" w:cs="Times New Roman"/>
          <w:sz w:val="28"/>
          <w:szCs w:val="28"/>
        </w:rPr>
        <w:t xml:space="preserve"> сфері </w:t>
      </w:r>
      <w:r w:rsidR="006836E3" w:rsidRPr="007359B5">
        <w:rPr>
          <w:rFonts w:ascii="Times New Roman" w:hAnsi="Times New Roman" w:cs="Times New Roman"/>
          <w:sz w:val="28"/>
          <w:szCs w:val="28"/>
        </w:rPr>
        <w:t>відносимо</w:t>
      </w:r>
      <w:r w:rsidRPr="007359B5">
        <w:rPr>
          <w:rFonts w:ascii="Times New Roman" w:hAnsi="Times New Roman" w:cs="Times New Roman"/>
          <w:sz w:val="28"/>
          <w:szCs w:val="28"/>
        </w:rPr>
        <w:t>:</w:t>
      </w:r>
    </w:p>
    <w:p w:rsidR="006836E3" w:rsidRPr="007359B5" w:rsidRDefault="006836E3"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w:t>
      </w:r>
      <w:r w:rsidR="009260B9" w:rsidRPr="007359B5">
        <w:rPr>
          <w:rFonts w:ascii="Times New Roman" w:hAnsi="Times New Roman" w:cs="Times New Roman"/>
          <w:sz w:val="28"/>
          <w:szCs w:val="28"/>
        </w:rPr>
        <w:t xml:space="preserve"> с</w:t>
      </w:r>
      <w:r w:rsidR="00DE10A2" w:rsidRPr="007359B5">
        <w:rPr>
          <w:rFonts w:ascii="Times New Roman" w:hAnsi="Times New Roman" w:cs="Times New Roman"/>
          <w:sz w:val="28"/>
          <w:szCs w:val="28"/>
        </w:rPr>
        <w:t>уб’єктивн</w:t>
      </w:r>
      <w:r w:rsidRPr="007359B5">
        <w:rPr>
          <w:rFonts w:ascii="Times New Roman" w:hAnsi="Times New Roman" w:cs="Times New Roman"/>
          <w:sz w:val="28"/>
          <w:szCs w:val="28"/>
        </w:rPr>
        <w:t>у</w:t>
      </w:r>
      <w:r w:rsidR="00DE10A2" w:rsidRPr="007359B5">
        <w:rPr>
          <w:rFonts w:ascii="Times New Roman" w:hAnsi="Times New Roman" w:cs="Times New Roman"/>
          <w:sz w:val="28"/>
          <w:szCs w:val="28"/>
        </w:rPr>
        <w:t xml:space="preserve"> оцінк</w:t>
      </w:r>
      <w:r w:rsidRPr="007359B5">
        <w:rPr>
          <w:rFonts w:ascii="Times New Roman" w:hAnsi="Times New Roman" w:cs="Times New Roman"/>
          <w:sz w:val="28"/>
          <w:szCs w:val="28"/>
        </w:rPr>
        <w:t>у</w:t>
      </w:r>
      <w:r w:rsidR="00DE10A2" w:rsidRPr="007359B5">
        <w:rPr>
          <w:rFonts w:ascii="Times New Roman" w:hAnsi="Times New Roman" w:cs="Times New Roman"/>
          <w:sz w:val="28"/>
          <w:szCs w:val="28"/>
        </w:rPr>
        <w:t xml:space="preserve"> особистістю ситуації (одні й ті самі ситуації </w:t>
      </w:r>
      <w:r w:rsidRPr="007359B5">
        <w:rPr>
          <w:rFonts w:ascii="Times New Roman" w:hAnsi="Times New Roman" w:cs="Times New Roman"/>
          <w:sz w:val="28"/>
          <w:szCs w:val="28"/>
        </w:rPr>
        <w:t xml:space="preserve">особистість </w:t>
      </w:r>
      <w:r w:rsidR="00DE10A2" w:rsidRPr="007359B5">
        <w:rPr>
          <w:rFonts w:ascii="Times New Roman" w:hAnsi="Times New Roman" w:cs="Times New Roman"/>
          <w:sz w:val="28"/>
          <w:szCs w:val="28"/>
        </w:rPr>
        <w:t>мож</w:t>
      </w:r>
      <w:r w:rsidRPr="007359B5">
        <w:rPr>
          <w:rFonts w:ascii="Times New Roman" w:hAnsi="Times New Roman" w:cs="Times New Roman"/>
          <w:sz w:val="28"/>
          <w:szCs w:val="28"/>
        </w:rPr>
        <w:t>е кваліфікувати</w:t>
      </w:r>
      <w:r w:rsidR="00DE10A2" w:rsidRPr="007359B5">
        <w:rPr>
          <w:rFonts w:ascii="Times New Roman" w:hAnsi="Times New Roman" w:cs="Times New Roman"/>
          <w:sz w:val="28"/>
          <w:szCs w:val="28"/>
        </w:rPr>
        <w:t xml:space="preserve"> як позитивні або </w:t>
      </w:r>
      <w:r w:rsidRPr="007359B5">
        <w:rPr>
          <w:rFonts w:ascii="Times New Roman" w:hAnsi="Times New Roman" w:cs="Times New Roman"/>
          <w:sz w:val="28"/>
          <w:szCs w:val="28"/>
        </w:rPr>
        <w:t xml:space="preserve">як </w:t>
      </w:r>
      <w:r w:rsidR="00DE10A2" w:rsidRPr="007359B5">
        <w:rPr>
          <w:rFonts w:ascii="Times New Roman" w:hAnsi="Times New Roman" w:cs="Times New Roman"/>
          <w:sz w:val="28"/>
          <w:szCs w:val="28"/>
        </w:rPr>
        <w:t>негативні залежно від багатьох суб’єктивних факторів)</w:t>
      </w:r>
      <w:r w:rsidR="009260B9" w:rsidRPr="007359B5">
        <w:rPr>
          <w:rFonts w:ascii="Times New Roman" w:hAnsi="Times New Roman" w:cs="Times New Roman"/>
          <w:sz w:val="28"/>
          <w:szCs w:val="28"/>
        </w:rPr>
        <w:t>;</w:t>
      </w:r>
    </w:p>
    <w:p w:rsidR="006836E3" w:rsidRPr="007359B5" w:rsidRDefault="006836E3"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w:t>
      </w:r>
      <w:r w:rsidR="009260B9" w:rsidRPr="007359B5">
        <w:rPr>
          <w:rFonts w:ascii="Times New Roman" w:hAnsi="Times New Roman" w:cs="Times New Roman"/>
          <w:sz w:val="28"/>
          <w:szCs w:val="28"/>
        </w:rPr>
        <w:t xml:space="preserve"> ц</w:t>
      </w:r>
      <w:r w:rsidR="00DE10A2" w:rsidRPr="007359B5">
        <w:rPr>
          <w:rFonts w:ascii="Times New Roman" w:hAnsi="Times New Roman" w:cs="Times New Roman"/>
          <w:sz w:val="28"/>
          <w:szCs w:val="28"/>
        </w:rPr>
        <w:t>інності людини (певна інформація може суперечити особистісним цінностям майже до їхнього руйнування або створення внутрішньоособистісних конфліктів</w:t>
      </w:r>
      <w:r w:rsidR="00970D4C" w:rsidRPr="007359B5">
        <w:rPr>
          <w:rFonts w:ascii="Times New Roman" w:hAnsi="Times New Roman" w:cs="Times New Roman"/>
          <w:sz w:val="28"/>
          <w:szCs w:val="28"/>
        </w:rPr>
        <w:t>);</w:t>
      </w:r>
    </w:p>
    <w:p w:rsidR="00551FB2" w:rsidRPr="007359B5" w:rsidRDefault="006836E3"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w:t>
      </w:r>
      <w:r w:rsidR="00970D4C" w:rsidRPr="007359B5">
        <w:rPr>
          <w:rFonts w:ascii="Times New Roman" w:hAnsi="Times New Roman" w:cs="Times New Roman"/>
          <w:sz w:val="28"/>
          <w:szCs w:val="28"/>
        </w:rPr>
        <w:t xml:space="preserve"> д</w:t>
      </w:r>
      <w:r w:rsidR="00DE10A2" w:rsidRPr="007359B5">
        <w:rPr>
          <w:rFonts w:ascii="Times New Roman" w:hAnsi="Times New Roman" w:cs="Times New Roman"/>
          <w:sz w:val="28"/>
          <w:szCs w:val="28"/>
        </w:rPr>
        <w:t>освід психологічної переробки негативної інф</w:t>
      </w:r>
      <w:r w:rsidR="00DE6DB2" w:rsidRPr="007359B5">
        <w:rPr>
          <w:rFonts w:ascii="Times New Roman" w:hAnsi="Times New Roman" w:cs="Times New Roman"/>
          <w:sz w:val="28"/>
          <w:szCs w:val="28"/>
        </w:rPr>
        <w:t>ормації, згідно з концепцією К. </w:t>
      </w:r>
      <w:r w:rsidR="00DE10A2" w:rsidRPr="007359B5">
        <w:rPr>
          <w:rFonts w:ascii="Times New Roman" w:hAnsi="Times New Roman" w:cs="Times New Roman"/>
          <w:sz w:val="28"/>
          <w:szCs w:val="28"/>
        </w:rPr>
        <w:t>Юнга</w:t>
      </w:r>
      <w:r w:rsidR="00970D4C" w:rsidRPr="007359B5">
        <w:rPr>
          <w:rFonts w:ascii="Times New Roman" w:hAnsi="Times New Roman" w:cs="Times New Roman"/>
          <w:sz w:val="28"/>
          <w:szCs w:val="28"/>
        </w:rPr>
        <w:t>;</w:t>
      </w:r>
    </w:p>
    <w:p w:rsidR="006836E3" w:rsidRPr="007359B5" w:rsidRDefault="00551FB2"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w:t>
      </w:r>
      <w:r w:rsidR="00970D4C" w:rsidRPr="007359B5">
        <w:rPr>
          <w:rFonts w:ascii="Times New Roman" w:hAnsi="Times New Roman" w:cs="Times New Roman"/>
          <w:sz w:val="28"/>
          <w:szCs w:val="28"/>
        </w:rPr>
        <w:t xml:space="preserve"> п</w:t>
      </w:r>
      <w:r w:rsidR="00DE10A2" w:rsidRPr="007359B5">
        <w:rPr>
          <w:rFonts w:ascii="Times New Roman" w:hAnsi="Times New Roman" w:cs="Times New Roman"/>
          <w:sz w:val="28"/>
          <w:szCs w:val="28"/>
        </w:rPr>
        <w:t>евна спрямованість мотиваційних установок</w:t>
      </w:r>
      <w:r w:rsidR="00970D4C" w:rsidRPr="007359B5">
        <w:rPr>
          <w:rFonts w:ascii="Times New Roman" w:hAnsi="Times New Roman" w:cs="Times New Roman"/>
          <w:sz w:val="28"/>
          <w:szCs w:val="28"/>
        </w:rPr>
        <w:t>;</w:t>
      </w:r>
    </w:p>
    <w:p w:rsidR="006836E3" w:rsidRPr="007359B5" w:rsidRDefault="006836E3"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w:t>
      </w:r>
      <w:r w:rsidR="00970D4C" w:rsidRPr="007359B5">
        <w:rPr>
          <w:rFonts w:ascii="Times New Roman" w:hAnsi="Times New Roman" w:cs="Times New Roman"/>
          <w:sz w:val="28"/>
          <w:szCs w:val="28"/>
        </w:rPr>
        <w:t xml:space="preserve"> чітка ієрархізація установок;</w:t>
      </w:r>
    </w:p>
    <w:p w:rsidR="0068369A" w:rsidRPr="007359B5" w:rsidRDefault="006836E3" w:rsidP="00327975">
      <w:pPr>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t>-</w:t>
      </w:r>
      <w:r w:rsidR="00970D4C" w:rsidRPr="007359B5">
        <w:rPr>
          <w:rFonts w:ascii="Times New Roman" w:hAnsi="Times New Roman" w:cs="Times New Roman"/>
          <w:sz w:val="28"/>
          <w:szCs w:val="28"/>
        </w:rPr>
        <w:t xml:space="preserve"> в</w:t>
      </w:r>
      <w:r w:rsidR="00DE10A2" w:rsidRPr="007359B5">
        <w:rPr>
          <w:rFonts w:ascii="Times New Roman" w:hAnsi="Times New Roman" w:cs="Times New Roman"/>
          <w:sz w:val="28"/>
          <w:szCs w:val="28"/>
        </w:rPr>
        <w:t>исокий рівень самоорганізації та само</w:t>
      </w:r>
      <w:r w:rsidR="00970D4C" w:rsidRPr="007359B5">
        <w:rPr>
          <w:rFonts w:ascii="Times New Roman" w:hAnsi="Times New Roman" w:cs="Times New Roman"/>
          <w:sz w:val="28"/>
          <w:szCs w:val="28"/>
        </w:rPr>
        <w:t>регуляції особистості</w:t>
      </w:r>
      <w:r w:rsidR="007031DF">
        <w:rPr>
          <w:rFonts w:ascii="Times New Roman" w:hAnsi="Times New Roman" w:cs="Times New Roman"/>
          <w:sz w:val="28"/>
          <w:szCs w:val="28"/>
        </w:rPr>
        <w:t xml:space="preserve"> </w:t>
      </w:r>
      <w:r w:rsidR="007031DF" w:rsidRPr="007031DF">
        <w:rPr>
          <w:rFonts w:ascii="Times New Roman" w:hAnsi="Times New Roman" w:cs="Times New Roman"/>
          <w:sz w:val="28"/>
          <w:szCs w:val="28"/>
        </w:rPr>
        <w:t>[</w:t>
      </w:r>
      <w:r w:rsidR="00ED007D">
        <w:rPr>
          <w:rFonts w:ascii="Times New Roman" w:hAnsi="Times New Roman" w:cs="Times New Roman"/>
          <w:sz w:val="28"/>
          <w:szCs w:val="28"/>
        </w:rPr>
        <w:t xml:space="preserve">68, </w:t>
      </w:r>
      <w:r w:rsidR="007031DF">
        <w:rPr>
          <w:rFonts w:ascii="Times New Roman" w:hAnsi="Times New Roman" w:cs="Times New Roman"/>
          <w:sz w:val="28"/>
          <w:szCs w:val="28"/>
        </w:rPr>
        <w:t>с.109</w:t>
      </w:r>
      <w:r w:rsidR="007031DF" w:rsidRPr="007031DF">
        <w:rPr>
          <w:rFonts w:ascii="Times New Roman" w:hAnsi="Times New Roman" w:cs="Times New Roman"/>
          <w:sz w:val="28"/>
          <w:szCs w:val="28"/>
        </w:rPr>
        <w:t>]</w:t>
      </w:r>
      <w:r w:rsidR="00DE10A2" w:rsidRPr="007359B5">
        <w:rPr>
          <w:rFonts w:ascii="Times New Roman" w:hAnsi="Times New Roman" w:cs="Times New Roman"/>
          <w:sz w:val="28"/>
          <w:szCs w:val="28"/>
        </w:rPr>
        <w:t>.</w:t>
      </w:r>
    </w:p>
    <w:p w:rsidR="001A48D4" w:rsidRPr="007359B5" w:rsidRDefault="00970D4C"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До чинників формування копінг-поведінки особистості </w:t>
      </w:r>
      <w:r w:rsidR="006836E3" w:rsidRPr="007359B5">
        <w:rPr>
          <w:rFonts w:ascii="Times New Roman" w:hAnsi="Times New Roman" w:cs="Times New Roman"/>
          <w:sz w:val="28"/>
          <w:szCs w:val="28"/>
        </w:rPr>
        <w:t>в емоційній</w:t>
      </w:r>
      <w:r w:rsidRPr="007359B5">
        <w:rPr>
          <w:rFonts w:ascii="Times New Roman" w:hAnsi="Times New Roman" w:cs="Times New Roman"/>
          <w:sz w:val="28"/>
          <w:szCs w:val="28"/>
        </w:rPr>
        <w:t xml:space="preserve"> сфері </w:t>
      </w:r>
      <w:r w:rsidR="006836E3" w:rsidRPr="007359B5">
        <w:rPr>
          <w:rFonts w:ascii="Times New Roman" w:hAnsi="Times New Roman" w:cs="Times New Roman"/>
          <w:sz w:val="28"/>
          <w:szCs w:val="28"/>
        </w:rPr>
        <w:t>належать</w:t>
      </w:r>
      <w:r w:rsidRPr="007359B5">
        <w:rPr>
          <w:rFonts w:ascii="Times New Roman" w:hAnsi="Times New Roman" w:cs="Times New Roman"/>
          <w:sz w:val="28"/>
          <w:szCs w:val="28"/>
        </w:rPr>
        <w:t>: д</w:t>
      </w:r>
      <w:r w:rsidR="00DE10A2" w:rsidRPr="007359B5">
        <w:rPr>
          <w:rFonts w:ascii="Times New Roman" w:hAnsi="Times New Roman" w:cs="Times New Roman"/>
          <w:sz w:val="28"/>
          <w:szCs w:val="28"/>
        </w:rPr>
        <w:t>омінування позитивних емоцій</w:t>
      </w:r>
      <w:r w:rsidRPr="007359B5">
        <w:rPr>
          <w:rFonts w:ascii="Times New Roman" w:hAnsi="Times New Roman" w:cs="Times New Roman"/>
          <w:sz w:val="28"/>
          <w:szCs w:val="28"/>
        </w:rPr>
        <w:t>; в</w:t>
      </w:r>
      <w:r w:rsidR="00DE10A2" w:rsidRPr="007359B5">
        <w:rPr>
          <w:rFonts w:ascii="Times New Roman" w:hAnsi="Times New Roman" w:cs="Times New Roman"/>
          <w:sz w:val="28"/>
          <w:szCs w:val="28"/>
        </w:rPr>
        <w:t>ідчуття єдності з близькими людьми</w:t>
      </w:r>
      <w:r w:rsidRPr="007359B5">
        <w:rPr>
          <w:rFonts w:ascii="Times New Roman" w:hAnsi="Times New Roman" w:cs="Times New Roman"/>
          <w:sz w:val="28"/>
          <w:szCs w:val="28"/>
        </w:rPr>
        <w:t>; в</w:t>
      </w:r>
      <w:r w:rsidR="00DE10A2" w:rsidRPr="007359B5">
        <w:rPr>
          <w:rFonts w:ascii="Times New Roman" w:hAnsi="Times New Roman" w:cs="Times New Roman"/>
          <w:sz w:val="28"/>
          <w:szCs w:val="28"/>
        </w:rPr>
        <w:t>певненість у собі</w:t>
      </w:r>
      <w:r w:rsidRPr="007359B5">
        <w:rPr>
          <w:rFonts w:ascii="Times New Roman" w:hAnsi="Times New Roman" w:cs="Times New Roman"/>
          <w:sz w:val="28"/>
          <w:szCs w:val="28"/>
        </w:rPr>
        <w:t>; п</w:t>
      </w:r>
      <w:r w:rsidR="00DE10A2" w:rsidRPr="007359B5">
        <w:rPr>
          <w:rFonts w:ascii="Times New Roman" w:hAnsi="Times New Roman" w:cs="Times New Roman"/>
          <w:sz w:val="28"/>
          <w:szCs w:val="28"/>
        </w:rPr>
        <w:t>озитивне ставлення до життя</w:t>
      </w:r>
      <w:r w:rsidRPr="007359B5">
        <w:rPr>
          <w:rFonts w:ascii="Times New Roman" w:hAnsi="Times New Roman" w:cs="Times New Roman"/>
          <w:sz w:val="28"/>
          <w:szCs w:val="28"/>
        </w:rPr>
        <w:t>; в</w:t>
      </w:r>
      <w:r w:rsidR="00DE10A2" w:rsidRPr="007359B5">
        <w:rPr>
          <w:rFonts w:ascii="Times New Roman" w:hAnsi="Times New Roman" w:cs="Times New Roman"/>
          <w:sz w:val="28"/>
          <w:szCs w:val="28"/>
        </w:rPr>
        <w:t>іра</w:t>
      </w:r>
      <w:r w:rsidRPr="007359B5">
        <w:rPr>
          <w:rFonts w:ascii="Times New Roman" w:hAnsi="Times New Roman" w:cs="Times New Roman"/>
          <w:sz w:val="28"/>
          <w:szCs w:val="28"/>
        </w:rPr>
        <w:t>; п</w:t>
      </w:r>
      <w:r w:rsidR="00DE10A2" w:rsidRPr="007359B5">
        <w:rPr>
          <w:rFonts w:ascii="Times New Roman" w:hAnsi="Times New Roman" w:cs="Times New Roman"/>
          <w:sz w:val="28"/>
          <w:szCs w:val="28"/>
        </w:rPr>
        <w:t>ереживання успішної самореалізації</w:t>
      </w:r>
      <w:r w:rsidRPr="007359B5">
        <w:rPr>
          <w:rFonts w:ascii="Times New Roman" w:hAnsi="Times New Roman" w:cs="Times New Roman"/>
          <w:sz w:val="28"/>
          <w:szCs w:val="28"/>
        </w:rPr>
        <w:t>.</w:t>
      </w:r>
    </w:p>
    <w:p w:rsidR="001A48D4" w:rsidRPr="007359B5" w:rsidRDefault="009B198B"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Не менш важливою сферою для формування копінг-поведінки особистості є п</w:t>
      </w:r>
      <w:r w:rsidR="00DE10A2" w:rsidRPr="007359B5">
        <w:rPr>
          <w:rFonts w:ascii="Times New Roman" w:hAnsi="Times New Roman" w:cs="Times New Roman"/>
          <w:sz w:val="28"/>
          <w:szCs w:val="28"/>
        </w:rPr>
        <w:t>ізнавально-когнітивна сфера.</w:t>
      </w:r>
      <w:r w:rsidR="00970D4C" w:rsidRPr="007359B5">
        <w:rPr>
          <w:rFonts w:ascii="Times New Roman" w:hAnsi="Times New Roman" w:cs="Times New Roman"/>
          <w:sz w:val="28"/>
          <w:szCs w:val="28"/>
        </w:rPr>
        <w:t xml:space="preserve"> </w:t>
      </w:r>
      <w:r w:rsidRPr="007359B5">
        <w:rPr>
          <w:rFonts w:ascii="Times New Roman" w:hAnsi="Times New Roman" w:cs="Times New Roman"/>
          <w:sz w:val="28"/>
          <w:szCs w:val="28"/>
        </w:rPr>
        <w:t>До неї віднесено р</w:t>
      </w:r>
      <w:r w:rsidR="00DE10A2" w:rsidRPr="007359B5">
        <w:rPr>
          <w:rFonts w:ascii="Times New Roman" w:hAnsi="Times New Roman" w:cs="Times New Roman"/>
          <w:sz w:val="28"/>
          <w:szCs w:val="28"/>
        </w:rPr>
        <w:t>аціональність суджень</w:t>
      </w:r>
      <w:r w:rsidRPr="007359B5">
        <w:rPr>
          <w:rFonts w:ascii="Times New Roman" w:hAnsi="Times New Roman" w:cs="Times New Roman"/>
          <w:sz w:val="28"/>
          <w:szCs w:val="28"/>
        </w:rPr>
        <w:t>, п</w:t>
      </w:r>
      <w:r w:rsidR="00DE10A2" w:rsidRPr="007359B5">
        <w:rPr>
          <w:rFonts w:ascii="Times New Roman" w:hAnsi="Times New Roman" w:cs="Times New Roman"/>
          <w:sz w:val="28"/>
          <w:szCs w:val="28"/>
        </w:rPr>
        <w:t>рогностичні здібності</w:t>
      </w:r>
      <w:r w:rsidRPr="007359B5">
        <w:rPr>
          <w:rFonts w:ascii="Times New Roman" w:hAnsi="Times New Roman" w:cs="Times New Roman"/>
          <w:sz w:val="28"/>
          <w:szCs w:val="28"/>
        </w:rPr>
        <w:t>, о</w:t>
      </w:r>
      <w:r w:rsidR="00DE10A2" w:rsidRPr="007359B5">
        <w:rPr>
          <w:rFonts w:ascii="Times New Roman" w:hAnsi="Times New Roman" w:cs="Times New Roman"/>
          <w:sz w:val="28"/>
          <w:szCs w:val="28"/>
        </w:rPr>
        <w:t>бразне мислення</w:t>
      </w:r>
      <w:r w:rsidRPr="007359B5">
        <w:rPr>
          <w:rFonts w:ascii="Times New Roman" w:hAnsi="Times New Roman" w:cs="Times New Roman"/>
          <w:sz w:val="28"/>
          <w:szCs w:val="28"/>
        </w:rPr>
        <w:t>, в</w:t>
      </w:r>
      <w:r w:rsidR="00DE10A2" w:rsidRPr="007359B5">
        <w:rPr>
          <w:rFonts w:ascii="Times New Roman" w:hAnsi="Times New Roman" w:cs="Times New Roman"/>
          <w:sz w:val="28"/>
          <w:szCs w:val="28"/>
        </w:rPr>
        <w:t>исокий рівень розвитку головних пізнавальних структур особистості</w:t>
      </w:r>
      <w:r w:rsidRPr="007359B5">
        <w:rPr>
          <w:rFonts w:ascii="Times New Roman" w:hAnsi="Times New Roman" w:cs="Times New Roman"/>
          <w:sz w:val="28"/>
          <w:szCs w:val="28"/>
        </w:rPr>
        <w:t>, ад</w:t>
      </w:r>
      <w:r w:rsidR="00DE10A2" w:rsidRPr="007359B5">
        <w:rPr>
          <w:rFonts w:ascii="Times New Roman" w:hAnsi="Times New Roman" w:cs="Times New Roman"/>
          <w:sz w:val="28"/>
          <w:szCs w:val="28"/>
        </w:rPr>
        <w:t>екватна оцінка обсягу навантаження та своїх ресурсів</w:t>
      </w:r>
      <w:r w:rsidRPr="007359B5">
        <w:rPr>
          <w:rFonts w:ascii="Times New Roman" w:hAnsi="Times New Roman" w:cs="Times New Roman"/>
          <w:sz w:val="28"/>
          <w:szCs w:val="28"/>
        </w:rPr>
        <w:t>, р</w:t>
      </w:r>
      <w:r w:rsidR="00DE10A2" w:rsidRPr="007359B5">
        <w:rPr>
          <w:rFonts w:ascii="Times New Roman" w:hAnsi="Times New Roman" w:cs="Times New Roman"/>
          <w:sz w:val="28"/>
          <w:szCs w:val="28"/>
        </w:rPr>
        <w:t>озуміння життєвої ситуації</w:t>
      </w:r>
      <w:r w:rsidR="00ED007D" w:rsidRPr="00ED007D">
        <w:rPr>
          <w:rFonts w:ascii="Times New Roman" w:hAnsi="Times New Roman" w:cs="Times New Roman"/>
          <w:sz w:val="28"/>
          <w:szCs w:val="28"/>
        </w:rPr>
        <w:t>[</w:t>
      </w:r>
      <w:r w:rsidR="00ED007D">
        <w:rPr>
          <w:rFonts w:ascii="Times New Roman" w:hAnsi="Times New Roman" w:cs="Times New Roman"/>
          <w:sz w:val="28"/>
          <w:szCs w:val="28"/>
        </w:rPr>
        <w:t xml:space="preserve">7, </w:t>
      </w:r>
      <w:r w:rsidR="00ED007D">
        <w:rPr>
          <w:rFonts w:ascii="Times New Roman" w:hAnsi="Times New Roman" w:cs="Times New Roman"/>
          <w:sz w:val="28"/>
          <w:szCs w:val="28"/>
          <w:lang w:val="en-US"/>
        </w:rPr>
        <w:t>c</w:t>
      </w:r>
      <w:r w:rsidR="00ED007D" w:rsidRPr="00ED007D">
        <w:rPr>
          <w:rFonts w:ascii="Times New Roman" w:hAnsi="Times New Roman" w:cs="Times New Roman"/>
          <w:sz w:val="28"/>
          <w:szCs w:val="28"/>
        </w:rPr>
        <w:t>.830]</w:t>
      </w:r>
      <w:r w:rsidR="00DE10A2" w:rsidRPr="007359B5">
        <w:rPr>
          <w:rFonts w:ascii="Times New Roman" w:hAnsi="Times New Roman" w:cs="Times New Roman"/>
          <w:sz w:val="28"/>
          <w:szCs w:val="28"/>
        </w:rPr>
        <w:t xml:space="preserve">. </w:t>
      </w:r>
    </w:p>
    <w:p w:rsidR="0068369A" w:rsidRDefault="00C654A5" w:rsidP="007359B5">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lastRenderedPageBreak/>
        <w:t xml:space="preserve">Врешті-решт маємо згадати </w:t>
      </w:r>
      <w:r w:rsidR="00AE7BC4">
        <w:rPr>
          <w:rFonts w:ascii="Times New Roman" w:hAnsi="Times New Roman" w:cs="Times New Roman"/>
          <w:sz w:val="28"/>
          <w:szCs w:val="28"/>
        </w:rPr>
        <w:t>і</w:t>
      </w:r>
      <w:r w:rsidRPr="007359B5">
        <w:rPr>
          <w:rFonts w:ascii="Times New Roman" w:hAnsi="Times New Roman" w:cs="Times New Roman"/>
          <w:sz w:val="28"/>
          <w:szCs w:val="28"/>
        </w:rPr>
        <w:t xml:space="preserve"> про ха</w:t>
      </w:r>
      <w:r w:rsidR="00DE10A2" w:rsidRPr="007359B5">
        <w:rPr>
          <w:rFonts w:ascii="Times New Roman" w:hAnsi="Times New Roman" w:cs="Times New Roman"/>
          <w:sz w:val="28"/>
          <w:szCs w:val="28"/>
        </w:rPr>
        <w:t>рактерологічні особливості</w:t>
      </w:r>
      <w:r w:rsidRPr="007359B5">
        <w:rPr>
          <w:rFonts w:ascii="Times New Roman" w:hAnsi="Times New Roman" w:cs="Times New Roman"/>
          <w:sz w:val="28"/>
          <w:szCs w:val="28"/>
        </w:rPr>
        <w:t xml:space="preserve"> особистості, такі, як в</w:t>
      </w:r>
      <w:r w:rsidR="00DE10A2" w:rsidRPr="007359B5">
        <w:rPr>
          <w:rFonts w:ascii="Times New Roman" w:hAnsi="Times New Roman" w:cs="Times New Roman"/>
          <w:sz w:val="28"/>
          <w:szCs w:val="28"/>
        </w:rPr>
        <w:t>ідповідальність</w:t>
      </w:r>
      <w:r w:rsidRPr="007359B5">
        <w:rPr>
          <w:rFonts w:ascii="Times New Roman" w:hAnsi="Times New Roman" w:cs="Times New Roman"/>
          <w:sz w:val="28"/>
          <w:szCs w:val="28"/>
        </w:rPr>
        <w:t>, в</w:t>
      </w:r>
      <w:r w:rsidR="00DE10A2" w:rsidRPr="007359B5">
        <w:rPr>
          <w:rFonts w:ascii="Times New Roman" w:hAnsi="Times New Roman" w:cs="Times New Roman"/>
          <w:sz w:val="28"/>
          <w:szCs w:val="28"/>
        </w:rPr>
        <w:t>міння долати несприятливі обставини</w:t>
      </w:r>
      <w:r w:rsidRPr="007359B5">
        <w:rPr>
          <w:rFonts w:ascii="Times New Roman" w:hAnsi="Times New Roman" w:cs="Times New Roman"/>
          <w:sz w:val="28"/>
          <w:szCs w:val="28"/>
        </w:rPr>
        <w:t>, о</w:t>
      </w:r>
      <w:r w:rsidR="00DE10A2" w:rsidRPr="007359B5">
        <w:rPr>
          <w:rFonts w:ascii="Times New Roman" w:hAnsi="Times New Roman" w:cs="Times New Roman"/>
          <w:sz w:val="28"/>
          <w:szCs w:val="28"/>
        </w:rPr>
        <w:t>рганізованість</w:t>
      </w:r>
      <w:r w:rsidRPr="007359B5">
        <w:rPr>
          <w:rFonts w:ascii="Times New Roman" w:hAnsi="Times New Roman" w:cs="Times New Roman"/>
          <w:sz w:val="28"/>
          <w:szCs w:val="28"/>
        </w:rPr>
        <w:t>, р</w:t>
      </w:r>
      <w:r w:rsidR="00DE10A2" w:rsidRPr="007359B5">
        <w:rPr>
          <w:rFonts w:ascii="Times New Roman" w:hAnsi="Times New Roman" w:cs="Times New Roman"/>
          <w:sz w:val="28"/>
          <w:szCs w:val="28"/>
        </w:rPr>
        <w:t>ішучість</w:t>
      </w:r>
      <w:r w:rsidRPr="007359B5">
        <w:rPr>
          <w:rFonts w:ascii="Times New Roman" w:hAnsi="Times New Roman" w:cs="Times New Roman"/>
          <w:sz w:val="28"/>
          <w:szCs w:val="28"/>
        </w:rPr>
        <w:t>, о</w:t>
      </w:r>
      <w:r w:rsidR="00DE10A2" w:rsidRPr="007359B5">
        <w:rPr>
          <w:rFonts w:ascii="Times New Roman" w:hAnsi="Times New Roman" w:cs="Times New Roman"/>
          <w:sz w:val="28"/>
          <w:szCs w:val="28"/>
        </w:rPr>
        <w:t>птимістичність</w:t>
      </w:r>
      <w:r w:rsidR="00A02D51" w:rsidRPr="007359B5">
        <w:rPr>
          <w:rFonts w:ascii="Times New Roman" w:hAnsi="Times New Roman" w:cs="Times New Roman"/>
          <w:sz w:val="28"/>
          <w:szCs w:val="28"/>
        </w:rPr>
        <w:t>, т</w:t>
      </w:r>
      <w:r w:rsidR="00DE10A2" w:rsidRPr="007359B5">
        <w:rPr>
          <w:rFonts w:ascii="Times New Roman" w:hAnsi="Times New Roman" w:cs="Times New Roman"/>
          <w:sz w:val="28"/>
          <w:szCs w:val="28"/>
        </w:rPr>
        <w:t>ерплячість (прийняття інших такими, якими вони є).</w:t>
      </w:r>
    </w:p>
    <w:p w:rsidR="00AE7BC4" w:rsidRDefault="00AE7BC4" w:rsidP="007359B5">
      <w:pPr>
        <w:spacing w:after="0" w:line="360" w:lineRule="auto"/>
        <w:ind w:firstLine="709"/>
        <w:jc w:val="both"/>
        <w:rPr>
          <w:rFonts w:ascii="Times New Roman" w:hAnsi="Times New Roman" w:cs="Times New Roman"/>
          <w:sz w:val="28"/>
          <w:szCs w:val="28"/>
        </w:rPr>
      </w:pPr>
    </w:p>
    <w:p w:rsidR="00576DB3" w:rsidRPr="007359B5" w:rsidRDefault="00F90C72" w:rsidP="007359B5">
      <w:pPr>
        <w:spacing w:after="0" w:line="360" w:lineRule="auto"/>
        <w:jc w:val="both"/>
        <w:rPr>
          <w:rFonts w:ascii="Times New Roman" w:hAnsi="Times New Roman" w:cs="Times New Roman"/>
          <w:b/>
          <w:sz w:val="28"/>
          <w:szCs w:val="28"/>
        </w:rPr>
      </w:pPr>
      <w:r w:rsidRPr="007359B5">
        <w:rPr>
          <w:rFonts w:ascii="Times New Roman" w:hAnsi="Times New Roman" w:cs="Times New Roman"/>
          <w:b/>
          <w:sz w:val="28"/>
          <w:szCs w:val="28"/>
        </w:rPr>
        <w:t xml:space="preserve">1.3. </w:t>
      </w:r>
      <w:r w:rsidR="00C33CD6" w:rsidRPr="007359B5">
        <w:rPr>
          <w:rFonts w:ascii="Times New Roman" w:hAnsi="Times New Roman" w:cs="Times New Roman"/>
          <w:b/>
          <w:sz w:val="28"/>
          <w:szCs w:val="28"/>
        </w:rPr>
        <w:t>Особливості проявів копінг-поведінки поліцейських у професійній діяльності</w:t>
      </w:r>
      <w:r w:rsidR="00112A70" w:rsidRPr="007359B5">
        <w:rPr>
          <w:rFonts w:ascii="Times New Roman" w:hAnsi="Times New Roman" w:cs="Times New Roman"/>
          <w:b/>
          <w:sz w:val="28"/>
          <w:szCs w:val="28"/>
        </w:rPr>
        <w:t xml:space="preserve"> для подолання дистресу</w:t>
      </w:r>
    </w:p>
    <w:p w:rsidR="00AE03EA" w:rsidRPr="00B05AAE" w:rsidRDefault="002109A3"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Виконання поліцейськими своїх професійних обовʼязків повʼязане з особливим ризиком, їхня служба «являє собою екстремальний вид фахової діяльності, що здійснюється в умовах реальної вітальної загрози та потребує високого рівня бойової і психологічної підготовки»</w:t>
      </w:r>
      <w:r w:rsidR="00ED007D" w:rsidRPr="00ED007D">
        <w:rPr>
          <w:rFonts w:ascii="Times New Roman" w:hAnsi="Times New Roman" w:cs="Times New Roman"/>
          <w:color w:val="000000" w:themeColor="text1"/>
          <w:sz w:val="28"/>
          <w:szCs w:val="28"/>
        </w:rPr>
        <w:t xml:space="preserve"> [76, </w:t>
      </w:r>
      <w:r w:rsidR="00ED007D">
        <w:rPr>
          <w:rFonts w:ascii="Times New Roman" w:hAnsi="Times New Roman" w:cs="Times New Roman"/>
          <w:color w:val="000000" w:themeColor="text1"/>
          <w:sz w:val="28"/>
          <w:szCs w:val="28"/>
          <w:lang w:val="en-US"/>
        </w:rPr>
        <w:t>c</w:t>
      </w:r>
      <w:r w:rsidR="00ED007D">
        <w:rPr>
          <w:rFonts w:ascii="Times New Roman" w:hAnsi="Times New Roman" w:cs="Times New Roman"/>
          <w:color w:val="000000" w:themeColor="text1"/>
          <w:sz w:val="28"/>
          <w:szCs w:val="28"/>
        </w:rPr>
        <w:t>.</w:t>
      </w:r>
      <w:r w:rsidR="00ED007D" w:rsidRPr="00ED007D">
        <w:rPr>
          <w:rFonts w:ascii="Times New Roman" w:hAnsi="Times New Roman" w:cs="Times New Roman"/>
          <w:color w:val="000000" w:themeColor="text1"/>
          <w:sz w:val="28"/>
          <w:szCs w:val="28"/>
        </w:rPr>
        <w:t>94]</w:t>
      </w:r>
      <w:r w:rsidRPr="00B05AAE">
        <w:rPr>
          <w:rFonts w:ascii="Times New Roman" w:hAnsi="Times New Roman" w:cs="Times New Roman"/>
          <w:color w:val="000000" w:themeColor="text1"/>
          <w:sz w:val="28"/>
          <w:szCs w:val="28"/>
        </w:rPr>
        <w:t>. Напружений характер професійної діяльності працівників поліції України, висока відповідальність та психологічна «вартість» результатів їхньої діяльності, наявність невизначеності та інформаційних перевантажень, висока ймовірність виникнення непередбачених подій, а також загроза їхньому здоров’ю та життю постають причинами виникнення різного роду труднощів під час здійснення професійної діяльності в особливих умовах, викликають в особового складу стан напруженості та ставлять під загрозу зриву виконання професійного завдання. Діяльність працівників поліції здійснюється в умовах підвищеної небезпеки і характеризується негативним впливом на них ціло</w:t>
      </w:r>
      <w:r w:rsidR="005B53D4" w:rsidRPr="00B05AAE">
        <w:rPr>
          <w:rFonts w:ascii="Times New Roman" w:hAnsi="Times New Roman" w:cs="Times New Roman"/>
          <w:color w:val="000000" w:themeColor="text1"/>
          <w:sz w:val="28"/>
          <w:szCs w:val="28"/>
        </w:rPr>
        <w:t>ї</w:t>
      </w:r>
      <w:r w:rsidRPr="00B05AAE">
        <w:rPr>
          <w:rFonts w:ascii="Times New Roman" w:hAnsi="Times New Roman" w:cs="Times New Roman"/>
          <w:color w:val="000000" w:themeColor="text1"/>
          <w:sz w:val="28"/>
          <w:szCs w:val="28"/>
        </w:rPr>
        <w:t xml:space="preserve"> низк</w:t>
      </w:r>
      <w:r w:rsidR="005B53D4" w:rsidRPr="00B05AAE">
        <w:rPr>
          <w:rFonts w:ascii="Times New Roman" w:hAnsi="Times New Roman" w:cs="Times New Roman"/>
          <w:color w:val="000000" w:themeColor="text1"/>
          <w:sz w:val="28"/>
          <w:szCs w:val="28"/>
        </w:rPr>
        <w:t>и</w:t>
      </w:r>
      <w:r w:rsidRPr="00B05AAE">
        <w:rPr>
          <w:rFonts w:ascii="Times New Roman" w:hAnsi="Times New Roman" w:cs="Times New Roman"/>
          <w:color w:val="000000" w:themeColor="text1"/>
          <w:sz w:val="28"/>
          <w:szCs w:val="28"/>
        </w:rPr>
        <w:t xml:space="preserve"> несприятливих, дискомфортних і загрозливих факторів, які, за певних обставин, провокують не тільки розвиток нервово-психічних розладів, але і спричиняють загрозу життю.</w:t>
      </w:r>
    </w:p>
    <w:p w:rsidR="00A02D51" w:rsidRDefault="00991142"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D846AD" w:rsidRPr="00B05AAE">
        <w:rPr>
          <w:rFonts w:ascii="Times New Roman" w:hAnsi="Times New Roman" w:cs="Times New Roman"/>
          <w:color w:val="000000" w:themeColor="text1"/>
          <w:sz w:val="28"/>
          <w:szCs w:val="28"/>
        </w:rPr>
        <w:t>рацівник національної поліції</w:t>
      </w:r>
      <w:r w:rsidR="00A02D51" w:rsidRPr="00B05AA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повинен</w:t>
      </w:r>
      <w:r w:rsidR="00A02D51" w:rsidRPr="00B05AAE">
        <w:rPr>
          <w:rFonts w:ascii="Times New Roman" w:hAnsi="Times New Roman" w:cs="Times New Roman"/>
          <w:color w:val="000000" w:themeColor="text1"/>
          <w:sz w:val="28"/>
          <w:szCs w:val="28"/>
        </w:rPr>
        <w:t xml:space="preserve"> постійного контролю</w:t>
      </w:r>
      <w:r>
        <w:rPr>
          <w:rFonts w:ascii="Times New Roman" w:hAnsi="Times New Roman" w:cs="Times New Roman"/>
          <w:color w:val="000000" w:themeColor="text1"/>
          <w:sz w:val="28"/>
          <w:szCs w:val="28"/>
        </w:rPr>
        <w:t>вати</w:t>
      </w:r>
      <w:r w:rsidR="00A02D51" w:rsidRPr="00B05AAE">
        <w:rPr>
          <w:rFonts w:ascii="Times New Roman" w:hAnsi="Times New Roman" w:cs="Times New Roman"/>
          <w:color w:val="000000" w:themeColor="text1"/>
          <w:sz w:val="28"/>
          <w:szCs w:val="28"/>
        </w:rPr>
        <w:t xml:space="preserve"> емоці</w:t>
      </w:r>
      <w:r>
        <w:rPr>
          <w:rFonts w:ascii="Times New Roman" w:hAnsi="Times New Roman" w:cs="Times New Roman"/>
          <w:color w:val="000000" w:themeColor="text1"/>
          <w:sz w:val="28"/>
          <w:szCs w:val="28"/>
        </w:rPr>
        <w:t>ї та мати</w:t>
      </w:r>
      <w:r w:rsidR="00A02D51" w:rsidRPr="00B05AAE">
        <w:rPr>
          <w:rFonts w:ascii="Times New Roman" w:hAnsi="Times New Roman" w:cs="Times New Roman"/>
          <w:color w:val="000000" w:themeColor="text1"/>
          <w:sz w:val="28"/>
          <w:szCs w:val="28"/>
        </w:rPr>
        <w:t xml:space="preserve"> миттєв</w:t>
      </w:r>
      <w:r>
        <w:rPr>
          <w:rFonts w:ascii="Times New Roman" w:hAnsi="Times New Roman" w:cs="Times New Roman"/>
          <w:color w:val="000000" w:themeColor="text1"/>
          <w:sz w:val="28"/>
          <w:szCs w:val="28"/>
        </w:rPr>
        <w:t>у</w:t>
      </w:r>
      <w:r w:rsidR="00A02D51" w:rsidRPr="00B05AAE">
        <w:rPr>
          <w:rFonts w:ascii="Times New Roman" w:hAnsi="Times New Roman" w:cs="Times New Roman"/>
          <w:color w:val="000000" w:themeColor="text1"/>
          <w:sz w:val="28"/>
          <w:szCs w:val="28"/>
        </w:rPr>
        <w:t xml:space="preserve"> реакці</w:t>
      </w:r>
      <w:r>
        <w:rPr>
          <w:rFonts w:ascii="Times New Roman" w:hAnsi="Times New Roman" w:cs="Times New Roman"/>
          <w:color w:val="000000" w:themeColor="text1"/>
          <w:sz w:val="28"/>
          <w:szCs w:val="28"/>
        </w:rPr>
        <w:t>ю на ситуацію</w:t>
      </w:r>
      <w:r w:rsidR="00A02D51" w:rsidRPr="00B05AAE">
        <w:rPr>
          <w:rFonts w:ascii="Times New Roman" w:hAnsi="Times New Roman" w:cs="Times New Roman"/>
          <w:color w:val="000000" w:themeColor="text1"/>
          <w:sz w:val="28"/>
          <w:szCs w:val="28"/>
        </w:rPr>
        <w:t xml:space="preserve"> під час </w:t>
      </w:r>
      <w:r w:rsidR="00D846AD" w:rsidRPr="00B05AAE">
        <w:rPr>
          <w:rFonts w:ascii="Times New Roman" w:hAnsi="Times New Roman" w:cs="Times New Roman"/>
          <w:color w:val="000000" w:themeColor="text1"/>
          <w:sz w:val="28"/>
          <w:szCs w:val="28"/>
        </w:rPr>
        <w:t>виконання службових завдань</w:t>
      </w:r>
      <w:r>
        <w:rPr>
          <w:rFonts w:ascii="Times New Roman" w:hAnsi="Times New Roman" w:cs="Times New Roman"/>
          <w:color w:val="000000" w:themeColor="text1"/>
          <w:sz w:val="28"/>
          <w:szCs w:val="28"/>
        </w:rPr>
        <w:t>. Не останню роль в особливій стресогенності професії відіграють і такі фактори, як</w:t>
      </w:r>
      <w:r w:rsidR="00A02D51" w:rsidRPr="00B05AAE">
        <w:rPr>
          <w:rFonts w:ascii="Times New Roman" w:hAnsi="Times New Roman" w:cs="Times New Roman"/>
          <w:color w:val="000000" w:themeColor="text1"/>
          <w:sz w:val="28"/>
          <w:szCs w:val="28"/>
        </w:rPr>
        <w:t xml:space="preserve"> прийняття рішення при обмеженому обсязі інформації, усвідомлення своєї моральної, юридичної відповідальності та високої ціни скоєння професійної помилки тощо. </w:t>
      </w:r>
      <w:r>
        <w:rPr>
          <w:rFonts w:ascii="Times New Roman" w:hAnsi="Times New Roman" w:cs="Times New Roman"/>
          <w:color w:val="000000" w:themeColor="text1"/>
          <w:sz w:val="28"/>
          <w:szCs w:val="28"/>
        </w:rPr>
        <w:t>Саме тому працівники поліції</w:t>
      </w:r>
      <w:r w:rsidR="00D846AD" w:rsidRPr="00B05AAE">
        <w:rPr>
          <w:rFonts w:ascii="Times New Roman" w:hAnsi="Times New Roman" w:cs="Times New Roman"/>
          <w:color w:val="000000" w:themeColor="text1"/>
          <w:sz w:val="28"/>
          <w:szCs w:val="28"/>
        </w:rPr>
        <w:t xml:space="preserve"> мають бути </w:t>
      </w:r>
      <w:r w:rsidR="00A02D51" w:rsidRPr="00B05AAE">
        <w:rPr>
          <w:rFonts w:ascii="Times New Roman" w:hAnsi="Times New Roman" w:cs="Times New Roman"/>
          <w:color w:val="000000" w:themeColor="text1"/>
          <w:sz w:val="28"/>
          <w:szCs w:val="28"/>
        </w:rPr>
        <w:t>емоційн</w:t>
      </w:r>
      <w:r>
        <w:rPr>
          <w:rFonts w:ascii="Times New Roman" w:hAnsi="Times New Roman" w:cs="Times New Roman"/>
          <w:color w:val="000000" w:themeColor="text1"/>
          <w:sz w:val="28"/>
          <w:szCs w:val="28"/>
        </w:rPr>
        <w:t>о стійкими, упевненими</w:t>
      </w:r>
      <w:r w:rsidR="00A02D51" w:rsidRPr="00B05AA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w:t>
      </w:r>
      <w:r w:rsidR="00A02D51" w:rsidRPr="00B05AAE">
        <w:rPr>
          <w:rFonts w:ascii="Times New Roman" w:hAnsi="Times New Roman" w:cs="Times New Roman"/>
          <w:color w:val="000000" w:themeColor="text1"/>
          <w:sz w:val="28"/>
          <w:szCs w:val="28"/>
        </w:rPr>
        <w:t xml:space="preserve"> собі, відповідальн</w:t>
      </w:r>
      <w:r>
        <w:rPr>
          <w:rFonts w:ascii="Times New Roman" w:hAnsi="Times New Roman" w:cs="Times New Roman"/>
          <w:color w:val="000000" w:themeColor="text1"/>
          <w:sz w:val="28"/>
          <w:szCs w:val="28"/>
        </w:rPr>
        <w:t>ими</w:t>
      </w:r>
      <w:r w:rsidR="00A02D51" w:rsidRPr="00B05AAE">
        <w:rPr>
          <w:rFonts w:ascii="Times New Roman" w:hAnsi="Times New Roman" w:cs="Times New Roman"/>
          <w:color w:val="000000" w:themeColor="text1"/>
          <w:sz w:val="28"/>
          <w:szCs w:val="28"/>
        </w:rPr>
        <w:t>, активн</w:t>
      </w:r>
      <w:r>
        <w:rPr>
          <w:rFonts w:ascii="Times New Roman" w:hAnsi="Times New Roman" w:cs="Times New Roman"/>
          <w:color w:val="000000" w:themeColor="text1"/>
          <w:sz w:val="28"/>
          <w:szCs w:val="28"/>
        </w:rPr>
        <w:t>ими</w:t>
      </w:r>
      <w:r w:rsidR="00A02D51" w:rsidRPr="00B05AAE">
        <w:rPr>
          <w:rFonts w:ascii="Times New Roman" w:hAnsi="Times New Roman" w:cs="Times New Roman"/>
          <w:color w:val="000000" w:themeColor="text1"/>
          <w:sz w:val="28"/>
          <w:szCs w:val="28"/>
        </w:rPr>
        <w:t xml:space="preserve">, </w:t>
      </w:r>
      <w:r w:rsidR="00A02D51" w:rsidRPr="00B05AAE">
        <w:rPr>
          <w:rFonts w:ascii="Times New Roman" w:hAnsi="Times New Roman" w:cs="Times New Roman"/>
          <w:color w:val="000000" w:themeColor="text1"/>
          <w:sz w:val="28"/>
          <w:szCs w:val="28"/>
        </w:rPr>
        <w:lastRenderedPageBreak/>
        <w:t>комунікативна компетентн</w:t>
      </w:r>
      <w:r>
        <w:rPr>
          <w:rFonts w:ascii="Times New Roman" w:hAnsi="Times New Roman" w:cs="Times New Roman"/>
          <w:color w:val="000000" w:themeColor="text1"/>
          <w:sz w:val="28"/>
          <w:szCs w:val="28"/>
        </w:rPr>
        <w:t>ими</w:t>
      </w:r>
      <w:r w:rsidR="00A02D51" w:rsidRPr="00B05AA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мати хороший </w:t>
      </w:r>
      <w:r w:rsidR="00A02D51" w:rsidRPr="00B05AAE">
        <w:rPr>
          <w:rFonts w:ascii="Times New Roman" w:hAnsi="Times New Roman" w:cs="Times New Roman"/>
          <w:color w:val="000000" w:themeColor="text1"/>
          <w:sz w:val="28"/>
          <w:szCs w:val="28"/>
        </w:rPr>
        <w:t>самоконтроль</w:t>
      </w:r>
      <w:r>
        <w:rPr>
          <w:rFonts w:ascii="Times New Roman" w:hAnsi="Times New Roman" w:cs="Times New Roman"/>
          <w:color w:val="000000" w:themeColor="text1"/>
          <w:sz w:val="28"/>
          <w:szCs w:val="28"/>
        </w:rPr>
        <w:t xml:space="preserve"> та достатньо високий </w:t>
      </w:r>
      <w:r w:rsidR="00A02D51" w:rsidRPr="00B05AAE">
        <w:rPr>
          <w:rFonts w:ascii="Times New Roman" w:hAnsi="Times New Roman" w:cs="Times New Roman"/>
          <w:color w:val="000000" w:themeColor="text1"/>
          <w:sz w:val="28"/>
          <w:szCs w:val="28"/>
        </w:rPr>
        <w:t>інтелектуальн</w:t>
      </w:r>
      <w:r>
        <w:rPr>
          <w:rFonts w:ascii="Times New Roman" w:hAnsi="Times New Roman" w:cs="Times New Roman"/>
          <w:color w:val="000000" w:themeColor="text1"/>
          <w:sz w:val="28"/>
          <w:szCs w:val="28"/>
        </w:rPr>
        <w:t xml:space="preserve">ий рівень. Усі перелічені чинники </w:t>
      </w:r>
      <w:r w:rsidR="00A02D51" w:rsidRPr="00B05AAE">
        <w:rPr>
          <w:rFonts w:ascii="Times New Roman" w:hAnsi="Times New Roman" w:cs="Times New Roman"/>
          <w:color w:val="000000" w:themeColor="text1"/>
          <w:sz w:val="28"/>
          <w:szCs w:val="28"/>
        </w:rPr>
        <w:t>визначатимуть, на нашу думку, ефективність дол</w:t>
      </w:r>
      <w:r w:rsidR="00D846AD" w:rsidRPr="00B05AAE">
        <w:rPr>
          <w:rFonts w:ascii="Times New Roman" w:hAnsi="Times New Roman" w:cs="Times New Roman"/>
          <w:color w:val="000000" w:themeColor="text1"/>
          <w:sz w:val="28"/>
          <w:szCs w:val="28"/>
        </w:rPr>
        <w:t>аючої поведінки</w:t>
      </w:r>
      <w:r>
        <w:rPr>
          <w:rFonts w:ascii="Times New Roman" w:hAnsi="Times New Roman" w:cs="Times New Roman"/>
          <w:color w:val="000000" w:themeColor="text1"/>
          <w:sz w:val="28"/>
          <w:szCs w:val="28"/>
        </w:rPr>
        <w:t xml:space="preserve"> поліцейського</w:t>
      </w:r>
      <w:r w:rsidR="00D846AD" w:rsidRPr="00B05AAE">
        <w:rPr>
          <w:rFonts w:ascii="Times New Roman" w:hAnsi="Times New Roman" w:cs="Times New Roman"/>
          <w:color w:val="000000" w:themeColor="text1"/>
          <w:sz w:val="28"/>
          <w:szCs w:val="28"/>
        </w:rPr>
        <w:t>.</w:t>
      </w:r>
    </w:p>
    <w:p w:rsidR="00127EE7" w:rsidRDefault="00127EE7" w:rsidP="00B05AAE">
      <w:pPr>
        <w:spacing w:after="0" w:line="360" w:lineRule="auto"/>
        <w:ind w:firstLine="709"/>
        <w:jc w:val="both"/>
        <w:rPr>
          <w:rFonts w:ascii="Times New Roman" w:hAnsi="Times New Roman" w:cs="Times New Roman"/>
          <w:sz w:val="28"/>
          <w:szCs w:val="28"/>
        </w:rPr>
      </w:pPr>
      <w:r w:rsidRPr="00127EE7">
        <w:rPr>
          <w:rFonts w:ascii="Times New Roman" w:hAnsi="Times New Roman" w:cs="Times New Roman"/>
          <w:sz w:val="28"/>
          <w:szCs w:val="28"/>
        </w:rPr>
        <w:t xml:space="preserve">Окремі аспекти професійних стресів </w:t>
      </w:r>
      <w:r>
        <w:rPr>
          <w:rFonts w:ascii="Times New Roman" w:hAnsi="Times New Roman" w:cs="Times New Roman"/>
          <w:sz w:val="28"/>
          <w:szCs w:val="28"/>
        </w:rPr>
        <w:t>у працівників поліції</w:t>
      </w:r>
      <w:r w:rsidRPr="00127EE7">
        <w:rPr>
          <w:rFonts w:ascii="Times New Roman" w:hAnsi="Times New Roman" w:cs="Times New Roman"/>
          <w:sz w:val="28"/>
          <w:szCs w:val="28"/>
        </w:rPr>
        <w:t xml:space="preserve"> та </w:t>
      </w:r>
      <w:r>
        <w:rPr>
          <w:rFonts w:ascii="Times New Roman" w:hAnsi="Times New Roman" w:cs="Times New Roman"/>
          <w:sz w:val="28"/>
          <w:szCs w:val="28"/>
        </w:rPr>
        <w:t xml:space="preserve">заходи для </w:t>
      </w:r>
      <w:r w:rsidRPr="00127EE7">
        <w:rPr>
          <w:rFonts w:ascii="Times New Roman" w:hAnsi="Times New Roman" w:cs="Times New Roman"/>
          <w:sz w:val="28"/>
          <w:szCs w:val="28"/>
        </w:rPr>
        <w:t xml:space="preserve">профілактики </w:t>
      </w:r>
      <w:r>
        <w:rPr>
          <w:rFonts w:ascii="Times New Roman" w:hAnsi="Times New Roman" w:cs="Times New Roman"/>
          <w:sz w:val="28"/>
          <w:szCs w:val="28"/>
        </w:rPr>
        <w:t>таких стресів у вітчизняній психології досліджували</w:t>
      </w:r>
      <w:r w:rsidRPr="00127EE7">
        <w:rPr>
          <w:rFonts w:ascii="Times New Roman" w:hAnsi="Times New Roman" w:cs="Times New Roman"/>
          <w:sz w:val="28"/>
          <w:szCs w:val="28"/>
        </w:rPr>
        <w:t xml:space="preserve"> Д.</w:t>
      </w:r>
      <w:r>
        <w:rPr>
          <w:rFonts w:ascii="Times New Roman" w:hAnsi="Times New Roman" w:cs="Times New Roman"/>
          <w:sz w:val="28"/>
          <w:szCs w:val="28"/>
        </w:rPr>
        <w:t> </w:t>
      </w:r>
      <w:r w:rsidRPr="00127EE7">
        <w:rPr>
          <w:rFonts w:ascii="Times New Roman" w:hAnsi="Times New Roman" w:cs="Times New Roman"/>
          <w:sz w:val="28"/>
          <w:szCs w:val="28"/>
        </w:rPr>
        <w:t>Александров, В.</w:t>
      </w:r>
      <w:r>
        <w:rPr>
          <w:rFonts w:ascii="Times New Roman" w:hAnsi="Times New Roman" w:cs="Times New Roman"/>
          <w:sz w:val="28"/>
          <w:szCs w:val="28"/>
        </w:rPr>
        <w:t> </w:t>
      </w:r>
      <w:r w:rsidRPr="00127EE7">
        <w:rPr>
          <w:rFonts w:ascii="Times New Roman" w:hAnsi="Times New Roman" w:cs="Times New Roman"/>
          <w:sz w:val="28"/>
          <w:szCs w:val="28"/>
        </w:rPr>
        <w:t>Андросюк, О.</w:t>
      </w:r>
      <w:r>
        <w:rPr>
          <w:rFonts w:ascii="Times New Roman" w:hAnsi="Times New Roman" w:cs="Times New Roman"/>
          <w:sz w:val="28"/>
          <w:szCs w:val="28"/>
        </w:rPr>
        <w:t> </w:t>
      </w:r>
      <w:r w:rsidRPr="00127EE7">
        <w:rPr>
          <w:rFonts w:ascii="Times New Roman" w:hAnsi="Times New Roman" w:cs="Times New Roman"/>
          <w:sz w:val="28"/>
          <w:szCs w:val="28"/>
        </w:rPr>
        <w:t>Бандурка, В.</w:t>
      </w:r>
      <w:r>
        <w:rPr>
          <w:rFonts w:ascii="Times New Roman" w:hAnsi="Times New Roman" w:cs="Times New Roman"/>
          <w:sz w:val="28"/>
          <w:szCs w:val="28"/>
        </w:rPr>
        <w:t> </w:t>
      </w:r>
      <w:r w:rsidRPr="00127EE7">
        <w:rPr>
          <w:rFonts w:ascii="Times New Roman" w:hAnsi="Times New Roman" w:cs="Times New Roman"/>
          <w:sz w:val="28"/>
          <w:szCs w:val="28"/>
        </w:rPr>
        <w:t>Бесчастний, Л.</w:t>
      </w:r>
      <w:r>
        <w:rPr>
          <w:rFonts w:ascii="Times New Roman" w:hAnsi="Times New Roman" w:cs="Times New Roman"/>
          <w:sz w:val="28"/>
          <w:szCs w:val="28"/>
        </w:rPr>
        <w:t> </w:t>
      </w:r>
      <w:r w:rsidRPr="00127EE7">
        <w:rPr>
          <w:rFonts w:ascii="Times New Roman" w:hAnsi="Times New Roman" w:cs="Times New Roman"/>
          <w:sz w:val="28"/>
          <w:szCs w:val="28"/>
        </w:rPr>
        <w:t>Казміренко, І.</w:t>
      </w:r>
      <w:r>
        <w:rPr>
          <w:rFonts w:ascii="Times New Roman" w:hAnsi="Times New Roman" w:cs="Times New Roman"/>
          <w:sz w:val="28"/>
          <w:szCs w:val="28"/>
        </w:rPr>
        <w:t> </w:t>
      </w:r>
      <w:r w:rsidRPr="00127EE7">
        <w:rPr>
          <w:rFonts w:ascii="Times New Roman" w:hAnsi="Times New Roman" w:cs="Times New Roman"/>
          <w:sz w:val="28"/>
          <w:szCs w:val="28"/>
        </w:rPr>
        <w:t>Конопльов, В.</w:t>
      </w:r>
      <w:r>
        <w:rPr>
          <w:rFonts w:ascii="Times New Roman" w:hAnsi="Times New Roman" w:cs="Times New Roman"/>
          <w:sz w:val="28"/>
          <w:szCs w:val="28"/>
        </w:rPr>
        <w:t> </w:t>
      </w:r>
      <w:r w:rsidRPr="00127EE7">
        <w:rPr>
          <w:rFonts w:ascii="Times New Roman" w:hAnsi="Times New Roman" w:cs="Times New Roman"/>
          <w:sz w:val="28"/>
          <w:szCs w:val="28"/>
        </w:rPr>
        <w:t>Лефтеров, Т.</w:t>
      </w:r>
      <w:r>
        <w:rPr>
          <w:rFonts w:ascii="Times New Roman" w:hAnsi="Times New Roman" w:cs="Times New Roman"/>
          <w:sz w:val="28"/>
          <w:szCs w:val="28"/>
        </w:rPr>
        <w:t> </w:t>
      </w:r>
      <w:r w:rsidRPr="00127EE7">
        <w:rPr>
          <w:rFonts w:ascii="Times New Roman" w:hAnsi="Times New Roman" w:cs="Times New Roman"/>
          <w:sz w:val="28"/>
          <w:szCs w:val="28"/>
        </w:rPr>
        <w:t>Проценко</w:t>
      </w:r>
      <w:r w:rsidR="00932939">
        <w:rPr>
          <w:rFonts w:ascii="Times New Roman" w:hAnsi="Times New Roman" w:cs="Times New Roman"/>
          <w:sz w:val="28"/>
          <w:szCs w:val="28"/>
        </w:rPr>
        <w:t>, А. Смоктій, О. Тим</w:t>
      </w:r>
      <w:r>
        <w:rPr>
          <w:rFonts w:ascii="Times New Roman" w:hAnsi="Times New Roman" w:cs="Times New Roman"/>
          <w:sz w:val="28"/>
          <w:szCs w:val="28"/>
        </w:rPr>
        <w:t>ченко</w:t>
      </w:r>
      <w:r w:rsidRPr="00127EE7">
        <w:rPr>
          <w:rFonts w:ascii="Times New Roman" w:hAnsi="Times New Roman" w:cs="Times New Roman"/>
          <w:sz w:val="28"/>
          <w:szCs w:val="28"/>
        </w:rPr>
        <w:t xml:space="preserve"> та і</w:t>
      </w:r>
      <w:r>
        <w:rPr>
          <w:rFonts w:ascii="Times New Roman" w:hAnsi="Times New Roman" w:cs="Times New Roman"/>
          <w:sz w:val="28"/>
          <w:szCs w:val="28"/>
        </w:rPr>
        <w:t>нші.</w:t>
      </w:r>
    </w:p>
    <w:p w:rsidR="00867E53" w:rsidRDefault="00127EE7" w:rsidP="00B05A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Наголосимо, що професійний стрес</w:t>
      </w:r>
      <w:r w:rsidRPr="00127EE7">
        <w:rPr>
          <w:rFonts w:ascii="Times New Roman" w:hAnsi="Times New Roman" w:cs="Times New Roman"/>
          <w:sz w:val="28"/>
          <w:szCs w:val="28"/>
        </w:rPr>
        <w:t xml:space="preserve"> не можна </w:t>
      </w:r>
      <w:r>
        <w:rPr>
          <w:rFonts w:ascii="Times New Roman" w:hAnsi="Times New Roman" w:cs="Times New Roman"/>
          <w:sz w:val="28"/>
          <w:szCs w:val="28"/>
        </w:rPr>
        <w:t xml:space="preserve">вважати таким, що </w:t>
      </w:r>
      <w:r w:rsidRPr="00127EE7">
        <w:rPr>
          <w:rFonts w:ascii="Times New Roman" w:hAnsi="Times New Roman" w:cs="Times New Roman"/>
          <w:sz w:val="28"/>
          <w:szCs w:val="28"/>
        </w:rPr>
        <w:t>спричин</w:t>
      </w:r>
      <w:r>
        <w:rPr>
          <w:rFonts w:ascii="Times New Roman" w:hAnsi="Times New Roman" w:cs="Times New Roman"/>
          <w:sz w:val="28"/>
          <w:szCs w:val="28"/>
        </w:rPr>
        <w:t>юється</w:t>
      </w:r>
      <w:r w:rsidRPr="00127EE7">
        <w:rPr>
          <w:rFonts w:ascii="Times New Roman" w:hAnsi="Times New Roman" w:cs="Times New Roman"/>
          <w:sz w:val="28"/>
          <w:szCs w:val="28"/>
        </w:rPr>
        <w:t xml:space="preserve"> тільки професійн</w:t>
      </w:r>
      <w:r>
        <w:rPr>
          <w:rFonts w:ascii="Times New Roman" w:hAnsi="Times New Roman" w:cs="Times New Roman"/>
          <w:sz w:val="28"/>
          <w:szCs w:val="28"/>
        </w:rPr>
        <w:t>им</w:t>
      </w:r>
      <w:r w:rsidRPr="00127EE7">
        <w:rPr>
          <w:rFonts w:ascii="Times New Roman" w:hAnsi="Times New Roman" w:cs="Times New Roman"/>
          <w:sz w:val="28"/>
          <w:szCs w:val="28"/>
        </w:rPr>
        <w:t xml:space="preserve"> середовищ</w:t>
      </w:r>
      <w:r>
        <w:rPr>
          <w:rFonts w:ascii="Times New Roman" w:hAnsi="Times New Roman" w:cs="Times New Roman"/>
          <w:sz w:val="28"/>
          <w:szCs w:val="28"/>
        </w:rPr>
        <w:t>ем</w:t>
      </w:r>
      <w:r w:rsidR="00867E53">
        <w:rPr>
          <w:rFonts w:ascii="Times New Roman" w:hAnsi="Times New Roman" w:cs="Times New Roman"/>
          <w:sz w:val="28"/>
          <w:szCs w:val="28"/>
        </w:rPr>
        <w:t>, адже людина не існує тілки в межах професійного соціуму. Кожна особа обертається ще й у сімейному колі і колі друзів, виконує різні ролі в соціумі поза роботою. Утім, п</w:t>
      </w:r>
      <w:r w:rsidRPr="00127EE7">
        <w:rPr>
          <w:rFonts w:ascii="Times New Roman" w:hAnsi="Times New Roman" w:cs="Times New Roman"/>
          <w:sz w:val="28"/>
          <w:szCs w:val="28"/>
        </w:rPr>
        <w:t xml:space="preserve">рофесійний стрес </w:t>
      </w:r>
      <w:r w:rsidR="00867E53">
        <w:rPr>
          <w:rFonts w:ascii="Times New Roman" w:hAnsi="Times New Roman" w:cs="Times New Roman"/>
          <w:sz w:val="28"/>
          <w:szCs w:val="28"/>
        </w:rPr>
        <w:t>є одним із тих, що часто-густо викликає затяжні стреси або дистреси.</w:t>
      </w:r>
    </w:p>
    <w:p w:rsidR="00096AD7" w:rsidRDefault="00096AD7"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Дослідники психологі</w:t>
      </w:r>
      <w:r w:rsidR="00425E40" w:rsidRPr="00B05AAE">
        <w:rPr>
          <w:rFonts w:ascii="Times New Roman" w:hAnsi="Times New Roman" w:cs="Times New Roman"/>
          <w:color w:val="000000" w:themeColor="text1"/>
          <w:sz w:val="28"/>
          <w:szCs w:val="28"/>
        </w:rPr>
        <w:t>ї</w:t>
      </w:r>
      <w:r w:rsidRPr="00B05AAE">
        <w:rPr>
          <w:rFonts w:ascii="Times New Roman" w:hAnsi="Times New Roman" w:cs="Times New Roman"/>
          <w:color w:val="000000" w:themeColor="text1"/>
          <w:sz w:val="28"/>
          <w:szCs w:val="28"/>
        </w:rPr>
        <w:t xml:space="preserve"> представників стресонебезпечних професій</w:t>
      </w:r>
      <w:r w:rsidR="00ED007D" w:rsidRPr="00ED007D">
        <w:rPr>
          <w:rFonts w:ascii="Times New Roman" w:hAnsi="Times New Roman" w:cs="Times New Roman"/>
          <w:color w:val="000000" w:themeColor="text1"/>
          <w:sz w:val="28"/>
          <w:szCs w:val="28"/>
        </w:rPr>
        <w:t xml:space="preserve"> [65]</w:t>
      </w:r>
      <w:r w:rsidRPr="00B05AAE">
        <w:rPr>
          <w:rFonts w:ascii="Times New Roman" w:hAnsi="Times New Roman" w:cs="Times New Roman"/>
          <w:color w:val="000000" w:themeColor="text1"/>
          <w:sz w:val="28"/>
          <w:szCs w:val="28"/>
        </w:rPr>
        <w:t xml:space="preserve"> зазначають, що </w:t>
      </w:r>
      <w:r w:rsidR="00D74081" w:rsidRPr="00B05AAE">
        <w:rPr>
          <w:rFonts w:ascii="Times New Roman" w:hAnsi="Times New Roman" w:cs="Times New Roman"/>
          <w:color w:val="000000" w:themeColor="text1"/>
          <w:sz w:val="28"/>
          <w:szCs w:val="28"/>
        </w:rPr>
        <w:t>причинами травмування та загибелі під час виконання працівниками поліції професійних обов’язків є не лише небезпечні умови професійної діяльності, а й небезпечні дії самих працівників</w:t>
      </w:r>
      <w:r w:rsidRPr="00B05AAE">
        <w:rPr>
          <w:rFonts w:ascii="Times New Roman" w:hAnsi="Times New Roman" w:cs="Times New Roman"/>
          <w:color w:val="000000" w:themeColor="text1"/>
          <w:sz w:val="28"/>
          <w:szCs w:val="28"/>
        </w:rPr>
        <w:t>.</w:t>
      </w:r>
      <w:r w:rsidR="00B05AAE">
        <w:rPr>
          <w:rFonts w:ascii="Times New Roman" w:hAnsi="Times New Roman" w:cs="Times New Roman"/>
          <w:color w:val="000000" w:themeColor="text1"/>
          <w:sz w:val="28"/>
          <w:szCs w:val="28"/>
        </w:rPr>
        <w:t xml:space="preserve"> Не випадково на проблему загибелі працівників поліції з огляду на стресонебезпечність професії звертали увагу представники Донецької психологічної школи В.О. Лефтеров та О.В. Тим</w:t>
      </w:r>
      <w:r w:rsidR="00B733A4">
        <w:rPr>
          <w:rFonts w:ascii="Times New Roman" w:hAnsi="Times New Roman" w:cs="Times New Roman"/>
          <w:color w:val="000000" w:themeColor="text1"/>
          <w:sz w:val="28"/>
          <w:szCs w:val="28"/>
        </w:rPr>
        <w:t>ч</w:t>
      </w:r>
      <w:r w:rsidR="00B05AAE">
        <w:rPr>
          <w:rFonts w:ascii="Times New Roman" w:hAnsi="Times New Roman" w:cs="Times New Roman"/>
          <w:color w:val="000000" w:themeColor="text1"/>
          <w:sz w:val="28"/>
          <w:szCs w:val="28"/>
        </w:rPr>
        <w:t>енк</w:t>
      </w:r>
      <w:r w:rsidR="00B05AAE" w:rsidRPr="00A4081D">
        <w:rPr>
          <w:rFonts w:ascii="Times New Roman" w:hAnsi="Times New Roman" w:cs="Times New Roman"/>
          <w:color w:val="000000" w:themeColor="text1"/>
          <w:sz w:val="28"/>
          <w:szCs w:val="28"/>
        </w:rPr>
        <w:t>о</w:t>
      </w:r>
      <w:r w:rsidR="00ED007D" w:rsidRPr="00ED007D">
        <w:rPr>
          <w:rFonts w:ascii="Times New Roman" w:hAnsi="Times New Roman" w:cs="Times New Roman"/>
          <w:color w:val="000000" w:themeColor="text1"/>
          <w:sz w:val="28"/>
          <w:szCs w:val="28"/>
        </w:rPr>
        <w:t>[</w:t>
      </w:r>
      <w:r w:rsidR="00ED007D" w:rsidRPr="00ED007D">
        <w:rPr>
          <w:rFonts w:ascii="Times New Roman" w:hAnsi="Times New Roman" w:cs="Times New Roman"/>
          <w:color w:val="000000" w:themeColor="text1"/>
          <w:sz w:val="28"/>
          <w:szCs w:val="28"/>
          <w:lang w:val="ru-RU"/>
        </w:rPr>
        <w:t>41</w:t>
      </w:r>
      <w:r w:rsidR="00ED007D" w:rsidRPr="00ED007D">
        <w:rPr>
          <w:rFonts w:ascii="Times New Roman" w:hAnsi="Times New Roman" w:cs="Times New Roman"/>
          <w:color w:val="000000" w:themeColor="text1"/>
          <w:sz w:val="28"/>
          <w:szCs w:val="28"/>
        </w:rPr>
        <w:t>]</w:t>
      </w:r>
      <w:r w:rsidR="00B05AAE">
        <w:rPr>
          <w:rFonts w:ascii="Times New Roman" w:hAnsi="Times New Roman" w:cs="Times New Roman"/>
          <w:color w:val="000000" w:themeColor="text1"/>
          <w:sz w:val="28"/>
          <w:szCs w:val="28"/>
        </w:rPr>
        <w:t>.</w:t>
      </w:r>
    </w:p>
    <w:p w:rsidR="008A7A51" w:rsidRDefault="004E077C" w:rsidP="00B05AAE">
      <w:pPr>
        <w:spacing w:after="0" w:line="360" w:lineRule="auto"/>
        <w:ind w:firstLine="709"/>
        <w:jc w:val="both"/>
        <w:rPr>
          <w:rFonts w:ascii="Times New Roman" w:hAnsi="Times New Roman" w:cs="Times New Roman"/>
          <w:color w:val="000000" w:themeColor="text1"/>
          <w:sz w:val="28"/>
          <w:szCs w:val="28"/>
        </w:rPr>
      </w:pPr>
      <w:r w:rsidRPr="00B007EC">
        <w:rPr>
          <w:rFonts w:ascii="Times New Roman" w:hAnsi="Times New Roman" w:cs="Times New Roman"/>
          <w:sz w:val="28"/>
          <w:szCs w:val="28"/>
        </w:rPr>
        <w:t>В останні десятиліття минулого століття K. Купер здійснив масштабні дослідження стресогенності різних професій</w:t>
      </w:r>
      <w:r w:rsidR="00ED007D" w:rsidRPr="00ED007D">
        <w:rPr>
          <w:rFonts w:ascii="Times New Roman" w:hAnsi="Times New Roman" w:cs="Times New Roman"/>
          <w:color w:val="000000" w:themeColor="text1"/>
          <w:sz w:val="28"/>
          <w:szCs w:val="28"/>
        </w:rPr>
        <w:t>[</w:t>
      </w:r>
      <w:r w:rsidR="00ED007D" w:rsidRPr="00ED007D">
        <w:rPr>
          <w:rFonts w:ascii="Times New Roman" w:hAnsi="Times New Roman" w:cs="Times New Roman"/>
          <w:color w:val="000000" w:themeColor="text1"/>
          <w:sz w:val="28"/>
          <w:szCs w:val="28"/>
          <w:lang w:val="ru-RU"/>
        </w:rPr>
        <w:t xml:space="preserve">83, </w:t>
      </w:r>
      <w:r w:rsidR="00ED007D">
        <w:rPr>
          <w:rFonts w:ascii="Times New Roman" w:hAnsi="Times New Roman" w:cs="Times New Roman"/>
          <w:color w:val="000000" w:themeColor="text1"/>
          <w:sz w:val="28"/>
          <w:szCs w:val="28"/>
          <w:lang w:val="en-US"/>
        </w:rPr>
        <w:t>c</w:t>
      </w:r>
      <w:r w:rsidR="00ED007D" w:rsidRPr="00ED007D">
        <w:rPr>
          <w:rFonts w:ascii="Times New Roman" w:hAnsi="Times New Roman" w:cs="Times New Roman"/>
          <w:color w:val="000000" w:themeColor="text1"/>
          <w:sz w:val="28"/>
          <w:szCs w:val="28"/>
          <w:lang w:val="ru-RU"/>
        </w:rPr>
        <w:t>.87</w:t>
      </w:r>
      <w:r w:rsidR="00ED007D" w:rsidRPr="00ED007D">
        <w:rPr>
          <w:rFonts w:ascii="Times New Roman" w:hAnsi="Times New Roman" w:cs="Times New Roman"/>
          <w:color w:val="000000" w:themeColor="text1"/>
          <w:sz w:val="28"/>
          <w:szCs w:val="28"/>
        </w:rPr>
        <w:t>]</w:t>
      </w:r>
      <w:r w:rsidRPr="00B007EC">
        <w:rPr>
          <w:rFonts w:ascii="Times New Roman" w:hAnsi="Times New Roman" w:cs="Times New Roman"/>
          <w:sz w:val="28"/>
          <w:szCs w:val="28"/>
        </w:rPr>
        <w:t>. За</w:t>
      </w:r>
      <w:r w:rsidR="001C6777">
        <w:rPr>
          <w:rFonts w:ascii="Times New Roman" w:hAnsi="Times New Roman" w:cs="Times New Roman"/>
          <w:sz w:val="28"/>
          <w:szCs w:val="28"/>
        </w:rPr>
        <w:t xml:space="preserve"> результатами своєї роботи дослідник</w:t>
      </w:r>
      <w:r w:rsidRPr="00B007EC">
        <w:rPr>
          <w:rFonts w:ascii="Times New Roman" w:hAnsi="Times New Roman" w:cs="Times New Roman"/>
          <w:sz w:val="28"/>
          <w:szCs w:val="28"/>
        </w:rPr>
        <w:t xml:space="preserve"> </w:t>
      </w:r>
      <w:r w:rsidR="008A7A51">
        <w:rPr>
          <w:rFonts w:ascii="Times New Roman" w:hAnsi="Times New Roman" w:cs="Times New Roman"/>
          <w:color w:val="000000" w:themeColor="text1"/>
          <w:sz w:val="28"/>
          <w:szCs w:val="28"/>
        </w:rPr>
        <w:t>вибуд</w:t>
      </w:r>
      <w:r>
        <w:rPr>
          <w:rFonts w:ascii="Times New Roman" w:hAnsi="Times New Roman" w:cs="Times New Roman"/>
          <w:color w:val="000000" w:themeColor="text1"/>
          <w:sz w:val="28"/>
          <w:szCs w:val="28"/>
        </w:rPr>
        <w:t>у</w:t>
      </w:r>
      <w:r w:rsidR="008A7A5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ав</w:t>
      </w:r>
      <w:r w:rsidR="008A7A51">
        <w:rPr>
          <w:rFonts w:ascii="Times New Roman" w:hAnsi="Times New Roman" w:cs="Times New Roman"/>
          <w:color w:val="000000" w:themeColor="text1"/>
          <w:sz w:val="28"/>
          <w:szCs w:val="28"/>
        </w:rPr>
        <w:t xml:space="preserve"> таблицю, в якій різні професії </w:t>
      </w:r>
      <w:r w:rsidR="001C6777">
        <w:rPr>
          <w:rFonts w:ascii="Times New Roman" w:hAnsi="Times New Roman" w:cs="Times New Roman"/>
          <w:color w:val="000000" w:themeColor="text1"/>
          <w:sz w:val="28"/>
          <w:szCs w:val="28"/>
        </w:rPr>
        <w:t>оцінив</w:t>
      </w:r>
      <w:r w:rsidR="008A7A51">
        <w:rPr>
          <w:rFonts w:ascii="Times New Roman" w:hAnsi="Times New Roman" w:cs="Times New Roman"/>
          <w:color w:val="000000" w:themeColor="text1"/>
          <w:sz w:val="28"/>
          <w:szCs w:val="28"/>
        </w:rPr>
        <w:t xml:space="preserve"> за шкалою стресогенності від 1 до 10. Найбільш стресогенною </w:t>
      </w:r>
      <w:r w:rsidR="001C6777">
        <w:rPr>
          <w:rFonts w:ascii="Times New Roman" w:hAnsi="Times New Roman" w:cs="Times New Roman"/>
          <w:color w:val="000000" w:themeColor="text1"/>
          <w:sz w:val="28"/>
          <w:szCs w:val="28"/>
        </w:rPr>
        <w:t>вчений вважав</w:t>
      </w:r>
      <w:r w:rsidR="008A7A51">
        <w:rPr>
          <w:rFonts w:ascii="Times New Roman" w:hAnsi="Times New Roman" w:cs="Times New Roman"/>
          <w:color w:val="000000" w:themeColor="text1"/>
          <w:sz w:val="28"/>
          <w:szCs w:val="28"/>
        </w:rPr>
        <w:t xml:space="preserve"> професію шахтаря, в якій рівень стресогенності </w:t>
      </w:r>
      <w:r w:rsidR="001C6777">
        <w:rPr>
          <w:rFonts w:ascii="Times New Roman" w:hAnsi="Times New Roman" w:cs="Times New Roman"/>
          <w:color w:val="000000" w:themeColor="text1"/>
          <w:sz w:val="28"/>
          <w:szCs w:val="28"/>
        </w:rPr>
        <w:t>був оцінений</w:t>
      </w:r>
      <w:r w:rsidR="008A7A51">
        <w:rPr>
          <w:rFonts w:ascii="Times New Roman" w:hAnsi="Times New Roman" w:cs="Times New Roman"/>
          <w:color w:val="000000" w:themeColor="text1"/>
          <w:sz w:val="28"/>
          <w:szCs w:val="28"/>
        </w:rPr>
        <w:t xml:space="preserve"> як 8,</w:t>
      </w:r>
      <w:r w:rsidR="0047322D">
        <w:rPr>
          <w:rFonts w:ascii="Times New Roman" w:hAnsi="Times New Roman" w:cs="Times New Roman"/>
          <w:color w:val="000000" w:themeColor="text1"/>
          <w:sz w:val="28"/>
          <w:szCs w:val="28"/>
        </w:rPr>
        <w:t>3</w:t>
      </w:r>
      <w:r w:rsidR="008A7A51">
        <w:rPr>
          <w:rFonts w:ascii="Times New Roman" w:hAnsi="Times New Roman" w:cs="Times New Roman"/>
          <w:color w:val="000000" w:themeColor="text1"/>
          <w:sz w:val="28"/>
          <w:szCs w:val="28"/>
        </w:rPr>
        <w:t xml:space="preserve">. Професія поліцейського </w:t>
      </w:r>
      <w:r w:rsidR="001C6777">
        <w:rPr>
          <w:rFonts w:ascii="Times New Roman" w:hAnsi="Times New Roman" w:cs="Times New Roman"/>
          <w:color w:val="000000" w:themeColor="text1"/>
          <w:sz w:val="28"/>
          <w:szCs w:val="28"/>
        </w:rPr>
        <w:t xml:space="preserve">у цьому переліку </w:t>
      </w:r>
      <w:r w:rsidR="008A7A51">
        <w:rPr>
          <w:rFonts w:ascii="Times New Roman" w:hAnsi="Times New Roman" w:cs="Times New Roman"/>
          <w:color w:val="000000" w:themeColor="text1"/>
          <w:sz w:val="28"/>
          <w:szCs w:val="28"/>
        </w:rPr>
        <w:t>посі</w:t>
      </w:r>
      <w:r w:rsidR="001C6777">
        <w:rPr>
          <w:rFonts w:ascii="Times New Roman" w:hAnsi="Times New Roman" w:cs="Times New Roman"/>
          <w:color w:val="000000" w:themeColor="text1"/>
          <w:sz w:val="28"/>
          <w:szCs w:val="28"/>
        </w:rPr>
        <w:t>ла</w:t>
      </w:r>
      <w:r w:rsidR="008A7A51">
        <w:rPr>
          <w:rFonts w:ascii="Times New Roman" w:hAnsi="Times New Roman" w:cs="Times New Roman"/>
          <w:color w:val="000000" w:themeColor="text1"/>
          <w:sz w:val="28"/>
          <w:szCs w:val="28"/>
        </w:rPr>
        <w:t xml:space="preserve"> друге місце із показником стресогенності 7,7 (див. </w:t>
      </w:r>
      <w:r>
        <w:rPr>
          <w:rFonts w:ascii="Times New Roman" w:hAnsi="Times New Roman" w:cs="Times New Roman"/>
          <w:color w:val="000000" w:themeColor="text1"/>
          <w:sz w:val="28"/>
          <w:szCs w:val="28"/>
        </w:rPr>
        <w:t>Таблиця</w:t>
      </w:r>
      <w:r w:rsidR="008A7A51">
        <w:rPr>
          <w:rFonts w:ascii="Times New Roman" w:hAnsi="Times New Roman" w:cs="Times New Roman"/>
          <w:color w:val="000000" w:themeColor="text1"/>
          <w:sz w:val="28"/>
          <w:szCs w:val="28"/>
        </w:rPr>
        <w:t xml:space="preserve"> 1).</w:t>
      </w:r>
    </w:p>
    <w:p w:rsidR="00145D3B" w:rsidRDefault="00145D3B" w:rsidP="00B05AAE">
      <w:pPr>
        <w:spacing w:after="0" w:line="360" w:lineRule="auto"/>
        <w:ind w:firstLine="709"/>
        <w:jc w:val="both"/>
        <w:rPr>
          <w:rFonts w:ascii="Times New Roman" w:hAnsi="Times New Roman" w:cs="Times New Roman"/>
          <w:color w:val="000000" w:themeColor="text1"/>
          <w:sz w:val="28"/>
          <w:szCs w:val="28"/>
        </w:rPr>
      </w:pPr>
    </w:p>
    <w:p w:rsidR="00145D3B" w:rsidRDefault="00145D3B" w:rsidP="00B05AAE">
      <w:pPr>
        <w:spacing w:after="0" w:line="360" w:lineRule="auto"/>
        <w:ind w:firstLine="709"/>
        <w:jc w:val="both"/>
        <w:rPr>
          <w:rFonts w:ascii="Times New Roman" w:hAnsi="Times New Roman" w:cs="Times New Roman"/>
          <w:color w:val="000000" w:themeColor="text1"/>
          <w:sz w:val="28"/>
          <w:szCs w:val="28"/>
        </w:rPr>
      </w:pPr>
    </w:p>
    <w:p w:rsidR="00145D3B" w:rsidRDefault="00145D3B" w:rsidP="00B05AAE">
      <w:pPr>
        <w:spacing w:after="0" w:line="360" w:lineRule="auto"/>
        <w:ind w:firstLine="709"/>
        <w:jc w:val="both"/>
        <w:rPr>
          <w:rFonts w:ascii="Times New Roman" w:hAnsi="Times New Roman" w:cs="Times New Roman"/>
          <w:color w:val="000000" w:themeColor="text1"/>
          <w:sz w:val="28"/>
          <w:szCs w:val="28"/>
        </w:rPr>
      </w:pPr>
    </w:p>
    <w:p w:rsidR="00867E53" w:rsidRPr="00867E53" w:rsidRDefault="00867E53" w:rsidP="00867E53">
      <w:pPr>
        <w:spacing w:after="0" w:line="360" w:lineRule="auto"/>
        <w:ind w:firstLine="709"/>
        <w:jc w:val="right"/>
        <w:rPr>
          <w:rFonts w:ascii="Times New Roman" w:hAnsi="Times New Roman" w:cs="Times New Roman"/>
          <w:i/>
          <w:color w:val="000000" w:themeColor="text1"/>
          <w:sz w:val="28"/>
          <w:szCs w:val="28"/>
        </w:rPr>
      </w:pPr>
      <w:r w:rsidRPr="00867E53">
        <w:rPr>
          <w:rFonts w:ascii="Times New Roman" w:hAnsi="Times New Roman" w:cs="Times New Roman"/>
          <w:i/>
          <w:color w:val="000000" w:themeColor="text1"/>
          <w:sz w:val="28"/>
          <w:szCs w:val="28"/>
        </w:rPr>
        <w:lastRenderedPageBreak/>
        <w:t>Таблиця 1.</w:t>
      </w:r>
      <w:r w:rsidR="00327975">
        <w:rPr>
          <w:rFonts w:ascii="Times New Roman" w:hAnsi="Times New Roman" w:cs="Times New Roman"/>
          <w:i/>
          <w:color w:val="000000" w:themeColor="text1"/>
          <w:sz w:val="28"/>
          <w:szCs w:val="28"/>
        </w:rPr>
        <w:t xml:space="preserve"> </w:t>
      </w:r>
      <w:r w:rsidRPr="00867E53">
        <w:rPr>
          <w:rFonts w:ascii="Times New Roman" w:hAnsi="Times New Roman" w:cs="Times New Roman"/>
          <w:i/>
          <w:sz w:val="28"/>
          <w:szCs w:val="28"/>
        </w:rPr>
        <w:t>Професійний стрес</w:t>
      </w:r>
    </w:p>
    <w:tbl>
      <w:tblPr>
        <w:tblStyle w:val="a3"/>
        <w:tblW w:w="0" w:type="auto"/>
        <w:tblLook w:val="04A0" w:firstRow="1" w:lastRow="0" w:firstColumn="1" w:lastColumn="0" w:noHBand="0" w:noVBand="1"/>
      </w:tblPr>
      <w:tblGrid>
        <w:gridCol w:w="3681"/>
        <w:gridCol w:w="1276"/>
        <w:gridCol w:w="3118"/>
        <w:gridCol w:w="1274"/>
      </w:tblGrid>
      <w:tr w:rsidR="00A4258A" w:rsidRPr="00A4258A" w:rsidTr="00213FD6">
        <w:tc>
          <w:tcPr>
            <w:tcW w:w="3681" w:type="dxa"/>
          </w:tcPr>
          <w:p w:rsidR="00867E53" w:rsidRPr="00A4258A" w:rsidRDefault="00867E53" w:rsidP="00A4258A">
            <w:pPr>
              <w:spacing w:after="0" w:line="240" w:lineRule="auto"/>
              <w:rPr>
                <w:rFonts w:ascii="Times New Roman" w:hAnsi="Times New Roman" w:cs="Times New Roman"/>
                <w:b/>
                <w:color w:val="000000" w:themeColor="text1"/>
              </w:rPr>
            </w:pPr>
            <w:r w:rsidRPr="00A4258A">
              <w:rPr>
                <w:rFonts w:ascii="Times New Roman" w:hAnsi="Times New Roman" w:cs="Times New Roman"/>
                <w:b/>
                <w:color w:val="000000" w:themeColor="text1"/>
              </w:rPr>
              <w:t xml:space="preserve">Вид діяльності </w:t>
            </w:r>
          </w:p>
        </w:tc>
        <w:tc>
          <w:tcPr>
            <w:tcW w:w="1276" w:type="dxa"/>
          </w:tcPr>
          <w:p w:rsidR="00867E53" w:rsidRPr="00A4258A" w:rsidRDefault="00867E53" w:rsidP="00A4258A">
            <w:pPr>
              <w:spacing w:after="0" w:line="240" w:lineRule="auto"/>
              <w:jc w:val="both"/>
              <w:rPr>
                <w:rFonts w:ascii="Times New Roman" w:hAnsi="Times New Roman" w:cs="Times New Roman"/>
                <w:b/>
                <w:color w:val="000000" w:themeColor="text1"/>
              </w:rPr>
            </w:pPr>
            <w:r w:rsidRPr="00A4258A">
              <w:rPr>
                <w:rFonts w:ascii="Times New Roman" w:hAnsi="Times New Roman" w:cs="Times New Roman"/>
                <w:b/>
                <w:color w:val="000000" w:themeColor="text1"/>
              </w:rPr>
              <w:t>Оцінка стрес</w:t>
            </w:r>
            <w:r w:rsidR="00A4258A">
              <w:rPr>
                <w:rFonts w:ascii="Times New Roman" w:hAnsi="Times New Roman" w:cs="Times New Roman"/>
                <w:b/>
                <w:color w:val="000000" w:themeColor="text1"/>
              </w:rPr>
              <w:t>у</w:t>
            </w:r>
          </w:p>
        </w:tc>
        <w:tc>
          <w:tcPr>
            <w:tcW w:w="3118" w:type="dxa"/>
          </w:tcPr>
          <w:p w:rsidR="00867E53" w:rsidRPr="00A4258A" w:rsidRDefault="00867E53" w:rsidP="00A4258A">
            <w:pPr>
              <w:spacing w:after="0" w:line="240" w:lineRule="auto"/>
              <w:rPr>
                <w:rFonts w:ascii="Times New Roman" w:hAnsi="Times New Roman" w:cs="Times New Roman"/>
                <w:b/>
                <w:color w:val="000000" w:themeColor="text1"/>
              </w:rPr>
            </w:pPr>
            <w:r w:rsidRPr="00A4258A">
              <w:rPr>
                <w:rFonts w:ascii="Times New Roman" w:hAnsi="Times New Roman" w:cs="Times New Roman"/>
                <w:b/>
                <w:color w:val="000000" w:themeColor="text1"/>
              </w:rPr>
              <w:t xml:space="preserve">Вид діяльності </w:t>
            </w:r>
          </w:p>
        </w:tc>
        <w:tc>
          <w:tcPr>
            <w:tcW w:w="1274" w:type="dxa"/>
          </w:tcPr>
          <w:p w:rsidR="00867E53" w:rsidRPr="00A4258A" w:rsidRDefault="00867E53" w:rsidP="00A4258A">
            <w:pPr>
              <w:spacing w:after="0" w:line="240" w:lineRule="auto"/>
              <w:jc w:val="both"/>
              <w:rPr>
                <w:rFonts w:ascii="Times New Roman" w:hAnsi="Times New Roman" w:cs="Times New Roman"/>
                <w:b/>
                <w:color w:val="000000" w:themeColor="text1"/>
              </w:rPr>
            </w:pPr>
            <w:r w:rsidRPr="00A4258A">
              <w:rPr>
                <w:rFonts w:ascii="Times New Roman" w:hAnsi="Times New Roman" w:cs="Times New Roman"/>
                <w:b/>
                <w:color w:val="000000" w:themeColor="text1"/>
              </w:rPr>
              <w:t>Оцінка стрес</w:t>
            </w:r>
            <w:r w:rsidR="00A4258A">
              <w:rPr>
                <w:rFonts w:ascii="Times New Roman" w:hAnsi="Times New Roman" w:cs="Times New Roman"/>
                <w:b/>
                <w:color w:val="000000" w:themeColor="text1"/>
              </w:rPr>
              <w:t>у</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Шахтар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8,3</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Фермер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4,8</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Поліцейський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7,7</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Військовослужбовець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4,7</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Пілот цивільної авіації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7,5</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Клерк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4,3</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Тюремний наглядач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7,5</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Інженер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4,3</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Рекламний працівник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7,3</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Агент із нерухомості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4,3</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Стоматолог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7,3</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Перукар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4,3</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Актор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7,2</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Представник місцевої влади</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4,3</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Лікар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6,8</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Юрисконсульт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4,3</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Працівник податкової служби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6,8</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Художник, дизайнер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4,3</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Режисер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6,5</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Архітектор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4,0</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Нянька, домогосподарка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6,5</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Манікюрниця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4,0</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Пожежник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6,3</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Оптик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4,0</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Музикант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6,3</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Економіст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4,0</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Вчитель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6,2</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Листоноша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4,0</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Предс</w:t>
            </w:r>
            <w:r w:rsidR="00A4258A">
              <w:rPr>
                <w:rFonts w:ascii="Times New Roman" w:hAnsi="Times New Roman" w:cs="Times New Roman"/>
              </w:rPr>
              <w:t>тавник сфери обслуговування</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6,0</w:t>
            </w:r>
          </w:p>
        </w:tc>
        <w:tc>
          <w:tcPr>
            <w:tcW w:w="3118" w:type="dxa"/>
          </w:tcPr>
          <w:p w:rsidR="00B7543A" w:rsidRPr="00A4258A" w:rsidRDefault="00B7543A" w:rsidP="00213FD6">
            <w:pPr>
              <w:spacing w:after="0" w:line="240" w:lineRule="auto"/>
              <w:rPr>
                <w:rFonts w:ascii="Times New Roman" w:hAnsi="Times New Roman" w:cs="Times New Roman"/>
              </w:rPr>
            </w:pPr>
            <w:r w:rsidRPr="00A4258A">
              <w:rPr>
                <w:rFonts w:ascii="Times New Roman" w:hAnsi="Times New Roman" w:cs="Times New Roman"/>
              </w:rPr>
              <w:t xml:space="preserve">Статистик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4,0</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Працівник соціальної служби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6,0</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Технік-лаборант</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3,8</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Менеджер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5,8</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Банкір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3,7</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Зовнішньоторговельний працівник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5,8</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Оператор ЕОМ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3,7</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Представник пресслужби</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5,8</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Фахівець із трудотерапії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3,7</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Футболіст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5,8</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Лінгвіст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3,7</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Продавець, помічник продавця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5,7</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Косметолог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3,5</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Біржовий маклер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5,5</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Вікарій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3,5</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Водій автобуса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5,4</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Астроном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3,4</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Психолог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5,2</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Нянька в яслах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3,3</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Видавець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5,0</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Працівник музею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2,8</w:t>
            </w:r>
          </w:p>
        </w:tc>
      </w:tr>
      <w:tr w:rsidR="00A4258A" w:rsidRPr="00A4258A" w:rsidTr="00213FD6">
        <w:tc>
          <w:tcPr>
            <w:tcW w:w="3681"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Дипломат </w:t>
            </w:r>
          </w:p>
        </w:tc>
        <w:tc>
          <w:tcPr>
            <w:tcW w:w="1276" w:type="dxa"/>
          </w:tcPr>
          <w:p w:rsidR="00B7543A" w:rsidRPr="00A4258A" w:rsidRDefault="00A4258A" w:rsidP="00A4258A">
            <w:pPr>
              <w:spacing w:after="0" w:line="240" w:lineRule="auto"/>
              <w:rPr>
                <w:rFonts w:ascii="Times New Roman" w:hAnsi="Times New Roman" w:cs="Times New Roman"/>
              </w:rPr>
            </w:pPr>
            <w:r>
              <w:rPr>
                <w:rFonts w:ascii="Times New Roman" w:hAnsi="Times New Roman" w:cs="Times New Roman"/>
              </w:rPr>
              <w:t>4,8</w:t>
            </w:r>
          </w:p>
        </w:tc>
        <w:tc>
          <w:tcPr>
            <w:tcW w:w="3118" w:type="dxa"/>
          </w:tcPr>
          <w:p w:rsidR="00B7543A" w:rsidRPr="00A4258A" w:rsidRDefault="00B7543A" w:rsidP="00A4258A">
            <w:pPr>
              <w:spacing w:after="0" w:line="240" w:lineRule="auto"/>
              <w:rPr>
                <w:rFonts w:ascii="Times New Roman" w:hAnsi="Times New Roman" w:cs="Times New Roman"/>
              </w:rPr>
            </w:pPr>
            <w:r w:rsidRPr="00A4258A">
              <w:rPr>
                <w:rFonts w:ascii="Times New Roman" w:hAnsi="Times New Roman" w:cs="Times New Roman"/>
              </w:rPr>
              <w:t xml:space="preserve">Бібліотекар </w:t>
            </w:r>
          </w:p>
        </w:tc>
        <w:tc>
          <w:tcPr>
            <w:tcW w:w="1274" w:type="dxa"/>
          </w:tcPr>
          <w:p w:rsidR="00B7543A" w:rsidRPr="00A4258A" w:rsidRDefault="00A4258A" w:rsidP="00A4258A">
            <w:pPr>
              <w:spacing w:after="0" w:line="240" w:lineRule="auto"/>
              <w:jc w:val="both"/>
              <w:rPr>
                <w:rFonts w:ascii="Times New Roman" w:hAnsi="Times New Roman" w:cs="Times New Roman"/>
              </w:rPr>
            </w:pPr>
            <w:r w:rsidRPr="00A4258A">
              <w:rPr>
                <w:rFonts w:ascii="Times New Roman" w:hAnsi="Times New Roman" w:cs="Times New Roman"/>
              </w:rPr>
              <w:t>2,0</w:t>
            </w:r>
          </w:p>
        </w:tc>
      </w:tr>
    </w:tbl>
    <w:p w:rsidR="00145D3B" w:rsidRDefault="00145D3B" w:rsidP="00B05AAE">
      <w:pPr>
        <w:spacing w:after="0" w:line="360" w:lineRule="auto"/>
        <w:ind w:firstLine="709"/>
        <w:jc w:val="both"/>
        <w:rPr>
          <w:rFonts w:ascii="Times New Roman" w:hAnsi="Times New Roman" w:cs="Times New Roman"/>
          <w:color w:val="000000" w:themeColor="text1"/>
          <w:sz w:val="28"/>
          <w:szCs w:val="28"/>
        </w:rPr>
      </w:pPr>
    </w:p>
    <w:p w:rsidR="00D74081" w:rsidRPr="00B05AAE" w:rsidRDefault="00096AD7"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До факторів, що роблять професію поліцейського ризиконебезпечною можна віднести </w:t>
      </w:r>
      <w:r w:rsidR="00D74081" w:rsidRPr="00B05AAE">
        <w:rPr>
          <w:rFonts w:ascii="Times New Roman" w:hAnsi="Times New Roman" w:cs="Times New Roman"/>
          <w:color w:val="000000" w:themeColor="text1"/>
          <w:sz w:val="28"/>
          <w:szCs w:val="28"/>
        </w:rPr>
        <w:t>робот</w:t>
      </w:r>
      <w:r w:rsidRPr="00B05AAE">
        <w:rPr>
          <w:rFonts w:ascii="Times New Roman" w:hAnsi="Times New Roman" w:cs="Times New Roman"/>
          <w:color w:val="000000" w:themeColor="text1"/>
          <w:sz w:val="28"/>
          <w:szCs w:val="28"/>
        </w:rPr>
        <w:t>у</w:t>
      </w:r>
      <w:r w:rsidR="00D74081" w:rsidRPr="00B05AAE">
        <w:rPr>
          <w:rFonts w:ascii="Times New Roman" w:hAnsi="Times New Roman" w:cs="Times New Roman"/>
          <w:color w:val="000000" w:themeColor="text1"/>
          <w:sz w:val="28"/>
          <w:szCs w:val="28"/>
        </w:rPr>
        <w:t xml:space="preserve"> в переважно негативному емоційному середовищі. Працівник Національної поліції незалежно від спеціалізації підрозділу має справу з категоріями громадян, які в більшості випадків викликають негативні емоції. Це стосується як звернень потерпілих від злочинців, так і професійного спілкування із суспільно-небезпечними особами. Зміст такого спілкування – це нерідко страждання або загроза життю людини.</w:t>
      </w:r>
      <w:r w:rsidRPr="00B05AAE">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 xml:space="preserve">Накопичення </w:t>
      </w:r>
      <w:r w:rsidRPr="00B05AAE">
        <w:rPr>
          <w:rFonts w:ascii="Times New Roman" w:hAnsi="Times New Roman" w:cs="Times New Roman"/>
          <w:color w:val="000000" w:themeColor="text1"/>
          <w:sz w:val="28"/>
          <w:szCs w:val="28"/>
        </w:rPr>
        <w:t xml:space="preserve">такого </w:t>
      </w:r>
      <w:r w:rsidR="00D74081" w:rsidRPr="00B05AAE">
        <w:rPr>
          <w:rFonts w:ascii="Times New Roman" w:hAnsi="Times New Roman" w:cs="Times New Roman"/>
          <w:color w:val="000000" w:themeColor="text1"/>
          <w:sz w:val="28"/>
          <w:szCs w:val="28"/>
        </w:rPr>
        <w:t xml:space="preserve">досвіду </w:t>
      </w:r>
      <w:r w:rsidRPr="00B05AAE">
        <w:rPr>
          <w:rFonts w:ascii="Times New Roman" w:hAnsi="Times New Roman" w:cs="Times New Roman"/>
          <w:color w:val="000000" w:themeColor="text1"/>
          <w:sz w:val="28"/>
          <w:szCs w:val="28"/>
        </w:rPr>
        <w:t xml:space="preserve">стає причиною </w:t>
      </w:r>
      <w:r w:rsidR="00D74081" w:rsidRPr="00B05AAE">
        <w:rPr>
          <w:rFonts w:ascii="Times New Roman" w:hAnsi="Times New Roman" w:cs="Times New Roman"/>
          <w:color w:val="000000" w:themeColor="text1"/>
          <w:sz w:val="28"/>
          <w:szCs w:val="28"/>
        </w:rPr>
        <w:t xml:space="preserve">виснаження ресурсів стійкості до стресу та розвитку </w:t>
      </w:r>
      <w:r w:rsidR="00425E40" w:rsidRPr="00B05AAE">
        <w:rPr>
          <w:rFonts w:ascii="Times New Roman" w:hAnsi="Times New Roman" w:cs="Times New Roman"/>
          <w:color w:val="000000" w:themeColor="text1"/>
          <w:sz w:val="28"/>
          <w:szCs w:val="28"/>
        </w:rPr>
        <w:t>копінг-поведінки</w:t>
      </w:r>
      <w:r w:rsidR="00D74081" w:rsidRPr="00B05AAE">
        <w:rPr>
          <w:rFonts w:ascii="Times New Roman" w:hAnsi="Times New Roman" w:cs="Times New Roman"/>
          <w:color w:val="000000" w:themeColor="text1"/>
          <w:sz w:val="28"/>
          <w:szCs w:val="28"/>
        </w:rPr>
        <w:t xml:space="preserve"> у вигляді психологічної відстороненості. У побутовому спілкуванні це виявляється у вигляді так званого специфічного гумору</w:t>
      </w:r>
      <w:r w:rsidR="00ED007D" w:rsidRPr="00ED007D">
        <w:rPr>
          <w:rFonts w:ascii="Times New Roman" w:hAnsi="Times New Roman" w:cs="Times New Roman"/>
          <w:color w:val="000000" w:themeColor="text1"/>
          <w:sz w:val="28"/>
          <w:szCs w:val="28"/>
        </w:rPr>
        <w:t>[</w:t>
      </w:r>
      <w:r w:rsidR="00ED007D" w:rsidRPr="00ED007D">
        <w:rPr>
          <w:rFonts w:ascii="Times New Roman" w:hAnsi="Times New Roman" w:cs="Times New Roman"/>
          <w:color w:val="000000" w:themeColor="text1"/>
          <w:sz w:val="28"/>
          <w:szCs w:val="28"/>
          <w:lang w:val="ru-RU"/>
        </w:rPr>
        <w:t>64</w:t>
      </w:r>
      <w:r w:rsidR="00ED007D" w:rsidRPr="00ED007D">
        <w:rPr>
          <w:rFonts w:ascii="Times New Roman" w:hAnsi="Times New Roman" w:cs="Times New Roman"/>
          <w:color w:val="000000" w:themeColor="text1"/>
          <w:sz w:val="28"/>
          <w:szCs w:val="28"/>
        </w:rPr>
        <w:t>]</w:t>
      </w:r>
      <w:r w:rsidRPr="00B05AAE">
        <w:rPr>
          <w:rFonts w:ascii="Times New Roman" w:hAnsi="Times New Roman" w:cs="Times New Roman"/>
          <w:color w:val="000000" w:themeColor="text1"/>
          <w:sz w:val="28"/>
          <w:szCs w:val="28"/>
        </w:rPr>
        <w:t>.</w:t>
      </w:r>
    </w:p>
    <w:p w:rsidR="00D74081" w:rsidRPr="00B05AAE" w:rsidRDefault="00096AD7"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Ще одним з негативних моментів, що впливає на формування особливостей копінг-поведінки поліцейського, є</w:t>
      </w:r>
      <w:r w:rsidR="004733BE" w:rsidRPr="00B05AAE">
        <w:rPr>
          <w:rFonts w:ascii="Times New Roman" w:hAnsi="Times New Roman" w:cs="Times New Roman"/>
          <w:color w:val="000000" w:themeColor="text1"/>
          <w:sz w:val="28"/>
          <w:szCs w:val="28"/>
        </w:rPr>
        <w:t xml:space="preserve"> н</w:t>
      </w:r>
      <w:r w:rsidR="00D74081" w:rsidRPr="00B05AAE">
        <w:rPr>
          <w:rFonts w:ascii="Times New Roman" w:hAnsi="Times New Roman" w:cs="Times New Roman"/>
          <w:color w:val="000000" w:themeColor="text1"/>
          <w:sz w:val="28"/>
          <w:szCs w:val="28"/>
        </w:rPr>
        <w:t xml:space="preserve">еобхідність приймати швидкі та відповідальні рішення в екстремальних умовах. Навіть за умови </w:t>
      </w:r>
      <w:r w:rsidR="00D74081" w:rsidRPr="00B05AAE">
        <w:rPr>
          <w:rFonts w:ascii="Times New Roman" w:hAnsi="Times New Roman" w:cs="Times New Roman"/>
          <w:color w:val="000000" w:themeColor="text1"/>
          <w:sz w:val="28"/>
          <w:szCs w:val="28"/>
        </w:rPr>
        <w:lastRenderedPageBreak/>
        <w:t>обізнаності про такі факти ще в студентські роки і наявності певної готовності повністю адаптуватися до відповідальності за чуже життя</w:t>
      </w:r>
      <w:r w:rsidR="00ED007D" w:rsidRPr="00ED007D">
        <w:rPr>
          <w:rFonts w:ascii="Times New Roman" w:hAnsi="Times New Roman" w:cs="Times New Roman"/>
          <w:color w:val="000000" w:themeColor="text1"/>
          <w:sz w:val="28"/>
          <w:szCs w:val="28"/>
        </w:rPr>
        <w:t>[</w:t>
      </w:r>
      <w:r w:rsidR="00700D8B" w:rsidRPr="00700D8B">
        <w:rPr>
          <w:rFonts w:ascii="Times New Roman" w:hAnsi="Times New Roman" w:cs="Times New Roman"/>
          <w:color w:val="000000" w:themeColor="text1"/>
          <w:sz w:val="28"/>
          <w:szCs w:val="28"/>
        </w:rPr>
        <w:t>57</w:t>
      </w:r>
      <w:r w:rsidR="00ED007D" w:rsidRPr="00ED007D">
        <w:rPr>
          <w:rFonts w:ascii="Times New Roman" w:hAnsi="Times New Roman" w:cs="Times New Roman"/>
          <w:color w:val="000000" w:themeColor="text1"/>
          <w:sz w:val="28"/>
          <w:szCs w:val="28"/>
        </w:rPr>
        <w:t>]</w:t>
      </w:r>
      <w:r w:rsidR="00D74081" w:rsidRPr="00B05AAE">
        <w:rPr>
          <w:rFonts w:ascii="Times New Roman" w:hAnsi="Times New Roman" w:cs="Times New Roman"/>
          <w:color w:val="000000" w:themeColor="text1"/>
          <w:sz w:val="28"/>
          <w:szCs w:val="28"/>
        </w:rPr>
        <w:t xml:space="preserve"> працівникові поліції це не завжди вдається.</w:t>
      </w:r>
      <w:r w:rsidR="004733BE" w:rsidRPr="00B05AAE">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Негативний стримуючий фактор для працівника поліції полягає також у високому ступені відповідальності за застосування сили в межах його досить обмежених повноважень, перевищення яких може призвести до широкого розслідування обставин справи, негативного розголошення і вжиття заходів дисциплінарного впливу.</w:t>
      </w:r>
    </w:p>
    <w:p w:rsidR="00D74081" w:rsidRPr="00B05AAE" w:rsidRDefault="004733BE"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Особливим фактором у роботі працівника поліції є підвищена відповідальність. Т. Ткачук та С. Корсун у своїй монографії </w:t>
      </w:r>
      <w:r w:rsidR="00474909">
        <w:rPr>
          <w:rFonts w:ascii="Times New Roman" w:hAnsi="Times New Roman" w:cs="Times New Roman"/>
          <w:color w:val="000000" w:themeColor="text1"/>
          <w:sz w:val="28"/>
          <w:szCs w:val="28"/>
        </w:rPr>
        <w:t>«</w:t>
      </w:r>
      <w:r w:rsidR="00474909" w:rsidRPr="00474909">
        <w:rPr>
          <w:rFonts w:ascii="Times New Roman" w:hAnsi="Times New Roman" w:cs="Times New Roman"/>
          <w:sz w:val="28"/>
          <w:szCs w:val="28"/>
        </w:rPr>
        <w:t>Психологія діяльності працівників податкової міліції</w:t>
      </w:r>
      <w:r w:rsidR="00474909">
        <w:rPr>
          <w:rFonts w:ascii="Times New Roman" w:hAnsi="Times New Roman" w:cs="Times New Roman"/>
          <w:color w:val="000000" w:themeColor="text1"/>
          <w:sz w:val="28"/>
          <w:szCs w:val="28"/>
        </w:rPr>
        <w:t xml:space="preserve">» </w:t>
      </w:r>
      <w:r w:rsidRPr="00B05AAE">
        <w:rPr>
          <w:rFonts w:ascii="Times New Roman" w:hAnsi="Times New Roman" w:cs="Times New Roman"/>
          <w:color w:val="000000" w:themeColor="text1"/>
          <w:sz w:val="28"/>
          <w:szCs w:val="28"/>
        </w:rPr>
        <w:t>зазначають, що «в</w:t>
      </w:r>
      <w:r w:rsidR="00D74081" w:rsidRPr="00B05AAE">
        <w:rPr>
          <w:rFonts w:ascii="Times New Roman" w:hAnsi="Times New Roman" w:cs="Times New Roman"/>
          <w:color w:val="000000" w:themeColor="text1"/>
          <w:sz w:val="28"/>
          <w:szCs w:val="28"/>
        </w:rPr>
        <w:t>иконання оперативно-службових завдань у суворій відповідності із законом, вміння відзвітувати про виконану роботу, вчасно та юридично грамотно оформити службову документацію – необхідний і, до певної міри, непростий вид роботи, від якого нерідко залежить доля працівника та подальша службова діяльність (наприклад, при оформленні комплексу службових документів при застосуванні табельної вогнепальної зброї).</w:t>
      </w:r>
    </w:p>
    <w:p w:rsidR="0038664B" w:rsidRPr="00B05AAE" w:rsidRDefault="004733BE"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Ще одним несприятливим фактором у роботі працівника поліції є наявність фізичної небезпеки. Небезпека </w:t>
      </w:r>
      <w:r w:rsidR="00D74081" w:rsidRPr="00B05AAE">
        <w:rPr>
          <w:rFonts w:ascii="Times New Roman" w:hAnsi="Times New Roman" w:cs="Times New Roman"/>
          <w:color w:val="000000" w:themeColor="text1"/>
          <w:sz w:val="28"/>
          <w:szCs w:val="28"/>
        </w:rPr>
        <w:t>станов</w:t>
      </w:r>
      <w:r w:rsidRPr="00B05AAE">
        <w:rPr>
          <w:rFonts w:ascii="Times New Roman" w:hAnsi="Times New Roman" w:cs="Times New Roman"/>
          <w:color w:val="000000" w:themeColor="text1"/>
          <w:sz w:val="28"/>
          <w:szCs w:val="28"/>
        </w:rPr>
        <w:t>и</w:t>
      </w:r>
      <w:r w:rsidR="00D74081" w:rsidRPr="00B05AAE">
        <w:rPr>
          <w:rFonts w:ascii="Times New Roman" w:hAnsi="Times New Roman" w:cs="Times New Roman"/>
          <w:color w:val="000000" w:themeColor="text1"/>
          <w:sz w:val="28"/>
          <w:szCs w:val="28"/>
        </w:rPr>
        <w:t>ть основу надзвичайних подій, які, в свою чергу, можуть спричинити травмування або загибель працівників поліції. Навіть уява про наявність фізичної небезпеки психічно впливає на працівника поліції, що значно підвищує ризик виникнення надзвичайної події.</w:t>
      </w:r>
    </w:p>
    <w:p w:rsidR="0038664B" w:rsidRPr="00B05AAE" w:rsidRDefault="00D74081"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Крім того, </w:t>
      </w:r>
      <w:r w:rsidR="0038664B" w:rsidRPr="00B05AAE">
        <w:rPr>
          <w:rFonts w:ascii="Times New Roman" w:hAnsi="Times New Roman" w:cs="Times New Roman"/>
          <w:color w:val="000000" w:themeColor="text1"/>
          <w:sz w:val="28"/>
          <w:szCs w:val="28"/>
        </w:rPr>
        <w:t>як зазначають автори згаданого вище дослідження, «</w:t>
      </w:r>
      <w:r w:rsidRPr="00B05AAE">
        <w:rPr>
          <w:rFonts w:ascii="Times New Roman" w:hAnsi="Times New Roman" w:cs="Times New Roman"/>
          <w:color w:val="000000" w:themeColor="text1"/>
          <w:sz w:val="28"/>
          <w:szCs w:val="28"/>
        </w:rPr>
        <w:t>існують</w:t>
      </w:r>
      <w:r w:rsidR="0038664B" w:rsidRPr="00B05AAE">
        <w:rPr>
          <w:rFonts w:ascii="Times New Roman" w:hAnsi="Times New Roman" w:cs="Times New Roman"/>
          <w:color w:val="000000" w:themeColor="text1"/>
          <w:sz w:val="28"/>
          <w:szCs w:val="28"/>
        </w:rPr>
        <w:t xml:space="preserve"> </w:t>
      </w:r>
      <w:r w:rsidRPr="00B05AAE">
        <w:rPr>
          <w:rFonts w:ascii="Times New Roman" w:hAnsi="Times New Roman" w:cs="Times New Roman"/>
          <w:color w:val="000000" w:themeColor="text1"/>
          <w:sz w:val="28"/>
          <w:szCs w:val="28"/>
        </w:rPr>
        <w:t>психофізіологічні фактори,</w:t>
      </w:r>
      <w:r w:rsidR="0038664B" w:rsidRPr="00B05AAE">
        <w:rPr>
          <w:rFonts w:ascii="Times New Roman" w:hAnsi="Times New Roman" w:cs="Times New Roman"/>
          <w:color w:val="000000" w:themeColor="text1"/>
          <w:sz w:val="28"/>
          <w:szCs w:val="28"/>
        </w:rPr>
        <w:t xml:space="preserve"> </w:t>
      </w:r>
      <w:r w:rsidRPr="00B05AAE">
        <w:rPr>
          <w:rFonts w:ascii="Times New Roman" w:hAnsi="Times New Roman" w:cs="Times New Roman"/>
          <w:color w:val="000000" w:themeColor="text1"/>
          <w:sz w:val="28"/>
          <w:szCs w:val="28"/>
        </w:rPr>
        <w:t>які впливають на небезпечність виконання професійних обов’язків поліцейськими, а саме:</w:t>
      </w:r>
    </w:p>
    <w:p w:rsidR="0038664B" w:rsidRPr="00B05AAE" w:rsidRDefault="0038664B" w:rsidP="00327975">
      <w:pPr>
        <w:spacing w:after="0" w:line="360" w:lineRule="auto"/>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фізична втома (статична, динамічна, гіподинамічна);</w:t>
      </w:r>
    </w:p>
    <w:p w:rsidR="0038664B" w:rsidRPr="00B05AAE" w:rsidRDefault="0038664B" w:rsidP="00327975">
      <w:pPr>
        <w:spacing w:after="0" w:line="360" w:lineRule="auto"/>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нервово психічне (розумове) перевантаження організму;</w:t>
      </w:r>
    </w:p>
    <w:p w:rsidR="0038664B" w:rsidRPr="00B05AAE" w:rsidRDefault="0038664B" w:rsidP="00327975">
      <w:pPr>
        <w:spacing w:after="0" w:line="360" w:lineRule="auto"/>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надмірне сприйняття інформації;</w:t>
      </w:r>
    </w:p>
    <w:p w:rsidR="0038664B" w:rsidRPr="00B05AAE" w:rsidRDefault="0038664B" w:rsidP="00327975">
      <w:pPr>
        <w:spacing w:after="0" w:line="360" w:lineRule="auto"/>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монотонність праці;</w:t>
      </w:r>
    </w:p>
    <w:p w:rsidR="00CC285D" w:rsidRPr="00B05AAE" w:rsidRDefault="0038664B" w:rsidP="00327975">
      <w:pPr>
        <w:spacing w:after="0" w:line="360" w:lineRule="auto"/>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 </w:t>
      </w:r>
      <w:r w:rsidR="00CC285D" w:rsidRPr="00B05AAE">
        <w:rPr>
          <w:rFonts w:ascii="Times New Roman" w:hAnsi="Times New Roman" w:cs="Times New Roman"/>
          <w:color w:val="000000" w:themeColor="text1"/>
          <w:sz w:val="28"/>
          <w:szCs w:val="28"/>
        </w:rPr>
        <w:t>емоційні вибухи тощо</w:t>
      </w:r>
      <w:r w:rsidRPr="00B05AAE">
        <w:rPr>
          <w:rFonts w:ascii="Times New Roman" w:hAnsi="Times New Roman" w:cs="Times New Roman"/>
          <w:color w:val="000000" w:themeColor="text1"/>
          <w:sz w:val="28"/>
          <w:szCs w:val="28"/>
        </w:rPr>
        <w:t>»</w:t>
      </w:r>
      <w:r w:rsidR="00700D8B" w:rsidRPr="00700D8B">
        <w:rPr>
          <w:rFonts w:ascii="Times New Roman" w:hAnsi="Times New Roman" w:cs="Times New Roman"/>
          <w:color w:val="000000" w:themeColor="text1"/>
          <w:sz w:val="28"/>
          <w:szCs w:val="28"/>
        </w:rPr>
        <w:t xml:space="preserve"> </w:t>
      </w:r>
      <w:r w:rsidR="00700D8B" w:rsidRPr="00ED007D">
        <w:rPr>
          <w:rFonts w:ascii="Times New Roman" w:hAnsi="Times New Roman" w:cs="Times New Roman"/>
          <w:color w:val="000000" w:themeColor="text1"/>
          <w:sz w:val="28"/>
          <w:szCs w:val="28"/>
        </w:rPr>
        <w:t>[</w:t>
      </w:r>
      <w:r w:rsidR="00700D8B">
        <w:rPr>
          <w:rFonts w:ascii="Times New Roman" w:hAnsi="Times New Roman" w:cs="Times New Roman"/>
          <w:color w:val="000000" w:themeColor="text1"/>
          <w:sz w:val="28"/>
          <w:szCs w:val="28"/>
          <w:lang w:val="ru-RU"/>
        </w:rPr>
        <w:t>73, c.68</w:t>
      </w:r>
      <w:r w:rsidR="00700D8B" w:rsidRPr="00ED007D">
        <w:rPr>
          <w:rFonts w:ascii="Times New Roman" w:hAnsi="Times New Roman" w:cs="Times New Roman"/>
          <w:color w:val="000000" w:themeColor="text1"/>
          <w:sz w:val="28"/>
          <w:szCs w:val="28"/>
        </w:rPr>
        <w:t>]</w:t>
      </w:r>
      <w:r w:rsidRPr="00B05AAE">
        <w:rPr>
          <w:rFonts w:ascii="Times New Roman" w:hAnsi="Times New Roman" w:cs="Times New Roman"/>
          <w:color w:val="000000" w:themeColor="text1"/>
          <w:sz w:val="28"/>
          <w:szCs w:val="28"/>
        </w:rPr>
        <w:t>.</w:t>
      </w:r>
    </w:p>
    <w:p w:rsidR="00425E40" w:rsidRDefault="00425E40"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lastRenderedPageBreak/>
        <w:t xml:space="preserve">І це далеко не всі негативні фактори, що впливають на формування </w:t>
      </w:r>
      <w:r w:rsidR="00B007EC">
        <w:rPr>
          <w:rFonts w:ascii="Times New Roman" w:hAnsi="Times New Roman" w:cs="Times New Roman"/>
          <w:color w:val="000000" w:themeColor="text1"/>
          <w:sz w:val="28"/>
          <w:szCs w:val="28"/>
        </w:rPr>
        <w:t>стресу в</w:t>
      </w:r>
      <w:r w:rsidRPr="00B05AAE">
        <w:rPr>
          <w:rFonts w:ascii="Times New Roman" w:hAnsi="Times New Roman" w:cs="Times New Roman"/>
          <w:color w:val="000000" w:themeColor="text1"/>
          <w:sz w:val="28"/>
          <w:szCs w:val="28"/>
        </w:rPr>
        <w:t xml:space="preserve"> поліцейського.</w:t>
      </w:r>
    </w:p>
    <w:p w:rsidR="004D42F7" w:rsidRPr="00B36CB9" w:rsidRDefault="004D42F7" w:rsidP="004D42F7">
      <w:pPr>
        <w:pStyle w:val="a4"/>
        <w:spacing w:before="0" w:beforeAutospacing="0" w:after="0" w:afterAutospacing="0" w:line="360" w:lineRule="auto"/>
        <w:ind w:firstLine="709"/>
        <w:jc w:val="both"/>
        <w:rPr>
          <w:sz w:val="28"/>
          <w:szCs w:val="28"/>
        </w:rPr>
      </w:pPr>
      <w:r>
        <w:rPr>
          <w:sz w:val="28"/>
          <w:szCs w:val="28"/>
        </w:rPr>
        <w:t>Спираючись на дослідження Г. Чухраєв</w:t>
      </w:r>
      <w:r w:rsidR="00562219">
        <w:rPr>
          <w:sz w:val="28"/>
          <w:szCs w:val="28"/>
        </w:rPr>
        <w:t>ої</w:t>
      </w:r>
      <w:r>
        <w:rPr>
          <w:sz w:val="28"/>
          <w:szCs w:val="28"/>
        </w:rPr>
        <w:t xml:space="preserve">, </w:t>
      </w:r>
      <w:r w:rsidRPr="00B36CB9">
        <w:rPr>
          <w:sz w:val="28"/>
          <w:szCs w:val="28"/>
        </w:rPr>
        <w:t xml:space="preserve">стресовими факторами, що обумовлюють екстремальність діяльності </w:t>
      </w:r>
      <w:r>
        <w:rPr>
          <w:sz w:val="28"/>
          <w:szCs w:val="28"/>
        </w:rPr>
        <w:t>поліцейських</w:t>
      </w:r>
      <w:r w:rsidR="00AD6B20">
        <w:rPr>
          <w:sz w:val="28"/>
          <w:szCs w:val="28"/>
        </w:rPr>
        <w:t>,</w:t>
      </w:r>
      <w:r>
        <w:rPr>
          <w:sz w:val="28"/>
          <w:szCs w:val="28"/>
        </w:rPr>
        <w:t xml:space="preserve"> </w:t>
      </w:r>
      <w:r w:rsidR="00AD6B20">
        <w:rPr>
          <w:sz w:val="28"/>
          <w:szCs w:val="28"/>
        </w:rPr>
        <w:t>будемо вважати</w:t>
      </w:r>
      <w:r w:rsidRPr="00B36CB9">
        <w:rPr>
          <w:sz w:val="28"/>
          <w:szCs w:val="28"/>
        </w:rPr>
        <w:t>:</w:t>
      </w:r>
    </w:p>
    <w:p w:rsidR="004D42F7" w:rsidRPr="00B36CB9" w:rsidRDefault="004D42F7" w:rsidP="004D42F7">
      <w:pPr>
        <w:shd w:val="clear" w:color="auto" w:fill="FFFFFF"/>
        <w:spacing w:after="0" w:line="360" w:lineRule="auto"/>
        <w:jc w:val="both"/>
        <w:rPr>
          <w:rFonts w:ascii="Times New Roman" w:eastAsia="Times New Roman" w:hAnsi="Times New Roman" w:cs="Times New Roman"/>
          <w:sz w:val="28"/>
          <w:szCs w:val="28"/>
          <w:lang w:eastAsia="ru-RU"/>
        </w:rPr>
      </w:pPr>
      <w:r w:rsidRPr="00B36CB9">
        <w:rPr>
          <w:rFonts w:ascii="Times New Roman" w:eastAsia="Times New Roman" w:hAnsi="Times New Roman" w:cs="Times New Roman"/>
          <w:sz w:val="28"/>
          <w:szCs w:val="28"/>
          <w:lang w:eastAsia="ru-RU"/>
        </w:rPr>
        <w:t>- психологічні фактори: небезпека для життя і здоров’я, небезпека для життя і здоров’я, інформаційна невизначеність, раптовість впливу, неочікуваність стимулу, підвищена відповідальність, одноманітність дій, дефіцит часу й інформації, напружені стосункив колективі, невизначеність, складність завдання, наявність перешкод, небезпека для життя і здоров’я;</w:t>
      </w:r>
    </w:p>
    <w:p w:rsidR="004D42F7" w:rsidRPr="00B36CB9" w:rsidRDefault="004D42F7" w:rsidP="004D42F7">
      <w:pPr>
        <w:shd w:val="clear" w:color="auto" w:fill="FFFFFF"/>
        <w:spacing w:after="0" w:line="360" w:lineRule="auto"/>
        <w:jc w:val="both"/>
        <w:rPr>
          <w:rFonts w:ascii="Times New Roman" w:eastAsia="Times New Roman" w:hAnsi="Times New Roman" w:cs="Times New Roman"/>
          <w:sz w:val="28"/>
          <w:szCs w:val="28"/>
          <w:lang w:eastAsia="ru-RU"/>
        </w:rPr>
      </w:pPr>
      <w:r w:rsidRPr="00B36CB9">
        <w:rPr>
          <w:rFonts w:ascii="Times New Roman" w:eastAsia="Times New Roman" w:hAnsi="Times New Roman" w:cs="Times New Roman"/>
          <w:sz w:val="28"/>
          <w:szCs w:val="28"/>
          <w:lang w:eastAsia="ru-RU"/>
        </w:rPr>
        <w:t>- фізичні та фізіологічні фактори: нерухомість, гіподинамія, хвороба, травми, надмірне</w:t>
      </w:r>
      <w:r>
        <w:rPr>
          <w:rFonts w:ascii="Times New Roman" w:eastAsia="Times New Roman" w:hAnsi="Times New Roman" w:cs="Times New Roman"/>
          <w:sz w:val="28"/>
          <w:szCs w:val="28"/>
          <w:lang w:eastAsia="ru-RU"/>
        </w:rPr>
        <w:t xml:space="preserve"> </w:t>
      </w:r>
      <w:r w:rsidRPr="00B36CB9">
        <w:rPr>
          <w:rFonts w:ascii="Times New Roman" w:eastAsia="Times New Roman" w:hAnsi="Times New Roman" w:cs="Times New Roman"/>
          <w:sz w:val="28"/>
          <w:szCs w:val="28"/>
          <w:lang w:eastAsia="ru-RU"/>
        </w:rPr>
        <w:t xml:space="preserve">фізичне навантаження </w:t>
      </w:r>
      <w:r>
        <w:rPr>
          <w:rFonts w:ascii="Times New Roman" w:eastAsia="Times New Roman" w:hAnsi="Times New Roman" w:cs="Times New Roman"/>
          <w:sz w:val="28"/>
          <w:szCs w:val="28"/>
          <w:lang w:eastAsia="ru-RU"/>
        </w:rPr>
        <w:t>й</w:t>
      </w:r>
      <w:r w:rsidRPr="00B36CB9">
        <w:rPr>
          <w:rFonts w:ascii="Times New Roman" w:eastAsia="Times New Roman" w:hAnsi="Times New Roman" w:cs="Times New Roman"/>
          <w:sz w:val="28"/>
          <w:szCs w:val="28"/>
          <w:lang w:eastAsia="ru-RU"/>
        </w:rPr>
        <w:t xml:space="preserve"> т.</w:t>
      </w:r>
      <w:r>
        <w:rPr>
          <w:rFonts w:ascii="Times New Roman" w:eastAsia="Times New Roman" w:hAnsi="Times New Roman" w:cs="Times New Roman"/>
          <w:sz w:val="28"/>
          <w:szCs w:val="28"/>
          <w:lang w:eastAsia="ru-RU"/>
        </w:rPr>
        <w:t>ін</w:t>
      </w:r>
      <w:r w:rsidRPr="00B36CB9">
        <w:rPr>
          <w:rFonts w:ascii="Times New Roman" w:eastAsia="Times New Roman" w:hAnsi="Times New Roman" w:cs="Times New Roman"/>
          <w:sz w:val="28"/>
          <w:szCs w:val="28"/>
          <w:lang w:eastAsia="ru-RU"/>
        </w:rPr>
        <w:t>.;</w:t>
      </w:r>
    </w:p>
    <w:p w:rsidR="004D42F7" w:rsidRDefault="004D42F7" w:rsidP="004D42F7">
      <w:pPr>
        <w:shd w:val="clear" w:color="auto" w:fill="FFFFFF"/>
        <w:spacing w:after="0" w:line="360" w:lineRule="auto"/>
        <w:jc w:val="both"/>
        <w:rPr>
          <w:rFonts w:ascii="Times New Roman" w:hAnsi="Times New Roman" w:cs="Times New Roman"/>
          <w:sz w:val="28"/>
          <w:szCs w:val="28"/>
          <w:lang w:eastAsia="ru-RU"/>
        </w:rPr>
      </w:pPr>
      <w:r w:rsidRPr="00B36CB9">
        <w:rPr>
          <w:rFonts w:ascii="Times New Roman" w:eastAsia="Times New Roman" w:hAnsi="Times New Roman" w:cs="Times New Roman"/>
          <w:sz w:val="28"/>
          <w:szCs w:val="28"/>
          <w:lang w:eastAsia="ru-RU"/>
        </w:rPr>
        <w:t xml:space="preserve">- </w:t>
      </w:r>
      <w:r w:rsidRPr="00B36CB9">
        <w:rPr>
          <w:rFonts w:ascii="Times New Roman" w:hAnsi="Times New Roman" w:cs="Times New Roman"/>
          <w:sz w:val="28"/>
          <w:szCs w:val="28"/>
          <w:lang w:eastAsia="ru-RU"/>
        </w:rPr>
        <w:t>інші фактори: робота вночі; режим, що перевищує денні й тижневі ергономічні норми тощо</w:t>
      </w:r>
      <w:r w:rsidR="00700D8B" w:rsidRPr="00ED007D">
        <w:rPr>
          <w:rFonts w:ascii="Times New Roman" w:hAnsi="Times New Roman" w:cs="Times New Roman"/>
          <w:color w:val="000000" w:themeColor="text1"/>
          <w:sz w:val="28"/>
          <w:szCs w:val="28"/>
        </w:rPr>
        <w:t>[</w:t>
      </w:r>
      <w:r w:rsidR="00562219" w:rsidRPr="00562219">
        <w:rPr>
          <w:rFonts w:ascii="Times New Roman" w:hAnsi="Times New Roman" w:cs="Times New Roman"/>
          <w:color w:val="000000" w:themeColor="text1"/>
          <w:sz w:val="28"/>
          <w:szCs w:val="28"/>
        </w:rPr>
        <w:t xml:space="preserve">76, </w:t>
      </w:r>
      <w:r w:rsidR="00700D8B">
        <w:rPr>
          <w:rFonts w:ascii="Times New Roman" w:hAnsi="Times New Roman" w:cs="Times New Roman"/>
          <w:color w:val="000000" w:themeColor="text1"/>
          <w:sz w:val="28"/>
          <w:szCs w:val="28"/>
          <w:lang w:val="en-US"/>
        </w:rPr>
        <w:t>c</w:t>
      </w:r>
      <w:r w:rsidR="00700D8B" w:rsidRPr="00700D8B">
        <w:rPr>
          <w:rFonts w:ascii="Times New Roman" w:hAnsi="Times New Roman" w:cs="Times New Roman"/>
          <w:color w:val="000000" w:themeColor="text1"/>
          <w:sz w:val="28"/>
          <w:szCs w:val="28"/>
        </w:rPr>
        <w:t>.95</w:t>
      </w:r>
      <w:r w:rsidR="00700D8B" w:rsidRPr="00ED007D">
        <w:rPr>
          <w:rFonts w:ascii="Times New Roman" w:hAnsi="Times New Roman" w:cs="Times New Roman"/>
          <w:color w:val="000000" w:themeColor="text1"/>
          <w:sz w:val="28"/>
          <w:szCs w:val="28"/>
        </w:rPr>
        <w:t>]</w:t>
      </w:r>
      <w:r w:rsidRPr="00B36CB9">
        <w:rPr>
          <w:rFonts w:ascii="Times New Roman" w:hAnsi="Times New Roman" w:cs="Times New Roman"/>
          <w:sz w:val="28"/>
          <w:szCs w:val="28"/>
          <w:lang w:eastAsia="ru-RU"/>
        </w:rPr>
        <w:t>.</w:t>
      </w:r>
    </w:p>
    <w:p w:rsidR="004D42F7" w:rsidRDefault="004D42F7" w:rsidP="004D42F7">
      <w:pPr>
        <w:pStyle w:val="a4"/>
        <w:spacing w:before="0" w:beforeAutospacing="0" w:after="0" w:afterAutospacing="0" w:line="360" w:lineRule="auto"/>
        <w:ind w:firstLine="709"/>
        <w:jc w:val="both"/>
        <w:rPr>
          <w:sz w:val="28"/>
          <w:szCs w:val="28"/>
        </w:rPr>
      </w:pPr>
      <w:r>
        <w:rPr>
          <w:sz w:val="28"/>
          <w:szCs w:val="28"/>
        </w:rPr>
        <w:t xml:space="preserve">В. Ташматов </w:t>
      </w:r>
      <w:r w:rsidR="00AD6B20">
        <w:rPr>
          <w:sz w:val="28"/>
          <w:szCs w:val="28"/>
        </w:rPr>
        <w:t xml:space="preserve">у своєму дослідженні подає більш розгорнуту класифікацію </w:t>
      </w:r>
      <w:r>
        <w:rPr>
          <w:sz w:val="28"/>
          <w:szCs w:val="28"/>
        </w:rPr>
        <w:t>с</w:t>
      </w:r>
      <w:r w:rsidRPr="004D42F7">
        <w:rPr>
          <w:sz w:val="28"/>
          <w:szCs w:val="28"/>
        </w:rPr>
        <w:t>тресор</w:t>
      </w:r>
      <w:r w:rsidR="00AD6B20">
        <w:rPr>
          <w:sz w:val="28"/>
          <w:szCs w:val="28"/>
        </w:rPr>
        <w:t xml:space="preserve">ів, що можуть існувати для працівника поліції, та </w:t>
      </w:r>
      <w:r w:rsidRPr="004D42F7">
        <w:rPr>
          <w:sz w:val="28"/>
          <w:szCs w:val="28"/>
        </w:rPr>
        <w:t xml:space="preserve">умовно </w:t>
      </w:r>
      <w:r>
        <w:rPr>
          <w:sz w:val="28"/>
          <w:szCs w:val="28"/>
        </w:rPr>
        <w:t>поділя</w:t>
      </w:r>
      <w:r w:rsidR="00AD6B20">
        <w:rPr>
          <w:sz w:val="28"/>
          <w:szCs w:val="28"/>
        </w:rPr>
        <w:t>є</w:t>
      </w:r>
      <w:r>
        <w:rPr>
          <w:sz w:val="28"/>
          <w:szCs w:val="28"/>
        </w:rPr>
        <w:t xml:space="preserve"> </w:t>
      </w:r>
      <w:r w:rsidR="00AD6B20">
        <w:rPr>
          <w:sz w:val="28"/>
          <w:szCs w:val="28"/>
        </w:rPr>
        <w:t xml:space="preserve">їх </w:t>
      </w:r>
      <w:r>
        <w:rPr>
          <w:sz w:val="28"/>
          <w:szCs w:val="28"/>
        </w:rPr>
        <w:t>на</w:t>
      </w:r>
      <w:r w:rsidRPr="004D42F7">
        <w:rPr>
          <w:sz w:val="28"/>
          <w:szCs w:val="28"/>
        </w:rPr>
        <w:t xml:space="preserve">: </w:t>
      </w:r>
    </w:p>
    <w:p w:rsidR="00AD6B20" w:rsidRDefault="00A94E16" w:rsidP="00474909">
      <w:pPr>
        <w:pStyle w:val="a4"/>
        <w:spacing w:before="0" w:beforeAutospacing="0" w:after="0" w:afterAutospacing="0" w:line="360" w:lineRule="auto"/>
        <w:jc w:val="both"/>
        <w:rPr>
          <w:sz w:val="28"/>
          <w:szCs w:val="28"/>
        </w:rPr>
      </w:pPr>
      <w:r>
        <w:rPr>
          <w:sz w:val="28"/>
          <w:szCs w:val="28"/>
        </w:rPr>
        <w:t>1) ф</w:t>
      </w:r>
      <w:r w:rsidR="004D42F7" w:rsidRPr="004D42F7">
        <w:rPr>
          <w:sz w:val="28"/>
          <w:szCs w:val="28"/>
        </w:rPr>
        <w:t xml:space="preserve">ізичні: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зміна атмосферної температури під час охорони громадського порядку;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шум від пострілу, під час затримання озброєного злочинця;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надмірне фізичне навантаження під час затримання правопорушника, що вчиняє активний супротив;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надмірне освітлення під час регулювання дорожнього руху; </w:t>
      </w:r>
    </w:p>
    <w:p w:rsidR="004D42F7" w:rsidRDefault="004D42F7" w:rsidP="00474909">
      <w:pPr>
        <w:pStyle w:val="a4"/>
        <w:spacing w:before="0" w:beforeAutospacing="0" w:after="0" w:afterAutospacing="0" w:line="360" w:lineRule="auto"/>
        <w:jc w:val="both"/>
        <w:rPr>
          <w:sz w:val="28"/>
          <w:szCs w:val="28"/>
        </w:rPr>
      </w:pPr>
      <w:r w:rsidRPr="004D42F7">
        <w:rPr>
          <w:sz w:val="28"/>
          <w:szCs w:val="28"/>
        </w:rPr>
        <w:t xml:space="preserve">– негативний вплив надзвичайної ситуації (землетрус, пожежа, повінь, дорожньо-транспортна пригода, техногенна аварія та ін.). </w:t>
      </w:r>
    </w:p>
    <w:p w:rsidR="00AD6B20" w:rsidRDefault="00A94E16" w:rsidP="00474909">
      <w:pPr>
        <w:pStyle w:val="a4"/>
        <w:spacing w:before="0" w:beforeAutospacing="0" w:after="0" w:afterAutospacing="0" w:line="360" w:lineRule="auto"/>
        <w:jc w:val="both"/>
        <w:rPr>
          <w:sz w:val="28"/>
          <w:szCs w:val="28"/>
        </w:rPr>
      </w:pPr>
      <w:r>
        <w:rPr>
          <w:sz w:val="28"/>
          <w:szCs w:val="28"/>
        </w:rPr>
        <w:t>2) п</w:t>
      </w:r>
      <w:r w:rsidR="004D42F7" w:rsidRPr="004D42F7">
        <w:rPr>
          <w:sz w:val="28"/>
          <w:szCs w:val="28"/>
        </w:rPr>
        <w:t xml:space="preserve">сихічні: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страх слідчого щодо невчасно проведеної слідчої дії;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утрата контролю над натовпом, що вчиняє протиправні дії, поліцейськими поліції особливого призначення;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перевантаження роботою поліцейським офіцером громад, що має у своєму обслуговуванні географічно віддалені один від одного населені пункти;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lastRenderedPageBreak/>
        <w:t xml:space="preserve">– негативний вплив авторитарного керівника; </w:t>
      </w:r>
    </w:p>
    <w:p w:rsidR="004D42F7" w:rsidRDefault="004D42F7" w:rsidP="00474909">
      <w:pPr>
        <w:pStyle w:val="a4"/>
        <w:spacing w:before="0" w:beforeAutospacing="0" w:after="0" w:afterAutospacing="0" w:line="360" w:lineRule="auto"/>
        <w:jc w:val="both"/>
        <w:rPr>
          <w:sz w:val="28"/>
          <w:szCs w:val="28"/>
        </w:rPr>
      </w:pPr>
      <w:r w:rsidRPr="004D42F7">
        <w:rPr>
          <w:sz w:val="28"/>
          <w:szCs w:val="28"/>
        </w:rPr>
        <w:t xml:space="preserve">– міжособистісні конфлікти в колективі поліцейських. </w:t>
      </w:r>
    </w:p>
    <w:p w:rsidR="00AD6B20" w:rsidRDefault="00A94E16" w:rsidP="00474909">
      <w:pPr>
        <w:pStyle w:val="a4"/>
        <w:spacing w:before="0" w:beforeAutospacing="0" w:after="0" w:afterAutospacing="0" w:line="360" w:lineRule="auto"/>
        <w:jc w:val="both"/>
        <w:rPr>
          <w:sz w:val="28"/>
          <w:szCs w:val="28"/>
        </w:rPr>
      </w:pPr>
      <w:r>
        <w:rPr>
          <w:sz w:val="28"/>
          <w:szCs w:val="28"/>
        </w:rPr>
        <w:t>3) с</w:t>
      </w:r>
      <w:r w:rsidR="004D42F7" w:rsidRPr="004D42F7">
        <w:rPr>
          <w:sz w:val="28"/>
          <w:szCs w:val="28"/>
        </w:rPr>
        <w:t xml:space="preserve">оціальні: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загибель колег;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неналежне матеріальне забезпечення; </w:t>
      </w:r>
    </w:p>
    <w:p w:rsidR="004D42F7" w:rsidRDefault="004D42F7" w:rsidP="00474909">
      <w:pPr>
        <w:pStyle w:val="a4"/>
        <w:spacing w:before="0" w:beforeAutospacing="0" w:after="0" w:afterAutospacing="0" w:line="360" w:lineRule="auto"/>
        <w:jc w:val="both"/>
        <w:rPr>
          <w:sz w:val="28"/>
          <w:szCs w:val="28"/>
        </w:rPr>
      </w:pPr>
      <w:r w:rsidRPr="004D42F7">
        <w:rPr>
          <w:sz w:val="28"/>
          <w:szCs w:val="28"/>
        </w:rPr>
        <w:t xml:space="preserve">– негативне ставлення населення до поліцейських. </w:t>
      </w:r>
    </w:p>
    <w:p w:rsidR="00AD6B20" w:rsidRDefault="00A94E16" w:rsidP="00474909">
      <w:pPr>
        <w:pStyle w:val="a4"/>
        <w:spacing w:before="0" w:beforeAutospacing="0" w:after="0" w:afterAutospacing="0" w:line="360" w:lineRule="auto"/>
        <w:jc w:val="both"/>
        <w:rPr>
          <w:sz w:val="28"/>
          <w:szCs w:val="28"/>
        </w:rPr>
      </w:pPr>
      <w:r>
        <w:rPr>
          <w:sz w:val="28"/>
          <w:szCs w:val="28"/>
        </w:rPr>
        <w:t>4) о</w:t>
      </w:r>
      <w:r w:rsidR="004D42F7" w:rsidRPr="004D42F7">
        <w:rPr>
          <w:sz w:val="28"/>
          <w:szCs w:val="28"/>
        </w:rPr>
        <w:t xml:space="preserve">собистісні: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несправедливе отримання стягнення;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xml:space="preserve">– нездана атестація з професійної підготовки; </w:t>
      </w:r>
    </w:p>
    <w:p w:rsidR="00AD6B20" w:rsidRDefault="004D42F7" w:rsidP="00474909">
      <w:pPr>
        <w:pStyle w:val="a4"/>
        <w:spacing w:before="0" w:beforeAutospacing="0" w:after="0" w:afterAutospacing="0" w:line="360" w:lineRule="auto"/>
        <w:jc w:val="both"/>
        <w:rPr>
          <w:sz w:val="28"/>
          <w:szCs w:val="28"/>
        </w:rPr>
      </w:pPr>
      <w:r w:rsidRPr="004D42F7">
        <w:rPr>
          <w:sz w:val="28"/>
          <w:szCs w:val="28"/>
        </w:rPr>
        <w:t>– переведення на посаду, яка не відповідає темпераменту поліцейського (оперуповноваженого кримінальної поліції з вираженим темпераментом холерика за станом здоров’я призначають на посаду співр</w:t>
      </w:r>
      <w:r w:rsidR="001C6777">
        <w:rPr>
          <w:sz w:val="28"/>
          <w:szCs w:val="28"/>
        </w:rPr>
        <w:t>обітника кадрового підрозділу);</w:t>
      </w:r>
    </w:p>
    <w:p w:rsidR="004D42F7" w:rsidRDefault="004D42F7" w:rsidP="00474909">
      <w:pPr>
        <w:pStyle w:val="a4"/>
        <w:spacing w:before="0" w:beforeAutospacing="0" w:after="0" w:afterAutospacing="0" w:line="360" w:lineRule="auto"/>
        <w:jc w:val="both"/>
        <w:rPr>
          <w:sz w:val="28"/>
          <w:szCs w:val="28"/>
        </w:rPr>
      </w:pPr>
      <w:r w:rsidRPr="004D42F7">
        <w:rPr>
          <w:sz w:val="28"/>
          <w:szCs w:val="28"/>
        </w:rPr>
        <w:t xml:space="preserve">– конфлікти </w:t>
      </w:r>
      <w:r w:rsidR="00AD6B20">
        <w:rPr>
          <w:sz w:val="28"/>
          <w:szCs w:val="28"/>
        </w:rPr>
        <w:t>і</w:t>
      </w:r>
      <w:r w:rsidRPr="004D42F7">
        <w:rPr>
          <w:sz w:val="28"/>
          <w:szCs w:val="28"/>
        </w:rPr>
        <w:t>з членами родини, розлучення</w:t>
      </w:r>
      <w:r w:rsidR="00562219" w:rsidRPr="00ED007D">
        <w:rPr>
          <w:color w:val="000000" w:themeColor="text1"/>
          <w:sz w:val="28"/>
          <w:szCs w:val="28"/>
        </w:rPr>
        <w:t>[</w:t>
      </w:r>
      <w:r w:rsidR="00562219" w:rsidRPr="00562219">
        <w:rPr>
          <w:color w:val="000000" w:themeColor="text1"/>
          <w:sz w:val="28"/>
          <w:szCs w:val="28"/>
        </w:rPr>
        <w:t>7</w:t>
      </w:r>
      <w:r w:rsidR="00562219">
        <w:rPr>
          <w:color w:val="000000" w:themeColor="text1"/>
          <w:sz w:val="28"/>
          <w:szCs w:val="28"/>
        </w:rPr>
        <w:t>0</w:t>
      </w:r>
      <w:r w:rsidR="00562219" w:rsidRPr="00562219">
        <w:rPr>
          <w:color w:val="000000" w:themeColor="text1"/>
          <w:sz w:val="28"/>
          <w:szCs w:val="28"/>
        </w:rPr>
        <w:t xml:space="preserve">, </w:t>
      </w:r>
      <w:r w:rsidR="00562219">
        <w:rPr>
          <w:color w:val="000000" w:themeColor="text1"/>
          <w:sz w:val="28"/>
          <w:szCs w:val="28"/>
          <w:lang w:val="en-US"/>
        </w:rPr>
        <w:t>c</w:t>
      </w:r>
      <w:r w:rsidR="00562219" w:rsidRPr="00700D8B">
        <w:rPr>
          <w:color w:val="000000" w:themeColor="text1"/>
          <w:sz w:val="28"/>
          <w:szCs w:val="28"/>
        </w:rPr>
        <w:t>.</w:t>
      </w:r>
      <w:r w:rsidR="00E8622F">
        <w:rPr>
          <w:color w:val="000000" w:themeColor="text1"/>
          <w:sz w:val="28"/>
          <w:szCs w:val="28"/>
        </w:rPr>
        <w:t>278</w:t>
      </w:r>
      <w:r w:rsidR="00562219" w:rsidRPr="00ED007D">
        <w:rPr>
          <w:color w:val="000000" w:themeColor="text1"/>
          <w:sz w:val="28"/>
          <w:szCs w:val="28"/>
        </w:rPr>
        <w:t>]</w:t>
      </w:r>
      <w:r w:rsidR="00327975">
        <w:rPr>
          <w:sz w:val="28"/>
          <w:szCs w:val="28"/>
        </w:rPr>
        <w:t>.</w:t>
      </w:r>
    </w:p>
    <w:p w:rsidR="00B44FF2" w:rsidRDefault="00B44FF2"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Коли </w:t>
      </w:r>
      <w:r w:rsidR="001C6777">
        <w:rPr>
          <w:rFonts w:ascii="Times New Roman" w:hAnsi="Times New Roman" w:cs="Times New Roman"/>
          <w:color w:val="000000" w:themeColor="text1"/>
          <w:sz w:val="28"/>
          <w:szCs w:val="28"/>
        </w:rPr>
        <w:t>й</w:t>
      </w:r>
      <w:r w:rsidR="00327975">
        <w:rPr>
          <w:rFonts w:ascii="Times New Roman" w:hAnsi="Times New Roman" w:cs="Times New Roman"/>
          <w:color w:val="000000" w:themeColor="text1"/>
          <w:sz w:val="28"/>
          <w:szCs w:val="28"/>
        </w:rPr>
        <w:t>деться</w:t>
      </w:r>
      <w:r>
        <w:rPr>
          <w:rFonts w:ascii="Times New Roman" w:hAnsi="Times New Roman" w:cs="Times New Roman"/>
          <w:color w:val="000000" w:themeColor="text1"/>
          <w:sz w:val="28"/>
          <w:szCs w:val="28"/>
        </w:rPr>
        <w:t xml:space="preserve"> про стрес у професійній діяльності працівників поліції, то варто враховувати такі три види стресорів</w:t>
      </w:r>
      <w:r w:rsidR="00327975">
        <w:rPr>
          <w:rFonts w:ascii="Times New Roman" w:hAnsi="Times New Roman" w:cs="Times New Roman"/>
          <w:color w:val="000000" w:themeColor="text1"/>
          <w:sz w:val="28"/>
          <w:szCs w:val="28"/>
        </w:rPr>
        <w:t>, як</w:t>
      </w:r>
      <w:r>
        <w:rPr>
          <w:rFonts w:ascii="Times New Roman" w:hAnsi="Times New Roman" w:cs="Times New Roman"/>
          <w:color w:val="000000" w:themeColor="text1"/>
          <w:sz w:val="28"/>
          <w:szCs w:val="28"/>
        </w:rPr>
        <w:t xml:space="preserve"> організація і зміст професійної діяльності, професійна карʼєра, економічна стимуляція праці. Тут зауважимо, що ще до 80-х років минулого століття типовою була така картина співвідношення цих видів стресу залежно від гендерної приналежності</w:t>
      </w:r>
      <w:r w:rsidR="00A17EC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A17ECA">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жінок на першому місці знаходилася організація і зміст професійної діяльності та економічна стимуляція праці, причому співвідношення між значущістю успішного сімейного життя і успішної карʼєри становила співвідношення 70% (сімʼя)</w:t>
      </w:r>
      <w:r w:rsidR="00A17ECA">
        <w:rPr>
          <w:rFonts w:ascii="Times New Roman" w:hAnsi="Times New Roman" w:cs="Times New Roman"/>
          <w:color w:val="000000" w:themeColor="text1"/>
          <w:sz w:val="28"/>
          <w:szCs w:val="28"/>
        </w:rPr>
        <w:t xml:space="preserve"> – 30% (карʼєра). У чоловіків на першому місці знаходився такий вид стресорів, як професійна карʼєра, причому співвідношення між значущістю успішного сімейного життя і успішної карʼєри становила співвідношення 70% (карʼєра) – 30% (сімʼя).</w:t>
      </w:r>
      <w:r w:rsidR="003748B5">
        <w:rPr>
          <w:rFonts w:ascii="Times New Roman" w:hAnsi="Times New Roman" w:cs="Times New Roman"/>
          <w:color w:val="000000" w:themeColor="text1"/>
          <w:sz w:val="28"/>
          <w:szCs w:val="28"/>
        </w:rPr>
        <w:t xml:space="preserve"> Наразі ситуація змінюється блискавично у звʼязку із глобальними і соціальними змінами (війною, екологічною нестабільністю, знеціненням інституту сімʼї, гендерними стереотипами, переконаннями чайлд-фрі тощо).</w:t>
      </w:r>
    </w:p>
    <w:p w:rsidR="00B44FF2" w:rsidRPr="00483338" w:rsidRDefault="00474909" w:rsidP="00B44FF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 стресорів першого виду віднесено</w:t>
      </w:r>
      <w:r w:rsidR="00B44FF2" w:rsidRPr="00483338">
        <w:rPr>
          <w:rFonts w:ascii="Times New Roman" w:hAnsi="Times New Roman" w:cs="Times New Roman"/>
          <w:color w:val="000000" w:themeColor="text1"/>
          <w:sz w:val="28"/>
          <w:szCs w:val="28"/>
        </w:rPr>
        <w:t xml:space="preserve"> організаці</w:t>
      </w:r>
      <w:r>
        <w:rPr>
          <w:rFonts w:ascii="Times New Roman" w:hAnsi="Times New Roman" w:cs="Times New Roman"/>
          <w:color w:val="000000" w:themeColor="text1"/>
          <w:sz w:val="28"/>
          <w:szCs w:val="28"/>
        </w:rPr>
        <w:t>ю</w:t>
      </w:r>
      <w:r w:rsidR="00B44FF2" w:rsidRPr="0048333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і</w:t>
      </w:r>
      <w:r w:rsidR="00B44FF2" w:rsidRPr="00483338">
        <w:rPr>
          <w:rFonts w:ascii="Times New Roman" w:hAnsi="Times New Roman" w:cs="Times New Roman"/>
          <w:color w:val="000000" w:themeColor="text1"/>
          <w:sz w:val="28"/>
          <w:szCs w:val="28"/>
        </w:rPr>
        <w:t xml:space="preserve"> зміст професійної діяльності. До </w:t>
      </w:r>
      <w:r>
        <w:rPr>
          <w:rFonts w:ascii="Times New Roman" w:hAnsi="Times New Roman" w:cs="Times New Roman"/>
          <w:color w:val="000000" w:themeColor="text1"/>
          <w:sz w:val="28"/>
          <w:szCs w:val="28"/>
        </w:rPr>
        <w:t>стресорів цієї групи належать</w:t>
      </w:r>
      <w:r w:rsidR="00B44FF2" w:rsidRPr="00483338">
        <w:rPr>
          <w:rFonts w:ascii="Times New Roman" w:hAnsi="Times New Roman" w:cs="Times New Roman"/>
          <w:color w:val="000000" w:themeColor="text1"/>
          <w:sz w:val="28"/>
          <w:szCs w:val="28"/>
        </w:rPr>
        <w:t>: умови праці; неритмічність трудової діяльності; надмірне перевантаження, напружена психічна діяльність або, навпаки, явне недовантаження в обсязі виконуваної роботи; монотонність і одноманітність діяльності; рутинна робота, не передбачена даної посадою; зміна тривалості або умов праці; незручні часи роботи, робота без вихідних; несприятлив</w:t>
      </w:r>
      <w:r>
        <w:rPr>
          <w:rFonts w:ascii="Times New Roman" w:hAnsi="Times New Roman" w:cs="Times New Roman"/>
          <w:color w:val="000000" w:themeColor="text1"/>
          <w:sz w:val="28"/>
          <w:szCs w:val="28"/>
        </w:rPr>
        <w:t>і</w:t>
      </w:r>
      <w:r w:rsidR="00B44FF2" w:rsidRPr="00483338">
        <w:rPr>
          <w:rFonts w:ascii="Times New Roman" w:hAnsi="Times New Roman" w:cs="Times New Roman"/>
          <w:color w:val="000000" w:themeColor="text1"/>
          <w:sz w:val="28"/>
          <w:szCs w:val="28"/>
        </w:rPr>
        <w:t xml:space="preserve"> вплив факторів зовнішнього фізичного середовища (вплив перевантажень, температура, шум і т.</w:t>
      </w:r>
      <w:r>
        <w:rPr>
          <w:rFonts w:ascii="Times New Roman" w:hAnsi="Times New Roman" w:cs="Times New Roman"/>
          <w:color w:val="000000" w:themeColor="text1"/>
          <w:sz w:val="28"/>
          <w:szCs w:val="28"/>
        </w:rPr>
        <w:t>ін</w:t>
      </w:r>
      <w:r w:rsidR="00B44FF2" w:rsidRPr="00483338">
        <w:rPr>
          <w:rFonts w:ascii="Times New Roman" w:hAnsi="Times New Roman" w:cs="Times New Roman"/>
          <w:color w:val="000000" w:themeColor="text1"/>
          <w:sz w:val="28"/>
          <w:szCs w:val="28"/>
        </w:rPr>
        <w:t xml:space="preserve">.); раптове або систематичне відволікання уваги (несподіваний подразник або постійний вплив перешкод і, як наслідок, розвиток передчасного стомлення); труднощі виконуваної діяльності, у тому числі неповнота необхідної інформації, дефіцит часу, підвищені вимоги до безпомилковості й швидкості дій і ін.; змінна робота; небезпека для життя й здоров’я, ризик; новизна, реорганізація на роботі; ситуація невизначеності; підвищена відповідальність; стурбованість наслідками можливих помилкових дій, страх зробити помилку; несприятливий функціональний стан організму в процесі виконання діяльності; порушення біологічних ритмів (у тому числі порушення сну); необхідність приймати занадто багато рішень; відсутність або мала участь у процесах прийняття рішень; незадовільне забезпечення процесу комунікації в організації. </w:t>
      </w:r>
    </w:p>
    <w:p w:rsidR="00B44FF2" w:rsidRPr="00483338" w:rsidRDefault="00474909" w:rsidP="00B44FF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дивним є те, що для сучасної людини загалом і для поліцейського зокрема в</w:t>
      </w:r>
      <w:r w:rsidR="00B44FF2" w:rsidRPr="00483338">
        <w:rPr>
          <w:rFonts w:ascii="Times New Roman" w:hAnsi="Times New Roman" w:cs="Times New Roman"/>
          <w:color w:val="000000" w:themeColor="text1"/>
          <w:sz w:val="28"/>
          <w:szCs w:val="28"/>
        </w:rPr>
        <w:t xml:space="preserve">ажливим видом стресорів </w:t>
      </w:r>
      <w:r>
        <w:rPr>
          <w:rFonts w:ascii="Times New Roman" w:hAnsi="Times New Roman" w:cs="Times New Roman"/>
          <w:color w:val="000000" w:themeColor="text1"/>
          <w:sz w:val="28"/>
          <w:szCs w:val="28"/>
        </w:rPr>
        <w:t>поста</w:t>
      </w:r>
      <w:r w:rsidR="00B44FF2" w:rsidRPr="00483338">
        <w:rPr>
          <w:rFonts w:ascii="Times New Roman" w:hAnsi="Times New Roman" w:cs="Times New Roman"/>
          <w:color w:val="000000" w:themeColor="text1"/>
          <w:sz w:val="28"/>
          <w:szCs w:val="28"/>
        </w:rPr>
        <w:t xml:space="preserve">є професійна кар’єра. До стресорів </w:t>
      </w:r>
      <w:r>
        <w:rPr>
          <w:rFonts w:ascii="Times New Roman" w:hAnsi="Times New Roman" w:cs="Times New Roman"/>
          <w:color w:val="000000" w:themeColor="text1"/>
          <w:sz w:val="28"/>
          <w:szCs w:val="28"/>
        </w:rPr>
        <w:t xml:space="preserve">цієї групи </w:t>
      </w:r>
      <w:r w:rsidR="00B44FF2" w:rsidRPr="00483338">
        <w:rPr>
          <w:rFonts w:ascii="Times New Roman" w:hAnsi="Times New Roman" w:cs="Times New Roman"/>
          <w:color w:val="000000" w:themeColor="text1"/>
          <w:sz w:val="28"/>
          <w:szCs w:val="28"/>
        </w:rPr>
        <w:t xml:space="preserve">можуть </w:t>
      </w:r>
      <w:r>
        <w:rPr>
          <w:rFonts w:ascii="Times New Roman" w:hAnsi="Times New Roman" w:cs="Times New Roman"/>
          <w:color w:val="000000" w:themeColor="text1"/>
          <w:sz w:val="28"/>
          <w:szCs w:val="28"/>
        </w:rPr>
        <w:t>бути віднесені</w:t>
      </w:r>
      <w:r w:rsidR="00B44FF2" w:rsidRPr="0048333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так</w:t>
      </w:r>
      <w:r w:rsidR="00B44FF2" w:rsidRPr="00483338">
        <w:rPr>
          <w:rFonts w:ascii="Times New Roman" w:hAnsi="Times New Roman" w:cs="Times New Roman"/>
          <w:color w:val="000000" w:themeColor="text1"/>
          <w:sz w:val="28"/>
          <w:szCs w:val="28"/>
        </w:rPr>
        <w:t>і значимі стресогенні фактори</w:t>
      </w:r>
      <w:r>
        <w:rPr>
          <w:rFonts w:ascii="Times New Roman" w:hAnsi="Times New Roman" w:cs="Times New Roman"/>
          <w:color w:val="000000" w:themeColor="text1"/>
          <w:sz w:val="28"/>
          <w:szCs w:val="28"/>
        </w:rPr>
        <w:t>, як</w:t>
      </w:r>
      <w:r w:rsidR="00B44FF2" w:rsidRPr="00483338">
        <w:rPr>
          <w:rFonts w:ascii="Times New Roman" w:hAnsi="Times New Roman" w:cs="Times New Roman"/>
          <w:color w:val="000000" w:themeColor="text1"/>
          <w:sz w:val="28"/>
          <w:szCs w:val="28"/>
        </w:rPr>
        <w:t xml:space="preserve">: проблема статусу; незадовільні перспективи просування по службі; неясно обкреслене коло обов’язків і прав, властивих даної посади; зміна службових обов’язків; перспектива скорочення (погроза звільнення, безробіття) або передчасного виходу на пенсію; фрустрація через досягнення межі своєї кар’єри; почуття «заручника» виконуваної роботи (професійний «капкан»): «нічого кращого не знайти»; недолік необхідних професійних знань і вмінь; надмірні домагання, амбіції, неадекватні власним можливостям; несправджені надії; перехід на іншу роботу; вихід на пенсію. </w:t>
      </w:r>
    </w:p>
    <w:p w:rsidR="004452B8" w:rsidRDefault="00B44FF2" w:rsidP="004452B8">
      <w:pPr>
        <w:spacing w:after="0" w:line="360" w:lineRule="auto"/>
        <w:ind w:firstLine="709"/>
        <w:jc w:val="both"/>
        <w:rPr>
          <w:rFonts w:ascii="Times New Roman" w:hAnsi="Times New Roman" w:cs="Times New Roman"/>
          <w:color w:val="000000" w:themeColor="text1"/>
          <w:sz w:val="28"/>
          <w:szCs w:val="28"/>
        </w:rPr>
      </w:pPr>
      <w:r w:rsidRPr="00483338">
        <w:rPr>
          <w:rFonts w:ascii="Times New Roman" w:hAnsi="Times New Roman" w:cs="Times New Roman"/>
          <w:color w:val="000000" w:themeColor="text1"/>
          <w:sz w:val="28"/>
          <w:szCs w:val="28"/>
        </w:rPr>
        <w:lastRenderedPageBreak/>
        <w:t xml:space="preserve">Третім видом стресорів, які мають </w:t>
      </w:r>
      <w:r w:rsidR="00F71B64">
        <w:rPr>
          <w:rFonts w:ascii="Times New Roman" w:hAnsi="Times New Roman" w:cs="Times New Roman"/>
          <w:color w:val="000000" w:themeColor="text1"/>
          <w:sz w:val="28"/>
          <w:szCs w:val="28"/>
        </w:rPr>
        <w:t>важливе</w:t>
      </w:r>
      <w:r w:rsidRPr="00483338">
        <w:rPr>
          <w:rFonts w:ascii="Times New Roman" w:hAnsi="Times New Roman" w:cs="Times New Roman"/>
          <w:color w:val="000000" w:themeColor="text1"/>
          <w:sz w:val="28"/>
          <w:szCs w:val="28"/>
        </w:rPr>
        <w:t xml:space="preserve"> значення у виникненні стресу в професійній діяльності відіграє оплата праці, тобто економічна стимуляція праці. Сюди </w:t>
      </w:r>
      <w:r w:rsidR="00474909">
        <w:rPr>
          <w:rFonts w:ascii="Times New Roman" w:hAnsi="Times New Roman" w:cs="Times New Roman"/>
          <w:color w:val="000000" w:themeColor="text1"/>
          <w:sz w:val="28"/>
          <w:szCs w:val="28"/>
        </w:rPr>
        <w:t>належать:</w:t>
      </w:r>
      <w:r w:rsidRPr="00483338">
        <w:rPr>
          <w:rFonts w:ascii="Times New Roman" w:hAnsi="Times New Roman" w:cs="Times New Roman"/>
          <w:color w:val="000000" w:themeColor="text1"/>
          <w:sz w:val="28"/>
          <w:szCs w:val="28"/>
        </w:rPr>
        <w:t xml:space="preserve"> відсутність ясності в оплаті праці; переживання невідповідності між витратами сил на виконувану роботу і її оплатою; нерівна оплата праці; неприємності (конфлікт) з керівництвом зі служби; погане керівництво; взаємини з колегами по роботі, конфлікти; обмеження волі, поведінки; несприятливий психологічний клімат у робочому колективі, інтриги, ізоляція в робочій групі</w:t>
      </w:r>
      <w:r w:rsidR="004452B8">
        <w:rPr>
          <w:rFonts w:ascii="Times New Roman" w:hAnsi="Times New Roman" w:cs="Times New Roman"/>
          <w:color w:val="000000" w:themeColor="text1"/>
          <w:sz w:val="28"/>
          <w:szCs w:val="28"/>
        </w:rPr>
        <w:t xml:space="preserve"> тощо.</w:t>
      </w:r>
    </w:p>
    <w:p w:rsidR="004452B8" w:rsidRPr="004452B8" w:rsidRDefault="00474909" w:rsidP="004452B8">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Отже</w:t>
      </w:r>
      <w:r w:rsidR="00F71B64">
        <w:rPr>
          <w:rFonts w:ascii="Times New Roman" w:hAnsi="Times New Roman" w:cs="Times New Roman"/>
          <w:sz w:val="28"/>
          <w:szCs w:val="28"/>
        </w:rPr>
        <w:t>, п</w:t>
      </w:r>
      <w:r w:rsidR="00F71B64" w:rsidRPr="00AC3178">
        <w:rPr>
          <w:rFonts w:ascii="Times New Roman" w:hAnsi="Times New Roman" w:cs="Times New Roman"/>
          <w:sz w:val="28"/>
          <w:szCs w:val="28"/>
        </w:rPr>
        <w:t xml:space="preserve">ричини професійного стресу </w:t>
      </w:r>
      <w:r>
        <w:rPr>
          <w:rFonts w:ascii="Times New Roman" w:hAnsi="Times New Roman" w:cs="Times New Roman"/>
          <w:sz w:val="28"/>
          <w:szCs w:val="28"/>
        </w:rPr>
        <w:t xml:space="preserve">становлять симбіоз найрізноманітніших ситуацій, відчуттів, </w:t>
      </w:r>
      <w:r w:rsidR="00F71B64" w:rsidRPr="00AC3178">
        <w:rPr>
          <w:rFonts w:ascii="Times New Roman" w:hAnsi="Times New Roman" w:cs="Times New Roman"/>
          <w:sz w:val="28"/>
          <w:szCs w:val="28"/>
        </w:rPr>
        <w:t>ду</w:t>
      </w:r>
      <w:r>
        <w:rPr>
          <w:rFonts w:ascii="Times New Roman" w:hAnsi="Times New Roman" w:cs="Times New Roman"/>
          <w:sz w:val="28"/>
          <w:szCs w:val="28"/>
        </w:rPr>
        <w:t>мок тощо</w:t>
      </w:r>
      <w:r w:rsidR="00F71B64" w:rsidRPr="00AC3178">
        <w:rPr>
          <w:rFonts w:ascii="Times New Roman" w:hAnsi="Times New Roman" w:cs="Times New Roman"/>
          <w:sz w:val="28"/>
          <w:szCs w:val="28"/>
        </w:rPr>
        <w:t xml:space="preserve">. </w:t>
      </w:r>
      <w:r w:rsidR="004452B8">
        <w:rPr>
          <w:rFonts w:ascii="Times New Roman" w:hAnsi="Times New Roman" w:cs="Times New Roman"/>
          <w:sz w:val="28"/>
          <w:szCs w:val="28"/>
        </w:rPr>
        <w:t xml:space="preserve">Тут варто враховувати й той факт, що </w:t>
      </w:r>
      <w:r w:rsidR="004452B8" w:rsidRPr="004452B8">
        <w:rPr>
          <w:rFonts w:ascii="Times New Roman" w:hAnsi="Times New Roman" w:cs="Times New Roman"/>
          <w:sz w:val="28"/>
          <w:szCs w:val="28"/>
        </w:rPr>
        <w:t>дрібні життєві події так</w:t>
      </w:r>
      <w:r>
        <w:rPr>
          <w:rFonts w:ascii="Times New Roman" w:hAnsi="Times New Roman" w:cs="Times New Roman"/>
          <w:sz w:val="28"/>
          <w:szCs w:val="28"/>
        </w:rPr>
        <w:t xml:space="preserve"> само</w:t>
      </w:r>
      <w:r w:rsidR="004452B8" w:rsidRPr="004452B8">
        <w:rPr>
          <w:rFonts w:ascii="Times New Roman" w:hAnsi="Times New Roman" w:cs="Times New Roman"/>
          <w:sz w:val="28"/>
          <w:szCs w:val="28"/>
        </w:rPr>
        <w:t xml:space="preserve"> можуть викликати інтенсивний стрес через непідготовленість до них</w:t>
      </w:r>
      <w:r w:rsidR="004452B8">
        <w:rPr>
          <w:rFonts w:ascii="Times New Roman" w:hAnsi="Times New Roman" w:cs="Times New Roman"/>
          <w:sz w:val="28"/>
          <w:szCs w:val="28"/>
        </w:rPr>
        <w:t xml:space="preserve"> або через інші особистісні моменти</w:t>
      </w:r>
      <w:r w:rsidR="004452B8" w:rsidRPr="004452B8">
        <w:rPr>
          <w:rFonts w:ascii="Times New Roman" w:hAnsi="Times New Roman" w:cs="Times New Roman"/>
          <w:sz w:val="28"/>
          <w:szCs w:val="28"/>
        </w:rPr>
        <w:t xml:space="preserve">. </w:t>
      </w:r>
      <w:r>
        <w:rPr>
          <w:rFonts w:ascii="Times New Roman" w:hAnsi="Times New Roman" w:cs="Times New Roman"/>
          <w:sz w:val="28"/>
          <w:szCs w:val="28"/>
        </w:rPr>
        <w:t xml:space="preserve">До дрібних </w:t>
      </w:r>
      <w:r w:rsidR="004452B8">
        <w:rPr>
          <w:rFonts w:ascii="Times New Roman" w:hAnsi="Times New Roman" w:cs="Times New Roman"/>
          <w:sz w:val="28"/>
          <w:szCs w:val="28"/>
        </w:rPr>
        <w:t>стресови</w:t>
      </w:r>
      <w:r>
        <w:rPr>
          <w:rFonts w:ascii="Times New Roman" w:hAnsi="Times New Roman" w:cs="Times New Roman"/>
          <w:sz w:val="28"/>
          <w:szCs w:val="28"/>
        </w:rPr>
        <w:t xml:space="preserve">х </w:t>
      </w:r>
      <w:r w:rsidR="004452B8">
        <w:rPr>
          <w:rFonts w:ascii="Times New Roman" w:hAnsi="Times New Roman" w:cs="Times New Roman"/>
          <w:sz w:val="28"/>
          <w:szCs w:val="28"/>
        </w:rPr>
        <w:t>поді</w:t>
      </w:r>
      <w:r>
        <w:rPr>
          <w:rFonts w:ascii="Times New Roman" w:hAnsi="Times New Roman" w:cs="Times New Roman"/>
          <w:sz w:val="28"/>
          <w:szCs w:val="28"/>
        </w:rPr>
        <w:t>й віднесено</w:t>
      </w:r>
      <w:r w:rsidR="004452B8">
        <w:rPr>
          <w:rFonts w:ascii="Times New Roman" w:hAnsi="Times New Roman" w:cs="Times New Roman"/>
          <w:sz w:val="28"/>
          <w:szCs w:val="28"/>
        </w:rPr>
        <w:t xml:space="preserve"> </w:t>
      </w:r>
      <w:r w:rsidR="004452B8" w:rsidRPr="004452B8">
        <w:rPr>
          <w:rFonts w:ascii="Times New Roman" w:hAnsi="Times New Roman" w:cs="Times New Roman"/>
          <w:sz w:val="28"/>
          <w:szCs w:val="28"/>
        </w:rPr>
        <w:t>надмірн</w:t>
      </w:r>
      <w:r>
        <w:rPr>
          <w:rFonts w:ascii="Times New Roman" w:hAnsi="Times New Roman" w:cs="Times New Roman"/>
          <w:sz w:val="28"/>
          <w:szCs w:val="28"/>
        </w:rPr>
        <w:t>у</w:t>
      </w:r>
      <w:r w:rsidR="004452B8" w:rsidRPr="004452B8">
        <w:rPr>
          <w:rFonts w:ascii="Times New Roman" w:hAnsi="Times New Roman" w:cs="Times New Roman"/>
          <w:sz w:val="28"/>
          <w:szCs w:val="28"/>
        </w:rPr>
        <w:t xml:space="preserve"> кількість обов’язків на роботі і вдома; надмірн</w:t>
      </w:r>
      <w:r>
        <w:rPr>
          <w:rFonts w:ascii="Times New Roman" w:hAnsi="Times New Roman" w:cs="Times New Roman"/>
          <w:sz w:val="28"/>
          <w:szCs w:val="28"/>
        </w:rPr>
        <w:t>у</w:t>
      </w:r>
      <w:r w:rsidR="004452B8" w:rsidRPr="004452B8">
        <w:rPr>
          <w:rFonts w:ascii="Times New Roman" w:hAnsi="Times New Roman" w:cs="Times New Roman"/>
          <w:sz w:val="28"/>
          <w:szCs w:val="28"/>
        </w:rPr>
        <w:t xml:space="preserve"> турбота про свою зовнішність; самотність; нестач</w:t>
      </w:r>
      <w:r>
        <w:rPr>
          <w:rFonts w:ascii="Times New Roman" w:hAnsi="Times New Roman" w:cs="Times New Roman"/>
          <w:sz w:val="28"/>
          <w:szCs w:val="28"/>
        </w:rPr>
        <w:t>у</w:t>
      </w:r>
      <w:r w:rsidR="004452B8" w:rsidRPr="004452B8">
        <w:rPr>
          <w:rFonts w:ascii="Times New Roman" w:hAnsi="Times New Roman" w:cs="Times New Roman"/>
          <w:sz w:val="28"/>
          <w:szCs w:val="28"/>
        </w:rPr>
        <w:t xml:space="preserve"> життєвої енергії; бажання бути у всьому першим; відсутність часу на відпочинок і розваги; неприємності на роботі; тривалі міркування про сенс життя; страх бути знехтуваним; велик</w:t>
      </w:r>
      <w:r>
        <w:rPr>
          <w:rFonts w:ascii="Times New Roman" w:hAnsi="Times New Roman" w:cs="Times New Roman"/>
          <w:sz w:val="28"/>
          <w:szCs w:val="28"/>
        </w:rPr>
        <w:t>у</w:t>
      </w:r>
      <w:r w:rsidR="004452B8" w:rsidRPr="004452B8">
        <w:rPr>
          <w:rFonts w:ascii="Times New Roman" w:hAnsi="Times New Roman" w:cs="Times New Roman"/>
          <w:sz w:val="28"/>
          <w:szCs w:val="28"/>
        </w:rPr>
        <w:t xml:space="preserve"> кількіст</w:t>
      </w:r>
      <w:r w:rsidR="004452B8">
        <w:rPr>
          <w:rFonts w:ascii="Times New Roman" w:hAnsi="Times New Roman" w:cs="Times New Roman"/>
          <w:sz w:val="28"/>
          <w:szCs w:val="28"/>
        </w:rPr>
        <w:t>ь справ, які потрібно виконати.</w:t>
      </w:r>
    </w:p>
    <w:p w:rsidR="003748B5" w:rsidRDefault="003748B5" w:rsidP="003748B5">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Нагадаємо, що стрес характеризують як захисне явище, що може мати як позитивний, так і негативний вплив на організм людини.</w:t>
      </w:r>
      <w:r>
        <w:rPr>
          <w:rFonts w:ascii="Times New Roman" w:hAnsi="Times New Roman" w:cs="Times New Roman"/>
          <w:color w:val="000000" w:themeColor="text1"/>
          <w:sz w:val="28"/>
          <w:szCs w:val="28"/>
        </w:rPr>
        <w:t xml:space="preserve"> </w:t>
      </w:r>
      <w:r w:rsidRPr="00B05AAE">
        <w:rPr>
          <w:rFonts w:ascii="Times New Roman" w:hAnsi="Times New Roman" w:cs="Times New Roman"/>
          <w:color w:val="000000" w:themeColor="text1"/>
          <w:sz w:val="28"/>
          <w:szCs w:val="28"/>
        </w:rPr>
        <w:t xml:space="preserve">Стрес може позитивно впливати </w:t>
      </w:r>
      <w:r>
        <w:rPr>
          <w:rFonts w:ascii="Times New Roman" w:hAnsi="Times New Roman" w:cs="Times New Roman"/>
          <w:color w:val="000000" w:themeColor="text1"/>
          <w:sz w:val="28"/>
          <w:szCs w:val="28"/>
        </w:rPr>
        <w:t xml:space="preserve">і </w:t>
      </w:r>
      <w:r w:rsidRPr="00B05AAE">
        <w:rPr>
          <w:rFonts w:ascii="Times New Roman" w:hAnsi="Times New Roman" w:cs="Times New Roman"/>
          <w:color w:val="000000" w:themeColor="text1"/>
          <w:sz w:val="28"/>
          <w:szCs w:val="28"/>
        </w:rPr>
        <w:t>на результати службової діяльності працівника поліції (мобілізує організм і сприяє подоланню перешкод, які виникають у процесі праці), але лише доти, доки не перевищить певного критичного рівня.</w:t>
      </w:r>
    </w:p>
    <w:p w:rsidR="00D74081" w:rsidRPr="00B05AAE" w:rsidRDefault="00AD6B20"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разі перевищення</w:t>
      </w:r>
      <w:r w:rsidR="00D74081" w:rsidRPr="00B05AAE">
        <w:rPr>
          <w:rFonts w:ascii="Times New Roman" w:hAnsi="Times New Roman" w:cs="Times New Roman"/>
          <w:color w:val="000000" w:themeColor="text1"/>
          <w:sz w:val="28"/>
          <w:szCs w:val="28"/>
        </w:rPr>
        <w:t xml:space="preserve"> цього рівня в організмі людини розвивається так званий процес гіпермобілізації, який викликає порушення механізмів саморегуляції та погіршення результатів діяльності аж до її зриву. Тому стрес, який перевищує критичний рівень, називають</w:t>
      </w:r>
      <w:r w:rsidR="004733BE" w:rsidRPr="00B05AAE">
        <w:rPr>
          <w:rFonts w:ascii="Times New Roman" w:hAnsi="Times New Roman" w:cs="Times New Roman"/>
          <w:color w:val="000000" w:themeColor="text1"/>
          <w:sz w:val="28"/>
          <w:szCs w:val="28"/>
        </w:rPr>
        <w:t xml:space="preserve"> </w:t>
      </w:r>
      <w:r w:rsidR="00474909">
        <w:rPr>
          <w:rFonts w:ascii="Times New Roman" w:hAnsi="Times New Roman" w:cs="Times New Roman"/>
          <w:color w:val="000000" w:themeColor="text1"/>
          <w:sz w:val="28"/>
          <w:szCs w:val="28"/>
        </w:rPr>
        <w:t xml:space="preserve">травмівним </w:t>
      </w:r>
      <w:r w:rsidR="00D74081" w:rsidRPr="00B05AAE">
        <w:rPr>
          <w:rFonts w:ascii="Times New Roman" w:hAnsi="Times New Roman" w:cs="Times New Roman"/>
          <w:color w:val="000000" w:themeColor="text1"/>
          <w:sz w:val="28"/>
          <w:szCs w:val="28"/>
        </w:rPr>
        <w:t>стресом.</w:t>
      </w:r>
      <w:r w:rsidR="00CC285D" w:rsidRPr="00B05AAE">
        <w:rPr>
          <w:rFonts w:ascii="Times New Roman" w:hAnsi="Times New Roman" w:cs="Times New Roman"/>
          <w:color w:val="000000" w:themeColor="text1"/>
          <w:sz w:val="28"/>
          <w:szCs w:val="28"/>
        </w:rPr>
        <w:t xml:space="preserve"> Проте зауважимо ще один момент щодо </w:t>
      </w:r>
      <w:r w:rsidR="00474909">
        <w:rPr>
          <w:rFonts w:ascii="Times New Roman" w:hAnsi="Times New Roman" w:cs="Times New Roman"/>
          <w:color w:val="000000" w:themeColor="text1"/>
          <w:sz w:val="28"/>
          <w:szCs w:val="28"/>
        </w:rPr>
        <w:t>стресів</w:t>
      </w:r>
      <w:r w:rsidR="00CC285D" w:rsidRPr="00B05AAE">
        <w:rPr>
          <w:rFonts w:ascii="Times New Roman" w:hAnsi="Times New Roman" w:cs="Times New Roman"/>
          <w:color w:val="000000" w:themeColor="text1"/>
          <w:sz w:val="28"/>
          <w:szCs w:val="28"/>
        </w:rPr>
        <w:t xml:space="preserve"> </w:t>
      </w:r>
      <w:r w:rsidR="00474909">
        <w:rPr>
          <w:rFonts w:ascii="Times New Roman" w:hAnsi="Times New Roman" w:cs="Times New Roman"/>
          <w:color w:val="000000" w:themeColor="text1"/>
          <w:sz w:val="28"/>
          <w:szCs w:val="28"/>
        </w:rPr>
        <w:t>у</w:t>
      </w:r>
      <w:r w:rsidR="00CC285D" w:rsidRPr="00B05AAE">
        <w:rPr>
          <w:rFonts w:ascii="Times New Roman" w:hAnsi="Times New Roman" w:cs="Times New Roman"/>
          <w:color w:val="000000" w:themeColor="text1"/>
          <w:sz w:val="28"/>
          <w:szCs w:val="28"/>
        </w:rPr>
        <w:t xml:space="preserve"> поліцейських.</w:t>
      </w:r>
    </w:p>
    <w:p w:rsidR="00551913" w:rsidRPr="00B05AAE" w:rsidRDefault="00CC285D"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Дослідники копінгу зазначають, що часто більш сильний, але короткотривалий стрес є менш небезпечним, ніж менший за інтенсивністю, </w:t>
      </w:r>
      <w:r w:rsidRPr="00B05AAE">
        <w:rPr>
          <w:rFonts w:ascii="Times New Roman" w:hAnsi="Times New Roman" w:cs="Times New Roman"/>
          <w:color w:val="000000" w:themeColor="text1"/>
          <w:sz w:val="28"/>
          <w:szCs w:val="28"/>
        </w:rPr>
        <w:lastRenderedPageBreak/>
        <w:t xml:space="preserve">але більш тривалий стрес. </w:t>
      </w:r>
      <w:r w:rsidR="00DE5B46" w:rsidRPr="00B05AAE">
        <w:rPr>
          <w:rFonts w:ascii="Times New Roman" w:hAnsi="Times New Roman" w:cs="Times New Roman"/>
          <w:color w:val="000000" w:themeColor="text1"/>
          <w:sz w:val="28"/>
          <w:szCs w:val="28"/>
        </w:rPr>
        <w:t>Тут зауважимо, що працівники поліції піддаються в процесі професійної діяльності стресам обох видів.</w:t>
      </w:r>
    </w:p>
    <w:p w:rsidR="00551913" w:rsidRPr="00B05AAE" w:rsidRDefault="00551913"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Ф</w:t>
      </w:r>
      <w:r w:rsidR="00D74081" w:rsidRPr="00B05AAE">
        <w:rPr>
          <w:rFonts w:ascii="Times New Roman" w:hAnsi="Times New Roman" w:cs="Times New Roman"/>
          <w:color w:val="000000" w:themeColor="text1"/>
          <w:sz w:val="28"/>
          <w:szCs w:val="28"/>
        </w:rPr>
        <w:t>актор небезпечних умов службової діяльності не є єдиним стресором, який впливає на стан поліцейського</w:t>
      </w:r>
      <w:r w:rsidR="001952C1">
        <w:rPr>
          <w:rFonts w:ascii="Times New Roman" w:hAnsi="Times New Roman" w:cs="Times New Roman"/>
          <w:color w:val="000000" w:themeColor="text1"/>
          <w:sz w:val="28"/>
          <w:szCs w:val="28"/>
        </w:rPr>
        <w:t xml:space="preserve">, адже </w:t>
      </w:r>
      <w:r w:rsidR="001952C1" w:rsidRPr="00B05AAE">
        <w:rPr>
          <w:rFonts w:ascii="Times New Roman" w:hAnsi="Times New Roman" w:cs="Times New Roman"/>
          <w:color w:val="000000" w:themeColor="text1"/>
          <w:sz w:val="28"/>
          <w:szCs w:val="28"/>
        </w:rPr>
        <w:t>одна ситуація не може бути умовою, що визначає форму, динаміку реакцій на стрес / дистрес.</w:t>
      </w:r>
    </w:p>
    <w:p w:rsidR="00D74081"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Серед дослідників існує група вчених, які</w:t>
      </w:r>
      <w:r w:rsidR="00D74081" w:rsidRPr="00B05AA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як соціальні стресори кваліфікують:</w:t>
      </w:r>
    </w:p>
    <w:p w:rsidR="00AA513F"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неуважність до особистості працівника;</w:t>
      </w:r>
    </w:p>
    <w:p w:rsidR="00AA513F"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відсутність можливості діяти у властивому йому стилі;</w:t>
      </w:r>
    </w:p>
    <w:p w:rsidR="00D74081"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небажання нести покладену на нього відповідальність.</w:t>
      </w:r>
    </w:p>
    <w:p w:rsidR="00D74081" w:rsidRPr="00B05AAE" w:rsidRDefault="00D74081" w:rsidP="00B05AA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 xml:space="preserve">Ступінь реагування на стрес-фактори </w:t>
      </w:r>
      <w:r w:rsidR="001952C1">
        <w:rPr>
          <w:rFonts w:ascii="Times New Roman" w:hAnsi="Times New Roman" w:cs="Times New Roman"/>
          <w:color w:val="000000" w:themeColor="text1"/>
          <w:sz w:val="28"/>
          <w:szCs w:val="28"/>
        </w:rPr>
        <w:t xml:space="preserve">не в останню чергу </w:t>
      </w:r>
      <w:r w:rsidRPr="00B05AAE">
        <w:rPr>
          <w:rFonts w:ascii="Times New Roman" w:hAnsi="Times New Roman" w:cs="Times New Roman"/>
          <w:color w:val="000000" w:themeColor="text1"/>
          <w:sz w:val="28"/>
          <w:szCs w:val="28"/>
        </w:rPr>
        <w:t>залежить і від</w:t>
      </w:r>
      <w:r w:rsidR="00AA513F" w:rsidRPr="00B05AAE">
        <w:rPr>
          <w:rFonts w:ascii="Times New Roman" w:hAnsi="Times New Roman" w:cs="Times New Roman"/>
          <w:color w:val="000000" w:themeColor="text1"/>
          <w:sz w:val="28"/>
          <w:szCs w:val="28"/>
        </w:rPr>
        <w:t xml:space="preserve"> </w:t>
      </w:r>
      <w:r w:rsidRPr="00B05AAE">
        <w:rPr>
          <w:rFonts w:ascii="Times New Roman" w:hAnsi="Times New Roman" w:cs="Times New Roman"/>
          <w:color w:val="000000" w:themeColor="text1"/>
          <w:sz w:val="28"/>
          <w:szCs w:val="28"/>
        </w:rPr>
        <w:t>особистих якостей працівника</w:t>
      </w:r>
      <w:r w:rsidR="001952C1">
        <w:rPr>
          <w:rFonts w:ascii="Times New Roman" w:hAnsi="Times New Roman" w:cs="Times New Roman"/>
          <w:color w:val="000000" w:themeColor="text1"/>
          <w:sz w:val="28"/>
          <w:szCs w:val="28"/>
        </w:rPr>
        <w:t>. Саме тому на одні й ті самі стресори різні люди реагують по-різному. До основних стрес-факторів відносять:</w:t>
      </w:r>
    </w:p>
    <w:p w:rsidR="00D74081"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індивідуальний досвід минулих небезпек;</w:t>
      </w:r>
    </w:p>
    <w:p w:rsidR="00D74081"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рівень освіти;</w:t>
      </w:r>
    </w:p>
    <w:p w:rsidR="00D74081"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професiйнi навички;</w:t>
      </w:r>
    </w:p>
    <w:p w:rsidR="00D74081"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особист</w:t>
      </w:r>
      <w:r w:rsidR="001952C1">
        <w:rPr>
          <w:rFonts w:ascii="Times New Roman" w:hAnsi="Times New Roman" w:cs="Times New Roman"/>
          <w:color w:val="000000" w:themeColor="text1"/>
          <w:sz w:val="28"/>
          <w:szCs w:val="28"/>
        </w:rPr>
        <w:t>у</w:t>
      </w:r>
      <w:r w:rsidR="00D74081" w:rsidRPr="00B05AAE">
        <w:rPr>
          <w:rFonts w:ascii="Times New Roman" w:hAnsi="Times New Roman" w:cs="Times New Roman"/>
          <w:color w:val="000000" w:themeColor="text1"/>
          <w:sz w:val="28"/>
          <w:szCs w:val="28"/>
        </w:rPr>
        <w:t xml:space="preserve"> самооцінк</w:t>
      </w:r>
      <w:r w:rsidR="001952C1">
        <w:rPr>
          <w:rFonts w:ascii="Times New Roman" w:hAnsi="Times New Roman" w:cs="Times New Roman"/>
          <w:color w:val="000000" w:themeColor="text1"/>
          <w:sz w:val="28"/>
          <w:szCs w:val="28"/>
        </w:rPr>
        <w:t>у</w:t>
      </w:r>
      <w:r w:rsidR="00D74081" w:rsidRPr="00B05AAE">
        <w:rPr>
          <w:rFonts w:ascii="Times New Roman" w:hAnsi="Times New Roman" w:cs="Times New Roman"/>
          <w:color w:val="000000" w:themeColor="text1"/>
          <w:sz w:val="28"/>
          <w:szCs w:val="28"/>
        </w:rPr>
        <w:t>;</w:t>
      </w:r>
    </w:p>
    <w:p w:rsidR="00D74081"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рацiонально-фiлософський підхід до життя;</w:t>
      </w:r>
    </w:p>
    <w:p w:rsidR="00D74081"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вік;</w:t>
      </w:r>
    </w:p>
    <w:p w:rsidR="00D74081"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рівень фізичної підготовки,</w:t>
      </w:r>
    </w:p>
    <w:p w:rsidR="006E70F8" w:rsidRPr="00B05AAE" w:rsidRDefault="00753C67"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74081" w:rsidRPr="00B05AAE">
        <w:rPr>
          <w:rFonts w:ascii="Times New Roman" w:hAnsi="Times New Roman" w:cs="Times New Roman"/>
          <w:color w:val="000000" w:themeColor="text1"/>
          <w:sz w:val="28"/>
          <w:szCs w:val="28"/>
        </w:rPr>
        <w:t>витривалість організму тощо.</w:t>
      </w:r>
    </w:p>
    <w:p w:rsidR="006E70F8" w:rsidRDefault="001952C1" w:rsidP="00B05AA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Зазначені</w:t>
      </w:r>
      <w:r w:rsidR="00D74081" w:rsidRPr="00B05AAE">
        <w:rPr>
          <w:rFonts w:ascii="Times New Roman" w:hAnsi="Times New Roman" w:cs="Times New Roman"/>
          <w:color w:val="000000" w:themeColor="text1"/>
          <w:sz w:val="28"/>
          <w:szCs w:val="28"/>
        </w:rPr>
        <w:t xml:space="preserve"> вище </w:t>
      </w:r>
      <w:r>
        <w:rPr>
          <w:rFonts w:ascii="Times New Roman" w:hAnsi="Times New Roman" w:cs="Times New Roman"/>
          <w:color w:val="000000" w:themeColor="text1"/>
          <w:sz w:val="28"/>
          <w:szCs w:val="28"/>
        </w:rPr>
        <w:t>складники</w:t>
      </w:r>
      <w:r w:rsidR="00D74081" w:rsidRPr="00B05AAE">
        <w:rPr>
          <w:rFonts w:ascii="Times New Roman" w:hAnsi="Times New Roman" w:cs="Times New Roman"/>
          <w:color w:val="000000" w:themeColor="text1"/>
          <w:sz w:val="28"/>
          <w:szCs w:val="28"/>
        </w:rPr>
        <w:t xml:space="preserve"> трудового процесу </w:t>
      </w:r>
      <w:r>
        <w:rPr>
          <w:rFonts w:ascii="Times New Roman" w:hAnsi="Times New Roman" w:cs="Times New Roman"/>
          <w:color w:val="000000" w:themeColor="text1"/>
          <w:sz w:val="28"/>
          <w:szCs w:val="28"/>
        </w:rPr>
        <w:t xml:space="preserve">працівника поліції </w:t>
      </w:r>
      <w:r w:rsidR="00D74081" w:rsidRPr="00B05AAE">
        <w:rPr>
          <w:rFonts w:ascii="Times New Roman" w:hAnsi="Times New Roman" w:cs="Times New Roman"/>
          <w:color w:val="000000" w:themeColor="text1"/>
          <w:sz w:val="28"/>
          <w:szCs w:val="28"/>
        </w:rPr>
        <w:t xml:space="preserve">нерозривно пов’язані між собою та в сукупності </w:t>
      </w:r>
      <w:r w:rsidR="006E70F8" w:rsidRPr="00B05AAE">
        <w:rPr>
          <w:rFonts w:ascii="Times New Roman" w:hAnsi="Times New Roman" w:cs="Times New Roman"/>
          <w:color w:val="000000" w:themeColor="text1"/>
          <w:sz w:val="28"/>
          <w:szCs w:val="28"/>
        </w:rPr>
        <w:t>визначають особливості копінг-поведінки поліцейського</w:t>
      </w:r>
      <w:r w:rsidR="00D9493E" w:rsidRPr="00B05AAE">
        <w:rPr>
          <w:rFonts w:ascii="Times New Roman" w:hAnsi="Times New Roman" w:cs="Times New Roman"/>
          <w:color w:val="000000" w:themeColor="text1"/>
          <w:sz w:val="28"/>
          <w:szCs w:val="28"/>
        </w:rPr>
        <w:t xml:space="preserve"> у подоланні стресу</w:t>
      </w:r>
      <w:r w:rsidR="006E70F8" w:rsidRPr="00B05AA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Тут маємо зауважити, що немає неопосередкованого прямого звʼязку між стресором і певним станом, адже стрес у будь-якої людини</w:t>
      </w:r>
      <w:r w:rsidR="00927613">
        <w:rPr>
          <w:rFonts w:ascii="Times New Roman" w:hAnsi="Times New Roman" w:cs="Times New Roman"/>
          <w:color w:val="000000" w:themeColor="text1"/>
          <w:sz w:val="28"/>
          <w:szCs w:val="28"/>
        </w:rPr>
        <w:t xml:space="preserve"> являє собою діахронно-синхронне</w:t>
      </w:r>
      <w:r>
        <w:rPr>
          <w:rFonts w:ascii="Times New Roman" w:hAnsi="Times New Roman" w:cs="Times New Roman"/>
          <w:color w:val="000000" w:themeColor="text1"/>
          <w:sz w:val="28"/>
          <w:szCs w:val="28"/>
        </w:rPr>
        <w:t xml:space="preserve"> утворення, в якому відбувається нашарування </w:t>
      </w:r>
      <w:r w:rsidR="00927613">
        <w:rPr>
          <w:rFonts w:ascii="Times New Roman" w:hAnsi="Times New Roman" w:cs="Times New Roman"/>
          <w:color w:val="000000" w:themeColor="text1"/>
          <w:sz w:val="28"/>
          <w:szCs w:val="28"/>
        </w:rPr>
        <w:t>не тільки декількох наявних зараз стресорів, але й у</w:t>
      </w:r>
      <w:r>
        <w:rPr>
          <w:rFonts w:ascii="Times New Roman" w:hAnsi="Times New Roman" w:cs="Times New Roman"/>
          <w:color w:val="000000" w:themeColor="text1"/>
          <w:sz w:val="28"/>
          <w:szCs w:val="28"/>
        </w:rPr>
        <w:t>сіх попередніх стресорів</w:t>
      </w:r>
      <w:r w:rsidR="00927613">
        <w:rPr>
          <w:rFonts w:ascii="Times New Roman" w:hAnsi="Times New Roman" w:cs="Times New Roman"/>
          <w:color w:val="000000" w:themeColor="text1"/>
          <w:sz w:val="28"/>
          <w:szCs w:val="28"/>
        </w:rPr>
        <w:t xml:space="preserve"> так само</w:t>
      </w:r>
      <w:r>
        <w:rPr>
          <w:rFonts w:ascii="Times New Roman" w:hAnsi="Times New Roman" w:cs="Times New Roman"/>
          <w:color w:val="000000" w:themeColor="text1"/>
          <w:sz w:val="28"/>
          <w:szCs w:val="28"/>
        </w:rPr>
        <w:t>.</w:t>
      </w:r>
    </w:p>
    <w:p w:rsidR="00FC53F6" w:rsidRDefault="00B733A4" w:rsidP="00FC53F6">
      <w:pPr>
        <w:pStyle w:val="a4"/>
        <w:spacing w:before="0" w:beforeAutospacing="0" w:after="0" w:afterAutospacing="0" w:line="360" w:lineRule="auto"/>
        <w:ind w:firstLine="709"/>
        <w:jc w:val="both"/>
        <w:rPr>
          <w:sz w:val="28"/>
          <w:szCs w:val="28"/>
        </w:rPr>
      </w:pPr>
      <w:r>
        <w:rPr>
          <w:sz w:val="28"/>
          <w:szCs w:val="28"/>
        </w:rPr>
        <w:t>У</w:t>
      </w:r>
      <w:r w:rsidRPr="00A75AAE">
        <w:rPr>
          <w:sz w:val="28"/>
          <w:szCs w:val="28"/>
        </w:rPr>
        <w:t xml:space="preserve"> </w:t>
      </w:r>
      <w:r>
        <w:rPr>
          <w:sz w:val="28"/>
          <w:szCs w:val="28"/>
        </w:rPr>
        <w:t>звʼязку із роботою поліцейського</w:t>
      </w:r>
      <w:r w:rsidRPr="00A75AAE">
        <w:rPr>
          <w:sz w:val="28"/>
          <w:szCs w:val="28"/>
        </w:rPr>
        <w:t xml:space="preserve"> акцентуємо увагу не на стресі як такому, а саме на негативному стресі, який у </w:t>
      </w:r>
      <w:r w:rsidR="007142C8">
        <w:rPr>
          <w:sz w:val="28"/>
          <w:szCs w:val="28"/>
        </w:rPr>
        <w:t>літературі називають дистресом.</w:t>
      </w:r>
    </w:p>
    <w:p w:rsidR="00BB1F51" w:rsidRPr="00BB1F51" w:rsidRDefault="00BB1F51" w:rsidP="00FC53F6">
      <w:pPr>
        <w:pStyle w:val="a4"/>
        <w:spacing w:before="0" w:beforeAutospacing="0" w:after="0" w:afterAutospacing="0" w:line="360" w:lineRule="auto"/>
        <w:ind w:firstLine="709"/>
        <w:jc w:val="both"/>
        <w:rPr>
          <w:sz w:val="28"/>
          <w:szCs w:val="28"/>
        </w:rPr>
      </w:pPr>
      <w:r w:rsidRPr="00BB1F51">
        <w:rPr>
          <w:sz w:val="28"/>
          <w:szCs w:val="28"/>
        </w:rPr>
        <w:lastRenderedPageBreak/>
        <w:t>Стрес загалом</w:t>
      </w:r>
      <w:r>
        <w:rPr>
          <w:sz w:val="28"/>
          <w:szCs w:val="28"/>
        </w:rPr>
        <w:t xml:space="preserve"> є</w:t>
      </w:r>
      <w:r w:rsidRPr="00BB1F51">
        <w:rPr>
          <w:sz w:val="28"/>
          <w:szCs w:val="28"/>
        </w:rPr>
        <w:t xml:space="preserve"> неспецифічн</w:t>
      </w:r>
      <w:r>
        <w:rPr>
          <w:sz w:val="28"/>
          <w:szCs w:val="28"/>
        </w:rPr>
        <w:t>ою</w:t>
      </w:r>
      <w:r w:rsidRPr="00BB1F51">
        <w:rPr>
          <w:sz w:val="28"/>
          <w:szCs w:val="28"/>
        </w:rPr>
        <w:t xml:space="preserve"> реакці</w:t>
      </w:r>
      <w:r>
        <w:rPr>
          <w:sz w:val="28"/>
          <w:szCs w:val="28"/>
        </w:rPr>
        <w:t>єю</w:t>
      </w:r>
      <w:r w:rsidRPr="00BB1F51">
        <w:rPr>
          <w:sz w:val="28"/>
          <w:szCs w:val="28"/>
        </w:rPr>
        <w:t xml:space="preserve"> на</w:t>
      </w:r>
      <w:r>
        <w:rPr>
          <w:sz w:val="28"/>
          <w:szCs w:val="28"/>
        </w:rPr>
        <w:t xml:space="preserve"> незвичні, нео</w:t>
      </w:r>
      <w:r w:rsidR="00927613">
        <w:rPr>
          <w:sz w:val="28"/>
          <w:szCs w:val="28"/>
        </w:rPr>
        <w:t>ч</w:t>
      </w:r>
      <w:r>
        <w:rPr>
          <w:sz w:val="28"/>
          <w:szCs w:val="28"/>
        </w:rPr>
        <w:t>ікувані (</w:t>
      </w:r>
      <w:r w:rsidRPr="00BB1F51">
        <w:rPr>
          <w:sz w:val="28"/>
          <w:szCs w:val="28"/>
        </w:rPr>
        <w:t>хороші чи погані</w:t>
      </w:r>
      <w:r>
        <w:rPr>
          <w:sz w:val="28"/>
          <w:szCs w:val="28"/>
        </w:rPr>
        <w:t>)</w:t>
      </w:r>
      <w:r w:rsidRPr="00BB1F51">
        <w:rPr>
          <w:sz w:val="28"/>
          <w:szCs w:val="28"/>
        </w:rPr>
        <w:t xml:space="preserve"> події, щось людину фруструє, потім вона адаптується. Якщо в ситуації нічого не змінюється, поступово людські ресурси виснажуються і настає дистрес.</w:t>
      </w:r>
    </w:p>
    <w:p w:rsidR="007142C8" w:rsidRDefault="007142C8" w:rsidP="00B733A4">
      <w:pPr>
        <w:pStyle w:val="a4"/>
        <w:spacing w:before="0" w:beforeAutospacing="0" w:after="0" w:afterAutospacing="0" w:line="360" w:lineRule="auto"/>
        <w:ind w:firstLine="709"/>
        <w:jc w:val="both"/>
        <w:rPr>
          <w:sz w:val="28"/>
          <w:szCs w:val="28"/>
        </w:rPr>
      </w:pPr>
      <w:r>
        <w:rPr>
          <w:sz w:val="28"/>
          <w:szCs w:val="28"/>
        </w:rPr>
        <w:t>У Психологічній енциклопедії дистрес визначають як «</w:t>
      </w:r>
      <w:r w:rsidRPr="007142C8">
        <w:rPr>
          <w:sz w:val="28"/>
          <w:szCs w:val="28"/>
        </w:rPr>
        <w:t>негативний стрес, викликаний тривалим або інтенсивним психоемоційним, фізичним або соціальним навантаженням, що перевищує адаптаційні можливості організму. Дистрес відрізняється від еустресу (позитивного стресу) тим, що має шкідливий вплив на психічний і фізичний стан людини, призводить до емоційного виснаження, зниження здатності до ефективної діяльності та погіршення загального самопочуття</w:t>
      </w:r>
      <w:r>
        <w:rPr>
          <w:sz w:val="28"/>
          <w:szCs w:val="28"/>
        </w:rPr>
        <w:t>»</w:t>
      </w:r>
      <w:r w:rsidR="00024154">
        <w:rPr>
          <w:sz w:val="28"/>
          <w:szCs w:val="28"/>
        </w:rPr>
        <w:t xml:space="preserve"> </w:t>
      </w:r>
      <w:r w:rsidR="00024154" w:rsidRPr="00ED007D">
        <w:rPr>
          <w:color w:val="000000" w:themeColor="text1"/>
          <w:sz w:val="28"/>
          <w:szCs w:val="28"/>
        </w:rPr>
        <w:t>[</w:t>
      </w:r>
      <w:r w:rsidR="00024154">
        <w:rPr>
          <w:color w:val="000000" w:themeColor="text1"/>
          <w:sz w:val="28"/>
          <w:szCs w:val="28"/>
        </w:rPr>
        <w:t>58, с. 96</w:t>
      </w:r>
      <w:r w:rsidR="00024154" w:rsidRPr="00ED007D">
        <w:rPr>
          <w:color w:val="000000" w:themeColor="text1"/>
          <w:sz w:val="28"/>
          <w:szCs w:val="28"/>
        </w:rPr>
        <w:t>]</w:t>
      </w:r>
      <w:r>
        <w:rPr>
          <w:sz w:val="28"/>
          <w:szCs w:val="28"/>
        </w:rPr>
        <w:t>.</w:t>
      </w:r>
    </w:p>
    <w:p w:rsidR="00BB1F51" w:rsidRPr="00BB1F51" w:rsidRDefault="00BB1F51" w:rsidP="00BB1F51">
      <w:pPr>
        <w:spacing w:after="0" w:line="360" w:lineRule="auto"/>
        <w:ind w:firstLine="709"/>
        <w:jc w:val="both"/>
        <w:rPr>
          <w:rFonts w:ascii="Times New Roman" w:hAnsi="Times New Roman" w:cs="Times New Roman"/>
          <w:sz w:val="28"/>
          <w:szCs w:val="28"/>
        </w:rPr>
      </w:pPr>
      <w:r w:rsidRPr="00BB1F51">
        <w:rPr>
          <w:rFonts w:ascii="Times New Roman" w:hAnsi="Times New Roman" w:cs="Times New Roman"/>
          <w:sz w:val="28"/>
          <w:szCs w:val="28"/>
        </w:rPr>
        <w:t>Основн</w:t>
      </w:r>
      <w:r w:rsidR="00FB0C71">
        <w:rPr>
          <w:rFonts w:ascii="Times New Roman" w:hAnsi="Times New Roman" w:cs="Times New Roman"/>
          <w:sz w:val="28"/>
          <w:szCs w:val="28"/>
        </w:rPr>
        <w:t>ими</w:t>
      </w:r>
      <w:r w:rsidRPr="00BB1F51">
        <w:rPr>
          <w:rFonts w:ascii="Times New Roman" w:hAnsi="Times New Roman" w:cs="Times New Roman"/>
          <w:sz w:val="28"/>
          <w:szCs w:val="28"/>
        </w:rPr>
        <w:t xml:space="preserve"> ознак</w:t>
      </w:r>
      <w:r>
        <w:rPr>
          <w:rFonts w:ascii="Times New Roman" w:hAnsi="Times New Roman" w:cs="Times New Roman"/>
          <w:sz w:val="28"/>
          <w:szCs w:val="28"/>
        </w:rPr>
        <w:t>ам</w:t>
      </w:r>
      <w:r w:rsidRPr="00BB1F51">
        <w:rPr>
          <w:rFonts w:ascii="Times New Roman" w:hAnsi="Times New Roman" w:cs="Times New Roman"/>
          <w:sz w:val="28"/>
          <w:szCs w:val="28"/>
        </w:rPr>
        <w:t>и дистресу</w:t>
      </w:r>
      <w:r>
        <w:rPr>
          <w:rFonts w:ascii="Times New Roman" w:hAnsi="Times New Roman" w:cs="Times New Roman"/>
          <w:sz w:val="28"/>
          <w:szCs w:val="28"/>
        </w:rPr>
        <w:t xml:space="preserve"> вважають:</w:t>
      </w:r>
    </w:p>
    <w:p w:rsidR="00BB1F51" w:rsidRPr="00BB1F51" w:rsidRDefault="00BB1F51" w:rsidP="00BB1F51">
      <w:pPr>
        <w:spacing w:after="0" w:line="360" w:lineRule="auto"/>
        <w:ind w:firstLine="709"/>
        <w:jc w:val="both"/>
        <w:rPr>
          <w:rFonts w:ascii="Times New Roman" w:hAnsi="Times New Roman" w:cs="Times New Roman"/>
          <w:sz w:val="28"/>
          <w:szCs w:val="28"/>
        </w:rPr>
      </w:pPr>
      <w:r w:rsidRPr="00BB1F51">
        <w:rPr>
          <w:rFonts w:ascii="Times New Roman" w:hAnsi="Times New Roman" w:cs="Times New Roman"/>
          <w:sz w:val="28"/>
          <w:szCs w:val="28"/>
        </w:rPr>
        <w:t>1. Емоційні симптоми: тривога, депресія, дратівливість, постійне почуття втоми, відчуття безпорадності або безвиході.</w:t>
      </w:r>
    </w:p>
    <w:p w:rsidR="00BB1F51" w:rsidRPr="00BB1F51" w:rsidRDefault="00BB1F51" w:rsidP="00BB1F51">
      <w:pPr>
        <w:spacing w:after="0" w:line="360" w:lineRule="auto"/>
        <w:ind w:firstLine="709"/>
        <w:jc w:val="both"/>
        <w:rPr>
          <w:rFonts w:ascii="Times New Roman" w:hAnsi="Times New Roman" w:cs="Times New Roman"/>
          <w:sz w:val="28"/>
          <w:szCs w:val="28"/>
        </w:rPr>
      </w:pPr>
      <w:r w:rsidRPr="00BB1F51">
        <w:rPr>
          <w:rFonts w:ascii="Times New Roman" w:hAnsi="Times New Roman" w:cs="Times New Roman"/>
          <w:sz w:val="28"/>
          <w:szCs w:val="28"/>
        </w:rPr>
        <w:t>2. Фізичні симптоми: головний біль, безсоння, м’язова напруга, прискорене серцебиття, підвищений артеріальний тиск, проблеми зі шлунково-кишковим трактом.</w:t>
      </w:r>
    </w:p>
    <w:p w:rsidR="00BB1F51" w:rsidRPr="00BB1F51" w:rsidRDefault="00BB1F51" w:rsidP="00BB1F51">
      <w:pPr>
        <w:spacing w:after="0" w:line="360" w:lineRule="auto"/>
        <w:ind w:firstLine="709"/>
        <w:jc w:val="both"/>
        <w:rPr>
          <w:rFonts w:ascii="Times New Roman" w:hAnsi="Times New Roman" w:cs="Times New Roman"/>
          <w:sz w:val="28"/>
          <w:szCs w:val="28"/>
        </w:rPr>
      </w:pPr>
      <w:r w:rsidRPr="00BB1F51">
        <w:rPr>
          <w:rFonts w:ascii="Times New Roman" w:hAnsi="Times New Roman" w:cs="Times New Roman"/>
          <w:sz w:val="28"/>
          <w:szCs w:val="28"/>
        </w:rPr>
        <w:t>3. Когнітивні симптоми: проблеми з концентрацією уваги, погіршення пам’яті, труднощі з прийняттям рішень.</w:t>
      </w:r>
    </w:p>
    <w:p w:rsidR="00BB1F51" w:rsidRDefault="00BB1F51" w:rsidP="00BB1F51">
      <w:pPr>
        <w:spacing w:after="0" w:line="360" w:lineRule="auto"/>
        <w:ind w:firstLine="709"/>
        <w:jc w:val="both"/>
        <w:rPr>
          <w:rFonts w:ascii="Times New Roman" w:hAnsi="Times New Roman" w:cs="Times New Roman"/>
          <w:sz w:val="28"/>
          <w:szCs w:val="28"/>
        </w:rPr>
      </w:pPr>
      <w:r w:rsidRPr="00BB1F51">
        <w:rPr>
          <w:rFonts w:ascii="Times New Roman" w:hAnsi="Times New Roman" w:cs="Times New Roman"/>
          <w:sz w:val="28"/>
          <w:szCs w:val="28"/>
        </w:rPr>
        <w:t>4. Поведінкові симптоми: ізоляція від соціальних контактів, уникання відповідальності, зловживання алкоголем або наркотичними речовинами.</w:t>
      </w:r>
    </w:p>
    <w:p w:rsidR="004765D4" w:rsidRDefault="00D152E6" w:rsidP="004765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2015 році у міжнародному журналі було опубліковано результати дослідження </w:t>
      </w:r>
      <w:r w:rsidRPr="00D152E6">
        <w:rPr>
          <w:rFonts w:ascii="Times New Roman" w:hAnsi="Times New Roman" w:cs="Times New Roman"/>
          <w:sz w:val="28"/>
          <w:szCs w:val="28"/>
        </w:rPr>
        <w:t>Інститут</w:t>
      </w:r>
      <w:r>
        <w:rPr>
          <w:rFonts w:ascii="Times New Roman" w:hAnsi="Times New Roman" w:cs="Times New Roman"/>
          <w:sz w:val="28"/>
          <w:szCs w:val="28"/>
        </w:rPr>
        <w:t>у</w:t>
      </w:r>
      <w:r w:rsidRPr="00D152E6">
        <w:rPr>
          <w:rFonts w:ascii="Times New Roman" w:hAnsi="Times New Roman" w:cs="Times New Roman"/>
          <w:sz w:val="28"/>
          <w:szCs w:val="28"/>
        </w:rPr>
        <w:t xml:space="preserve"> охорони здоров’я та наук про догляд, Сальгренськ</w:t>
      </w:r>
      <w:r>
        <w:rPr>
          <w:rFonts w:ascii="Times New Roman" w:hAnsi="Times New Roman" w:cs="Times New Roman"/>
          <w:sz w:val="28"/>
          <w:szCs w:val="28"/>
        </w:rPr>
        <w:t>ої</w:t>
      </w:r>
      <w:r w:rsidRPr="00D152E6">
        <w:rPr>
          <w:rFonts w:ascii="Times New Roman" w:hAnsi="Times New Roman" w:cs="Times New Roman"/>
          <w:sz w:val="28"/>
          <w:szCs w:val="28"/>
        </w:rPr>
        <w:t xml:space="preserve"> академі</w:t>
      </w:r>
      <w:r>
        <w:rPr>
          <w:rFonts w:ascii="Times New Roman" w:hAnsi="Times New Roman" w:cs="Times New Roman"/>
          <w:sz w:val="28"/>
          <w:szCs w:val="28"/>
        </w:rPr>
        <w:t>ї</w:t>
      </w:r>
      <w:r w:rsidRPr="00D152E6">
        <w:rPr>
          <w:rFonts w:ascii="Times New Roman" w:hAnsi="Times New Roman" w:cs="Times New Roman"/>
          <w:sz w:val="28"/>
          <w:szCs w:val="28"/>
        </w:rPr>
        <w:t>, Університет</w:t>
      </w:r>
      <w:r>
        <w:rPr>
          <w:rFonts w:ascii="Times New Roman" w:hAnsi="Times New Roman" w:cs="Times New Roman"/>
          <w:sz w:val="28"/>
          <w:szCs w:val="28"/>
        </w:rPr>
        <w:t>у</w:t>
      </w:r>
      <w:r w:rsidRPr="00D152E6">
        <w:rPr>
          <w:rFonts w:ascii="Times New Roman" w:hAnsi="Times New Roman" w:cs="Times New Roman"/>
          <w:sz w:val="28"/>
          <w:szCs w:val="28"/>
        </w:rPr>
        <w:t xml:space="preserve"> Гетеборга, Центр</w:t>
      </w:r>
      <w:r>
        <w:rPr>
          <w:rFonts w:ascii="Times New Roman" w:hAnsi="Times New Roman" w:cs="Times New Roman"/>
          <w:sz w:val="28"/>
          <w:szCs w:val="28"/>
        </w:rPr>
        <w:t>ом</w:t>
      </w:r>
      <w:r w:rsidRPr="00D152E6">
        <w:rPr>
          <w:rFonts w:ascii="Times New Roman" w:hAnsi="Times New Roman" w:cs="Times New Roman"/>
          <w:sz w:val="28"/>
          <w:szCs w:val="28"/>
        </w:rPr>
        <w:t xml:space="preserve"> орієнто</w:t>
      </w:r>
      <w:r>
        <w:rPr>
          <w:rFonts w:ascii="Times New Roman" w:hAnsi="Times New Roman" w:cs="Times New Roman"/>
          <w:sz w:val="28"/>
          <w:szCs w:val="28"/>
        </w:rPr>
        <w:t>ваної на людину допомоги (GPCC)</w:t>
      </w:r>
      <w:r w:rsidR="00024154" w:rsidRPr="00024154">
        <w:rPr>
          <w:rFonts w:ascii="Times New Roman" w:hAnsi="Times New Roman" w:cs="Times New Roman"/>
          <w:color w:val="000000" w:themeColor="text1"/>
          <w:sz w:val="28"/>
          <w:szCs w:val="28"/>
        </w:rPr>
        <w:t xml:space="preserve"> </w:t>
      </w:r>
      <w:r w:rsidR="00024154" w:rsidRPr="00ED007D">
        <w:rPr>
          <w:rFonts w:ascii="Times New Roman" w:hAnsi="Times New Roman" w:cs="Times New Roman"/>
          <w:color w:val="000000" w:themeColor="text1"/>
          <w:sz w:val="28"/>
          <w:szCs w:val="28"/>
        </w:rPr>
        <w:t>[</w:t>
      </w:r>
      <w:r w:rsidR="00024154">
        <w:rPr>
          <w:rFonts w:ascii="Times New Roman" w:hAnsi="Times New Roman" w:cs="Times New Roman"/>
          <w:color w:val="000000" w:themeColor="text1"/>
          <w:sz w:val="28"/>
          <w:szCs w:val="28"/>
        </w:rPr>
        <w:t>110</w:t>
      </w:r>
      <w:r w:rsidR="00024154" w:rsidRPr="00ED007D">
        <w:rPr>
          <w:rFonts w:ascii="Times New Roman" w:hAnsi="Times New Roman" w:cs="Times New Roman"/>
          <w:color w:val="000000" w:themeColor="text1"/>
          <w:sz w:val="28"/>
          <w:szCs w:val="28"/>
        </w:rPr>
        <w:t>]</w:t>
      </w:r>
      <w:r>
        <w:rPr>
          <w:rFonts w:ascii="Times New Roman" w:hAnsi="Times New Roman" w:cs="Times New Roman"/>
          <w:sz w:val="28"/>
          <w:szCs w:val="28"/>
        </w:rPr>
        <w:t>.</w:t>
      </w:r>
      <w:r w:rsidRPr="00D152E6">
        <w:t xml:space="preserve"> </w:t>
      </w:r>
      <w:r w:rsidRPr="00D152E6">
        <w:rPr>
          <w:rFonts w:ascii="Times New Roman" w:hAnsi="Times New Roman" w:cs="Times New Roman"/>
          <w:sz w:val="28"/>
          <w:szCs w:val="28"/>
        </w:rPr>
        <w:t xml:space="preserve">Метою цього дослідження було </w:t>
      </w:r>
      <w:r>
        <w:rPr>
          <w:rFonts w:ascii="Times New Roman" w:hAnsi="Times New Roman" w:cs="Times New Roman"/>
          <w:sz w:val="28"/>
          <w:szCs w:val="28"/>
        </w:rPr>
        <w:t xml:space="preserve">дослідження </w:t>
      </w:r>
      <w:r w:rsidRPr="00D152E6">
        <w:rPr>
          <w:rFonts w:ascii="Times New Roman" w:hAnsi="Times New Roman" w:cs="Times New Roman"/>
          <w:sz w:val="28"/>
          <w:szCs w:val="28"/>
        </w:rPr>
        <w:t>досвіду людей</w:t>
      </w:r>
      <w:r>
        <w:rPr>
          <w:rFonts w:ascii="Times New Roman" w:hAnsi="Times New Roman" w:cs="Times New Roman"/>
          <w:sz w:val="28"/>
          <w:szCs w:val="28"/>
        </w:rPr>
        <w:t xml:space="preserve">, </w:t>
      </w:r>
      <w:r w:rsidRPr="00D152E6">
        <w:rPr>
          <w:rFonts w:ascii="Times New Roman" w:hAnsi="Times New Roman" w:cs="Times New Roman"/>
          <w:sz w:val="28"/>
          <w:szCs w:val="28"/>
        </w:rPr>
        <w:t xml:space="preserve">які живуть із психологічними труднощами, які звертаються за допомогою до первинної медичної допомоги. </w:t>
      </w:r>
      <w:r>
        <w:rPr>
          <w:rFonts w:ascii="Times New Roman" w:hAnsi="Times New Roman" w:cs="Times New Roman"/>
          <w:sz w:val="28"/>
          <w:szCs w:val="28"/>
        </w:rPr>
        <w:t>У цьому дослідженні п</w:t>
      </w:r>
      <w:r w:rsidRPr="00D152E6">
        <w:rPr>
          <w:rFonts w:ascii="Times New Roman" w:hAnsi="Times New Roman" w:cs="Times New Roman"/>
          <w:sz w:val="28"/>
          <w:szCs w:val="28"/>
        </w:rPr>
        <w:t xml:space="preserve">сихологічний дистрес </w:t>
      </w:r>
      <w:r>
        <w:rPr>
          <w:rFonts w:ascii="Times New Roman" w:hAnsi="Times New Roman" w:cs="Times New Roman"/>
          <w:sz w:val="28"/>
          <w:szCs w:val="28"/>
        </w:rPr>
        <w:t>було визначено як</w:t>
      </w:r>
      <w:r w:rsidRPr="00D152E6">
        <w:rPr>
          <w:rFonts w:ascii="Times New Roman" w:hAnsi="Times New Roman" w:cs="Times New Roman"/>
          <w:sz w:val="28"/>
          <w:szCs w:val="28"/>
        </w:rPr>
        <w:t xml:space="preserve"> емоційний стан</w:t>
      </w:r>
      <w:r>
        <w:rPr>
          <w:rFonts w:ascii="Times New Roman" w:hAnsi="Times New Roman" w:cs="Times New Roman"/>
          <w:sz w:val="28"/>
          <w:szCs w:val="28"/>
        </w:rPr>
        <w:t xml:space="preserve"> </w:t>
      </w:r>
      <w:r w:rsidRPr="00D152E6">
        <w:rPr>
          <w:rFonts w:ascii="Times New Roman" w:hAnsi="Times New Roman" w:cs="Times New Roman"/>
          <w:sz w:val="28"/>
          <w:szCs w:val="28"/>
        </w:rPr>
        <w:t>страждання, пов'язан</w:t>
      </w:r>
      <w:r>
        <w:rPr>
          <w:rFonts w:ascii="Times New Roman" w:hAnsi="Times New Roman" w:cs="Times New Roman"/>
          <w:sz w:val="28"/>
          <w:szCs w:val="28"/>
        </w:rPr>
        <w:t>ого</w:t>
      </w:r>
      <w:r w:rsidRPr="00D152E6">
        <w:rPr>
          <w:rFonts w:ascii="Times New Roman" w:hAnsi="Times New Roman" w:cs="Times New Roman"/>
          <w:sz w:val="28"/>
          <w:szCs w:val="28"/>
        </w:rPr>
        <w:t xml:space="preserve"> зі стресов</w:t>
      </w:r>
      <w:r>
        <w:rPr>
          <w:rFonts w:ascii="Times New Roman" w:hAnsi="Times New Roman" w:cs="Times New Roman"/>
          <w:sz w:val="28"/>
          <w:szCs w:val="28"/>
        </w:rPr>
        <w:t xml:space="preserve">ими факторами та вимогами, з якими </w:t>
      </w:r>
      <w:r w:rsidRPr="00D152E6">
        <w:rPr>
          <w:rFonts w:ascii="Times New Roman" w:hAnsi="Times New Roman" w:cs="Times New Roman"/>
          <w:sz w:val="28"/>
          <w:szCs w:val="28"/>
        </w:rPr>
        <w:t>важко впоратис</w:t>
      </w:r>
      <w:r>
        <w:rPr>
          <w:rFonts w:ascii="Times New Roman" w:hAnsi="Times New Roman" w:cs="Times New Roman"/>
          <w:sz w:val="28"/>
          <w:szCs w:val="28"/>
        </w:rPr>
        <w:t>ь у</w:t>
      </w:r>
      <w:r w:rsidRPr="00D152E6">
        <w:rPr>
          <w:rFonts w:ascii="Times New Roman" w:hAnsi="Times New Roman" w:cs="Times New Roman"/>
          <w:sz w:val="28"/>
          <w:szCs w:val="28"/>
        </w:rPr>
        <w:t xml:space="preserve"> повсякденному житті. </w:t>
      </w:r>
      <w:r>
        <w:rPr>
          <w:rFonts w:ascii="Times New Roman" w:hAnsi="Times New Roman" w:cs="Times New Roman"/>
          <w:sz w:val="28"/>
          <w:szCs w:val="28"/>
        </w:rPr>
        <w:t>Було також визначено, що в</w:t>
      </w:r>
      <w:r w:rsidRPr="00D152E6">
        <w:rPr>
          <w:rFonts w:ascii="Times New Roman" w:hAnsi="Times New Roman" w:cs="Times New Roman"/>
          <w:sz w:val="28"/>
          <w:szCs w:val="28"/>
        </w:rPr>
        <w:t>ідсутність ефективного</w:t>
      </w:r>
      <w:r>
        <w:rPr>
          <w:rFonts w:ascii="Times New Roman" w:hAnsi="Times New Roman" w:cs="Times New Roman"/>
          <w:sz w:val="28"/>
          <w:szCs w:val="28"/>
        </w:rPr>
        <w:t xml:space="preserve"> </w:t>
      </w:r>
      <w:r w:rsidRPr="00D152E6">
        <w:rPr>
          <w:rFonts w:ascii="Times New Roman" w:hAnsi="Times New Roman" w:cs="Times New Roman"/>
          <w:sz w:val="28"/>
          <w:szCs w:val="28"/>
        </w:rPr>
        <w:t>догляд</w:t>
      </w:r>
      <w:r>
        <w:rPr>
          <w:rFonts w:ascii="Times New Roman" w:hAnsi="Times New Roman" w:cs="Times New Roman"/>
          <w:sz w:val="28"/>
          <w:szCs w:val="28"/>
        </w:rPr>
        <w:t>у</w:t>
      </w:r>
      <w:r w:rsidRPr="00D152E6">
        <w:rPr>
          <w:rFonts w:ascii="Times New Roman" w:hAnsi="Times New Roman" w:cs="Times New Roman"/>
          <w:sz w:val="28"/>
          <w:szCs w:val="28"/>
        </w:rPr>
        <w:t xml:space="preserve"> і труднощі з </w:t>
      </w:r>
      <w:r w:rsidRPr="00D152E6">
        <w:rPr>
          <w:rFonts w:ascii="Times New Roman" w:hAnsi="Times New Roman" w:cs="Times New Roman"/>
          <w:sz w:val="28"/>
          <w:szCs w:val="28"/>
        </w:rPr>
        <w:lastRenderedPageBreak/>
        <w:t xml:space="preserve">визначенням психологічного дистресу розчаровують </w:t>
      </w:r>
      <w:r>
        <w:rPr>
          <w:rFonts w:ascii="Times New Roman" w:hAnsi="Times New Roman" w:cs="Times New Roman"/>
          <w:sz w:val="28"/>
          <w:szCs w:val="28"/>
        </w:rPr>
        <w:t xml:space="preserve">як пацієнтів, так </w:t>
      </w:r>
      <w:r w:rsidRPr="00D152E6">
        <w:rPr>
          <w:rFonts w:ascii="Times New Roman" w:hAnsi="Times New Roman" w:cs="Times New Roman"/>
          <w:sz w:val="28"/>
          <w:szCs w:val="28"/>
        </w:rPr>
        <w:t xml:space="preserve">і медичних працівників. </w:t>
      </w:r>
      <w:r>
        <w:rPr>
          <w:rFonts w:ascii="Times New Roman" w:hAnsi="Times New Roman" w:cs="Times New Roman"/>
          <w:sz w:val="28"/>
          <w:szCs w:val="28"/>
        </w:rPr>
        <w:t>М</w:t>
      </w:r>
      <w:r w:rsidRPr="00D152E6">
        <w:rPr>
          <w:rFonts w:ascii="Times New Roman" w:hAnsi="Times New Roman" w:cs="Times New Roman"/>
          <w:sz w:val="28"/>
          <w:szCs w:val="28"/>
        </w:rPr>
        <w:t xml:space="preserve">етою </w:t>
      </w:r>
      <w:r>
        <w:rPr>
          <w:rFonts w:ascii="Times New Roman" w:hAnsi="Times New Roman" w:cs="Times New Roman"/>
          <w:sz w:val="28"/>
          <w:szCs w:val="28"/>
        </w:rPr>
        <w:t>ж такого комплексного і</w:t>
      </w:r>
      <w:r w:rsidR="004765D4">
        <w:rPr>
          <w:rFonts w:ascii="Times New Roman" w:hAnsi="Times New Roman" w:cs="Times New Roman"/>
          <w:sz w:val="28"/>
          <w:szCs w:val="28"/>
        </w:rPr>
        <w:t xml:space="preserve"> </w:t>
      </w:r>
      <w:r>
        <w:rPr>
          <w:rFonts w:ascii="Times New Roman" w:hAnsi="Times New Roman" w:cs="Times New Roman"/>
          <w:sz w:val="28"/>
          <w:szCs w:val="28"/>
        </w:rPr>
        <w:t xml:space="preserve">тривалого дослідження на замовлення провідних інститутів Швеції </w:t>
      </w:r>
      <w:r w:rsidRPr="00D152E6">
        <w:rPr>
          <w:rFonts w:ascii="Times New Roman" w:hAnsi="Times New Roman" w:cs="Times New Roman"/>
          <w:sz w:val="28"/>
          <w:szCs w:val="28"/>
        </w:rPr>
        <w:t>було отримати більше знань</w:t>
      </w:r>
      <w:r>
        <w:rPr>
          <w:rFonts w:ascii="Times New Roman" w:hAnsi="Times New Roman" w:cs="Times New Roman"/>
          <w:sz w:val="28"/>
          <w:szCs w:val="28"/>
        </w:rPr>
        <w:t xml:space="preserve"> </w:t>
      </w:r>
      <w:r w:rsidRPr="00D152E6">
        <w:rPr>
          <w:rFonts w:ascii="Times New Roman" w:hAnsi="Times New Roman" w:cs="Times New Roman"/>
          <w:sz w:val="28"/>
          <w:szCs w:val="28"/>
        </w:rPr>
        <w:t xml:space="preserve">про досвід життя з психологічним </w:t>
      </w:r>
      <w:r w:rsidR="004765D4">
        <w:rPr>
          <w:rFonts w:ascii="Times New Roman" w:hAnsi="Times New Roman" w:cs="Times New Roman"/>
          <w:sz w:val="28"/>
          <w:szCs w:val="28"/>
        </w:rPr>
        <w:t>дистресом</w:t>
      </w:r>
      <w:r w:rsidRPr="00D152E6">
        <w:rPr>
          <w:rFonts w:ascii="Times New Roman" w:hAnsi="Times New Roman" w:cs="Times New Roman"/>
          <w:sz w:val="28"/>
          <w:szCs w:val="28"/>
        </w:rPr>
        <w:t>.</w:t>
      </w:r>
      <w:r w:rsidR="004765D4">
        <w:rPr>
          <w:rFonts w:ascii="Times New Roman" w:hAnsi="Times New Roman" w:cs="Times New Roman"/>
          <w:sz w:val="28"/>
          <w:szCs w:val="28"/>
        </w:rPr>
        <w:t xml:space="preserve"> </w:t>
      </w:r>
    </w:p>
    <w:p w:rsidR="004765D4" w:rsidRDefault="004765D4" w:rsidP="004765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дослідженні було доведено</w:t>
      </w:r>
      <w:r w:rsidR="00D152E6" w:rsidRPr="00D152E6">
        <w:rPr>
          <w:rFonts w:ascii="Times New Roman" w:hAnsi="Times New Roman" w:cs="Times New Roman"/>
          <w:sz w:val="28"/>
          <w:szCs w:val="28"/>
        </w:rPr>
        <w:t>, що психологічний дистрес можна розглядати як</w:t>
      </w:r>
      <w:r>
        <w:rPr>
          <w:rFonts w:ascii="Times New Roman" w:hAnsi="Times New Roman" w:cs="Times New Roman"/>
          <w:sz w:val="28"/>
          <w:szCs w:val="28"/>
        </w:rPr>
        <w:t xml:space="preserve"> </w:t>
      </w:r>
      <w:r w:rsidR="00D152E6" w:rsidRPr="00D152E6">
        <w:rPr>
          <w:rFonts w:ascii="Times New Roman" w:hAnsi="Times New Roman" w:cs="Times New Roman"/>
          <w:sz w:val="28"/>
          <w:szCs w:val="28"/>
        </w:rPr>
        <w:t>дисбаланс (невідповідність) між собою та собою</w:t>
      </w:r>
      <w:r>
        <w:rPr>
          <w:rFonts w:ascii="Times New Roman" w:hAnsi="Times New Roman" w:cs="Times New Roman"/>
          <w:sz w:val="28"/>
          <w:szCs w:val="28"/>
        </w:rPr>
        <w:t xml:space="preserve"> </w:t>
      </w:r>
      <w:r w:rsidR="00D152E6" w:rsidRPr="00D152E6">
        <w:rPr>
          <w:rFonts w:ascii="Times New Roman" w:hAnsi="Times New Roman" w:cs="Times New Roman"/>
          <w:sz w:val="28"/>
          <w:szCs w:val="28"/>
        </w:rPr>
        <w:t>ідеальн</w:t>
      </w:r>
      <w:r>
        <w:rPr>
          <w:rFonts w:ascii="Times New Roman" w:hAnsi="Times New Roman" w:cs="Times New Roman"/>
          <w:sz w:val="28"/>
          <w:szCs w:val="28"/>
        </w:rPr>
        <w:t>им. Такий стан</w:t>
      </w:r>
      <w:r w:rsidR="00D152E6" w:rsidRPr="00D152E6">
        <w:rPr>
          <w:rFonts w:ascii="Times New Roman" w:hAnsi="Times New Roman" w:cs="Times New Roman"/>
          <w:sz w:val="28"/>
          <w:szCs w:val="28"/>
        </w:rPr>
        <w:t xml:space="preserve"> повільно руйнує особист</w:t>
      </w:r>
      <w:r>
        <w:rPr>
          <w:rFonts w:ascii="Times New Roman" w:hAnsi="Times New Roman" w:cs="Times New Roman"/>
          <w:sz w:val="28"/>
          <w:szCs w:val="28"/>
        </w:rPr>
        <w:t xml:space="preserve">у </w:t>
      </w:r>
      <w:r w:rsidR="00D152E6" w:rsidRPr="00D152E6">
        <w:rPr>
          <w:rFonts w:ascii="Times New Roman" w:hAnsi="Times New Roman" w:cs="Times New Roman"/>
          <w:sz w:val="28"/>
          <w:szCs w:val="28"/>
        </w:rPr>
        <w:t>самоповаг</w:t>
      </w:r>
      <w:r>
        <w:rPr>
          <w:rFonts w:ascii="Times New Roman" w:hAnsi="Times New Roman" w:cs="Times New Roman"/>
          <w:sz w:val="28"/>
          <w:szCs w:val="28"/>
        </w:rPr>
        <w:t xml:space="preserve">у, спричиняє втрату </w:t>
      </w:r>
      <w:r w:rsidR="00D152E6" w:rsidRPr="00D152E6">
        <w:rPr>
          <w:rFonts w:ascii="Times New Roman" w:hAnsi="Times New Roman" w:cs="Times New Roman"/>
          <w:sz w:val="28"/>
          <w:szCs w:val="28"/>
        </w:rPr>
        <w:t>контрол</w:t>
      </w:r>
      <w:r>
        <w:rPr>
          <w:rFonts w:ascii="Times New Roman" w:hAnsi="Times New Roman" w:cs="Times New Roman"/>
          <w:sz w:val="28"/>
          <w:szCs w:val="28"/>
        </w:rPr>
        <w:t>ю</w:t>
      </w:r>
      <w:r w:rsidR="00D152E6" w:rsidRPr="00D152E6">
        <w:rPr>
          <w:rFonts w:ascii="Times New Roman" w:hAnsi="Times New Roman" w:cs="Times New Roman"/>
          <w:sz w:val="28"/>
          <w:szCs w:val="28"/>
        </w:rPr>
        <w:t xml:space="preserve"> над життям</w:t>
      </w:r>
      <w:r>
        <w:rPr>
          <w:rFonts w:ascii="Times New Roman" w:hAnsi="Times New Roman" w:cs="Times New Roman"/>
          <w:sz w:val="28"/>
          <w:szCs w:val="28"/>
        </w:rPr>
        <w:t>, призводить до</w:t>
      </w:r>
      <w:r w:rsidR="00D152E6" w:rsidRPr="00D152E6">
        <w:rPr>
          <w:rFonts w:ascii="Times New Roman" w:hAnsi="Times New Roman" w:cs="Times New Roman"/>
          <w:sz w:val="28"/>
          <w:szCs w:val="28"/>
        </w:rPr>
        <w:t xml:space="preserve"> поступов</w:t>
      </w:r>
      <w:r>
        <w:rPr>
          <w:rFonts w:ascii="Times New Roman" w:hAnsi="Times New Roman" w:cs="Times New Roman"/>
          <w:sz w:val="28"/>
          <w:szCs w:val="28"/>
        </w:rPr>
        <w:t>ого</w:t>
      </w:r>
      <w:r w:rsidR="00D152E6" w:rsidRPr="00D152E6">
        <w:rPr>
          <w:rFonts w:ascii="Times New Roman" w:hAnsi="Times New Roman" w:cs="Times New Roman"/>
          <w:sz w:val="28"/>
          <w:szCs w:val="28"/>
        </w:rPr>
        <w:t xml:space="preserve"> виснаження екзистенці</w:t>
      </w:r>
      <w:r>
        <w:rPr>
          <w:rFonts w:ascii="Times New Roman" w:hAnsi="Times New Roman" w:cs="Times New Roman"/>
          <w:sz w:val="28"/>
          <w:szCs w:val="28"/>
        </w:rPr>
        <w:t>й</w:t>
      </w:r>
      <w:r w:rsidR="00D152E6" w:rsidRPr="00D152E6">
        <w:rPr>
          <w:rFonts w:ascii="Times New Roman" w:hAnsi="Times New Roman" w:cs="Times New Roman"/>
          <w:sz w:val="28"/>
          <w:szCs w:val="28"/>
        </w:rPr>
        <w:t>н</w:t>
      </w:r>
      <w:r>
        <w:rPr>
          <w:rFonts w:ascii="Times New Roman" w:hAnsi="Times New Roman" w:cs="Times New Roman"/>
          <w:sz w:val="28"/>
          <w:szCs w:val="28"/>
        </w:rPr>
        <w:t xml:space="preserve">их </w:t>
      </w:r>
      <w:r w:rsidR="00D152E6" w:rsidRPr="00D152E6">
        <w:rPr>
          <w:rFonts w:ascii="Times New Roman" w:hAnsi="Times New Roman" w:cs="Times New Roman"/>
          <w:sz w:val="28"/>
          <w:szCs w:val="28"/>
        </w:rPr>
        <w:t>здібностей</w:t>
      </w:r>
      <w:r>
        <w:rPr>
          <w:rFonts w:ascii="Times New Roman" w:hAnsi="Times New Roman" w:cs="Times New Roman"/>
          <w:sz w:val="28"/>
          <w:szCs w:val="28"/>
        </w:rPr>
        <w:t>, внаслідок чого відбувається посилення</w:t>
      </w:r>
      <w:r w:rsidR="00D152E6" w:rsidRPr="00D152E6">
        <w:rPr>
          <w:rFonts w:ascii="Times New Roman" w:hAnsi="Times New Roman" w:cs="Times New Roman"/>
          <w:sz w:val="28"/>
          <w:szCs w:val="28"/>
        </w:rPr>
        <w:t xml:space="preserve"> незадоволення</w:t>
      </w:r>
      <w:r>
        <w:rPr>
          <w:rFonts w:ascii="Times New Roman" w:hAnsi="Times New Roman" w:cs="Times New Roman"/>
          <w:sz w:val="28"/>
          <w:szCs w:val="28"/>
        </w:rPr>
        <w:t xml:space="preserve"> собою</w:t>
      </w:r>
      <w:r w:rsidR="00D152E6" w:rsidRPr="00D152E6">
        <w:rPr>
          <w:rFonts w:ascii="Times New Roman" w:hAnsi="Times New Roman" w:cs="Times New Roman"/>
          <w:sz w:val="28"/>
          <w:szCs w:val="28"/>
        </w:rPr>
        <w:t>, страждань</w:t>
      </w:r>
      <w:r>
        <w:rPr>
          <w:rFonts w:ascii="Times New Roman" w:hAnsi="Times New Roman" w:cs="Times New Roman"/>
          <w:sz w:val="28"/>
          <w:szCs w:val="28"/>
        </w:rPr>
        <w:t xml:space="preserve"> від зниження </w:t>
      </w:r>
      <w:r w:rsidR="00D152E6" w:rsidRPr="00D152E6">
        <w:rPr>
          <w:rFonts w:ascii="Times New Roman" w:hAnsi="Times New Roman" w:cs="Times New Roman"/>
          <w:sz w:val="28"/>
          <w:szCs w:val="28"/>
        </w:rPr>
        <w:t>самооцінк</w:t>
      </w:r>
      <w:r>
        <w:rPr>
          <w:rFonts w:ascii="Times New Roman" w:hAnsi="Times New Roman" w:cs="Times New Roman"/>
          <w:sz w:val="28"/>
          <w:szCs w:val="28"/>
        </w:rPr>
        <w:t>и</w:t>
      </w:r>
      <w:r w:rsidR="00D152E6" w:rsidRPr="00D152E6">
        <w:rPr>
          <w:rFonts w:ascii="Times New Roman" w:hAnsi="Times New Roman" w:cs="Times New Roman"/>
          <w:sz w:val="28"/>
          <w:szCs w:val="28"/>
        </w:rPr>
        <w:t xml:space="preserve"> </w:t>
      </w:r>
      <w:r>
        <w:rPr>
          <w:rFonts w:ascii="Times New Roman" w:hAnsi="Times New Roman" w:cs="Times New Roman"/>
          <w:sz w:val="28"/>
          <w:szCs w:val="28"/>
        </w:rPr>
        <w:t>й</w:t>
      </w:r>
      <w:r w:rsidR="00D152E6" w:rsidRPr="00D152E6">
        <w:rPr>
          <w:rFonts w:ascii="Times New Roman" w:hAnsi="Times New Roman" w:cs="Times New Roman"/>
          <w:sz w:val="28"/>
          <w:szCs w:val="28"/>
        </w:rPr>
        <w:t xml:space="preserve"> відсутн</w:t>
      </w:r>
      <w:r>
        <w:rPr>
          <w:rFonts w:ascii="Times New Roman" w:hAnsi="Times New Roman" w:cs="Times New Roman"/>
          <w:sz w:val="28"/>
          <w:szCs w:val="28"/>
        </w:rPr>
        <w:t>о</w:t>
      </w:r>
      <w:r w:rsidR="00D152E6" w:rsidRPr="00D152E6">
        <w:rPr>
          <w:rFonts w:ascii="Times New Roman" w:hAnsi="Times New Roman" w:cs="Times New Roman"/>
          <w:sz w:val="28"/>
          <w:szCs w:val="28"/>
        </w:rPr>
        <w:t>ст</w:t>
      </w:r>
      <w:r>
        <w:rPr>
          <w:rFonts w:ascii="Times New Roman" w:hAnsi="Times New Roman" w:cs="Times New Roman"/>
          <w:sz w:val="28"/>
          <w:szCs w:val="28"/>
        </w:rPr>
        <w:t>і</w:t>
      </w:r>
      <w:r w:rsidR="00D152E6" w:rsidRPr="00D152E6">
        <w:rPr>
          <w:rFonts w:ascii="Times New Roman" w:hAnsi="Times New Roman" w:cs="Times New Roman"/>
          <w:sz w:val="28"/>
          <w:szCs w:val="28"/>
        </w:rPr>
        <w:t xml:space="preserve"> контролю. </w:t>
      </w:r>
      <w:r>
        <w:rPr>
          <w:rFonts w:ascii="Times New Roman" w:hAnsi="Times New Roman" w:cs="Times New Roman"/>
          <w:sz w:val="28"/>
          <w:szCs w:val="28"/>
        </w:rPr>
        <w:t>У дослідженні чітко відстежено, як ди</w:t>
      </w:r>
      <w:r w:rsidR="00D152E6" w:rsidRPr="00D152E6">
        <w:rPr>
          <w:rFonts w:ascii="Times New Roman" w:hAnsi="Times New Roman" w:cs="Times New Roman"/>
          <w:sz w:val="28"/>
          <w:szCs w:val="28"/>
        </w:rPr>
        <w:t>стрес</w:t>
      </w:r>
      <w:r>
        <w:rPr>
          <w:rFonts w:ascii="Times New Roman" w:hAnsi="Times New Roman" w:cs="Times New Roman"/>
          <w:sz w:val="28"/>
          <w:szCs w:val="28"/>
        </w:rPr>
        <w:t xml:space="preserve"> </w:t>
      </w:r>
      <w:r w:rsidR="00D152E6" w:rsidRPr="00D152E6">
        <w:rPr>
          <w:rFonts w:ascii="Times New Roman" w:hAnsi="Times New Roman" w:cs="Times New Roman"/>
          <w:sz w:val="28"/>
          <w:szCs w:val="28"/>
        </w:rPr>
        <w:t xml:space="preserve">може </w:t>
      </w:r>
      <w:r>
        <w:rPr>
          <w:rFonts w:ascii="Times New Roman" w:hAnsi="Times New Roman" w:cs="Times New Roman"/>
          <w:sz w:val="28"/>
          <w:szCs w:val="28"/>
        </w:rPr>
        <w:t>ставати</w:t>
      </w:r>
      <w:r w:rsidR="00D152E6" w:rsidRPr="00D152E6">
        <w:rPr>
          <w:rFonts w:ascii="Times New Roman" w:hAnsi="Times New Roman" w:cs="Times New Roman"/>
          <w:sz w:val="28"/>
          <w:szCs w:val="28"/>
        </w:rPr>
        <w:t xml:space="preserve"> </w:t>
      </w:r>
      <w:r>
        <w:rPr>
          <w:rFonts w:ascii="Times New Roman" w:hAnsi="Times New Roman" w:cs="Times New Roman"/>
          <w:sz w:val="28"/>
          <w:szCs w:val="28"/>
        </w:rPr>
        <w:t>прекурсором</w:t>
      </w:r>
      <w:r w:rsidR="00D152E6" w:rsidRPr="00D152E6">
        <w:rPr>
          <w:rFonts w:ascii="Times New Roman" w:hAnsi="Times New Roman" w:cs="Times New Roman"/>
          <w:sz w:val="28"/>
          <w:szCs w:val="28"/>
        </w:rPr>
        <w:t xml:space="preserve"> розумового, фізичного та емоційного</w:t>
      </w:r>
      <w:r>
        <w:rPr>
          <w:rFonts w:ascii="Times New Roman" w:hAnsi="Times New Roman" w:cs="Times New Roman"/>
          <w:sz w:val="28"/>
          <w:szCs w:val="28"/>
        </w:rPr>
        <w:t xml:space="preserve"> </w:t>
      </w:r>
      <w:r w:rsidR="00D152E6" w:rsidRPr="00D152E6">
        <w:rPr>
          <w:rFonts w:ascii="Times New Roman" w:hAnsi="Times New Roman" w:cs="Times New Roman"/>
          <w:sz w:val="28"/>
          <w:szCs w:val="28"/>
        </w:rPr>
        <w:t>виснаження,</w:t>
      </w:r>
      <w:r>
        <w:rPr>
          <w:rFonts w:ascii="Times New Roman" w:hAnsi="Times New Roman" w:cs="Times New Roman"/>
          <w:sz w:val="28"/>
          <w:szCs w:val="28"/>
        </w:rPr>
        <w:t xml:space="preserve"> ПТСР та інших серйозних розладів.</w:t>
      </w:r>
    </w:p>
    <w:p w:rsidR="00B007EC" w:rsidRDefault="00B733A4" w:rsidP="00B007EC">
      <w:pPr>
        <w:spacing w:after="0" w:line="360" w:lineRule="auto"/>
        <w:ind w:firstLine="709"/>
        <w:jc w:val="both"/>
        <w:rPr>
          <w:rFonts w:ascii="Times New Roman" w:hAnsi="Times New Roman" w:cs="Times New Roman"/>
          <w:sz w:val="28"/>
          <w:szCs w:val="28"/>
        </w:rPr>
      </w:pPr>
      <w:r w:rsidRPr="004765D4">
        <w:rPr>
          <w:rFonts w:ascii="Times New Roman" w:hAnsi="Times New Roman" w:cs="Times New Roman"/>
          <w:sz w:val="28"/>
          <w:szCs w:val="28"/>
        </w:rPr>
        <w:t>Наслідки неінтенсивного тривалого або дуже сильного одномоментного індивідуального стресу у поліцейських можуть бути вкрай серйозними. Такий стрес може проявитися на соматичному рівні та спричинити різноманітні серцево-судинні захворювання, створити проблеми зі шлунком, дати хронічний головний біль, а також спричинити проблеми зі сно</w:t>
      </w:r>
      <w:r w:rsidR="006863EB">
        <w:rPr>
          <w:rFonts w:ascii="Times New Roman" w:hAnsi="Times New Roman" w:cs="Times New Roman"/>
          <w:sz w:val="28"/>
          <w:szCs w:val="28"/>
        </w:rPr>
        <w:t>м і апетитом.</w:t>
      </w:r>
    </w:p>
    <w:p w:rsidR="006863EB" w:rsidRPr="00B007EC" w:rsidRDefault="006863EB" w:rsidP="00B007EC">
      <w:pPr>
        <w:spacing w:after="0" w:line="360" w:lineRule="auto"/>
        <w:ind w:firstLine="709"/>
        <w:jc w:val="both"/>
        <w:rPr>
          <w:rFonts w:ascii="Times New Roman" w:hAnsi="Times New Roman" w:cs="Times New Roman"/>
          <w:sz w:val="28"/>
          <w:szCs w:val="28"/>
        </w:rPr>
      </w:pPr>
      <w:r w:rsidRPr="00B007EC">
        <w:rPr>
          <w:rFonts w:ascii="Times New Roman" w:hAnsi="Times New Roman" w:cs="Times New Roman"/>
          <w:sz w:val="28"/>
          <w:szCs w:val="28"/>
        </w:rPr>
        <w:t xml:space="preserve">Медичні дослідження доводять, що психологічний дистрес впливає на організм кількома способами. По-перше, стан дистресу викликає в організмі людини певні гормональні процеси – відбувається викид гормонів стресу в кров, що призводить до збільшення частоти серцевих скорочень і кров’яного тиску. </w:t>
      </w:r>
      <w:r w:rsidR="00EC6613" w:rsidRPr="00B007EC">
        <w:rPr>
          <w:rFonts w:ascii="Times New Roman" w:hAnsi="Times New Roman" w:cs="Times New Roman"/>
          <w:sz w:val="28"/>
          <w:szCs w:val="28"/>
        </w:rPr>
        <w:t>По-друге, д</w:t>
      </w:r>
      <w:r w:rsidRPr="00B007EC">
        <w:rPr>
          <w:rFonts w:ascii="Times New Roman" w:hAnsi="Times New Roman" w:cs="Times New Roman"/>
          <w:sz w:val="28"/>
          <w:szCs w:val="28"/>
        </w:rPr>
        <w:t xml:space="preserve">истрес провокує запальні реакції в організмі, що може прискорити накопичення атеросклеротичних бляшок у кровоносних судинах, що спричиняє зростання </w:t>
      </w:r>
      <w:r w:rsidR="00EC6613" w:rsidRPr="00B007EC">
        <w:rPr>
          <w:rFonts w:ascii="Times New Roman" w:hAnsi="Times New Roman" w:cs="Times New Roman"/>
          <w:sz w:val="28"/>
          <w:szCs w:val="28"/>
        </w:rPr>
        <w:t xml:space="preserve">ризику </w:t>
      </w:r>
      <w:r w:rsidRPr="00B007EC">
        <w:rPr>
          <w:rFonts w:ascii="Times New Roman" w:hAnsi="Times New Roman" w:cs="Times New Roman"/>
          <w:sz w:val="28"/>
          <w:szCs w:val="28"/>
        </w:rPr>
        <w:t>утворення тромбів</w:t>
      </w:r>
      <w:r w:rsidR="00EC6613" w:rsidRPr="00B007EC">
        <w:rPr>
          <w:rFonts w:ascii="Times New Roman" w:hAnsi="Times New Roman" w:cs="Times New Roman"/>
          <w:sz w:val="28"/>
          <w:szCs w:val="28"/>
        </w:rPr>
        <w:t xml:space="preserve"> внаслідок підвищення рівня згортання крові. До того ж л</w:t>
      </w:r>
      <w:r w:rsidRPr="00B007EC">
        <w:rPr>
          <w:rFonts w:ascii="Times New Roman" w:hAnsi="Times New Roman" w:cs="Times New Roman"/>
          <w:sz w:val="28"/>
          <w:szCs w:val="28"/>
        </w:rPr>
        <w:t>юди, які відчувають помірний рівень психологічного дистресу, мають вдвічі вищий ризик смерті від хвороб серця або інших хронічних захворювань, ніж ті, хто має низький рівень дистресу. Ризик ще вищий для людей з високим рівнем дистресу.</w:t>
      </w:r>
    </w:p>
    <w:p w:rsidR="00EC6613" w:rsidRPr="00EC6C2F" w:rsidRDefault="00EC6613" w:rsidP="00EC6613">
      <w:pPr>
        <w:spacing w:after="0" w:line="360" w:lineRule="auto"/>
        <w:ind w:firstLine="709"/>
        <w:jc w:val="both"/>
        <w:rPr>
          <w:rFonts w:ascii="Times New Roman" w:hAnsi="Times New Roman" w:cs="Times New Roman"/>
          <w:color w:val="000000" w:themeColor="text1"/>
          <w:sz w:val="28"/>
          <w:szCs w:val="28"/>
        </w:rPr>
      </w:pPr>
      <w:r w:rsidRPr="00EC6613">
        <w:rPr>
          <w:rFonts w:ascii="Times New Roman" w:hAnsi="Times New Roman" w:cs="Times New Roman"/>
          <w:sz w:val="28"/>
          <w:szCs w:val="28"/>
        </w:rPr>
        <w:t xml:space="preserve">Сьогодні у межах нової для нас науки психонейроімунології неодноразово було продемонстровано, що багато видів стресових факторів </w:t>
      </w:r>
      <w:r w:rsidRPr="00EC6613">
        <w:rPr>
          <w:rFonts w:ascii="Times New Roman" w:hAnsi="Times New Roman" w:cs="Times New Roman"/>
          <w:sz w:val="28"/>
          <w:szCs w:val="28"/>
        </w:rPr>
        <w:lastRenderedPageBreak/>
        <w:t>пов'язані з поганим або ослабленим імунним функціонуванням (Glaser &amp; Kiecolt-Glaser, 2005; Kiecolt-Glaser, McGuire, Robles, &amp; Glaser, 2002; Segerstrom &amp; Miller, 2004).</w:t>
      </w:r>
      <w:r w:rsidR="00EC6C2F">
        <w:rPr>
          <w:rFonts w:ascii="Times New Roman" w:hAnsi="Times New Roman" w:cs="Times New Roman"/>
          <w:sz w:val="28"/>
          <w:szCs w:val="28"/>
        </w:rPr>
        <w:t xml:space="preserve"> «</w:t>
      </w:r>
      <w:r w:rsidR="00EC6C2F" w:rsidRPr="00EC6C2F">
        <w:rPr>
          <w:rFonts w:ascii="Times New Roman" w:hAnsi="Times New Roman" w:cs="Times New Roman"/>
          <w:color w:val="000000" w:themeColor="text1"/>
          <w:sz w:val="28"/>
          <w:szCs w:val="28"/>
        </w:rPr>
        <w:t>Оцінюючи ці висновки, важливо пам'ятати, що між мозком і імунною системою існує відчутна фізіологічна зв'язок. Наприклад, симпатична нервова система іннервує імунні органи, такі як вилочкова залоза, кістковий мозок, селезінка і навіть лімфатичні вузли (Maier, Watkins, &amp; Fleshner, 1994). Також ми відзначали раніше, що гормони стресу, що виділяються при активації осі гіпоталамо-гіпофіз</w:t>
      </w:r>
      <w:r w:rsidR="00935242">
        <w:rPr>
          <w:rFonts w:ascii="Times New Roman" w:hAnsi="Times New Roman" w:cs="Times New Roman"/>
          <w:color w:val="000000" w:themeColor="text1"/>
          <w:sz w:val="28"/>
          <w:szCs w:val="28"/>
        </w:rPr>
        <w:t>арно</w:t>
      </w:r>
      <w:r w:rsidR="00EC6C2F" w:rsidRPr="00EC6C2F">
        <w:rPr>
          <w:rFonts w:ascii="Times New Roman" w:hAnsi="Times New Roman" w:cs="Times New Roman"/>
          <w:color w:val="000000" w:themeColor="text1"/>
          <w:sz w:val="28"/>
          <w:szCs w:val="28"/>
        </w:rPr>
        <w:t>-надниркових залоз (ГПА), можуть негативно впливати на імунну функцію. Один із способів зробити це</w:t>
      </w:r>
      <w:r w:rsidR="00935242">
        <w:rPr>
          <w:rFonts w:ascii="Times New Roman" w:hAnsi="Times New Roman" w:cs="Times New Roman"/>
          <w:color w:val="000000" w:themeColor="text1"/>
          <w:sz w:val="28"/>
          <w:szCs w:val="28"/>
        </w:rPr>
        <w:t xml:space="preserve"> – </w:t>
      </w:r>
      <w:r w:rsidR="00EC6C2F" w:rsidRPr="00EC6C2F">
        <w:rPr>
          <w:rFonts w:ascii="Times New Roman" w:hAnsi="Times New Roman" w:cs="Times New Roman"/>
          <w:color w:val="000000" w:themeColor="text1"/>
          <w:sz w:val="28"/>
          <w:szCs w:val="28"/>
        </w:rPr>
        <w:t>пригнічувати вироблення</w:t>
      </w:r>
      <w:r w:rsidR="00935242">
        <w:rPr>
          <w:rFonts w:ascii="Times New Roman" w:hAnsi="Times New Roman" w:cs="Times New Roman"/>
          <w:color w:val="000000" w:themeColor="text1"/>
          <w:sz w:val="28"/>
          <w:szCs w:val="28"/>
        </w:rPr>
        <w:t xml:space="preserve"> </w:t>
      </w:r>
      <w:r w:rsidR="00EC6C2F" w:rsidRPr="00EC6C2F">
        <w:rPr>
          <w:rFonts w:ascii="Times New Roman" w:hAnsi="Times New Roman" w:cs="Times New Roman"/>
          <w:color w:val="000000" w:themeColor="text1"/>
          <w:sz w:val="28"/>
          <w:szCs w:val="28"/>
        </w:rPr>
        <w:t>лімфоцитів, білих кров'яних тілець, які циркулюють у рідин</w:t>
      </w:r>
      <w:r w:rsidR="00935242">
        <w:rPr>
          <w:rFonts w:ascii="Times New Roman" w:hAnsi="Times New Roman" w:cs="Times New Roman"/>
          <w:color w:val="000000" w:themeColor="text1"/>
          <w:sz w:val="28"/>
          <w:szCs w:val="28"/>
        </w:rPr>
        <w:t>а</w:t>
      </w:r>
      <w:r w:rsidR="00EC6C2F" w:rsidRPr="00EC6C2F">
        <w:rPr>
          <w:rFonts w:ascii="Times New Roman" w:hAnsi="Times New Roman" w:cs="Times New Roman"/>
          <w:color w:val="000000" w:themeColor="text1"/>
          <w:sz w:val="28"/>
          <w:szCs w:val="28"/>
        </w:rPr>
        <w:t>х організму, які важливі для імунної відповіді (Everly &amp; Lating, 2002)</w:t>
      </w:r>
      <w:r w:rsidR="00EC6C2F">
        <w:rPr>
          <w:rFonts w:ascii="Times New Roman" w:hAnsi="Times New Roman" w:cs="Times New Roman"/>
          <w:color w:val="000000" w:themeColor="text1"/>
          <w:sz w:val="28"/>
          <w:szCs w:val="28"/>
        </w:rPr>
        <w:t>»</w:t>
      </w:r>
      <w:r w:rsidR="0055337A" w:rsidRPr="0055337A">
        <w:rPr>
          <w:rFonts w:ascii="Times New Roman" w:hAnsi="Times New Roman" w:cs="Times New Roman"/>
          <w:color w:val="000000" w:themeColor="text1"/>
          <w:sz w:val="28"/>
          <w:szCs w:val="28"/>
        </w:rPr>
        <w:t xml:space="preserve"> </w:t>
      </w:r>
      <w:r w:rsidR="0055337A" w:rsidRPr="00ED007D">
        <w:rPr>
          <w:rFonts w:ascii="Times New Roman" w:hAnsi="Times New Roman" w:cs="Times New Roman"/>
          <w:color w:val="000000" w:themeColor="text1"/>
          <w:sz w:val="28"/>
          <w:szCs w:val="28"/>
        </w:rPr>
        <w:t>[</w:t>
      </w:r>
      <w:r w:rsidR="0055337A">
        <w:rPr>
          <w:rFonts w:ascii="Times New Roman" w:hAnsi="Times New Roman" w:cs="Times New Roman"/>
          <w:color w:val="000000" w:themeColor="text1"/>
          <w:sz w:val="28"/>
          <w:szCs w:val="28"/>
        </w:rPr>
        <w:t>100</w:t>
      </w:r>
      <w:r w:rsidR="0055337A" w:rsidRPr="00ED007D">
        <w:rPr>
          <w:rFonts w:ascii="Times New Roman" w:hAnsi="Times New Roman" w:cs="Times New Roman"/>
          <w:color w:val="000000" w:themeColor="text1"/>
          <w:sz w:val="28"/>
          <w:szCs w:val="28"/>
        </w:rPr>
        <w:t>]</w:t>
      </w:r>
      <w:r w:rsidR="00EC6C2F" w:rsidRPr="00EC6C2F">
        <w:rPr>
          <w:rFonts w:ascii="Times New Roman" w:hAnsi="Times New Roman" w:cs="Times New Roman"/>
          <w:color w:val="000000" w:themeColor="text1"/>
          <w:sz w:val="28"/>
          <w:szCs w:val="28"/>
        </w:rPr>
        <w:t>.</w:t>
      </w:r>
    </w:p>
    <w:p w:rsidR="00EC6613" w:rsidRPr="00EC6613" w:rsidRDefault="00EC6613" w:rsidP="00EC6613">
      <w:pPr>
        <w:spacing w:after="0" w:line="360" w:lineRule="auto"/>
        <w:ind w:firstLine="709"/>
        <w:jc w:val="both"/>
        <w:rPr>
          <w:rFonts w:ascii="Times New Roman" w:hAnsi="Times New Roman" w:cs="Times New Roman"/>
          <w:sz w:val="28"/>
          <w:szCs w:val="28"/>
        </w:rPr>
      </w:pPr>
      <w:r w:rsidRPr="00EC6613">
        <w:rPr>
          <w:rFonts w:ascii="Times New Roman" w:hAnsi="Times New Roman" w:cs="Times New Roman"/>
          <w:sz w:val="28"/>
          <w:szCs w:val="28"/>
        </w:rPr>
        <w:t xml:space="preserve">Науково доведено, що високий рівень дистресу може </w:t>
      </w:r>
      <w:r>
        <w:rPr>
          <w:rFonts w:ascii="Times New Roman" w:hAnsi="Times New Roman" w:cs="Times New Roman"/>
          <w:sz w:val="28"/>
          <w:szCs w:val="28"/>
        </w:rPr>
        <w:t>спричинити</w:t>
      </w:r>
      <w:r w:rsidRPr="00EC6613">
        <w:rPr>
          <w:rFonts w:ascii="Times New Roman" w:hAnsi="Times New Roman" w:cs="Times New Roman"/>
          <w:sz w:val="28"/>
          <w:szCs w:val="28"/>
        </w:rPr>
        <w:t xml:space="preserve"> хронічн</w:t>
      </w:r>
      <w:r>
        <w:rPr>
          <w:rFonts w:ascii="Times New Roman" w:hAnsi="Times New Roman" w:cs="Times New Roman"/>
          <w:sz w:val="28"/>
          <w:szCs w:val="28"/>
        </w:rPr>
        <w:t>і</w:t>
      </w:r>
      <w:r w:rsidRPr="00EC6613">
        <w:rPr>
          <w:rFonts w:ascii="Times New Roman" w:hAnsi="Times New Roman" w:cs="Times New Roman"/>
          <w:sz w:val="28"/>
          <w:szCs w:val="28"/>
        </w:rPr>
        <w:t xml:space="preserve"> емоційн</w:t>
      </w:r>
      <w:r>
        <w:rPr>
          <w:rFonts w:ascii="Times New Roman" w:hAnsi="Times New Roman" w:cs="Times New Roman"/>
          <w:sz w:val="28"/>
          <w:szCs w:val="28"/>
        </w:rPr>
        <w:t>і</w:t>
      </w:r>
      <w:r w:rsidRPr="00EC6613">
        <w:rPr>
          <w:rFonts w:ascii="Times New Roman" w:hAnsi="Times New Roman" w:cs="Times New Roman"/>
          <w:sz w:val="28"/>
          <w:szCs w:val="28"/>
        </w:rPr>
        <w:t xml:space="preserve"> і фізичн</w:t>
      </w:r>
      <w:r>
        <w:rPr>
          <w:rFonts w:ascii="Times New Roman" w:hAnsi="Times New Roman" w:cs="Times New Roman"/>
          <w:sz w:val="28"/>
          <w:szCs w:val="28"/>
        </w:rPr>
        <w:t>і</w:t>
      </w:r>
      <w:r w:rsidRPr="00EC6613">
        <w:rPr>
          <w:rFonts w:ascii="Times New Roman" w:hAnsi="Times New Roman" w:cs="Times New Roman"/>
          <w:sz w:val="28"/>
          <w:szCs w:val="28"/>
        </w:rPr>
        <w:t xml:space="preserve"> проблем</w:t>
      </w:r>
      <w:r>
        <w:rPr>
          <w:rFonts w:ascii="Times New Roman" w:hAnsi="Times New Roman" w:cs="Times New Roman"/>
          <w:sz w:val="28"/>
          <w:szCs w:val="28"/>
        </w:rPr>
        <w:t>и</w:t>
      </w:r>
      <w:r w:rsidRPr="00EC6613">
        <w:rPr>
          <w:rFonts w:ascii="Times New Roman" w:hAnsi="Times New Roman" w:cs="Times New Roman"/>
          <w:sz w:val="28"/>
          <w:szCs w:val="28"/>
        </w:rPr>
        <w:t>, оскільки включає в себе як психічне напруження, так і</w:t>
      </w:r>
      <w:r>
        <w:rPr>
          <w:rFonts w:ascii="Times New Roman" w:hAnsi="Times New Roman" w:cs="Times New Roman"/>
          <w:sz w:val="28"/>
          <w:szCs w:val="28"/>
        </w:rPr>
        <w:t xml:space="preserve"> </w:t>
      </w:r>
      <w:r w:rsidRPr="00EC6613">
        <w:rPr>
          <w:rFonts w:ascii="Times New Roman" w:hAnsi="Times New Roman" w:cs="Times New Roman"/>
          <w:sz w:val="28"/>
          <w:szCs w:val="28"/>
        </w:rPr>
        <w:t>фізичну реакцію організму</w:t>
      </w:r>
      <w:r>
        <w:rPr>
          <w:rFonts w:ascii="Times New Roman" w:hAnsi="Times New Roman" w:cs="Times New Roman"/>
          <w:sz w:val="28"/>
          <w:szCs w:val="28"/>
        </w:rPr>
        <w:t xml:space="preserve"> </w:t>
      </w:r>
      <w:r w:rsidRPr="00EC6613">
        <w:rPr>
          <w:rFonts w:ascii="Times New Roman" w:hAnsi="Times New Roman" w:cs="Times New Roman"/>
          <w:sz w:val="28"/>
          <w:szCs w:val="28"/>
        </w:rPr>
        <w:t>на стрес протягом тривалого періоду.</w:t>
      </w:r>
      <w:r>
        <w:rPr>
          <w:rFonts w:ascii="Times New Roman" w:hAnsi="Times New Roman" w:cs="Times New Roman"/>
          <w:sz w:val="28"/>
          <w:szCs w:val="28"/>
        </w:rPr>
        <w:t xml:space="preserve"> </w:t>
      </w:r>
      <w:r w:rsidRPr="00EC6613">
        <w:rPr>
          <w:rFonts w:ascii="Times New Roman" w:hAnsi="Times New Roman" w:cs="Times New Roman"/>
          <w:sz w:val="28"/>
          <w:szCs w:val="28"/>
        </w:rPr>
        <w:t xml:space="preserve">Хронічний </w:t>
      </w:r>
      <w:r w:rsidR="00F90898">
        <w:rPr>
          <w:rFonts w:ascii="Times New Roman" w:hAnsi="Times New Roman" w:cs="Times New Roman"/>
          <w:sz w:val="28"/>
          <w:szCs w:val="28"/>
        </w:rPr>
        <w:t xml:space="preserve">же </w:t>
      </w:r>
      <w:r w:rsidRPr="00EC6613">
        <w:rPr>
          <w:rFonts w:ascii="Times New Roman" w:hAnsi="Times New Roman" w:cs="Times New Roman"/>
          <w:sz w:val="28"/>
          <w:szCs w:val="28"/>
        </w:rPr>
        <w:t xml:space="preserve">дистрес може перерости в психіатричні проблеми, що робить </w:t>
      </w:r>
      <w:r w:rsidR="00F90898">
        <w:rPr>
          <w:rFonts w:ascii="Times New Roman" w:hAnsi="Times New Roman" w:cs="Times New Roman"/>
          <w:sz w:val="28"/>
          <w:szCs w:val="28"/>
        </w:rPr>
        <w:t>подолання дистресу і лікування соматичних хвороб значно утрудненими, а в деяких випадках і неможливими.</w:t>
      </w:r>
    </w:p>
    <w:p w:rsidR="00B733A4" w:rsidRPr="00A75AAE" w:rsidRDefault="00B733A4" w:rsidP="00B733A4">
      <w:pPr>
        <w:pStyle w:val="a4"/>
        <w:spacing w:before="0" w:beforeAutospacing="0" w:after="0" w:afterAutospacing="0" w:line="360" w:lineRule="auto"/>
        <w:ind w:firstLine="709"/>
        <w:jc w:val="both"/>
        <w:rPr>
          <w:sz w:val="28"/>
          <w:szCs w:val="28"/>
        </w:rPr>
      </w:pPr>
      <w:r>
        <w:rPr>
          <w:sz w:val="28"/>
          <w:szCs w:val="28"/>
        </w:rPr>
        <w:t>«</w:t>
      </w:r>
      <w:r w:rsidRPr="00A75AAE">
        <w:rPr>
          <w:sz w:val="28"/>
          <w:szCs w:val="28"/>
        </w:rPr>
        <w:t xml:space="preserve">Психологічні наслідки дистресу спричиняють досить різні адикції </w:t>
      </w:r>
      <w:r>
        <w:rPr>
          <w:sz w:val="28"/>
          <w:szCs w:val="28"/>
        </w:rPr>
        <w:t>(</w:t>
      </w:r>
      <w:r w:rsidRPr="00A75AAE">
        <w:rPr>
          <w:sz w:val="28"/>
          <w:szCs w:val="28"/>
        </w:rPr>
        <w:t>наркоманію, алкоголізм, ігроманію</w:t>
      </w:r>
      <w:r>
        <w:rPr>
          <w:sz w:val="28"/>
          <w:szCs w:val="28"/>
        </w:rPr>
        <w:t>)</w:t>
      </w:r>
      <w:r w:rsidRPr="00A75AAE">
        <w:rPr>
          <w:sz w:val="28"/>
          <w:szCs w:val="28"/>
        </w:rPr>
        <w:t>, депресивні розлади, розлади особистості та невротичні розлади</w:t>
      </w:r>
      <w:r>
        <w:rPr>
          <w:sz w:val="28"/>
          <w:szCs w:val="28"/>
        </w:rPr>
        <w:t>»</w:t>
      </w:r>
      <w:r w:rsidR="0055337A" w:rsidRPr="0055337A">
        <w:rPr>
          <w:color w:val="000000" w:themeColor="text1"/>
          <w:sz w:val="28"/>
          <w:szCs w:val="28"/>
        </w:rPr>
        <w:t xml:space="preserve"> </w:t>
      </w:r>
      <w:r w:rsidR="0055337A" w:rsidRPr="00ED007D">
        <w:rPr>
          <w:color w:val="000000" w:themeColor="text1"/>
          <w:sz w:val="28"/>
          <w:szCs w:val="28"/>
        </w:rPr>
        <w:t>[</w:t>
      </w:r>
      <w:r w:rsidR="0055337A">
        <w:rPr>
          <w:color w:val="000000" w:themeColor="text1"/>
          <w:sz w:val="28"/>
          <w:szCs w:val="28"/>
        </w:rPr>
        <w:t>70, с.279</w:t>
      </w:r>
      <w:r w:rsidR="0055337A" w:rsidRPr="00ED007D">
        <w:rPr>
          <w:color w:val="000000" w:themeColor="text1"/>
          <w:sz w:val="28"/>
          <w:szCs w:val="28"/>
        </w:rPr>
        <w:t>]</w:t>
      </w:r>
      <w:r w:rsidRPr="00A75AAE">
        <w:rPr>
          <w:sz w:val="28"/>
          <w:szCs w:val="28"/>
        </w:rPr>
        <w:t>.</w:t>
      </w:r>
    </w:p>
    <w:p w:rsidR="00B733A4" w:rsidRPr="004D42F7" w:rsidRDefault="00B733A4" w:rsidP="00B733A4">
      <w:pPr>
        <w:pStyle w:val="a4"/>
        <w:spacing w:before="0" w:beforeAutospacing="0" w:after="0" w:afterAutospacing="0" w:line="360" w:lineRule="auto"/>
        <w:ind w:firstLine="709"/>
        <w:jc w:val="both"/>
        <w:rPr>
          <w:sz w:val="28"/>
          <w:szCs w:val="28"/>
        </w:rPr>
      </w:pPr>
      <w:r w:rsidRPr="004D42F7">
        <w:rPr>
          <w:sz w:val="28"/>
          <w:szCs w:val="28"/>
        </w:rPr>
        <w:t>Поліцейський, як і будь-яка інша людина, під дією стресорів рефлексує на це по-різному. Усе залежить від резільєнтності та особистісних психофізіологічних характеристик. Така реакція на стрес проявляється різноманітними симптомами, які можна умовно розділити на фізіологічні, психологічні та поведінкові</w:t>
      </w:r>
    </w:p>
    <w:p w:rsidR="00FC53F6" w:rsidRPr="00FC53F6" w:rsidRDefault="003748B5" w:rsidP="00B05AAE">
      <w:pPr>
        <w:spacing w:after="0" w:line="360" w:lineRule="auto"/>
        <w:ind w:firstLine="709"/>
        <w:jc w:val="both"/>
        <w:rPr>
          <w:rFonts w:ascii="Times New Roman" w:hAnsi="Times New Roman" w:cs="Times New Roman"/>
          <w:color w:val="000000" w:themeColor="text1"/>
          <w:sz w:val="28"/>
          <w:szCs w:val="28"/>
          <w:shd w:val="clear" w:color="auto" w:fill="FFFFFF"/>
        </w:rPr>
      </w:pPr>
      <w:r w:rsidRPr="00FC53F6">
        <w:rPr>
          <w:rFonts w:ascii="Times New Roman" w:hAnsi="Times New Roman" w:cs="Times New Roman"/>
          <w:color w:val="000000" w:themeColor="text1"/>
          <w:sz w:val="28"/>
          <w:szCs w:val="28"/>
        </w:rPr>
        <w:t>Для боротьби зі стресом</w:t>
      </w:r>
      <w:r w:rsidR="00B733A4" w:rsidRPr="00FC53F6">
        <w:rPr>
          <w:rFonts w:ascii="Times New Roman" w:hAnsi="Times New Roman" w:cs="Times New Roman"/>
          <w:color w:val="000000" w:themeColor="text1"/>
          <w:sz w:val="28"/>
          <w:szCs w:val="28"/>
        </w:rPr>
        <w:t>, поліцейськ</w:t>
      </w:r>
      <w:r w:rsidRPr="00FC53F6">
        <w:rPr>
          <w:rFonts w:ascii="Times New Roman" w:hAnsi="Times New Roman" w:cs="Times New Roman"/>
          <w:color w:val="000000" w:themeColor="text1"/>
          <w:sz w:val="28"/>
          <w:szCs w:val="28"/>
        </w:rPr>
        <w:t>ий має</w:t>
      </w:r>
      <w:r w:rsidR="00B733A4" w:rsidRPr="00FC53F6">
        <w:rPr>
          <w:rFonts w:ascii="Times New Roman" w:hAnsi="Times New Roman" w:cs="Times New Roman"/>
          <w:color w:val="000000" w:themeColor="text1"/>
          <w:sz w:val="28"/>
          <w:szCs w:val="28"/>
        </w:rPr>
        <w:t xml:space="preserve"> </w:t>
      </w:r>
      <w:r w:rsidR="00FC53F6" w:rsidRPr="00FC53F6">
        <w:rPr>
          <w:rFonts w:ascii="Times New Roman" w:hAnsi="Times New Roman" w:cs="Times New Roman"/>
          <w:color w:val="000000" w:themeColor="text1"/>
          <w:sz w:val="28"/>
          <w:szCs w:val="28"/>
        </w:rPr>
        <w:t>докласти</w:t>
      </w:r>
      <w:r w:rsidRPr="00FC53F6">
        <w:rPr>
          <w:rFonts w:ascii="Times New Roman" w:hAnsi="Times New Roman" w:cs="Times New Roman"/>
          <w:color w:val="000000" w:themeColor="text1"/>
          <w:sz w:val="28"/>
          <w:szCs w:val="28"/>
        </w:rPr>
        <w:t xml:space="preserve"> певних</w:t>
      </w:r>
      <w:r w:rsidR="00B733A4" w:rsidRPr="00FC53F6">
        <w:rPr>
          <w:rFonts w:ascii="Times New Roman" w:hAnsi="Times New Roman" w:cs="Times New Roman"/>
          <w:color w:val="000000" w:themeColor="text1"/>
          <w:sz w:val="28"/>
          <w:szCs w:val="28"/>
        </w:rPr>
        <w:t xml:space="preserve"> когнітивних та поведінкових зусиль у кожній конк</w:t>
      </w:r>
      <w:r w:rsidRPr="00FC53F6">
        <w:rPr>
          <w:rFonts w:ascii="Times New Roman" w:hAnsi="Times New Roman" w:cs="Times New Roman"/>
          <w:color w:val="000000" w:themeColor="text1"/>
          <w:sz w:val="28"/>
          <w:szCs w:val="28"/>
        </w:rPr>
        <w:t>ретній стресовій ситуації.</w:t>
      </w:r>
      <w:r w:rsidR="00FC53F6" w:rsidRPr="00FC53F6">
        <w:rPr>
          <w:rFonts w:ascii="Times New Roman" w:hAnsi="Times New Roman" w:cs="Times New Roman"/>
          <w:color w:val="000000" w:themeColor="text1"/>
          <w:sz w:val="28"/>
          <w:szCs w:val="28"/>
        </w:rPr>
        <w:t xml:space="preserve"> </w:t>
      </w:r>
      <w:r w:rsidR="00FC53F6" w:rsidRPr="00FC53F6">
        <w:rPr>
          <w:rFonts w:ascii="Times New Roman" w:hAnsi="Times New Roman" w:cs="Times New Roman"/>
          <w:color w:val="000000" w:themeColor="text1"/>
          <w:sz w:val="28"/>
          <w:szCs w:val="28"/>
          <w:shd w:val="clear" w:color="auto" w:fill="FFFFFF"/>
        </w:rPr>
        <w:t xml:space="preserve">У психотерапії ж тут є два рівня роботи. Перший рівень стосується формальних наслідків тривалого стресу. Така робота спрямована на конструювання, пошук ресурсів </w:t>
      </w:r>
      <w:r w:rsidR="00FC53F6" w:rsidRPr="00FC53F6">
        <w:rPr>
          <w:rFonts w:ascii="Times New Roman" w:hAnsi="Times New Roman" w:cs="Times New Roman"/>
          <w:color w:val="000000" w:themeColor="text1"/>
          <w:sz w:val="28"/>
          <w:szCs w:val="28"/>
          <w:shd w:val="clear" w:color="auto" w:fill="FFFFFF"/>
        </w:rPr>
        <w:lastRenderedPageBreak/>
        <w:t xml:space="preserve">і вбудовування їх у розпорядок дня. Це може бути конструювання режиму дня, відновлення зламаних звичок, «розкручування» звичок, які «накрутилися», але були небажаними. </w:t>
      </w:r>
    </w:p>
    <w:p w:rsidR="00FC53F6" w:rsidRPr="00FC53F6" w:rsidRDefault="00FC53F6" w:rsidP="00B05AAE">
      <w:pPr>
        <w:spacing w:after="0" w:line="360" w:lineRule="auto"/>
        <w:ind w:firstLine="709"/>
        <w:jc w:val="both"/>
        <w:rPr>
          <w:rFonts w:ascii="Times New Roman" w:hAnsi="Times New Roman" w:cs="Times New Roman"/>
          <w:color w:val="000000" w:themeColor="text1"/>
          <w:sz w:val="28"/>
          <w:szCs w:val="28"/>
        </w:rPr>
      </w:pPr>
      <w:r w:rsidRPr="00FC53F6">
        <w:rPr>
          <w:rFonts w:ascii="Times New Roman" w:hAnsi="Times New Roman" w:cs="Times New Roman"/>
          <w:color w:val="000000" w:themeColor="text1"/>
          <w:sz w:val="28"/>
          <w:szCs w:val="28"/>
          <w:shd w:val="clear" w:color="auto" w:fill="FFFFFF"/>
        </w:rPr>
        <w:t>Другий рівень роботи постає більш складним і тривалим, адже зачіпає глибинні рівні існування особистості. тут знадобиться пошук причин, які спричинили тривалий / сильний стрес (дистрес). Це пласт особистісної роботи, коли поліцейському, як і будь-якій іншій людині – представнику стресогенної професії, доведеться зрозуміти, які його власні переконання і який минулий досвід могли спричинити дистрес, які емоційні стани стали причиною затяжного стресу. Така робота є вже особистісною роботою над сприйняттям себе та свого життя.</w:t>
      </w:r>
    </w:p>
    <w:p w:rsidR="00AE7BC4" w:rsidRDefault="00AE7BC4" w:rsidP="007359B5">
      <w:pPr>
        <w:pStyle w:val="a4"/>
        <w:spacing w:before="0" w:beforeAutospacing="0" w:after="0" w:afterAutospacing="0" w:line="360" w:lineRule="auto"/>
        <w:ind w:firstLine="709"/>
        <w:jc w:val="both"/>
        <w:rPr>
          <w:sz w:val="28"/>
          <w:szCs w:val="28"/>
        </w:rPr>
      </w:pPr>
    </w:p>
    <w:p w:rsidR="00AE7BC4" w:rsidRPr="00AE7BC4" w:rsidRDefault="00AE7BC4" w:rsidP="007359B5">
      <w:pPr>
        <w:pStyle w:val="a4"/>
        <w:spacing w:before="0" w:beforeAutospacing="0" w:after="0" w:afterAutospacing="0" w:line="360" w:lineRule="auto"/>
        <w:ind w:firstLine="709"/>
        <w:jc w:val="both"/>
        <w:rPr>
          <w:b/>
          <w:sz w:val="28"/>
          <w:szCs w:val="28"/>
        </w:rPr>
      </w:pPr>
      <w:r w:rsidRPr="00AE7BC4">
        <w:rPr>
          <w:b/>
          <w:sz w:val="28"/>
          <w:szCs w:val="28"/>
        </w:rPr>
        <w:t xml:space="preserve">Висновки до </w:t>
      </w:r>
      <w:r w:rsidR="00AC58EE">
        <w:rPr>
          <w:b/>
          <w:sz w:val="28"/>
          <w:szCs w:val="28"/>
        </w:rPr>
        <w:t>розділу</w:t>
      </w:r>
      <w:r w:rsidR="00A4081D">
        <w:rPr>
          <w:b/>
          <w:sz w:val="28"/>
          <w:szCs w:val="28"/>
        </w:rPr>
        <w:t xml:space="preserve"> 2</w:t>
      </w:r>
    </w:p>
    <w:p w:rsidR="00AC58EE" w:rsidRPr="007359B5" w:rsidRDefault="00AC58EE" w:rsidP="00AC58EE">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Резюмуючи все висловлене вище, можна наголосити на таких моментах.</w:t>
      </w:r>
    </w:p>
    <w:p w:rsidR="00AC58EE" w:rsidRPr="007359B5" w:rsidRDefault="00AC58EE" w:rsidP="00AC58EE">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1. Сучасне життя сповнене стресів і надскладних викликів. Саме тому вивчення копінгу як явища і як методу подолання дистресу як ніколи є актуальним у вітчизняній психології.</w:t>
      </w:r>
    </w:p>
    <w:p w:rsidR="00AC58EE" w:rsidRPr="007359B5" w:rsidRDefault="00AC58EE" w:rsidP="00AC58EE">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2. Незважаючи на те, що копінг є предметом активних досліджень понад пʼятдесят років, дискусія про такі явища як стрес, дистрес, долаюча поведінка є актуальною як у зарубіжному, так і у вітчизняному філософському й науковому дискурсі. Про це свідчать численні публікації – від тез психологічних конференцій до міждисциплінарних монографій і фахових посібників.</w:t>
      </w:r>
    </w:p>
    <w:p w:rsidR="00AC58EE" w:rsidRPr="003E2780" w:rsidRDefault="00AC58EE" w:rsidP="003E2780">
      <w:pPr>
        <w:spacing w:after="0" w:line="360" w:lineRule="auto"/>
        <w:ind w:firstLine="709"/>
        <w:jc w:val="both"/>
        <w:rPr>
          <w:rFonts w:ascii="Times New Roman" w:eastAsia="Times New Roman" w:hAnsi="Times New Roman" w:cs="Times New Roman"/>
          <w:sz w:val="28"/>
          <w:szCs w:val="28"/>
          <w:lang w:eastAsia="ru-RU"/>
        </w:rPr>
      </w:pPr>
      <w:r w:rsidRPr="007359B5">
        <w:rPr>
          <w:rFonts w:ascii="Times New Roman" w:hAnsi="Times New Roman" w:cs="Times New Roman"/>
          <w:sz w:val="28"/>
          <w:szCs w:val="28"/>
        </w:rPr>
        <w:t xml:space="preserve">3. Зробивши аналіз наукових досліджень з означеної теми, у нашій роботі копінг будемо розуміти як динамічний процес інтрапсихічних та соціально-орієнтованих стратегій подолання, що об’єднує емоційні, когнітивні та поведінкові стратегії, які використовує індивід для того, щоб подолати стрес, а копінг-поведінку – як поведінку, спрямовану на усвідомлене управління стресовими чинниками, яку використовує індивід для відповіді на сприйняту загрозу. Копінг-стратегії визначатимемо як способи психологічної </w:t>
      </w:r>
      <w:r w:rsidRPr="007359B5">
        <w:rPr>
          <w:rFonts w:ascii="Times New Roman" w:eastAsia="Times New Roman" w:hAnsi="Times New Roman" w:cs="Times New Roman"/>
          <w:sz w:val="28"/>
          <w:szCs w:val="28"/>
          <w:lang w:eastAsia="ru-RU"/>
        </w:rPr>
        <w:lastRenderedPageBreak/>
        <w:t>діяльності та поведінки, що виробляються свідомо, і спрямовані на подолання стресових та важких побутових ситуацій.</w:t>
      </w:r>
      <w:r w:rsidR="003E2780">
        <w:rPr>
          <w:rFonts w:ascii="Times New Roman" w:eastAsia="Times New Roman" w:hAnsi="Times New Roman" w:cs="Times New Roman"/>
          <w:sz w:val="28"/>
          <w:szCs w:val="28"/>
          <w:lang w:eastAsia="ru-RU"/>
        </w:rPr>
        <w:t xml:space="preserve"> Дистрес визначатимемо як </w:t>
      </w:r>
      <w:r w:rsidR="003E2780" w:rsidRPr="003E2780">
        <w:rPr>
          <w:rFonts w:ascii="Times New Roman" w:hAnsi="Times New Roman" w:cs="Times New Roman"/>
          <w:sz w:val="28"/>
          <w:szCs w:val="28"/>
        </w:rPr>
        <w:t>негативний стрес, викликаний тривалим або інтенсивним психоемоційним, фізичним або соціальним навантаженням, що перевищує адаптаційні можливості організму.</w:t>
      </w:r>
    </w:p>
    <w:p w:rsidR="00AC58EE" w:rsidRDefault="00AC58EE" w:rsidP="00AC58EE">
      <w:pPr>
        <w:spacing w:after="0" w:line="360" w:lineRule="auto"/>
        <w:ind w:firstLine="709"/>
        <w:jc w:val="both"/>
        <w:rPr>
          <w:rFonts w:ascii="Times New Roman" w:hAnsi="Times New Roman" w:cs="Times New Roman"/>
          <w:sz w:val="28"/>
          <w:szCs w:val="28"/>
        </w:rPr>
      </w:pPr>
      <w:r w:rsidRPr="007359B5">
        <w:rPr>
          <w:rFonts w:ascii="Times New Roman" w:eastAsia="Times New Roman" w:hAnsi="Times New Roman" w:cs="Times New Roman"/>
          <w:sz w:val="28"/>
          <w:szCs w:val="28"/>
          <w:lang w:eastAsia="ru-RU"/>
        </w:rPr>
        <w:t xml:space="preserve">4. </w:t>
      </w:r>
      <w:r>
        <w:rPr>
          <w:rFonts w:ascii="Times New Roman" w:hAnsi="Times New Roman" w:cs="Times New Roman"/>
          <w:sz w:val="28"/>
          <w:szCs w:val="28"/>
        </w:rPr>
        <w:t>Вважаємо за необхідне</w:t>
      </w:r>
      <w:r w:rsidRPr="007359B5">
        <w:rPr>
          <w:rFonts w:ascii="Times New Roman" w:hAnsi="Times New Roman" w:cs="Times New Roman"/>
          <w:sz w:val="28"/>
          <w:szCs w:val="28"/>
        </w:rPr>
        <w:t xml:space="preserve"> застосувати цілісний підхід до розуміння психологічної природи копінг-поведінки та копінг-стратегій, враховуючи передумови їх формування.</w:t>
      </w:r>
    </w:p>
    <w:p w:rsidR="003E2780" w:rsidRPr="007359B5" w:rsidRDefault="003E2780" w:rsidP="00AC58EE">
      <w:pPr>
        <w:spacing w:after="0" w:line="360" w:lineRule="auto"/>
        <w:ind w:firstLine="709"/>
        <w:jc w:val="both"/>
        <w:rPr>
          <w:rFonts w:ascii="Times New Roman" w:hAnsi="Times New Roman" w:cs="Times New Roman"/>
          <w:sz w:val="28"/>
          <w:szCs w:val="28"/>
        </w:rPr>
      </w:pPr>
    </w:p>
    <w:p w:rsidR="007359B5" w:rsidRPr="007359B5" w:rsidRDefault="007359B5" w:rsidP="00327975">
      <w:pPr>
        <w:spacing w:after="0" w:line="360" w:lineRule="auto"/>
        <w:ind w:firstLine="709"/>
        <w:jc w:val="both"/>
        <w:rPr>
          <w:rFonts w:ascii="Times New Roman" w:hAnsi="Times New Roman" w:cs="Times New Roman"/>
          <w:sz w:val="28"/>
        </w:rPr>
        <w:sectPr w:rsidR="007359B5" w:rsidRPr="007359B5" w:rsidSect="00B81CB3">
          <w:type w:val="continuous"/>
          <w:pgSz w:w="11910" w:h="16840"/>
          <w:pgMar w:top="1134" w:right="850" w:bottom="1134" w:left="1701" w:header="712" w:footer="0" w:gutter="0"/>
          <w:cols w:space="720"/>
        </w:sectPr>
      </w:pPr>
      <w:r w:rsidRPr="007359B5">
        <w:rPr>
          <w:rFonts w:ascii="Times New Roman" w:hAnsi="Times New Roman" w:cs="Times New Roman"/>
          <w:sz w:val="28"/>
          <w:szCs w:val="28"/>
        </w:rPr>
        <w:br w:type="page"/>
      </w:r>
    </w:p>
    <w:p w:rsidR="00F42CA9" w:rsidRPr="007359B5" w:rsidRDefault="00F42CA9" w:rsidP="007359B5">
      <w:pPr>
        <w:jc w:val="both"/>
        <w:rPr>
          <w:rFonts w:ascii="Times New Roman" w:hAnsi="Times New Roman" w:cs="Times New Roman"/>
          <w:b/>
          <w:sz w:val="28"/>
          <w:szCs w:val="28"/>
        </w:rPr>
      </w:pPr>
      <w:r w:rsidRPr="007359B5">
        <w:rPr>
          <w:rFonts w:ascii="Times New Roman" w:hAnsi="Times New Roman" w:cs="Times New Roman"/>
          <w:b/>
          <w:sz w:val="28"/>
          <w:szCs w:val="28"/>
        </w:rPr>
        <w:lastRenderedPageBreak/>
        <w:t>РОЗДІЛ 2. ЕМПІРИЧНЕ ДОСЛІДЖЕННЯ КОПІНГ-ПОВЕДІНКИ ПОЛІЦЕЙСЬКИХ</w:t>
      </w:r>
    </w:p>
    <w:p w:rsidR="00F42CA9" w:rsidRPr="007359B5" w:rsidRDefault="00F42CA9" w:rsidP="007359B5">
      <w:pPr>
        <w:tabs>
          <w:tab w:val="left" w:pos="8972"/>
        </w:tabs>
        <w:spacing w:after="0" w:line="360" w:lineRule="auto"/>
        <w:jc w:val="both"/>
        <w:rPr>
          <w:rFonts w:ascii="Times New Roman" w:hAnsi="Times New Roman" w:cs="Times New Roman"/>
          <w:b/>
          <w:sz w:val="28"/>
          <w:szCs w:val="28"/>
        </w:rPr>
      </w:pPr>
      <w:r w:rsidRPr="007359B5">
        <w:rPr>
          <w:rFonts w:ascii="Times New Roman" w:hAnsi="Times New Roman" w:cs="Times New Roman"/>
          <w:b/>
          <w:sz w:val="28"/>
          <w:szCs w:val="28"/>
        </w:rPr>
        <w:t>2.1. Методика дослідження особливостей проявів копінг-поведінки поліцейських у професійній діяльності для подолання дистресу</w:t>
      </w:r>
    </w:p>
    <w:p w:rsidR="00D642E6" w:rsidRPr="00111959" w:rsidRDefault="00D642E6" w:rsidP="00D642E6">
      <w:pPr>
        <w:pStyle w:val="a4"/>
        <w:shd w:val="clear" w:color="auto" w:fill="FFFFFF"/>
        <w:spacing w:before="0" w:beforeAutospacing="0" w:after="0" w:afterAutospacing="0" w:line="360" w:lineRule="auto"/>
        <w:ind w:firstLine="709"/>
        <w:jc w:val="both"/>
        <w:textAlignment w:val="baseline"/>
        <w:rPr>
          <w:sz w:val="28"/>
          <w:szCs w:val="28"/>
        </w:rPr>
      </w:pPr>
      <w:r w:rsidRPr="00D642E6">
        <w:rPr>
          <w:sz w:val="28"/>
          <w:szCs w:val="28"/>
        </w:rPr>
        <w:t xml:space="preserve">Процес психологічного дослідження складається з </w:t>
      </w:r>
      <w:r w:rsidR="00111959">
        <w:rPr>
          <w:sz w:val="28"/>
          <w:szCs w:val="28"/>
        </w:rPr>
        <w:t>декількох</w:t>
      </w:r>
      <w:r w:rsidRPr="00D642E6">
        <w:rPr>
          <w:sz w:val="28"/>
          <w:szCs w:val="28"/>
        </w:rPr>
        <w:t xml:space="preserve"> етапів: підготовки</w:t>
      </w:r>
      <w:r w:rsidR="00111959">
        <w:rPr>
          <w:sz w:val="28"/>
          <w:szCs w:val="28"/>
        </w:rPr>
        <w:t xml:space="preserve"> до дослідження</w:t>
      </w:r>
      <w:r w:rsidRPr="00D642E6">
        <w:rPr>
          <w:sz w:val="28"/>
          <w:szCs w:val="28"/>
        </w:rPr>
        <w:t>, збирання</w:t>
      </w:r>
      <w:r w:rsidR="00111959">
        <w:rPr>
          <w:sz w:val="28"/>
          <w:szCs w:val="28"/>
        </w:rPr>
        <w:t xml:space="preserve"> інформації</w:t>
      </w:r>
      <w:r w:rsidRPr="00D642E6">
        <w:rPr>
          <w:sz w:val="28"/>
          <w:szCs w:val="28"/>
        </w:rPr>
        <w:t>, обробки</w:t>
      </w:r>
      <w:r w:rsidR="00111959">
        <w:rPr>
          <w:sz w:val="28"/>
          <w:szCs w:val="28"/>
        </w:rPr>
        <w:t xml:space="preserve"> одержаних у дослідженні даних</w:t>
      </w:r>
      <w:r w:rsidRPr="00D642E6">
        <w:rPr>
          <w:sz w:val="28"/>
          <w:szCs w:val="28"/>
        </w:rPr>
        <w:t>, інтерпретації фактичних даних та формулювання висновків.</w:t>
      </w:r>
    </w:p>
    <w:p w:rsidR="00D642E6" w:rsidRPr="00D642E6" w:rsidRDefault="00D642E6" w:rsidP="00D642E6">
      <w:pPr>
        <w:pStyle w:val="a4"/>
        <w:shd w:val="clear" w:color="auto" w:fill="FFFFFF"/>
        <w:spacing w:before="0" w:beforeAutospacing="0" w:after="0" w:afterAutospacing="0" w:line="360" w:lineRule="auto"/>
        <w:ind w:firstLine="709"/>
        <w:jc w:val="both"/>
        <w:textAlignment w:val="baseline"/>
        <w:rPr>
          <w:sz w:val="28"/>
          <w:szCs w:val="28"/>
        </w:rPr>
      </w:pPr>
      <w:r w:rsidRPr="00D642E6">
        <w:rPr>
          <w:sz w:val="28"/>
          <w:szCs w:val="28"/>
        </w:rPr>
        <w:t xml:space="preserve">На підготовчому етапі </w:t>
      </w:r>
      <w:r>
        <w:rPr>
          <w:sz w:val="28"/>
          <w:szCs w:val="28"/>
        </w:rPr>
        <w:t>було вивчено</w:t>
      </w:r>
      <w:r w:rsidRPr="00D642E6">
        <w:rPr>
          <w:sz w:val="28"/>
          <w:szCs w:val="28"/>
        </w:rPr>
        <w:t xml:space="preserve"> стан досліджуваної проблеми</w:t>
      </w:r>
      <w:r>
        <w:rPr>
          <w:sz w:val="28"/>
          <w:szCs w:val="28"/>
        </w:rPr>
        <w:t xml:space="preserve"> за допомогою такого методу, як аналіз науково-психологічної літератури</w:t>
      </w:r>
      <w:r w:rsidRPr="00D642E6">
        <w:rPr>
          <w:sz w:val="28"/>
          <w:szCs w:val="28"/>
        </w:rPr>
        <w:t>, пров</w:t>
      </w:r>
      <w:r>
        <w:rPr>
          <w:sz w:val="28"/>
          <w:szCs w:val="28"/>
        </w:rPr>
        <w:t>едено</w:t>
      </w:r>
      <w:r w:rsidRPr="00D642E6">
        <w:rPr>
          <w:sz w:val="28"/>
          <w:szCs w:val="28"/>
        </w:rPr>
        <w:t xml:space="preserve"> попередні спостереження, анкетування, визнач</w:t>
      </w:r>
      <w:r>
        <w:rPr>
          <w:sz w:val="28"/>
          <w:szCs w:val="28"/>
        </w:rPr>
        <w:t>ено</w:t>
      </w:r>
      <w:r w:rsidRPr="00D642E6">
        <w:rPr>
          <w:sz w:val="28"/>
          <w:szCs w:val="28"/>
        </w:rPr>
        <w:t xml:space="preserve"> мет</w:t>
      </w:r>
      <w:r>
        <w:rPr>
          <w:sz w:val="28"/>
          <w:szCs w:val="28"/>
        </w:rPr>
        <w:t>у</w:t>
      </w:r>
      <w:r w:rsidRPr="00D642E6">
        <w:rPr>
          <w:sz w:val="28"/>
          <w:szCs w:val="28"/>
        </w:rPr>
        <w:t xml:space="preserve"> й завдання дослідження</w:t>
      </w:r>
      <w:r>
        <w:rPr>
          <w:sz w:val="28"/>
          <w:szCs w:val="28"/>
        </w:rPr>
        <w:t>, сформульовано гіпотезу дослідження</w:t>
      </w:r>
      <w:r w:rsidRPr="00D642E6">
        <w:rPr>
          <w:sz w:val="28"/>
          <w:szCs w:val="28"/>
        </w:rPr>
        <w:t>.</w:t>
      </w:r>
    </w:p>
    <w:p w:rsidR="00D642E6" w:rsidRPr="00D642E6" w:rsidRDefault="00D642E6" w:rsidP="00D642E6">
      <w:pPr>
        <w:pStyle w:val="a4"/>
        <w:shd w:val="clear" w:color="auto" w:fill="FFFFFF"/>
        <w:spacing w:before="0" w:beforeAutospacing="0" w:after="0" w:afterAutospacing="0" w:line="360" w:lineRule="auto"/>
        <w:ind w:firstLine="709"/>
        <w:jc w:val="both"/>
        <w:textAlignment w:val="baseline"/>
        <w:rPr>
          <w:sz w:val="28"/>
          <w:szCs w:val="28"/>
        </w:rPr>
      </w:pPr>
      <w:r w:rsidRPr="00D642E6">
        <w:rPr>
          <w:sz w:val="28"/>
          <w:szCs w:val="28"/>
        </w:rPr>
        <w:t xml:space="preserve">На етапі збирання фактичних даних </w:t>
      </w:r>
      <w:r>
        <w:rPr>
          <w:sz w:val="28"/>
          <w:szCs w:val="28"/>
        </w:rPr>
        <w:t>було використано такий</w:t>
      </w:r>
      <w:r w:rsidRPr="00D642E6">
        <w:rPr>
          <w:sz w:val="28"/>
          <w:szCs w:val="28"/>
        </w:rPr>
        <w:t xml:space="preserve"> емпіричн</w:t>
      </w:r>
      <w:r>
        <w:rPr>
          <w:sz w:val="28"/>
          <w:szCs w:val="28"/>
        </w:rPr>
        <w:t>ий</w:t>
      </w:r>
      <w:r w:rsidRPr="00D642E6">
        <w:rPr>
          <w:sz w:val="28"/>
          <w:szCs w:val="28"/>
        </w:rPr>
        <w:t xml:space="preserve"> методи</w:t>
      </w:r>
      <w:r>
        <w:rPr>
          <w:sz w:val="28"/>
          <w:szCs w:val="28"/>
        </w:rPr>
        <w:t>, як</w:t>
      </w:r>
      <w:r w:rsidRPr="00D642E6">
        <w:rPr>
          <w:sz w:val="28"/>
          <w:szCs w:val="28"/>
        </w:rPr>
        <w:t xml:space="preserve"> тестування</w:t>
      </w:r>
      <w:r>
        <w:rPr>
          <w:sz w:val="28"/>
          <w:szCs w:val="28"/>
        </w:rPr>
        <w:t>.</w:t>
      </w:r>
    </w:p>
    <w:p w:rsidR="00D642E6" w:rsidRPr="00D642E6" w:rsidRDefault="00D642E6" w:rsidP="00D642E6">
      <w:pPr>
        <w:pStyle w:val="a4"/>
        <w:shd w:val="clear" w:color="auto" w:fill="FFFFFF"/>
        <w:spacing w:before="0" w:beforeAutospacing="0" w:after="0" w:afterAutospacing="0" w:line="360" w:lineRule="auto"/>
        <w:ind w:firstLine="709"/>
        <w:jc w:val="both"/>
        <w:textAlignment w:val="baseline"/>
        <w:rPr>
          <w:sz w:val="28"/>
          <w:szCs w:val="28"/>
        </w:rPr>
      </w:pPr>
      <w:r>
        <w:rPr>
          <w:sz w:val="28"/>
          <w:szCs w:val="28"/>
        </w:rPr>
        <w:t>На е</w:t>
      </w:r>
      <w:r w:rsidRPr="00D642E6">
        <w:rPr>
          <w:sz w:val="28"/>
          <w:szCs w:val="28"/>
        </w:rPr>
        <w:t>тап</w:t>
      </w:r>
      <w:r>
        <w:rPr>
          <w:sz w:val="28"/>
          <w:szCs w:val="28"/>
        </w:rPr>
        <w:t>і</w:t>
      </w:r>
      <w:r w:rsidRPr="00D642E6">
        <w:rPr>
          <w:sz w:val="28"/>
          <w:szCs w:val="28"/>
        </w:rPr>
        <w:t xml:space="preserve"> обробки даних </w:t>
      </w:r>
      <w:r>
        <w:rPr>
          <w:sz w:val="28"/>
          <w:szCs w:val="28"/>
        </w:rPr>
        <w:t>було здійснено</w:t>
      </w:r>
      <w:r w:rsidRPr="00D642E6">
        <w:rPr>
          <w:sz w:val="28"/>
          <w:szCs w:val="28"/>
        </w:rPr>
        <w:t xml:space="preserve"> кількісний та якісний аналіз і синтез зафіксованих даних.</w:t>
      </w:r>
    </w:p>
    <w:p w:rsidR="00D642E6" w:rsidRPr="00D642E6" w:rsidRDefault="00D642E6" w:rsidP="00D642E6">
      <w:pPr>
        <w:pStyle w:val="a4"/>
        <w:shd w:val="clear" w:color="auto" w:fill="FFFFFF"/>
        <w:spacing w:before="0" w:beforeAutospacing="0" w:after="0" w:afterAutospacing="0" w:line="360" w:lineRule="auto"/>
        <w:ind w:firstLine="709"/>
        <w:jc w:val="both"/>
        <w:textAlignment w:val="baseline"/>
        <w:rPr>
          <w:sz w:val="28"/>
          <w:szCs w:val="28"/>
        </w:rPr>
      </w:pPr>
      <w:r w:rsidRPr="00D642E6">
        <w:rPr>
          <w:sz w:val="28"/>
          <w:szCs w:val="28"/>
        </w:rPr>
        <w:t xml:space="preserve">На останньому етапі дослідження </w:t>
      </w:r>
      <w:r>
        <w:rPr>
          <w:sz w:val="28"/>
          <w:szCs w:val="28"/>
        </w:rPr>
        <w:t>було здійснено</w:t>
      </w:r>
      <w:r w:rsidRPr="00D642E6">
        <w:rPr>
          <w:sz w:val="28"/>
          <w:szCs w:val="28"/>
        </w:rPr>
        <w:t xml:space="preserve"> інтерпретаці</w:t>
      </w:r>
      <w:r>
        <w:rPr>
          <w:sz w:val="28"/>
          <w:szCs w:val="28"/>
        </w:rPr>
        <w:t>ю</w:t>
      </w:r>
      <w:r w:rsidRPr="00D642E6">
        <w:rPr>
          <w:sz w:val="28"/>
          <w:szCs w:val="28"/>
        </w:rPr>
        <w:t xml:space="preserve"> даних та формулювання висновків, встановл</w:t>
      </w:r>
      <w:r>
        <w:rPr>
          <w:sz w:val="28"/>
          <w:szCs w:val="28"/>
        </w:rPr>
        <w:t>ено</w:t>
      </w:r>
      <w:r w:rsidRPr="00D642E6">
        <w:rPr>
          <w:sz w:val="28"/>
          <w:szCs w:val="28"/>
        </w:rPr>
        <w:t xml:space="preserve"> їхн</w:t>
      </w:r>
      <w:r>
        <w:rPr>
          <w:sz w:val="28"/>
          <w:szCs w:val="28"/>
        </w:rPr>
        <w:t>ю</w:t>
      </w:r>
      <w:r w:rsidRPr="00D642E6">
        <w:rPr>
          <w:sz w:val="28"/>
          <w:szCs w:val="28"/>
        </w:rPr>
        <w:t xml:space="preserve"> відповідність </w:t>
      </w:r>
      <w:r>
        <w:rPr>
          <w:sz w:val="28"/>
          <w:szCs w:val="28"/>
        </w:rPr>
        <w:t>/</w:t>
      </w:r>
      <w:r w:rsidRPr="00D642E6">
        <w:rPr>
          <w:sz w:val="28"/>
          <w:szCs w:val="28"/>
        </w:rPr>
        <w:t xml:space="preserve"> не</w:t>
      </w:r>
      <w:r>
        <w:rPr>
          <w:sz w:val="28"/>
          <w:szCs w:val="28"/>
        </w:rPr>
        <w:t>відповідність вихідній гіпотезі</w:t>
      </w:r>
      <w:r w:rsidRPr="00D642E6">
        <w:rPr>
          <w:sz w:val="28"/>
          <w:szCs w:val="28"/>
        </w:rPr>
        <w:t>.</w:t>
      </w:r>
    </w:p>
    <w:p w:rsidR="007A683A" w:rsidRDefault="00272DC1" w:rsidP="007359B5">
      <w:pPr>
        <w:tabs>
          <w:tab w:val="left" w:pos="8972"/>
        </w:tabs>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Метою емпіричного дослідження було </w:t>
      </w:r>
      <w:r w:rsidR="007A683A" w:rsidRPr="007359B5">
        <w:rPr>
          <w:rFonts w:ascii="Times New Roman" w:hAnsi="Times New Roman" w:cs="Times New Roman"/>
          <w:sz w:val="28"/>
          <w:szCs w:val="28"/>
        </w:rPr>
        <w:t>дослідже</w:t>
      </w:r>
      <w:r w:rsidRPr="007359B5">
        <w:rPr>
          <w:rFonts w:ascii="Times New Roman" w:hAnsi="Times New Roman" w:cs="Times New Roman"/>
          <w:sz w:val="28"/>
          <w:szCs w:val="28"/>
        </w:rPr>
        <w:t xml:space="preserve">ння </w:t>
      </w:r>
      <w:r w:rsidR="007A683A" w:rsidRPr="007359B5">
        <w:rPr>
          <w:rFonts w:ascii="Times New Roman" w:hAnsi="Times New Roman" w:cs="Times New Roman"/>
          <w:sz w:val="28"/>
          <w:szCs w:val="28"/>
        </w:rPr>
        <w:t>особливостей проявів копінг-поведінки поліцейських у професійній діяльності для подолання дистресу</w:t>
      </w:r>
      <w:r w:rsidRPr="007359B5">
        <w:rPr>
          <w:rFonts w:ascii="Times New Roman" w:hAnsi="Times New Roman" w:cs="Times New Roman"/>
          <w:sz w:val="28"/>
          <w:szCs w:val="28"/>
        </w:rPr>
        <w:t xml:space="preserve">. В емпіричному дослідженні взяло </w:t>
      </w:r>
      <w:r w:rsidRPr="009E479A">
        <w:rPr>
          <w:rFonts w:ascii="Times New Roman" w:hAnsi="Times New Roman" w:cs="Times New Roman"/>
          <w:sz w:val="28"/>
          <w:szCs w:val="28"/>
        </w:rPr>
        <w:t xml:space="preserve">участь </w:t>
      </w:r>
      <w:r w:rsidR="00B007EC" w:rsidRPr="009E479A">
        <w:rPr>
          <w:rFonts w:ascii="Times New Roman" w:hAnsi="Times New Roman" w:cs="Times New Roman"/>
          <w:sz w:val="28"/>
          <w:szCs w:val="28"/>
        </w:rPr>
        <w:t>6</w:t>
      </w:r>
      <w:r w:rsidR="007F6F77">
        <w:rPr>
          <w:rFonts w:ascii="Times New Roman" w:hAnsi="Times New Roman" w:cs="Times New Roman"/>
          <w:sz w:val="28"/>
          <w:szCs w:val="28"/>
        </w:rPr>
        <w:t>2</w:t>
      </w:r>
      <w:r w:rsidRPr="009E479A">
        <w:rPr>
          <w:rFonts w:ascii="Times New Roman" w:hAnsi="Times New Roman" w:cs="Times New Roman"/>
          <w:sz w:val="28"/>
          <w:szCs w:val="28"/>
        </w:rPr>
        <w:t xml:space="preserve"> </w:t>
      </w:r>
      <w:r w:rsidR="00E7254A" w:rsidRPr="009E479A">
        <w:rPr>
          <w:rFonts w:ascii="Times New Roman" w:hAnsi="Times New Roman" w:cs="Times New Roman"/>
          <w:sz w:val="28"/>
          <w:szCs w:val="28"/>
        </w:rPr>
        <w:t>поліціянт</w:t>
      </w:r>
      <w:r w:rsidR="00111959">
        <w:rPr>
          <w:rFonts w:ascii="Times New Roman" w:hAnsi="Times New Roman" w:cs="Times New Roman"/>
          <w:sz w:val="28"/>
          <w:szCs w:val="28"/>
        </w:rPr>
        <w:t>и</w:t>
      </w:r>
      <w:r w:rsidRPr="009E479A">
        <w:rPr>
          <w:rFonts w:ascii="Times New Roman" w:hAnsi="Times New Roman" w:cs="Times New Roman"/>
          <w:sz w:val="28"/>
          <w:szCs w:val="28"/>
        </w:rPr>
        <w:t xml:space="preserve">, </w:t>
      </w:r>
      <w:r w:rsidR="00927613">
        <w:rPr>
          <w:rFonts w:ascii="Times New Roman" w:hAnsi="Times New Roman" w:cs="Times New Roman"/>
          <w:sz w:val="28"/>
          <w:szCs w:val="28"/>
        </w:rPr>
        <w:t>3</w:t>
      </w:r>
      <w:r w:rsidR="007F6F77">
        <w:rPr>
          <w:rFonts w:ascii="Times New Roman" w:hAnsi="Times New Roman" w:cs="Times New Roman"/>
          <w:sz w:val="28"/>
          <w:szCs w:val="28"/>
        </w:rPr>
        <w:t>4</w:t>
      </w:r>
      <w:r w:rsidRPr="009E479A">
        <w:rPr>
          <w:rFonts w:ascii="Times New Roman" w:hAnsi="Times New Roman" w:cs="Times New Roman"/>
          <w:sz w:val="28"/>
          <w:szCs w:val="28"/>
        </w:rPr>
        <w:t xml:space="preserve"> чоловік</w:t>
      </w:r>
      <w:r w:rsidR="00111959">
        <w:rPr>
          <w:rFonts w:ascii="Times New Roman" w:hAnsi="Times New Roman" w:cs="Times New Roman"/>
          <w:sz w:val="28"/>
          <w:szCs w:val="28"/>
        </w:rPr>
        <w:t>а</w:t>
      </w:r>
      <w:r w:rsidRPr="009E479A">
        <w:rPr>
          <w:rFonts w:ascii="Times New Roman" w:hAnsi="Times New Roman" w:cs="Times New Roman"/>
          <w:sz w:val="28"/>
          <w:szCs w:val="28"/>
        </w:rPr>
        <w:t xml:space="preserve"> та 2</w:t>
      </w:r>
      <w:r w:rsidR="007A683A" w:rsidRPr="009E479A">
        <w:rPr>
          <w:rFonts w:ascii="Times New Roman" w:hAnsi="Times New Roman" w:cs="Times New Roman"/>
          <w:sz w:val="28"/>
          <w:szCs w:val="28"/>
        </w:rPr>
        <w:t>8</w:t>
      </w:r>
      <w:r w:rsidRPr="009E479A">
        <w:rPr>
          <w:rFonts w:ascii="Times New Roman" w:hAnsi="Times New Roman" w:cs="Times New Roman"/>
          <w:sz w:val="28"/>
          <w:szCs w:val="28"/>
        </w:rPr>
        <w:t xml:space="preserve"> жінок, віком від 21 до 37 років, з яких: </w:t>
      </w:r>
      <w:r w:rsidR="00B007EC" w:rsidRPr="009E479A">
        <w:rPr>
          <w:rFonts w:ascii="Times New Roman" w:hAnsi="Times New Roman" w:cs="Times New Roman"/>
          <w:sz w:val="28"/>
          <w:szCs w:val="28"/>
        </w:rPr>
        <w:t>12</w:t>
      </w:r>
      <w:r w:rsidRPr="009E479A">
        <w:rPr>
          <w:rFonts w:ascii="Times New Roman" w:hAnsi="Times New Roman" w:cs="Times New Roman"/>
          <w:sz w:val="28"/>
          <w:szCs w:val="28"/>
        </w:rPr>
        <w:t xml:space="preserve"> ос</w:t>
      </w:r>
      <w:r w:rsidR="00B007EC" w:rsidRPr="009E479A">
        <w:rPr>
          <w:rFonts w:ascii="Times New Roman" w:hAnsi="Times New Roman" w:cs="Times New Roman"/>
          <w:sz w:val="28"/>
          <w:szCs w:val="28"/>
        </w:rPr>
        <w:t>і</w:t>
      </w:r>
      <w:r w:rsidRPr="009E479A">
        <w:rPr>
          <w:rFonts w:ascii="Times New Roman" w:hAnsi="Times New Roman" w:cs="Times New Roman"/>
          <w:sz w:val="28"/>
          <w:szCs w:val="28"/>
        </w:rPr>
        <w:t xml:space="preserve">б зі стажем служби у МВС до 3 років, </w:t>
      </w:r>
      <w:r w:rsidR="00B007EC" w:rsidRPr="009E479A">
        <w:rPr>
          <w:rFonts w:ascii="Times New Roman" w:hAnsi="Times New Roman" w:cs="Times New Roman"/>
          <w:sz w:val="28"/>
          <w:szCs w:val="28"/>
        </w:rPr>
        <w:t>1</w:t>
      </w:r>
      <w:r w:rsidR="00FF2C14" w:rsidRPr="009E479A">
        <w:rPr>
          <w:rFonts w:ascii="Times New Roman" w:hAnsi="Times New Roman" w:cs="Times New Roman"/>
          <w:sz w:val="28"/>
          <w:szCs w:val="28"/>
        </w:rPr>
        <w:t>9</w:t>
      </w:r>
      <w:r w:rsidRPr="009E479A">
        <w:rPr>
          <w:rFonts w:ascii="Times New Roman" w:hAnsi="Times New Roman" w:cs="Times New Roman"/>
          <w:sz w:val="28"/>
          <w:szCs w:val="28"/>
        </w:rPr>
        <w:t xml:space="preserve"> осіб зі стажем служби від 3 до 5 років та </w:t>
      </w:r>
      <w:r w:rsidR="00B007EC" w:rsidRPr="009E479A">
        <w:rPr>
          <w:rFonts w:ascii="Times New Roman" w:hAnsi="Times New Roman" w:cs="Times New Roman"/>
          <w:sz w:val="28"/>
          <w:szCs w:val="28"/>
        </w:rPr>
        <w:t>3</w:t>
      </w:r>
      <w:r w:rsidR="007F6F77">
        <w:rPr>
          <w:rFonts w:ascii="Times New Roman" w:hAnsi="Times New Roman" w:cs="Times New Roman"/>
          <w:sz w:val="28"/>
          <w:szCs w:val="28"/>
        </w:rPr>
        <w:t>1</w:t>
      </w:r>
      <w:r w:rsidRPr="009E479A">
        <w:rPr>
          <w:rFonts w:ascii="Times New Roman" w:hAnsi="Times New Roman" w:cs="Times New Roman"/>
          <w:sz w:val="28"/>
          <w:szCs w:val="28"/>
        </w:rPr>
        <w:t xml:space="preserve"> ос</w:t>
      </w:r>
      <w:r w:rsidR="007F6F77">
        <w:rPr>
          <w:rFonts w:ascii="Times New Roman" w:hAnsi="Times New Roman" w:cs="Times New Roman"/>
          <w:sz w:val="28"/>
          <w:szCs w:val="28"/>
        </w:rPr>
        <w:t>о</w:t>
      </w:r>
      <w:r w:rsidRPr="009E479A">
        <w:rPr>
          <w:rFonts w:ascii="Times New Roman" w:hAnsi="Times New Roman" w:cs="Times New Roman"/>
          <w:sz w:val="28"/>
          <w:szCs w:val="28"/>
        </w:rPr>
        <w:t>б</w:t>
      </w:r>
      <w:r w:rsidR="007F6F77">
        <w:rPr>
          <w:rFonts w:ascii="Times New Roman" w:hAnsi="Times New Roman" w:cs="Times New Roman"/>
          <w:sz w:val="28"/>
          <w:szCs w:val="28"/>
        </w:rPr>
        <w:t>а</w:t>
      </w:r>
      <w:r w:rsidRPr="009E479A">
        <w:rPr>
          <w:rFonts w:ascii="Times New Roman" w:hAnsi="Times New Roman" w:cs="Times New Roman"/>
          <w:sz w:val="28"/>
          <w:szCs w:val="28"/>
        </w:rPr>
        <w:t xml:space="preserve"> </w:t>
      </w:r>
      <w:r w:rsidR="00FF2C14" w:rsidRPr="009E479A">
        <w:rPr>
          <w:rFonts w:ascii="Times New Roman" w:hAnsi="Times New Roman" w:cs="Times New Roman"/>
          <w:sz w:val="28"/>
          <w:szCs w:val="28"/>
        </w:rPr>
        <w:t>зі стажем служби понад 5 років.</w:t>
      </w:r>
    </w:p>
    <w:p w:rsidR="00935242" w:rsidRPr="007359B5" w:rsidRDefault="00935242" w:rsidP="00935242">
      <w:pPr>
        <w:tabs>
          <w:tab w:val="left" w:pos="8972"/>
        </w:tabs>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Для вивчення особливостей проявів копінг-поведінки поліцейських у професійній діяльності для подолання дистресу було використано як загальнонаукові методи</w:t>
      </w:r>
      <w:r w:rsidR="000403FF">
        <w:rPr>
          <w:rFonts w:ascii="Times New Roman" w:hAnsi="Times New Roman" w:cs="Times New Roman"/>
          <w:sz w:val="28"/>
          <w:szCs w:val="28"/>
        </w:rPr>
        <w:t>,</w:t>
      </w:r>
      <w:r w:rsidRPr="007359B5">
        <w:rPr>
          <w:rFonts w:ascii="Times New Roman" w:hAnsi="Times New Roman" w:cs="Times New Roman"/>
          <w:sz w:val="28"/>
          <w:szCs w:val="28"/>
        </w:rPr>
        <w:t xml:space="preserve"> так і вузькоспеціальні</w:t>
      </w:r>
      <w:r>
        <w:rPr>
          <w:rFonts w:ascii="Times New Roman" w:hAnsi="Times New Roman" w:cs="Times New Roman"/>
          <w:sz w:val="28"/>
          <w:szCs w:val="28"/>
        </w:rPr>
        <w:t xml:space="preserve"> науково-психологічні</w:t>
      </w:r>
      <w:r w:rsidRPr="007359B5">
        <w:rPr>
          <w:rFonts w:ascii="Times New Roman" w:hAnsi="Times New Roman" w:cs="Times New Roman"/>
          <w:sz w:val="28"/>
          <w:szCs w:val="28"/>
        </w:rPr>
        <w:t>.</w:t>
      </w:r>
    </w:p>
    <w:p w:rsidR="009E479A" w:rsidRDefault="00935242" w:rsidP="00935242">
      <w:pPr>
        <w:tabs>
          <w:tab w:val="left" w:pos="89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Зауважимо</w:t>
      </w:r>
      <w:r w:rsidRPr="007359B5">
        <w:rPr>
          <w:rFonts w:ascii="Times New Roman" w:hAnsi="Times New Roman" w:cs="Times New Roman"/>
          <w:sz w:val="28"/>
          <w:szCs w:val="28"/>
        </w:rPr>
        <w:t xml:space="preserve">, що враховуючи </w:t>
      </w:r>
      <w:r>
        <w:rPr>
          <w:rFonts w:ascii="Times New Roman" w:hAnsi="Times New Roman" w:cs="Times New Roman"/>
          <w:sz w:val="28"/>
          <w:szCs w:val="28"/>
        </w:rPr>
        <w:t>ситуацію</w:t>
      </w:r>
      <w:r w:rsidRPr="007359B5">
        <w:rPr>
          <w:rFonts w:ascii="Times New Roman" w:hAnsi="Times New Roman" w:cs="Times New Roman"/>
          <w:sz w:val="28"/>
          <w:szCs w:val="28"/>
        </w:rPr>
        <w:t xml:space="preserve"> війни в Україні, неглобальність дослідження та </w:t>
      </w:r>
      <w:r>
        <w:rPr>
          <w:rFonts w:ascii="Times New Roman" w:hAnsi="Times New Roman" w:cs="Times New Roman"/>
          <w:sz w:val="28"/>
          <w:szCs w:val="28"/>
        </w:rPr>
        <w:t xml:space="preserve">незначний обсяг </w:t>
      </w:r>
      <w:r w:rsidRPr="007359B5">
        <w:rPr>
          <w:rFonts w:ascii="Times New Roman" w:hAnsi="Times New Roman" w:cs="Times New Roman"/>
          <w:sz w:val="28"/>
          <w:szCs w:val="28"/>
        </w:rPr>
        <w:t xml:space="preserve">вибірки, </w:t>
      </w:r>
      <w:r w:rsidR="00B715BE">
        <w:rPr>
          <w:rFonts w:ascii="Times New Roman" w:hAnsi="Times New Roman" w:cs="Times New Roman"/>
          <w:sz w:val="28"/>
          <w:szCs w:val="28"/>
        </w:rPr>
        <w:t xml:space="preserve">можемо припустити більшу похибку, </w:t>
      </w:r>
      <w:r w:rsidR="00B715BE">
        <w:rPr>
          <w:rFonts w:ascii="Times New Roman" w:hAnsi="Times New Roman" w:cs="Times New Roman"/>
          <w:sz w:val="28"/>
          <w:szCs w:val="28"/>
        </w:rPr>
        <w:lastRenderedPageBreak/>
        <w:t xml:space="preserve">ніж за відсутності тривалих стресогенних факторів (війна, постійна загроза життю) і за </w:t>
      </w:r>
      <w:r w:rsidR="009E479A">
        <w:rPr>
          <w:rFonts w:ascii="Times New Roman" w:hAnsi="Times New Roman" w:cs="Times New Roman"/>
          <w:sz w:val="28"/>
          <w:szCs w:val="28"/>
        </w:rPr>
        <w:t xml:space="preserve">наявності </w:t>
      </w:r>
      <w:r w:rsidR="00B715BE">
        <w:rPr>
          <w:rFonts w:ascii="Times New Roman" w:hAnsi="Times New Roman" w:cs="Times New Roman"/>
          <w:sz w:val="28"/>
          <w:szCs w:val="28"/>
        </w:rPr>
        <w:t>більш</w:t>
      </w:r>
      <w:r w:rsidR="009E479A">
        <w:rPr>
          <w:rFonts w:ascii="Times New Roman" w:hAnsi="Times New Roman" w:cs="Times New Roman"/>
          <w:sz w:val="28"/>
          <w:szCs w:val="28"/>
        </w:rPr>
        <w:t xml:space="preserve">ого </w:t>
      </w:r>
      <w:r w:rsidR="00B715BE">
        <w:rPr>
          <w:rFonts w:ascii="Times New Roman" w:hAnsi="Times New Roman" w:cs="Times New Roman"/>
          <w:sz w:val="28"/>
          <w:szCs w:val="28"/>
        </w:rPr>
        <w:t>обсяг</w:t>
      </w:r>
      <w:r w:rsidR="009E479A">
        <w:rPr>
          <w:rFonts w:ascii="Times New Roman" w:hAnsi="Times New Roman" w:cs="Times New Roman"/>
          <w:sz w:val="28"/>
          <w:szCs w:val="28"/>
        </w:rPr>
        <w:t>у</w:t>
      </w:r>
      <w:r w:rsidR="00B715BE">
        <w:rPr>
          <w:rFonts w:ascii="Times New Roman" w:hAnsi="Times New Roman" w:cs="Times New Roman"/>
          <w:sz w:val="28"/>
          <w:szCs w:val="28"/>
        </w:rPr>
        <w:t xml:space="preserve"> вибірки.</w:t>
      </w:r>
      <w:r w:rsidRPr="007359B5">
        <w:rPr>
          <w:rFonts w:ascii="Times New Roman" w:hAnsi="Times New Roman" w:cs="Times New Roman"/>
          <w:sz w:val="28"/>
          <w:szCs w:val="28"/>
        </w:rPr>
        <w:t xml:space="preserve"> </w:t>
      </w:r>
    </w:p>
    <w:p w:rsidR="009E479A" w:rsidRDefault="00935242" w:rsidP="00935242">
      <w:pPr>
        <w:tabs>
          <w:tab w:val="left" w:pos="8972"/>
        </w:tabs>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Особи, що </w:t>
      </w:r>
      <w:r>
        <w:rPr>
          <w:rFonts w:ascii="Times New Roman" w:hAnsi="Times New Roman" w:cs="Times New Roman"/>
          <w:sz w:val="28"/>
          <w:szCs w:val="28"/>
        </w:rPr>
        <w:t>бр</w:t>
      </w:r>
      <w:r w:rsidRPr="007359B5">
        <w:rPr>
          <w:rFonts w:ascii="Times New Roman" w:hAnsi="Times New Roman" w:cs="Times New Roman"/>
          <w:sz w:val="28"/>
          <w:szCs w:val="28"/>
        </w:rPr>
        <w:t>али участь у дослідженні, знаход</w:t>
      </w:r>
      <w:r>
        <w:rPr>
          <w:rFonts w:ascii="Times New Roman" w:hAnsi="Times New Roman" w:cs="Times New Roman"/>
          <w:sz w:val="28"/>
          <w:szCs w:val="28"/>
        </w:rPr>
        <w:t>ились на момент дослідження</w:t>
      </w:r>
      <w:r w:rsidRPr="007359B5">
        <w:rPr>
          <w:rFonts w:ascii="Times New Roman" w:hAnsi="Times New Roman" w:cs="Times New Roman"/>
          <w:sz w:val="28"/>
          <w:szCs w:val="28"/>
        </w:rPr>
        <w:t xml:space="preserve"> в безпеці, не стикались особисто </w:t>
      </w:r>
      <w:r>
        <w:rPr>
          <w:rFonts w:ascii="Times New Roman" w:hAnsi="Times New Roman" w:cs="Times New Roman"/>
          <w:sz w:val="28"/>
          <w:szCs w:val="28"/>
        </w:rPr>
        <w:t>і</w:t>
      </w:r>
      <w:r w:rsidRPr="007359B5">
        <w:rPr>
          <w:rFonts w:ascii="Times New Roman" w:hAnsi="Times New Roman" w:cs="Times New Roman"/>
          <w:sz w:val="28"/>
          <w:szCs w:val="28"/>
        </w:rPr>
        <w:t>з ситуацією загрози життю (перебування в окупації або у місті бо</w:t>
      </w:r>
      <w:r>
        <w:rPr>
          <w:rFonts w:ascii="Times New Roman" w:hAnsi="Times New Roman" w:cs="Times New Roman"/>
          <w:sz w:val="28"/>
          <w:szCs w:val="28"/>
        </w:rPr>
        <w:t>йових дій під час ведення боїв)</w:t>
      </w:r>
      <w:r w:rsidRPr="007359B5">
        <w:rPr>
          <w:rFonts w:ascii="Times New Roman" w:hAnsi="Times New Roman" w:cs="Times New Roman"/>
          <w:sz w:val="28"/>
          <w:szCs w:val="28"/>
        </w:rPr>
        <w:t>; а також, мають задовільні умови для життя, включаючи фінансовий аспект. Відбір досліджуваних було проведено</w:t>
      </w:r>
      <w:r>
        <w:rPr>
          <w:rFonts w:ascii="Times New Roman" w:hAnsi="Times New Roman" w:cs="Times New Roman"/>
          <w:sz w:val="28"/>
          <w:szCs w:val="28"/>
        </w:rPr>
        <w:t xml:space="preserve"> на основі в</w:t>
      </w:r>
      <w:r w:rsidR="009E479A">
        <w:rPr>
          <w:rFonts w:ascii="Times New Roman" w:hAnsi="Times New Roman" w:cs="Times New Roman"/>
          <w:sz w:val="28"/>
          <w:szCs w:val="28"/>
        </w:rPr>
        <w:t>ідповідей в анкеті.</w:t>
      </w:r>
    </w:p>
    <w:p w:rsidR="00935242" w:rsidRDefault="00935242" w:rsidP="00935242">
      <w:pPr>
        <w:tabs>
          <w:tab w:val="left" w:pos="8972"/>
        </w:tabs>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 xml:space="preserve">Часові межі проведення дослідження були такі: </w:t>
      </w:r>
      <w:r>
        <w:rPr>
          <w:rFonts w:ascii="Times New Roman" w:hAnsi="Times New Roman" w:cs="Times New Roman"/>
          <w:sz w:val="28"/>
          <w:szCs w:val="28"/>
        </w:rPr>
        <w:t>серпень</w:t>
      </w:r>
      <w:r w:rsidRPr="007359B5">
        <w:rPr>
          <w:rFonts w:ascii="Times New Roman" w:hAnsi="Times New Roman" w:cs="Times New Roman"/>
          <w:sz w:val="28"/>
          <w:szCs w:val="28"/>
        </w:rPr>
        <w:t xml:space="preserve"> для констатувального етапу та вересень-ж</w:t>
      </w:r>
      <w:r>
        <w:rPr>
          <w:rFonts w:ascii="Times New Roman" w:hAnsi="Times New Roman" w:cs="Times New Roman"/>
          <w:sz w:val="28"/>
          <w:szCs w:val="28"/>
        </w:rPr>
        <w:t>овтень для формувального етапу.</w:t>
      </w:r>
    </w:p>
    <w:p w:rsidR="00C94B52" w:rsidRDefault="00272DC1" w:rsidP="007359B5">
      <w:pPr>
        <w:tabs>
          <w:tab w:val="left" w:pos="8972"/>
        </w:tabs>
        <w:spacing w:after="0" w:line="360" w:lineRule="auto"/>
        <w:ind w:firstLine="709"/>
        <w:jc w:val="both"/>
        <w:rPr>
          <w:rFonts w:ascii="Times New Roman" w:hAnsi="Times New Roman" w:cs="Times New Roman"/>
          <w:sz w:val="28"/>
          <w:szCs w:val="28"/>
        </w:rPr>
      </w:pPr>
      <w:r w:rsidRPr="00B214AD">
        <w:rPr>
          <w:rFonts w:ascii="Times New Roman" w:hAnsi="Times New Roman" w:cs="Times New Roman"/>
          <w:sz w:val="28"/>
          <w:szCs w:val="28"/>
        </w:rPr>
        <w:t xml:space="preserve">Використання валідних та надійних психодіагностичних тестових методик і статистичних методів обробки даних дозволило отримати необхідні кількісні і якісні дані, що характеризували вибірку, зробити необхідні узагальнення і </w:t>
      </w:r>
      <w:r w:rsidR="007A683A" w:rsidRPr="00B214AD">
        <w:rPr>
          <w:rFonts w:ascii="Times New Roman" w:hAnsi="Times New Roman" w:cs="Times New Roman"/>
          <w:sz w:val="28"/>
          <w:szCs w:val="28"/>
        </w:rPr>
        <w:t>в</w:t>
      </w:r>
      <w:r w:rsidRPr="00B214AD">
        <w:rPr>
          <w:rFonts w:ascii="Times New Roman" w:hAnsi="Times New Roman" w:cs="Times New Roman"/>
          <w:sz w:val="28"/>
          <w:szCs w:val="28"/>
        </w:rPr>
        <w:t xml:space="preserve"> підсумку виявити рівень розвиненості у </w:t>
      </w:r>
      <w:r w:rsidR="00B214AD">
        <w:rPr>
          <w:rFonts w:ascii="Times New Roman" w:hAnsi="Times New Roman" w:cs="Times New Roman"/>
          <w:sz w:val="28"/>
          <w:szCs w:val="28"/>
        </w:rPr>
        <w:t>працівників</w:t>
      </w:r>
      <w:r w:rsidRPr="00B214AD">
        <w:rPr>
          <w:rFonts w:ascii="Times New Roman" w:hAnsi="Times New Roman" w:cs="Times New Roman"/>
          <w:sz w:val="28"/>
          <w:szCs w:val="28"/>
        </w:rPr>
        <w:t xml:space="preserve"> Національної поліції України психологічних характеристик особистості, які визначають конструктивність копінг-поведінки у психологічно напружених ситуаціях професійної діяльності</w:t>
      </w:r>
      <w:r w:rsidR="00935242">
        <w:rPr>
          <w:rFonts w:ascii="Times New Roman" w:hAnsi="Times New Roman" w:cs="Times New Roman"/>
          <w:sz w:val="28"/>
          <w:szCs w:val="28"/>
        </w:rPr>
        <w:t xml:space="preserve"> та обрання копінгових стратегій залежно від тих чи інших чинників</w:t>
      </w:r>
      <w:r w:rsidR="006863EB">
        <w:rPr>
          <w:rFonts w:ascii="Times New Roman" w:hAnsi="Times New Roman" w:cs="Times New Roman"/>
          <w:sz w:val="28"/>
          <w:szCs w:val="28"/>
        </w:rPr>
        <w:t>.</w:t>
      </w:r>
    </w:p>
    <w:p w:rsidR="003F77CA" w:rsidRPr="00D642E6" w:rsidRDefault="009E479A" w:rsidP="00A22BAE">
      <w:pPr>
        <w:tabs>
          <w:tab w:val="left" w:pos="8972"/>
        </w:tabs>
        <w:spacing w:after="0" w:line="360" w:lineRule="auto"/>
        <w:ind w:firstLine="709"/>
        <w:jc w:val="both"/>
        <w:rPr>
          <w:rFonts w:ascii="Times New Roman" w:hAnsi="Times New Roman" w:cs="Times New Roman"/>
          <w:sz w:val="28"/>
          <w:szCs w:val="28"/>
        </w:rPr>
      </w:pPr>
      <w:r w:rsidRPr="00D642E6">
        <w:rPr>
          <w:rFonts w:ascii="Times New Roman" w:hAnsi="Times New Roman" w:cs="Times New Roman"/>
          <w:sz w:val="28"/>
          <w:szCs w:val="28"/>
        </w:rPr>
        <w:t>У</w:t>
      </w:r>
      <w:r w:rsidR="00D642E6" w:rsidRPr="00D642E6">
        <w:rPr>
          <w:rFonts w:ascii="Times New Roman" w:hAnsi="Times New Roman" w:cs="Times New Roman"/>
          <w:sz w:val="28"/>
          <w:szCs w:val="28"/>
        </w:rPr>
        <w:t xml:space="preserve"> </w:t>
      </w:r>
      <w:r w:rsidR="00232A98" w:rsidRPr="00D642E6">
        <w:rPr>
          <w:rFonts w:ascii="Times New Roman" w:hAnsi="Times New Roman" w:cs="Times New Roman"/>
          <w:sz w:val="28"/>
          <w:szCs w:val="28"/>
        </w:rPr>
        <w:t>ході вирішення поставлен</w:t>
      </w:r>
      <w:r w:rsidRPr="00D642E6">
        <w:rPr>
          <w:rFonts w:ascii="Times New Roman" w:hAnsi="Times New Roman" w:cs="Times New Roman"/>
          <w:sz w:val="28"/>
          <w:szCs w:val="28"/>
        </w:rPr>
        <w:t>их у дослідженні</w:t>
      </w:r>
      <w:r w:rsidR="00232A98" w:rsidRPr="00D642E6">
        <w:rPr>
          <w:rFonts w:ascii="Times New Roman" w:hAnsi="Times New Roman" w:cs="Times New Roman"/>
          <w:sz w:val="28"/>
          <w:szCs w:val="28"/>
        </w:rPr>
        <w:t xml:space="preserve"> завдан</w:t>
      </w:r>
      <w:r w:rsidRPr="00D642E6">
        <w:rPr>
          <w:rFonts w:ascii="Times New Roman" w:hAnsi="Times New Roman" w:cs="Times New Roman"/>
          <w:sz w:val="28"/>
          <w:szCs w:val="28"/>
        </w:rPr>
        <w:t>ь</w:t>
      </w:r>
      <w:r w:rsidR="00232A98" w:rsidRPr="00D642E6">
        <w:rPr>
          <w:rFonts w:ascii="Times New Roman" w:hAnsi="Times New Roman" w:cs="Times New Roman"/>
          <w:sz w:val="28"/>
          <w:szCs w:val="28"/>
        </w:rPr>
        <w:t xml:space="preserve">, було використано такі методи: </w:t>
      </w:r>
    </w:p>
    <w:p w:rsidR="003F77CA" w:rsidRPr="00D642E6" w:rsidRDefault="003F77CA" w:rsidP="00A22BAE">
      <w:pPr>
        <w:tabs>
          <w:tab w:val="left" w:pos="8972"/>
        </w:tabs>
        <w:spacing w:after="0" w:line="360" w:lineRule="auto"/>
        <w:jc w:val="both"/>
        <w:rPr>
          <w:rFonts w:ascii="Times New Roman" w:hAnsi="Times New Roman" w:cs="Times New Roman"/>
          <w:sz w:val="28"/>
          <w:szCs w:val="28"/>
        </w:rPr>
      </w:pPr>
      <w:r w:rsidRPr="00D642E6">
        <w:rPr>
          <w:rFonts w:ascii="Times New Roman" w:hAnsi="Times New Roman" w:cs="Times New Roman"/>
          <w:sz w:val="28"/>
          <w:szCs w:val="28"/>
        </w:rPr>
        <w:t xml:space="preserve">1) </w:t>
      </w:r>
      <w:r w:rsidR="00232A98" w:rsidRPr="00D642E6">
        <w:rPr>
          <w:rFonts w:ascii="Times New Roman" w:hAnsi="Times New Roman" w:cs="Times New Roman"/>
          <w:sz w:val="28"/>
          <w:szCs w:val="28"/>
        </w:rPr>
        <w:t xml:space="preserve">теоретичні: аналіз, синтез, узагальнення; </w:t>
      </w:r>
    </w:p>
    <w:p w:rsidR="003F77CA" w:rsidRPr="00D642E6" w:rsidRDefault="003F77CA" w:rsidP="00A22BAE">
      <w:pPr>
        <w:tabs>
          <w:tab w:val="left" w:pos="8972"/>
        </w:tabs>
        <w:spacing w:after="0" w:line="360" w:lineRule="auto"/>
        <w:jc w:val="both"/>
        <w:rPr>
          <w:rFonts w:ascii="Times New Roman" w:hAnsi="Times New Roman" w:cs="Times New Roman"/>
          <w:sz w:val="28"/>
          <w:szCs w:val="28"/>
        </w:rPr>
      </w:pPr>
      <w:r w:rsidRPr="00D642E6">
        <w:rPr>
          <w:rFonts w:ascii="Times New Roman" w:hAnsi="Times New Roman" w:cs="Times New Roman"/>
          <w:sz w:val="28"/>
          <w:szCs w:val="28"/>
        </w:rPr>
        <w:t xml:space="preserve">2) </w:t>
      </w:r>
      <w:r w:rsidR="00232A98" w:rsidRPr="00D642E6">
        <w:rPr>
          <w:rFonts w:ascii="Times New Roman" w:hAnsi="Times New Roman" w:cs="Times New Roman"/>
          <w:sz w:val="28"/>
          <w:szCs w:val="28"/>
        </w:rPr>
        <w:t xml:space="preserve">емпіричні методи: </w:t>
      </w:r>
    </w:p>
    <w:p w:rsidR="003F77CA" w:rsidRPr="00D642E6" w:rsidRDefault="00232A98" w:rsidP="00A22BAE">
      <w:pPr>
        <w:tabs>
          <w:tab w:val="left" w:pos="8972"/>
        </w:tabs>
        <w:spacing w:after="0" w:line="360" w:lineRule="auto"/>
        <w:jc w:val="both"/>
        <w:rPr>
          <w:rFonts w:ascii="Times New Roman" w:hAnsi="Times New Roman" w:cs="Times New Roman"/>
          <w:sz w:val="28"/>
          <w:szCs w:val="28"/>
        </w:rPr>
      </w:pPr>
      <w:r w:rsidRPr="00D642E6">
        <w:rPr>
          <w:rFonts w:ascii="Times New Roman" w:hAnsi="Times New Roman" w:cs="Times New Roman"/>
          <w:sz w:val="28"/>
          <w:szCs w:val="28"/>
        </w:rPr>
        <w:sym w:font="Symbol" w:char="F02D"/>
      </w:r>
      <w:r w:rsidRPr="00D642E6">
        <w:rPr>
          <w:rFonts w:ascii="Times New Roman" w:hAnsi="Times New Roman" w:cs="Times New Roman"/>
          <w:sz w:val="28"/>
          <w:szCs w:val="28"/>
        </w:rPr>
        <w:t xml:space="preserve"> психодіагностичні методики: </w:t>
      </w:r>
    </w:p>
    <w:p w:rsidR="000630A5" w:rsidRDefault="00671A91" w:rsidP="00A22BAE">
      <w:pPr>
        <w:pStyle w:val="a6"/>
        <w:numPr>
          <w:ilvl w:val="0"/>
          <w:numId w:val="33"/>
        </w:numPr>
        <w:tabs>
          <w:tab w:val="left" w:pos="897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бостонський тест на оцінку стресостійкості;</w:t>
      </w:r>
    </w:p>
    <w:p w:rsidR="000630A5" w:rsidRPr="000630A5" w:rsidRDefault="000630A5" w:rsidP="000630A5">
      <w:pPr>
        <w:pStyle w:val="a6"/>
        <w:numPr>
          <w:ilvl w:val="0"/>
          <w:numId w:val="33"/>
        </w:numPr>
        <w:spacing w:after="0" w:line="360" w:lineRule="auto"/>
        <w:jc w:val="both"/>
        <w:rPr>
          <w:rFonts w:ascii="Times New Roman" w:hAnsi="Times New Roman" w:cs="Times New Roman"/>
          <w:sz w:val="28"/>
          <w:szCs w:val="28"/>
        </w:rPr>
      </w:pPr>
      <w:r w:rsidRPr="000630A5">
        <w:rPr>
          <w:rFonts w:ascii="Times New Roman" w:hAnsi="Times New Roman" w:cs="Times New Roman"/>
          <w:sz w:val="28"/>
          <w:szCs w:val="28"/>
        </w:rPr>
        <w:t>опитувальник «Життєві події як причина стресу» (Т. Холмс, Р. Раге)</w:t>
      </w:r>
      <w:r>
        <w:rPr>
          <w:rFonts w:ascii="Times New Roman" w:hAnsi="Times New Roman" w:cs="Times New Roman"/>
          <w:sz w:val="28"/>
          <w:szCs w:val="28"/>
        </w:rPr>
        <w:t>;</w:t>
      </w:r>
    </w:p>
    <w:p w:rsidR="003916B4" w:rsidRDefault="00232A98" w:rsidP="003916B4">
      <w:pPr>
        <w:pStyle w:val="a6"/>
        <w:numPr>
          <w:ilvl w:val="0"/>
          <w:numId w:val="33"/>
        </w:numPr>
        <w:tabs>
          <w:tab w:val="left" w:pos="8972"/>
        </w:tabs>
        <w:spacing w:after="0" w:line="360" w:lineRule="auto"/>
        <w:jc w:val="both"/>
        <w:rPr>
          <w:rFonts w:ascii="Times New Roman" w:hAnsi="Times New Roman" w:cs="Times New Roman"/>
          <w:sz w:val="28"/>
          <w:szCs w:val="28"/>
        </w:rPr>
      </w:pPr>
      <w:r w:rsidRPr="00D642E6">
        <w:rPr>
          <w:rFonts w:ascii="Times New Roman" w:hAnsi="Times New Roman" w:cs="Times New Roman"/>
          <w:sz w:val="28"/>
          <w:szCs w:val="28"/>
        </w:rPr>
        <w:t>опитувальник «Копінг-поведінка в ст</w:t>
      </w:r>
      <w:r w:rsidR="00D01623" w:rsidRPr="00D642E6">
        <w:rPr>
          <w:rFonts w:ascii="Times New Roman" w:hAnsi="Times New Roman" w:cs="Times New Roman"/>
          <w:sz w:val="28"/>
          <w:szCs w:val="28"/>
        </w:rPr>
        <w:t>ресових ситуаціях (CISS)» за Д. </w:t>
      </w:r>
      <w:r w:rsidRPr="00D642E6">
        <w:rPr>
          <w:rFonts w:ascii="Times New Roman" w:hAnsi="Times New Roman" w:cs="Times New Roman"/>
          <w:sz w:val="28"/>
          <w:szCs w:val="28"/>
        </w:rPr>
        <w:t>Ендл</w:t>
      </w:r>
      <w:r w:rsidR="00D01623" w:rsidRPr="00D642E6">
        <w:rPr>
          <w:rFonts w:ascii="Times New Roman" w:hAnsi="Times New Roman" w:cs="Times New Roman"/>
          <w:sz w:val="28"/>
          <w:szCs w:val="28"/>
        </w:rPr>
        <w:t>ер, Дж. Паркером, С. Норман, Д. </w:t>
      </w:r>
      <w:r w:rsidR="007359B5" w:rsidRPr="00D642E6">
        <w:rPr>
          <w:rFonts w:ascii="Times New Roman" w:hAnsi="Times New Roman" w:cs="Times New Roman"/>
          <w:sz w:val="28"/>
          <w:szCs w:val="28"/>
        </w:rPr>
        <w:t>Джеймс</w:t>
      </w:r>
      <w:r w:rsidRPr="00D642E6">
        <w:rPr>
          <w:rFonts w:ascii="Times New Roman" w:hAnsi="Times New Roman" w:cs="Times New Roman"/>
          <w:sz w:val="28"/>
          <w:szCs w:val="28"/>
        </w:rPr>
        <w:t xml:space="preserve">; </w:t>
      </w:r>
    </w:p>
    <w:p w:rsidR="003916B4" w:rsidRPr="003916B4" w:rsidRDefault="003916B4" w:rsidP="003916B4">
      <w:pPr>
        <w:pStyle w:val="a6"/>
        <w:numPr>
          <w:ilvl w:val="0"/>
          <w:numId w:val="33"/>
        </w:numPr>
        <w:tabs>
          <w:tab w:val="left" w:pos="8972"/>
        </w:tabs>
        <w:spacing w:after="0" w:line="360" w:lineRule="auto"/>
        <w:jc w:val="both"/>
        <w:rPr>
          <w:rFonts w:ascii="Times New Roman" w:hAnsi="Times New Roman" w:cs="Times New Roman"/>
          <w:b/>
          <w:sz w:val="28"/>
          <w:szCs w:val="28"/>
        </w:rPr>
      </w:pPr>
      <w:r w:rsidRPr="003916B4">
        <w:rPr>
          <w:rStyle w:val="ab"/>
          <w:rFonts w:ascii="Times New Roman" w:hAnsi="Times New Roman" w:cs="Times New Roman"/>
          <w:b w:val="0"/>
          <w:color w:val="000000"/>
          <w:sz w:val="28"/>
          <w:szCs w:val="28"/>
        </w:rPr>
        <w:t>Тест BASIC</w:t>
      </w:r>
      <w:r w:rsidRPr="003916B4">
        <w:rPr>
          <w:rFonts w:ascii="Times New Roman" w:hAnsi="Times New Roman" w:cs="Times New Roman"/>
          <w:b/>
          <w:color w:val="000000"/>
          <w:sz w:val="28"/>
          <w:szCs w:val="28"/>
        </w:rPr>
        <w:t xml:space="preserve"> </w:t>
      </w:r>
      <w:r w:rsidRPr="003916B4">
        <w:rPr>
          <w:rStyle w:val="ab"/>
          <w:rFonts w:ascii="Times New Roman" w:hAnsi="Times New Roman" w:cs="Times New Roman"/>
          <w:b w:val="0"/>
          <w:color w:val="000000"/>
          <w:sz w:val="28"/>
          <w:szCs w:val="28"/>
        </w:rPr>
        <w:t>Ph;</w:t>
      </w:r>
    </w:p>
    <w:p w:rsidR="00232A98" w:rsidRPr="00D16705" w:rsidRDefault="00232A98" w:rsidP="00D16705">
      <w:pPr>
        <w:tabs>
          <w:tab w:val="left" w:pos="8972"/>
        </w:tabs>
        <w:spacing w:after="0" w:line="360" w:lineRule="auto"/>
        <w:jc w:val="both"/>
        <w:rPr>
          <w:rFonts w:ascii="Times New Roman" w:hAnsi="Times New Roman" w:cs="Times New Roman"/>
          <w:sz w:val="28"/>
          <w:szCs w:val="28"/>
        </w:rPr>
      </w:pPr>
      <w:r w:rsidRPr="00D16705">
        <w:rPr>
          <w:rFonts w:ascii="Times New Roman" w:hAnsi="Times New Roman" w:cs="Times New Roman"/>
          <w:sz w:val="28"/>
          <w:szCs w:val="28"/>
        </w:rPr>
        <w:sym w:font="Symbol" w:char="F02D"/>
      </w:r>
      <w:r w:rsidRPr="00D16705">
        <w:rPr>
          <w:rFonts w:ascii="Times New Roman" w:hAnsi="Times New Roman" w:cs="Times New Roman"/>
          <w:sz w:val="28"/>
          <w:szCs w:val="28"/>
        </w:rPr>
        <w:t xml:space="preserve"> анкетування.</w:t>
      </w:r>
    </w:p>
    <w:p w:rsidR="007A683A" w:rsidRDefault="00232A98" w:rsidP="00381374">
      <w:pPr>
        <w:tabs>
          <w:tab w:val="left" w:pos="8972"/>
        </w:tabs>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t>Для структуризації та аналізу результатів дослідження було використано програм</w:t>
      </w:r>
      <w:r w:rsidR="00A22BAE">
        <w:rPr>
          <w:rFonts w:ascii="Times New Roman" w:hAnsi="Times New Roman" w:cs="Times New Roman"/>
          <w:sz w:val="28"/>
          <w:szCs w:val="28"/>
        </w:rPr>
        <w:t>у</w:t>
      </w:r>
      <w:r w:rsidRPr="007359B5">
        <w:rPr>
          <w:rFonts w:ascii="Times New Roman" w:hAnsi="Times New Roman" w:cs="Times New Roman"/>
          <w:sz w:val="28"/>
          <w:szCs w:val="28"/>
        </w:rPr>
        <w:t xml:space="preserve"> MS Excel</w:t>
      </w:r>
      <w:r w:rsidR="00A22BAE">
        <w:rPr>
          <w:rFonts w:ascii="Times New Roman" w:hAnsi="Times New Roman" w:cs="Times New Roman"/>
          <w:sz w:val="28"/>
          <w:szCs w:val="28"/>
        </w:rPr>
        <w:t>.</w:t>
      </w:r>
    </w:p>
    <w:p w:rsidR="00671A91" w:rsidRDefault="00022BCD" w:rsidP="00671A9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lastRenderedPageBreak/>
        <w:t>Бостонський т</w:t>
      </w:r>
      <w:r w:rsidR="00671A91" w:rsidRPr="00671A91">
        <w:rPr>
          <w:rFonts w:ascii="Times New Roman" w:hAnsi="Times New Roman" w:cs="Times New Roman"/>
          <w:i/>
          <w:color w:val="000000" w:themeColor="text1"/>
          <w:sz w:val="28"/>
          <w:szCs w:val="28"/>
        </w:rPr>
        <w:t>ест на оцінку стресостійкості</w:t>
      </w:r>
      <w:r>
        <w:rPr>
          <w:rFonts w:ascii="Times New Roman" w:hAnsi="Times New Roman" w:cs="Times New Roman"/>
          <w:i/>
          <w:color w:val="000000" w:themeColor="text1"/>
          <w:sz w:val="28"/>
          <w:szCs w:val="28"/>
        </w:rPr>
        <w:t xml:space="preserve"> </w:t>
      </w:r>
      <w:r>
        <w:rPr>
          <w:rFonts w:ascii="Times New Roman" w:hAnsi="Times New Roman" w:cs="Times New Roman"/>
          <w:color w:val="000000" w:themeColor="text1"/>
          <w:sz w:val="28"/>
          <w:szCs w:val="28"/>
        </w:rPr>
        <w:t>(</w:t>
      </w:r>
      <w:r w:rsidRPr="007B188F">
        <w:rPr>
          <w:rFonts w:ascii="Times New Roman" w:hAnsi="Times New Roman" w:cs="Times New Roman"/>
          <w:color w:val="000000" w:themeColor="text1"/>
          <w:sz w:val="28"/>
          <w:szCs w:val="28"/>
        </w:rPr>
        <w:t>Додаток 1)</w:t>
      </w:r>
      <w:r w:rsidR="00671A91">
        <w:rPr>
          <w:rFonts w:ascii="Times New Roman" w:hAnsi="Times New Roman" w:cs="Times New Roman"/>
          <w:color w:val="000000" w:themeColor="text1"/>
          <w:sz w:val="28"/>
          <w:szCs w:val="28"/>
        </w:rPr>
        <w:t>. Це</w:t>
      </w:r>
      <w:r w:rsidR="00671A91" w:rsidRPr="00671A91">
        <w:rPr>
          <w:rFonts w:ascii="Times New Roman" w:hAnsi="Times New Roman" w:cs="Times New Roman"/>
          <w:color w:val="000000" w:themeColor="text1"/>
          <w:sz w:val="28"/>
          <w:szCs w:val="28"/>
        </w:rPr>
        <w:t>й тест на оцінку стресостійкості був розроблений вченим</w:t>
      </w:r>
      <w:r w:rsidR="00671A91">
        <w:rPr>
          <w:rFonts w:ascii="Times New Roman" w:hAnsi="Times New Roman" w:cs="Times New Roman"/>
          <w:color w:val="000000" w:themeColor="text1"/>
          <w:sz w:val="28"/>
          <w:szCs w:val="28"/>
        </w:rPr>
        <w:t>-</w:t>
      </w:r>
      <w:r w:rsidR="00671A91" w:rsidRPr="00671A91">
        <w:rPr>
          <w:rFonts w:ascii="Times New Roman" w:hAnsi="Times New Roman" w:cs="Times New Roman"/>
          <w:color w:val="000000" w:themeColor="text1"/>
          <w:sz w:val="28"/>
          <w:szCs w:val="28"/>
        </w:rPr>
        <w:t xml:space="preserve">психологом Медичного центру </w:t>
      </w:r>
      <w:r w:rsidR="000403FF">
        <w:rPr>
          <w:rFonts w:ascii="Times New Roman" w:hAnsi="Times New Roman" w:cs="Times New Roman"/>
          <w:color w:val="000000" w:themeColor="text1"/>
          <w:sz w:val="28"/>
          <w:szCs w:val="28"/>
        </w:rPr>
        <w:t>у</w:t>
      </w:r>
      <w:r w:rsidR="00671A91" w:rsidRPr="00671A91">
        <w:rPr>
          <w:rFonts w:ascii="Times New Roman" w:hAnsi="Times New Roman" w:cs="Times New Roman"/>
          <w:color w:val="000000" w:themeColor="text1"/>
          <w:sz w:val="28"/>
          <w:szCs w:val="28"/>
        </w:rPr>
        <w:t xml:space="preserve">ніверситету Бостона. </w:t>
      </w:r>
      <w:r w:rsidR="00B23C2D">
        <w:rPr>
          <w:rFonts w:ascii="Times New Roman" w:hAnsi="Times New Roman" w:cs="Times New Roman"/>
          <w:color w:val="000000" w:themeColor="text1"/>
          <w:sz w:val="28"/>
          <w:szCs w:val="28"/>
        </w:rPr>
        <w:t xml:space="preserve">Питання стосуються фізичних, емоційних, поведінкових та інтелектуальних ознак стресу. Згідно з </w:t>
      </w:r>
      <w:r w:rsidR="000403FF">
        <w:rPr>
          <w:rFonts w:ascii="Times New Roman" w:hAnsi="Times New Roman" w:cs="Times New Roman"/>
          <w:color w:val="000000" w:themeColor="text1"/>
          <w:sz w:val="28"/>
          <w:szCs w:val="28"/>
        </w:rPr>
        <w:t>інструкцією в цьому тесті</w:t>
      </w:r>
      <w:r w:rsidR="00B23C2D">
        <w:rPr>
          <w:rFonts w:ascii="Times New Roman" w:hAnsi="Times New Roman" w:cs="Times New Roman"/>
          <w:color w:val="000000" w:themeColor="text1"/>
          <w:sz w:val="28"/>
          <w:szCs w:val="28"/>
        </w:rPr>
        <w:t xml:space="preserve"> н</w:t>
      </w:r>
      <w:r w:rsidR="00671A91" w:rsidRPr="00671A91">
        <w:rPr>
          <w:rFonts w:ascii="Times New Roman" w:hAnsi="Times New Roman" w:cs="Times New Roman"/>
          <w:color w:val="000000" w:themeColor="text1"/>
          <w:sz w:val="28"/>
          <w:szCs w:val="28"/>
        </w:rPr>
        <w:t xml:space="preserve">еобхідно відповісти на питання, виходячи з того, наскільки часто ці твердження </w:t>
      </w:r>
      <w:r w:rsidR="00671A91">
        <w:rPr>
          <w:rFonts w:ascii="Times New Roman" w:hAnsi="Times New Roman" w:cs="Times New Roman"/>
          <w:color w:val="000000" w:themeColor="text1"/>
          <w:sz w:val="28"/>
          <w:szCs w:val="28"/>
        </w:rPr>
        <w:t>є точними</w:t>
      </w:r>
      <w:r w:rsidR="00671A91" w:rsidRPr="00671A91">
        <w:rPr>
          <w:rFonts w:ascii="Times New Roman" w:hAnsi="Times New Roman" w:cs="Times New Roman"/>
          <w:color w:val="000000" w:themeColor="text1"/>
          <w:sz w:val="28"/>
          <w:szCs w:val="28"/>
        </w:rPr>
        <w:t xml:space="preserve"> для </w:t>
      </w:r>
      <w:r w:rsidR="00B23C2D">
        <w:rPr>
          <w:rFonts w:ascii="Times New Roman" w:hAnsi="Times New Roman" w:cs="Times New Roman"/>
          <w:color w:val="000000" w:themeColor="text1"/>
          <w:sz w:val="28"/>
          <w:szCs w:val="28"/>
        </w:rPr>
        <w:t>опитуваного</w:t>
      </w:r>
      <w:r w:rsidR="00671A91" w:rsidRPr="00671A91">
        <w:rPr>
          <w:rFonts w:ascii="Times New Roman" w:hAnsi="Times New Roman" w:cs="Times New Roman"/>
          <w:color w:val="000000" w:themeColor="text1"/>
          <w:sz w:val="28"/>
          <w:szCs w:val="28"/>
        </w:rPr>
        <w:t xml:space="preserve">. </w:t>
      </w:r>
      <w:r w:rsidR="000403FF">
        <w:rPr>
          <w:rFonts w:ascii="Times New Roman" w:hAnsi="Times New Roman" w:cs="Times New Roman"/>
          <w:color w:val="000000" w:themeColor="text1"/>
          <w:sz w:val="28"/>
          <w:szCs w:val="28"/>
        </w:rPr>
        <w:t>Зауважимо, що в цьому тесті відповідати необхідно на всі питання</w:t>
      </w:r>
      <w:r w:rsidR="00671A91" w:rsidRPr="00671A91">
        <w:rPr>
          <w:rFonts w:ascii="Times New Roman" w:hAnsi="Times New Roman" w:cs="Times New Roman"/>
          <w:color w:val="000000" w:themeColor="text1"/>
          <w:sz w:val="28"/>
          <w:szCs w:val="28"/>
        </w:rPr>
        <w:t xml:space="preserve">, навіть якщо </w:t>
      </w:r>
      <w:r w:rsidR="000403FF">
        <w:rPr>
          <w:rFonts w:ascii="Times New Roman" w:hAnsi="Times New Roman" w:cs="Times New Roman"/>
          <w:color w:val="000000" w:themeColor="text1"/>
          <w:sz w:val="28"/>
          <w:szCs w:val="28"/>
        </w:rPr>
        <w:t>опитуваний вважає, що це твердження взагалі його не</w:t>
      </w:r>
      <w:r w:rsidR="00671A91" w:rsidRPr="00671A91">
        <w:rPr>
          <w:rFonts w:ascii="Times New Roman" w:hAnsi="Times New Roman" w:cs="Times New Roman"/>
          <w:color w:val="000000" w:themeColor="text1"/>
          <w:sz w:val="28"/>
          <w:szCs w:val="28"/>
        </w:rPr>
        <w:t xml:space="preserve"> </w:t>
      </w:r>
      <w:r w:rsidR="00671A91">
        <w:rPr>
          <w:rFonts w:ascii="Times New Roman" w:hAnsi="Times New Roman" w:cs="Times New Roman"/>
          <w:color w:val="000000" w:themeColor="text1"/>
          <w:sz w:val="28"/>
          <w:szCs w:val="28"/>
        </w:rPr>
        <w:t>стосує</w:t>
      </w:r>
      <w:r w:rsidR="00671A91" w:rsidRPr="00671A91">
        <w:rPr>
          <w:rFonts w:ascii="Times New Roman" w:hAnsi="Times New Roman" w:cs="Times New Roman"/>
          <w:color w:val="000000" w:themeColor="text1"/>
          <w:sz w:val="28"/>
          <w:szCs w:val="28"/>
        </w:rPr>
        <w:t xml:space="preserve">ться. </w:t>
      </w:r>
    </w:p>
    <w:p w:rsidR="00671A91" w:rsidRDefault="00DC7876" w:rsidP="00671A9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тесту запропоновано таку відповідність варіантів відповідей балам</w:t>
      </w:r>
      <w:r w:rsidR="00671A91" w:rsidRPr="00671A91">
        <w:rPr>
          <w:rFonts w:ascii="Times New Roman" w:hAnsi="Times New Roman" w:cs="Times New Roman"/>
          <w:color w:val="000000" w:themeColor="text1"/>
          <w:sz w:val="28"/>
          <w:szCs w:val="28"/>
        </w:rPr>
        <w:t xml:space="preserve">: </w:t>
      </w:r>
    </w:p>
    <w:p w:rsidR="00671A91" w:rsidRPr="00671A91" w:rsidRDefault="00671A91" w:rsidP="00671A91">
      <w:pPr>
        <w:pStyle w:val="a6"/>
        <w:numPr>
          <w:ilvl w:val="0"/>
          <w:numId w:val="38"/>
        </w:numPr>
        <w:spacing w:after="0" w:line="360" w:lineRule="auto"/>
        <w:ind w:left="0" w:firstLine="284"/>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майже завжди - 1; </w:t>
      </w:r>
    </w:p>
    <w:p w:rsidR="00671A91" w:rsidRPr="00671A91" w:rsidRDefault="00671A91" w:rsidP="00671A91">
      <w:pPr>
        <w:pStyle w:val="a6"/>
        <w:numPr>
          <w:ilvl w:val="0"/>
          <w:numId w:val="38"/>
        </w:numPr>
        <w:spacing w:after="0" w:line="360" w:lineRule="auto"/>
        <w:ind w:left="0" w:firstLine="284"/>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часто - 2; </w:t>
      </w:r>
    </w:p>
    <w:p w:rsidR="00671A91" w:rsidRPr="00671A91" w:rsidRDefault="00671A91" w:rsidP="00671A91">
      <w:pPr>
        <w:pStyle w:val="a6"/>
        <w:numPr>
          <w:ilvl w:val="0"/>
          <w:numId w:val="38"/>
        </w:numPr>
        <w:spacing w:after="0" w:line="360" w:lineRule="auto"/>
        <w:ind w:left="0" w:firstLine="284"/>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іноді - 3; </w:t>
      </w:r>
    </w:p>
    <w:p w:rsidR="00671A91" w:rsidRPr="00671A91" w:rsidRDefault="00671A91" w:rsidP="00671A91">
      <w:pPr>
        <w:pStyle w:val="a6"/>
        <w:numPr>
          <w:ilvl w:val="0"/>
          <w:numId w:val="38"/>
        </w:numPr>
        <w:spacing w:after="0" w:line="360" w:lineRule="auto"/>
        <w:ind w:left="0" w:firstLine="284"/>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майже ніколи - 4; </w:t>
      </w:r>
    </w:p>
    <w:p w:rsidR="00671A91" w:rsidRPr="00671A91" w:rsidRDefault="00671A91" w:rsidP="00671A91">
      <w:pPr>
        <w:pStyle w:val="a6"/>
        <w:numPr>
          <w:ilvl w:val="0"/>
          <w:numId w:val="38"/>
        </w:numPr>
        <w:spacing w:after="0" w:line="360" w:lineRule="auto"/>
        <w:ind w:left="0" w:firstLine="284"/>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ніколи - 5. </w:t>
      </w:r>
    </w:p>
    <w:p w:rsidR="00671A91" w:rsidRDefault="00DC7876" w:rsidP="00671A9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Після одержання суми балів необхідно від одержаного результату відняти</w:t>
      </w:r>
      <w:r w:rsidR="00671A91" w:rsidRPr="00671A91">
        <w:rPr>
          <w:rFonts w:ascii="Times New Roman" w:hAnsi="Times New Roman" w:cs="Times New Roman"/>
          <w:color w:val="000000" w:themeColor="text1"/>
          <w:sz w:val="28"/>
          <w:szCs w:val="28"/>
        </w:rPr>
        <w:t xml:space="preserve"> 20 </w:t>
      </w:r>
      <w:r w:rsidR="00671A91">
        <w:rPr>
          <w:rFonts w:ascii="Times New Roman" w:hAnsi="Times New Roman" w:cs="Times New Roman"/>
          <w:color w:val="000000" w:themeColor="text1"/>
          <w:sz w:val="28"/>
          <w:szCs w:val="28"/>
        </w:rPr>
        <w:t>балів</w:t>
      </w:r>
      <w:r w:rsidR="00671A91" w:rsidRPr="00671A91">
        <w:rPr>
          <w:rFonts w:ascii="Times New Roman" w:hAnsi="Times New Roman" w:cs="Times New Roman"/>
          <w:color w:val="000000" w:themeColor="text1"/>
          <w:sz w:val="28"/>
          <w:szCs w:val="28"/>
        </w:rPr>
        <w:t xml:space="preserve">. </w:t>
      </w:r>
    </w:p>
    <w:p w:rsidR="00671A91" w:rsidRDefault="00671A91" w:rsidP="00671A91">
      <w:pPr>
        <w:spacing w:after="0" w:line="360" w:lineRule="auto"/>
        <w:ind w:firstLine="709"/>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Якщо </w:t>
      </w:r>
      <w:r w:rsidR="00DC7876">
        <w:rPr>
          <w:rFonts w:ascii="Times New Roman" w:hAnsi="Times New Roman" w:cs="Times New Roman"/>
          <w:color w:val="000000" w:themeColor="text1"/>
          <w:sz w:val="28"/>
          <w:szCs w:val="28"/>
        </w:rPr>
        <w:t>частка є меншою за</w:t>
      </w:r>
      <w:r w:rsidRPr="00671A91">
        <w:rPr>
          <w:rFonts w:ascii="Times New Roman" w:hAnsi="Times New Roman" w:cs="Times New Roman"/>
          <w:color w:val="000000" w:themeColor="text1"/>
          <w:sz w:val="28"/>
          <w:szCs w:val="28"/>
        </w:rPr>
        <w:t xml:space="preserve"> 10 </w:t>
      </w:r>
      <w:r>
        <w:rPr>
          <w:rFonts w:ascii="Times New Roman" w:hAnsi="Times New Roman" w:cs="Times New Roman"/>
          <w:color w:val="000000" w:themeColor="text1"/>
          <w:sz w:val="28"/>
          <w:szCs w:val="28"/>
        </w:rPr>
        <w:t>балів</w:t>
      </w:r>
      <w:r w:rsidRPr="00671A91">
        <w:rPr>
          <w:rFonts w:ascii="Times New Roman" w:hAnsi="Times New Roman" w:cs="Times New Roman"/>
          <w:color w:val="000000" w:themeColor="text1"/>
          <w:sz w:val="28"/>
          <w:szCs w:val="28"/>
        </w:rPr>
        <w:t xml:space="preserve">, то </w:t>
      </w:r>
      <w:r w:rsidR="00594074">
        <w:rPr>
          <w:rFonts w:ascii="Times New Roman" w:hAnsi="Times New Roman" w:cs="Times New Roman"/>
          <w:color w:val="000000" w:themeColor="text1"/>
          <w:sz w:val="28"/>
          <w:szCs w:val="28"/>
        </w:rPr>
        <w:t xml:space="preserve">це свідчить про </w:t>
      </w:r>
      <w:r w:rsidR="00DC7876">
        <w:rPr>
          <w:rFonts w:ascii="Times New Roman" w:hAnsi="Times New Roman" w:cs="Times New Roman"/>
          <w:color w:val="000000" w:themeColor="text1"/>
          <w:sz w:val="28"/>
          <w:szCs w:val="28"/>
        </w:rPr>
        <w:t>високий рівень стресостійкості</w:t>
      </w:r>
      <w:r w:rsidR="00C20261">
        <w:rPr>
          <w:rFonts w:ascii="Times New Roman" w:hAnsi="Times New Roman" w:cs="Times New Roman"/>
          <w:color w:val="000000" w:themeColor="text1"/>
          <w:sz w:val="28"/>
          <w:szCs w:val="28"/>
        </w:rPr>
        <w:t>.</w:t>
      </w:r>
      <w:r w:rsidRPr="00671A91">
        <w:rPr>
          <w:rFonts w:ascii="Times New Roman" w:hAnsi="Times New Roman" w:cs="Times New Roman"/>
          <w:color w:val="000000" w:themeColor="text1"/>
          <w:sz w:val="28"/>
          <w:szCs w:val="28"/>
        </w:rPr>
        <w:t xml:space="preserve"> Якщо </w:t>
      </w:r>
      <w:r w:rsidR="00C20261">
        <w:rPr>
          <w:rFonts w:ascii="Times New Roman" w:hAnsi="Times New Roman" w:cs="Times New Roman"/>
          <w:color w:val="000000" w:themeColor="text1"/>
          <w:sz w:val="28"/>
          <w:szCs w:val="28"/>
        </w:rPr>
        <w:t>результат</w:t>
      </w:r>
      <w:r w:rsidRPr="00671A91">
        <w:rPr>
          <w:rFonts w:ascii="Times New Roman" w:hAnsi="Times New Roman" w:cs="Times New Roman"/>
          <w:color w:val="000000" w:themeColor="text1"/>
          <w:sz w:val="28"/>
          <w:szCs w:val="28"/>
        </w:rPr>
        <w:t xml:space="preserve"> </w:t>
      </w:r>
      <w:r w:rsidR="00DC7876">
        <w:rPr>
          <w:rFonts w:ascii="Times New Roman" w:hAnsi="Times New Roman" w:cs="Times New Roman"/>
          <w:color w:val="000000" w:themeColor="text1"/>
          <w:sz w:val="28"/>
          <w:szCs w:val="28"/>
        </w:rPr>
        <w:t xml:space="preserve">є більшим за </w:t>
      </w:r>
      <w:r w:rsidRPr="00671A91">
        <w:rPr>
          <w:rFonts w:ascii="Times New Roman" w:hAnsi="Times New Roman" w:cs="Times New Roman"/>
          <w:color w:val="000000" w:themeColor="text1"/>
          <w:sz w:val="28"/>
          <w:szCs w:val="28"/>
        </w:rPr>
        <w:t xml:space="preserve">30 </w:t>
      </w:r>
      <w:r>
        <w:rPr>
          <w:rFonts w:ascii="Times New Roman" w:hAnsi="Times New Roman" w:cs="Times New Roman"/>
          <w:color w:val="000000" w:themeColor="text1"/>
          <w:sz w:val="28"/>
          <w:szCs w:val="28"/>
        </w:rPr>
        <w:t>балів</w:t>
      </w:r>
      <w:r w:rsidRPr="00671A91">
        <w:rPr>
          <w:rFonts w:ascii="Times New Roman" w:hAnsi="Times New Roman" w:cs="Times New Roman"/>
          <w:color w:val="000000" w:themeColor="text1"/>
          <w:sz w:val="28"/>
          <w:szCs w:val="28"/>
        </w:rPr>
        <w:t xml:space="preserve">, </w:t>
      </w:r>
      <w:r w:rsidR="00DC7876">
        <w:rPr>
          <w:rFonts w:ascii="Times New Roman" w:hAnsi="Times New Roman" w:cs="Times New Roman"/>
          <w:color w:val="000000" w:themeColor="text1"/>
          <w:sz w:val="28"/>
          <w:szCs w:val="28"/>
        </w:rPr>
        <w:t xml:space="preserve">то це свідчить, що </w:t>
      </w:r>
      <w:r w:rsidRPr="00671A91">
        <w:rPr>
          <w:rFonts w:ascii="Times New Roman" w:hAnsi="Times New Roman" w:cs="Times New Roman"/>
          <w:color w:val="000000" w:themeColor="text1"/>
          <w:sz w:val="28"/>
          <w:szCs w:val="28"/>
        </w:rPr>
        <w:t>стресові ситуації мають неабиякий вплив на життя</w:t>
      </w:r>
      <w:r w:rsidR="00C20261">
        <w:rPr>
          <w:rFonts w:ascii="Times New Roman" w:hAnsi="Times New Roman" w:cs="Times New Roman"/>
          <w:color w:val="000000" w:themeColor="text1"/>
          <w:sz w:val="28"/>
          <w:szCs w:val="28"/>
        </w:rPr>
        <w:t xml:space="preserve"> респондента</w:t>
      </w:r>
      <w:r w:rsidRPr="00671A91">
        <w:rPr>
          <w:rFonts w:ascii="Times New Roman" w:hAnsi="Times New Roman" w:cs="Times New Roman"/>
          <w:color w:val="000000" w:themeColor="text1"/>
          <w:sz w:val="28"/>
          <w:szCs w:val="28"/>
        </w:rPr>
        <w:t xml:space="preserve">, і </w:t>
      </w:r>
      <w:r w:rsidR="00C20261">
        <w:rPr>
          <w:rFonts w:ascii="Times New Roman" w:hAnsi="Times New Roman" w:cs="Times New Roman"/>
          <w:color w:val="000000" w:themeColor="text1"/>
          <w:sz w:val="28"/>
          <w:szCs w:val="28"/>
        </w:rPr>
        <w:t>він</w:t>
      </w:r>
      <w:r w:rsidRPr="00671A91">
        <w:rPr>
          <w:rFonts w:ascii="Times New Roman" w:hAnsi="Times New Roman" w:cs="Times New Roman"/>
          <w:color w:val="000000" w:themeColor="text1"/>
          <w:sz w:val="28"/>
          <w:szCs w:val="28"/>
        </w:rPr>
        <w:t xml:space="preserve"> не може</w:t>
      </w:r>
      <w:r w:rsidR="00C20261">
        <w:rPr>
          <w:rFonts w:ascii="Times New Roman" w:hAnsi="Times New Roman" w:cs="Times New Roman"/>
          <w:color w:val="000000" w:themeColor="text1"/>
          <w:sz w:val="28"/>
          <w:szCs w:val="28"/>
        </w:rPr>
        <w:t xml:space="preserve"> </w:t>
      </w:r>
      <w:r w:rsidR="00DC7876">
        <w:rPr>
          <w:rFonts w:ascii="Times New Roman" w:hAnsi="Times New Roman" w:cs="Times New Roman"/>
          <w:color w:val="000000" w:themeColor="text1"/>
          <w:sz w:val="28"/>
          <w:szCs w:val="28"/>
        </w:rPr>
        <w:t>чинити їм опір</w:t>
      </w:r>
      <w:r w:rsidRPr="00671A91">
        <w:rPr>
          <w:rFonts w:ascii="Times New Roman" w:hAnsi="Times New Roman" w:cs="Times New Roman"/>
          <w:color w:val="000000" w:themeColor="text1"/>
          <w:sz w:val="28"/>
          <w:szCs w:val="28"/>
        </w:rPr>
        <w:t xml:space="preserve">. Якщо </w:t>
      </w:r>
      <w:r w:rsidR="00DC7876">
        <w:rPr>
          <w:rFonts w:ascii="Times New Roman" w:hAnsi="Times New Roman" w:cs="Times New Roman"/>
          <w:color w:val="000000" w:themeColor="text1"/>
          <w:sz w:val="28"/>
          <w:szCs w:val="28"/>
        </w:rPr>
        <w:t>результат є більшим</w:t>
      </w:r>
      <w:r w:rsidR="00C20261">
        <w:rPr>
          <w:rFonts w:ascii="Times New Roman" w:hAnsi="Times New Roman" w:cs="Times New Roman"/>
          <w:color w:val="000000" w:themeColor="text1"/>
          <w:sz w:val="28"/>
          <w:szCs w:val="28"/>
        </w:rPr>
        <w:t xml:space="preserve"> за</w:t>
      </w:r>
      <w:r w:rsidRPr="00671A91">
        <w:rPr>
          <w:rFonts w:ascii="Times New Roman" w:hAnsi="Times New Roman" w:cs="Times New Roman"/>
          <w:color w:val="000000" w:themeColor="text1"/>
          <w:sz w:val="28"/>
          <w:szCs w:val="28"/>
        </w:rPr>
        <w:t xml:space="preserve"> 50 </w:t>
      </w:r>
      <w:r>
        <w:rPr>
          <w:rFonts w:ascii="Times New Roman" w:hAnsi="Times New Roman" w:cs="Times New Roman"/>
          <w:color w:val="000000" w:themeColor="text1"/>
          <w:sz w:val="28"/>
          <w:szCs w:val="28"/>
        </w:rPr>
        <w:t>балів</w:t>
      </w:r>
      <w:r w:rsidRPr="00671A91">
        <w:rPr>
          <w:rFonts w:ascii="Times New Roman" w:hAnsi="Times New Roman" w:cs="Times New Roman"/>
          <w:color w:val="000000" w:themeColor="text1"/>
          <w:sz w:val="28"/>
          <w:szCs w:val="28"/>
        </w:rPr>
        <w:t xml:space="preserve">, </w:t>
      </w:r>
      <w:r w:rsidR="00C20261">
        <w:rPr>
          <w:rFonts w:ascii="Times New Roman" w:hAnsi="Times New Roman" w:cs="Times New Roman"/>
          <w:color w:val="000000" w:themeColor="text1"/>
          <w:sz w:val="28"/>
          <w:szCs w:val="28"/>
        </w:rPr>
        <w:t xml:space="preserve">то </w:t>
      </w:r>
      <w:r w:rsidR="00DC7876">
        <w:rPr>
          <w:rFonts w:ascii="Times New Roman" w:hAnsi="Times New Roman" w:cs="Times New Roman"/>
          <w:color w:val="000000" w:themeColor="text1"/>
          <w:sz w:val="28"/>
          <w:szCs w:val="28"/>
        </w:rPr>
        <w:t xml:space="preserve">це свідчить, що у </w:t>
      </w:r>
      <w:r w:rsidR="00C20261">
        <w:rPr>
          <w:rFonts w:ascii="Times New Roman" w:hAnsi="Times New Roman" w:cs="Times New Roman"/>
          <w:color w:val="000000" w:themeColor="text1"/>
          <w:sz w:val="28"/>
          <w:szCs w:val="28"/>
        </w:rPr>
        <w:t>респондент</w:t>
      </w:r>
      <w:r w:rsidR="00DC7876">
        <w:rPr>
          <w:rFonts w:ascii="Times New Roman" w:hAnsi="Times New Roman" w:cs="Times New Roman"/>
          <w:color w:val="000000" w:themeColor="text1"/>
          <w:sz w:val="28"/>
          <w:szCs w:val="28"/>
        </w:rPr>
        <w:t>а</w:t>
      </w:r>
      <w:r w:rsidR="00C20261">
        <w:rPr>
          <w:rFonts w:ascii="Times New Roman" w:hAnsi="Times New Roman" w:cs="Times New Roman"/>
          <w:color w:val="000000" w:themeColor="text1"/>
          <w:sz w:val="28"/>
          <w:szCs w:val="28"/>
        </w:rPr>
        <w:t xml:space="preserve"> </w:t>
      </w:r>
      <w:r w:rsidR="00DC7876">
        <w:rPr>
          <w:rFonts w:ascii="Times New Roman" w:hAnsi="Times New Roman" w:cs="Times New Roman"/>
          <w:color w:val="000000" w:themeColor="text1"/>
          <w:sz w:val="28"/>
          <w:szCs w:val="28"/>
        </w:rPr>
        <w:t>низький рівень стресостійкості</w:t>
      </w:r>
      <w:r w:rsidR="0017040D">
        <w:rPr>
          <w:rFonts w:ascii="Times New Roman" w:hAnsi="Times New Roman" w:cs="Times New Roman"/>
          <w:color w:val="000000" w:themeColor="text1"/>
          <w:sz w:val="28"/>
          <w:szCs w:val="28"/>
        </w:rPr>
        <w:t>.</w:t>
      </w:r>
    </w:p>
    <w:p w:rsidR="000630A5" w:rsidRPr="00594074" w:rsidRDefault="000630A5" w:rsidP="00594074">
      <w:pPr>
        <w:spacing w:after="0" w:line="360" w:lineRule="auto"/>
        <w:ind w:firstLine="709"/>
        <w:jc w:val="both"/>
        <w:rPr>
          <w:rFonts w:ascii="Times New Roman" w:hAnsi="Times New Roman" w:cs="Times New Roman"/>
          <w:sz w:val="28"/>
          <w:szCs w:val="28"/>
        </w:rPr>
      </w:pPr>
      <w:r w:rsidRPr="00594074">
        <w:rPr>
          <w:rFonts w:ascii="Times New Roman" w:hAnsi="Times New Roman" w:cs="Times New Roman"/>
          <w:i/>
          <w:sz w:val="28"/>
          <w:szCs w:val="28"/>
        </w:rPr>
        <w:t xml:space="preserve">Опитувальник «Життєві події як причина стресу» (Т. Холмс, </w:t>
      </w:r>
      <w:r w:rsidR="0017040D">
        <w:rPr>
          <w:rFonts w:ascii="Times New Roman" w:hAnsi="Times New Roman" w:cs="Times New Roman"/>
          <w:i/>
          <w:sz w:val="28"/>
          <w:szCs w:val="28"/>
        </w:rPr>
        <w:t>К</w:t>
      </w:r>
      <w:r w:rsidRPr="00594074">
        <w:rPr>
          <w:rFonts w:ascii="Times New Roman" w:hAnsi="Times New Roman" w:cs="Times New Roman"/>
          <w:i/>
          <w:sz w:val="28"/>
          <w:szCs w:val="28"/>
        </w:rPr>
        <w:t xml:space="preserve">. Раге) </w:t>
      </w:r>
      <w:r w:rsidRPr="00594074">
        <w:rPr>
          <w:rFonts w:ascii="Times New Roman" w:hAnsi="Times New Roman" w:cs="Times New Roman"/>
          <w:sz w:val="28"/>
          <w:szCs w:val="28"/>
        </w:rPr>
        <w:t>(</w:t>
      </w:r>
      <w:r w:rsidRPr="007B188F">
        <w:rPr>
          <w:rFonts w:ascii="Times New Roman" w:hAnsi="Times New Roman" w:cs="Times New Roman"/>
          <w:sz w:val="28"/>
          <w:szCs w:val="28"/>
        </w:rPr>
        <w:t>Додаток 2</w:t>
      </w:r>
      <w:r w:rsidRPr="00594074">
        <w:rPr>
          <w:rFonts w:ascii="Times New Roman" w:hAnsi="Times New Roman" w:cs="Times New Roman"/>
          <w:sz w:val="28"/>
          <w:szCs w:val="28"/>
        </w:rPr>
        <w:t xml:space="preserve">). </w:t>
      </w:r>
      <w:r w:rsidR="00EA51E1" w:rsidRPr="00EA51E1">
        <w:rPr>
          <w:rFonts w:ascii="Times New Roman" w:hAnsi="Times New Roman" w:cs="Times New Roman"/>
          <w:sz w:val="28"/>
          <w:szCs w:val="28"/>
        </w:rPr>
        <w:t xml:space="preserve">Американські вчені Д. Холмс і К. Раге з огляду на результати свого експериментального дослідження дійшли висновку, що наслідки стресу для особистості визначаються не лише її індивідуальними особливостями, а й частотою і силою впливу самих стрес-чинників. </w:t>
      </w:r>
      <w:r w:rsidRPr="00594074">
        <w:rPr>
          <w:rFonts w:ascii="Times New Roman" w:hAnsi="Times New Roman" w:cs="Times New Roman"/>
          <w:sz w:val="28"/>
          <w:szCs w:val="28"/>
        </w:rPr>
        <w:t xml:space="preserve">Т. Холмс і </w:t>
      </w:r>
      <w:r w:rsidR="0017040D">
        <w:rPr>
          <w:rFonts w:ascii="Times New Roman" w:hAnsi="Times New Roman" w:cs="Times New Roman"/>
          <w:sz w:val="28"/>
          <w:szCs w:val="28"/>
        </w:rPr>
        <w:t>К</w:t>
      </w:r>
      <w:r w:rsidRPr="00594074">
        <w:rPr>
          <w:rFonts w:ascii="Times New Roman" w:hAnsi="Times New Roman" w:cs="Times New Roman"/>
          <w:sz w:val="28"/>
          <w:szCs w:val="28"/>
        </w:rPr>
        <w:t>. Pa</w:t>
      </w:r>
      <w:r w:rsidR="0017040D">
        <w:rPr>
          <w:rFonts w:ascii="Times New Roman" w:hAnsi="Times New Roman" w:cs="Times New Roman"/>
          <w:sz w:val="28"/>
          <w:szCs w:val="28"/>
        </w:rPr>
        <w:t>г</w:t>
      </w:r>
      <w:r w:rsidRPr="00594074">
        <w:rPr>
          <w:rFonts w:ascii="Times New Roman" w:hAnsi="Times New Roman" w:cs="Times New Roman"/>
          <w:sz w:val="28"/>
          <w:szCs w:val="28"/>
        </w:rPr>
        <w:t xml:space="preserve">e встановили, що серйозні життєві події можуть спричинювати стрес. </w:t>
      </w:r>
      <w:r w:rsidR="00EA51E1">
        <w:rPr>
          <w:rFonts w:ascii="Times New Roman" w:hAnsi="Times New Roman" w:cs="Times New Roman"/>
          <w:sz w:val="28"/>
          <w:szCs w:val="28"/>
        </w:rPr>
        <w:t>Для оцінювання рівня стресованості в</w:t>
      </w:r>
      <w:r w:rsidRPr="00594074">
        <w:rPr>
          <w:rFonts w:ascii="Times New Roman" w:hAnsi="Times New Roman" w:cs="Times New Roman"/>
          <w:sz w:val="28"/>
          <w:szCs w:val="28"/>
        </w:rPr>
        <w:t xml:space="preserve">они склали шкалу, в якій кожній важливій життєвій події </w:t>
      </w:r>
      <w:r w:rsidR="00EA51E1">
        <w:rPr>
          <w:rFonts w:ascii="Times New Roman" w:hAnsi="Times New Roman" w:cs="Times New Roman"/>
          <w:sz w:val="28"/>
          <w:szCs w:val="28"/>
        </w:rPr>
        <w:t>встановили у відповідність певну кількість</w:t>
      </w:r>
      <w:r w:rsidRPr="00594074">
        <w:rPr>
          <w:rFonts w:ascii="Times New Roman" w:hAnsi="Times New Roman" w:cs="Times New Roman"/>
          <w:sz w:val="28"/>
          <w:szCs w:val="28"/>
        </w:rPr>
        <w:t xml:space="preserve"> балів залежно від ступеня стресогенності</w:t>
      </w:r>
      <w:r w:rsidR="00EA51E1">
        <w:rPr>
          <w:rFonts w:ascii="Times New Roman" w:hAnsi="Times New Roman" w:cs="Times New Roman"/>
          <w:sz w:val="28"/>
          <w:szCs w:val="28"/>
        </w:rPr>
        <w:t xml:space="preserve"> цієї події</w:t>
      </w:r>
      <w:r w:rsidRPr="00594074">
        <w:rPr>
          <w:rFonts w:ascii="Times New Roman" w:hAnsi="Times New Roman" w:cs="Times New Roman"/>
          <w:sz w:val="28"/>
          <w:szCs w:val="28"/>
        </w:rPr>
        <w:t xml:space="preserve">. </w:t>
      </w:r>
    </w:p>
    <w:p w:rsidR="00594074" w:rsidRPr="00594074" w:rsidRDefault="00594074" w:rsidP="00594074">
      <w:pPr>
        <w:spacing w:after="0" w:line="360" w:lineRule="auto"/>
        <w:ind w:firstLine="709"/>
        <w:jc w:val="both"/>
        <w:rPr>
          <w:rFonts w:ascii="Times New Roman" w:eastAsia="Times New Roman" w:hAnsi="Times New Roman" w:cs="Times New Roman"/>
          <w:color w:val="222222"/>
          <w:sz w:val="28"/>
          <w:szCs w:val="28"/>
          <w:lang w:eastAsia="ru-RU"/>
        </w:rPr>
      </w:pPr>
      <w:r w:rsidRPr="00594074">
        <w:rPr>
          <w:rFonts w:ascii="Times New Roman" w:hAnsi="Times New Roman" w:cs="Times New Roman"/>
          <w:sz w:val="28"/>
          <w:szCs w:val="28"/>
        </w:rPr>
        <w:lastRenderedPageBreak/>
        <w:t>Чим більш</w:t>
      </w:r>
      <w:r w:rsidR="00EA51E1">
        <w:rPr>
          <w:rFonts w:ascii="Times New Roman" w:hAnsi="Times New Roman" w:cs="Times New Roman"/>
          <w:sz w:val="28"/>
          <w:szCs w:val="28"/>
        </w:rPr>
        <w:t>ою є кількість</w:t>
      </w:r>
      <w:r w:rsidRPr="00594074">
        <w:rPr>
          <w:rFonts w:ascii="Times New Roman" w:hAnsi="Times New Roman" w:cs="Times New Roman"/>
          <w:sz w:val="28"/>
          <w:szCs w:val="28"/>
        </w:rPr>
        <w:t xml:space="preserve"> «</w:t>
      </w:r>
      <w:r w:rsidR="00EA51E1">
        <w:rPr>
          <w:rFonts w:ascii="Times New Roman" w:hAnsi="Times New Roman" w:cs="Times New Roman"/>
          <w:sz w:val="28"/>
          <w:szCs w:val="28"/>
        </w:rPr>
        <w:t>одержа</w:t>
      </w:r>
      <w:r w:rsidRPr="00594074">
        <w:rPr>
          <w:rFonts w:ascii="Times New Roman" w:hAnsi="Times New Roman" w:cs="Times New Roman"/>
          <w:sz w:val="28"/>
          <w:szCs w:val="28"/>
        </w:rPr>
        <w:t>них» балів, тим більш</w:t>
      </w:r>
      <w:r w:rsidR="00EA51E1">
        <w:rPr>
          <w:rFonts w:ascii="Times New Roman" w:hAnsi="Times New Roman" w:cs="Times New Roman"/>
          <w:sz w:val="28"/>
          <w:szCs w:val="28"/>
        </w:rPr>
        <w:t>ою є</w:t>
      </w:r>
      <w:r w:rsidRPr="00594074">
        <w:rPr>
          <w:rFonts w:ascii="Times New Roman" w:hAnsi="Times New Roman" w:cs="Times New Roman"/>
          <w:sz w:val="28"/>
          <w:szCs w:val="28"/>
        </w:rPr>
        <w:t xml:space="preserve"> інтенсивність стресу. </w:t>
      </w:r>
    </w:p>
    <w:p w:rsidR="00594074" w:rsidRPr="00594074" w:rsidRDefault="00594074" w:rsidP="00594074">
      <w:pPr>
        <w:shd w:val="clear" w:color="auto" w:fill="FFFFFF"/>
        <w:tabs>
          <w:tab w:val="left" w:pos="993"/>
        </w:tabs>
        <w:spacing w:after="0" w:line="360" w:lineRule="auto"/>
        <w:ind w:firstLine="709"/>
        <w:jc w:val="both"/>
        <w:rPr>
          <w:rFonts w:ascii="Times New Roman" w:eastAsia="Times New Roman" w:hAnsi="Times New Roman" w:cs="Times New Roman"/>
          <w:color w:val="222222"/>
          <w:sz w:val="28"/>
          <w:szCs w:val="28"/>
          <w:lang w:eastAsia="ru-RU"/>
        </w:rPr>
      </w:pPr>
      <w:r w:rsidRPr="00594074">
        <w:rPr>
          <w:rFonts w:ascii="Times New Roman" w:eastAsia="Times New Roman" w:hAnsi="Times New Roman" w:cs="Times New Roman"/>
          <w:bCs/>
          <w:color w:val="222222"/>
          <w:sz w:val="28"/>
          <w:szCs w:val="28"/>
          <w:lang w:eastAsia="ru-RU"/>
        </w:rPr>
        <w:t>Обробка та інтерпретація результатів.</w:t>
      </w:r>
    </w:p>
    <w:p w:rsidR="00594074" w:rsidRPr="00594074" w:rsidRDefault="00594074" w:rsidP="00594074">
      <w:pPr>
        <w:shd w:val="clear" w:color="auto" w:fill="FFFFFF"/>
        <w:tabs>
          <w:tab w:val="left" w:pos="993"/>
        </w:tabs>
        <w:spacing w:after="0" w:line="360" w:lineRule="auto"/>
        <w:ind w:firstLine="709"/>
        <w:jc w:val="both"/>
        <w:rPr>
          <w:rFonts w:ascii="Times New Roman" w:eastAsia="Times New Roman" w:hAnsi="Times New Roman" w:cs="Times New Roman"/>
          <w:color w:val="222222"/>
          <w:sz w:val="28"/>
          <w:szCs w:val="28"/>
          <w:lang w:eastAsia="ru-RU"/>
        </w:rPr>
      </w:pPr>
      <w:r w:rsidRPr="00594074">
        <w:rPr>
          <w:rFonts w:ascii="Times New Roman" w:eastAsia="Times New Roman" w:hAnsi="Times New Roman" w:cs="Times New Roman"/>
          <w:color w:val="222222"/>
          <w:sz w:val="28"/>
          <w:szCs w:val="28"/>
          <w:lang w:eastAsia="ru-RU"/>
        </w:rPr>
        <w:t>Необхідно підрахувати суму балів, що відповідає стресогенним подіям.</w:t>
      </w:r>
    </w:p>
    <w:p w:rsidR="00594074" w:rsidRPr="00594074" w:rsidRDefault="00594074" w:rsidP="00594074">
      <w:pPr>
        <w:numPr>
          <w:ilvl w:val="0"/>
          <w:numId w:val="32"/>
        </w:numPr>
        <w:shd w:val="clear" w:color="auto" w:fill="FFFFFF"/>
        <w:tabs>
          <w:tab w:val="left" w:pos="993"/>
        </w:tabs>
        <w:spacing w:after="0" w:line="360" w:lineRule="auto"/>
        <w:ind w:left="0" w:firstLine="709"/>
        <w:jc w:val="both"/>
        <w:rPr>
          <w:rFonts w:ascii="Times New Roman" w:eastAsia="Times New Roman" w:hAnsi="Times New Roman" w:cs="Times New Roman"/>
          <w:color w:val="222222"/>
          <w:sz w:val="28"/>
          <w:szCs w:val="28"/>
          <w:lang w:eastAsia="ru-RU"/>
        </w:rPr>
      </w:pPr>
      <w:r w:rsidRPr="00594074">
        <w:rPr>
          <w:rFonts w:ascii="Times New Roman" w:eastAsia="Times New Roman" w:hAnsi="Times New Roman" w:cs="Times New Roman"/>
          <w:color w:val="222222"/>
          <w:sz w:val="28"/>
          <w:szCs w:val="28"/>
          <w:lang w:eastAsia="ru-RU"/>
        </w:rPr>
        <w:t>150 балів — 50% ймовірності виникнення певної «хвороби стресу».</w:t>
      </w:r>
    </w:p>
    <w:p w:rsidR="00594074" w:rsidRPr="00594074" w:rsidRDefault="00594074" w:rsidP="00594074">
      <w:pPr>
        <w:numPr>
          <w:ilvl w:val="0"/>
          <w:numId w:val="32"/>
        </w:numPr>
        <w:shd w:val="clear" w:color="auto" w:fill="FFFFFF"/>
        <w:tabs>
          <w:tab w:val="left" w:pos="993"/>
        </w:tabs>
        <w:spacing w:after="0" w:line="360" w:lineRule="auto"/>
        <w:ind w:left="0" w:firstLine="709"/>
        <w:jc w:val="both"/>
        <w:rPr>
          <w:rFonts w:ascii="Times New Roman" w:eastAsia="Times New Roman" w:hAnsi="Times New Roman" w:cs="Times New Roman"/>
          <w:color w:val="222222"/>
          <w:sz w:val="28"/>
          <w:szCs w:val="28"/>
          <w:lang w:eastAsia="ru-RU"/>
        </w:rPr>
      </w:pPr>
      <w:r w:rsidRPr="00594074">
        <w:rPr>
          <w:rFonts w:ascii="Times New Roman" w:eastAsia="Times New Roman" w:hAnsi="Times New Roman" w:cs="Times New Roman"/>
          <w:color w:val="222222"/>
          <w:sz w:val="28"/>
          <w:szCs w:val="28"/>
          <w:lang w:eastAsia="ru-RU"/>
        </w:rPr>
        <w:t>300 балів — 90% ймовірності захворювання.</w:t>
      </w:r>
    </w:p>
    <w:p w:rsidR="00594074" w:rsidRPr="00594074" w:rsidRDefault="00594074" w:rsidP="00594074">
      <w:pPr>
        <w:shd w:val="clear" w:color="auto" w:fill="FFFFFF"/>
        <w:tabs>
          <w:tab w:val="left" w:pos="993"/>
        </w:tabs>
        <w:spacing w:after="0" w:line="360" w:lineRule="auto"/>
        <w:ind w:firstLine="709"/>
        <w:jc w:val="both"/>
        <w:rPr>
          <w:rFonts w:ascii="Times New Roman" w:eastAsia="Times New Roman" w:hAnsi="Times New Roman" w:cs="Times New Roman"/>
          <w:color w:val="222222"/>
          <w:sz w:val="28"/>
          <w:szCs w:val="28"/>
          <w:lang w:eastAsia="ru-RU"/>
        </w:rPr>
      </w:pPr>
      <w:r w:rsidRPr="00594074">
        <w:rPr>
          <w:rFonts w:ascii="Times New Roman" w:eastAsia="Times New Roman" w:hAnsi="Times New Roman" w:cs="Times New Roman"/>
          <w:color w:val="222222"/>
          <w:sz w:val="28"/>
          <w:szCs w:val="28"/>
          <w:lang w:eastAsia="ru-RU"/>
        </w:rPr>
        <w:t xml:space="preserve">Велика кількість балів </w:t>
      </w:r>
      <w:r w:rsidR="00EA51E1">
        <w:rPr>
          <w:rFonts w:ascii="Times New Roman" w:eastAsia="Times New Roman" w:hAnsi="Times New Roman" w:cs="Times New Roman"/>
          <w:color w:val="222222"/>
          <w:sz w:val="28"/>
          <w:szCs w:val="28"/>
          <w:lang w:eastAsia="ru-RU"/>
        </w:rPr>
        <w:t>може свідчити про високий ризик</w:t>
      </w:r>
      <w:r w:rsidRPr="00594074">
        <w:rPr>
          <w:rFonts w:ascii="Times New Roman" w:eastAsia="Times New Roman" w:hAnsi="Times New Roman" w:cs="Times New Roman"/>
          <w:color w:val="222222"/>
          <w:sz w:val="28"/>
          <w:szCs w:val="28"/>
          <w:lang w:eastAsia="ru-RU"/>
        </w:rPr>
        <w:t xml:space="preserve"> психосоматичн</w:t>
      </w:r>
      <w:r w:rsidR="00EA51E1">
        <w:rPr>
          <w:rFonts w:ascii="Times New Roman" w:eastAsia="Times New Roman" w:hAnsi="Times New Roman" w:cs="Times New Roman"/>
          <w:color w:val="222222"/>
          <w:sz w:val="28"/>
          <w:szCs w:val="28"/>
          <w:lang w:eastAsia="ru-RU"/>
        </w:rPr>
        <w:t>ого</w:t>
      </w:r>
      <w:r w:rsidRPr="00594074">
        <w:rPr>
          <w:rFonts w:ascii="Times New Roman" w:eastAsia="Times New Roman" w:hAnsi="Times New Roman" w:cs="Times New Roman"/>
          <w:color w:val="222222"/>
          <w:sz w:val="28"/>
          <w:szCs w:val="28"/>
          <w:lang w:eastAsia="ru-RU"/>
        </w:rPr>
        <w:t xml:space="preserve"> захворювання. </w:t>
      </w:r>
      <w:r w:rsidR="00EA51E1">
        <w:rPr>
          <w:rFonts w:ascii="Times New Roman" w:eastAsia="Times New Roman" w:hAnsi="Times New Roman" w:cs="Times New Roman"/>
          <w:color w:val="222222"/>
          <w:sz w:val="28"/>
          <w:szCs w:val="28"/>
          <w:lang w:eastAsia="ru-RU"/>
        </w:rPr>
        <w:t>У такому разі автори методики пропонують</w:t>
      </w:r>
      <w:r w:rsidRPr="00594074">
        <w:rPr>
          <w:rFonts w:ascii="Times New Roman" w:eastAsia="Times New Roman" w:hAnsi="Times New Roman" w:cs="Times New Roman"/>
          <w:color w:val="222222"/>
          <w:sz w:val="28"/>
          <w:szCs w:val="28"/>
          <w:lang w:eastAsia="ru-RU"/>
        </w:rPr>
        <w:t xml:space="preserve"> починати активно засвоювати адаптивну саморегуляцію стресу.</w:t>
      </w:r>
    </w:p>
    <w:p w:rsidR="00381374" w:rsidRDefault="00935835" w:rsidP="00381374">
      <w:pPr>
        <w:spacing w:after="0" w:line="360" w:lineRule="auto"/>
        <w:ind w:firstLine="851"/>
        <w:jc w:val="both"/>
        <w:rPr>
          <w:rFonts w:ascii="Times New Roman" w:hAnsi="Times New Roman" w:cs="Times New Roman"/>
          <w:sz w:val="28"/>
          <w:szCs w:val="28"/>
        </w:rPr>
      </w:pPr>
      <w:r w:rsidRPr="00852803">
        <w:rPr>
          <w:rFonts w:ascii="Times New Roman" w:hAnsi="Times New Roman" w:cs="Times New Roman"/>
          <w:i/>
          <w:sz w:val="28"/>
          <w:szCs w:val="28"/>
        </w:rPr>
        <w:t>М</w:t>
      </w:r>
      <w:r w:rsidR="00381374" w:rsidRPr="00852803">
        <w:rPr>
          <w:rFonts w:ascii="Times New Roman" w:hAnsi="Times New Roman" w:cs="Times New Roman"/>
          <w:i/>
          <w:sz w:val="28"/>
          <w:szCs w:val="28"/>
        </w:rPr>
        <w:t>етодика «Копінг-поведінка у стресових ситуаціях»</w:t>
      </w:r>
      <w:r w:rsidR="00381374">
        <w:rPr>
          <w:rFonts w:ascii="Times New Roman" w:hAnsi="Times New Roman" w:cs="Times New Roman"/>
          <w:sz w:val="28"/>
          <w:szCs w:val="28"/>
        </w:rPr>
        <w:t xml:space="preserve"> (С. Норман, Д. Ендлер, Д. Джеймс, М. Паркер)</w:t>
      </w:r>
      <w:r w:rsidR="00C20261">
        <w:rPr>
          <w:rFonts w:ascii="Times New Roman" w:hAnsi="Times New Roman" w:cs="Times New Roman"/>
          <w:sz w:val="28"/>
          <w:szCs w:val="28"/>
        </w:rPr>
        <w:t xml:space="preserve"> </w:t>
      </w:r>
      <w:r w:rsidR="00C20261" w:rsidRPr="007B188F">
        <w:rPr>
          <w:rFonts w:ascii="Times New Roman" w:hAnsi="Times New Roman" w:cs="Times New Roman"/>
          <w:sz w:val="28"/>
          <w:szCs w:val="28"/>
        </w:rPr>
        <w:t xml:space="preserve">(Додаток </w:t>
      </w:r>
      <w:r w:rsidR="00C446F9">
        <w:rPr>
          <w:rFonts w:ascii="Times New Roman" w:hAnsi="Times New Roman" w:cs="Times New Roman"/>
          <w:sz w:val="28"/>
          <w:szCs w:val="28"/>
        </w:rPr>
        <w:t>3</w:t>
      </w:r>
      <w:r w:rsidR="00C20261">
        <w:rPr>
          <w:rFonts w:ascii="Times New Roman" w:hAnsi="Times New Roman" w:cs="Times New Roman"/>
          <w:sz w:val="28"/>
          <w:szCs w:val="28"/>
        </w:rPr>
        <w:t>).</w:t>
      </w:r>
      <w:r>
        <w:rPr>
          <w:rFonts w:ascii="Times New Roman" w:hAnsi="Times New Roman" w:cs="Times New Roman"/>
          <w:sz w:val="28"/>
          <w:szCs w:val="28"/>
        </w:rPr>
        <w:t xml:space="preserve"> дає змогу дослідити</w:t>
      </w:r>
      <w:r w:rsidR="00381374">
        <w:rPr>
          <w:rFonts w:ascii="Times New Roman" w:hAnsi="Times New Roman" w:cs="Times New Roman"/>
          <w:sz w:val="28"/>
          <w:szCs w:val="28"/>
        </w:rPr>
        <w:t xml:space="preserve"> особливості поведінки особистості в різних ситуаціях стресу. Адаптований варіант включає перелік заданих реакцій на стресові ситуації й націлений на визначення домінуючих копінг-стресових поведінкових стратегій.</w:t>
      </w:r>
    </w:p>
    <w:p w:rsidR="00381374" w:rsidRDefault="00381374" w:rsidP="0038137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Тим, хто бере участь у дослідженні</w:t>
      </w:r>
      <w:r w:rsidR="00935835">
        <w:rPr>
          <w:rFonts w:ascii="Times New Roman" w:hAnsi="Times New Roman" w:cs="Times New Roman"/>
          <w:sz w:val="28"/>
          <w:szCs w:val="28"/>
        </w:rPr>
        <w:t>,</w:t>
      </w:r>
      <w:r>
        <w:rPr>
          <w:rFonts w:ascii="Times New Roman" w:hAnsi="Times New Roman" w:cs="Times New Roman"/>
          <w:sz w:val="28"/>
          <w:szCs w:val="28"/>
        </w:rPr>
        <w:t xml:space="preserve"> </w:t>
      </w:r>
      <w:r w:rsidR="00935835">
        <w:rPr>
          <w:rFonts w:ascii="Times New Roman" w:hAnsi="Times New Roman" w:cs="Times New Roman"/>
          <w:sz w:val="28"/>
          <w:szCs w:val="28"/>
        </w:rPr>
        <w:t>запропоновано варіанти можливих</w:t>
      </w:r>
      <w:r>
        <w:rPr>
          <w:rFonts w:ascii="Times New Roman" w:hAnsi="Times New Roman" w:cs="Times New Roman"/>
          <w:sz w:val="28"/>
          <w:szCs w:val="28"/>
        </w:rPr>
        <w:t xml:space="preserve"> реакції на різні стресові ситуації</w:t>
      </w:r>
      <w:r w:rsidR="00935835">
        <w:rPr>
          <w:rFonts w:ascii="Times New Roman" w:hAnsi="Times New Roman" w:cs="Times New Roman"/>
          <w:sz w:val="28"/>
          <w:szCs w:val="28"/>
        </w:rPr>
        <w:t>.</w:t>
      </w:r>
      <w:r>
        <w:rPr>
          <w:rFonts w:ascii="Times New Roman" w:hAnsi="Times New Roman" w:cs="Times New Roman"/>
          <w:sz w:val="28"/>
          <w:szCs w:val="28"/>
        </w:rPr>
        <w:t xml:space="preserve"> </w:t>
      </w:r>
      <w:r w:rsidR="00935835">
        <w:rPr>
          <w:rFonts w:ascii="Times New Roman" w:hAnsi="Times New Roman" w:cs="Times New Roman"/>
          <w:sz w:val="28"/>
          <w:szCs w:val="28"/>
        </w:rPr>
        <w:t>Учасники опитування</w:t>
      </w:r>
      <w:r>
        <w:rPr>
          <w:rFonts w:ascii="Times New Roman" w:hAnsi="Times New Roman" w:cs="Times New Roman"/>
          <w:sz w:val="28"/>
          <w:szCs w:val="28"/>
        </w:rPr>
        <w:t xml:space="preserve"> обирають варіанти своєї поведінки у стресових ситуаціях та відмічають відповідну цифру у бланку відповідей. Методика дає можливість окреслити такі види копінгу як:</w:t>
      </w:r>
    </w:p>
    <w:p w:rsidR="00381374" w:rsidRPr="00935835" w:rsidRDefault="00935835" w:rsidP="009358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81374" w:rsidRPr="00935835">
        <w:rPr>
          <w:rFonts w:ascii="Times New Roman" w:hAnsi="Times New Roman" w:cs="Times New Roman"/>
          <w:sz w:val="28"/>
          <w:szCs w:val="28"/>
        </w:rPr>
        <w:t>копінг-поведінку, яка орієнтована на вирішення завдання;</w:t>
      </w:r>
    </w:p>
    <w:p w:rsidR="00381374" w:rsidRPr="00935835" w:rsidRDefault="00935835" w:rsidP="009358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81374" w:rsidRPr="00935835">
        <w:rPr>
          <w:rFonts w:ascii="Times New Roman" w:hAnsi="Times New Roman" w:cs="Times New Roman"/>
          <w:sz w:val="28"/>
          <w:szCs w:val="28"/>
        </w:rPr>
        <w:t xml:space="preserve">копінг-поведінку, яка орієнтована на емоції; </w:t>
      </w:r>
    </w:p>
    <w:p w:rsidR="00381374" w:rsidRPr="00935835" w:rsidRDefault="00935835" w:rsidP="009358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81374" w:rsidRPr="00935835">
        <w:rPr>
          <w:rFonts w:ascii="Times New Roman" w:hAnsi="Times New Roman" w:cs="Times New Roman"/>
          <w:sz w:val="28"/>
          <w:szCs w:val="28"/>
        </w:rPr>
        <w:t xml:space="preserve">копінг-поведінку, яка орієнтована на уникнення; відволікання; соціальне відволікання. </w:t>
      </w:r>
    </w:p>
    <w:p w:rsidR="000B1B5C" w:rsidRDefault="00A22BAE" w:rsidP="0038137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Учасникам</w:t>
      </w:r>
      <w:r w:rsidR="00381374">
        <w:rPr>
          <w:rFonts w:ascii="Times New Roman" w:hAnsi="Times New Roman" w:cs="Times New Roman"/>
          <w:sz w:val="28"/>
          <w:szCs w:val="28"/>
        </w:rPr>
        <w:t xml:space="preserve"> </w:t>
      </w:r>
      <w:r>
        <w:rPr>
          <w:rFonts w:ascii="Times New Roman" w:hAnsi="Times New Roman" w:cs="Times New Roman"/>
          <w:sz w:val="28"/>
          <w:szCs w:val="28"/>
        </w:rPr>
        <w:t>запропоновано</w:t>
      </w:r>
      <w:r w:rsidR="00381374">
        <w:rPr>
          <w:rFonts w:ascii="Times New Roman" w:hAnsi="Times New Roman" w:cs="Times New Roman"/>
          <w:sz w:val="28"/>
          <w:szCs w:val="28"/>
        </w:rPr>
        <w:t xml:space="preserve"> відповісти на 48 питань тесту, оцінивши свою відповідь </w:t>
      </w:r>
      <w:r w:rsidR="00EA51E1">
        <w:rPr>
          <w:rFonts w:ascii="Times New Roman" w:hAnsi="Times New Roman" w:cs="Times New Roman"/>
          <w:sz w:val="28"/>
          <w:szCs w:val="28"/>
        </w:rPr>
        <w:t xml:space="preserve">за шкалою </w:t>
      </w:r>
      <w:r w:rsidR="00381374">
        <w:rPr>
          <w:rFonts w:ascii="Times New Roman" w:hAnsi="Times New Roman" w:cs="Times New Roman"/>
          <w:sz w:val="28"/>
          <w:szCs w:val="28"/>
        </w:rPr>
        <w:t xml:space="preserve">від 1 до 5 балів. </w:t>
      </w:r>
    </w:p>
    <w:p w:rsidR="000B1B5C" w:rsidRPr="000B1B5C" w:rsidRDefault="00EA51E1" w:rsidP="00B81CB3">
      <w:pPr>
        <w:pStyle w:val="a7"/>
        <w:spacing w:line="360" w:lineRule="auto"/>
        <w:ind w:left="284" w:firstLine="282"/>
        <w:jc w:val="left"/>
      </w:pPr>
      <w:r>
        <w:t>Для</w:t>
      </w:r>
      <w:r w:rsidR="000B1B5C" w:rsidRPr="000B1B5C">
        <w:rPr>
          <w:spacing w:val="61"/>
        </w:rPr>
        <w:t xml:space="preserve"> </w:t>
      </w:r>
      <w:r w:rsidR="000B1B5C" w:rsidRPr="000B1B5C">
        <w:t>оброб</w:t>
      </w:r>
      <w:r>
        <w:t>ки</w:t>
      </w:r>
      <w:r w:rsidR="000B1B5C" w:rsidRPr="000B1B5C">
        <w:rPr>
          <w:spacing w:val="63"/>
        </w:rPr>
        <w:t xml:space="preserve"> </w:t>
      </w:r>
      <w:r w:rsidR="000B1B5C" w:rsidRPr="000B1B5C">
        <w:t>результатів</w:t>
      </w:r>
      <w:r w:rsidR="000B1B5C" w:rsidRPr="000B1B5C">
        <w:rPr>
          <w:spacing w:val="63"/>
        </w:rPr>
        <w:t xml:space="preserve"> </w:t>
      </w:r>
      <w:r>
        <w:t>необхідно порахувати</w:t>
      </w:r>
      <w:r w:rsidR="000B1B5C" w:rsidRPr="000B1B5C">
        <w:rPr>
          <w:spacing w:val="65"/>
        </w:rPr>
        <w:t xml:space="preserve"> </w:t>
      </w:r>
      <w:r w:rsidR="000B1B5C" w:rsidRPr="000B1B5C">
        <w:t>сум</w:t>
      </w:r>
      <w:r>
        <w:t>у</w:t>
      </w:r>
      <w:r w:rsidR="000B1B5C" w:rsidRPr="000B1B5C">
        <w:rPr>
          <w:spacing w:val="63"/>
        </w:rPr>
        <w:t xml:space="preserve"> </w:t>
      </w:r>
      <w:r w:rsidR="000B1B5C" w:rsidRPr="000B1B5C">
        <w:t>балів</w:t>
      </w:r>
      <w:r w:rsidR="000B1B5C" w:rsidRPr="000B1B5C">
        <w:rPr>
          <w:spacing w:val="63"/>
        </w:rPr>
        <w:t xml:space="preserve"> </w:t>
      </w:r>
      <w:r w:rsidR="000B1B5C" w:rsidRPr="000B1B5C">
        <w:t>згідно</w:t>
      </w:r>
      <w:r w:rsidR="000B1B5C" w:rsidRPr="000B1B5C">
        <w:rPr>
          <w:spacing w:val="63"/>
        </w:rPr>
        <w:t xml:space="preserve"> </w:t>
      </w:r>
      <w:r w:rsidR="000B1B5C" w:rsidRPr="000B1B5C">
        <w:t>з</w:t>
      </w:r>
      <w:r w:rsidR="000B1B5C" w:rsidRPr="000B1B5C">
        <w:rPr>
          <w:spacing w:val="60"/>
        </w:rPr>
        <w:t xml:space="preserve"> </w:t>
      </w:r>
      <w:r>
        <w:t xml:space="preserve">ключем для </w:t>
      </w:r>
      <w:r w:rsidR="000B1B5C" w:rsidRPr="000B1B5C">
        <w:t>підрахунку:</w:t>
      </w:r>
    </w:p>
    <w:p w:rsidR="000B1B5C" w:rsidRPr="000B1B5C" w:rsidRDefault="000B1B5C" w:rsidP="00B81CB3">
      <w:pPr>
        <w:pStyle w:val="a6"/>
        <w:widowControl w:val="0"/>
        <w:numPr>
          <w:ilvl w:val="0"/>
          <w:numId w:val="34"/>
        </w:numPr>
        <w:tabs>
          <w:tab w:val="left" w:pos="959"/>
        </w:tabs>
        <w:autoSpaceDE w:val="0"/>
        <w:autoSpaceDN w:val="0"/>
        <w:spacing w:after="0" w:line="360" w:lineRule="auto"/>
        <w:ind w:left="284" w:firstLine="282"/>
        <w:contextualSpacing w:val="0"/>
        <w:rPr>
          <w:rFonts w:ascii="Times New Roman" w:hAnsi="Times New Roman" w:cs="Times New Roman"/>
          <w:sz w:val="28"/>
        </w:rPr>
      </w:pPr>
      <w:r w:rsidRPr="000B1B5C">
        <w:rPr>
          <w:rFonts w:ascii="Times New Roman" w:hAnsi="Times New Roman" w:cs="Times New Roman"/>
          <w:sz w:val="28"/>
        </w:rPr>
        <w:t>«ніколи»</w:t>
      </w:r>
      <w:r w:rsidRPr="000B1B5C">
        <w:rPr>
          <w:rFonts w:ascii="Times New Roman" w:hAnsi="Times New Roman" w:cs="Times New Roman"/>
          <w:spacing w:val="-4"/>
          <w:sz w:val="28"/>
        </w:rPr>
        <w:t xml:space="preserve"> </w:t>
      </w:r>
      <w:r w:rsidRPr="000B1B5C">
        <w:rPr>
          <w:rFonts w:ascii="Times New Roman" w:hAnsi="Times New Roman" w:cs="Times New Roman"/>
          <w:sz w:val="28"/>
        </w:rPr>
        <w:t>–</w:t>
      </w:r>
      <w:r w:rsidRPr="000B1B5C">
        <w:rPr>
          <w:rFonts w:ascii="Times New Roman" w:hAnsi="Times New Roman" w:cs="Times New Roman"/>
          <w:spacing w:val="-2"/>
          <w:sz w:val="28"/>
        </w:rPr>
        <w:t xml:space="preserve"> </w:t>
      </w:r>
      <w:r w:rsidRPr="000B1B5C">
        <w:rPr>
          <w:rFonts w:ascii="Times New Roman" w:hAnsi="Times New Roman" w:cs="Times New Roman"/>
          <w:sz w:val="28"/>
        </w:rPr>
        <w:t>1;</w:t>
      </w:r>
    </w:p>
    <w:p w:rsidR="000B1B5C" w:rsidRPr="000B1B5C" w:rsidRDefault="000B1B5C" w:rsidP="00B81CB3">
      <w:pPr>
        <w:pStyle w:val="a6"/>
        <w:widowControl w:val="0"/>
        <w:numPr>
          <w:ilvl w:val="0"/>
          <w:numId w:val="34"/>
        </w:numPr>
        <w:tabs>
          <w:tab w:val="left" w:pos="959"/>
        </w:tabs>
        <w:autoSpaceDE w:val="0"/>
        <w:autoSpaceDN w:val="0"/>
        <w:spacing w:after="0" w:line="360" w:lineRule="auto"/>
        <w:ind w:left="284" w:firstLine="282"/>
        <w:contextualSpacing w:val="0"/>
        <w:rPr>
          <w:rFonts w:ascii="Times New Roman" w:hAnsi="Times New Roman" w:cs="Times New Roman"/>
          <w:sz w:val="28"/>
        </w:rPr>
      </w:pPr>
      <w:r w:rsidRPr="000B1B5C">
        <w:rPr>
          <w:rFonts w:ascii="Times New Roman" w:hAnsi="Times New Roman" w:cs="Times New Roman"/>
          <w:sz w:val="28"/>
        </w:rPr>
        <w:t>«рідко»</w:t>
      </w:r>
      <w:r w:rsidRPr="000B1B5C">
        <w:rPr>
          <w:rFonts w:ascii="Times New Roman" w:hAnsi="Times New Roman" w:cs="Times New Roman"/>
          <w:spacing w:val="-2"/>
          <w:sz w:val="28"/>
        </w:rPr>
        <w:t xml:space="preserve"> </w:t>
      </w:r>
      <w:r w:rsidRPr="000B1B5C">
        <w:rPr>
          <w:rFonts w:ascii="Times New Roman" w:hAnsi="Times New Roman" w:cs="Times New Roman"/>
          <w:sz w:val="28"/>
        </w:rPr>
        <w:t>–</w:t>
      </w:r>
      <w:r w:rsidRPr="000B1B5C">
        <w:rPr>
          <w:rFonts w:ascii="Times New Roman" w:hAnsi="Times New Roman" w:cs="Times New Roman"/>
          <w:spacing w:val="-2"/>
          <w:sz w:val="28"/>
        </w:rPr>
        <w:t xml:space="preserve"> </w:t>
      </w:r>
      <w:r w:rsidRPr="000B1B5C">
        <w:rPr>
          <w:rFonts w:ascii="Times New Roman" w:hAnsi="Times New Roman" w:cs="Times New Roman"/>
          <w:sz w:val="28"/>
        </w:rPr>
        <w:t>2;</w:t>
      </w:r>
    </w:p>
    <w:p w:rsidR="000B1B5C" w:rsidRPr="000B1B5C" w:rsidRDefault="000B1B5C" w:rsidP="00B81CB3">
      <w:pPr>
        <w:pStyle w:val="a6"/>
        <w:widowControl w:val="0"/>
        <w:numPr>
          <w:ilvl w:val="0"/>
          <w:numId w:val="34"/>
        </w:numPr>
        <w:tabs>
          <w:tab w:val="left" w:pos="959"/>
        </w:tabs>
        <w:autoSpaceDE w:val="0"/>
        <w:autoSpaceDN w:val="0"/>
        <w:spacing w:after="0" w:line="360" w:lineRule="auto"/>
        <w:ind w:left="284" w:firstLine="282"/>
        <w:contextualSpacing w:val="0"/>
        <w:rPr>
          <w:rFonts w:ascii="Times New Roman" w:hAnsi="Times New Roman" w:cs="Times New Roman"/>
          <w:sz w:val="28"/>
        </w:rPr>
      </w:pPr>
      <w:r w:rsidRPr="000B1B5C">
        <w:rPr>
          <w:rFonts w:ascii="Times New Roman" w:hAnsi="Times New Roman" w:cs="Times New Roman"/>
          <w:sz w:val="28"/>
        </w:rPr>
        <w:t>«іноді»</w:t>
      </w:r>
      <w:r w:rsidRPr="000B1B5C">
        <w:rPr>
          <w:rFonts w:ascii="Times New Roman" w:hAnsi="Times New Roman" w:cs="Times New Roman"/>
          <w:spacing w:val="-2"/>
          <w:sz w:val="28"/>
        </w:rPr>
        <w:t xml:space="preserve"> </w:t>
      </w:r>
      <w:r w:rsidRPr="000B1B5C">
        <w:rPr>
          <w:rFonts w:ascii="Times New Roman" w:hAnsi="Times New Roman" w:cs="Times New Roman"/>
          <w:sz w:val="28"/>
        </w:rPr>
        <w:t>–</w:t>
      </w:r>
      <w:r w:rsidRPr="000B1B5C">
        <w:rPr>
          <w:rFonts w:ascii="Times New Roman" w:hAnsi="Times New Roman" w:cs="Times New Roman"/>
          <w:spacing w:val="-2"/>
          <w:sz w:val="28"/>
        </w:rPr>
        <w:t xml:space="preserve"> </w:t>
      </w:r>
      <w:r w:rsidRPr="000B1B5C">
        <w:rPr>
          <w:rFonts w:ascii="Times New Roman" w:hAnsi="Times New Roman" w:cs="Times New Roman"/>
          <w:sz w:val="28"/>
        </w:rPr>
        <w:t>3;</w:t>
      </w:r>
    </w:p>
    <w:p w:rsidR="000B1B5C" w:rsidRPr="000B1B5C" w:rsidRDefault="000B1B5C" w:rsidP="00B81CB3">
      <w:pPr>
        <w:pStyle w:val="a6"/>
        <w:widowControl w:val="0"/>
        <w:numPr>
          <w:ilvl w:val="0"/>
          <w:numId w:val="34"/>
        </w:numPr>
        <w:tabs>
          <w:tab w:val="left" w:pos="959"/>
        </w:tabs>
        <w:autoSpaceDE w:val="0"/>
        <w:autoSpaceDN w:val="0"/>
        <w:spacing w:after="0" w:line="360" w:lineRule="auto"/>
        <w:ind w:left="284" w:firstLine="282"/>
        <w:contextualSpacing w:val="0"/>
        <w:rPr>
          <w:rFonts w:ascii="Times New Roman" w:hAnsi="Times New Roman" w:cs="Times New Roman"/>
          <w:sz w:val="28"/>
        </w:rPr>
      </w:pPr>
      <w:r w:rsidRPr="000B1B5C">
        <w:rPr>
          <w:rFonts w:ascii="Times New Roman" w:hAnsi="Times New Roman" w:cs="Times New Roman"/>
          <w:sz w:val="28"/>
        </w:rPr>
        <w:t>«найчастіше»</w:t>
      </w:r>
      <w:r w:rsidRPr="000B1B5C">
        <w:rPr>
          <w:rFonts w:ascii="Times New Roman" w:hAnsi="Times New Roman" w:cs="Times New Roman"/>
          <w:spacing w:val="-1"/>
          <w:sz w:val="28"/>
        </w:rPr>
        <w:t xml:space="preserve"> </w:t>
      </w:r>
      <w:r w:rsidRPr="000B1B5C">
        <w:rPr>
          <w:rFonts w:ascii="Times New Roman" w:hAnsi="Times New Roman" w:cs="Times New Roman"/>
          <w:sz w:val="28"/>
        </w:rPr>
        <w:t>–</w:t>
      </w:r>
      <w:r w:rsidRPr="000B1B5C">
        <w:rPr>
          <w:rFonts w:ascii="Times New Roman" w:hAnsi="Times New Roman" w:cs="Times New Roman"/>
          <w:spacing w:val="-1"/>
          <w:sz w:val="28"/>
        </w:rPr>
        <w:t xml:space="preserve"> </w:t>
      </w:r>
      <w:r w:rsidRPr="000B1B5C">
        <w:rPr>
          <w:rFonts w:ascii="Times New Roman" w:hAnsi="Times New Roman" w:cs="Times New Roman"/>
          <w:sz w:val="28"/>
        </w:rPr>
        <w:t>4;</w:t>
      </w:r>
    </w:p>
    <w:p w:rsidR="000B1B5C" w:rsidRPr="000B1B5C" w:rsidRDefault="000B1B5C" w:rsidP="00B81CB3">
      <w:pPr>
        <w:pStyle w:val="a6"/>
        <w:widowControl w:val="0"/>
        <w:numPr>
          <w:ilvl w:val="0"/>
          <w:numId w:val="34"/>
        </w:numPr>
        <w:tabs>
          <w:tab w:val="left" w:pos="959"/>
        </w:tabs>
        <w:autoSpaceDE w:val="0"/>
        <w:autoSpaceDN w:val="0"/>
        <w:spacing w:after="0" w:line="360" w:lineRule="auto"/>
        <w:ind w:left="284" w:firstLine="282"/>
        <w:contextualSpacing w:val="0"/>
        <w:rPr>
          <w:rFonts w:ascii="Times New Roman" w:hAnsi="Times New Roman" w:cs="Times New Roman"/>
          <w:sz w:val="28"/>
        </w:rPr>
      </w:pPr>
      <w:r w:rsidRPr="000B1B5C">
        <w:rPr>
          <w:rFonts w:ascii="Times New Roman" w:hAnsi="Times New Roman" w:cs="Times New Roman"/>
          <w:sz w:val="28"/>
        </w:rPr>
        <w:lastRenderedPageBreak/>
        <w:t>«дуже</w:t>
      </w:r>
      <w:r w:rsidRPr="000B1B5C">
        <w:rPr>
          <w:rFonts w:ascii="Times New Roman" w:hAnsi="Times New Roman" w:cs="Times New Roman"/>
          <w:spacing w:val="1"/>
          <w:sz w:val="28"/>
        </w:rPr>
        <w:t xml:space="preserve"> </w:t>
      </w:r>
      <w:r w:rsidRPr="000B1B5C">
        <w:rPr>
          <w:rFonts w:ascii="Times New Roman" w:hAnsi="Times New Roman" w:cs="Times New Roman"/>
          <w:sz w:val="28"/>
        </w:rPr>
        <w:t>часто»</w:t>
      </w:r>
      <w:r w:rsidRPr="000B1B5C">
        <w:rPr>
          <w:rFonts w:ascii="Times New Roman" w:hAnsi="Times New Roman" w:cs="Times New Roman"/>
          <w:spacing w:val="-1"/>
          <w:sz w:val="28"/>
        </w:rPr>
        <w:t xml:space="preserve"> </w:t>
      </w:r>
      <w:r w:rsidRPr="000B1B5C">
        <w:rPr>
          <w:rFonts w:ascii="Times New Roman" w:hAnsi="Times New Roman" w:cs="Times New Roman"/>
          <w:sz w:val="28"/>
        </w:rPr>
        <w:t>–</w:t>
      </w:r>
      <w:r w:rsidRPr="000B1B5C">
        <w:rPr>
          <w:rFonts w:ascii="Times New Roman" w:hAnsi="Times New Roman" w:cs="Times New Roman"/>
          <w:spacing w:val="-1"/>
          <w:sz w:val="28"/>
        </w:rPr>
        <w:t xml:space="preserve"> </w:t>
      </w:r>
      <w:r w:rsidRPr="000B1B5C">
        <w:rPr>
          <w:rFonts w:ascii="Times New Roman" w:hAnsi="Times New Roman" w:cs="Times New Roman"/>
          <w:sz w:val="28"/>
        </w:rPr>
        <w:t>5.</w:t>
      </w:r>
    </w:p>
    <w:p w:rsidR="00381374" w:rsidRDefault="00F37066" w:rsidP="0038137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результаті підрахунків одержуємо відомості про</w:t>
      </w:r>
      <w:r w:rsidR="00381374">
        <w:rPr>
          <w:rFonts w:ascii="Times New Roman" w:hAnsi="Times New Roman" w:cs="Times New Roman"/>
          <w:sz w:val="28"/>
          <w:szCs w:val="28"/>
        </w:rPr>
        <w:t xml:space="preserve"> виразн</w:t>
      </w:r>
      <w:r>
        <w:rPr>
          <w:rFonts w:ascii="Times New Roman" w:hAnsi="Times New Roman" w:cs="Times New Roman"/>
          <w:sz w:val="28"/>
          <w:szCs w:val="28"/>
        </w:rPr>
        <w:t>ість</w:t>
      </w:r>
      <w:r w:rsidR="00381374">
        <w:rPr>
          <w:rFonts w:ascii="Times New Roman" w:hAnsi="Times New Roman" w:cs="Times New Roman"/>
          <w:sz w:val="28"/>
          <w:szCs w:val="28"/>
        </w:rPr>
        <w:t xml:space="preserve"> певної копінг-стратегії в особистості та визначаємо особливості поведінки особистості в ситуації стресу</w:t>
      </w:r>
      <w:r w:rsidR="008450B5">
        <w:rPr>
          <w:rFonts w:ascii="Times New Roman" w:hAnsi="Times New Roman" w:cs="Times New Roman"/>
          <w:sz w:val="28"/>
          <w:szCs w:val="28"/>
        </w:rPr>
        <w:t>.</w:t>
      </w:r>
    </w:p>
    <w:p w:rsidR="00DB2B69" w:rsidRDefault="00F37066" w:rsidP="00DB2B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w:t>
      </w:r>
      <w:r w:rsidR="00DB2B69" w:rsidRPr="008450B5">
        <w:rPr>
          <w:rFonts w:ascii="Times New Roman" w:hAnsi="Times New Roman" w:cs="Times New Roman"/>
          <w:sz w:val="28"/>
          <w:szCs w:val="28"/>
        </w:rPr>
        <w:t xml:space="preserve"> оброб</w:t>
      </w:r>
      <w:r>
        <w:rPr>
          <w:rFonts w:ascii="Times New Roman" w:hAnsi="Times New Roman" w:cs="Times New Roman"/>
          <w:sz w:val="28"/>
          <w:szCs w:val="28"/>
        </w:rPr>
        <w:t>ки</w:t>
      </w:r>
      <w:r w:rsidR="00DB2B69" w:rsidRPr="008450B5">
        <w:rPr>
          <w:rFonts w:ascii="Times New Roman" w:hAnsi="Times New Roman" w:cs="Times New Roman"/>
          <w:sz w:val="28"/>
          <w:szCs w:val="28"/>
        </w:rPr>
        <w:t xml:space="preserve"> результатів </w:t>
      </w:r>
      <w:r>
        <w:rPr>
          <w:rFonts w:ascii="Times New Roman" w:hAnsi="Times New Roman" w:cs="Times New Roman"/>
          <w:sz w:val="28"/>
          <w:szCs w:val="28"/>
        </w:rPr>
        <w:t>складаємо всі одержані</w:t>
      </w:r>
      <w:r w:rsidR="00DB2B69" w:rsidRPr="008450B5">
        <w:rPr>
          <w:rFonts w:ascii="Times New Roman" w:hAnsi="Times New Roman" w:cs="Times New Roman"/>
          <w:sz w:val="28"/>
          <w:szCs w:val="28"/>
        </w:rPr>
        <w:t xml:space="preserve"> бали з урахуванням наведеного нижче ключа. </w:t>
      </w:r>
    </w:p>
    <w:p w:rsidR="00DB2B69" w:rsidRDefault="00DB2B69" w:rsidP="00DB2B69">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Копінг </w:t>
      </w:r>
      <w:r>
        <w:rPr>
          <w:rFonts w:ascii="Times New Roman" w:hAnsi="Times New Roman" w:cs="Times New Roman"/>
          <w:sz w:val="28"/>
          <w:szCs w:val="28"/>
        </w:rPr>
        <w:t xml:space="preserve">/ </w:t>
      </w:r>
      <w:r w:rsidRPr="008450B5">
        <w:rPr>
          <w:rFonts w:ascii="Times New Roman" w:hAnsi="Times New Roman" w:cs="Times New Roman"/>
          <w:sz w:val="28"/>
          <w:szCs w:val="28"/>
        </w:rPr>
        <w:t xml:space="preserve">Номери тверджень </w:t>
      </w:r>
    </w:p>
    <w:p w:rsidR="00DB2B69" w:rsidRDefault="00DB2B69" w:rsidP="00DB2B69">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Орієнтований на вирішення завдань (проблемно-орієнтована стратегія) 1, 2, 6, 10, 15, 21, 24, 26, 27, 36, 39, 41, 42, 43, 46, 47 </w:t>
      </w:r>
    </w:p>
    <w:p w:rsidR="00DB2B69" w:rsidRDefault="00DB2B69" w:rsidP="00DB2B69">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Орієнтований на емоції (емоційноорієнтована стратегія) 5, 7, 8, 13, 14, 16, 17, 19, 22, 25, 28, 30, 33, 34, 38, 45 </w:t>
      </w:r>
    </w:p>
    <w:p w:rsidR="00DB2B69" w:rsidRDefault="00DB2B69" w:rsidP="00DB2B69">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Стратегія уникнення 3, 4, 9, 11, 12, 18, 20, 23, 29, 31, 32, 35, 37, 40, 44, 48 </w:t>
      </w:r>
    </w:p>
    <w:p w:rsidR="00DB2B69" w:rsidRDefault="00DB2B69" w:rsidP="00DB2B69">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Субшкала відволікання 9, 11, 12, 18, 20, 40, 44, 48 </w:t>
      </w:r>
    </w:p>
    <w:p w:rsidR="00DB2B69" w:rsidRDefault="00DB2B69" w:rsidP="00DB2B69">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Субшкала соціального відволікання 4, 29, 31, 35, 37 </w:t>
      </w:r>
    </w:p>
    <w:p w:rsidR="00DB2B69" w:rsidRDefault="00DB2B69" w:rsidP="00DB2B69">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Інтерпрет</w:t>
      </w:r>
      <w:r w:rsidR="00F37066">
        <w:rPr>
          <w:rFonts w:ascii="Times New Roman" w:hAnsi="Times New Roman" w:cs="Times New Roman"/>
          <w:sz w:val="28"/>
          <w:szCs w:val="28"/>
        </w:rPr>
        <w:t>уючи результати, маємо памʼятати, що к</w:t>
      </w:r>
      <w:r w:rsidRPr="008450B5">
        <w:rPr>
          <w:rFonts w:ascii="Times New Roman" w:hAnsi="Times New Roman" w:cs="Times New Roman"/>
          <w:sz w:val="28"/>
          <w:szCs w:val="28"/>
        </w:rPr>
        <w:t xml:space="preserve">опінг, орієнтований на вирішення завдань описує цілеспрямовані зусилля для вирішення проблеми, когнітивну реструктуризацію проблеми, спроби змінити ситуацію. </w:t>
      </w:r>
      <w:r w:rsidR="00F37066">
        <w:rPr>
          <w:rFonts w:ascii="Times New Roman" w:hAnsi="Times New Roman" w:cs="Times New Roman"/>
          <w:sz w:val="28"/>
          <w:szCs w:val="28"/>
        </w:rPr>
        <w:t>Така особистість зосереджується</w:t>
      </w:r>
      <w:r w:rsidRPr="008450B5">
        <w:rPr>
          <w:rFonts w:ascii="Times New Roman" w:hAnsi="Times New Roman" w:cs="Times New Roman"/>
          <w:sz w:val="28"/>
          <w:szCs w:val="28"/>
        </w:rPr>
        <w:t xml:space="preserve"> на поставленому завданні, плануванні та зусиллях, спрямованих на вирішення проблеми. </w:t>
      </w:r>
    </w:p>
    <w:p w:rsidR="00DB2B69" w:rsidRDefault="00F37066" w:rsidP="00DB2B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к</w:t>
      </w:r>
      <w:r w:rsidR="00DB2B69" w:rsidRPr="008450B5">
        <w:rPr>
          <w:rFonts w:ascii="Times New Roman" w:hAnsi="Times New Roman" w:cs="Times New Roman"/>
          <w:sz w:val="28"/>
          <w:szCs w:val="28"/>
        </w:rPr>
        <w:t>опінг</w:t>
      </w:r>
      <w:r>
        <w:rPr>
          <w:rFonts w:ascii="Times New Roman" w:hAnsi="Times New Roman" w:cs="Times New Roman"/>
          <w:sz w:val="28"/>
          <w:szCs w:val="28"/>
        </w:rPr>
        <w:t xml:space="preserve"> є</w:t>
      </w:r>
      <w:r w:rsidR="00DB2B69" w:rsidRPr="008450B5">
        <w:rPr>
          <w:rFonts w:ascii="Times New Roman" w:hAnsi="Times New Roman" w:cs="Times New Roman"/>
          <w:sz w:val="28"/>
          <w:szCs w:val="28"/>
        </w:rPr>
        <w:t xml:space="preserve"> орієнтовани</w:t>
      </w:r>
      <w:r>
        <w:rPr>
          <w:rFonts w:ascii="Times New Roman" w:hAnsi="Times New Roman" w:cs="Times New Roman"/>
          <w:sz w:val="28"/>
          <w:szCs w:val="28"/>
        </w:rPr>
        <w:t>м</w:t>
      </w:r>
      <w:r w:rsidR="00DB2B69" w:rsidRPr="008450B5">
        <w:rPr>
          <w:rFonts w:ascii="Times New Roman" w:hAnsi="Times New Roman" w:cs="Times New Roman"/>
          <w:sz w:val="28"/>
          <w:szCs w:val="28"/>
        </w:rPr>
        <w:t xml:space="preserve"> на емоції</w:t>
      </w:r>
      <w:r>
        <w:rPr>
          <w:rFonts w:ascii="Times New Roman" w:hAnsi="Times New Roman" w:cs="Times New Roman"/>
          <w:sz w:val="28"/>
          <w:szCs w:val="28"/>
        </w:rPr>
        <w:t>, то переважно</w:t>
      </w:r>
      <w:r w:rsidR="00DB2B69" w:rsidRPr="008450B5">
        <w:rPr>
          <w:rFonts w:ascii="Times New Roman" w:hAnsi="Times New Roman" w:cs="Times New Roman"/>
          <w:sz w:val="28"/>
          <w:szCs w:val="28"/>
        </w:rPr>
        <w:t xml:space="preserve"> описує емоційні реакції людини, спрямовані на зниження сили стресу (проте далеко не завжди вдалі). До таких реакцій відн</w:t>
      </w:r>
      <w:r>
        <w:rPr>
          <w:rFonts w:ascii="Times New Roman" w:hAnsi="Times New Roman" w:cs="Times New Roman"/>
          <w:sz w:val="28"/>
          <w:szCs w:val="28"/>
        </w:rPr>
        <w:t>есено</w:t>
      </w:r>
      <w:r w:rsidR="00DB2B69" w:rsidRPr="008450B5">
        <w:rPr>
          <w:rFonts w:ascii="Times New Roman" w:hAnsi="Times New Roman" w:cs="Times New Roman"/>
          <w:sz w:val="28"/>
          <w:szCs w:val="28"/>
        </w:rPr>
        <w:t>: самозвинувачення, надмірн</w:t>
      </w:r>
      <w:r>
        <w:rPr>
          <w:rFonts w:ascii="Times New Roman" w:hAnsi="Times New Roman" w:cs="Times New Roman"/>
          <w:sz w:val="28"/>
          <w:szCs w:val="28"/>
        </w:rPr>
        <w:t>у</w:t>
      </w:r>
      <w:r w:rsidR="00DB2B69" w:rsidRPr="008450B5">
        <w:rPr>
          <w:rFonts w:ascii="Times New Roman" w:hAnsi="Times New Roman" w:cs="Times New Roman"/>
          <w:sz w:val="28"/>
          <w:szCs w:val="28"/>
        </w:rPr>
        <w:t xml:space="preserve"> емоційність, агресивність, роздратованість, зацикленість на собі і заглиблення у світ фантазій. Нерідко </w:t>
      </w:r>
      <w:r>
        <w:rPr>
          <w:rFonts w:ascii="Times New Roman" w:hAnsi="Times New Roman" w:cs="Times New Roman"/>
          <w:sz w:val="28"/>
          <w:szCs w:val="28"/>
        </w:rPr>
        <w:t>така</w:t>
      </w:r>
      <w:r w:rsidR="00DB2B69" w:rsidRPr="008450B5">
        <w:rPr>
          <w:rFonts w:ascii="Times New Roman" w:hAnsi="Times New Roman" w:cs="Times New Roman"/>
          <w:sz w:val="28"/>
          <w:szCs w:val="28"/>
        </w:rPr>
        <w:t xml:space="preserve"> копінг</w:t>
      </w:r>
      <w:r>
        <w:rPr>
          <w:rFonts w:ascii="Times New Roman" w:hAnsi="Times New Roman" w:cs="Times New Roman"/>
          <w:sz w:val="28"/>
          <w:szCs w:val="28"/>
        </w:rPr>
        <w:t>-</w:t>
      </w:r>
      <w:r w:rsidR="00DB2B69" w:rsidRPr="008450B5">
        <w:rPr>
          <w:rFonts w:ascii="Times New Roman" w:hAnsi="Times New Roman" w:cs="Times New Roman"/>
          <w:sz w:val="28"/>
          <w:szCs w:val="28"/>
        </w:rPr>
        <w:t xml:space="preserve">стратегія </w:t>
      </w:r>
      <w:r>
        <w:rPr>
          <w:rFonts w:ascii="Times New Roman" w:hAnsi="Times New Roman" w:cs="Times New Roman"/>
          <w:sz w:val="28"/>
          <w:szCs w:val="28"/>
        </w:rPr>
        <w:t xml:space="preserve">спричиняє </w:t>
      </w:r>
      <w:r w:rsidR="00DB2B69" w:rsidRPr="008450B5">
        <w:rPr>
          <w:rFonts w:ascii="Times New Roman" w:hAnsi="Times New Roman" w:cs="Times New Roman"/>
          <w:sz w:val="28"/>
          <w:szCs w:val="28"/>
        </w:rPr>
        <w:t xml:space="preserve">зростання рівня стресу. </w:t>
      </w:r>
    </w:p>
    <w:p w:rsidR="00DB2B69" w:rsidRDefault="00DB2B69" w:rsidP="00DB2B69">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Стратегія уникнення описує поведінку або когнітивні зміни, спрямовані на уникнення стресової ситуації. Це відбувається шляхом відволікання на інші ситуації (найчастіше орієнтовані на вирішення конкретних завдань) або шляхом уникнення соціальних контактів, що </w:t>
      </w:r>
      <w:r w:rsidR="00F37066">
        <w:rPr>
          <w:rFonts w:ascii="Times New Roman" w:hAnsi="Times New Roman" w:cs="Times New Roman"/>
          <w:sz w:val="28"/>
          <w:szCs w:val="28"/>
        </w:rPr>
        <w:t>спричиняє</w:t>
      </w:r>
      <w:r w:rsidRPr="008450B5">
        <w:rPr>
          <w:rFonts w:ascii="Times New Roman" w:hAnsi="Times New Roman" w:cs="Times New Roman"/>
          <w:sz w:val="28"/>
          <w:szCs w:val="28"/>
        </w:rPr>
        <w:t xml:space="preserve"> тим</w:t>
      </w:r>
      <w:r w:rsidR="00FF1E63">
        <w:rPr>
          <w:rFonts w:ascii="Times New Roman" w:hAnsi="Times New Roman" w:cs="Times New Roman"/>
          <w:sz w:val="28"/>
          <w:szCs w:val="28"/>
        </w:rPr>
        <w:t>часов</w:t>
      </w:r>
      <w:r w:rsidR="00F37066">
        <w:rPr>
          <w:rFonts w:ascii="Times New Roman" w:hAnsi="Times New Roman" w:cs="Times New Roman"/>
          <w:sz w:val="28"/>
          <w:szCs w:val="28"/>
        </w:rPr>
        <w:t>е</w:t>
      </w:r>
      <w:r w:rsidR="00FF1E63">
        <w:rPr>
          <w:rFonts w:ascii="Times New Roman" w:hAnsi="Times New Roman" w:cs="Times New Roman"/>
          <w:sz w:val="28"/>
          <w:szCs w:val="28"/>
        </w:rPr>
        <w:t xml:space="preserve"> зменшення сили стресу.</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lastRenderedPageBreak/>
        <w:t xml:space="preserve">Ще однією ефективною методикою для визначення копінг-поведінки поліціянтів видається </w:t>
      </w:r>
      <w:r w:rsidRPr="005D0E59">
        <w:rPr>
          <w:rFonts w:ascii="Times New Roman" w:hAnsi="Times New Roman" w:cs="Times New Roman"/>
          <w:i/>
          <w:sz w:val="28"/>
          <w:szCs w:val="28"/>
        </w:rPr>
        <w:t>модель «BASIC Ph»</w:t>
      </w:r>
      <w:r w:rsidR="009F3317" w:rsidRPr="005D0E59">
        <w:rPr>
          <w:rFonts w:ascii="Times New Roman" w:hAnsi="Times New Roman" w:cs="Times New Roman"/>
          <w:i/>
          <w:sz w:val="28"/>
          <w:szCs w:val="28"/>
        </w:rPr>
        <w:t xml:space="preserve"> </w:t>
      </w:r>
      <w:r w:rsidR="009F3317">
        <w:rPr>
          <w:rFonts w:ascii="Times New Roman" w:hAnsi="Times New Roman" w:cs="Times New Roman"/>
          <w:sz w:val="28"/>
          <w:szCs w:val="28"/>
        </w:rPr>
        <w:t>(</w:t>
      </w:r>
      <w:r w:rsidR="009F3317" w:rsidRPr="007B188F">
        <w:rPr>
          <w:rFonts w:ascii="Times New Roman" w:hAnsi="Times New Roman" w:cs="Times New Roman"/>
          <w:sz w:val="28"/>
          <w:szCs w:val="28"/>
        </w:rPr>
        <w:t xml:space="preserve">Додаток </w:t>
      </w:r>
      <w:r w:rsidR="00C446F9">
        <w:rPr>
          <w:rFonts w:ascii="Times New Roman" w:hAnsi="Times New Roman" w:cs="Times New Roman"/>
          <w:sz w:val="28"/>
          <w:szCs w:val="28"/>
        </w:rPr>
        <w:t>4</w:t>
      </w:r>
      <w:r w:rsidR="009F3317">
        <w:rPr>
          <w:rFonts w:ascii="Times New Roman" w:hAnsi="Times New Roman" w:cs="Times New Roman"/>
          <w:sz w:val="28"/>
          <w:szCs w:val="28"/>
        </w:rPr>
        <w:t>)</w:t>
      </w:r>
      <w:r w:rsidRPr="00FF1E63">
        <w:rPr>
          <w:rFonts w:ascii="Times New Roman" w:hAnsi="Times New Roman" w:cs="Times New Roman"/>
          <w:sz w:val="28"/>
          <w:szCs w:val="28"/>
        </w:rPr>
        <w:t>.</w:t>
      </w:r>
    </w:p>
    <w:p w:rsidR="00F37066" w:rsidRDefault="009F3317" w:rsidP="00FF1E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FF1E63" w:rsidRPr="00FF1E63">
        <w:rPr>
          <w:rFonts w:ascii="Times New Roman" w:hAnsi="Times New Roman" w:cs="Times New Roman"/>
          <w:sz w:val="28"/>
          <w:szCs w:val="28"/>
        </w:rPr>
        <w:t xml:space="preserve"> 90-х рр. </w:t>
      </w:r>
      <w:r>
        <w:rPr>
          <w:rFonts w:ascii="Times New Roman" w:hAnsi="Times New Roman" w:cs="Times New Roman"/>
          <w:sz w:val="28"/>
          <w:szCs w:val="28"/>
        </w:rPr>
        <w:t>ХХ </w:t>
      </w:r>
      <w:r w:rsidR="00FF1E63" w:rsidRPr="00FF1E63">
        <w:rPr>
          <w:rFonts w:ascii="Times New Roman" w:hAnsi="Times New Roman" w:cs="Times New Roman"/>
          <w:sz w:val="28"/>
          <w:szCs w:val="28"/>
        </w:rPr>
        <w:t>ст. під час роботи з людьми, які живуть в ситуації постійної загрози для життя, М.</w:t>
      </w:r>
      <w:r>
        <w:rPr>
          <w:rFonts w:ascii="Times New Roman" w:hAnsi="Times New Roman" w:cs="Times New Roman"/>
          <w:sz w:val="28"/>
          <w:szCs w:val="28"/>
        </w:rPr>
        <w:t> </w:t>
      </w:r>
      <w:r w:rsidR="00FF1E63" w:rsidRPr="00FF1E63">
        <w:rPr>
          <w:rFonts w:ascii="Times New Roman" w:hAnsi="Times New Roman" w:cs="Times New Roman"/>
          <w:sz w:val="28"/>
          <w:szCs w:val="28"/>
        </w:rPr>
        <w:t xml:space="preserve">Лахад та його колеги встановили, що у 20% досліджуваних проявляється ПТСР, інші ж 80% </w:t>
      </w:r>
      <w:r>
        <w:rPr>
          <w:rFonts w:ascii="Times New Roman" w:hAnsi="Times New Roman" w:cs="Times New Roman"/>
          <w:sz w:val="28"/>
          <w:szCs w:val="28"/>
        </w:rPr>
        <w:t>в інший спосіб</w:t>
      </w:r>
      <w:r w:rsidR="00FF1E63" w:rsidRPr="00FF1E63">
        <w:rPr>
          <w:rFonts w:ascii="Times New Roman" w:hAnsi="Times New Roman" w:cs="Times New Roman"/>
          <w:sz w:val="28"/>
          <w:szCs w:val="28"/>
        </w:rPr>
        <w:t xml:space="preserve"> долають травму, зберігаючи при цьому своє здоров’я</w:t>
      </w:r>
      <w:r w:rsidR="003916B4">
        <w:rPr>
          <w:rFonts w:ascii="Times New Roman" w:hAnsi="Times New Roman" w:cs="Times New Roman"/>
          <w:sz w:val="28"/>
          <w:szCs w:val="28"/>
        </w:rPr>
        <w:t>.</w:t>
      </w:r>
      <w:r w:rsidR="00FF1E63" w:rsidRPr="00FF1E63">
        <w:rPr>
          <w:rFonts w:ascii="Times New Roman" w:hAnsi="Times New Roman" w:cs="Times New Roman"/>
          <w:sz w:val="28"/>
          <w:szCs w:val="28"/>
        </w:rPr>
        <w:t xml:space="preserve"> Провівши аналіз провідних психологічних теорій «зустрічі людини зі світом», а також здійсн</w:t>
      </w:r>
      <w:r w:rsidR="00F37066">
        <w:rPr>
          <w:rFonts w:ascii="Times New Roman" w:hAnsi="Times New Roman" w:cs="Times New Roman"/>
          <w:sz w:val="28"/>
          <w:szCs w:val="28"/>
        </w:rPr>
        <w:t>юючи</w:t>
      </w:r>
      <w:r w:rsidR="00FF1E63" w:rsidRPr="00FF1E63">
        <w:rPr>
          <w:rFonts w:ascii="Times New Roman" w:hAnsi="Times New Roman" w:cs="Times New Roman"/>
          <w:sz w:val="28"/>
          <w:szCs w:val="28"/>
        </w:rPr>
        <w:t xml:space="preserve"> власний багаторічний емпіричний аналіз, зберігаючи фокус дослідження на цих здорових способах подолання людиною кризових ситуацій, М.</w:t>
      </w:r>
      <w:r>
        <w:rPr>
          <w:rFonts w:ascii="Times New Roman" w:hAnsi="Times New Roman" w:cs="Times New Roman"/>
          <w:sz w:val="28"/>
          <w:szCs w:val="28"/>
        </w:rPr>
        <w:t> </w:t>
      </w:r>
      <w:r w:rsidR="00FF1E63" w:rsidRPr="00FF1E63">
        <w:rPr>
          <w:rFonts w:ascii="Times New Roman" w:hAnsi="Times New Roman" w:cs="Times New Roman"/>
          <w:sz w:val="28"/>
          <w:szCs w:val="28"/>
        </w:rPr>
        <w:t xml:space="preserve">Лахад запропонував власну багатовимірну модель «зустрічі зі світом» − модель подолання стресу та пошуку внутрішньої стабільності для людини. </w:t>
      </w:r>
    </w:p>
    <w:p w:rsidR="00FF1E63" w:rsidRPr="00FF1E63" w:rsidRDefault="003916B4" w:rsidP="00FF1E63">
      <w:pPr>
        <w:spacing w:after="0" w:line="360" w:lineRule="auto"/>
        <w:ind w:firstLine="709"/>
        <w:jc w:val="both"/>
        <w:rPr>
          <w:rFonts w:ascii="Times New Roman" w:hAnsi="Times New Roman" w:cs="Times New Roman"/>
          <w:sz w:val="28"/>
          <w:szCs w:val="28"/>
        </w:rPr>
      </w:pPr>
      <w:r w:rsidRPr="00297977">
        <w:rPr>
          <w:rFonts w:ascii="Times New Roman" w:hAnsi="Times New Roman" w:cs="Times New Roman"/>
          <w:sz w:val="28"/>
          <w:szCs w:val="28"/>
          <w:shd w:val="clear" w:color="auto" w:fill="FFFFFF"/>
        </w:rPr>
        <w:t>Відповідно до моделі BASIC PH (модель професора Мулі Лахада) людина може впоратися зі стресом використовуючи один або кілька з ресурсних каналів. При цьому у кожного є власний унікальний патерн подолання труднощів, вироблений з раннього дитинства</w:t>
      </w:r>
      <w:r w:rsidR="0055337A" w:rsidRPr="00ED007D">
        <w:rPr>
          <w:rFonts w:ascii="Times New Roman" w:hAnsi="Times New Roman" w:cs="Times New Roman"/>
          <w:color w:val="000000" w:themeColor="text1"/>
          <w:sz w:val="28"/>
          <w:szCs w:val="28"/>
        </w:rPr>
        <w:t>[</w:t>
      </w:r>
      <w:r w:rsidR="0055337A">
        <w:rPr>
          <w:rFonts w:ascii="Times New Roman" w:hAnsi="Times New Roman" w:cs="Times New Roman"/>
          <w:color w:val="000000" w:themeColor="text1"/>
          <w:sz w:val="28"/>
          <w:szCs w:val="28"/>
        </w:rPr>
        <w:t>83</w:t>
      </w:r>
      <w:r w:rsidR="0055337A" w:rsidRPr="00ED007D">
        <w:rPr>
          <w:rFonts w:ascii="Times New Roman" w:hAnsi="Times New Roman" w:cs="Times New Roman"/>
          <w:color w:val="000000" w:themeColor="text1"/>
          <w:sz w:val="28"/>
          <w:szCs w:val="28"/>
        </w:rPr>
        <w:t>]</w:t>
      </w:r>
      <w:r w:rsidR="00FF1E63">
        <w:rPr>
          <w:rFonts w:ascii="Times New Roman" w:hAnsi="Times New Roman" w:cs="Times New Roman"/>
          <w:sz w:val="28"/>
          <w:szCs w:val="28"/>
        </w:rPr>
        <w:t>.</w:t>
      </w:r>
      <w:r w:rsidR="00FF1E63" w:rsidRPr="00FF1E63">
        <w:rPr>
          <w:rFonts w:ascii="Times New Roman" w:hAnsi="Times New Roman" w:cs="Times New Roman"/>
          <w:sz w:val="28"/>
          <w:szCs w:val="28"/>
        </w:rPr>
        <w:t xml:space="preserve"> Було виявлено, що в кожного є своє власне унікальне поєднання ресурсів подолання. Ідея моделі полягає в тому, що в людини існує свій потенціал, досвід у подоланні стресової події в шести модальностях:</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1.</w:t>
      </w:r>
      <w:r>
        <w:rPr>
          <w:rFonts w:ascii="Times New Roman" w:hAnsi="Times New Roman" w:cs="Times New Roman"/>
          <w:sz w:val="28"/>
          <w:szCs w:val="28"/>
        </w:rPr>
        <w:t xml:space="preserve"> </w:t>
      </w:r>
      <w:r w:rsidRPr="00FF1E63">
        <w:rPr>
          <w:rFonts w:ascii="Times New Roman" w:hAnsi="Times New Roman" w:cs="Times New Roman"/>
          <w:sz w:val="28"/>
          <w:szCs w:val="28"/>
        </w:rPr>
        <w:t>B</w:t>
      </w:r>
      <w:r>
        <w:rPr>
          <w:rFonts w:ascii="Times New Roman" w:hAnsi="Times New Roman" w:cs="Times New Roman"/>
          <w:sz w:val="28"/>
          <w:szCs w:val="28"/>
        </w:rPr>
        <w:t xml:space="preserve"> </w:t>
      </w:r>
      <w:r w:rsidRPr="00FF1E63">
        <w:rPr>
          <w:rFonts w:ascii="Times New Roman" w:hAnsi="Times New Roman" w:cs="Times New Roman"/>
          <w:sz w:val="28"/>
          <w:szCs w:val="28"/>
        </w:rPr>
        <w:t>– Belief &amp; values – віра, переконання, цінності, філософія життя.</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2.</w:t>
      </w:r>
      <w:r>
        <w:rPr>
          <w:rFonts w:ascii="Times New Roman" w:hAnsi="Times New Roman" w:cs="Times New Roman"/>
          <w:sz w:val="28"/>
          <w:szCs w:val="28"/>
        </w:rPr>
        <w:t xml:space="preserve"> </w:t>
      </w:r>
      <w:r w:rsidRPr="00FF1E63">
        <w:rPr>
          <w:rFonts w:ascii="Times New Roman" w:hAnsi="Times New Roman" w:cs="Times New Roman"/>
          <w:sz w:val="28"/>
          <w:szCs w:val="28"/>
        </w:rPr>
        <w:t>A</w:t>
      </w:r>
      <w:r>
        <w:rPr>
          <w:rFonts w:ascii="Times New Roman" w:hAnsi="Times New Roman" w:cs="Times New Roman"/>
          <w:sz w:val="28"/>
          <w:szCs w:val="28"/>
        </w:rPr>
        <w:t xml:space="preserve"> </w:t>
      </w:r>
      <w:r w:rsidRPr="00FF1E63">
        <w:rPr>
          <w:rFonts w:ascii="Times New Roman" w:hAnsi="Times New Roman" w:cs="Times New Roman"/>
          <w:sz w:val="28"/>
          <w:szCs w:val="28"/>
        </w:rPr>
        <w:t>– Affect – вираження емоцій та почут</w:t>
      </w:r>
      <w:r w:rsidR="00357C4F">
        <w:rPr>
          <w:rFonts w:ascii="Times New Roman" w:hAnsi="Times New Roman" w:cs="Times New Roman"/>
          <w:sz w:val="28"/>
          <w:szCs w:val="28"/>
        </w:rPr>
        <w:t>т</w:t>
      </w:r>
      <w:r w:rsidRPr="00FF1E63">
        <w:rPr>
          <w:rFonts w:ascii="Times New Roman" w:hAnsi="Times New Roman" w:cs="Times New Roman"/>
          <w:sz w:val="28"/>
          <w:szCs w:val="28"/>
        </w:rPr>
        <w:t>ів.</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3.</w:t>
      </w:r>
      <w:r>
        <w:rPr>
          <w:rFonts w:ascii="Times New Roman" w:hAnsi="Times New Roman" w:cs="Times New Roman"/>
          <w:sz w:val="28"/>
          <w:szCs w:val="28"/>
        </w:rPr>
        <w:t xml:space="preserve"> </w:t>
      </w:r>
      <w:r w:rsidRPr="00FF1E63">
        <w:rPr>
          <w:rFonts w:ascii="Times New Roman" w:hAnsi="Times New Roman" w:cs="Times New Roman"/>
          <w:sz w:val="28"/>
          <w:szCs w:val="28"/>
        </w:rPr>
        <w:t>S</w:t>
      </w:r>
      <w:r>
        <w:rPr>
          <w:rFonts w:ascii="Times New Roman" w:hAnsi="Times New Roman" w:cs="Times New Roman"/>
          <w:sz w:val="28"/>
          <w:szCs w:val="28"/>
        </w:rPr>
        <w:t xml:space="preserve"> </w:t>
      </w:r>
      <w:r w:rsidRPr="00FF1E63">
        <w:rPr>
          <w:rFonts w:ascii="Times New Roman" w:hAnsi="Times New Roman" w:cs="Times New Roman"/>
          <w:sz w:val="28"/>
          <w:szCs w:val="28"/>
        </w:rPr>
        <w:t>– Socialization – соціальні зв’язки, соціальна підтримка, соціальна приналежність, спілкування.</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4.</w:t>
      </w:r>
      <w:r>
        <w:rPr>
          <w:rFonts w:ascii="Times New Roman" w:hAnsi="Times New Roman" w:cs="Times New Roman"/>
          <w:sz w:val="28"/>
          <w:szCs w:val="28"/>
        </w:rPr>
        <w:t xml:space="preserve"> </w:t>
      </w:r>
      <w:r w:rsidRPr="00FF1E63">
        <w:rPr>
          <w:rFonts w:ascii="Times New Roman" w:hAnsi="Times New Roman" w:cs="Times New Roman"/>
          <w:sz w:val="28"/>
          <w:szCs w:val="28"/>
        </w:rPr>
        <w:t>I</w:t>
      </w:r>
      <w:r>
        <w:rPr>
          <w:rFonts w:ascii="Times New Roman" w:hAnsi="Times New Roman" w:cs="Times New Roman"/>
          <w:sz w:val="28"/>
          <w:szCs w:val="28"/>
        </w:rPr>
        <w:t xml:space="preserve"> </w:t>
      </w:r>
      <w:r w:rsidRPr="00FF1E63">
        <w:rPr>
          <w:rFonts w:ascii="Times New Roman" w:hAnsi="Times New Roman" w:cs="Times New Roman"/>
          <w:sz w:val="28"/>
          <w:szCs w:val="28"/>
        </w:rPr>
        <w:t>– Imagination – уява, мрії, спогади, творчість.</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5.</w:t>
      </w:r>
      <w:r>
        <w:rPr>
          <w:rFonts w:ascii="Times New Roman" w:hAnsi="Times New Roman" w:cs="Times New Roman"/>
          <w:sz w:val="28"/>
          <w:szCs w:val="28"/>
        </w:rPr>
        <w:t xml:space="preserve"> </w:t>
      </w:r>
      <w:r w:rsidRPr="00FF1E63">
        <w:rPr>
          <w:rFonts w:ascii="Times New Roman" w:hAnsi="Times New Roman" w:cs="Times New Roman"/>
          <w:sz w:val="28"/>
          <w:szCs w:val="28"/>
        </w:rPr>
        <w:t>C</w:t>
      </w:r>
      <w:r>
        <w:rPr>
          <w:rFonts w:ascii="Times New Roman" w:hAnsi="Times New Roman" w:cs="Times New Roman"/>
          <w:sz w:val="28"/>
          <w:szCs w:val="28"/>
        </w:rPr>
        <w:t xml:space="preserve"> </w:t>
      </w:r>
      <w:r w:rsidRPr="00FF1E63">
        <w:rPr>
          <w:rFonts w:ascii="Times New Roman" w:hAnsi="Times New Roman" w:cs="Times New Roman"/>
          <w:sz w:val="28"/>
          <w:szCs w:val="28"/>
        </w:rPr>
        <w:t>– Cognition, thought – розум, пізнання, когнітивні стратегії.</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6.</w:t>
      </w:r>
      <w:r>
        <w:rPr>
          <w:rFonts w:ascii="Times New Roman" w:hAnsi="Times New Roman" w:cs="Times New Roman"/>
          <w:sz w:val="28"/>
          <w:szCs w:val="28"/>
        </w:rPr>
        <w:t xml:space="preserve"> </w:t>
      </w:r>
      <w:r w:rsidRPr="00FF1E63">
        <w:rPr>
          <w:rFonts w:ascii="Times New Roman" w:hAnsi="Times New Roman" w:cs="Times New Roman"/>
          <w:sz w:val="28"/>
          <w:szCs w:val="28"/>
        </w:rPr>
        <w:t>Ph</w:t>
      </w:r>
      <w:r>
        <w:rPr>
          <w:rFonts w:ascii="Times New Roman" w:hAnsi="Times New Roman" w:cs="Times New Roman"/>
          <w:sz w:val="28"/>
          <w:szCs w:val="28"/>
        </w:rPr>
        <w:t xml:space="preserve"> </w:t>
      </w:r>
      <w:r w:rsidRPr="00FF1E63">
        <w:rPr>
          <w:rFonts w:ascii="Times New Roman" w:hAnsi="Times New Roman" w:cs="Times New Roman"/>
          <w:sz w:val="28"/>
          <w:szCs w:val="28"/>
        </w:rPr>
        <w:t>– Physical – фізична активність, тілесні ресурси.</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Belief</w:t>
      </w:r>
      <w:r>
        <w:rPr>
          <w:rFonts w:ascii="Times New Roman" w:hAnsi="Times New Roman" w:cs="Times New Roman"/>
          <w:sz w:val="28"/>
          <w:szCs w:val="28"/>
        </w:rPr>
        <w:t xml:space="preserve"> </w:t>
      </w:r>
      <w:r w:rsidRPr="00FF1E63">
        <w:rPr>
          <w:rFonts w:ascii="Times New Roman" w:hAnsi="Times New Roman" w:cs="Times New Roman"/>
          <w:sz w:val="28"/>
          <w:szCs w:val="28"/>
        </w:rPr>
        <w:t>&amp;</w:t>
      </w:r>
      <w:r>
        <w:rPr>
          <w:rFonts w:ascii="Times New Roman" w:hAnsi="Times New Roman" w:cs="Times New Roman"/>
          <w:sz w:val="28"/>
          <w:szCs w:val="28"/>
        </w:rPr>
        <w:t xml:space="preserve"> </w:t>
      </w:r>
      <w:r w:rsidRPr="00FF1E63">
        <w:rPr>
          <w:rFonts w:ascii="Times New Roman" w:hAnsi="Times New Roman" w:cs="Times New Roman"/>
          <w:sz w:val="28"/>
          <w:szCs w:val="28"/>
        </w:rPr>
        <w:t>values</w:t>
      </w:r>
      <w:r>
        <w:rPr>
          <w:rFonts w:ascii="Times New Roman" w:hAnsi="Times New Roman" w:cs="Times New Roman"/>
          <w:sz w:val="28"/>
          <w:szCs w:val="28"/>
        </w:rPr>
        <w:t xml:space="preserve"> </w:t>
      </w:r>
      <w:r w:rsidRPr="00FF1E63">
        <w:rPr>
          <w:rFonts w:ascii="Times New Roman" w:hAnsi="Times New Roman" w:cs="Times New Roman"/>
          <w:sz w:val="28"/>
          <w:szCs w:val="28"/>
        </w:rPr>
        <w:t>–</w:t>
      </w:r>
      <w:r>
        <w:rPr>
          <w:rFonts w:ascii="Times New Roman" w:hAnsi="Times New Roman" w:cs="Times New Roman"/>
          <w:sz w:val="28"/>
          <w:szCs w:val="28"/>
        </w:rPr>
        <w:t xml:space="preserve"> </w:t>
      </w:r>
      <w:r w:rsidRPr="00FF1E63">
        <w:rPr>
          <w:rFonts w:ascii="Times New Roman" w:hAnsi="Times New Roman" w:cs="Times New Roman"/>
          <w:sz w:val="28"/>
          <w:szCs w:val="28"/>
        </w:rPr>
        <w:t xml:space="preserve">цей спосіб подолання кризи базується на вмінні вірити: це може бути віра в Бога, в людей чи в самого себе. Існування в житті </w:t>
      </w:r>
      <w:r w:rsidR="00357C4F">
        <w:rPr>
          <w:rFonts w:ascii="Times New Roman" w:hAnsi="Times New Roman" w:cs="Times New Roman"/>
          <w:sz w:val="28"/>
          <w:szCs w:val="28"/>
        </w:rPr>
        <w:t>смисл</w:t>
      </w:r>
      <w:r w:rsidRPr="00FF1E63">
        <w:rPr>
          <w:rFonts w:ascii="Times New Roman" w:hAnsi="Times New Roman" w:cs="Times New Roman"/>
          <w:sz w:val="28"/>
          <w:szCs w:val="28"/>
        </w:rPr>
        <w:t>ової наповненості, системи життєвих цінностей, місії, віри є джерелом, з якого людина може почерпнути сили у складних ситуаціях.</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lastRenderedPageBreak/>
        <w:t>Affect</w:t>
      </w:r>
      <w:r>
        <w:rPr>
          <w:rFonts w:ascii="Times New Roman" w:hAnsi="Times New Roman" w:cs="Times New Roman"/>
          <w:sz w:val="28"/>
          <w:szCs w:val="28"/>
        </w:rPr>
        <w:t xml:space="preserve"> </w:t>
      </w:r>
      <w:r w:rsidRPr="00FF1E63">
        <w:rPr>
          <w:rFonts w:ascii="Times New Roman" w:hAnsi="Times New Roman" w:cs="Times New Roman"/>
          <w:sz w:val="28"/>
          <w:szCs w:val="28"/>
        </w:rPr>
        <w:t>–</w:t>
      </w:r>
      <w:r>
        <w:rPr>
          <w:rFonts w:ascii="Times New Roman" w:hAnsi="Times New Roman" w:cs="Times New Roman"/>
          <w:sz w:val="28"/>
          <w:szCs w:val="28"/>
        </w:rPr>
        <w:t xml:space="preserve"> </w:t>
      </w:r>
      <w:r w:rsidRPr="00FF1E63">
        <w:rPr>
          <w:rFonts w:ascii="Times New Roman" w:hAnsi="Times New Roman" w:cs="Times New Roman"/>
          <w:sz w:val="28"/>
          <w:szCs w:val="28"/>
        </w:rPr>
        <w:t xml:space="preserve">цей спосіб подолання стресу вимагає від </w:t>
      </w:r>
      <w:r w:rsidR="009F3317">
        <w:rPr>
          <w:rFonts w:ascii="Times New Roman" w:hAnsi="Times New Roman" w:cs="Times New Roman"/>
          <w:sz w:val="28"/>
          <w:szCs w:val="28"/>
        </w:rPr>
        <w:t>особи вміння</w:t>
      </w:r>
      <w:r w:rsidRPr="00FF1E63">
        <w:rPr>
          <w:rFonts w:ascii="Times New Roman" w:hAnsi="Times New Roman" w:cs="Times New Roman"/>
          <w:sz w:val="28"/>
          <w:szCs w:val="28"/>
        </w:rPr>
        <w:t xml:space="preserve"> розуміти власні почуття, називати їх своїми власними іменами. Після цього з’являється можливість висловити розпізнані почуття найбільш прийнятними для кожної людини способами: словесно – в особистій розмові, письмово – в листі, без слів – в танці, малюнку, музиці чи драмі. Йдеться про пряме чи опосередковане вираження почуттів: наприклад, записувати в щоденник свої почуття, висловлювати їх у будь-який арт-спосіб (малюнок, спів, інструментальна музика) тощо.</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Socialization</w:t>
      </w:r>
      <w:r>
        <w:rPr>
          <w:rFonts w:ascii="Times New Roman" w:hAnsi="Times New Roman" w:cs="Times New Roman"/>
          <w:sz w:val="28"/>
          <w:szCs w:val="28"/>
        </w:rPr>
        <w:t xml:space="preserve"> </w:t>
      </w:r>
      <w:r w:rsidRPr="00FF1E63">
        <w:rPr>
          <w:rFonts w:ascii="Times New Roman" w:hAnsi="Times New Roman" w:cs="Times New Roman"/>
          <w:sz w:val="28"/>
          <w:szCs w:val="28"/>
        </w:rPr>
        <w:t>–</w:t>
      </w:r>
      <w:r>
        <w:rPr>
          <w:rFonts w:ascii="Times New Roman" w:hAnsi="Times New Roman" w:cs="Times New Roman"/>
          <w:sz w:val="28"/>
          <w:szCs w:val="28"/>
        </w:rPr>
        <w:t xml:space="preserve"> </w:t>
      </w:r>
      <w:r w:rsidR="009F3317">
        <w:rPr>
          <w:rFonts w:ascii="Times New Roman" w:hAnsi="Times New Roman" w:cs="Times New Roman"/>
          <w:sz w:val="28"/>
          <w:szCs w:val="28"/>
        </w:rPr>
        <w:t>ць</w:t>
      </w:r>
      <w:r w:rsidRPr="00FF1E63">
        <w:rPr>
          <w:rFonts w:ascii="Times New Roman" w:hAnsi="Times New Roman" w:cs="Times New Roman"/>
          <w:sz w:val="28"/>
          <w:szCs w:val="28"/>
        </w:rPr>
        <w:t xml:space="preserve">ому способу </w:t>
      </w:r>
      <w:r w:rsidR="009F3317">
        <w:rPr>
          <w:rFonts w:ascii="Times New Roman" w:hAnsi="Times New Roman" w:cs="Times New Roman"/>
          <w:sz w:val="28"/>
          <w:szCs w:val="28"/>
        </w:rPr>
        <w:t>копінгу</w:t>
      </w:r>
      <w:r w:rsidRPr="00FF1E63">
        <w:rPr>
          <w:rFonts w:ascii="Times New Roman" w:hAnsi="Times New Roman" w:cs="Times New Roman"/>
          <w:sz w:val="28"/>
          <w:szCs w:val="28"/>
        </w:rPr>
        <w:t xml:space="preserve"> притаманне прагнення до спілкування, звернення за підтримкою до сім’ї, близьких людей чи до кваліфікованих спеціалістів. Крім цього, ми можемо самі допомагати іншим людям, </w:t>
      </w:r>
      <w:r w:rsidR="009F3317">
        <w:rPr>
          <w:rFonts w:ascii="Times New Roman" w:hAnsi="Times New Roman" w:cs="Times New Roman"/>
          <w:sz w:val="28"/>
          <w:szCs w:val="28"/>
        </w:rPr>
        <w:t xml:space="preserve">які потребують на допомогу, </w:t>
      </w:r>
      <w:r w:rsidRPr="00FF1E63">
        <w:rPr>
          <w:rFonts w:ascii="Times New Roman" w:hAnsi="Times New Roman" w:cs="Times New Roman"/>
          <w:sz w:val="28"/>
          <w:szCs w:val="28"/>
        </w:rPr>
        <w:t>занурюватис</w:t>
      </w:r>
      <w:r w:rsidR="009F3317">
        <w:rPr>
          <w:rFonts w:ascii="Times New Roman" w:hAnsi="Times New Roman" w:cs="Times New Roman"/>
          <w:sz w:val="28"/>
          <w:szCs w:val="28"/>
        </w:rPr>
        <w:t>ь у</w:t>
      </w:r>
      <w:r w:rsidRPr="00FF1E63">
        <w:rPr>
          <w:rFonts w:ascii="Times New Roman" w:hAnsi="Times New Roman" w:cs="Times New Roman"/>
          <w:sz w:val="28"/>
          <w:szCs w:val="28"/>
        </w:rPr>
        <w:t xml:space="preserve"> суспільну роботу тощо. Суть способу полягає у соціальній включеності, можливості бути серед людей, бути чимось корисною, почувати себе частиною системи, організації тощо.</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Imagination</w:t>
      </w:r>
      <w:r>
        <w:rPr>
          <w:rFonts w:ascii="Times New Roman" w:hAnsi="Times New Roman" w:cs="Times New Roman"/>
          <w:sz w:val="28"/>
          <w:szCs w:val="28"/>
        </w:rPr>
        <w:t xml:space="preserve"> </w:t>
      </w:r>
      <w:r w:rsidRPr="00FF1E63">
        <w:rPr>
          <w:rFonts w:ascii="Times New Roman" w:hAnsi="Times New Roman" w:cs="Times New Roman"/>
          <w:sz w:val="28"/>
          <w:szCs w:val="28"/>
        </w:rPr>
        <w:t>–</w:t>
      </w:r>
      <w:r>
        <w:rPr>
          <w:rFonts w:ascii="Times New Roman" w:hAnsi="Times New Roman" w:cs="Times New Roman"/>
          <w:sz w:val="28"/>
          <w:szCs w:val="28"/>
        </w:rPr>
        <w:t xml:space="preserve"> </w:t>
      </w:r>
      <w:r w:rsidRPr="00FF1E63">
        <w:rPr>
          <w:rFonts w:ascii="Times New Roman" w:hAnsi="Times New Roman" w:cs="Times New Roman"/>
          <w:sz w:val="28"/>
          <w:szCs w:val="28"/>
        </w:rPr>
        <w:t>цей спосіб подолання стресу апелює до наших творчих здібностей, креативної сторони нашої особистості. Завдяки уяві ми можемо мріяти, розвивати інтуїцію та пластичність, шукати і знаходити рішення у світі гри та фантазії, уявляти собі змінене майбутнє та минуле, навіть спогади про щасливі моменти здатні зменшити інтенсивність переживань у складних ситуаціях «тут і тепер». Сюди також відноситься почуття гумору, імпровізація, мистецтво та різного роду ремесла.</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Cognition</w:t>
      </w:r>
      <w:r>
        <w:rPr>
          <w:rFonts w:ascii="Times New Roman" w:hAnsi="Times New Roman" w:cs="Times New Roman"/>
          <w:sz w:val="28"/>
          <w:szCs w:val="28"/>
        </w:rPr>
        <w:t xml:space="preserve"> </w:t>
      </w:r>
      <w:r w:rsidRPr="00FF1E63">
        <w:rPr>
          <w:rFonts w:ascii="Times New Roman" w:hAnsi="Times New Roman" w:cs="Times New Roman"/>
          <w:sz w:val="28"/>
          <w:szCs w:val="28"/>
        </w:rPr>
        <w:t>–</w:t>
      </w:r>
      <w:r>
        <w:rPr>
          <w:rFonts w:ascii="Times New Roman" w:hAnsi="Times New Roman" w:cs="Times New Roman"/>
          <w:sz w:val="28"/>
          <w:szCs w:val="28"/>
        </w:rPr>
        <w:t xml:space="preserve"> </w:t>
      </w:r>
      <w:r w:rsidRPr="00FF1E63">
        <w:rPr>
          <w:rFonts w:ascii="Times New Roman" w:hAnsi="Times New Roman" w:cs="Times New Roman"/>
          <w:sz w:val="28"/>
          <w:szCs w:val="28"/>
        </w:rPr>
        <w:t>спосіб подолання кризи через звернення до наших ментальних здібностей, до нашого вміння логічно та критично мислити, оцінювати ситуацію, пізнавати та осягати нові ідеї, планувати, навчатися, збирати достовірну інформацію, аналізувати проблеми та вирішувати їх. Сюди ж належить пріоритетність, альтернатива, делегування та саморефлексія (розмова з самим собою).</w:t>
      </w:r>
    </w:p>
    <w:p w:rsidR="00FF1E63" w:rsidRPr="00FF1E63" w:rsidRDefault="00FF1E63" w:rsidP="00FF1E63">
      <w:pPr>
        <w:spacing w:after="0" w:line="360" w:lineRule="auto"/>
        <w:ind w:firstLine="709"/>
        <w:jc w:val="both"/>
        <w:rPr>
          <w:rFonts w:ascii="Times New Roman" w:hAnsi="Times New Roman" w:cs="Times New Roman"/>
          <w:sz w:val="28"/>
          <w:szCs w:val="28"/>
        </w:rPr>
      </w:pPr>
      <w:r w:rsidRPr="00FF1E63">
        <w:rPr>
          <w:rFonts w:ascii="Times New Roman" w:hAnsi="Times New Roman" w:cs="Times New Roman"/>
          <w:sz w:val="28"/>
          <w:szCs w:val="28"/>
        </w:rPr>
        <w:t>Physical</w:t>
      </w:r>
      <w:r>
        <w:rPr>
          <w:rFonts w:ascii="Times New Roman" w:hAnsi="Times New Roman" w:cs="Times New Roman"/>
          <w:sz w:val="28"/>
          <w:szCs w:val="28"/>
        </w:rPr>
        <w:t xml:space="preserve"> </w:t>
      </w:r>
      <w:r w:rsidRPr="00FF1E63">
        <w:rPr>
          <w:rFonts w:ascii="Times New Roman" w:hAnsi="Times New Roman" w:cs="Times New Roman"/>
          <w:sz w:val="28"/>
          <w:szCs w:val="28"/>
        </w:rPr>
        <w:t>–</w:t>
      </w:r>
      <w:r>
        <w:rPr>
          <w:rFonts w:ascii="Times New Roman" w:hAnsi="Times New Roman" w:cs="Times New Roman"/>
          <w:sz w:val="28"/>
          <w:szCs w:val="28"/>
        </w:rPr>
        <w:t xml:space="preserve"> </w:t>
      </w:r>
      <w:r w:rsidRPr="00FF1E63">
        <w:rPr>
          <w:rFonts w:ascii="Times New Roman" w:hAnsi="Times New Roman" w:cs="Times New Roman"/>
          <w:sz w:val="28"/>
          <w:szCs w:val="28"/>
        </w:rPr>
        <w:t xml:space="preserve">спосіб стресодолання, що передбачає звернення до фізичної активності нашого тіла. Цей спосіб пов’язаний із такими можливостями нашого фізичного тіла, як здатність відчувати себе завдяки слуху, зору, нюху, </w:t>
      </w:r>
      <w:r w:rsidRPr="00FF1E63">
        <w:rPr>
          <w:rFonts w:ascii="Times New Roman" w:hAnsi="Times New Roman" w:cs="Times New Roman"/>
          <w:sz w:val="28"/>
          <w:szCs w:val="28"/>
        </w:rPr>
        <w:lastRenderedPageBreak/>
        <w:t>дотику, смаку, відчуттю тепла та холоду, болі та задоволення, орієнтації на місцевості, внутрішньої напруги чи розслаблення. Він також включає в себе різного роду фізичні навантаження (зарядка чи виконання фізкультурних комплексів, хо</w:t>
      </w:r>
      <w:r w:rsidR="009F3317">
        <w:rPr>
          <w:rFonts w:ascii="Times New Roman" w:hAnsi="Times New Roman" w:cs="Times New Roman"/>
          <w:sz w:val="28"/>
          <w:szCs w:val="28"/>
        </w:rPr>
        <w:t>діння</w:t>
      </w:r>
      <w:r w:rsidRPr="00FF1E63">
        <w:rPr>
          <w:rFonts w:ascii="Times New Roman" w:hAnsi="Times New Roman" w:cs="Times New Roman"/>
          <w:sz w:val="28"/>
          <w:szCs w:val="28"/>
        </w:rPr>
        <w:t>, прогулянка на природі, походи в гори тощо) та тілесні практики (релаксаційні техніки, дихальні вправи тощо).</w:t>
      </w:r>
    </w:p>
    <w:p w:rsidR="00FF1E63" w:rsidRPr="00FF1E63" w:rsidRDefault="00D339AE" w:rsidP="00FF1E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FF1E63">
        <w:rPr>
          <w:rFonts w:ascii="Times New Roman" w:hAnsi="Times New Roman" w:cs="Times New Roman"/>
          <w:sz w:val="28"/>
          <w:szCs w:val="28"/>
        </w:rPr>
        <w:t xml:space="preserve">а думку дослідників, </w:t>
      </w:r>
      <w:r w:rsidR="00FF1E63" w:rsidRPr="00FF1E63">
        <w:rPr>
          <w:rFonts w:ascii="Times New Roman" w:hAnsi="Times New Roman" w:cs="Times New Roman"/>
          <w:sz w:val="28"/>
          <w:szCs w:val="28"/>
        </w:rPr>
        <w:t xml:space="preserve">у кожної людини </w:t>
      </w:r>
      <w:r w:rsidR="00FF1E63">
        <w:rPr>
          <w:rFonts w:ascii="Times New Roman" w:hAnsi="Times New Roman" w:cs="Times New Roman"/>
          <w:sz w:val="28"/>
          <w:szCs w:val="28"/>
        </w:rPr>
        <w:t>існу</w:t>
      </w:r>
      <w:r w:rsidR="00FF1E63" w:rsidRPr="00FF1E63">
        <w:rPr>
          <w:rFonts w:ascii="Times New Roman" w:hAnsi="Times New Roman" w:cs="Times New Roman"/>
          <w:sz w:val="28"/>
          <w:szCs w:val="28"/>
        </w:rPr>
        <w:t>є шість каналів подолання стресу, при цьому, з них домінуючими є лише кілька. З огляду на це, важливо розуміти сильні сторони</w:t>
      </w:r>
      <w:r w:rsidR="00357C4F">
        <w:rPr>
          <w:rFonts w:ascii="Times New Roman" w:hAnsi="Times New Roman" w:cs="Times New Roman"/>
          <w:sz w:val="28"/>
          <w:szCs w:val="28"/>
        </w:rPr>
        <w:t xml:space="preserve"> особистості й </w:t>
      </w:r>
      <w:r w:rsidR="00FF1E63" w:rsidRPr="00FF1E63">
        <w:rPr>
          <w:rFonts w:ascii="Times New Roman" w:hAnsi="Times New Roman" w:cs="Times New Roman"/>
          <w:sz w:val="28"/>
          <w:szCs w:val="28"/>
        </w:rPr>
        <w:t xml:space="preserve">розвивати слабкі (пасивні) канали, тим самим посилюючи і збагачуючи свої ресурси. </w:t>
      </w:r>
      <w:r w:rsidR="00FF1E63">
        <w:rPr>
          <w:rFonts w:ascii="Times New Roman" w:hAnsi="Times New Roman" w:cs="Times New Roman"/>
          <w:sz w:val="28"/>
          <w:szCs w:val="28"/>
        </w:rPr>
        <w:t>Тут в</w:t>
      </w:r>
      <w:r w:rsidR="00FF1E63" w:rsidRPr="00FF1E63">
        <w:rPr>
          <w:rFonts w:ascii="Times New Roman" w:hAnsi="Times New Roman" w:cs="Times New Roman"/>
          <w:sz w:val="28"/>
          <w:szCs w:val="28"/>
        </w:rPr>
        <w:t>ажливо пам’ятати, що не</w:t>
      </w:r>
      <w:r w:rsidR="00FF1E63">
        <w:rPr>
          <w:rFonts w:ascii="Times New Roman" w:hAnsi="Times New Roman" w:cs="Times New Roman"/>
          <w:sz w:val="28"/>
          <w:szCs w:val="28"/>
        </w:rPr>
        <w:t xml:space="preserve"> існує</w:t>
      </w:r>
      <w:r w:rsidR="00FF1E63" w:rsidRPr="00FF1E63">
        <w:rPr>
          <w:rFonts w:ascii="Times New Roman" w:hAnsi="Times New Roman" w:cs="Times New Roman"/>
          <w:sz w:val="28"/>
          <w:szCs w:val="28"/>
        </w:rPr>
        <w:t xml:space="preserve"> правильного чи неправильного </w:t>
      </w:r>
      <w:r w:rsidR="00FF1E63">
        <w:rPr>
          <w:rFonts w:ascii="Times New Roman" w:hAnsi="Times New Roman" w:cs="Times New Roman"/>
          <w:sz w:val="28"/>
          <w:szCs w:val="28"/>
        </w:rPr>
        <w:t>каналу чи шляху подолання стресу</w:t>
      </w:r>
      <w:r w:rsidR="00FF1E63" w:rsidRPr="00FF1E63">
        <w:rPr>
          <w:rFonts w:ascii="Times New Roman" w:hAnsi="Times New Roman" w:cs="Times New Roman"/>
          <w:sz w:val="28"/>
          <w:szCs w:val="28"/>
        </w:rPr>
        <w:t xml:space="preserve">, кожен має свої переваги та недоліки. При цьому, щоб поновити та збільшити сили </w:t>
      </w:r>
      <w:r w:rsidR="00F37066">
        <w:rPr>
          <w:rFonts w:ascii="Times New Roman" w:hAnsi="Times New Roman" w:cs="Times New Roman"/>
          <w:sz w:val="28"/>
          <w:szCs w:val="28"/>
        </w:rPr>
        <w:t>й</w:t>
      </w:r>
      <w:r w:rsidR="00FF1E63" w:rsidRPr="00FF1E63">
        <w:rPr>
          <w:rFonts w:ascii="Times New Roman" w:hAnsi="Times New Roman" w:cs="Times New Roman"/>
          <w:sz w:val="28"/>
          <w:szCs w:val="28"/>
        </w:rPr>
        <w:t xml:space="preserve"> ресурси </w:t>
      </w:r>
      <w:r w:rsidR="00F37066">
        <w:rPr>
          <w:rFonts w:ascii="Times New Roman" w:hAnsi="Times New Roman" w:cs="Times New Roman"/>
          <w:sz w:val="28"/>
          <w:szCs w:val="28"/>
        </w:rPr>
        <w:t>у</w:t>
      </w:r>
      <w:r w:rsidR="00FF1E63" w:rsidRPr="00FF1E63">
        <w:rPr>
          <w:rFonts w:ascii="Times New Roman" w:hAnsi="Times New Roman" w:cs="Times New Roman"/>
          <w:sz w:val="28"/>
          <w:szCs w:val="28"/>
        </w:rPr>
        <w:t xml:space="preserve"> </w:t>
      </w:r>
      <w:r w:rsidR="009F3317">
        <w:rPr>
          <w:rFonts w:ascii="Times New Roman" w:hAnsi="Times New Roman" w:cs="Times New Roman"/>
          <w:sz w:val="28"/>
          <w:szCs w:val="28"/>
        </w:rPr>
        <w:t xml:space="preserve">стресових </w:t>
      </w:r>
      <w:r w:rsidR="00FF1E63" w:rsidRPr="00FF1E63">
        <w:rPr>
          <w:rFonts w:ascii="Times New Roman" w:hAnsi="Times New Roman" w:cs="Times New Roman"/>
          <w:sz w:val="28"/>
          <w:szCs w:val="28"/>
        </w:rPr>
        <w:t xml:space="preserve">ситуаціях, </w:t>
      </w:r>
      <w:r w:rsidR="00F37066">
        <w:rPr>
          <w:rFonts w:ascii="Times New Roman" w:hAnsi="Times New Roman" w:cs="Times New Roman"/>
          <w:sz w:val="28"/>
          <w:szCs w:val="28"/>
        </w:rPr>
        <w:t>необхідним постає осмислення тих</w:t>
      </w:r>
      <w:r w:rsidR="00FF1E63" w:rsidRPr="00FF1E63">
        <w:rPr>
          <w:rFonts w:ascii="Times New Roman" w:hAnsi="Times New Roman" w:cs="Times New Roman"/>
          <w:sz w:val="28"/>
          <w:szCs w:val="28"/>
        </w:rPr>
        <w:t xml:space="preserve"> частин ресурсів, що є в наявності</w:t>
      </w:r>
      <w:r w:rsidR="00F37066">
        <w:rPr>
          <w:rFonts w:ascii="Times New Roman" w:hAnsi="Times New Roman" w:cs="Times New Roman"/>
          <w:sz w:val="28"/>
          <w:szCs w:val="28"/>
        </w:rPr>
        <w:t>,</w:t>
      </w:r>
      <w:r w:rsidR="00FF1E63" w:rsidRPr="00FF1E63">
        <w:rPr>
          <w:rFonts w:ascii="Times New Roman" w:hAnsi="Times New Roman" w:cs="Times New Roman"/>
          <w:sz w:val="28"/>
          <w:szCs w:val="28"/>
        </w:rPr>
        <w:t xml:space="preserve"> та зосередитися на ефективному їх використанні. Якщо ж людина відчуває себе у «глухому куті», варто звернутися до тих частин, які поки що не проявлені чи дуже слабкі.</w:t>
      </w:r>
    </w:p>
    <w:p w:rsidR="00ED2226" w:rsidRDefault="00ED2226">
      <w:pPr>
        <w:spacing w:after="200" w:line="276" w:lineRule="auto"/>
        <w:rPr>
          <w:rFonts w:ascii="Times New Roman" w:hAnsi="Times New Roman" w:cs="Times New Roman"/>
          <w:sz w:val="28"/>
          <w:szCs w:val="28"/>
        </w:rPr>
      </w:pPr>
      <w:r>
        <w:rPr>
          <w:rFonts w:ascii="Times New Roman" w:hAnsi="Times New Roman" w:cs="Times New Roman"/>
          <w:sz w:val="28"/>
          <w:szCs w:val="28"/>
        </w:rPr>
        <w:br w:type="page"/>
      </w:r>
    </w:p>
    <w:p w:rsidR="00CF5BCB" w:rsidRPr="007359B5" w:rsidRDefault="00F42CA9" w:rsidP="007359B5">
      <w:pPr>
        <w:tabs>
          <w:tab w:val="left" w:pos="8972"/>
        </w:tabs>
        <w:spacing w:after="0" w:line="360" w:lineRule="auto"/>
        <w:jc w:val="both"/>
        <w:rPr>
          <w:rFonts w:ascii="Times New Roman" w:hAnsi="Times New Roman" w:cs="Times New Roman"/>
          <w:sz w:val="28"/>
          <w:szCs w:val="28"/>
        </w:rPr>
      </w:pPr>
      <w:r w:rsidRPr="007359B5">
        <w:rPr>
          <w:rFonts w:ascii="Times New Roman" w:hAnsi="Times New Roman" w:cs="Times New Roman"/>
          <w:sz w:val="28"/>
          <w:szCs w:val="28"/>
        </w:rPr>
        <w:lastRenderedPageBreak/>
        <w:t xml:space="preserve">2.2. </w:t>
      </w:r>
      <w:r w:rsidRPr="007359B5">
        <w:rPr>
          <w:rFonts w:ascii="Times New Roman" w:hAnsi="Times New Roman" w:cs="Times New Roman"/>
          <w:b/>
          <w:sz w:val="28"/>
          <w:szCs w:val="28"/>
        </w:rPr>
        <w:t>Аналіз та інтерпретація результатів емпіричного дослідження особливостей копінг-поведінки поліцейських у їхній професійній діяльності для подолання дистресу</w:t>
      </w:r>
    </w:p>
    <w:p w:rsidR="003B1DF7" w:rsidRDefault="003B1DF7" w:rsidP="003B1DF7">
      <w:pPr>
        <w:tabs>
          <w:tab w:val="left" w:pos="89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результаті використання означених у попередньому пункті методик було одержано такі результати.</w:t>
      </w:r>
    </w:p>
    <w:p w:rsidR="004564A5" w:rsidRDefault="004564A5" w:rsidP="004564A5">
      <w:pPr>
        <w:spacing w:line="360" w:lineRule="auto"/>
        <w:ind w:firstLine="851"/>
        <w:jc w:val="both"/>
        <w:rPr>
          <w:rFonts w:ascii="Times New Roman" w:hAnsi="Times New Roman" w:cs="Times New Roman"/>
          <w:sz w:val="28"/>
          <w:szCs w:val="28"/>
        </w:rPr>
      </w:pPr>
      <w:r w:rsidRPr="006B0C1E">
        <w:rPr>
          <w:rFonts w:ascii="Times New Roman" w:hAnsi="Times New Roman" w:cs="Times New Roman"/>
          <w:sz w:val="28"/>
          <w:szCs w:val="28"/>
        </w:rPr>
        <w:t xml:space="preserve">Як </w:t>
      </w:r>
      <w:r w:rsidR="00174176">
        <w:rPr>
          <w:rFonts w:ascii="Times New Roman" w:hAnsi="Times New Roman" w:cs="Times New Roman"/>
          <w:sz w:val="28"/>
          <w:szCs w:val="28"/>
        </w:rPr>
        <w:t>було зазначено вище,</w:t>
      </w:r>
      <w:r w:rsidRPr="006B0C1E">
        <w:rPr>
          <w:rFonts w:ascii="Times New Roman" w:hAnsi="Times New Roman" w:cs="Times New Roman"/>
          <w:sz w:val="28"/>
          <w:szCs w:val="28"/>
        </w:rPr>
        <w:t xml:space="preserve"> існує багато реакцій на стрес та </w:t>
      </w:r>
      <w:r w:rsidR="00174176">
        <w:rPr>
          <w:rFonts w:ascii="Times New Roman" w:hAnsi="Times New Roman" w:cs="Times New Roman"/>
          <w:sz w:val="28"/>
          <w:szCs w:val="28"/>
        </w:rPr>
        <w:t>різні</w:t>
      </w:r>
      <w:r w:rsidRPr="006B0C1E">
        <w:rPr>
          <w:rFonts w:ascii="Times New Roman" w:hAnsi="Times New Roman" w:cs="Times New Roman"/>
          <w:sz w:val="28"/>
          <w:szCs w:val="28"/>
        </w:rPr>
        <w:t xml:space="preserve"> тип</w:t>
      </w:r>
      <w:r w:rsidR="00174176">
        <w:rPr>
          <w:rFonts w:ascii="Times New Roman" w:hAnsi="Times New Roman" w:cs="Times New Roman"/>
          <w:sz w:val="28"/>
          <w:szCs w:val="28"/>
        </w:rPr>
        <w:t>и</w:t>
      </w:r>
      <w:r w:rsidRPr="006B0C1E">
        <w:rPr>
          <w:rFonts w:ascii="Times New Roman" w:hAnsi="Times New Roman" w:cs="Times New Roman"/>
          <w:sz w:val="28"/>
          <w:szCs w:val="28"/>
        </w:rPr>
        <w:t xml:space="preserve"> поведінки в ситуації стресу</w:t>
      </w:r>
      <w:r w:rsidR="00174176">
        <w:rPr>
          <w:rFonts w:ascii="Times New Roman" w:hAnsi="Times New Roman" w:cs="Times New Roman"/>
          <w:sz w:val="28"/>
          <w:szCs w:val="28"/>
        </w:rPr>
        <w:t>, адже</w:t>
      </w:r>
      <w:r w:rsidRPr="006B0C1E">
        <w:rPr>
          <w:rFonts w:ascii="Times New Roman" w:hAnsi="Times New Roman" w:cs="Times New Roman"/>
          <w:sz w:val="28"/>
          <w:szCs w:val="28"/>
        </w:rPr>
        <w:t xml:space="preserve"> кожна людина </w:t>
      </w:r>
      <w:r w:rsidR="00174176">
        <w:rPr>
          <w:rFonts w:ascii="Times New Roman" w:hAnsi="Times New Roman" w:cs="Times New Roman"/>
          <w:sz w:val="28"/>
          <w:szCs w:val="28"/>
        </w:rPr>
        <w:t>у складній або непередбачуваній ситуації</w:t>
      </w:r>
      <w:r w:rsidRPr="006B0C1E">
        <w:rPr>
          <w:rFonts w:ascii="Times New Roman" w:hAnsi="Times New Roman" w:cs="Times New Roman"/>
          <w:sz w:val="28"/>
          <w:szCs w:val="28"/>
        </w:rPr>
        <w:t xml:space="preserve"> реагує по-своєму</w:t>
      </w:r>
      <w:r w:rsidR="00174176">
        <w:rPr>
          <w:rFonts w:ascii="Times New Roman" w:hAnsi="Times New Roman" w:cs="Times New Roman"/>
          <w:sz w:val="28"/>
          <w:szCs w:val="28"/>
        </w:rPr>
        <w:t>, тільки в їй притаманний спосіб</w:t>
      </w:r>
      <w:r w:rsidRPr="006B0C1E">
        <w:rPr>
          <w:rFonts w:ascii="Times New Roman" w:hAnsi="Times New Roman" w:cs="Times New Roman"/>
          <w:sz w:val="28"/>
          <w:szCs w:val="28"/>
        </w:rPr>
        <w:t>. Відповідно до завдань емпіричної частини нашого дослідження здійснимо аналіз та інтерпретацію результатів.</w:t>
      </w:r>
    </w:p>
    <w:p w:rsidR="0031645C" w:rsidRDefault="001C6777" w:rsidP="0031645C">
      <w:pPr>
        <w:spacing w:line="360" w:lineRule="auto"/>
        <w:ind w:firstLine="851"/>
        <w:jc w:val="both"/>
        <w:rPr>
          <w:rFonts w:ascii="Times New Roman" w:hAnsi="Times New Roman" w:cs="Times New Roman"/>
          <w:sz w:val="28"/>
          <w:szCs w:val="28"/>
        </w:rPr>
      </w:pPr>
      <w:r>
        <w:rPr>
          <w:rFonts w:ascii="Times New Roman" w:hAnsi="Times New Roman" w:cs="Times New Roman"/>
          <w:i/>
          <w:color w:val="000000" w:themeColor="text1"/>
          <w:sz w:val="28"/>
          <w:szCs w:val="28"/>
        </w:rPr>
        <w:t>Бостонський т</w:t>
      </w:r>
      <w:r w:rsidRPr="00671A91">
        <w:rPr>
          <w:rFonts w:ascii="Times New Roman" w:hAnsi="Times New Roman" w:cs="Times New Roman"/>
          <w:i/>
          <w:color w:val="000000" w:themeColor="text1"/>
          <w:sz w:val="28"/>
          <w:szCs w:val="28"/>
        </w:rPr>
        <w:t>ест на оцінку стресостійкості</w:t>
      </w:r>
      <w:r w:rsidR="0031645C">
        <w:rPr>
          <w:rFonts w:ascii="Times New Roman" w:hAnsi="Times New Roman" w:cs="Times New Roman"/>
          <w:color w:val="000000" w:themeColor="text1"/>
          <w:sz w:val="28"/>
          <w:szCs w:val="28"/>
        </w:rPr>
        <w:t xml:space="preserve">. </w:t>
      </w:r>
      <w:r w:rsidR="004D2974" w:rsidRPr="002D0740">
        <w:rPr>
          <w:rFonts w:ascii="Times New Roman" w:hAnsi="Times New Roman" w:cs="Times New Roman"/>
          <w:sz w:val="28"/>
          <w:szCs w:val="28"/>
        </w:rPr>
        <w:t xml:space="preserve">Одержані результати після проведення тестування та здійснення інтерпретації ми презентували в таблиці </w:t>
      </w:r>
      <w:r w:rsidR="00F858EA" w:rsidRPr="002D0740">
        <w:rPr>
          <w:rFonts w:ascii="Times New Roman" w:hAnsi="Times New Roman" w:cs="Times New Roman"/>
          <w:sz w:val="28"/>
          <w:szCs w:val="28"/>
        </w:rPr>
        <w:t>6.</w:t>
      </w:r>
    </w:p>
    <w:p w:rsidR="00F858EA" w:rsidRPr="002D0740" w:rsidRDefault="004D2974" w:rsidP="0031645C">
      <w:pPr>
        <w:spacing w:line="360" w:lineRule="auto"/>
        <w:ind w:firstLine="851"/>
        <w:jc w:val="right"/>
        <w:rPr>
          <w:rFonts w:ascii="Times New Roman" w:hAnsi="Times New Roman" w:cs="Times New Roman"/>
          <w:i/>
          <w:sz w:val="28"/>
          <w:szCs w:val="28"/>
        </w:rPr>
      </w:pPr>
      <w:r w:rsidRPr="002D0740">
        <w:rPr>
          <w:rFonts w:ascii="Times New Roman" w:hAnsi="Times New Roman" w:cs="Times New Roman"/>
          <w:i/>
          <w:sz w:val="28"/>
          <w:szCs w:val="28"/>
        </w:rPr>
        <w:t xml:space="preserve">Таблиця </w:t>
      </w:r>
      <w:r w:rsidR="006D4EF4">
        <w:rPr>
          <w:rFonts w:ascii="Times New Roman" w:hAnsi="Times New Roman" w:cs="Times New Roman"/>
          <w:i/>
          <w:sz w:val="28"/>
          <w:szCs w:val="28"/>
        </w:rPr>
        <w:t>2</w:t>
      </w:r>
    </w:p>
    <w:p w:rsidR="00DB3400" w:rsidRPr="002D0740" w:rsidRDefault="004D2974" w:rsidP="002D0740">
      <w:pPr>
        <w:spacing w:after="0" w:line="360" w:lineRule="auto"/>
        <w:ind w:firstLine="851"/>
        <w:jc w:val="right"/>
        <w:rPr>
          <w:rFonts w:ascii="Times New Roman" w:hAnsi="Times New Roman" w:cs="Times New Roman"/>
          <w:i/>
          <w:sz w:val="28"/>
          <w:szCs w:val="28"/>
        </w:rPr>
      </w:pPr>
      <w:r w:rsidRPr="002D0740">
        <w:rPr>
          <w:rFonts w:ascii="Times New Roman" w:hAnsi="Times New Roman" w:cs="Times New Roman"/>
          <w:i/>
          <w:sz w:val="28"/>
          <w:szCs w:val="28"/>
        </w:rPr>
        <w:t>Результати Бостонського тесту на стресостійкість</w:t>
      </w:r>
    </w:p>
    <w:tbl>
      <w:tblPr>
        <w:tblStyle w:val="a3"/>
        <w:tblW w:w="0" w:type="auto"/>
        <w:tblInd w:w="1258" w:type="dxa"/>
        <w:tblLook w:val="04A0" w:firstRow="1" w:lastRow="0" w:firstColumn="1" w:lastColumn="0" w:noHBand="0" w:noVBand="1"/>
      </w:tblPr>
      <w:tblGrid>
        <w:gridCol w:w="1891"/>
        <w:gridCol w:w="2404"/>
        <w:gridCol w:w="3282"/>
      </w:tblGrid>
      <w:tr w:rsidR="002D0740" w:rsidTr="002D0740">
        <w:tc>
          <w:tcPr>
            <w:tcW w:w="0" w:type="auto"/>
          </w:tcPr>
          <w:p w:rsidR="002D0740" w:rsidRDefault="002D0740"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Кількість осіб</w:t>
            </w:r>
          </w:p>
        </w:tc>
        <w:tc>
          <w:tcPr>
            <w:tcW w:w="0" w:type="auto"/>
          </w:tcPr>
          <w:p w:rsidR="002D0740" w:rsidRDefault="002D0740"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Кількість осіб у %</w:t>
            </w:r>
          </w:p>
        </w:tc>
        <w:tc>
          <w:tcPr>
            <w:tcW w:w="0" w:type="auto"/>
          </w:tcPr>
          <w:p w:rsidR="002D0740" w:rsidRDefault="002D0740"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Рівень стресостійкості  </w:t>
            </w:r>
          </w:p>
        </w:tc>
      </w:tr>
      <w:tr w:rsidR="002D0740" w:rsidTr="002D0740">
        <w:tc>
          <w:tcPr>
            <w:tcW w:w="0" w:type="auto"/>
          </w:tcPr>
          <w:p w:rsidR="002D0740" w:rsidRDefault="000412EF"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13</w:t>
            </w:r>
          </w:p>
        </w:tc>
        <w:tc>
          <w:tcPr>
            <w:tcW w:w="0" w:type="auto"/>
          </w:tcPr>
          <w:p w:rsidR="002D0740" w:rsidRDefault="0031645C"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21%</w:t>
            </w:r>
          </w:p>
        </w:tc>
        <w:tc>
          <w:tcPr>
            <w:tcW w:w="0" w:type="auto"/>
          </w:tcPr>
          <w:p w:rsidR="002D0740" w:rsidRDefault="002D0740"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високий (1-10)</w:t>
            </w:r>
          </w:p>
        </w:tc>
      </w:tr>
      <w:tr w:rsidR="002D0740" w:rsidTr="002D0740">
        <w:tc>
          <w:tcPr>
            <w:tcW w:w="0" w:type="auto"/>
          </w:tcPr>
          <w:p w:rsidR="002D0740" w:rsidRDefault="000412EF"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36</w:t>
            </w:r>
          </w:p>
        </w:tc>
        <w:tc>
          <w:tcPr>
            <w:tcW w:w="0" w:type="auto"/>
          </w:tcPr>
          <w:p w:rsidR="002D0740" w:rsidRDefault="0031645C"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58%</w:t>
            </w:r>
          </w:p>
        </w:tc>
        <w:tc>
          <w:tcPr>
            <w:tcW w:w="0" w:type="auto"/>
          </w:tcPr>
          <w:p w:rsidR="002D0740" w:rsidRDefault="002D0740"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середній (11-30)</w:t>
            </w:r>
          </w:p>
        </w:tc>
      </w:tr>
      <w:tr w:rsidR="002D0740" w:rsidTr="002D0740">
        <w:tc>
          <w:tcPr>
            <w:tcW w:w="0" w:type="auto"/>
          </w:tcPr>
          <w:p w:rsidR="002D0740" w:rsidRDefault="000412EF"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11</w:t>
            </w:r>
          </w:p>
        </w:tc>
        <w:tc>
          <w:tcPr>
            <w:tcW w:w="0" w:type="auto"/>
          </w:tcPr>
          <w:p w:rsidR="002D0740" w:rsidRDefault="0031645C"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18%</w:t>
            </w:r>
          </w:p>
        </w:tc>
        <w:tc>
          <w:tcPr>
            <w:tcW w:w="0" w:type="auto"/>
          </w:tcPr>
          <w:p w:rsidR="002D0740" w:rsidRDefault="002D0740"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нижче середнього (31-49)</w:t>
            </w:r>
          </w:p>
        </w:tc>
      </w:tr>
      <w:tr w:rsidR="002D0740" w:rsidTr="002D0740">
        <w:tc>
          <w:tcPr>
            <w:tcW w:w="0" w:type="auto"/>
          </w:tcPr>
          <w:p w:rsidR="002D0740" w:rsidRDefault="000412EF"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w:t>
            </w:r>
          </w:p>
        </w:tc>
        <w:tc>
          <w:tcPr>
            <w:tcW w:w="0" w:type="auto"/>
          </w:tcPr>
          <w:p w:rsidR="002D0740" w:rsidRDefault="0031645C"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3%</w:t>
            </w:r>
          </w:p>
        </w:tc>
        <w:tc>
          <w:tcPr>
            <w:tcW w:w="0" w:type="auto"/>
          </w:tcPr>
          <w:p w:rsidR="002D0740" w:rsidRDefault="002D0740" w:rsidP="002D074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низький (50 і більше)</w:t>
            </w:r>
          </w:p>
        </w:tc>
      </w:tr>
    </w:tbl>
    <w:p w:rsidR="002D0740" w:rsidRDefault="002D0740" w:rsidP="002D0740">
      <w:pPr>
        <w:spacing w:after="0" w:line="360" w:lineRule="auto"/>
        <w:ind w:firstLine="851"/>
        <w:jc w:val="right"/>
        <w:rPr>
          <w:rFonts w:ascii="Times New Roman" w:hAnsi="Times New Roman" w:cs="Times New Roman"/>
          <w:sz w:val="28"/>
          <w:szCs w:val="28"/>
        </w:rPr>
      </w:pPr>
    </w:p>
    <w:p w:rsidR="004D2974" w:rsidRPr="002D0740" w:rsidRDefault="0031645C" w:rsidP="002D07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тесту можна констатувати</w:t>
      </w:r>
      <w:r w:rsidR="004D2974" w:rsidRPr="002D0740">
        <w:rPr>
          <w:rFonts w:ascii="Times New Roman" w:hAnsi="Times New Roman" w:cs="Times New Roman"/>
          <w:sz w:val="28"/>
          <w:szCs w:val="28"/>
        </w:rPr>
        <w:t xml:space="preserve">, що </w:t>
      </w:r>
      <w:r>
        <w:rPr>
          <w:rFonts w:ascii="Times New Roman" w:hAnsi="Times New Roman" w:cs="Times New Roman"/>
          <w:sz w:val="28"/>
          <w:szCs w:val="28"/>
        </w:rPr>
        <w:t>більше половини</w:t>
      </w:r>
      <w:r w:rsidR="004D2974" w:rsidRPr="002D0740">
        <w:rPr>
          <w:rFonts w:ascii="Times New Roman" w:hAnsi="Times New Roman" w:cs="Times New Roman"/>
          <w:sz w:val="28"/>
          <w:szCs w:val="28"/>
        </w:rPr>
        <w:t xml:space="preserve"> опитуваних показал</w:t>
      </w:r>
      <w:r>
        <w:rPr>
          <w:rFonts w:ascii="Times New Roman" w:hAnsi="Times New Roman" w:cs="Times New Roman"/>
          <w:sz w:val="28"/>
          <w:szCs w:val="28"/>
        </w:rPr>
        <w:t>и</w:t>
      </w:r>
      <w:r w:rsidR="004D2974" w:rsidRPr="002D0740">
        <w:rPr>
          <w:rFonts w:ascii="Times New Roman" w:hAnsi="Times New Roman" w:cs="Times New Roman"/>
          <w:sz w:val="28"/>
          <w:szCs w:val="28"/>
        </w:rPr>
        <w:t xml:space="preserve"> середній рівень стресостійкості 5</w:t>
      </w:r>
      <w:r>
        <w:rPr>
          <w:rFonts w:ascii="Times New Roman" w:hAnsi="Times New Roman" w:cs="Times New Roman"/>
          <w:sz w:val="28"/>
          <w:szCs w:val="28"/>
        </w:rPr>
        <w:t>8</w:t>
      </w:r>
      <w:r w:rsidR="004D2974" w:rsidRPr="002D0740">
        <w:rPr>
          <w:rFonts w:ascii="Times New Roman" w:hAnsi="Times New Roman" w:cs="Times New Roman"/>
          <w:sz w:val="28"/>
          <w:szCs w:val="28"/>
        </w:rPr>
        <w:t xml:space="preserve">% (12 осіб). За шкалою </w:t>
      </w:r>
      <w:r w:rsidR="000A3DA3">
        <w:rPr>
          <w:rFonts w:ascii="Times New Roman" w:hAnsi="Times New Roman" w:cs="Times New Roman"/>
          <w:sz w:val="28"/>
          <w:szCs w:val="28"/>
        </w:rPr>
        <w:t>пропонованої</w:t>
      </w:r>
      <w:r w:rsidR="004D2974" w:rsidRPr="002D0740">
        <w:rPr>
          <w:rFonts w:ascii="Times New Roman" w:hAnsi="Times New Roman" w:cs="Times New Roman"/>
          <w:sz w:val="28"/>
          <w:szCs w:val="28"/>
        </w:rPr>
        <w:t xml:space="preserve"> методики середній рівень є нормальним рівнем стресостійкості, властивим для сучасної особистості з помірним емоційним напруженням. Як бачимо, більшість </w:t>
      </w:r>
      <w:r w:rsidR="000A3DA3">
        <w:rPr>
          <w:rFonts w:ascii="Times New Roman" w:hAnsi="Times New Roman" w:cs="Times New Roman"/>
          <w:sz w:val="28"/>
          <w:szCs w:val="28"/>
        </w:rPr>
        <w:t>поліціянтів мають такий показник стресостійкості</w:t>
      </w:r>
      <w:r w:rsidR="004D2974" w:rsidRPr="002D0740">
        <w:rPr>
          <w:rFonts w:ascii="Times New Roman" w:hAnsi="Times New Roman" w:cs="Times New Roman"/>
          <w:sz w:val="28"/>
          <w:szCs w:val="28"/>
        </w:rPr>
        <w:t>. Особ</w:t>
      </w:r>
      <w:r w:rsidR="000A3DA3">
        <w:rPr>
          <w:rFonts w:ascii="Times New Roman" w:hAnsi="Times New Roman" w:cs="Times New Roman"/>
          <w:sz w:val="28"/>
          <w:szCs w:val="28"/>
        </w:rPr>
        <w:t>и з таким рівнем стресостійкості</w:t>
      </w:r>
      <w:r w:rsidR="004D2974" w:rsidRPr="002D0740">
        <w:rPr>
          <w:rFonts w:ascii="Times New Roman" w:hAnsi="Times New Roman" w:cs="Times New Roman"/>
          <w:sz w:val="28"/>
          <w:szCs w:val="28"/>
        </w:rPr>
        <w:t xml:space="preserve"> здатні активно протистояти повсякденним труднощам. </w:t>
      </w:r>
      <w:r w:rsidR="000A3DA3">
        <w:rPr>
          <w:rFonts w:ascii="Times New Roman" w:hAnsi="Times New Roman" w:cs="Times New Roman"/>
          <w:sz w:val="28"/>
          <w:szCs w:val="28"/>
        </w:rPr>
        <w:t>Такі л</w:t>
      </w:r>
      <w:r w:rsidR="004D2974" w:rsidRPr="002D0740">
        <w:rPr>
          <w:rFonts w:ascii="Times New Roman" w:hAnsi="Times New Roman" w:cs="Times New Roman"/>
          <w:sz w:val="28"/>
          <w:szCs w:val="28"/>
        </w:rPr>
        <w:t>юди не впада</w:t>
      </w:r>
      <w:r w:rsidR="000A3DA3">
        <w:rPr>
          <w:rFonts w:ascii="Times New Roman" w:hAnsi="Times New Roman" w:cs="Times New Roman"/>
          <w:sz w:val="28"/>
          <w:szCs w:val="28"/>
        </w:rPr>
        <w:t>ють</w:t>
      </w:r>
      <w:r w:rsidR="004D2974" w:rsidRPr="002D0740">
        <w:rPr>
          <w:rFonts w:ascii="Times New Roman" w:hAnsi="Times New Roman" w:cs="Times New Roman"/>
          <w:sz w:val="28"/>
          <w:szCs w:val="28"/>
        </w:rPr>
        <w:t xml:space="preserve"> у паніку, відчай, а шука</w:t>
      </w:r>
      <w:r w:rsidR="000A3DA3">
        <w:rPr>
          <w:rFonts w:ascii="Times New Roman" w:hAnsi="Times New Roman" w:cs="Times New Roman"/>
          <w:sz w:val="28"/>
          <w:szCs w:val="28"/>
        </w:rPr>
        <w:t>ють</w:t>
      </w:r>
      <w:r w:rsidR="004D2974" w:rsidRPr="002D0740">
        <w:rPr>
          <w:rFonts w:ascii="Times New Roman" w:hAnsi="Times New Roman" w:cs="Times New Roman"/>
          <w:sz w:val="28"/>
          <w:szCs w:val="28"/>
        </w:rPr>
        <w:t xml:space="preserve"> вихід із життєвої ситуації</w:t>
      </w:r>
      <w:r w:rsidR="000A3DA3">
        <w:rPr>
          <w:rFonts w:ascii="Times New Roman" w:hAnsi="Times New Roman" w:cs="Times New Roman"/>
          <w:sz w:val="28"/>
          <w:szCs w:val="28"/>
        </w:rPr>
        <w:t>, що склалася</w:t>
      </w:r>
      <w:r w:rsidR="004D2974" w:rsidRPr="002D0740">
        <w:rPr>
          <w:rFonts w:ascii="Times New Roman" w:hAnsi="Times New Roman" w:cs="Times New Roman"/>
          <w:sz w:val="28"/>
          <w:szCs w:val="28"/>
        </w:rPr>
        <w:t xml:space="preserve">. </w:t>
      </w:r>
      <w:r w:rsidR="000A3DA3">
        <w:rPr>
          <w:rFonts w:ascii="Times New Roman" w:hAnsi="Times New Roman" w:cs="Times New Roman"/>
          <w:sz w:val="28"/>
          <w:szCs w:val="28"/>
        </w:rPr>
        <w:t>Такі люди зазвичай є дієвими й активними.</w:t>
      </w:r>
    </w:p>
    <w:p w:rsidR="00264CB0" w:rsidRDefault="000A3DA3" w:rsidP="002D07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Як видно з таблиці</w:t>
      </w:r>
      <w:r w:rsidR="00F858EA" w:rsidRPr="002D0740">
        <w:rPr>
          <w:rFonts w:ascii="Times New Roman" w:hAnsi="Times New Roman" w:cs="Times New Roman"/>
          <w:sz w:val="28"/>
          <w:szCs w:val="28"/>
        </w:rPr>
        <w:t xml:space="preserve"> </w:t>
      </w:r>
      <w:r>
        <w:rPr>
          <w:rFonts w:ascii="Times New Roman" w:hAnsi="Times New Roman" w:cs="Times New Roman"/>
          <w:sz w:val="28"/>
          <w:szCs w:val="28"/>
        </w:rPr>
        <w:t>6 в</w:t>
      </w:r>
      <w:r w:rsidR="00F858EA" w:rsidRPr="002D0740">
        <w:rPr>
          <w:rFonts w:ascii="Times New Roman" w:hAnsi="Times New Roman" w:cs="Times New Roman"/>
          <w:sz w:val="28"/>
          <w:szCs w:val="28"/>
        </w:rPr>
        <w:t xml:space="preserve"> </w:t>
      </w:r>
      <w:r>
        <w:rPr>
          <w:rFonts w:ascii="Times New Roman" w:hAnsi="Times New Roman" w:cs="Times New Roman"/>
          <w:sz w:val="28"/>
          <w:szCs w:val="28"/>
        </w:rPr>
        <w:t>11</w:t>
      </w:r>
      <w:r w:rsidR="00F858EA" w:rsidRPr="002D0740">
        <w:rPr>
          <w:rFonts w:ascii="Times New Roman" w:hAnsi="Times New Roman" w:cs="Times New Roman"/>
          <w:sz w:val="28"/>
          <w:szCs w:val="28"/>
        </w:rPr>
        <w:t xml:space="preserve">% </w:t>
      </w:r>
      <w:r>
        <w:rPr>
          <w:rFonts w:ascii="Times New Roman" w:hAnsi="Times New Roman" w:cs="Times New Roman"/>
          <w:sz w:val="28"/>
          <w:szCs w:val="28"/>
        </w:rPr>
        <w:t>респондентів був визначений</w:t>
      </w:r>
      <w:r w:rsidR="00F858EA" w:rsidRPr="002D0740">
        <w:rPr>
          <w:rFonts w:ascii="Times New Roman" w:hAnsi="Times New Roman" w:cs="Times New Roman"/>
          <w:sz w:val="28"/>
          <w:szCs w:val="28"/>
        </w:rPr>
        <w:t xml:space="preserve"> високий рівень стресостійкості, тобто такі особи можуть впоратис</w:t>
      </w:r>
      <w:r>
        <w:rPr>
          <w:rFonts w:ascii="Times New Roman" w:hAnsi="Times New Roman" w:cs="Times New Roman"/>
          <w:sz w:val="28"/>
          <w:szCs w:val="28"/>
        </w:rPr>
        <w:t>я</w:t>
      </w:r>
      <w:r w:rsidR="00F858EA" w:rsidRPr="002D0740">
        <w:rPr>
          <w:rFonts w:ascii="Times New Roman" w:hAnsi="Times New Roman" w:cs="Times New Roman"/>
          <w:sz w:val="28"/>
          <w:szCs w:val="28"/>
        </w:rPr>
        <w:t xml:space="preserve"> з будь-яким рівнем стресових ситуацій. </w:t>
      </w:r>
      <w:r>
        <w:rPr>
          <w:rFonts w:ascii="Times New Roman" w:hAnsi="Times New Roman" w:cs="Times New Roman"/>
          <w:sz w:val="28"/>
          <w:szCs w:val="28"/>
        </w:rPr>
        <w:t xml:space="preserve">Тут зауважимо, що на вступних іспитах та під час КМБ претенденти на вступ до будь-якого закладу системи МВС проходять жорсткий відбір за </w:t>
      </w:r>
      <w:r w:rsidR="00264CB0">
        <w:rPr>
          <w:rFonts w:ascii="Times New Roman" w:hAnsi="Times New Roman" w:cs="Times New Roman"/>
          <w:sz w:val="28"/>
          <w:szCs w:val="28"/>
        </w:rPr>
        <w:t>багатьма показниками, одним з яких і є рівень стресостійкості особи, адже обрана професія зобовʼязує до наявності певних професійних показників. Особи з таким рівнем стресостійкості</w:t>
      </w:r>
      <w:r w:rsidR="00F858EA" w:rsidRPr="002D0740">
        <w:rPr>
          <w:rFonts w:ascii="Times New Roman" w:hAnsi="Times New Roman" w:cs="Times New Roman"/>
          <w:sz w:val="28"/>
          <w:szCs w:val="28"/>
        </w:rPr>
        <w:t xml:space="preserve"> вмі</w:t>
      </w:r>
      <w:r w:rsidR="00264CB0">
        <w:rPr>
          <w:rFonts w:ascii="Times New Roman" w:hAnsi="Times New Roman" w:cs="Times New Roman"/>
          <w:sz w:val="28"/>
          <w:szCs w:val="28"/>
        </w:rPr>
        <w:t>ють</w:t>
      </w:r>
      <w:r w:rsidR="00F858EA" w:rsidRPr="002D0740">
        <w:rPr>
          <w:rFonts w:ascii="Times New Roman" w:hAnsi="Times New Roman" w:cs="Times New Roman"/>
          <w:sz w:val="28"/>
          <w:szCs w:val="28"/>
        </w:rPr>
        <w:t xml:space="preserve"> зберегти спокій та залишатись </w:t>
      </w:r>
      <w:r w:rsidR="00264CB0">
        <w:rPr>
          <w:rFonts w:ascii="Times New Roman" w:hAnsi="Times New Roman" w:cs="Times New Roman"/>
          <w:sz w:val="28"/>
          <w:szCs w:val="28"/>
        </w:rPr>
        <w:t>у</w:t>
      </w:r>
      <w:r w:rsidR="00F858EA" w:rsidRPr="002D0740">
        <w:rPr>
          <w:rFonts w:ascii="Times New Roman" w:hAnsi="Times New Roman" w:cs="Times New Roman"/>
          <w:sz w:val="28"/>
          <w:szCs w:val="28"/>
        </w:rPr>
        <w:t>певненим</w:t>
      </w:r>
      <w:r w:rsidR="00264CB0">
        <w:rPr>
          <w:rFonts w:ascii="Times New Roman" w:hAnsi="Times New Roman" w:cs="Times New Roman"/>
          <w:sz w:val="28"/>
          <w:szCs w:val="28"/>
        </w:rPr>
        <w:t>и</w:t>
      </w:r>
      <w:r w:rsidR="00F858EA" w:rsidRPr="002D0740">
        <w:rPr>
          <w:rFonts w:ascii="Times New Roman" w:hAnsi="Times New Roman" w:cs="Times New Roman"/>
          <w:sz w:val="28"/>
          <w:szCs w:val="28"/>
        </w:rPr>
        <w:t xml:space="preserve"> </w:t>
      </w:r>
      <w:r w:rsidR="00264CB0">
        <w:rPr>
          <w:rFonts w:ascii="Times New Roman" w:hAnsi="Times New Roman" w:cs="Times New Roman"/>
          <w:sz w:val="28"/>
          <w:szCs w:val="28"/>
        </w:rPr>
        <w:t>в</w:t>
      </w:r>
      <w:r w:rsidR="00F858EA" w:rsidRPr="002D0740">
        <w:rPr>
          <w:rFonts w:ascii="Times New Roman" w:hAnsi="Times New Roman" w:cs="Times New Roman"/>
          <w:sz w:val="28"/>
          <w:szCs w:val="28"/>
        </w:rPr>
        <w:t xml:space="preserve"> ситуаціях, які </w:t>
      </w:r>
      <w:r w:rsidR="00264CB0">
        <w:rPr>
          <w:rFonts w:ascii="Times New Roman" w:hAnsi="Times New Roman" w:cs="Times New Roman"/>
          <w:sz w:val="28"/>
          <w:szCs w:val="28"/>
        </w:rPr>
        <w:t>для звичайної людини могли б стати причиною крайніх стресових реакцій (паніка, ступор, істерика тощо)</w:t>
      </w:r>
      <w:r w:rsidR="00F858EA" w:rsidRPr="002D0740">
        <w:rPr>
          <w:rFonts w:ascii="Times New Roman" w:hAnsi="Times New Roman" w:cs="Times New Roman"/>
          <w:sz w:val="28"/>
          <w:szCs w:val="28"/>
        </w:rPr>
        <w:t xml:space="preserve">. </w:t>
      </w:r>
      <w:r w:rsidR="00264CB0">
        <w:rPr>
          <w:rFonts w:ascii="Times New Roman" w:hAnsi="Times New Roman" w:cs="Times New Roman"/>
          <w:sz w:val="28"/>
          <w:szCs w:val="28"/>
        </w:rPr>
        <w:t>Вважають, що такі особи</w:t>
      </w:r>
      <w:r w:rsidR="00F858EA" w:rsidRPr="002D0740">
        <w:rPr>
          <w:rFonts w:ascii="Times New Roman" w:hAnsi="Times New Roman" w:cs="Times New Roman"/>
          <w:sz w:val="28"/>
          <w:szCs w:val="28"/>
        </w:rPr>
        <w:t xml:space="preserve"> розвинули психологічну стійкість до стресорів та їх</w:t>
      </w:r>
      <w:r w:rsidR="00264CB0">
        <w:rPr>
          <w:rFonts w:ascii="Times New Roman" w:hAnsi="Times New Roman" w:cs="Times New Roman"/>
          <w:sz w:val="28"/>
          <w:szCs w:val="28"/>
        </w:rPr>
        <w:t>ньої</w:t>
      </w:r>
      <w:r w:rsidR="00F858EA" w:rsidRPr="002D0740">
        <w:rPr>
          <w:rFonts w:ascii="Times New Roman" w:hAnsi="Times New Roman" w:cs="Times New Roman"/>
          <w:sz w:val="28"/>
          <w:szCs w:val="28"/>
        </w:rPr>
        <w:t xml:space="preserve"> шкідливої дії. </w:t>
      </w:r>
      <w:r w:rsidR="00264CB0">
        <w:rPr>
          <w:rFonts w:ascii="Times New Roman" w:hAnsi="Times New Roman" w:cs="Times New Roman"/>
          <w:sz w:val="28"/>
          <w:szCs w:val="28"/>
        </w:rPr>
        <w:t>Навіть у ситуаціях, що викликають</w:t>
      </w:r>
      <w:r w:rsidR="00F858EA" w:rsidRPr="002D0740">
        <w:rPr>
          <w:rFonts w:ascii="Times New Roman" w:hAnsi="Times New Roman" w:cs="Times New Roman"/>
          <w:sz w:val="28"/>
          <w:szCs w:val="28"/>
        </w:rPr>
        <w:t xml:space="preserve"> сильне емоційне напруження</w:t>
      </w:r>
      <w:r w:rsidR="00264CB0">
        <w:rPr>
          <w:rFonts w:ascii="Times New Roman" w:hAnsi="Times New Roman" w:cs="Times New Roman"/>
          <w:sz w:val="28"/>
          <w:szCs w:val="28"/>
        </w:rPr>
        <w:t>, особи</w:t>
      </w:r>
      <w:r w:rsidR="00F858EA" w:rsidRPr="002D0740">
        <w:rPr>
          <w:rFonts w:ascii="Times New Roman" w:hAnsi="Times New Roman" w:cs="Times New Roman"/>
          <w:sz w:val="28"/>
          <w:szCs w:val="28"/>
        </w:rPr>
        <w:t xml:space="preserve"> з високим рівнем стресостійкості здатні </w:t>
      </w:r>
      <w:r w:rsidR="00264CB0">
        <w:rPr>
          <w:rFonts w:ascii="Times New Roman" w:hAnsi="Times New Roman" w:cs="Times New Roman"/>
          <w:sz w:val="28"/>
          <w:szCs w:val="28"/>
        </w:rPr>
        <w:t>діяти чітко, логічно, швидко</w:t>
      </w:r>
      <w:r w:rsidR="00F858EA" w:rsidRPr="002D0740">
        <w:rPr>
          <w:rFonts w:ascii="Times New Roman" w:hAnsi="Times New Roman" w:cs="Times New Roman"/>
          <w:sz w:val="28"/>
          <w:szCs w:val="28"/>
        </w:rPr>
        <w:t xml:space="preserve">, ззовні не проявляючи ознак стресу. Високий рівень стресостійкості необхідний співробітникам </w:t>
      </w:r>
      <w:r w:rsidR="00264CB0">
        <w:rPr>
          <w:rFonts w:ascii="Times New Roman" w:hAnsi="Times New Roman" w:cs="Times New Roman"/>
          <w:sz w:val="28"/>
          <w:szCs w:val="28"/>
        </w:rPr>
        <w:t>поліції</w:t>
      </w:r>
      <w:r w:rsidR="00F858EA" w:rsidRPr="002D0740">
        <w:rPr>
          <w:rFonts w:ascii="Times New Roman" w:hAnsi="Times New Roman" w:cs="Times New Roman"/>
          <w:sz w:val="28"/>
          <w:szCs w:val="28"/>
        </w:rPr>
        <w:t xml:space="preserve">, адже їхня діяльність безпосередньо пов'язана з екстремальними умовами роботи. </w:t>
      </w:r>
    </w:p>
    <w:p w:rsidR="00DB3400" w:rsidRDefault="00264CB0" w:rsidP="001328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F858EA" w:rsidRPr="002D0740">
        <w:rPr>
          <w:rFonts w:ascii="Times New Roman" w:hAnsi="Times New Roman" w:cs="Times New Roman"/>
          <w:sz w:val="28"/>
          <w:szCs w:val="28"/>
        </w:rPr>
        <w:t xml:space="preserve">% </w:t>
      </w:r>
      <w:r>
        <w:rPr>
          <w:rFonts w:ascii="Times New Roman" w:hAnsi="Times New Roman" w:cs="Times New Roman"/>
          <w:sz w:val="28"/>
          <w:szCs w:val="28"/>
        </w:rPr>
        <w:t>опитаних</w:t>
      </w:r>
      <w:r w:rsidR="00F858EA" w:rsidRPr="002D0740">
        <w:rPr>
          <w:rFonts w:ascii="Times New Roman" w:hAnsi="Times New Roman" w:cs="Times New Roman"/>
          <w:sz w:val="28"/>
          <w:szCs w:val="28"/>
        </w:rPr>
        <w:t xml:space="preserve"> показали низький рівень стресостійкості</w:t>
      </w:r>
      <w:r>
        <w:rPr>
          <w:rFonts w:ascii="Times New Roman" w:hAnsi="Times New Roman" w:cs="Times New Roman"/>
          <w:sz w:val="28"/>
          <w:szCs w:val="28"/>
        </w:rPr>
        <w:t xml:space="preserve"> і 18</w:t>
      </w:r>
      <w:r w:rsidR="00F858EA" w:rsidRPr="002D0740">
        <w:rPr>
          <w:rFonts w:ascii="Times New Roman" w:hAnsi="Times New Roman" w:cs="Times New Roman"/>
          <w:sz w:val="28"/>
          <w:szCs w:val="28"/>
        </w:rPr>
        <w:t xml:space="preserve"> % опитуваних продемонстрували рівень нижче середнього. Це є дзвіночком для зміни стилю життя. Інколи такі люди </w:t>
      </w:r>
      <w:r>
        <w:rPr>
          <w:rFonts w:ascii="Times New Roman" w:hAnsi="Times New Roman" w:cs="Times New Roman"/>
          <w:sz w:val="28"/>
          <w:szCs w:val="28"/>
        </w:rPr>
        <w:t>мають складності із</w:t>
      </w:r>
      <w:r w:rsidR="00F858EA" w:rsidRPr="002D0740">
        <w:rPr>
          <w:rFonts w:ascii="Times New Roman" w:hAnsi="Times New Roman" w:cs="Times New Roman"/>
          <w:sz w:val="28"/>
          <w:szCs w:val="28"/>
        </w:rPr>
        <w:t xml:space="preserve"> пристосування</w:t>
      </w:r>
      <w:r>
        <w:rPr>
          <w:rFonts w:ascii="Times New Roman" w:hAnsi="Times New Roman" w:cs="Times New Roman"/>
          <w:sz w:val="28"/>
          <w:szCs w:val="28"/>
        </w:rPr>
        <w:t>м</w:t>
      </w:r>
      <w:r w:rsidR="00F858EA" w:rsidRPr="002D0740">
        <w:rPr>
          <w:rFonts w:ascii="Times New Roman" w:hAnsi="Times New Roman" w:cs="Times New Roman"/>
          <w:sz w:val="28"/>
          <w:szCs w:val="28"/>
        </w:rPr>
        <w:t xml:space="preserve"> до навколишньої дійсності. Невеликі мікро-події можуть спровокувати </w:t>
      </w:r>
      <w:r>
        <w:rPr>
          <w:rFonts w:ascii="Times New Roman" w:hAnsi="Times New Roman" w:cs="Times New Roman"/>
          <w:sz w:val="28"/>
          <w:szCs w:val="28"/>
        </w:rPr>
        <w:t xml:space="preserve">розвиток </w:t>
      </w:r>
      <w:r w:rsidR="00F858EA" w:rsidRPr="002D0740">
        <w:rPr>
          <w:rFonts w:ascii="Times New Roman" w:hAnsi="Times New Roman" w:cs="Times New Roman"/>
          <w:sz w:val="28"/>
          <w:szCs w:val="28"/>
        </w:rPr>
        <w:t>невроз</w:t>
      </w:r>
      <w:r>
        <w:rPr>
          <w:rFonts w:ascii="Times New Roman" w:hAnsi="Times New Roman" w:cs="Times New Roman"/>
          <w:sz w:val="28"/>
          <w:szCs w:val="28"/>
        </w:rPr>
        <w:t>ів або інших</w:t>
      </w:r>
      <w:r w:rsidR="00F858EA" w:rsidRPr="002D0740">
        <w:rPr>
          <w:rFonts w:ascii="Times New Roman" w:hAnsi="Times New Roman" w:cs="Times New Roman"/>
          <w:sz w:val="28"/>
          <w:szCs w:val="28"/>
        </w:rPr>
        <w:t xml:space="preserve"> психосоматичн</w:t>
      </w:r>
      <w:r>
        <w:rPr>
          <w:rFonts w:ascii="Times New Roman" w:hAnsi="Times New Roman" w:cs="Times New Roman"/>
          <w:sz w:val="28"/>
          <w:szCs w:val="28"/>
        </w:rPr>
        <w:t>их</w:t>
      </w:r>
      <w:r w:rsidR="00F858EA" w:rsidRPr="002D0740">
        <w:rPr>
          <w:rFonts w:ascii="Times New Roman" w:hAnsi="Times New Roman" w:cs="Times New Roman"/>
          <w:sz w:val="28"/>
          <w:szCs w:val="28"/>
        </w:rPr>
        <w:t xml:space="preserve"> розлад</w:t>
      </w:r>
      <w:r>
        <w:rPr>
          <w:rFonts w:ascii="Times New Roman" w:hAnsi="Times New Roman" w:cs="Times New Roman"/>
          <w:sz w:val="28"/>
          <w:szCs w:val="28"/>
        </w:rPr>
        <w:t>ів. Саме ці особи маю</w:t>
      </w:r>
      <w:r w:rsidR="0013284F">
        <w:rPr>
          <w:rFonts w:ascii="Times New Roman" w:hAnsi="Times New Roman" w:cs="Times New Roman"/>
          <w:sz w:val="28"/>
          <w:szCs w:val="28"/>
        </w:rPr>
        <w:t>ть стати обʼєктом пильної уваги психологічної служби, адже такі показники можуть опосередковано свідчити про наявність дистресу у працівників поліції.</w:t>
      </w:r>
    </w:p>
    <w:p w:rsidR="008A6C05" w:rsidRPr="00594074" w:rsidRDefault="008A6C05" w:rsidP="008A6C05">
      <w:pPr>
        <w:spacing w:after="0" w:line="360" w:lineRule="auto"/>
        <w:ind w:firstLine="709"/>
        <w:jc w:val="both"/>
        <w:rPr>
          <w:rFonts w:ascii="Times New Roman" w:hAnsi="Times New Roman" w:cs="Times New Roman"/>
          <w:sz w:val="28"/>
          <w:szCs w:val="28"/>
        </w:rPr>
      </w:pPr>
      <w:r w:rsidRPr="00026C07">
        <w:rPr>
          <w:rFonts w:ascii="Times New Roman" w:hAnsi="Times New Roman" w:cs="Times New Roman"/>
          <w:i/>
          <w:sz w:val="28"/>
          <w:szCs w:val="28"/>
        </w:rPr>
        <w:t>Опитувальник «Життєві події як причина стресу» (Т. Холмс, Р. Раге)</w:t>
      </w:r>
      <w:r w:rsidRPr="00594074">
        <w:rPr>
          <w:rFonts w:ascii="Times New Roman" w:hAnsi="Times New Roman" w:cs="Times New Roman"/>
          <w:sz w:val="28"/>
          <w:szCs w:val="28"/>
        </w:rPr>
        <w:t>. Т. Холмс і Р. Pa</w:t>
      </w:r>
      <w:r w:rsidR="00F149A9">
        <w:rPr>
          <w:rFonts w:ascii="Times New Roman" w:hAnsi="Times New Roman" w:cs="Times New Roman"/>
          <w:sz w:val="28"/>
          <w:szCs w:val="28"/>
        </w:rPr>
        <w:t>г</w:t>
      </w:r>
      <w:r w:rsidRPr="00594074">
        <w:rPr>
          <w:rFonts w:ascii="Times New Roman" w:hAnsi="Times New Roman" w:cs="Times New Roman"/>
          <w:sz w:val="28"/>
          <w:szCs w:val="28"/>
        </w:rPr>
        <w:t xml:space="preserve">e встановили, що серйозні життєві події можуть спричинювати стрес. Вони склали шкалу, в якій кожній важливій життєвій події відповідає певне число балів залежно від ступеня її стресогенності. </w:t>
      </w:r>
    </w:p>
    <w:p w:rsidR="00CF6135" w:rsidRDefault="002D4134" w:rsidP="00CF613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Найбільшій кількості стресогенних балів відповідають такі події, як смерть близької людини (</w:t>
      </w:r>
      <w:r w:rsidR="00CF6135">
        <w:rPr>
          <w:rFonts w:ascii="Times New Roman" w:hAnsi="Times New Roman" w:cs="Times New Roman"/>
          <w:sz w:val="28"/>
          <w:szCs w:val="28"/>
        </w:rPr>
        <w:t>63</w:t>
      </w:r>
      <w:r>
        <w:rPr>
          <w:rFonts w:ascii="Times New Roman" w:hAnsi="Times New Roman" w:cs="Times New Roman"/>
          <w:sz w:val="28"/>
          <w:szCs w:val="28"/>
        </w:rPr>
        <w:t xml:space="preserve"> бал</w:t>
      </w:r>
      <w:r w:rsidR="00CF6135">
        <w:rPr>
          <w:rFonts w:ascii="Times New Roman" w:hAnsi="Times New Roman" w:cs="Times New Roman"/>
          <w:sz w:val="28"/>
          <w:szCs w:val="28"/>
        </w:rPr>
        <w:t>и</w:t>
      </w:r>
      <w:r>
        <w:rPr>
          <w:rFonts w:ascii="Times New Roman" w:hAnsi="Times New Roman" w:cs="Times New Roman"/>
          <w:sz w:val="28"/>
          <w:szCs w:val="28"/>
        </w:rPr>
        <w:t>) та розлучення (</w:t>
      </w:r>
      <w:r w:rsidR="00CF6135">
        <w:rPr>
          <w:rFonts w:ascii="Times New Roman" w:hAnsi="Times New Roman" w:cs="Times New Roman"/>
          <w:sz w:val="28"/>
          <w:szCs w:val="28"/>
        </w:rPr>
        <w:t>73 бали</w:t>
      </w:r>
      <w:r>
        <w:rPr>
          <w:rFonts w:ascii="Times New Roman" w:hAnsi="Times New Roman" w:cs="Times New Roman"/>
          <w:sz w:val="28"/>
          <w:szCs w:val="28"/>
        </w:rPr>
        <w:t xml:space="preserve">). На жаль, </w:t>
      </w:r>
      <w:r w:rsidR="0064302F">
        <w:rPr>
          <w:rFonts w:ascii="Times New Roman" w:hAnsi="Times New Roman" w:cs="Times New Roman"/>
          <w:sz w:val="28"/>
          <w:szCs w:val="28"/>
        </w:rPr>
        <w:t xml:space="preserve">11 осіб за останні 2 роки мали таку подію, як смерть близької людини; </w:t>
      </w:r>
      <w:r>
        <w:rPr>
          <w:rFonts w:ascii="Times New Roman" w:hAnsi="Times New Roman" w:cs="Times New Roman"/>
          <w:sz w:val="28"/>
          <w:szCs w:val="28"/>
        </w:rPr>
        <w:t xml:space="preserve">двоє поліціянтів з 62 опитаних відповіли, що мали таку подію, як </w:t>
      </w:r>
      <w:r w:rsidR="0064302F">
        <w:rPr>
          <w:rFonts w:ascii="Times New Roman" w:hAnsi="Times New Roman" w:cs="Times New Roman"/>
          <w:sz w:val="28"/>
          <w:szCs w:val="28"/>
        </w:rPr>
        <w:t>розлучення</w:t>
      </w:r>
      <w:r>
        <w:rPr>
          <w:rFonts w:ascii="Times New Roman" w:hAnsi="Times New Roman" w:cs="Times New Roman"/>
          <w:sz w:val="28"/>
          <w:szCs w:val="28"/>
        </w:rPr>
        <w:t xml:space="preserve">. </w:t>
      </w:r>
      <w:r w:rsidR="00F149A9" w:rsidRPr="002D4134">
        <w:rPr>
          <w:rFonts w:ascii="Times New Roman" w:hAnsi="Times New Roman" w:cs="Times New Roman"/>
          <w:sz w:val="28"/>
          <w:szCs w:val="28"/>
        </w:rPr>
        <w:t xml:space="preserve">На питання «Чи </w:t>
      </w:r>
      <w:r w:rsidR="00F149A9" w:rsidRPr="002D4134">
        <w:rPr>
          <w:rFonts w:ascii="Times New Roman" w:hAnsi="Times New Roman" w:cs="Times New Roman"/>
          <w:sz w:val="28"/>
          <w:szCs w:val="28"/>
        </w:rPr>
        <w:lastRenderedPageBreak/>
        <w:t>була у Вас протягом року травма або хвороба»</w:t>
      </w:r>
      <w:r w:rsidR="00CF6135">
        <w:rPr>
          <w:rFonts w:ascii="Times New Roman" w:hAnsi="Times New Roman" w:cs="Times New Roman"/>
          <w:sz w:val="28"/>
          <w:szCs w:val="28"/>
        </w:rPr>
        <w:t xml:space="preserve"> (53 бали)</w:t>
      </w:r>
      <w:r w:rsidR="00F149A9" w:rsidRPr="002D4134">
        <w:rPr>
          <w:rFonts w:ascii="Times New Roman" w:hAnsi="Times New Roman" w:cs="Times New Roman"/>
          <w:sz w:val="28"/>
          <w:szCs w:val="28"/>
        </w:rPr>
        <w:t xml:space="preserve"> 4</w:t>
      </w:r>
      <w:r w:rsidR="00CF6135">
        <w:rPr>
          <w:rFonts w:ascii="Times New Roman" w:hAnsi="Times New Roman" w:cs="Times New Roman"/>
          <w:sz w:val="28"/>
          <w:szCs w:val="28"/>
        </w:rPr>
        <w:t>8</w:t>
      </w:r>
      <w:r w:rsidR="00F149A9" w:rsidRPr="002D4134">
        <w:rPr>
          <w:rFonts w:ascii="Times New Roman" w:hAnsi="Times New Roman" w:cs="Times New Roman"/>
          <w:sz w:val="28"/>
          <w:szCs w:val="28"/>
        </w:rPr>
        <w:t>,</w:t>
      </w:r>
      <w:r w:rsidR="00CF6135">
        <w:rPr>
          <w:rFonts w:ascii="Times New Roman" w:hAnsi="Times New Roman" w:cs="Times New Roman"/>
          <w:sz w:val="28"/>
          <w:szCs w:val="28"/>
        </w:rPr>
        <w:t>4</w:t>
      </w:r>
      <w:r w:rsidR="00F149A9" w:rsidRPr="002D4134">
        <w:rPr>
          <w:rFonts w:ascii="Times New Roman" w:hAnsi="Times New Roman" w:cs="Times New Roman"/>
          <w:sz w:val="28"/>
          <w:szCs w:val="28"/>
        </w:rPr>
        <w:t xml:space="preserve">% </w:t>
      </w:r>
      <w:r w:rsidR="00CF6135">
        <w:rPr>
          <w:rFonts w:ascii="Times New Roman" w:hAnsi="Times New Roman" w:cs="Times New Roman"/>
          <w:sz w:val="28"/>
          <w:szCs w:val="28"/>
        </w:rPr>
        <w:t>опитаних</w:t>
      </w:r>
      <w:r w:rsidR="00F149A9" w:rsidRPr="002D4134">
        <w:rPr>
          <w:rFonts w:ascii="Times New Roman" w:hAnsi="Times New Roman" w:cs="Times New Roman"/>
          <w:sz w:val="28"/>
          <w:szCs w:val="28"/>
        </w:rPr>
        <w:t xml:space="preserve"> зазнач</w:t>
      </w:r>
      <w:r w:rsidR="0064302F">
        <w:rPr>
          <w:rFonts w:ascii="Times New Roman" w:hAnsi="Times New Roman" w:cs="Times New Roman"/>
          <w:sz w:val="28"/>
          <w:szCs w:val="28"/>
        </w:rPr>
        <w:t>и</w:t>
      </w:r>
      <w:r w:rsidR="00F149A9" w:rsidRPr="002D4134">
        <w:rPr>
          <w:rFonts w:ascii="Times New Roman" w:hAnsi="Times New Roman" w:cs="Times New Roman"/>
          <w:sz w:val="28"/>
          <w:szCs w:val="28"/>
        </w:rPr>
        <w:t>ли, що була</w:t>
      </w:r>
      <w:r w:rsidR="0064302F">
        <w:rPr>
          <w:rFonts w:ascii="Times New Roman" w:hAnsi="Times New Roman" w:cs="Times New Roman"/>
          <w:sz w:val="28"/>
          <w:szCs w:val="28"/>
        </w:rPr>
        <w:t>.</w:t>
      </w:r>
    </w:p>
    <w:p w:rsidR="00026C07" w:rsidRDefault="00026C07" w:rsidP="00CF613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Доволі частими були позитивні відповіді на питання про </w:t>
      </w:r>
      <w:r w:rsidR="00F149A9" w:rsidRPr="002D4134">
        <w:rPr>
          <w:rFonts w:ascii="Times New Roman" w:hAnsi="Times New Roman" w:cs="Times New Roman"/>
          <w:sz w:val="28"/>
          <w:szCs w:val="28"/>
        </w:rPr>
        <w:t>зміну умов життя та відмов</w:t>
      </w:r>
      <w:r>
        <w:rPr>
          <w:rFonts w:ascii="Times New Roman" w:hAnsi="Times New Roman" w:cs="Times New Roman"/>
          <w:sz w:val="28"/>
          <w:szCs w:val="28"/>
        </w:rPr>
        <w:t>у</w:t>
      </w:r>
      <w:r w:rsidR="00F149A9" w:rsidRPr="002D4134">
        <w:rPr>
          <w:rFonts w:ascii="Times New Roman" w:hAnsi="Times New Roman" w:cs="Times New Roman"/>
          <w:sz w:val="28"/>
          <w:szCs w:val="28"/>
        </w:rPr>
        <w:t xml:space="preserve"> від старих звичок</w:t>
      </w:r>
      <w:r>
        <w:rPr>
          <w:rFonts w:ascii="Times New Roman" w:hAnsi="Times New Roman" w:cs="Times New Roman"/>
          <w:sz w:val="28"/>
          <w:szCs w:val="28"/>
        </w:rPr>
        <w:t>.</w:t>
      </w:r>
      <w:r w:rsidR="00F149A9" w:rsidRPr="002D4134">
        <w:rPr>
          <w:rFonts w:ascii="Times New Roman" w:hAnsi="Times New Roman" w:cs="Times New Roman"/>
          <w:sz w:val="28"/>
          <w:szCs w:val="28"/>
        </w:rPr>
        <w:t xml:space="preserve"> </w:t>
      </w:r>
      <w:r>
        <w:rPr>
          <w:rFonts w:ascii="Times New Roman" w:hAnsi="Times New Roman" w:cs="Times New Roman"/>
          <w:sz w:val="28"/>
          <w:szCs w:val="28"/>
        </w:rPr>
        <w:t xml:space="preserve">Імовірно, це повʼязано з війною в нашій країні, коли велика кількість працівників поліції змінила місце проживання, служби, а отже, і звичний спосіб життя та роботи. </w:t>
      </w:r>
      <w:r w:rsidR="00F149A9" w:rsidRPr="002D4134">
        <w:rPr>
          <w:rFonts w:ascii="Times New Roman" w:hAnsi="Times New Roman" w:cs="Times New Roman"/>
          <w:sz w:val="28"/>
          <w:szCs w:val="28"/>
        </w:rPr>
        <w:t xml:space="preserve">На питання про «зміну умов життя» </w:t>
      </w:r>
      <w:r>
        <w:rPr>
          <w:rFonts w:ascii="Times New Roman" w:hAnsi="Times New Roman" w:cs="Times New Roman"/>
          <w:sz w:val="28"/>
          <w:szCs w:val="28"/>
        </w:rPr>
        <w:t xml:space="preserve">29 осіб </w:t>
      </w:r>
      <w:r w:rsidR="00F149A9" w:rsidRPr="002D4134">
        <w:rPr>
          <w:rFonts w:ascii="Times New Roman" w:hAnsi="Times New Roman" w:cs="Times New Roman"/>
          <w:sz w:val="28"/>
          <w:szCs w:val="28"/>
        </w:rPr>
        <w:t xml:space="preserve">зазначили, що умови їхнього життя змінились. На питання «відмови від старих звичок» ситуація є подібною, а саме </w:t>
      </w:r>
      <w:r>
        <w:rPr>
          <w:rFonts w:ascii="Times New Roman" w:hAnsi="Times New Roman" w:cs="Times New Roman"/>
          <w:sz w:val="28"/>
          <w:szCs w:val="28"/>
        </w:rPr>
        <w:t>21 особа</w:t>
      </w:r>
      <w:r w:rsidR="00F149A9" w:rsidRPr="002D4134">
        <w:rPr>
          <w:rFonts w:ascii="Times New Roman" w:hAnsi="Times New Roman" w:cs="Times New Roman"/>
          <w:sz w:val="28"/>
          <w:szCs w:val="28"/>
        </w:rPr>
        <w:t xml:space="preserve"> ствердно відповіл</w:t>
      </w:r>
      <w:r>
        <w:rPr>
          <w:rFonts w:ascii="Times New Roman" w:hAnsi="Times New Roman" w:cs="Times New Roman"/>
          <w:sz w:val="28"/>
          <w:szCs w:val="28"/>
        </w:rPr>
        <w:t>а</w:t>
      </w:r>
      <w:r w:rsidR="00F149A9" w:rsidRPr="002D4134">
        <w:rPr>
          <w:rFonts w:ascii="Times New Roman" w:hAnsi="Times New Roman" w:cs="Times New Roman"/>
          <w:sz w:val="28"/>
          <w:szCs w:val="28"/>
        </w:rPr>
        <w:t xml:space="preserve"> на запитання. </w:t>
      </w:r>
    </w:p>
    <w:p w:rsidR="00026C07" w:rsidRDefault="00F149A9" w:rsidP="00CF6135">
      <w:pPr>
        <w:spacing w:after="0" w:line="360" w:lineRule="auto"/>
        <w:ind w:firstLine="851"/>
        <w:jc w:val="both"/>
        <w:rPr>
          <w:rFonts w:ascii="Times New Roman" w:hAnsi="Times New Roman" w:cs="Times New Roman"/>
          <w:sz w:val="28"/>
          <w:szCs w:val="28"/>
        </w:rPr>
      </w:pPr>
      <w:r w:rsidRPr="002D4134">
        <w:rPr>
          <w:rFonts w:ascii="Times New Roman" w:hAnsi="Times New Roman" w:cs="Times New Roman"/>
          <w:sz w:val="28"/>
          <w:szCs w:val="28"/>
        </w:rPr>
        <w:t>На запитання «чи відбулись у вас зміни звичок у проведенні дозвілля» більше половини респондентів першого курсу 3</w:t>
      </w:r>
      <w:r w:rsidR="00026C07">
        <w:rPr>
          <w:rFonts w:ascii="Times New Roman" w:hAnsi="Times New Roman" w:cs="Times New Roman"/>
          <w:sz w:val="28"/>
          <w:szCs w:val="28"/>
        </w:rPr>
        <w:t>7</w:t>
      </w:r>
      <w:r w:rsidRPr="002D4134">
        <w:rPr>
          <w:rFonts w:ascii="Times New Roman" w:hAnsi="Times New Roman" w:cs="Times New Roman"/>
          <w:sz w:val="28"/>
          <w:szCs w:val="28"/>
        </w:rPr>
        <w:t xml:space="preserve">,6% зазначили, що такі </w:t>
      </w:r>
      <w:r w:rsidR="00026C07">
        <w:rPr>
          <w:rFonts w:ascii="Times New Roman" w:hAnsi="Times New Roman" w:cs="Times New Roman"/>
          <w:sz w:val="28"/>
          <w:szCs w:val="28"/>
        </w:rPr>
        <w:t>зміни відбулися.</w:t>
      </w:r>
    </w:p>
    <w:p w:rsidR="0064302F" w:rsidRDefault="00F149A9" w:rsidP="00CF6135">
      <w:pPr>
        <w:spacing w:after="0" w:line="360" w:lineRule="auto"/>
        <w:ind w:firstLine="851"/>
        <w:jc w:val="both"/>
        <w:rPr>
          <w:rFonts w:ascii="Times New Roman" w:hAnsi="Times New Roman" w:cs="Times New Roman"/>
          <w:sz w:val="28"/>
          <w:szCs w:val="28"/>
        </w:rPr>
      </w:pPr>
      <w:r w:rsidRPr="002D4134">
        <w:rPr>
          <w:rFonts w:ascii="Times New Roman" w:hAnsi="Times New Roman" w:cs="Times New Roman"/>
          <w:sz w:val="28"/>
          <w:szCs w:val="28"/>
        </w:rPr>
        <w:t xml:space="preserve">В опитуванні були запитання, які не набрали жодної відповіді, здебільшого це пункти про вагітність, звільнення з роботи, ув’язнення, питання про великі займи грошей та вихід на пенсію. Ці запитання не стали популярними через вік та професійну спрямованість респондентів. </w:t>
      </w:r>
    </w:p>
    <w:p w:rsidR="00633B3D" w:rsidRDefault="00633B3D" w:rsidP="00CF613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w:t>
      </w:r>
      <w:r w:rsidR="00217B43">
        <w:rPr>
          <w:rFonts w:ascii="Times New Roman" w:hAnsi="Times New Roman" w:cs="Times New Roman"/>
          <w:sz w:val="28"/>
          <w:szCs w:val="28"/>
        </w:rPr>
        <w:t>2</w:t>
      </w:r>
      <w:r w:rsidR="00F149A9" w:rsidRPr="002D4134">
        <w:rPr>
          <w:rFonts w:ascii="Times New Roman" w:hAnsi="Times New Roman" w:cs="Times New Roman"/>
          <w:sz w:val="28"/>
          <w:szCs w:val="28"/>
        </w:rPr>
        <w:t>,</w:t>
      </w:r>
      <w:r w:rsidR="00217B43">
        <w:rPr>
          <w:rFonts w:ascii="Times New Roman" w:hAnsi="Times New Roman" w:cs="Times New Roman"/>
          <w:sz w:val="28"/>
          <w:szCs w:val="28"/>
        </w:rPr>
        <w:t>8</w:t>
      </w:r>
      <w:r w:rsidR="00F149A9" w:rsidRPr="002D4134">
        <w:rPr>
          <w:rFonts w:ascii="Times New Roman" w:hAnsi="Times New Roman" w:cs="Times New Roman"/>
          <w:sz w:val="28"/>
          <w:szCs w:val="28"/>
        </w:rPr>
        <w:t xml:space="preserve">% опитаних нами </w:t>
      </w:r>
      <w:r w:rsidR="0064302F">
        <w:rPr>
          <w:rFonts w:ascii="Times New Roman" w:hAnsi="Times New Roman" w:cs="Times New Roman"/>
          <w:sz w:val="28"/>
          <w:szCs w:val="28"/>
        </w:rPr>
        <w:t>поліціянтів</w:t>
      </w:r>
      <w:r w:rsidR="00F149A9" w:rsidRPr="002D4134">
        <w:rPr>
          <w:rFonts w:ascii="Times New Roman" w:hAnsi="Times New Roman" w:cs="Times New Roman"/>
          <w:sz w:val="28"/>
          <w:szCs w:val="28"/>
        </w:rPr>
        <w:t xml:space="preserve"> мають низький рівень стресостійкості. </w:t>
      </w:r>
      <w:r>
        <w:rPr>
          <w:rFonts w:ascii="Times New Roman" w:hAnsi="Times New Roman" w:cs="Times New Roman"/>
          <w:sz w:val="28"/>
          <w:szCs w:val="28"/>
        </w:rPr>
        <w:t xml:space="preserve">38,57% респондентів мають граничний рівень стресостійкості і </w:t>
      </w:r>
      <w:r w:rsidR="00274DE1">
        <w:rPr>
          <w:rFonts w:ascii="Times New Roman" w:hAnsi="Times New Roman" w:cs="Times New Roman"/>
          <w:sz w:val="28"/>
          <w:szCs w:val="28"/>
        </w:rPr>
        <w:t>38,63% мають</w:t>
      </w:r>
      <w:r w:rsidR="0031645C">
        <w:rPr>
          <w:rFonts w:ascii="Times New Roman" w:hAnsi="Times New Roman" w:cs="Times New Roman"/>
          <w:sz w:val="28"/>
          <w:szCs w:val="28"/>
        </w:rPr>
        <w:t xml:space="preserve"> </w:t>
      </w:r>
      <w:r w:rsidR="00274DE1">
        <w:rPr>
          <w:rFonts w:ascii="Times New Roman" w:hAnsi="Times New Roman" w:cs="Times New Roman"/>
          <w:sz w:val="28"/>
          <w:szCs w:val="28"/>
        </w:rPr>
        <w:t>високий рівень стресостійкості.</w:t>
      </w:r>
    </w:p>
    <w:p w:rsidR="0064302F" w:rsidRDefault="00633B3D" w:rsidP="00CF613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Серед 62 респондентів тільки 8 осіб (3 жінки, 5 чоловіків) мали показники вищі за 2</w:t>
      </w:r>
      <w:r w:rsidR="00274DE1">
        <w:rPr>
          <w:rFonts w:ascii="Times New Roman" w:hAnsi="Times New Roman" w:cs="Times New Roman"/>
          <w:sz w:val="28"/>
          <w:szCs w:val="28"/>
        </w:rPr>
        <w:t>5</w:t>
      </w:r>
      <w:r>
        <w:rPr>
          <w:rFonts w:ascii="Times New Roman" w:hAnsi="Times New Roman" w:cs="Times New Roman"/>
          <w:sz w:val="28"/>
          <w:szCs w:val="28"/>
        </w:rPr>
        <w:t xml:space="preserve">0 балів. </w:t>
      </w:r>
      <w:r w:rsidR="0064302F" w:rsidRPr="002D4134">
        <w:rPr>
          <w:rFonts w:ascii="Times New Roman" w:hAnsi="Times New Roman" w:cs="Times New Roman"/>
          <w:sz w:val="28"/>
          <w:szCs w:val="28"/>
        </w:rPr>
        <w:t xml:space="preserve">Велика кількість балів – це сигнал тривоги, що попереджає про небезпеку, оскільки </w:t>
      </w:r>
      <w:r w:rsidR="0064302F">
        <w:rPr>
          <w:rFonts w:ascii="Times New Roman" w:hAnsi="Times New Roman" w:cs="Times New Roman"/>
          <w:sz w:val="28"/>
          <w:szCs w:val="28"/>
        </w:rPr>
        <w:t>така людина є</w:t>
      </w:r>
      <w:r w:rsidR="0064302F" w:rsidRPr="002D4134">
        <w:rPr>
          <w:rFonts w:ascii="Times New Roman" w:hAnsi="Times New Roman" w:cs="Times New Roman"/>
          <w:sz w:val="28"/>
          <w:szCs w:val="28"/>
        </w:rPr>
        <w:t xml:space="preserve"> близьк</w:t>
      </w:r>
      <w:r w:rsidR="0064302F">
        <w:rPr>
          <w:rFonts w:ascii="Times New Roman" w:hAnsi="Times New Roman" w:cs="Times New Roman"/>
          <w:sz w:val="28"/>
          <w:szCs w:val="28"/>
        </w:rPr>
        <w:t>ою</w:t>
      </w:r>
      <w:r w:rsidR="0064302F" w:rsidRPr="002D4134">
        <w:rPr>
          <w:rFonts w:ascii="Times New Roman" w:hAnsi="Times New Roman" w:cs="Times New Roman"/>
          <w:sz w:val="28"/>
          <w:szCs w:val="28"/>
        </w:rPr>
        <w:t xml:space="preserve"> до фази нервового виснаження.</w:t>
      </w:r>
    </w:p>
    <w:p w:rsidR="004564A5" w:rsidRDefault="00F149A9" w:rsidP="00CF613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Таким чином, можна констатувати, що </w:t>
      </w:r>
      <w:r w:rsidR="002D4134">
        <w:rPr>
          <w:rFonts w:ascii="Times New Roman" w:hAnsi="Times New Roman" w:cs="Times New Roman"/>
          <w:sz w:val="28"/>
          <w:szCs w:val="28"/>
        </w:rPr>
        <w:t>навіть за суч</w:t>
      </w:r>
      <w:r w:rsidR="0064302F">
        <w:rPr>
          <w:rFonts w:ascii="Times New Roman" w:hAnsi="Times New Roman" w:cs="Times New Roman"/>
          <w:sz w:val="28"/>
          <w:szCs w:val="28"/>
        </w:rPr>
        <w:t>асних умов у нашій країні відсоток поліціянтів із низьким рівнем стресостійкості є не</w:t>
      </w:r>
      <w:r w:rsidR="00274DE1">
        <w:rPr>
          <w:rFonts w:ascii="Times New Roman" w:hAnsi="Times New Roman" w:cs="Times New Roman"/>
          <w:sz w:val="28"/>
          <w:szCs w:val="28"/>
        </w:rPr>
        <w:t>висок</w:t>
      </w:r>
      <w:r w:rsidR="0064302F">
        <w:rPr>
          <w:rFonts w:ascii="Times New Roman" w:hAnsi="Times New Roman" w:cs="Times New Roman"/>
          <w:sz w:val="28"/>
          <w:szCs w:val="28"/>
        </w:rPr>
        <w:t>им. Жінки-поліціянти, як і чоловіки-поліціянти мають приблизно однакові показники рівня стресостійкості</w:t>
      </w:r>
      <w:r w:rsidR="0031645C">
        <w:rPr>
          <w:rFonts w:ascii="Times New Roman" w:hAnsi="Times New Roman" w:cs="Times New Roman"/>
          <w:sz w:val="28"/>
          <w:szCs w:val="28"/>
        </w:rPr>
        <w:t>, хоча показник стресостійкості у жінок є дещо більшим</w:t>
      </w:r>
      <w:r w:rsidR="0064302F">
        <w:rPr>
          <w:rFonts w:ascii="Times New Roman" w:hAnsi="Times New Roman" w:cs="Times New Roman"/>
          <w:sz w:val="28"/>
          <w:szCs w:val="28"/>
        </w:rPr>
        <w:t>. Щодо стресостійкості з огляду на вік, то найменш стресостійкими є поліціянти, стаж служби яких становить</w:t>
      </w:r>
      <w:r w:rsidR="00217B43">
        <w:rPr>
          <w:rFonts w:ascii="Times New Roman" w:hAnsi="Times New Roman" w:cs="Times New Roman"/>
          <w:sz w:val="28"/>
          <w:szCs w:val="28"/>
        </w:rPr>
        <w:t xml:space="preserve"> до 3 років.</w:t>
      </w:r>
    </w:p>
    <w:p w:rsidR="006C0F45" w:rsidRPr="005D0E59" w:rsidRDefault="006C0F45" w:rsidP="007F6F77">
      <w:pPr>
        <w:spacing w:after="0" w:line="360" w:lineRule="auto"/>
        <w:ind w:firstLine="851"/>
        <w:jc w:val="both"/>
        <w:rPr>
          <w:rFonts w:ascii="Times New Roman" w:hAnsi="Times New Roman" w:cs="Times New Roman"/>
          <w:i/>
          <w:sz w:val="28"/>
          <w:szCs w:val="28"/>
        </w:rPr>
      </w:pPr>
      <w:r w:rsidRPr="005D0E59">
        <w:rPr>
          <w:rFonts w:ascii="Times New Roman" w:hAnsi="Times New Roman" w:cs="Times New Roman"/>
          <w:i/>
          <w:sz w:val="28"/>
          <w:szCs w:val="28"/>
        </w:rPr>
        <w:lastRenderedPageBreak/>
        <w:t xml:space="preserve">Опитувальник «Копінг-поведінка в стресових ситуаціях (CISS)» за Д. Ендлер, Дж. Паркером, С. Норман, Д. Джеймс </w:t>
      </w:r>
    </w:p>
    <w:p w:rsidR="004564A5" w:rsidRPr="007F6F77" w:rsidRDefault="004564A5" w:rsidP="007F6F77">
      <w:pPr>
        <w:spacing w:after="0" w:line="360" w:lineRule="auto"/>
        <w:ind w:firstLine="851"/>
        <w:jc w:val="both"/>
        <w:rPr>
          <w:rFonts w:ascii="Times New Roman" w:hAnsi="Times New Roman" w:cs="Times New Roman"/>
          <w:sz w:val="28"/>
          <w:szCs w:val="28"/>
        </w:rPr>
      </w:pPr>
      <w:r w:rsidRPr="006B0C1E">
        <w:rPr>
          <w:rFonts w:ascii="Times New Roman" w:hAnsi="Times New Roman" w:cs="Times New Roman"/>
          <w:sz w:val="28"/>
          <w:szCs w:val="28"/>
        </w:rPr>
        <w:t xml:space="preserve">Проведення дослідження за методикою </w:t>
      </w:r>
      <w:r w:rsidR="006C0F45" w:rsidRPr="00D642E6">
        <w:rPr>
          <w:rFonts w:ascii="Times New Roman" w:hAnsi="Times New Roman" w:cs="Times New Roman"/>
          <w:sz w:val="28"/>
          <w:szCs w:val="28"/>
        </w:rPr>
        <w:t>Д. Ендлер, Дж. Паркером, С. Норман, Д. Джеймс</w:t>
      </w:r>
      <w:r w:rsidRPr="007F6F77">
        <w:rPr>
          <w:rFonts w:ascii="Times New Roman" w:hAnsi="Times New Roman" w:cs="Times New Roman"/>
          <w:sz w:val="28"/>
          <w:szCs w:val="28"/>
        </w:rPr>
        <w:t xml:space="preserve"> дало можливість з’ясувати, до якої поведінкової стратегії схиляється більший відсоток </w:t>
      </w:r>
      <w:r w:rsidR="001C6777">
        <w:rPr>
          <w:rFonts w:ascii="Times New Roman" w:hAnsi="Times New Roman" w:cs="Times New Roman"/>
          <w:sz w:val="28"/>
          <w:szCs w:val="28"/>
        </w:rPr>
        <w:t>респондентів</w:t>
      </w:r>
      <w:r w:rsidRPr="007F6F77">
        <w:rPr>
          <w:rFonts w:ascii="Times New Roman" w:hAnsi="Times New Roman" w:cs="Times New Roman"/>
          <w:sz w:val="28"/>
          <w:szCs w:val="28"/>
        </w:rPr>
        <w:t xml:space="preserve">. Аналізуючи отримані результати, ми виявили, що у 67,7% </w:t>
      </w:r>
      <w:r w:rsidR="0086084A">
        <w:rPr>
          <w:rFonts w:ascii="Times New Roman" w:hAnsi="Times New Roman" w:cs="Times New Roman"/>
          <w:sz w:val="28"/>
          <w:szCs w:val="28"/>
        </w:rPr>
        <w:t>респондентів</w:t>
      </w:r>
      <w:r w:rsidRPr="007F6F77">
        <w:rPr>
          <w:rFonts w:ascii="Times New Roman" w:hAnsi="Times New Roman" w:cs="Times New Roman"/>
          <w:sz w:val="28"/>
          <w:szCs w:val="28"/>
        </w:rPr>
        <w:t xml:space="preserve"> переважає стратегія вирішення завдань або проблем. Ця стратегія, на наш погляд, є найбільш раціональною та адекватною для поліцейських у стресовій ситуації</w:t>
      </w:r>
      <w:r w:rsidR="008A6C05">
        <w:rPr>
          <w:rFonts w:ascii="Times New Roman" w:hAnsi="Times New Roman" w:cs="Times New Roman"/>
          <w:sz w:val="28"/>
          <w:szCs w:val="28"/>
        </w:rPr>
        <w:t xml:space="preserve">, </w:t>
      </w:r>
      <w:r w:rsidRPr="007F6F77">
        <w:rPr>
          <w:rFonts w:ascii="Times New Roman" w:hAnsi="Times New Roman" w:cs="Times New Roman"/>
          <w:sz w:val="28"/>
          <w:szCs w:val="28"/>
        </w:rPr>
        <w:t>тому що вирішення завдання передбачає певну логічну завершеність ситуації. Така стратегія, спрямована на пошук варіантів вирішення проблеми, а також потребує великих зусиль зі сторони особистості. Як ми знаємо</w:t>
      </w:r>
      <w:r w:rsidR="0086084A">
        <w:rPr>
          <w:rFonts w:ascii="Times New Roman" w:hAnsi="Times New Roman" w:cs="Times New Roman"/>
          <w:sz w:val="28"/>
          <w:szCs w:val="28"/>
        </w:rPr>
        <w:t>,</w:t>
      </w:r>
      <w:r w:rsidRPr="007F6F77">
        <w:rPr>
          <w:rFonts w:ascii="Times New Roman" w:hAnsi="Times New Roman" w:cs="Times New Roman"/>
          <w:sz w:val="28"/>
          <w:szCs w:val="28"/>
        </w:rPr>
        <w:t xml:space="preserve"> стратегія на вирішення завдань вимагає від </w:t>
      </w:r>
      <w:r w:rsidR="0086084A">
        <w:rPr>
          <w:rFonts w:ascii="Times New Roman" w:hAnsi="Times New Roman" w:cs="Times New Roman"/>
          <w:sz w:val="28"/>
          <w:szCs w:val="28"/>
        </w:rPr>
        <w:t>поліціянтів</w:t>
      </w:r>
      <w:r w:rsidRPr="007F6F77">
        <w:rPr>
          <w:rFonts w:ascii="Times New Roman" w:hAnsi="Times New Roman" w:cs="Times New Roman"/>
          <w:sz w:val="28"/>
          <w:szCs w:val="28"/>
        </w:rPr>
        <w:t xml:space="preserve"> виконання мінімум двох дій: оцінки ситуації та  усунення або зменшення джерела стресу. </w:t>
      </w:r>
    </w:p>
    <w:p w:rsidR="004564A5" w:rsidRPr="007F6F77" w:rsidRDefault="004564A5" w:rsidP="007F6F77">
      <w:pPr>
        <w:spacing w:after="0" w:line="360" w:lineRule="auto"/>
        <w:ind w:firstLine="851"/>
        <w:jc w:val="both"/>
        <w:rPr>
          <w:rFonts w:ascii="Times New Roman" w:hAnsi="Times New Roman" w:cs="Times New Roman"/>
        </w:rPr>
      </w:pPr>
      <w:r w:rsidRPr="007F6F77">
        <w:rPr>
          <w:rFonts w:ascii="Times New Roman" w:hAnsi="Times New Roman" w:cs="Times New Roman"/>
          <w:sz w:val="28"/>
          <w:szCs w:val="28"/>
        </w:rPr>
        <w:t>На нашу думку, не є дивним те, чому поліцейськ</w:t>
      </w:r>
      <w:r w:rsidR="0086084A">
        <w:rPr>
          <w:rFonts w:ascii="Times New Roman" w:hAnsi="Times New Roman" w:cs="Times New Roman"/>
          <w:sz w:val="28"/>
          <w:szCs w:val="28"/>
        </w:rPr>
        <w:t>і</w:t>
      </w:r>
      <w:r w:rsidRPr="007F6F77">
        <w:rPr>
          <w:rFonts w:ascii="Times New Roman" w:hAnsi="Times New Roman" w:cs="Times New Roman"/>
          <w:sz w:val="28"/>
          <w:szCs w:val="28"/>
        </w:rPr>
        <w:t xml:space="preserve"> обирають переважно саме стратегію вирішення завдань тому, що їх робота є надзвичайно важкою і відповідальною, особливо в умовах війни. Стратегію уникнення обрало 20,96% досліджуваних. </w:t>
      </w:r>
      <w:r w:rsidR="0086084A">
        <w:rPr>
          <w:rFonts w:ascii="Times New Roman" w:hAnsi="Times New Roman" w:cs="Times New Roman"/>
          <w:sz w:val="28"/>
          <w:szCs w:val="28"/>
        </w:rPr>
        <w:t>Поліціянти</w:t>
      </w:r>
      <w:r w:rsidRPr="007F6F77">
        <w:rPr>
          <w:rFonts w:ascii="Times New Roman" w:hAnsi="Times New Roman" w:cs="Times New Roman"/>
          <w:sz w:val="28"/>
          <w:szCs w:val="28"/>
        </w:rPr>
        <w:t xml:space="preserve"> з такою домінуючою стратегією намагаються уникати контакту зі стресовою ситуацією, різними способами уник</w:t>
      </w:r>
      <w:r w:rsidR="0086084A">
        <w:rPr>
          <w:rFonts w:ascii="Times New Roman" w:hAnsi="Times New Roman" w:cs="Times New Roman"/>
          <w:sz w:val="28"/>
          <w:szCs w:val="28"/>
        </w:rPr>
        <w:t>а</w:t>
      </w:r>
      <w:r w:rsidRPr="007F6F77">
        <w:rPr>
          <w:rFonts w:ascii="Times New Roman" w:hAnsi="Times New Roman" w:cs="Times New Roman"/>
          <w:sz w:val="28"/>
          <w:szCs w:val="28"/>
        </w:rPr>
        <w:t>ти вирішення проб</w:t>
      </w:r>
      <w:r w:rsidR="0086084A">
        <w:rPr>
          <w:rFonts w:ascii="Times New Roman" w:hAnsi="Times New Roman" w:cs="Times New Roman"/>
          <w:sz w:val="28"/>
          <w:szCs w:val="28"/>
        </w:rPr>
        <w:t>лем. Проте, слід звернути увагу:</w:t>
      </w:r>
      <w:r w:rsidRPr="007F6F77">
        <w:rPr>
          <w:rFonts w:ascii="Times New Roman" w:hAnsi="Times New Roman" w:cs="Times New Roman"/>
          <w:sz w:val="28"/>
          <w:szCs w:val="28"/>
        </w:rPr>
        <w:t xml:space="preserve"> деякі люди, які використовують пасивні способи уникнення проблем, можуть демонструвати, наприклад, втечу у хворобу, певні види адиктивної поведінки</w:t>
      </w:r>
      <w:r w:rsidR="0086084A">
        <w:rPr>
          <w:rFonts w:ascii="Times New Roman" w:hAnsi="Times New Roman" w:cs="Times New Roman"/>
          <w:sz w:val="28"/>
          <w:szCs w:val="28"/>
        </w:rPr>
        <w:t xml:space="preserve"> тощо</w:t>
      </w:r>
      <w:r w:rsidRPr="007F6F77">
        <w:rPr>
          <w:rFonts w:ascii="Times New Roman" w:hAnsi="Times New Roman" w:cs="Times New Roman"/>
          <w:sz w:val="28"/>
          <w:szCs w:val="28"/>
        </w:rPr>
        <w:t>. Ми пояснюємо так</w:t>
      </w:r>
      <w:r w:rsidR="0086084A">
        <w:rPr>
          <w:rFonts w:ascii="Times New Roman" w:hAnsi="Times New Roman" w:cs="Times New Roman"/>
          <w:sz w:val="28"/>
          <w:szCs w:val="28"/>
        </w:rPr>
        <w:t>ий</w:t>
      </w:r>
      <w:r w:rsidRPr="007F6F77">
        <w:rPr>
          <w:rFonts w:ascii="Times New Roman" w:hAnsi="Times New Roman" w:cs="Times New Roman"/>
          <w:sz w:val="28"/>
          <w:szCs w:val="28"/>
        </w:rPr>
        <w:t xml:space="preserve"> показник тим, що </w:t>
      </w:r>
      <w:r w:rsidR="0086084A">
        <w:rPr>
          <w:rFonts w:ascii="Times New Roman" w:hAnsi="Times New Roman" w:cs="Times New Roman"/>
          <w:sz w:val="28"/>
          <w:szCs w:val="28"/>
        </w:rPr>
        <w:t>поліціянти</w:t>
      </w:r>
      <w:r w:rsidRPr="007F6F77">
        <w:rPr>
          <w:rFonts w:ascii="Times New Roman" w:hAnsi="Times New Roman" w:cs="Times New Roman"/>
          <w:sz w:val="28"/>
          <w:szCs w:val="28"/>
        </w:rPr>
        <w:t xml:space="preserve"> кожного дня виконують фізично </w:t>
      </w:r>
      <w:r w:rsidR="0086084A">
        <w:rPr>
          <w:rFonts w:ascii="Times New Roman" w:hAnsi="Times New Roman" w:cs="Times New Roman"/>
          <w:sz w:val="28"/>
          <w:szCs w:val="28"/>
        </w:rPr>
        <w:t>й</w:t>
      </w:r>
      <w:r w:rsidRPr="007F6F77">
        <w:rPr>
          <w:rFonts w:ascii="Times New Roman" w:hAnsi="Times New Roman" w:cs="Times New Roman"/>
          <w:sz w:val="28"/>
          <w:szCs w:val="28"/>
        </w:rPr>
        <w:t xml:space="preserve"> морально складні завдання, несення служби вимагає від них зберігати спокій для оточуючих. Виконання службових обов’язків емоційно виснажує життєві ресурси організму, а від поліцейських завжди очікують того, щоб вони були по-справжньому сильними людьми.</w:t>
      </w:r>
      <w:r w:rsidRPr="007F6F77">
        <w:rPr>
          <w:rFonts w:ascii="Times New Roman" w:hAnsi="Times New Roman" w:cs="Times New Roman"/>
        </w:rPr>
        <w:t xml:space="preserve"> </w:t>
      </w:r>
    </w:p>
    <w:p w:rsidR="004564A5" w:rsidRDefault="004564A5" w:rsidP="007F6F77">
      <w:pPr>
        <w:spacing w:after="0" w:line="360" w:lineRule="auto"/>
        <w:ind w:firstLine="851"/>
        <w:jc w:val="both"/>
        <w:rPr>
          <w:rFonts w:ascii="Times New Roman" w:hAnsi="Times New Roman" w:cs="Times New Roman"/>
          <w:sz w:val="28"/>
          <w:szCs w:val="28"/>
        </w:rPr>
      </w:pPr>
      <w:r w:rsidRPr="007F6F77">
        <w:rPr>
          <w:rFonts w:ascii="Times New Roman" w:hAnsi="Times New Roman" w:cs="Times New Roman"/>
          <w:sz w:val="28"/>
          <w:szCs w:val="28"/>
        </w:rPr>
        <w:t xml:space="preserve">Стратегія, яка орієнтована на емоції наймеш використовувана у досліджуваних </w:t>
      </w:r>
      <w:r w:rsidR="0086084A">
        <w:rPr>
          <w:rFonts w:ascii="Times New Roman" w:hAnsi="Times New Roman" w:cs="Times New Roman"/>
          <w:sz w:val="28"/>
          <w:szCs w:val="28"/>
        </w:rPr>
        <w:t xml:space="preserve">поліціянтів – </w:t>
      </w:r>
      <w:r w:rsidRPr="007F6F77">
        <w:rPr>
          <w:rFonts w:ascii="Times New Roman" w:hAnsi="Times New Roman" w:cs="Times New Roman"/>
          <w:sz w:val="28"/>
          <w:szCs w:val="28"/>
        </w:rPr>
        <w:t>цей показник становить всього 4,8%. Ми вважаємо, що це може свідчити про те, що досліджуваними є саме поліцейські, які мають певний рівень стресостійкості</w:t>
      </w:r>
      <w:r w:rsidR="0086084A">
        <w:rPr>
          <w:rFonts w:ascii="Times New Roman" w:hAnsi="Times New Roman" w:cs="Times New Roman"/>
          <w:sz w:val="28"/>
          <w:szCs w:val="28"/>
        </w:rPr>
        <w:t>,</w:t>
      </w:r>
      <w:r w:rsidRPr="007F6F77">
        <w:rPr>
          <w:rFonts w:ascii="Times New Roman" w:hAnsi="Times New Roman" w:cs="Times New Roman"/>
          <w:sz w:val="28"/>
          <w:szCs w:val="28"/>
        </w:rPr>
        <w:t xml:space="preserve"> і замість того, щоб занурюватися в </w:t>
      </w:r>
      <w:r w:rsidRPr="007F6F77">
        <w:rPr>
          <w:rFonts w:ascii="Times New Roman" w:hAnsi="Times New Roman" w:cs="Times New Roman"/>
          <w:sz w:val="28"/>
          <w:szCs w:val="28"/>
        </w:rPr>
        <w:lastRenderedPageBreak/>
        <w:t xml:space="preserve">емоції та почуття, вони намагаються використовувати інші стратегії для подолання стресу. І тільки незначна </w:t>
      </w:r>
      <w:r w:rsidR="0086084A">
        <w:rPr>
          <w:rFonts w:ascii="Times New Roman" w:hAnsi="Times New Roman" w:cs="Times New Roman"/>
          <w:sz w:val="28"/>
          <w:szCs w:val="28"/>
        </w:rPr>
        <w:t>частина респо</w:t>
      </w:r>
      <w:r w:rsidR="00FF2813">
        <w:rPr>
          <w:rFonts w:ascii="Times New Roman" w:hAnsi="Times New Roman" w:cs="Times New Roman"/>
          <w:sz w:val="28"/>
          <w:szCs w:val="28"/>
        </w:rPr>
        <w:t>н</w:t>
      </w:r>
      <w:r w:rsidR="0086084A">
        <w:rPr>
          <w:rFonts w:ascii="Times New Roman" w:hAnsi="Times New Roman" w:cs="Times New Roman"/>
          <w:sz w:val="28"/>
          <w:szCs w:val="28"/>
        </w:rPr>
        <w:t>дентів</w:t>
      </w:r>
      <w:r w:rsidRPr="007F6F77">
        <w:rPr>
          <w:rFonts w:ascii="Times New Roman" w:hAnsi="Times New Roman" w:cs="Times New Roman"/>
          <w:sz w:val="28"/>
          <w:szCs w:val="28"/>
        </w:rPr>
        <w:t xml:space="preserve"> може демонструвати переживання, страждання, звинувачення себе у стресових ситуаціях. Такі стратегії</w:t>
      </w:r>
      <w:r w:rsidR="007F6F77">
        <w:rPr>
          <w:rFonts w:ascii="Times New Roman" w:hAnsi="Times New Roman" w:cs="Times New Roman"/>
          <w:sz w:val="28"/>
          <w:szCs w:val="28"/>
        </w:rPr>
        <w:t>, як в</w:t>
      </w:r>
      <w:r w:rsidRPr="007F6F77">
        <w:rPr>
          <w:rFonts w:ascii="Times New Roman" w:hAnsi="Times New Roman" w:cs="Times New Roman"/>
          <w:sz w:val="28"/>
          <w:szCs w:val="28"/>
        </w:rPr>
        <w:t xml:space="preserve">ідволікання та соціальне відволікання взагалі не є домінантними для </w:t>
      </w:r>
      <w:r w:rsidR="007F6F77">
        <w:rPr>
          <w:rFonts w:ascii="Times New Roman" w:hAnsi="Times New Roman" w:cs="Times New Roman"/>
          <w:sz w:val="28"/>
          <w:szCs w:val="28"/>
        </w:rPr>
        <w:t xml:space="preserve">працівників поліції. </w:t>
      </w:r>
      <w:r w:rsidRPr="007F6F77">
        <w:rPr>
          <w:rFonts w:ascii="Times New Roman" w:hAnsi="Times New Roman" w:cs="Times New Roman"/>
          <w:sz w:val="28"/>
          <w:szCs w:val="28"/>
        </w:rPr>
        <w:t xml:space="preserve">Детальний аналіз </w:t>
      </w:r>
      <w:r w:rsidR="007F6F77">
        <w:rPr>
          <w:rFonts w:ascii="Times New Roman" w:hAnsi="Times New Roman" w:cs="Times New Roman"/>
          <w:sz w:val="28"/>
          <w:szCs w:val="28"/>
        </w:rPr>
        <w:t xml:space="preserve">по групах </w:t>
      </w:r>
      <w:r w:rsidRPr="007F6F77">
        <w:rPr>
          <w:rFonts w:ascii="Times New Roman" w:hAnsi="Times New Roman" w:cs="Times New Roman"/>
          <w:sz w:val="28"/>
          <w:szCs w:val="28"/>
        </w:rPr>
        <w:t>наведено у таблиці №</w:t>
      </w:r>
      <w:r w:rsidR="007F6F77">
        <w:rPr>
          <w:rFonts w:ascii="Times New Roman" w:hAnsi="Times New Roman" w:cs="Times New Roman"/>
          <w:sz w:val="28"/>
          <w:szCs w:val="28"/>
        </w:rPr>
        <w:t>5.</w:t>
      </w:r>
    </w:p>
    <w:p w:rsidR="007F6F77" w:rsidRPr="007F6F77" w:rsidRDefault="007F6F77" w:rsidP="007F6F77">
      <w:pPr>
        <w:spacing w:after="0" w:line="360" w:lineRule="auto"/>
        <w:ind w:firstLine="851"/>
        <w:jc w:val="right"/>
        <w:rPr>
          <w:rFonts w:ascii="Times New Roman" w:hAnsi="Times New Roman" w:cs="Times New Roman"/>
          <w:i/>
          <w:sz w:val="28"/>
          <w:szCs w:val="28"/>
        </w:rPr>
      </w:pPr>
      <w:r w:rsidRPr="007F6F77">
        <w:rPr>
          <w:rFonts w:ascii="Times New Roman" w:hAnsi="Times New Roman" w:cs="Times New Roman"/>
          <w:i/>
          <w:sz w:val="28"/>
          <w:szCs w:val="28"/>
        </w:rPr>
        <w:t xml:space="preserve">Таблиця </w:t>
      </w:r>
      <w:r w:rsidR="006D4EF4">
        <w:rPr>
          <w:rFonts w:ascii="Times New Roman" w:hAnsi="Times New Roman" w:cs="Times New Roman"/>
          <w:i/>
          <w:sz w:val="28"/>
          <w:szCs w:val="28"/>
        </w:rPr>
        <w:t>3</w:t>
      </w:r>
    </w:p>
    <w:tbl>
      <w:tblPr>
        <w:tblStyle w:val="a3"/>
        <w:tblW w:w="9634" w:type="dxa"/>
        <w:tblLayout w:type="fixed"/>
        <w:tblLook w:val="04A0" w:firstRow="1" w:lastRow="0" w:firstColumn="1" w:lastColumn="0" w:noHBand="0" w:noVBand="1"/>
      </w:tblPr>
      <w:tblGrid>
        <w:gridCol w:w="1158"/>
        <w:gridCol w:w="1059"/>
        <w:gridCol w:w="1060"/>
        <w:gridCol w:w="1059"/>
        <w:gridCol w:w="1060"/>
        <w:gridCol w:w="1059"/>
        <w:gridCol w:w="1060"/>
        <w:gridCol w:w="1059"/>
        <w:gridCol w:w="1060"/>
      </w:tblGrid>
      <w:tr w:rsidR="004564A5" w:rsidRPr="007F6F77" w:rsidTr="009758BC">
        <w:tc>
          <w:tcPr>
            <w:tcW w:w="1158" w:type="dxa"/>
            <w:vMerge w:val="restart"/>
          </w:tcPr>
          <w:p w:rsidR="004564A5" w:rsidRPr="007F6F77" w:rsidRDefault="004564A5" w:rsidP="007F6F77">
            <w:pPr>
              <w:spacing w:after="0" w:line="360" w:lineRule="auto"/>
              <w:jc w:val="both"/>
              <w:rPr>
                <w:rFonts w:ascii="Times New Roman" w:hAnsi="Times New Roman" w:cs="Times New Roman"/>
                <w:sz w:val="20"/>
                <w:szCs w:val="20"/>
              </w:rPr>
            </w:pPr>
          </w:p>
        </w:tc>
        <w:tc>
          <w:tcPr>
            <w:tcW w:w="2119" w:type="dxa"/>
            <w:gridSpan w:val="2"/>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Стратегія на вирішення завдання</w:t>
            </w:r>
          </w:p>
        </w:tc>
        <w:tc>
          <w:tcPr>
            <w:tcW w:w="2119" w:type="dxa"/>
            <w:gridSpan w:val="2"/>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Стратегія уникнення</w:t>
            </w:r>
          </w:p>
        </w:tc>
        <w:tc>
          <w:tcPr>
            <w:tcW w:w="2119" w:type="dxa"/>
            <w:gridSpan w:val="2"/>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Стратегія на емоції</w:t>
            </w:r>
          </w:p>
        </w:tc>
        <w:tc>
          <w:tcPr>
            <w:tcW w:w="2119" w:type="dxa"/>
            <w:gridSpan w:val="2"/>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Стратегія</w:t>
            </w:r>
          </w:p>
        </w:tc>
      </w:tr>
      <w:tr w:rsidR="004564A5" w:rsidRPr="007F6F77" w:rsidTr="009758BC">
        <w:tc>
          <w:tcPr>
            <w:tcW w:w="1158" w:type="dxa"/>
            <w:vMerge/>
          </w:tcPr>
          <w:p w:rsidR="004564A5" w:rsidRPr="007F6F77" w:rsidRDefault="004564A5" w:rsidP="007F6F77">
            <w:pPr>
              <w:spacing w:after="0" w:line="360" w:lineRule="auto"/>
              <w:jc w:val="both"/>
              <w:rPr>
                <w:rFonts w:ascii="Times New Roman" w:hAnsi="Times New Roman" w:cs="Times New Roman"/>
                <w:sz w:val="20"/>
                <w:szCs w:val="20"/>
              </w:rPr>
            </w:pP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кількість</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кількість</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кількість</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Кількість</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w:t>
            </w:r>
          </w:p>
        </w:tc>
      </w:tr>
      <w:tr w:rsidR="004564A5" w:rsidRPr="007F6F77" w:rsidTr="009758BC">
        <w:tc>
          <w:tcPr>
            <w:tcW w:w="1158"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1</w:t>
            </w:r>
            <w:r w:rsidR="007F6F77">
              <w:rPr>
                <w:rFonts w:ascii="Times New Roman" w:hAnsi="Times New Roman" w:cs="Times New Roman"/>
                <w:sz w:val="20"/>
                <w:szCs w:val="20"/>
              </w:rPr>
              <w:t xml:space="preserve"> гр.</w:t>
            </w:r>
            <w:r w:rsidRPr="007F6F77">
              <w:rPr>
                <w:rFonts w:ascii="Times New Roman" w:hAnsi="Times New Roman" w:cs="Times New Roman"/>
                <w:sz w:val="20"/>
                <w:szCs w:val="20"/>
              </w:rPr>
              <w:t xml:space="preserve"> (24 особи)</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18</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75</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4</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16,6</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2</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8,3</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0</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0</w:t>
            </w:r>
          </w:p>
        </w:tc>
      </w:tr>
      <w:tr w:rsidR="004564A5" w:rsidRPr="007F6F77" w:rsidTr="009758BC">
        <w:tc>
          <w:tcPr>
            <w:tcW w:w="1158" w:type="dxa"/>
          </w:tcPr>
          <w:p w:rsidR="004564A5" w:rsidRPr="007F6F77" w:rsidRDefault="007F6F77" w:rsidP="007F6F77">
            <w:pPr>
              <w:spacing w:after="0" w:line="360" w:lineRule="auto"/>
              <w:jc w:val="both"/>
              <w:rPr>
                <w:rFonts w:ascii="Times New Roman" w:hAnsi="Times New Roman" w:cs="Times New Roman"/>
                <w:sz w:val="20"/>
                <w:szCs w:val="20"/>
              </w:rPr>
            </w:pPr>
            <w:r>
              <w:rPr>
                <w:rFonts w:ascii="Times New Roman" w:hAnsi="Times New Roman" w:cs="Times New Roman"/>
                <w:sz w:val="20"/>
                <w:szCs w:val="20"/>
              </w:rPr>
              <w:t>2 гр.</w:t>
            </w:r>
            <w:r w:rsidR="004564A5" w:rsidRPr="007F6F77">
              <w:rPr>
                <w:rFonts w:ascii="Times New Roman" w:hAnsi="Times New Roman" w:cs="Times New Roman"/>
                <w:sz w:val="20"/>
                <w:szCs w:val="20"/>
              </w:rPr>
              <w:t xml:space="preserve"> (19 осіб)</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12</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63</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5</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26,3</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2</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10,5</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0</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0</w:t>
            </w:r>
          </w:p>
        </w:tc>
      </w:tr>
      <w:tr w:rsidR="004564A5" w:rsidRPr="007F6F77" w:rsidTr="009758BC">
        <w:tc>
          <w:tcPr>
            <w:tcW w:w="1158"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 xml:space="preserve">3 </w:t>
            </w:r>
            <w:r w:rsidR="007F6F77">
              <w:rPr>
                <w:rFonts w:ascii="Times New Roman" w:hAnsi="Times New Roman" w:cs="Times New Roman"/>
                <w:sz w:val="20"/>
                <w:szCs w:val="20"/>
              </w:rPr>
              <w:t xml:space="preserve">гр. </w:t>
            </w:r>
            <w:r w:rsidRPr="007F6F77">
              <w:rPr>
                <w:rFonts w:ascii="Times New Roman" w:hAnsi="Times New Roman" w:cs="Times New Roman"/>
                <w:sz w:val="20"/>
                <w:szCs w:val="20"/>
              </w:rPr>
              <w:t>(19 осіб)</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12</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63</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5</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26,3</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2</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10,5</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0</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0</w:t>
            </w:r>
          </w:p>
        </w:tc>
      </w:tr>
      <w:tr w:rsidR="004564A5" w:rsidRPr="007F6F77" w:rsidTr="009758BC">
        <w:tc>
          <w:tcPr>
            <w:tcW w:w="1158"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Всього</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42</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67,7</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14</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24,1</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6</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9,6</w:t>
            </w:r>
          </w:p>
        </w:tc>
        <w:tc>
          <w:tcPr>
            <w:tcW w:w="1059"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0</w:t>
            </w:r>
          </w:p>
        </w:tc>
        <w:tc>
          <w:tcPr>
            <w:tcW w:w="1060" w:type="dxa"/>
          </w:tcPr>
          <w:p w:rsidR="004564A5" w:rsidRPr="007F6F77" w:rsidRDefault="004564A5" w:rsidP="007F6F77">
            <w:pPr>
              <w:spacing w:after="0" w:line="360" w:lineRule="auto"/>
              <w:jc w:val="both"/>
              <w:rPr>
                <w:rFonts w:ascii="Times New Roman" w:hAnsi="Times New Roman" w:cs="Times New Roman"/>
                <w:sz w:val="20"/>
                <w:szCs w:val="20"/>
              </w:rPr>
            </w:pPr>
            <w:r w:rsidRPr="007F6F77">
              <w:rPr>
                <w:rFonts w:ascii="Times New Roman" w:hAnsi="Times New Roman" w:cs="Times New Roman"/>
                <w:sz w:val="20"/>
                <w:szCs w:val="20"/>
              </w:rPr>
              <w:t>0</w:t>
            </w:r>
          </w:p>
        </w:tc>
      </w:tr>
    </w:tbl>
    <w:p w:rsidR="007F6F77" w:rsidRDefault="007F6F77" w:rsidP="007F6F77">
      <w:pPr>
        <w:spacing w:after="0" w:line="360" w:lineRule="auto"/>
        <w:ind w:firstLine="851"/>
        <w:jc w:val="both"/>
        <w:rPr>
          <w:rFonts w:ascii="Times New Roman" w:hAnsi="Times New Roman" w:cs="Times New Roman"/>
          <w:sz w:val="28"/>
          <w:szCs w:val="28"/>
        </w:rPr>
      </w:pPr>
    </w:p>
    <w:p w:rsidR="004564A5" w:rsidRPr="007F6F77" w:rsidRDefault="004564A5" w:rsidP="007F6F77">
      <w:pPr>
        <w:spacing w:after="0" w:line="360" w:lineRule="auto"/>
        <w:ind w:firstLine="851"/>
        <w:jc w:val="both"/>
        <w:rPr>
          <w:rFonts w:ascii="Times New Roman" w:hAnsi="Times New Roman" w:cs="Times New Roman"/>
          <w:sz w:val="28"/>
          <w:szCs w:val="28"/>
        </w:rPr>
      </w:pPr>
      <w:r w:rsidRPr="007F6F77">
        <w:rPr>
          <w:rFonts w:ascii="Times New Roman" w:hAnsi="Times New Roman" w:cs="Times New Roman"/>
          <w:sz w:val="28"/>
          <w:szCs w:val="28"/>
        </w:rPr>
        <w:t xml:space="preserve">Цікавим фактом є те, що досліджувані жінки в умовах стресових ситуацій обирають </w:t>
      </w:r>
      <w:r w:rsidR="0086084A" w:rsidRPr="007F6F77">
        <w:rPr>
          <w:rFonts w:ascii="Times New Roman" w:hAnsi="Times New Roman" w:cs="Times New Roman"/>
          <w:sz w:val="28"/>
          <w:szCs w:val="28"/>
        </w:rPr>
        <w:t xml:space="preserve">переважно </w:t>
      </w:r>
      <w:r w:rsidR="0086084A">
        <w:rPr>
          <w:rFonts w:ascii="Times New Roman" w:hAnsi="Times New Roman" w:cs="Times New Roman"/>
          <w:sz w:val="28"/>
          <w:szCs w:val="28"/>
        </w:rPr>
        <w:t>стратегію на вирішення завдань:</w:t>
      </w:r>
      <w:r w:rsidRPr="007F6F77">
        <w:rPr>
          <w:rFonts w:ascii="Times New Roman" w:hAnsi="Times New Roman" w:cs="Times New Roman"/>
          <w:sz w:val="28"/>
          <w:szCs w:val="28"/>
        </w:rPr>
        <w:t xml:space="preserve"> із </w:t>
      </w:r>
      <w:r w:rsidR="0086084A">
        <w:rPr>
          <w:rFonts w:ascii="Times New Roman" w:hAnsi="Times New Roman" w:cs="Times New Roman"/>
          <w:sz w:val="28"/>
          <w:szCs w:val="28"/>
        </w:rPr>
        <w:t>28</w:t>
      </w:r>
      <w:r w:rsidRPr="007F6F77">
        <w:rPr>
          <w:rFonts w:ascii="Times New Roman" w:hAnsi="Times New Roman" w:cs="Times New Roman"/>
          <w:sz w:val="28"/>
          <w:szCs w:val="28"/>
        </w:rPr>
        <w:t xml:space="preserve"> ос</w:t>
      </w:r>
      <w:r w:rsidR="0086084A">
        <w:rPr>
          <w:rFonts w:ascii="Times New Roman" w:hAnsi="Times New Roman" w:cs="Times New Roman"/>
          <w:sz w:val="28"/>
          <w:szCs w:val="28"/>
        </w:rPr>
        <w:t>іб</w:t>
      </w:r>
      <w:r w:rsidRPr="007F6F77">
        <w:rPr>
          <w:rFonts w:ascii="Times New Roman" w:hAnsi="Times New Roman" w:cs="Times New Roman"/>
          <w:sz w:val="28"/>
          <w:szCs w:val="28"/>
        </w:rPr>
        <w:t xml:space="preserve"> зазначену стратегію як домінантн</w:t>
      </w:r>
      <w:r w:rsidR="0086084A">
        <w:rPr>
          <w:rFonts w:ascii="Times New Roman" w:hAnsi="Times New Roman" w:cs="Times New Roman"/>
          <w:sz w:val="28"/>
          <w:szCs w:val="28"/>
        </w:rPr>
        <w:t>у</w:t>
      </w:r>
      <w:r w:rsidRPr="007F6F77">
        <w:rPr>
          <w:rFonts w:ascii="Times New Roman" w:hAnsi="Times New Roman" w:cs="Times New Roman"/>
          <w:sz w:val="28"/>
          <w:szCs w:val="28"/>
        </w:rPr>
        <w:t xml:space="preserve"> обрали </w:t>
      </w:r>
      <w:r w:rsidR="0086084A">
        <w:rPr>
          <w:rFonts w:ascii="Times New Roman" w:hAnsi="Times New Roman" w:cs="Times New Roman"/>
          <w:sz w:val="28"/>
          <w:szCs w:val="28"/>
        </w:rPr>
        <w:t>19</w:t>
      </w:r>
      <w:r w:rsidRPr="007F6F77">
        <w:rPr>
          <w:rFonts w:ascii="Times New Roman" w:hAnsi="Times New Roman" w:cs="Times New Roman"/>
          <w:sz w:val="28"/>
          <w:szCs w:val="28"/>
        </w:rPr>
        <w:t xml:space="preserve"> осіб, що становить 64,5 % (у чоловіків цей показник становить 70,9%). Крім того, серед жінок показник стратегії на уникнення становить значно більше ніж у чоловіків – 29,03% ( у чоловіків – 19,3%). Як ми зазначали</w:t>
      </w:r>
      <w:r w:rsidR="0086084A">
        <w:rPr>
          <w:rFonts w:ascii="Times New Roman" w:hAnsi="Times New Roman" w:cs="Times New Roman"/>
          <w:sz w:val="28"/>
          <w:szCs w:val="28"/>
        </w:rPr>
        <w:t xml:space="preserve"> вище,</w:t>
      </w:r>
      <w:r w:rsidRPr="007F6F77">
        <w:rPr>
          <w:rFonts w:ascii="Times New Roman" w:hAnsi="Times New Roman" w:cs="Times New Roman"/>
          <w:sz w:val="28"/>
          <w:szCs w:val="28"/>
        </w:rPr>
        <w:t xml:space="preserve"> стратегію на емоції в умовах стресу із 62 досліджуваних обрал</w:t>
      </w:r>
      <w:r w:rsidR="0086084A">
        <w:rPr>
          <w:rFonts w:ascii="Times New Roman" w:hAnsi="Times New Roman" w:cs="Times New Roman"/>
          <w:sz w:val="28"/>
          <w:szCs w:val="28"/>
        </w:rPr>
        <w:t>а</w:t>
      </w:r>
      <w:r w:rsidRPr="007F6F77">
        <w:rPr>
          <w:rFonts w:ascii="Times New Roman" w:hAnsi="Times New Roman" w:cs="Times New Roman"/>
          <w:sz w:val="28"/>
          <w:szCs w:val="28"/>
        </w:rPr>
        <w:t xml:space="preserve"> незначна кількість</w:t>
      </w:r>
      <w:r w:rsidR="0086084A">
        <w:rPr>
          <w:rFonts w:ascii="Times New Roman" w:hAnsi="Times New Roman" w:cs="Times New Roman"/>
          <w:sz w:val="28"/>
          <w:szCs w:val="28"/>
        </w:rPr>
        <w:t xml:space="preserve"> респондентів</w:t>
      </w:r>
      <w:r w:rsidRPr="007F6F77">
        <w:rPr>
          <w:rFonts w:ascii="Times New Roman" w:hAnsi="Times New Roman" w:cs="Times New Roman"/>
          <w:sz w:val="28"/>
          <w:szCs w:val="28"/>
        </w:rPr>
        <w:t>, всього 6 осіб (9,6%), зазначимо, що тільки 2 жінки продемонстрували цю стратегію як домінантну (6,4%), серед чоловіків – 4 особи (12,9%).</w:t>
      </w:r>
    </w:p>
    <w:p w:rsidR="004564A5" w:rsidRPr="007F6F77" w:rsidRDefault="004564A5" w:rsidP="007F6F77">
      <w:pPr>
        <w:spacing w:after="0" w:line="360" w:lineRule="auto"/>
        <w:ind w:firstLine="851"/>
        <w:jc w:val="both"/>
        <w:rPr>
          <w:rFonts w:ascii="Times New Roman" w:hAnsi="Times New Roman" w:cs="Times New Roman"/>
          <w:sz w:val="28"/>
          <w:szCs w:val="28"/>
        </w:rPr>
      </w:pPr>
      <w:r w:rsidRPr="007F6F77">
        <w:rPr>
          <w:rFonts w:ascii="Times New Roman" w:hAnsi="Times New Roman" w:cs="Times New Roman"/>
          <w:sz w:val="28"/>
          <w:szCs w:val="28"/>
        </w:rPr>
        <w:t xml:space="preserve">Отже, домінуючою стратегією </w:t>
      </w:r>
      <w:r w:rsidR="0086084A">
        <w:rPr>
          <w:rFonts w:ascii="Times New Roman" w:hAnsi="Times New Roman" w:cs="Times New Roman"/>
          <w:sz w:val="28"/>
          <w:szCs w:val="28"/>
        </w:rPr>
        <w:t>поліціянтів</w:t>
      </w:r>
      <w:r w:rsidRPr="007F6F77">
        <w:rPr>
          <w:rFonts w:ascii="Times New Roman" w:hAnsi="Times New Roman" w:cs="Times New Roman"/>
          <w:sz w:val="28"/>
          <w:szCs w:val="28"/>
        </w:rPr>
        <w:t>, які брали участь у дослідженні</w:t>
      </w:r>
      <w:r w:rsidR="0086084A">
        <w:rPr>
          <w:rFonts w:ascii="Times New Roman" w:hAnsi="Times New Roman" w:cs="Times New Roman"/>
          <w:sz w:val="28"/>
          <w:szCs w:val="28"/>
        </w:rPr>
        <w:t>,</w:t>
      </w:r>
      <w:r w:rsidRPr="007F6F77">
        <w:rPr>
          <w:rFonts w:ascii="Times New Roman" w:hAnsi="Times New Roman" w:cs="Times New Roman"/>
          <w:sz w:val="28"/>
          <w:szCs w:val="28"/>
        </w:rPr>
        <w:t xml:space="preserve"> є стратегія вирішення проблем, яка є активною поведінковою стратегією, </w:t>
      </w:r>
      <w:r w:rsidR="0086084A">
        <w:rPr>
          <w:rFonts w:ascii="Times New Roman" w:hAnsi="Times New Roman" w:cs="Times New Roman"/>
          <w:sz w:val="28"/>
          <w:szCs w:val="28"/>
        </w:rPr>
        <w:t>поліціянти</w:t>
      </w:r>
      <w:r w:rsidRPr="007F6F77">
        <w:rPr>
          <w:rFonts w:ascii="Times New Roman" w:hAnsi="Times New Roman" w:cs="Times New Roman"/>
          <w:sz w:val="28"/>
          <w:szCs w:val="28"/>
        </w:rPr>
        <w:t xml:space="preserve"> прагнуть використовувати всі наявні особистісні ресурси для пошуку можливих способів ефективного вирішення проблеми та подолання негативних наслідків стресу.</w:t>
      </w:r>
    </w:p>
    <w:p w:rsidR="004564A5" w:rsidRPr="007F6F77" w:rsidRDefault="004564A5" w:rsidP="007F6F77">
      <w:pPr>
        <w:spacing w:after="0" w:line="360" w:lineRule="auto"/>
        <w:ind w:firstLine="851"/>
        <w:jc w:val="both"/>
        <w:rPr>
          <w:rFonts w:ascii="Times New Roman" w:hAnsi="Times New Roman" w:cs="Times New Roman"/>
          <w:sz w:val="28"/>
          <w:szCs w:val="28"/>
        </w:rPr>
      </w:pPr>
      <w:r w:rsidRPr="00FF2813">
        <w:rPr>
          <w:rFonts w:ascii="Times New Roman" w:hAnsi="Times New Roman" w:cs="Times New Roman"/>
          <w:sz w:val="28"/>
          <w:szCs w:val="28"/>
        </w:rPr>
        <w:lastRenderedPageBreak/>
        <w:t>Аналіз о</w:t>
      </w:r>
      <w:r w:rsidR="00380255">
        <w:rPr>
          <w:rFonts w:ascii="Times New Roman" w:hAnsi="Times New Roman" w:cs="Times New Roman"/>
          <w:sz w:val="28"/>
          <w:szCs w:val="28"/>
        </w:rPr>
        <w:t>держ</w:t>
      </w:r>
      <w:r w:rsidRPr="00FF2813">
        <w:rPr>
          <w:rFonts w:ascii="Times New Roman" w:hAnsi="Times New Roman" w:cs="Times New Roman"/>
          <w:sz w:val="28"/>
          <w:szCs w:val="28"/>
        </w:rPr>
        <w:t xml:space="preserve">аних даних за опитувальником для самодіагностики за </w:t>
      </w:r>
      <w:r w:rsidRPr="000412EF">
        <w:rPr>
          <w:rFonts w:ascii="Times New Roman" w:hAnsi="Times New Roman" w:cs="Times New Roman"/>
          <w:i/>
          <w:sz w:val="28"/>
          <w:szCs w:val="28"/>
        </w:rPr>
        <w:t xml:space="preserve">інтегративною моделлю психологічного виживання людини після сильного стресу </w:t>
      </w:r>
      <w:r w:rsidRPr="00380255">
        <w:rPr>
          <w:rFonts w:ascii="Times New Roman" w:hAnsi="Times New Roman" w:cs="Times New Roman"/>
          <w:i/>
          <w:sz w:val="28"/>
          <w:szCs w:val="28"/>
        </w:rPr>
        <w:t>Basic Ph</w:t>
      </w:r>
      <w:r w:rsidRPr="007F6F77">
        <w:rPr>
          <w:rFonts w:ascii="Times New Roman" w:hAnsi="Times New Roman" w:cs="Times New Roman"/>
          <w:sz w:val="28"/>
          <w:szCs w:val="28"/>
        </w:rPr>
        <w:t xml:space="preserve"> дозволив визначити домінантн</w:t>
      </w:r>
      <w:r w:rsidR="0086084A">
        <w:rPr>
          <w:rFonts w:ascii="Times New Roman" w:hAnsi="Times New Roman" w:cs="Times New Roman"/>
          <w:sz w:val="28"/>
          <w:szCs w:val="28"/>
        </w:rPr>
        <w:t>і</w:t>
      </w:r>
      <w:r w:rsidRPr="007F6F77">
        <w:rPr>
          <w:rFonts w:ascii="Times New Roman" w:hAnsi="Times New Roman" w:cs="Times New Roman"/>
          <w:sz w:val="28"/>
          <w:szCs w:val="28"/>
        </w:rPr>
        <w:t xml:space="preserve"> життєв</w:t>
      </w:r>
      <w:r w:rsidR="0086084A">
        <w:rPr>
          <w:rFonts w:ascii="Times New Roman" w:hAnsi="Times New Roman" w:cs="Times New Roman"/>
          <w:sz w:val="28"/>
          <w:szCs w:val="28"/>
        </w:rPr>
        <w:t>і</w:t>
      </w:r>
      <w:r w:rsidRPr="007F6F77">
        <w:rPr>
          <w:rFonts w:ascii="Times New Roman" w:hAnsi="Times New Roman" w:cs="Times New Roman"/>
          <w:sz w:val="28"/>
          <w:szCs w:val="28"/>
        </w:rPr>
        <w:t xml:space="preserve"> ресурс</w:t>
      </w:r>
      <w:r w:rsidR="0086084A">
        <w:rPr>
          <w:rFonts w:ascii="Times New Roman" w:hAnsi="Times New Roman" w:cs="Times New Roman"/>
          <w:sz w:val="28"/>
          <w:szCs w:val="28"/>
        </w:rPr>
        <w:t>и</w:t>
      </w:r>
      <w:r w:rsidRPr="007F6F77">
        <w:rPr>
          <w:rFonts w:ascii="Times New Roman" w:hAnsi="Times New Roman" w:cs="Times New Roman"/>
          <w:sz w:val="28"/>
          <w:szCs w:val="28"/>
        </w:rPr>
        <w:t xml:space="preserve"> </w:t>
      </w:r>
      <w:r w:rsidR="0086084A">
        <w:rPr>
          <w:rFonts w:ascii="Times New Roman" w:hAnsi="Times New Roman" w:cs="Times New Roman"/>
          <w:sz w:val="28"/>
          <w:szCs w:val="28"/>
        </w:rPr>
        <w:t>в</w:t>
      </w:r>
      <w:r w:rsidRPr="007F6F77">
        <w:rPr>
          <w:rFonts w:ascii="Times New Roman" w:hAnsi="Times New Roman" w:cs="Times New Roman"/>
          <w:sz w:val="28"/>
          <w:szCs w:val="28"/>
        </w:rPr>
        <w:t xml:space="preserve"> </w:t>
      </w:r>
      <w:r w:rsidR="00380255">
        <w:rPr>
          <w:rFonts w:ascii="Times New Roman" w:hAnsi="Times New Roman" w:cs="Times New Roman"/>
          <w:sz w:val="28"/>
          <w:szCs w:val="28"/>
        </w:rPr>
        <w:t>респондентів</w:t>
      </w:r>
      <w:r w:rsidRPr="007F6F77">
        <w:rPr>
          <w:rFonts w:ascii="Times New Roman" w:hAnsi="Times New Roman" w:cs="Times New Roman"/>
          <w:sz w:val="28"/>
          <w:szCs w:val="28"/>
        </w:rPr>
        <w:t xml:space="preserve"> (діаграма 1). </w:t>
      </w:r>
    </w:p>
    <w:p w:rsidR="004564A5" w:rsidRPr="007F6F77" w:rsidRDefault="004564A5" w:rsidP="007F6F77">
      <w:pPr>
        <w:spacing w:after="0" w:line="360" w:lineRule="auto"/>
        <w:ind w:firstLine="851"/>
        <w:jc w:val="right"/>
        <w:rPr>
          <w:rFonts w:ascii="Times New Roman" w:hAnsi="Times New Roman" w:cs="Times New Roman"/>
          <w:sz w:val="28"/>
          <w:szCs w:val="28"/>
        </w:rPr>
      </w:pPr>
      <w:r w:rsidRPr="007F6F77">
        <w:rPr>
          <w:rFonts w:ascii="Times New Roman" w:hAnsi="Times New Roman" w:cs="Times New Roman"/>
          <w:sz w:val="28"/>
          <w:szCs w:val="28"/>
        </w:rPr>
        <w:t>Діаграма 1</w:t>
      </w:r>
    </w:p>
    <w:p w:rsidR="004564A5" w:rsidRPr="007F6F77" w:rsidRDefault="004564A5" w:rsidP="007F6F77">
      <w:pPr>
        <w:spacing w:after="0" w:line="360" w:lineRule="auto"/>
        <w:jc w:val="center"/>
        <w:rPr>
          <w:rFonts w:ascii="Times New Roman" w:hAnsi="Times New Roman" w:cs="Times New Roman"/>
          <w:sz w:val="28"/>
          <w:szCs w:val="28"/>
        </w:rPr>
      </w:pPr>
      <w:r w:rsidRPr="007F6F77">
        <w:rPr>
          <w:rFonts w:ascii="Times New Roman" w:hAnsi="Times New Roman" w:cs="Times New Roman"/>
          <w:noProof/>
          <w:lang w:val="ru-RU" w:eastAsia="ru-RU"/>
        </w:rPr>
        <w:drawing>
          <wp:inline distT="0" distB="0" distL="0" distR="0" wp14:anchorId="76E5B017" wp14:editId="64A16B2C">
            <wp:extent cx="5951220" cy="3223260"/>
            <wp:effectExtent l="0" t="0" r="11430" b="152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564A5" w:rsidRPr="007F6F77" w:rsidRDefault="007316C3" w:rsidP="007F6F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Тут маємо констатувати, що </w:t>
      </w:r>
      <w:r w:rsidR="004564A5" w:rsidRPr="007F6F77">
        <w:rPr>
          <w:rFonts w:ascii="Times New Roman" w:hAnsi="Times New Roman" w:cs="Times New Roman"/>
          <w:sz w:val="28"/>
          <w:szCs w:val="28"/>
        </w:rPr>
        <w:t xml:space="preserve">на діаграмі 1 серед представлених копінгів у </w:t>
      </w:r>
      <w:r w:rsidR="00DB2B69">
        <w:rPr>
          <w:rFonts w:ascii="Times New Roman" w:hAnsi="Times New Roman" w:cs="Times New Roman"/>
          <w:sz w:val="28"/>
          <w:szCs w:val="28"/>
        </w:rPr>
        <w:t>поліціян</w:t>
      </w:r>
      <w:r w:rsidR="004564A5" w:rsidRPr="007F6F77">
        <w:rPr>
          <w:rFonts w:ascii="Times New Roman" w:hAnsi="Times New Roman" w:cs="Times New Roman"/>
          <w:sz w:val="28"/>
          <w:szCs w:val="28"/>
        </w:rPr>
        <w:t>тів переважає копінг – «Cognition», який дозволяє використовувати здібності, вміння оцінювати ситуацію, аналізувати проблеми та шукати шляхи їх вирішення, навчатися чомусь новому тощо. О</w:t>
      </w:r>
      <w:r>
        <w:rPr>
          <w:rFonts w:ascii="Times New Roman" w:hAnsi="Times New Roman" w:cs="Times New Roman"/>
          <w:sz w:val="28"/>
          <w:szCs w:val="28"/>
        </w:rPr>
        <w:t>держ</w:t>
      </w:r>
      <w:r w:rsidR="004564A5" w:rsidRPr="007F6F77">
        <w:rPr>
          <w:rFonts w:ascii="Times New Roman" w:hAnsi="Times New Roman" w:cs="Times New Roman"/>
          <w:sz w:val="28"/>
          <w:szCs w:val="28"/>
        </w:rPr>
        <w:t xml:space="preserve">ані дані дозволяють </w:t>
      </w:r>
      <w:r>
        <w:rPr>
          <w:rFonts w:ascii="Times New Roman" w:hAnsi="Times New Roman" w:cs="Times New Roman"/>
          <w:sz w:val="28"/>
          <w:szCs w:val="28"/>
        </w:rPr>
        <w:t>визначити</w:t>
      </w:r>
      <w:r w:rsidR="004564A5" w:rsidRPr="007F6F77">
        <w:rPr>
          <w:rFonts w:ascii="Times New Roman" w:hAnsi="Times New Roman" w:cs="Times New Roman"/>
          <w:sz w:val="28"/>
          <w:szCs w:val="28"/>
        </w:rPr>
        <w:t xml:space="preserve"> певний зв’язок між домінантною поведінкою в стресі та відповідним ресурсом для подолання наслідків стресу для організму. Домінантною стратегією в умовах стресу у переважної більшості </w:t>
      </w:r>
      <w:r w:rsidR="00DB2B69">
        <w:rPr>
          <w:rFonts w:ascii="Times New Roman" w:hAnsi="Times New Roman" w:cs="Times New Roman"/>
          <w:sz w:val="28"/>
          <w:szCs w:val="28"/>
        </w:rPr>
        <w:t>поліціян</w:t>
      </w:r>
      <w:r w:rsidR="004564A5" w:rsidRPr="007F6F77">
        <w:rPr>
          <w:rFonts w:ascii="Times New Roman" w:hAnsi="Times New Roman" w:cs="Times New Roman"/>
          <w:sz w:val="28"/>
          <w:szCs w:val="28"/>
        </w:rPr>
        <w:t>тів є стратегія, яка спрямована на вирішення завдання, отже домінантним проявами подолання   є канал С (Cognition): збір інформації, самонавчання на основні минулого досвіду, планування, визначення пріоритетів тощо.</w:t>
      </w:r>
    </w:p>
    <w:p w:rsidR="004564A5" w:rsidRPr="007F6F77" w:rsidRDefault="004564A5" w:rsidP="007F6F77">
      <w:pPr>
        <w:spacing w:after="0" w:line="360" w:lineRule="auto"/>
        <w:ind w:firstLine="709"/>
        <w:jc w:val="both"/>
        <w:rPr>
          <w:rFonts w:ascii="Times New Roman" w:hAnsi="Times New Roman" w:cs="Times New Roman"/>
          <w:sz w:val="28"/>
          <w:szCs w:val="28"/>
        </w:rPr>
      </w:pPr>
      <w:r w:rsidRPr="007F6F77">
        <w:rPr>
          <w:rFonts w:ascii="Times New Roman" w:hAnsi="Times New Roman" w:cs="Times New Roman"/>
          <w:sz w:val="28"/>
          <w:szCs w:val="28"/>
        </w:rPr>
        <w:t>Враховуючи, що стратегія на вирішення завдань є енерго</w:t>
      </w:r>
      <w:r w:rsidR="00380255">
        <w:rPr>
          <w:rFonts w:ascii="Times New Roman" w:hAnsi="Times New Roman" w:cs="Times New Roman"/>
          <w:sz w:val="28"/>
          <w:szCs w:val="28"/>
        </w:rPr>
        <w:t>ви</w:t>
      </w:r>
      <w:r w:rsidRPr="007F6F77">
        <w:rPr>
          <w:rFonts w:ascii="Times New Roman" w:hAnsi="Times New Roman" w:cs="Times New Roman"/>
          <w:sz w:val="28"/>
          <w:szCs w:val="28"/>
        </w:rPr>
        <w:t>тратною, то друге місце серед ресурсів займає канал – Ph («Physiology»): релакс, спорт, фізичні вправи, прогулянки тощо. Таке поєднання є, на нашу думку, закономірним.</w:t>
      </w:r>
    </w:p>
    <w:p w:rsidR="004564A5" w:rsidRPr="007F6F77" w:rsidRDefault="007316C3" w:rsidP="007F6F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Перед початком опитування ми припустили, що результати опитування серед поліціянтів-чоловіків і поліціянтів-жінок будуть суттєво відрізнятися. Проте після аналізу результатів стало зрозумілим, що</w:t>
      </w:r>
      <w:r w:rsidR="004564A5" w:rsidRPr="007F6F77">
        <w:rPr>
          <w:rFonts w:ascii="Times New Roman" w:hAnsi="Times New Roman" w:cs="Times New Roman"/>
          <w:sz w:val="28"/>
          <w:szCs w:val="28"/>
        </w:rPr>
        <w:t xml:space="preserve"> середню значущість у </w:t>
      </w:r>
      <w:r w:rsidR="00380255">
        <w:rPr>
          <w:rFonts w:ascii="Times New Roman" w:hAnsi="Times New Roman" w:cs="Times New Roman"/>
          <w:sz w:val="28"/>
          <w:szCs w:val="28"/>
        </w:rPr>
        <w:t>поліціянтів-</w:t>
      </w:r>
      <w:r w:rsidR="004564A5" w:rsidRPr="007F6F77">
        <w:rPr>
          <w:rFonts w:ascii="Times New Roman" w:hAnsi="Times New Roman" w:cs="Times New Roman"/>
          <w:sz w:val="28"/>
          <w:szCs w:val="28"/>
        </w:rPr>
        <w:t>жінок мають також дві стратегії: «Cognition» та «Physiology». Для на</w:t>
      </w:r>
      <w:r w:rsidR="00380255">
        <w:rPr>
          <w:rFonts w:ascii="Times New Roman" w:hAnsi="Times New Roman" w:cs="Times New Roman"/>
          <w:sz w:val="28"/>
          <w:szCs w:val="28"/>
        </w:rPr>
        <w:t>оч</w:t>
      </w:r>
      <w:r w:rsidR="004564A5" w:rsidRPr="007F6F77">
        <w:rPr>
          <w:rFonts w:ascii="Times New Roman" w:hAnsi="Times New Roman" w:cs="Times New Roman"/>
          <w:sz w:val="28"/>
          <w:szCs w:val="28"/>
        </w:rPr>
        <w:t xml:space="preserve">ності ми відобразили канали ресурсів, які окремо характерні для </w:t>
      </w:r>
      <w:r w:rsidR="00380255">
        <w:rPr>
          <w:rFonts w:ascii="Times New Roman" w:hAnsi="Times New Roman" w:cs="Times New Roman"/>
          <w:sz w:val="28"/>
          <w:szCs w:val="28"/>
        </w:rPr>
        <w:t>поліціянтів-</w:t>
      </w:r>
      <w:r w:rsidR="004564A5" w:rsidRPr="007F6F77">
        <w:rPr>
          <w:rFonts w:ascii="Times New Roman" w:hAnsi="Times New Roman" w:cs="Times New Roman"/>
          <w:sz w:val="28"/>
          <w:szCs w:val="28"/>
        </w:rPr>
        <w:t xml:space="preserve">жінок та </w:t>
      </w:r>
      <w:r w:rsidR="00380255">
        <w:rPr>
          <w:rFonts w:ascii="Times New Roman" w:hAnsi="Times New Roman" w:cs="Times New Roman"/>
          <w:sz w:val="28"/>
          <w:szCs w:val="28"/>
        </w:rPr>
        <w:t>поліціянтів-ч</w:t>
      </w:r>
      <w:r w:rsidR="004564A5" w:rsidRPr="007F6F77">
        <w:rPr>
          <w:rFonts w:ascii="Times New Roman" w:hAnsi="Times New Roman" w:cs="Times New Roman"/>
          <w:sz w:val="28"/>
          <w:szCs w:val="28"/>
        </w:rPr>
        <w:t>оловіків у діаграмі 2 та 3.</w:t>
      </w:r>
    </w:p>
    <w:p w:rsidR="004564A5" w:rsidRPr="007F6F77" w:rsidRDefault="004564A5" w:rsidP="007F6F77">
      <w:pPr>
        <w:spacing w:after="0" w:line="360" w:lineRule="auto"/>
        <w:jc w:val="right"/>
        <w:rPr>
          <w:rFonts w:ascii="Times New Roman" w:hAnsi="Times New Roman" w:cs="Times New Roman"/>
          <w:sz w:val="28"/>
          <w:szCs w:val="28"/>
        </w:rPr>
      </w:pPr>
      <w:r w:rsidRPr="007F6F77">
        <w:rPr>
          <w:rFonts w:ascii="Times New Roman" w:hAnsi="Times New Roman" w:cs="Times New Roman"/>
          <w:sz w:val="28"/>
          <w:szCs w:val="28"/>
        </w:rPr>
        <w:t>Діаграма 2</w:t>
      </w:r>
    </w:p>
    <w:p w:rsidR="004564A5" w:rsidRPr="007F6F77" w:rsidRDefault="004564A5" w:rsidP="007F6F77">
      <w:pPr>
        <w:spacing w:after="0" w:line="360" w:lineRule="auto"/>
        <w:jc w:val="both"/>
        <w:rPr>
          <w:rFonts w:ascii="Times New Roman" w:hAnsi="Times New Roman" w:cs="Times New Roman"/>
          <w:b/>
          <w:bCs/>
          <w:sz w:val="28"/>
          <w:szCs w:val="28"/>
        </w:rPr>
      </w:pPr>
      <w:r w:rsidRPr="007F6F77">
        <w:rPr>
          <w:rFonts w:ascii="Times New Roman" w:hAnsi="Times New Roman" w:cs="Times New Roman"/>
          <w:b/>
          <w:bCs/>
          <w:noProof/>
          <w:sz w:val="28"/>
          <w:szCs w:val="28"/>
          <w:lang w:val="ru-RU" w:eastAsia="ru-RU"/>
        </w:rPr>
        <w:drawing>
          <wp:anchor distT="0" distB="0" distL="114300" distR="114300" simplePos="0" relativeHeight="251659264" behindDoc="0" locked="0" layoutInCell="1" allowOverlap="1" wp14:anchorId="1F996AE7" wp14:editId="5BA6D351">
            <wp:simplePos x="0" y="0"/>
            <wp:positionH relativeFrom="column">
              <wp:posOffset>1905</wp:posOffset>
            </wp:positionH>
            <wp:positionV relativeFrom="paragraph">
              <wp:posOffset>-2540</wp:posOffset>
            </wp:positionV>
            <wp:extent cx="5486400" cy="3200400"/>
            <wp:effectExtent l="0" t="0" r="0" b="0"/>
            <wp:wrapSquare wrapText="bothSides"/>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4564A5" w:rsidRPr="007F6F77" w:rsidRDefault="004564A5" w:rsidP="007F6F77">
      <w:pPr>
        <w:spacing w:after="0" w:line="360" w:lineRule="auto"/>
        <w:ind w:firstLine="851"/>
        <w:jc w:val="both"/>
        <w:rPr>
          <w:rFonts w:ascii="Times New Roman" w:hAnsi="Times New Roman" w:cs="Times New Roman"/>
          <w:sz w:val="28"/>
          <w:szCs w:val="28"/>
        </w:rPr>
      </w:pPr>
    </w:p>
    <w:p w:rsidR="004564A5" w:rsidRPr="007F6F77" w:rsidRDefault="004564A5" w:rsidP="007F6F77">
      <w:pPr>
        <w:spacing w:after="0" w:line="360" w:lineRule="auto"/>
        <w:jc w:val="right"/>
        <w:rPr>
          <w:rFonts w:ascii="Times New Roman" w:hAnsi="Times New Roman" w:cs="Times New Roman"/>
          <w:sz w:val="28"/>
          <w:szCs w:val="28"/>
        </w:rPr>
      </w:pPr>
      <w:r w:rsidRPr="007F6F77">
        <w:rPr>
          <w:rFonts w:ascii="Times New Roman" w:hAnsi="Times New Roman" w:cs="Times New Roman"/>
          <w:sz w:val="28"/>
          <w:szCs w:val="28"/>
        </w:rPr>
        <w:t>Діаграма 3</w:t>
      </w:r>
    </w:p>
    <w:p w:rsidR="004564A5" w:rsidRPr="007F6F77" w:rsidRDefault="004564A5" w:rsidP="007F6F77">
      <w:pPr>
        <w:spacing w:after="0" w:line="360" w:lineRule="auto"/>
        <w:jc w:val="center"/>
        <w:rPr>
          <w:rFonts w:ascii="Times New Roman" w:hAnsi="Times New Roman" w:cs="Times New Roman"/>
          <w:sz w:val="28"/>
          <w:szCs w:val="28"/>
        </w:rPr>
      </w:pPr>
      <w:r w:rsidRPr="007F6F77">
        <w:rPr>
          <w:rFonts w:ascii="Times New Roman" w:hAnsi="Times New Roman" w:cs="Times New Roman"/>
          <w:noProof/>
          <w:sz w:val="28"/>
          <w:szCs w:val="28"/>
          <w:lang w:val="ru-RU" w:eastAsia="ru-RU"/>
        </w:rPr>
        <w:drawing>
          <wp:inline distT="0" distB="0" distL="0" distR="0" wp14:anchorId="2A05BB7F" wp14:editId="38F6AE49">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564A5" w:rsidRPr="007F6F77" w:rsidRDefault="004564A5" w:rsidP="007F6F77">
      <w:pPr>
        <w:spacing w:after="0" w:line="360" w:lineRule="auto"/>
        <w:ind w:firstLine="851"/>
        <w:jc w:val="both"/>
        <w:rPr>
          <w:rFonts w:ascii="Times New Roman" w:hAnsi="Times New Roman" w:cs="Times New Roman"/>
          <w:sz w:val="28"/>
          <w:szCs w:val="28"/>
        </w:rPr>
      </w:pPr>
      <w:r w:rsidRPr="007F6F77">
        <w:rPr>
          <w:rFonts w:ascii="Times New Roman" w:hAnsi="Times New Roman" w:cs="Times New Roman"/>
          <w:sz w:val="28"/>
          <w:szCs w:val="28"/>
        </w:rPr>
        <w:lastRenderedPageBreak/>
        <w:t>Акцентуємо увагу на тому, що у жінок найменш представлені B («Belief») та A «Affect», та зовсім не представлені такі канали як: S («Social») та I («I</w:t>
      </w:r>
      <w:r w:rsidRPr="007F6F77">
        <w:rPr>
          <w:rFonts w:ascii="Times New Roman" w:eastAsia="Times New Roman" w:hAnsi="Times New Roman" w:cs="Times New Roman"/>
          <w:sz w:val="28"/>
          <w:szCs w:val="28"/>
          <w:lang w:eastAsia="ru-RU"/>
        </w:rPr>
        <w:t xml:space="preserve">magination»). У чоловіків </w:t>
      </w:r>
      <w:r w:rsidRPr="007F6F77">
        <w:rPr>
          <w:rFonts w:ascii="Times New Roman" w:hAnsi="Times New Roman" w:cs="Times New Roman"/>
          <w:sz w:val="28"/>
          <w:szCs w:val="28"/>
        </w:rPr>
        <w:t>найменш представлені B («Belief»),  A «Affect») та I («I</w:t>
      </w:r>
      <w:r w:rsidRPr="007F6F77">
        <w:rPr>
          <w:rFonts w:ascii="Times New Roman" w:eastAsia="Times New Roman" w:hAnsi="Times New Roman" w:cs="Times New Roman"/>
          <w:sz w:val="28"/>
          <w:szCs w:val="28"/>
          <w:lang w:eastAsia="ru-RU"/>
        </w:rPr>
        <w:t xml:space="preserve">magination»),  </w:t>
      </w:r>
      <w:r w:rsidRPr="007F6F77">
        <w:rPr>
          <w:rFonts w:ascii="Times New Roman" w:hAnsi="Times New Roman" w:cs="Times New Roman"/>
          <w:sz w:val="28"/>
          <w:szCs w:val="28"/>
        </w:rPr>
        <w:t>зовсім не представлено ресурс » - S («Social»). Додатковий аналіз показників показав, що найчастіше від одного учасника можна віднести до одного (52%) чи двох (33%) домінантних ресурсів, найбільш пов’язані між собою ресурсні канали «Cognition» та «Physiology», таке поєднання свідчить про використання конкретних методів мислення, які орієнтовані на діяльність.</w:t>
      </w:r>
    </w:p>
    <w:p w:rsidR="004564A5" w:rsidRPr="007F6F77" w:rsidRDefault="007316C3" w:rsidP="007F6F7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Резюмуючи викладене вище, </w:t>
      </w:r>
      <w:r w:rsidR="004564A5" w:rsidRPr="007F6F77">
        <w:rPr>
          <w:rFonts w:ascii="Times New Roman" w:hAnsi="Times New Roman" w:cs="Times New Roman"/>
          <w:sz w:val="28"/>
          <w:szCs w:val="28"/>
        </w:rPr>
        <w:t>зазначимо, що будь який домінантний канал може мати як позитивні (конструктивні)</w:t>
      </w:r>
      <w:r w:rsidR="00FF2813">
        <w:rPr>
          <w:rFonts w:ascii="Times New Roman" w:hAnsi="Times New Roman" w:cs="Times New Roman"/>
          <w:sz w:val="28"/>
          <w:szCs w:val="28"/>
        </w:rPr>
        <w:t xml:space="preserve">, </w:t>
      </w:r>
      <w:r w:rsidR="004564A5" w:rsidRPr="007F6F77">
        <w:rPr>
          <w:rFonts w:ascii="Times New Roman" w:hAnsi="Times New Roman" w:cs="Times New Roman"/>
          <w:sz w:val="28"/>
          <w:szCs w:val="28"/>
        </w:rPr>
        <w:t>та</w:t>
      </w:r>
      <w:r w:rsidR="00FF2813">
        <w:rPr>
          <w:rFonts w:ascii="Times New Roman" w:hAnsi="Times New Roman" w:cs="Times New Roman"/>
          <w:sz w:val="28"/>
          <w:szCs w:val="28"/>
        </w:rPr>
        <w:t>к</w:t>
      </w:r>
      <w:r w:rsidR="004564A5" w:rsidRPr="007F6F77">
        <w:rPr>
          <w:rFonts w:ascii="Times New Roman" w:hAnsi="Times New Roman" w:cs="Times New Roman"/>
          <w:sz w:val="28"/>
          <w:szCs w:val="28"/>
        </w:rPr>
        <w:t xml:space="preserve"> і негативні (деструктивні) прояви подолання стресу. Наприклад, у позитивному форматі «Cognition», як зазначалося раніше - збір інформації, самонавчання на основні минулого досвіду, планування, визначення пріоритетів, вивчення правил та законів суспільства, раціональні програми та дії. У деструктивному форматі цей копінг може проявлятися у ригідності мислення, у застосуванні такого психологічного захисту як інтелектуалізація, ігноруванні почуттів тощо. Для застосування конструктивних стратегій поведінки за BASIC PH треба проводити певні психоедук</w:t>
      </w:r>
      <w:r w:rsidR="00FF2813">
        <w:rPr>
          <w:rFonts w:ascii="Times New Roman" w:hAnsi="Times New Roman" w:cs="Times New Roman"/>
          <w:sz w:val="28"/>
          <w:szCs w:val="28"/>
        </w:rPr>
        <w:t>а</w:t>
      </w:r>
      <w:r w:rsidR="004564A5" w:rsidRPr="007F6F77">
        <w:rPr>
          <w:rFonts w:ascii="Times New Roman" w:hAnsi="Times New Roman" w:cs="Times New Roman"/>
          <w:sz w:val="28"/>
          <w:szCs w:val="28"/>
        </w:rPr>
        <w:t>ційні заходи, у тому числі і тренінгові заняття.</w:t>
      </w:r>
    </w:p>
    <w:p w:rsidR="007247FF" w:rsidRDefault="007247FF">
      <w:pPr>
        <w:spacing w:after="200" w:line="276" w:lineRule="auto"/>
        <w:rPr>
          <w:rFonts w:ascii="Times New Roman" w:hAnsi="Times New Roman" w:cs="Times New Roman"/>
          <w:sz w:val="28"/>
          <w:szCs w:val="28"/>
        </w:rPr>
      </w:pPr>
    </w:p>
    <w:p w:rsidR="00CF5BCB" w:rsidRPr="005A7EAA" w:rsidRDefault="00F42CA9" w:rsidP="007359B5">
      <w:pPr>
        <w:spacing w:after="200" w:line="276" w:lineRule="auto"/>
        <w:rPr>
          <w:rFonts w:ascii="Times New Roman" w:hAnsi="Times New Roman" w:cs="Times New Roman"/>
          <w:b/>
          <w:sz w:val="28"/>
          <w:szCs w:val="28"/>
        </w:rPr>
      </w:pPr>
      <w:r w:rsidRPr="005A7EAA">
        <w:rPr>
          <w:rFonts w:ascii="Times New Roman" w:hAnsi="Times New Roman" w:cs="Times New Roman"/>
          <w:b/>
          <w:sz w:val="28"/>
          <w:szCs w:val="28"/>
        </w:rPr>
        <w:t xml:space="preserve">Висновки до розділу 2 </w:t>
      </w:r>
    </w:p>
    <w:p w:rsidR="007B188F" w:rsidRPr="00D642E6" w:rsidRDefault="007B188F" w:rsidP="007B188F">
      <w:pPr>
        <w:tabs>
          <w:tab w:val="left" w:pos="8972"/>
        </w:tabs>
        <w:spacing w:after="0" w:line="360" w:lineRule="auto"/>
        <w:ind w:firstLine="709"/>
        <w:jc w:val="both"/>
        <w:rPr>
          <w:rFonts w:ascii="Times New Roman" w:hAnsi="Times New Roman" w:cs="Times New Roman"/>
          <w:sz w:val="28"/>
          <w:szCs w:val="28"/>
        </w:rPr>
      </w:pPr>
      <w:r w:rsidRPr="00D642E6">
        <w:rPr>
          <w:rFonts w:ascii="Times New Roman" w:hAnsi="Times New Roman" w:cs="Times New Roman"/>
          <w:sz w:val="28"/>
          <w:szCs w:val="28"/>
        </w:rPr>
        <w:t xml:space="preserve">У ході вирішення поставлених у дослідженні завдань, було використано такі методи: </w:t>
      </w:r>
    </w:p>
    <w:p w:rsidR="007B188F" w:rsidRPr="00D642E6" w:rsidRDefault="007B188F" w:rsidP="007B188F">
      <w:pPr>
        <w:tabs>
          <w:tab w:val="left" w:pos="8972"/>
        </w:tabs>
        <w:spacing w:after="0" w:line="360" w:lineRule="auto"/>
        <w:jc w:val="both"/>
        <w:rPr>
          <w:rFonts w:ascii="Times New Roman" w:hAnsi="Times New Roman" w:cs="Times New Roman"/>
          <w:sz w:val="28"/>
          <w:szCs w:val="28"/>
        </w:rPr>
      </w:pPr>
      <w:r w:rsidRPr="00D642E6">
        <w:rPr>
          <w:rFonts w:ascii="Times New Roman" w:hAnsi="Times New Roman" w:cs="Times New Roman"/>
          <w:sz w:val="28"/>
          <w:szCs w:val="28"/>
        </w:rPr>
        <w:t xml:space="preserve">1) теоретичні: аналіз, синтез, узагальнення; </w:t>
      </w:r>
    </w:p>
    <w:p w:rsidR="007B188F" w:rsidRPr="00D642E6" w:rsidRDefault="007B188F" w:rsidP="007B188F">
      <w:pPr>
        <w:tabs>
          <w:tab w:val="left" w:pos="8972"/>
        </w:tabs>
        <w:spacing w:after="0" w:line="360" w:lineRule="auto"/>
        <w:jc w:val="both"/>
        <w:rPr>
          <w:rFonts w:ascii="Times New Roman" w:hAnsi="Times New Roman" w:cs="Times New Roman"/>
          <w:sz w:val="28"/>
          <w:szCs w:val="28"/>
        </w:rPr>
      </w:pPr>
      <w:r w:rsidRPr="00D642E6">
        <w:rPr>
          <w:rFonts w:ascii="Times New Roman" w:hAnsi="Times New Roman" w:cs="Times New Roman"/>
          <w:sz w:val="28"/>
          <w:szCs w:val="28"/>
        </w:rPr>
        <w:t xml:space="preserve">2) емпіричні методи: </w:t>
      </w:r>
    </w:p>
    <w:p w:rsidR="007B188F" w:rsidRPr="00D642E6" w:rsidRDefault="007B188F" w:rsidP="007B188F">
      <w:pPr>
        <w:tabs>
          <w:tab w:val="left" w:pos="8972"/>
        </w:tabs>
        <w:spacing w:after="0" w:line="360" w:lineRule="auto"/>
        <w:jc w:val="both"/>
        <w:rPr>
          <w:rFonts w:ascii="Times New Roman" w:hAnsi="Times New Roman" w:cs="Times New Roman"/>
          <w:sz w:val="28"/>
          <w:szCs w:val="28"/>
        </w:rPr>
      </w:pPr>
      <w:r w:rsidRPr="00D642E6">
        <w:rPr>
          <w:rFonts w:ascii="Times New Roman" w:hAnsi="Times New Roman" w:cs="Times New Roman"/>
          <w:sz w:val="28"/>
          <w:szCs w:val="28"/>
        </w:rPr>
        <w:sym w:font="Symbol" w:char="F02D"/>
      </w:r>
      <w:r w:rsidRPr="00D642E6">
        <w:rPr>
          <w:rFonts w:ascii="Times New Roman" w:hAnsi="Times New Roman" w:cs="Times New Roman"/>
          <w:sz w:val="28"/>
          <w:szCs w:val="28"/>
        </w:rPr>
        <w:t xml:space="preserve"> психодіагностичні методики: </w:t>
      </w:r>
    </w:p>
    <w:p w:rsidR="007B188F" w:rsidRDefault="007B188F" w:rsidP="007B188F">
      <w:pPr>
        <w:pStyle w:val="a6"/>
        <w:numPr>
          <w:ilvl w:val="0"/>
          <w:numId w:val="33"/>
        </w:numPr>
        <w:tabs>
          <w:tab w:val="left" w:pos="897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бостонський тест на оцінку стресостійкості;</w:t>
      </w:r>
    </w:p>
    <w:p w:rsidR="007B188F" w:rsidRPr="000630A5" w:rsidRDefault="007B188F" w:rsidP="007B188F">
      <w:pPr>
        <w:pStyle w:val="a6"/>
        <w:numPr>
          <w:ilvl w:val="0"/>
          <w:numId w:val="33"/>
        </w:numPr>
        <w:spacing w:after="0" w:line="360" w:lineRule="auto"/>
        <w:jc w:val="both"/>
        <w:rPr>
          <w:rFonts w:ascii="Times New Roman" w:hAnsi="Times New Roman" w:cs="Times New Roman"/>
          <w:sz w:val="28"/>
          <w:szCs w:val="28"/>
        </w:rPr>
      </w:pPr>
      <w:r w:rsidRPr="000630A5">
        <w:rPr>
          <w:rFonts w:ascii="Times New Roman" w:hAnsi="Times New Roman" w:cs="Times New Roman"/>
          <w:sz w:val="28"/>
          <w:szCs w:val="28"/>
        </w:rPr>
        <w:t>опитувальник «Життєві події як причина стресу» (Т. Холмс, Р. Раге)</w:t>
      </w:r>
      <w:r>
        <w:rPr>
          <w:rFonts w:ascii="Times New Roman" w:hAnsi="Times New Roman" w:cs="Times New Roman"/>
          <w:sz w:val="28"/>
          <w:szCs w:val="28"/>
        </w:rPr>
        <w:t>;</w:t>
      </w:r>
    </w:p>
    <w:p w:rsidR="007B188F" w:rsidRDefault="007B188F" w:rsidP="007B188F">
      <w:pPr>
        <w:pStyle w:val="a6"/>
        <w:numPr>
          <w:ilvl w:val="0"/>
          <w:numId w:val="33"/>
        </w:numPr>
        <w:tabs>
          <w:tab w:val="left" w:pos="8972"/>
        </w:tabs>
        <w:spacing w:after="0" w:line="360" w:lineRule="auto"/>
        <w:jc w:val="both"/>
        <w:rPr>
          <w:rFonts w:ascii="Times New Roman" w:hAnsi="Times New Roman" w:cs="Times New Roman"/>
          <w:sz w:val="28"/>
          <w:szCs w:val="28"/>
        </w:rPr>
      </w:pPr>
      <w:r w:rsidRPr="00D642E6">
        <w:rPr>
          <w:rFonts w:ascii="Times New Roman" w:hAnsi="Times New Roman" w:cs="Times New Roman"/>
          <w:sz w:val="28"/>
          <w:szCs w:val="28"/>
        </w:rPr>
        <w:t xml:space="preserve">опитувальник «Копінг-поведінка в стресових ситуаціях (CISS)» за Д. Ендлер, Дж. Паркером, С. Норман, Д. Джеймс; </w:t>
      </w:r>
    </w:p>
    <w:p w:rsidR="007B188F" w:rsidRPr="007B188F" w:rsidRDefault="007B188F" w:rsidP="007B188F">
      <w:pPr>
        <w:pStyle w:val="a6"/>
        <w:numPr>
          <w:ilvl w:val="0"/>
          <w:numId w:val="33"/>
        </w:numPr>
        <w:tabs>
          <w:tab w:val="left" w:pos="8972"/>
        </w:tabs>
        <w:spacing w:after="0" w:line="360" w:lineRule="auto"/>
        <w:jc w:val="both"/>
        <w:rPr>
          <w:rStyle w:val="ab"/>
          <w:rFonts w:ascii="Times New Roman" w:hAnsi="Times New Roman" w:cs="Times New Roman"/>
          <w:bCs w:val="0"/>
          <w:sz w:val="28"/>
          <w:szCs w:val="28"/>
        </w:rPr>
      </w:pPr>
      <w:r w:rsidRPr="003916B4">
        <w:rPr>
          <w:rStyle w:val="ab"/>
          <w:rFonts w:ascii="Times New Roman" w:hAnsi="Times New Roman" w:cs="Times New Roman"/>
          <w:b w:val="0"/>
          <w:color w:val="000000"/>
          <w:sz w:val="28"/>
          <w:szCs w:val="28"/>
        </w:rPr>
        <w:lastRenderedPageBreak/>
        <w:t>Тест BASIC</w:t>
      </w:r>
      <w:r w:rsidRPr="003916B4">
        <w:rPr>
          <w:rFonts w:ascii="Times New Roman" w:hAnsi="Times New Roman" w:cs="Times New Roman"/>
          <w:b/>
          <w:color w:val="000000"/>
          <w:sz w:val="28"/>
          <w:szCs w:val="28"/>
        </w:rPr>
        <w:t xml:space="preserve"> </w:t>
      </w:r>
      <w:r>
        <w:rPr>
          <w:rStyle w:val="ab"/>
          <w:rFonts w:ascii="Times New Roman" w:hAnsi="Times New Roman" w:cs="Times New Roman"/>
          <w:b w:val="0"/>
          <w:color w:val="000000"/>
          <w:sz w:val="28"/>
          <w:szCs w:val="28"/>
        </w:rPr>
        <w:t>Ph.</w:t>
      </w:r>
    </w:p>
    <w:p w:rsidR="007B188F" w:rsidRPr="003916B4" w:rsidRDefault="007B188F" w:rsidP="007B188F">
      <w:pPr>
        <w:pStyle w:val="a6"/>
        <w:tabs>
          <w:tab w:val="left" w:pos="8972"/>
        </w:tabs>
        <w:spacing w:after="0" w:line="360" w:lineRule="auto"/>
        <w:ind w:left="0" w:firstLine="720"/>
        <w:jc w:val="both"/>
        <w:rPr>
          <w:rFonts w:ascii="Times New Roman" w:hAnsi="Times New Roman" w:cs="Times New Roman"/>
          <w:b/>
          <w:sz w:val="28"/>
          <w:szCs w:val="28"/>
        </w:rPr>
      </w:pPr>
      <w:r>
        <w:rPr>
          <w:rStyle w:val="ab"/>
          <w:rFonts w:ascii="Times New Roman" w:hAnsi="Times New Roman" w:cs="Times New Roman"/>
          <w:b w:val="0"/>
          <w:color w:val="000000"/>
          <w:sz w:val="28"/>
          <w:szCs w:val="28"/>
        </w:rPr>
        <w:t xml:space="preserve">В опитуванні взяли участь працівники поліції віком від 21до 37 років із стажем роботи від 3 років і більше. Всього було опитано 62 особи, серед яких </w:t>
      </w:r>
      <w:r>
        <w:rPr>
          <w:rFonts w:ascii="Times New Roman" w:hAnsi="Times New Roman" w:cs="Times New Roman"/>
          <w:sz w:val="28"/>
          <w:szCs w:val="28"/>
        </w:rPr>
        <w:t>34</w:t>
      </w:r>
      <w:r w:rsidRPr="009E479A">
        <w:rPr>
          <w:rFonts w:ascii="Times New Roman" w:hAnsi="Times New Roman" w:cs="Times New Roman"/>
          <w:sz w:val="28"/>
          <w:szCs w:val="28"/>
        </w:rPr>
        <w:t xml:space="preserve"> чоловік</w:t>
      </w:r>
      <w:r>
        <w:rPr>
          <w:rFonts w:ascii="Times New Roman" w:hAnsi="Times New Roman" w:cs="Times New Roman"/>
          <w:sz w:val="28"/>
          <w:szCs w:val="28"/>
        </w:rPr>
        <w:t>а</w:t>
      </w:r>
      <w:r w:rsidRPr="009E479A">
        <w:rPr>
          <w:rFonts w:ascii="Times New Roman" w:hAnsi="Times New Roman" w:cs="Times New Roman"/>
          <w:sz w:val="28"/>
          <w:szCs w:val="28"/>
        </w:rPr>
        <w:t xml:space="preserve"> та 28 жінок</w:t>
      </w:r>
      <w:r>
        <w:rPr>
          <w:rFonts w:ascii="Times New Roman" w:hAnsi="Times New Roman" w:cs="Times New Roman"/>
          <w:sz w:val="28"/>
          <w:szCs w:val="28"/>
        </w:rPr>
        <w:t>.</w:t>
      </w:r>
    </w:p>
    <w:p w:rsidR="007B188F" w:rsidRDefault="005A7EAA" w:rsidP="005A7EAA">
      <w:pPr>
        <w:spacing w:after="0" w:line="360" w:lineRule="auto"/>
        <w:ind w:firstLine="851"/>
        <w:jc w:val="both"/>
        <w:rPr>
          <w:rFonts w:ascii="Times New Roman" w:hAnsi="Times New Roman" w:cs="Times New Roman"/>
          <w:sz w:val="28"/>
          <w:szCs w:val="28"/>
        </w:rPr>
      </w:pPr>
      <w:r w:rsidRPr="006B0C1E">
        <w:rPr>
          <w:rFonts w:ascii="Times New Roman" w:hAnsi="Times New Roman" w:cs="Times New Roman"/>
          <w:sz w:val="28"/>
          <w:szCs w:val="28"/>
        </w:rPr>
        <w:t xml:space="preserve">Інтерпретація отриманих даних, дає підстави стверджувати, </w:t>
      </w:r>
      <w:r w:rsidR="007B188F">
        <w:rPr>
          <w:rFonts w:ascii="Times New Roman" w:hAnsi="Times New Roman" w:cs="Times New Roman"/>
          <w:sz w:val="28"/>
          <w:szCs w:val="28"/>
        </w:rPr>
        <w:t xml:space="preserve">що навіть за сучасних умов у нашій країні відсоток поліціянтів із низьким рівнем стресостійкості є невисоким. Жінки-поліціянти, як і чоловіки-поліціянти мають приблизно однакові показники рівня стресостійкості, хоча показник стресостійкості у жінок є дещо більшим. Щодо стресостійкості з огляду на вік, то найменш стресостійкими є поліціянти, стаж служби яких становить до 3 років. </w:t>
      </w:r>
    </w:p>
    <w:p w:rsidR="00181F22" w:rsidRPr="007F6F77" w:rsidRDefault="00181F22" w:rsidP="00181F22">
      <w:pPr>
        <w:spacing w:after="0" w:line="360" w:lineRule="auto"/>
        <w:ind w:firstLine="851"/>
        <w:jc w:val="both"/>
        <w:rPr>
          <w:rFonts w:ascii="Times New Roman" w:hAnsi="Times New Roman" w:cs="Times New Roman"/>
          <w:sz w:val="28"/>
          <w:szCs w:val="28"/>
        </w:rPr>
      </w:pPr>
      <w:r w:rsidRPr="006B0C1E">
        <w:rPr>
          <w:rFonts w:ascii="Times New Roman" w:hAnsi="Times New Roman" w:cs="Times New Roman"/>
          <w:sz w:val="28"/>
          <w:szCs w:val="28"/>
        </w:rPr>
        <w:t xml:space="preserve">Проведення дослідження за методикою </w:t>
      </w:r>
      <w:r w:rsidRPr="00D642E6">
        <w:rPr>
          <w:rFonts w:ascii="Times New Roman" w:hAnsi="Times New Roman" w:cs="Times New Roman"/>
          <w:sz w:val="28"/>
          <w:szCs w:val="28"/>
        </w:rPr>
        <w:t>Д. Ендлер, Дж. Паркером, С. Норман, Д. Джеймс</w:t>
      </w:r>
      <w:r w:rsidRPr="007F6F77">
        <w:rPr>
          <w:rFonts w:ascii="Times New Roman" w:hAnsi="Times New Roman" w:cs="Times New Roman"/>
          <w:sz w:val="28"/>
          <w:szCs w:val="28"/>
        </w:rPr>
        <w:t xml:space="preserve"> дало можливість з’ясувати, до якої поведінкової стратегії схиляється більший відсоток </w:t>
      </w:r>
      <w:r>
        <w:rPr>
          <w:rFonts w:ascii="Times New Roman" w:hAnsi="Times New Roman" w:cs="Times New Roman"/>
          <w:sz w:val="28"/>
          <w:szCs w:val="28"/>
        </w:rPr>
        <w:t>респондентів</w:t>
      </w:r>
      <w:r w:rsidRPr="007F6F77">
        <w:rPr>
          <w:rFonts w:ascii="Times New Roman" w:hAnsi="Times New Roman" w:cs="Times New Roman"/>
          <w:sz w:val="28"/>
          <w:szCs w:val="28"/>
        </w:rPr>
        <w:t xml:space="preserve">. Аналізуючи отримані результати, ми виявили, що у 67,7% </w:t>
      </w:r>
      <w:r>
        <w:rPr>
          <w:rFonts w:ascii="Times New Roman" w:hAnsi="Times New Roman" w:cs="Times New Roman"/>
          <w:sz w:val="28"/>
          <w:szCs w:val="28"/>
        </w:rPr>
        <w:t>респондентів</w:t>
      </w:r>
      <w:r w:rsidRPr="007F6F77">
        <w:rPr>
          <w:rFonts w:ascii="Times New Roman" w:hAnsi="Times New Roman" w:cs="Times New Roman"/>
          <w:sz w:val="28"/>
          <w:szCs w:val="28"/>
        </w:rPr>
        <w:t xml:space="preserve"> переважає стратегія вирішення завдань або проблем. Ця стратегія, на наш погляд, є найбільш раціональною та адекватною для поліцейських у стресовій ситуації</w:t>
      </w:r>
      <w:r>
        <w:rPr>
          <w:rFonts w:ascii="Times New Roman" w:hAnsi="Times New Roman" w:cs="Times New Roman"/>
          <w:sz w:val="28"/>
          <w:szCs w:val="28"/>
        </w:rPr>
        <w:t xml:space="preserve">, </w:t>
      </w:r>
      <w:r w:rsidRPr="007F6F77">
        <w:rPr>
          <w:rFonts w:ascii="Times New Roman" w:hAnsi="Times New Roman" w:cs="Times New Roman"/>
          <w:sz w:val="28"/>
          <w:szCs w:val="28"/>
        </w:rPr>
        <w:t>тому що вирішення завдання передбачає певну логічну завершеність ситуації. Така стратегія, спрямована на пошук варіантів вирішення проблеми, а також потребує великих зусиль зі сторони особистості. Як ми знаємо</w:t>
      </w:r>
      <w:r>
        <w:rPr>
          <w:rFonts w:ascii="Times New Roman" w:hAnsi="Times New Roman" w:cs="Times New Roman"/>
          <w:sz w:val="28"/>
          <w:szCs w:val="28"/>
        </w:rPr>
        <w:t>,</w:t>
      </w:r>
      <w:r w:rsidRPr="007F6F77">
        <w:rPr>
          <w:rFonts w:ascii="Times New Roman" w:hAnsi="Times New Roman" w:cs="Times New Roman"/>
          <w:sz w:val="28"/>
          <w:szCs w:val="28"/>
        </w:rPr>
        <w:t xml:space="preserve"> стратегія на вирішення завдань вимагає від </w:t>
      </w:r>
      <w:r>
        <w:rPr>
          <w:rFonts w:ascii="Times New Roman" w:hAnsi="Times New Roman" w:cs="Times New Roman"/>
          <w:sz w:val="28"/>
          <w:szCs w:val="28"/>
        </w:rPr>
        <w:t>поліціянтів</w:t>
      </w:r>
      <w:r w:rsidRPr="007F6F77">
        <w:rPr>
          <w:rFonts w:ascii="Times New Roman" w:hAnsi="Times New Roman" w:cs="Times New Roman"/>
          <w:sz w:val="28"/>
          <w:szCs w:val="28"/>
        </w:rPr>
        <w:t xml:space="preserve"> виконання мінімум двох дій: оцінки ситуації та  усунення або зменшення джерела стресу. </w:t>
      </w:r>
    </w:p>
    <w:p w:rsidR="005A7EAA" w:rsidRPr="006B0C1E" w:rsidRDefault="005A7EAA" w:rsidP="005A7EAA">
      <w:pPr>
        <w:spacing w:after="0" w:line="360" w:lineRule="auto"/>
        <w:ind w:firstLine="851"/>
        <w:jc w:val="both"/>
        <w:rPr>
          <w:rFonts w:ascii="Times New Roman" w:hAnsi="Times New Roman" w:cs="Times New Roman"/>
          <w:sz w:val="28"/>
          <w:szCs w:val="28"/>
        </w:rPr>
      </w:pPr>
      <w:r w:rsidRPr="006B0C1E">
        <w:rPr>
          <w:rFonts w:ascii="Times New Roman" w:hAnsi="Times New Roman" w:cs="Times New Roman"/>
          <w:sz w:val="28"/>
          <w:szCs w:val="28"/>
        </w:rPr>
        <w:t>Аналіз провідних життєвих ресурсів показує, що у переважної більшості досліджуваних (56,5%) домінантним каналом є канал С («Cognition»), тобто залучення власних здібностей, вмінь оцінювати ситуацію, аналізувати проблеми та шукати шляхи їх вирішення, навчатися чомусь новому тощо. Поєднання С («Cognition») та Ph («Physiology») є закономірним та свідчить про застосування курсантами конкретних методів мислення,</w:t>
      </w:r>
      <w:r>
        <w:rPr>
          <w:rFonts w:ascii="Times New Roman" w:hAnsi="Times New Roman" w:cs="Times New Roman"/>
          <w:sz w:val="28"/>
          <w:szCs w:val="28"/>
        </w:rPr>
        <w:t xml:space="preserve"> які орієнтовані на діяльність.</w:t>
      </w:r>
    </w:p>
    <w:p w:rsidR="00F42CA9" w:rsidRPr="007359B5" w:rsidRDefault="00F42CA9" w:rsidP="007359B5">
      <w:pPr>
        <w:spacing w:after="200" w:line="276" w:lineRule="auto"/>
        <w:rPr>
          <w:rFonts w:ascii="Times New Roman" w:hAnsi="Times New Roman" w:cs="Times New Roman"/>
          <w:sz w:val="28"/>
          <w:szCs w:val="28"/>
        </w:rPr>
      </w:pPr>
      <w:r w:rsidRPr="007359B5">
        <w:rPr>
          <w:rFonts w:ascii="Times New Roman" w:hAnsi="Times New Roman" w:cs="Times New Roman"/>
          <w:sz w:val="28"/>
          <w:szCs w:val="28"/>
        </w:rPr>
        <w:br w:type="page"/>
      </w:r>
    </w:p>
    <w:p w:rsidR="004968A0" w:rsidRPr="007359B5" w:rsidRDefault="004968A0" w:rsidP="004968A0">
      <w:pPr>
        <w:tabs>
          <w:tab w:val="left" w:pos="2406"/>
          <w:tab w:val="left" w:pos="8972"/>
        </w:tabs>
        <w:spacing w:after="0" w:line="360" w:lineRule="auto"/>
        <w:jc w:val="both"/>
        <w:rPr>
          <w:rFonts w:ascii="Times New Roman" w:hAnsi="Times New Roman" w:cs="Times New Roman"/>
          <w:b/>
          <w:sz w:val="28"/>
          <w:szCs w:val="28"/>
        </w:rPr>
      </w:pPr>
      <w:r w:rsidRPr="007359B5">
        <w:rPr>
          <w:rFonts w:ascii="Times New Roman" w:hAnsi="Times New Roman" w:cs="Times New Roman"/>
          <w:b/>
          <w:sz w:val="28"/>
          <w:szCs w:val="28"/>
        </w:rPr>
        <w:lastRenderedPageBreak/>
        <w:t>РОЗДІЛ 3. МЕТОДИЧНІ РЕКОМЕНДАЦІЇ ЩОДО ВИКОРИСТАННЯ ПОЛІЦЕЙСЬКИМИ КОПІНГ-ПОВЕДІНКИ ДЛЯ ПОДОЛАННЯ ДИСТРЕСУ</w:t>
      </w:r>
    </w:p>
    <w:p w:rsidR="004968A0" w:rsidRPr="007359B5" w:rsidRDefault="004968A0" w:rsidP="004968A0">
      <w:pPr>
        <w:spacing w:after="0" w:line="360" w:lineRule="auto"/>
        <w:jc w:val="both"/>
        <w:rPr>
          <w:rFonts w:ascii="Times New Roman" w:hAnsi="Times New Roman" w:cs="Times New Roman"/>
          <w:sz w:val="28"/>
          <w:szCs w:val="28"/>
        </w:rPr>
      </w:pPr>
      <w:r w:rsidRPr="004968A0">
        <w:rPr>
          <w:rFonts w:ascii="Times New Roman" w:hAnsi="Times New Roman" w:cs="Times New Roman"/>
          <w:b/>
          <w:sz w:val="28"/>
          <w:szCs w:val="28"/>
        </w:rPr>
        <w:t>3.1. Аналіз копінг-ресурсів і копінг-стратегій поліцейських з урахуванням вікової</w:t>
      </w:r>
      <w:r>
        <w:rPr>
          <w:rFonts w:ascii="Times New Roman" w:hAnsi="Times New Roman" w:cs="Times New Roman"/>
          <w:b/>
          <w:sz w:val="28"/>
          <w:szCs w:val="28"/>
        </w:rPr>
        <w:t xml:space="preserve"> та професійної динаміки</w:t>
      </w:r>
    </w:p>
    <w:p w:rsidR="009D373E" w:rsidRPr="00852803" w:rsidRDefault="009D373E"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Ресурси особистості – це «її знання, вміння, навички, емоційний та соціальний інтелект, які в сукупності формують її стресостійкість, звичку вибирати ті чи інші копінг-стратегії для подолання стресових ситуацій. У цьому власне і суть ресурсної концепції стресу»</w:t>
      </w:r>
      <w:r w:rsidR="0055337A" w:rsidRPr="0055337A">
        <w:rPr>
          <w:rFonts w:ascii="Times New Roman" w:hAnsi="Times New Roman" w:cs="Times New Roman"/>
          <w:color w:val="000000" w:themeColor="text1"/>
          <w:sz w:val="28"/>
          <w:szCs w:val="28"/>
        </w:rPr>
        <w:t xml:space="preserve"> </w:t>
      </w:r>
      <w:r w:rsidR="0055337A" w:rsidRPr="00ED007D">
        <w:rPr>
          <w:rFonts w:ascii="Times New Roman" w:hAnsi="Times New Roman" w:cs="Times New Roman"/>
          <w:color w:val="000000" w:themeColor="text1"/>
          <w:sz w:val="28"/>
          <w:szCs w:val="28"/>
        </w:rPr>
        <w:t>[</w:t>
      </w:r>
      <w:r w:rsidR="0055337A">
        <w:rPr>
          <w:rFonts w:ascii="Times New Roman" w:hAnsi="Times New Roman" w:cs="Times New Roman"/>
          <w:color w:val="000000" w:themeColor="text1"/>
          <w:sz w:val="28"/>
          <w:szCs w:val="28"/>
        </w:rPr>
        <w:t>24, с.144</w:t>
      </w:r>
      <w:r w:rsidR="0055337A" w:rsidRPr="00ED007D">
        <w:rPr>
          <w:rFonts w:ascii="Times New Roman" w:hAnsi="Times New Roman" w:cs="Times New Roman"/>
          <w:color w:val="000000" w:themeColor="text1"/>
          <w:sz w:val="28"/>
          <w:szCs w:val="28"/>
        </w:rPr>
        <w:t>]</w:t>
      </w:r>
      <w:r w:rsidRPr="00852803">
        <w:rPr>
          <w:rFonts w:ascii="Times New Roman" w:hAnsi="Times New Roman" w:cs="Times New Roman"/>
          <w:sz w:val="28"/>
          <w:szCs w:val="28"/>
        </w:rPr>
        <w:t xml:space="preserve">. Індивід, стикаючись із стресовою ситуацією витрачає ресурси для подолання стрес-факторів, таким чином, захисна реакція пов’язана із появою дефіциту ресурсів та ґрунтується на необхідності їх відновлення, і в разі виснаження, коли поповнити втрачені ресурси не видається можливим, людина піддається психологічному стресу. </w:t>
      </w:r>
    </w:p>
    <w:p w:rsidR="008B6F43" w:rsidRPr="00852803" w:rsidRDefault="00A2778F"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На думку М. Дідух, ресурси – це все те, що людина використовує, щоб задовольнити вимоги середовища. Це можуть бути як психологічні, так і соціальні ресурси. До особистісних ресурсів відносять особистісні якості, навички і здібності людини. До соціальних – наявність моральної і емоційної допомоги та підтримки з боку соціуму. Більш детальна класифікація не тільки ідентифікує конкретні ресурси, але і часто вказує на їх джерела.</w:t>
      </w:r>
    </w:p>
    <w:p w:rsidR="009D373E" w:rsidRPr="00852803" w:rsidRDefault="009D373E" w:rsidP="003B1DF7">
      <w:pPr>
        <w:spacing w:after="0" w:line="360" w:lineRule="auto"/>
        <w:ind w:firstLine="708"/>
        <w:jc w:val="both"/>
        <w:rPr>
          <w:rFonts w:ascii="Times New Roman" w:hAnsi="Times New Roman" w:cs="Times New Roman"/>
          <w:sz w:val="28"/>
          <w:szCs w:val="28"/>
        </w:rPr>
      </w:pPr>
      <w:r w:rsidRPr="00852803">
        <w:rPr>
          <w:rFonts w:ascii="Times New Roman" w:hAnsi="Times New Roman" w:cs="Times New Roman"/>
          <w:sz w:val="28"/>
          <w:szCs w:val="28"/>
        </w:rPr>
        <w:t xml:space="preserve">Науковці наголошують, що серед ресурсів є ключовий ресурс, який визначає і розподіляє інші ресурси, причому ключовими можуть бути як особистісні, так і соціальні ресурси. </w:t>
      </w:r>
    </w:p>
    <w:p w:rsidR="009D373E" w:rsidRPr="00852803" w:rsidRDefault="009D373E" w:rsidP="003B1DF7">
      <w:pPr>
        <w:spacing w:after="0" w:line="360" w:lineRule="auto"/>
        <w:ind w:firstLine="708"/>
        <w:jc w:val="both"/>
        <w:rPr>
          <w:rFonts w:ascii="Times New Roman" w:hAnsi="Times New Roman" w:cs="Times New Roman"/>
          <w:sz w:val="28"/>
          <w:szCs w:val="28"/>
        </w:rPr>
      </w:pPr>
      <w:r w:rsidRPr="00852803">
        <w:rPr>
          <w:rFonts w:ascii="Times New Roman" w:hAnsi="Times New Roman" w:cs="Times New Roman"/>
          <w:sz w:val="28"/>
          <w:szCs w:val="28"/>
        </w:rPr>
        <w:t>Наприклад, ключовим ресурсом подолання негативних наслідків стресу може бути оптимізм та самоефективність (М. Фрайденберг), життєстійкість (С. Р. Мадді), почуття гумору (М. Кліманська) та ін.</w:t>
      </w:r>
    </w:p>
    <w:p w:rsidR="008B6F43" w:rsidRPr="00852803" w:rsidRDefault="008B6F43"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Стреси професійної діяльності, які можуть викликати професійні деформації у вигляді емоційного вигоряння, актуалізують у людини механізми подолання та адаптації. Процеси подолання обумовлюються складною </w:t>
      </w:r>
      <w:r w:rsidRPr="00852803">
        <w:rPr>
          <w:rFonts w:ascii="Times New Roman" w:hAnsi="Times New Roman" w:cs="Times New Roman"/>
          <w:sz w:val="28"/>
          <w:szCs w:val="28"/>
        </w:rPr>
        <w:lastRenderedPageBreak/>
        <w:t>взаємодією особистісних і соціальних чинників, типом стресової ситуації та особливостями копінг-стратегії, яку обирає людина.</w:t>
      </w:r>
    </w:p>
    <w:p w:rsidR="009E7D28" w:rsidRPr="00852803" w:rsidRDefault="009E7D28"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Копінг-стратегія «вирішення проблеми» є найважливішим компонентом адаптивного опанування. Завдяки цій стратегії особистість обирає і розглядає альтернативні варіанти вирішення проблеми й керує повсякденними ситуаціями. Сучасні дослідники виділяють п’ять компонентів конструктивного копінг-процесу: орієнтація у проблемі, підключення когнітивного і мотиваційного компонентів для загального ознайомлення з ситуацією; визначення та формулювання проблеми, її опис у конкретних термінах та ідентифікація специфічних цілей; генерація альтернатив, розробка численних можливих варіантів вирішення проблеми; вибір оптимального варіанту вирішення проблеми; виконання рішення з подальшою перевіркою, підтвердженням його ефективності</w:t>
      </w:r>
      <w:r w:rsidR="0055337A">
        <w:rPr>
          <w:rFonts w:ascii="Times New Roman" w:hAnsi="Times New Roman" w:cs="Times New Roman"/>
          <w:sz w:val="28"/>
          <w:szCs w:val="28"/>
        </w:rPr>
        <w:t xml:space="preserve"> </w:t>
      </w:r>
      <w:r w:rsidR="0055337A" w:rsidRPr="00ED007D">
        <w:rPr>
          <w:rFonts w:ascii="Times New Roman" w:hAnsi="Times New Roman" w:cs="Times New Roman"/>
          <w:color w:val="000000" w:themeColor="text1"/>
          <w:sz w:val="28"/>
          <w:szCs w:val="28"/>
        </w:rPr>
        <w:t>[</w:t>
      </w:r>
      <w:r w:rsidR="0055337A">
        <w:rPr>
          <w:rFonts w:ascii="Times New Roman" w:hAnsi="Times New Roman" w:cs="Times New Roman"/>
          <w:color w:val="000000" w:themeColor="text1"/>
          <w:sz w:val="28"/>
          <w:szCs w:val="28"/>
        </w:rPr>
        <w:t>27</w:t>
      </w:r>
      <w:r w:rsidR="0055337A" w:rsidRPr="00ED007D">
        <w:rPr>
          <w:rFonts w:ascii="Times New Roman" w:hAnsi="Times New Roman" w:cs="Times New Roman"/>
          <w:color w:val="000000" w:themeColor="text1"/>
          <w:sz w:val="28"/>
          <w:szCs w:val="28"/>
        </w:rPr>
        <w:t>]</w:t>
      </w:r>
      <w:r w:rsidR="0055337A">
        <w:rPr>
          <w:rFonts w:ascii="Times New Roman" w:hAnsi="Times New Roman" w:cs="Times New Roman"/>
          <w:color w:val="000000" w:themeColor="text1"/>
          <w:sz w:val="28"/>
          <w:szCs w:val="28"/>
        </w:rPr>
        <w:t>.</w:t>
      </w:r>
    </w:p>
    <w:p w:rsidR="00CD54B9" w:rsidRDefault="00CD54B9"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Подолання починає діяти не тільки в тих випадках, коли складність завдання перевищує можливості звичних реакцій та робить недостатнім нормотипове пристосування та вимагає нових ресурсів, але й за необхідності змінити поведінку у важких життєвих ситуаціях, при хронічному впливі стресорів і при негативних повсякденних подіях. Подолання, як правило, спрямоване на пошук шляхів зміни взаємозв’язку між суб’єктом й умовами зовнішнього середовища або на зниження його емоційних переживань і дистресу. Залежно від інтенсивності стресових подразників, частоти їх виникнення, тривалості, індивідуально-психологічних параметрів особистості формуються найбільш характерні для неї способи подолання стресу – копінг-стратегії. Ефективні копінг-стратегії є ключовим елементом психологічного здоров’я людини. </w:t>
      </w:r>
    </w:p>
    <w:p w:rsidR="003B1DF7" w:rsidRPr="003B1DF7" w:rsidRDefault="00AC47EC" w:rsidP="003B1DF7">
      <w:pPr>
        <w:shd w:val="clear" w:color="auto" w:fill="FFFFFF"/>
        <w:spacing w:after="0" w:line="360" w:lineRule="auto"/>
        <w:ind w:firstLine="709"/>
        <w:jc w:val="both"/>
        <w:rPr>
          <w:rFonts w:ascii="Times New Roman" w:eastAsia="Times New Roman" w:hAnsi="Times New Roman" w:cs="Times New Roman"/>
          <w:color w:val="000000" w:themeColor="text1"/>
          <w:spacing w:val="5"/>
          <w:sz w:val="28"/>
          <w:szCs w:val="28"/>
          <w:lang w:eastAsia="ru-RU"/>
        </w:rPr>
      </w:pPr>
      <w:r>
        <w:rPr>
          <w:rFonts w:ascii="Times New Roman" w:eastAsia="Times New Roman" w:hAnsi="Times New Roman" w:cs="Times New Roman"/>
          <w:color w:val="000000" w:themeColor="text1"/>
          <w:spacing w:val="5"/>
          <w:sz w:val="28"/>
          <w:szCs w:val="28"/>
          <w:lang w:eastAsia="ru-RU"/>
        </w:rPr>
        <w:t xml:space="preserve">Кожна людина є неповторною особистістю і обовʼязково має </w:t>
      </w:r>
      <w:r w:rsidR="003B1DF7" w:rsidRPr="003B1DF7">
        <w:rPr>
          <w:rFonts w:ascii="Times New Roman" w:eastAsia="Times New Roman" w:hAnsi="Times New Roman" w:cs="Times New Roman"/>
          <w:color w:val="000000" w:themeColor="text1"/>
          <w:spacing w:val="5"/>
          <w:sz w:val="28"/>
          <w:szCs w:val="28"/>
          <w:lang w:eastAsia="ru-RU"/>
        </w:rPr>
        <w:t>свій набір «улюблених» копінг</w:t>
      </w:r>
      <w:r>
        <w:rPr>
          <w:rFonts w:ascii="Times New Roman" w:eastAsia="Times New Roman" w:hAnsi="Times New Roman" w:cs="Times New Roman"/>
          <w:color w:val="000000" w:themeColor="text1"/>
          <w:spacing w:val="5"/>
          <w:sz w:val="28"/>
          <w:szCs w:val="28"/>
          <w:lang w:eastAsia="ru-RU"/>
        </w:rPr>
        <w:t>-стратегій</w:t>
      </w:r>
      <w:r w:rsidR="003B1DF7" w:rsidRPr="003B1DF7">
        <w:rPr>
          <w:rFonts w:ascii="Times New Roman" w:eastAsia="Times New Roman" w:hAnsi="Times New Roman" w:cs="Times New Roman"/>
          <w:color w:val="000000" w:themeColor="text1"/>
          <w:spacing w:val="5"/>
          <w:sz w:val="28"/>
          <w:szCs w:val="28"/>
          <w:lang w:eastAsia="ru-RU"/>
        </w:rPr>
        <w:t>. Хтось шукає рішення, хтось поринає у світ відеоігор, а хтось</w:t>
      </w:r>
      <w:r>
        <w:rPr>
          <w:rFonts w:ascii="Times New Roman" w:eastAsia="Times New Roman" w:hAnsi="Times New Roman" w:cs="Times New Roman"/>
          <w:color w:val="000000" w:themeColor="text1"/>
          <w:spacing w:val="5"/>
          <w:sz w:val="28"/>
          <w:szCs w:val="28"/>
          <w:lang w:eastAsia="ru-RU"/>
        </w:rPr>
        <w:t xml:space="preserve"> використовує корисні фізичні навантаження, медитацію, йогу</w:t>
      </w:r>
      <w:r w:rsidR="003B1DF7" w:rsidRPr="003B1DF7">
        <w:rPr>
          <w:rFonts w:ascii="Times New Roman" w:eastAsia="Times New Roman" w:hAnsi="Times New Roman" w:cs="Times New Roman"/>
          <w:color w:val="000000" w:themeColor="text1"/>
          <w:spacing w:val="5"/>
          <w:sz w:val="28"/>
          <w:szCs w:val="28"/>
          <w:lang w:eastAsia="ru-RU"/>
        </w:rPr>
        <w:t>.</w:t>
      </w:r>
    </w:p>
    <w:p w:rsidR="003B1DF7" w:rsidRPr="003B1DF7" w:rsidRDefault="00AC47EC" w:rsidP="003B1DF7">
      <w:pPr>
        <w:shd w:val="clear" w:color="auto" w:fill="FFFFFF"/>
        <w:spacing w:after="0" w:line="360" w:lineRule="auto"/>
        <w:ind w:firstLine="709"/>
        <w:jc w:val="both"/>
        <w:rPr>
          <w:rFonts w:ascii="Times New Roman" w:eastAsia="Times New Roman" w:hAnsi="Times New Roman" w:cs="Times New Roman"/>
          <w:color w:val="000000" w:themeColor="text1"/>
          <w:spacing w:val="5"/>
          <w:sz w:val="28"/>
          <w:szCs w:val="28"/>
          <w:lang w:eastAsia="ru-RU"/>
        </w:rPr>
      </w:pPr>
      <w:r>
        <w:rPr>
          <w:rFonts w:ascii="Times New Roman" w:eastAsia="Times New Roman" w:hAnsi="Times New Roman" w:cs="Times New Roman"/>
          <w:color w:val="000000" w:themeColor="text1"/>
          <w:spacing w:val="5"/>
          <w:sz w:val="28"/>
          <w:szCs w:val="28"/>
          <w:lang w:eastAsia="ru-RU"/>
        </w:rPr>
        <w:t>Тут найголовніше усві</w:t>
      </w:r>
      <w:r w:rsidR="003B1DF7" w:rsidRPr="003B1DF7">
        <w:rPr>
          <w:rFonts w:ascii="Times New Roman" w:eastAsia="Times New Roman" w:hAnsi="Times New Roman" w:cs="Times New Roman"/>
          <w:color w:val="000000" w:themeColor="text1"/>
          <w:spacing w:val="5"/>
          <w:sz w:val="28"/>
          <w:szCs w:val="28"/>
          <w:lang w:eastAsia="ru-RU"/>
        </w:rPr>
        <w:t>домлювати, що копінг</w:t>
      </w:r>
      <w:r>
        <w:rPr>
          <w:rFonts w:ascii="Times New Roman" w:eastAsia="Times New Roman" w:hAnsi="Times New Roman" w:cs="Times New Roman"/>
          <w:color w:val="000000" w:themeColor="text1"/>
          <w:spacing w:val="5"/>
          <w:sz w:val="28"/>
          <w:szCs w:val="28"/>
          <w:lang w:eastAsia="ru-RU"/>
        </w:rPr>
        <w:t>-стратегії</w:t>
      </w:r>
      <w:r w:rsidR="003B1DF7" w:rsidRPr="003B1DF7">
        <w:rPr>
          <w:rFonts w:ascii="Times New Roman" w:eastAsia="Times New Roman" w:hAnsi="Times New Roman" w:cs="Times New Roman"/>
          <w:color w:val="000000" w:themeColor="text1"/>
          <w:spacing w:val="5"/>
          <w:sz w:val="28"/>
          <w:szCs w:val="28"/>
          <w:lang w:eastAsia="ru-RU"/>
        </w:rPr>
        <w:t xml:space="preserve"> можуть бути:</w:t>
      </w:r>
    </w:p>
    <w:p w:rsidR="003B1DF7" w:rsidRPr="003B1DF7" w:rsidRDefault="003B1DF7" w:rsidP="003B1DF7">
      <w:pPr>
        <w:numPr>
          <w:ilvl w:val="0"/>
          <w:numId w:val="37"/>
        </w:numPr>
        <w:shd w:val="clear" w:color="auto" w:fill="FFFFFF"/>
        <w:spacing w:after="0" w:line="360" w:lineRule="auto"/>
        <w:ind w:left="0" w:firstLine="709"/>
        <w:jc w:val="both"/>
        <w:rPr>
          <w:rFonts w:ascii="Times New Roman" w:eastAsia="Times New Roman" w:hAnsi="Times New Roman" w:cs="Times New Roman"/>
          <w:color w:val="000000" w:themeColor="text1"/>
          <w:spacing w:val="5"/>
          <w:sz w:val="28"/>
          <w:szCs w:val="28"/>
          <w:lang w:eastAsia="ru-RU"/>
        </w:rPr>
      </w:pPr>
      <w:r w:rsidRPr="003B1DF7">
        <w:rPr>
          <w:rFonts w:ascii="Times New Roman" w:eastAsia="Times New Roman" w:hAnsi="Times New Roman" w:cs="Times New Roman"/>
          <w:color w:val="000000" w:themeColor="text1"/>
          <w:spacing w:val="5"/>
          <w:sz w:val="28"/>
          <w:szCs w:val="28"/>
          <w:lang w:eastAsia="ru-RU"/>
        </w:rPr>
        <w:lastRenderedPageBreak/>
        <w:t xml:space="preserve">конструктивними </w:t>
      </w:r>
      <w:r w:rsidR="00AC47EC">
        <w:rPr>
          <w:rFonts w:ascii="Times New Roman" w:eastAsia="Times New Roman" w:hAnsi="Times New Roman" w:cs="Times New Roman"/>
          <w:color w:val="000000" w:themeColor="text1"/>
          <w:spacing w:val="5"/>
          <w:sz w:val="28"/>
          <w:szCs w:val="28"/>
          <w:lang w:eastAsia="ru-RU"/>
        </w:rPr>
        <w:t>(</w:t>
      </w:r>
      <w:r w:rsidRPr="003B1DF7">
        <w:rPr>
          <w:rFonts w:ascii="Times New Roman" w:eastAsia="Times New Roman" w:hAnsi="Times New Roman" w:cs="Times New Roman"/>
          <w:color w:val="000000" w:themeColor="text1"/>
          <w:spacing w:val="5"/>
          <w:sz w:val="28"/>
          <w:szCs w:val="28"/>
          <w:lang w:eastAsia="ru-RU"/>
        </w:rPr>
        <w:t>допомагають людині адаптуватися до поточної стресової ситуації та подібних ситуацій у майбутньому</w:t>
      </w:r>
      <w:r w:rsidR="00AC47EC">
        <w:rPr>
          <w:rFonts w:ascii="Times New Roman" w:eastAsia="Times New Roman" w:hAnsi="Times New Roman" w:cs="Times New Roman"/>
          <w:color w:val="000000" w:themeColor="text1"/>
          <w:spacing w:val="5"/>
          <w:sz w:val="28"/>
          <w:szCs w:val="28"/>
          <w:lang w:eastAsia="ru-RU"/>
        </w:rPr>
        <w:t>)</w:t>
      </w:r>
      <w:r w:rsidRPr="003B1DF7">
        <w:rPr>
          <w:rFonts w:ascii="Times New Roman" w:eastAsia="Times New Roman" w:hAnsi="Times New Roman" w:cs="Times New Roman"/>
          <w:color w:val="000000" w:themeColor="text1"/>
          <w:spacing w:val="5"/>
          <w:sz w:val="28"/>
          <w:szCs w:val="28"/>
          <w:lang w:eastAsia="ru-RU"/>
        </w:rPr>
        <w:t>;</w:t>
      </w:r>
    </w:p>
    <w:p w:rsidR="003B1DF7" w:rsidRPr="003B1DF7" w:rsidRDefault="003B1DF7" w:rsidP="003B1DF7">
      <w:pPr>
        <w:numPr>
          <w:ilvl w:val="0"/>
          <w:numId w:val="37"/>
        </w:numPr>
        <w:shd w:val="clear" w:color="auto" w:fill="FFFFFF"/>
        <w:spacing w:after="0" w:line="360" w:lineRule="auto"/>
        <w:ind w:left="0" w:firstLine="709"/>
        <w:jc w:val="both"/>
        <w:rPr>
          <w:rFonts w:ascii="Times New Roman" w:eastAsia="Times New Roman" w:hAnsi="Times New Roman" w:cs="Times New Roman"/>
          <w:color w:val="000000" w:themeColor="text1"/>
          <w:spacing w:val="5"/>
          <w:sz w:val="28"/>
          <w:szCs w:val="28"/>
          <w:lang w:eastAsia="ru-RU"/>
        </w:rPr>
      </w:pPr>
      <w:r w:rsidRPr="003B1DF7">
        <w:rPr>
          <w:rFonts w:ascii="Times New Roman" w:eastAsia="Times New Roman" w:hAnsi="Times New Roman" w:cs="Times New Roman"/>
          <w:color w:val="000000" w:themeColor="text1"/>
          <w:spacing w:val="5"/>
          <w:sz w:val="28"/>
          <w:szCs w:val="28"/>
          <w:lang w:eastAsia="ru-RU"/>
        </w:rPr>
        <w:t xml:space="preserve">деструктивними </w:t>
      </w:r>
      <w:r w:rsidR="00AC47EC">
        <w:rPr>
          <w:rFonts w:ascii="Times New Roman" w:eastAsia="Times New Roman" w:hAnsi="Times New Roman" w:cs="Times New Roman"/>
          <w:color w:val="000000" w:themeColor="text1"/>
          <w:spacing w:val="5"/>
          <w:sz w:val="28"/>
          <w:szCs w:val="28"/>
          <w:lang w:eastAsia="ru-RU"/>
        </w:rPr>
        <w:t>(</w:t>
      </w:r>
      <w:r w:rsidRPr="003B1DF7">
        <w:rPr>
          <w:rFonts w:ascii="Times New Roman" w:eastAsia="Times New Roman" w:hAnsi="Times New Roman" w:cs="Times New Roman"/>
          <w:color w:val="000000" w:themeColor="text1"/>
          <w:spacing w:val="5"/>
          <w:sz w:val="28"/>
          <w:szCs w:val="28"/>
          <w:lang w:eastAsia="ru-RU"/>
        </w:rPr>
        <w:t>«знімають» стрес на короткий час, при цьому негативно впливають на організм чи на обставини в цілому, можуть навіть збільшити стрес в майбутньому</w:t>
      </w:r>
      <w:r w:rsidR="00AC47EC">
        <w:rPr>
          <w:rFonts w:ascii="Times New Roman" w:eastAsia="Times New Roman" w:hAnsi="Times New Roman" w:cs="Times New Roman"/>
          <w:color w:val="000000" w:themeColor="text1"/>
          <w:spacing w:val="5"/>
          <w:sz w:val="28"/>
          <w:szCs w:val="28"/>
          <w:lang w:eastAsia="ru-RU"/>
        </w:rPr>
        <w:t>)</w:t>
      </w:r>
      <w:r w:rsidRPr="003B1DF7">
        <w:rPr>
          <w:rFonts w:ascii="Times New Roman" w:eastAsia="Times New Roman" w:hAnsi="Times New Roman" w:cs="Times New Roman"/>
          <w:color w:val="000000" w:themeColor="text1"/>
          <w:spacing w:val="5"/>
          <w:sz w:val="28"/>
          <w:szCs w:val="28"/>
          <w:lang w:eastAsia="ru-RU"/>
        </w:rPr>
        <w:t>.</w:t>
      </w:r>
    </w:p>
    <w:p w:rsidR="00AC47EC" w:rsidRPr="00AC47EC" w:rsidRDefault="00AC47EC" w:rsidP="00AC47EC">
      <w:pPr>
        <w:pStyle w:val="a4"/>
        <w:shd w:val="clear" w:color="auto" w:fill="FFFFFF"/>
        <w:spacing w:before="0" w:beforeAutospacing="0" w:after="0" w:afterAutospacing="0" w:line="360" w:lineRule="auto"/>
        <w:ind w:firstLine="709"/>
        <w:jc w:val="both"/>
        <w:rPr>
          <w:color w:val="000000" w:themeColor="text1"/>
          <w:spacing w:val="5"/>
          <w:sz w:val="28"/>
          <w:szCs w:val="28"/>
          <w:lang w:val="ru-RU"/>
        </w:rPr>
      </w:pPr>
      <w:r w:rsidRPr="00AC47EC">
        <w:rPr>
          <w:color w:val="000000" w:themeColor="text1"/>
          <w:spacing w:val="5"/>
          <w:sz w:val="28"/>
          <w:szCs w:val="28"/>
        </w:rPr>
        <w:t xml:space="preserve">До деструктивних </w:t>
      </w:r>
      <w:r>
        <w:rPr>
          <w:color w:val="000000" w:themeColor="text1"/>
          <w:spacing w:val="5"/>
          <w:sz w:val="28"/>
          <w:szCs w:val="28"/>
        </w:rPr>
        <w:t>копінг-стратегій відносимо</w:t>
      </w:r>
      <w:r w:rsidRPr="00AC47EC">
        <w:rPr>
          <w:color w:val="000000" w:themeColor="text1"/>
          <w:spacing w:val="5"/>
          <w:sz w:val="28"/>
          <w:szCs w:val="28"/>
        </w:rPr>
        <w:t xml:space="preserve"> вживання алкоголю та психоактивних речовин, «заїдання» проблем, занадто агресивні прояви щодо інших людей, фанатизм, втеча від реальності у </w:t>
      </w:r>
      <w:r>
        <w:rPr>
          <w:color w:val="000000" w:themeColor="text1"/>
          <w:spacing w:val="5"/>
          <w:sz w:val="28"/>
          <w:szCs w:val="28"/>
        </w:rPr>
        <w:t>віртуальний</w:t>
      </w:r>
      <w:r w:rsidRPr="00AC47EC">
        <w:rPr>
          <w:color w:val="000000" w:themeColor="text1"/>
          <w:spacing w:val="5"/>
          <w:sz w:val="28"/>
          <w:szCs w:val="28"/>
        </w:rPr>
        <w:t xml:space="preserve"> світ тощо. </w:t>
      </w:r>
    </w:p>
    <w:p w:rsidR="00AC47EC" w:rsidRPr="00AC47EC" w:rsidRDefault="00AC47EC" w:rsidP="00AC47EC">
      <w:pPr>
        <w:pStyle w:val="a4"/>
        <w:shd w:val="clear" w:color="auto" w:fill="FFFFFF"/>
        <w:spacing w:before="0" w:beforeAutospacing="0" w:after="0" w:afterAutospacing="0" w:line="360" w:lineRule="auto"/>
        <w:ind w:firstLine="709"/>
        <w:jc w:val="both"/>
        <w:rPr>
          <w:color w:val="000000" w:themeColor="text1"/>
          <w:spacing w:val="5"/>
          <w:sz w:val="28"/>
          <w:szCs w:val="28"/>
        </w:rPr>
      </w:pPr>
      <w:r w:rsidRPr="00AC47EC">
        <w:rPr>
          <w:color w:val="000000" w:themeColor="text1"/>
          <w:spacing w:val="5"/>
          <w:sz w:val="28"/>
          <w:szCs w:val="28"/>
        </w:rPr>
        <w:t>Конструктивні копінг</w:t>
      </w:r>
      <w:r>
        <w:rPr>
          <w:color w:val="000000" w:themeColor="text1"/>
          <w:spacing w:val="5"/>
          <w:sz w:val="28"/>
          <w:szCs w:val="28"/>
        </w:rPr>
        <w:t>-стратегії</w:t>
      </w:r>
      <w:r w:rsidRPr="00AC47EC">
        <w:rPr>
          <w:color w:val="000000" w:themeColor="text1"/>
          <w:spacing w:val="5"/>
          <w:sz w:val="28"/>
          <w:szCs w:val="28"/>
        </w:rPr>
        <w:t xml:space="preserve"> завжди пов’язані з більш-менш усвідомленими діями. Це можуть бути поведінкові чи когнітивні стратегії, або спеціальні техніки для зменшення емоційної напруги.</w:t>
      </w:r>
    </w:p>
    <w:p w:rsidR="00852803" w:rsidRPr="00AC47EC" w:rsidRDefault="00AC47EC" w:rsidP="00AC47E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Психологи зауважують ще на одному моменті стосовно копінг-стратегій: ч</w:t>
      </w:r>
      <w:r w:rsidRPr="00AC47EC">
        <w:rPr>
          <w:rFonts w:ascii="Times New Roman" w:hAnsi="Times New Roman" w:cs="Times New Roman"/>
          <w:color w:val="000000" w:themeColor="text1"/>
          <w:sz w:val="28"/>
          <w:szCs w:val="28"/>
        </w:rPr>
        <w:t>им більше копінг</w:t>
      </w:r>
      <w:r>
        <w:rPr>
          <w:rFonts w:ascii="Times New Roman" w:hAnsi="Times New Roman" w:cs="Times New Roman"/>
          <w:color w:val="000000" w:themeColor="text1"/>
          <w:sz w:val="28"/>
          <w:szCs w:val="28"/>
        </w:rPr>
        <w:t xml:space="preserve">-стратегій використовує людина, тим </w:t>
      </w:r>
      <w:r w:rsidRPr="00AC47EC">
        <w:rPr>
          <w:rFonts w:ascii="Times New Roman" w:hAnsi="Times New Roman" w:cs="Times New Roman"/>
          <w:color w:val="000000" w:themeColor="text1"/>
          <w:sz w:val="28"/>
          <w:szCs w:val="28"/>
        </w:rPr>
        <w:t>більш стресостійк</w:t>
      </w:r>
      <w:r>
        <w:rPr>
          <w:rFonts w:ascii="Times New Roman" w:hAnsi="Times New Roman" w:cs="Times New Roman"/>
          <w:color w:val="000000" w:themeColor="text1"/>
          <w:sz w:val="28"/>
          <w:szCs w:val="28"/>
        </w:rPr>
        <w:t>ою вона є</w:t>
      </w:r>
      <w:r w:rsidRPr="00AC47E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В </w:t>
      </w:r>
      <w:r w:rsidRPr="00AC47EC">
        <w:rPr>
          <w:rFonts w:ascii="Times New Roman" w:hAnsi="Times New Roman" w:cs="Times New Roman"/>
          <w:color w:val="000000" w:themeColor="text1"/>
          <w:sz w:val="28"/>
          <w:szCs w:val="28"/>
        </w:rPr>
        <w:t xml:space="preserve">арсеналі </w:t>
      </w:r>
      <w:r>
        <w:rPr>
          <w:rFonts w:ascii="Times New Roman" w:hAnsi="Times New Roman" w:cs="Times New Roman"/>
          <w:color w:val="000000" w:themeColor="text1"/>
          <w:sz w:val="28"/>
          <w:szCs w:val="28"/>
        </w:rPr>
        <w:t xml:space="preserve">будь-якої особи завжди існує </w:t>
      </w:r>
      <w:r w:rsidRPr="00AC47EC">
        <w:rPr>
          <w:rFonts w:ascii="Times New Roman" w:hAnsi="Times New Roman" w:cs="Times New Roman"/>
          <w:color w:val="000000" w:themeColor="text1"/>
          <w:sz w:val="28"/>
          <w:szCs w:val="28"/>
        </w:rPr>
        <w:t xml:space="preserve">більша кількість стратегій для адаптації до кризових умов. Не спрацювало щось одне, </w:t>
      </w:r>
      <w:r>
        <w:rPr>
          <w:rFonts w:ascii="Times New Roman" w:hAnsi="Times New Roman" w:cs="Times New Roman"/>
          <w:color w:val="000000" w:themeColor="text1"/>
          <w:sz w:val="28"/>
          <w:szCs w:val="28"/>
        </w:rPr>
        <w:t>можна використати інше. Не можна</w:t>
      </w:r>
      <w:r w:rsidRPr="00AC47EC">
        <w:rPr>
          <w:rFonts w:ascii="Times New Roman" w:hAnsi="Times New Roman" w:cs="Times New Roman"/>
          <w:color w:val="000000" w:themeColor="text1"/>
          <w:sz w:val="28"/>
          <w:szCs w:val="28"/>
        </w:rPr>
        <w:t xml:space="preserve"> зараз розв'язати проблему, то хоча б </w:t>
      </w:r>
      <w:r>
        <w:rPr>
          <w:rFonts w:ascii="Times New Roman" w:hAnsi="Times New Roman" w:cs="Times New Roman"/>
          <w:color w:val="000000" w:themeColor="text1"/>
          <w:sz w:val="28"/>
          <w:szCs w:val="28"/>
        </w:rPr>
        <w:t>можна зняти</w:t>
      </w:r>
      <w:r w:rsidRPr="00AC47EC">
        <w:rPr>
          <w:rFonts w:ascii="Times New Roman" w:hAnsi="Times New Roman" w:cs="Times New Roman"/>
          <w:color w:val="000000" w:themeColor="text1"/>
          <w:sz w:val="28"/>
          <w:szCs w:val="28"/>
        </w:rPr>
        <w:t xml:space="preserve"> емоційний тиск чи віднай</w:t>
      </w:r>
      <w:r>
        <w:rPr>
          <w:rFonts w:ascii="Times New Roman" w:hAnsi="Times New Roman" w:cs="Times New Roman"/>
          <w:color w:val="000000" w:themeColor="text1"/>
          <w:sz w:val="28"/>
          <w:szCs w:val="28"/>
        </w:rPr>
        <w:t>ти сенс у труднощах життя.</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У психології існує 9 груп стратегій подолання</w:t>
      </w:r>
      <w:r w:rsidR="0055337A">
        <w:rPr>
          <w:rFonts w:ascii="Times New Roman" w:hAnsi="Times New Roman" w:cs="Times New Roman"/>
          <w:sz w:val="28"/>
          <w:szCs w:val="28"/>
        </w:rPr>
        <w:t xml:space="preserve"> </w:t>
      </w:r>
      <w:r w:rsidR="0055337A" w:rsidRPr="00ED007D">
        <w:rPr>
          <w:rFonts w:ascii="Times New Roman" w:hAnsi="Times New Roman" w:cs="Times New Roman"/>
          <w:color w:val="000000" w:themeColor="text1"/>
          <w:sz w:val="28"/>
          <w:szCs w:val="28"/>
        </w:rPr>
        <w:t>[</w:t>
      </w:r>
      <w:r w:rsidR="006A3EBA">
        <w:rPr>
          <w:rFonts w:ascii="Times New Roman" w:hAnsi="Times New Roman" w:cs="Times New Roman"/>
          <w:color w:val="000000" w:themeColor="text1"/>
          <w:sz w:val="28"/>
          <w:szCs w:val="28"/>
        </w:rPr>
        <w:t>16</w:t>
      </w:r>
      <w:r w:rsidR="0055337A" w:rsidRPr="00ED007D">
        <w:rPr>
          <w:rFonts w:ascii="Times New Roman" w:hAnsi="Times New Roman" w:cs="Times New Roman"/>
          <w:color w:val="000000" w:themeColor="text1"/>
          <w:sz w:val="28"/>
          <w:szCs w:val="28"/>
        </w:rPr>
        <w:t>]</w:t>
      </w:r>
      <w:r w:rsidR="004968A0" w:rsidRPr="00852803">
        <w:rPr>
          <w:rFonts w:ascii="Times New Roman" w:hAnsi="Times New Roman" w:cs="Times New Roman"/>
          <w:sz w:val="28"/>
          <w:szCs w:val="28"/>
        </w:rPr>
        <w:t>:</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1) Конфронтація - це протидія людини поточній ситуації. Ця стратегія використовується індивідом як агресивна реакція на певні обставини, тобто людина сприймає ситуацію вороже і реагує на неї вороже. Ця стратегія має свої «плюси» і «мінуси». Використання цієї стратегії подолання доцільно у разі виникнення конкретної загрози, усунення якої може змінити ситуацію на краще для вас чи когось. Але конфронтація має два істотні недоліки: по-перше, якщо загроза не є реальною загрозою і не є персоніфікованою, ви можете лише ускладнити ситуацію або додатково нашкодити собі; по-друге, використання цієї стратегії часто передбачає злочин проти закону, і перед тим, як розпочати її, потрібно серйозно все обміркувати. </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2) Самоконтроль – це прагнення людини придушити емоційні почуття, щоб вдатися до розумних стримуючих дій. Цей метод стратегії подолання </w:t>
      </w:r>
      <w:r w:rsidRPr="00852803">
        <w:rPr>
          <w:rFonts w:ascii="Times New Roman" w:hAnsi="Times New Roman" w:cs="Times New Roman"/>
          <w:sz w:val="28"/>
          <w:szCs w:val="28"/>
        </w:rPr>
        <w:lastRenderedPageBreak/>
        <w:t xml:space="preserve">доцільно використовувати під час надзвичайних ситуацій, форс-мажорних обставин, а також під час сварок з рівними супротивниками. У самоконтролю є мінус: якщо є ситуація, коли вам потрібно проявити свій гнів та емоції, щоб впоратися з блефом ворога. </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3) Пошук соціальної підтримки – це бажання особистості підтримати і допомогти однодумцям або просто бажання не залишатись на самоті. Цей метод стратегії подолання доцільно використовувати під час особистого горя, втрати, нещастя, щоб не опинитися на самоті у важку хвилину і швидко пережити горе. Однак соціальна підтримка має свій мінус - вона повинна використовуватися належним чином, не використовуватися в будь-якій ситуації, тоді це може призвести до негативної думки людини. </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4) Догляд –- уникнення – це коли людина уникає проблеми, ця стратегія також називається передачею відповідальності. Цей прийом неефективний у будь-якій ситуації. </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5) Планове вирішення проблем – це бажання людини розробити план виходу із ситуації. Цей метод стратегії подолання доцільніше використовувати в небезпечних ситуаціях, але якщо проблема назріває – поза можливостями особистості, заплановане вирішення проблеми може не мати успіху.</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6) Позитивна переоцінка – це бажання людини бачити позитивну сторону в будь-якій ситуації. Цей метод стратегії подолання доцільно використовувати там, де мало що залежить від самої людини, наприклад, переосмислення цінностей після хвороби, нещасного випадку. Метод позитивної оцінки буде неефективним, якщо під час неприємних ситуацій звертати увагу на щось інше, що на даний момент не є важливим. </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7) Прийняття відповідальності – це бажання людини прийняти всі свої помилки, вирішити їх і винести з них урок. Цей метод стратегії подолання часто використовують сильні та вольові люди, які в більшості випадків знаходять вихід із складної ситуації. Однак є і мінус у прийнятті відповідальності - якими б серйозними та відповідальними не були люди, рішення, що виходять за рамки його можливостей. </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lastRenderedPageBreak/>
        <w:t xml:space="preserve">8) Перенесення відповідальності – це бажання людини вирішити проблему на відстані. Цей метод стратегії подолання також називають дистанціюванням від проблеми - він доречний, коли ворог розлючений, або проблема може поширитися на людину, але якщо дистанціювання застосовується за інших обставин, людина не тільки не вирішить проблему, але лише погіршує себе та інших. </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9) Аутотренінг – це зосереджена саморелаксація та самонавіювання. Це система навчання прийомів саморелаксації м’язів (м’язової релаксації), психічного спокою, занурення в сонний стан, які супроводжуються самонавіюванням. Психофізіологічна саморегуляція (аутотренінг) – це вплив певних психічних уявлень та настанов людини на зміну власних емоцій, почуттів, а також на стан окремих фізіологічних та функціональних систем. </w:t>
      </w:r>
    </w:p>
    <w:p w:rsidR="003E43AD" w:rsidRPr="00852803" w:rsidRDefault="003E43AD" w:rsidP="003B1DF7">
      <w:pPr>
        <w:spacing w:after="0" w:line="360" w:lineRule="auto"/>
        <w:ind w:firstLine="709"/>
        <w:jc w:val="both"/>
        <w:rPr>
          <w:rFonts w:ascii="Times New Roman" w:hAnsi="Times New Roman" w:cs="Times New Roman"/>
          <w:sz w:val="28"/>
          <w:szCs w:val="28"/>
        </w:rPr>
      </w:pPr>
      <w:r w:rsidRPr="00852803">
        <w:rPr>
          <w:rFonts w:ascii="Times New Roman" w:hAnsi="Times New Roman" w:cs="Times New Roman"/>
          <w:sz w:val="28"/>
          <w:szCs w:val="28"/>
        </w:rPr>
        <w:t xml:space="preserve">Аутотренінг дозволяє вирішувати широке коло завдань, що входять до програми саморегуляції особистості. Сюди входять регуляція функціонального стану організму, регуляція різних психічних станів, мобілізація фізіологічних і психічних резервів особистості, емоційно-вольова підготовка людини до відповідної діяльності, зняття нервово-емоційних навантажень, розвиток пізнавальних процесів – увагу, пам’ять, мислення, зміна мотивації та самооцінки тощо. </w:t>
      </w:r>
    </w:p>
    <w:p w:rsidR="00CD54B9" w:rsidRDefault="00CD54B9" w:rsidP="003B1DF7">
      <w:pPr>
        <w:spacing w:after="0" w:line="360" w:lineRule="auto"/>
        <w:ind w:firstLine="709"/>
        <w:jc w:val="both"/>
      </w:pPr>
      <w:r w:rsidRPr="00852803">
        <w:rPr>
          <w:rFonts w:ascii="Times New Roman" w:hAnsi="Times New Roman" w:cs="Times New Roman"/>
          <w:sz w:val="28"/>
          <w:szCs w:val="28"/>
        </w:rPr>
        <w:t>До базових копінг-стратегій науковці та практики відносять стратегії «вирішення проблем», «пошук соціальної підтримки» й «уникання».</w:t>
      </w:r>
      <w:r w:rsidR="00631E0A" w:rsidRPr="00852803">
        <w:rPr>
          <w:rFonts w:ascii="Times New Roman" w:hAnsi="Times New Roman" w:cs="Times New Roman"/>
          <w:sz w:val="28"/>
          <w:szCs w:val="28"/>
        </w:rPr>
        <w:t xml:space="preserve"> Утім, н</w:t>
      </w:r>
      <w:r w:rsidRPr="00852803">
        <w:rPr>
          <w:rFonts w:ascii="Times New Roman" w:hAnsi="Times New Roman" w:cs="Times New Roman"/>
          <w:sz w:val="28"/>
          <w:szCs w:val="28"/>
        </w:rPr>
        <w:t xml:space="preserve">айбільш ефективним є ситуативне використання всіх трьох поведінкових стратегій. В окремих випадках індивід може самостійно подолати труднощі, які виникли, в інших випадках йому потрібна підтримка оточення, ще в інших – може просто уникнути зіткнення з проблемною ситуацією, наперед оцінивши негативні наслідки такого зіткнення. Вчені визначають, що вибір стратегій копінг-поведінки зумовлений особистісними особливостями і ситуаційними чинниками. Особистісні особливості індивіда можуть виступати як в ролі ресурсів, так і чинників, що перешкоджають успішному подоланню </w:t>
      </w:r>
      <w:r w:rsidR="00586E84">
        <w:rPr>
          <w:rFonts w:ascii="Times New Roman" w:hAnsi="Times New Roman" w:cs="Times New Roman"/>
          <w:sz w:val="28"/>
          <w:szCs w:val="28"/>
        </w:rPr>
        <w:t>дистресу</w:t>
      </w:r>
      <w:r w:rsidRPr="00852803">
        <w:rPr>
          <w:rFonts w:ascii="Times New Roman" w:hAnsi="Times New Roman" w:cs="Times New Roman"/>
          <w:sz w:val="28"/>
          <w:szCs w:val="28"/>
        </w:rPr>
        <w:t>. Конструктивність</w:t>
      </w:r>
      <w:r w:rsidR="00852803">
        <w:rPr>
          <w:rFonts w:ascii="Times New Roman" w:hAnsi="Times New Roman" w:cs="Times New Roman"/>
          <w:sz w:val="28"/>
          <w:szCs w:val="28"/>
        </w:rPr>
        <w:t xml:space="preserve"> </w:t>
      </w:r>
      <w:r w:rsidRPr="00852803">
        <w:rPr>
          <w:rFonts w:ascii="Times New Roman" w:hAnsi="Times New Roman" w:cs="Times New Roman"/>
          <w:sz w:val="28"/>
          <w:szCs w:val="28"/>
        </w:rPr>
        <w:t>/</w:t>
      </w:r>
      <w:r w:rsidR="00852803">
        <w:rPr>
          <w:rFonts w:ascii="Times New Roman" w:hAnsi="Times New Roman" w:cs="Times New Roman"/>
          <w:sz w:val="28"/>
          <w:szCs w:val="28"/>
        </w:rPr>
        <w:t xml:space="preserve"> </w:t>
      </w:r>
      <w:r w:rsidRPr="00852803">
        <w:rPr>
          <w:rFonts w:ascii="Times New Roman" w:hAnsi="Times New Roman" w:cs="Times New Roman"/>
          <w:sz w:val="28"/>
          <w:szCs w:val="28"/>
        </w:rPr>
        <w:t xml:space="preserve">неконструктивність копінг-стратегій </w:t>
      </w:r>
      <w:r w:rsidRPr="00852803">
        <w:rPr>
          <w:rFonts w:ascii="Times New Roman" w:hAnsi="Times New Roman" w:cs="Times New Roman"/>
          <w:sz w:val="28"/>
          <w:szCs w:val="28"/>
        </w:rPr>
        <w:lastRenderedPageBreak/>
        <w:t>може визначатися тим, наскільки обраний копінг відповідає можливості адаптації і утримання продуктивності діяльності на необхідному рівні</w:t>
      </w:r>
      <w:r w:rsidR="006A3EBA">
        <w:rPr>
          <w:rFonts w:ascii="Times New Roman" w:hAnsi="Times New Roman" w:cs="Times New Roman"/>
          <w:sz w:val="28"/>
          <w:szCs w:val="28"/>
        </w:rPr>
        <w:t xml:space="preserve"> </w:t>
      </w:r>
      <w:r w:rsidR="006A3EBA" w:rsidRPr="00ED007D">
        <w:rPr>
          <w:rFonts w:ascii="Times New Roman" w:hAnsi="Times New Roman" w:cs="Times New Roman"/>
          <w:color w:val="000000" w:themeColor="text1"/>
          <w:sz w:val="28"/>
          <w:szCs w:val="28"/>
        </w:rPr>
        <w:t>[</w:t>
      </w:r>
      <w:r w:rsidR="006A3EBA">
        <w:rPr>
          <w:rFonts w:ascii="Times New Roman" w:hAnsi="Times New Roman" w:cs="Times New Roman"/>
          <w:color w:val="000000" w:themeColor="text1"/>
          <w:sz w:val="28"/>
          <w:szCs w:val="28"/>
        </w:rPr>
        <w:t>52</w:t>
      </w:r>
      <w:r w:rsidR="006A3EBA" w:rsidRPr="00ED007D">
        <w:rPr>
          <w:rFonts w:ascii="Times New Roman" w:hAnsi="Times New Roman" w:cs="Times New Roman"/>
          <w:color w:val="000000" w:themeColor="text1"/>
          <w:sz w:val="28"/>
          <w:szCs w:val="28"/>
        </w:rPr>
        <w:t>]</w:t>
      </w:r>
      <w:r>
        <w:t>.</w:t>
      </w:r>
    </w:p>
    <w:p w:rsidR="00586E84" w:rsidRPr="00586E84" w:rsidRDefault="00586E84" w:rsidP="003B1DF7">
      <w:pPr>
        <w:spacing w:after="0" w:line="360" w:lineRule="auto"/>
        <w:ind w:firstLine="709"/>
        <w:jc w:val="both"/>
        <w:rPr>
          <w:rFonts w:ascii="Times New Roman" w:hAnsi="Times New Roman" w:cs="Times New Roman"/>
          <w:sz w:val="28"/>
          <w:szCs w:val="28"/>
        </w:rPr>
      </w:pPr>
      <w:r w:rsidRPr="00586E84">
        <w:rPr>
          <w:rFonts w:ascii="Times New Roman" w:hAnsi="Times New Roman" w:cs="Times New Roman"/>
          <w:sz w:val="28"/>
          <w:szCs w:val="28"/>
        </w:rPr>
        <w:t xml:space="preserve">Комплексна проблематика превенції і подолання феномену професійного </w:t>
      </w:r>
      <w:r>
        <w:rPr>
          <w:rFonts w:ascii="Times New Roman" w:hAnsi="Times New Roman" w:cs="Times New Roman"/>
          <w:sz w:val="28"/>
          <w:szCs w:val="28"/>
        </w:rPr>
        <w:t>ди</w:t>
      </w:r>
      <w:r w:rsidRPr="00586E84">
        <w:rPr>
          <w:rFonts w:ascii="Times New Roman" w:hAnsi="Times New Roman" w:cs="Times New Roman"/>
          <w:sz w:val="28"/>
          <w:szCs w:val="28"/>
        </w:rPr>
        <w:t>стресу працівників Національної поліції України передбачає повсякчасне забезпечення реалізації психологічного супроводу з використанням інтерактивних технік (антистресових програм)</w:t>
      </w:r>
      <w:r>
        <w:rPr>
          <w:rFonts w:ascii="Times New Roman" w:hAnsi="Times New Roman" w:cs="Times New Roman"/>
          <w:sz w:val="28"/>
          <w:szCs w:val="28"/>
        </w:rPr>
        <w:t>.</w:t>
      </w:r>
    </w:p>
    <w:p w:rsidR="004968A0" w:rsidRDefault="004968A0">
      <w:pPr>
        <w:spacing w:after="200" w:line="276" w:lineRule="auto"/>
        <w:rPr>
          <w:rFonts w:ascii="Times New Roman" w:hAnsi="Times New Roman" w:cs="Times New Roman"/>
          <w:sz w:val="28"/>
          <w:szCs w:val="28"/>
        </w:rPr>
      </w:pPr>
      <w:r>
        <w:rPr>
          <w:rFonts w:ascii="Times New Roman" w:hAnsi="Times New Roman" w:cs="Times New Roman"/>
          <w:sz w:val="28"/>
          <w:szCs w:val="28"/>
        </w:rPr>
        <w:br w:type="page"/>
      </w:r>
    </w:p>
    <w:p w:rsidR="004968A0" w:rsidRPr="004968A0" w:rsidRDefault="004968A0" w:rsidP="004968A0">
      <w:pPr>
        <w:spacing w:after="0" w:line="360" w:lineRule="auto"/>
        <w:jc w:val="both"/>
        <w:rPr>
          <w:rFonts w:ascii="Times New Roman" w:hAnsi="Times New Roman" w:cs="Times New Roman"/>
          <w:b/>
          <w:sz w:val="28"/>
          <w:szCs w:val="28"/>
        </w:rPr>
      </w:pPr>
      <w:r w:rsidRPr="004968A0">
        <w:rPr>
          <w:rFonts w:ascii="Times New Roman" w:hAnsi="Times New Roman" w:cs="Times New Roman"/>
          <w:b/>
          <w:sz w:val="28"/>
          <w:szCs w:val="28"/>
        </w:rPr>
        <w:lastRenderedPageBreak/>
        <w:t>3.2. Психологічна програма розвитку конструктивної копінг-поведінки поліцейських для подолання дистресу у професійній діяльності</w:t>
      </w:r>
    </w:p>
    <w:p w:rsidR="00932939" w:rsidRPr="00A2778F" w:rsidRDefault="00932939" w:rsidP="004968A0">
      <w:pPr>
        <w:spacing w:after="0" w:line="360" w:lineRule="auto"/>
        <w:ind w:firstLine="709"/>
        <w:jc w:val="both"/>
        <w:rPr>
          <w:rFonts w:ascii="Times New Roman" w:hAnsi="Times New Roman" w:cs="Times New Roman"/>
          <w:sz w:val="28"/>
          <w:szCs w:val="28"/>
        </w:rPr>
      </w:pP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Існує велика кількість методик боротьби зі стресом. Ми ж представимо найбільш адаптивні, на нашу думку, методики, які може застосувати поліцейський у своєму повсякденному житті. Такими методиками є: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почати робити звичні речі трохи по-іншому (під час руху на роботу чи з неї трохи змінити маршрут);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обов’язково робити короткочасні перерви в роботі, які дають можливість відволіктися;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менш особистісно сприймати функціональні обов’язки (не плутати з халатним відношенням до служби);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завжди шукати позитивні боки життя, концентруючи увагу на тому, що добре і що приносить задоволення;</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 навчитися пізнати себе (нове хобі, нові друзі);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застосовувати різноманітні дихальні практики (метод глибокого дихання, дихання по квадрату);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фізичне навантаження (заняття спортом, фізична праця);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тепла ванна;</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 прослуховування розслаблюючої музики;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виключити саморуйнівну поведінку (алкоголь, адикції);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віртуальний тур VAKOG. Це абревіатура від: visual – візуальний, auditory – слуховий, kinesthetic – кінестетичний, olfactory – нюховий, gustatory – смаковий. Цей метод полягає у переміщенні в уявну картину і переживанні якоїсь ситуації за допомогою всіх своїх чуттів (уявити себе в реальному чи вигаданому місці, де буде приємно відпочивати);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дотримання балансу між роботою та відпочинком, адже будь-якому організму після фізичного чи психологічного навантаження потрібне відновлення. Його відсутність призводить до перевтоми;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lastRenderedPageBreak/>
        <w:t xml:space="preserve">– дієта, адже правильне харчування забезпечує такі елементи, як вітамін B6, вітамін C, магній і триптофан, які необхідні для синтезу серотоніну – гормону, що відповідає також і за гарний настрій. Триптофан також бере участь у синтезі мелатоніну, який регулює добовий ритм організму і потрібен для нормального сну. При цьому потрібно враховувати, що повинно бути п’ятиразове харчування невеликими порціями;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сон. Кількість потрібного сну коливається в широких межах – від 4 до 10 годин і найчастіше у дорослої людини становить близько 5–7,5 годин на добу; </w:t>
      </w:r>
    </w:p>
    <w:p w:rsidR="004968A0" w:rsidRPr="00A2778F" w:rsidRDefault="004968A0" w:rsidP="004968A0">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релаксаційні тренінги. Це може бути аутогенний тренінг (грец. «первинний», «автоматичний»), складається з шести комплексів вправ і базується на самонавіюванні, тобто викликанні наступних відчуттів шляхом їх уявлення</w:t>
      </w:r>
      <w:r w:rsidR="006A3EBA">
        <w:rPr>
          <w:rFonts w:ascii="Times New Roman" w:hAnsi="Times New Roman" w:cs="Times New Roman"/>
          <w:sz w:val="28"/>
          <w:szCs w:val="28"/>
        </w:rPr>
        <w:t xml:space="preserve"> </w:t>
      </w:r>
      <w:r w:rsidR="006A3EBA" w:rsidRPr="00ED007D">
        <w:rPr>
          <w:rFonts w:ascii="Times New Roman" w:hAnsi="Times New Roman" w:cs="Times New Roman"/>
          <w:color w:val="000000" w:themeColor="text1"/>
          <w:sz w:val="28"/>
          <w:szCs w:val="28"/>
        </w:rPr>
        <w:t>[</w:t>
      </w:r>
      <w:r w:rsidR="006A3EBA">
        <w:rPr>
          <w:rFonts w:ascii="Times New Roman" w:hAnsi="Times New Roman" w:cs="Times New Roman"/>
          <w:color w:val="000000" w:themeColor="text1"/>
          <w:sz w:val="28"/>
          <w:szCs w:val="28"/>
        </w:rPr>
        <w:t>64</w:t>
      </w:r>
      <w:r w:rsidR="006A3EBA" w:rsidRPr="00ED007D">
        <w:rPr>
          <w:rFonts w:ascii="Times New Roman" w:hAnsi="Times New Roman" w:cs="Times New Roman"/>
          <w:color w:val="000000" w:themeColor="text1"/>
          <w:sz w:val="28"/>
          <w:szCs w:val="28"/>
        </w:rPr>
        <w:t>]</w:t>
      </w:r>
      <w:r w:rsidRPr="00A2778F">
        <w:rPr>
          <w:rFonts w:ascii="Times New Roman" w:hAnsi="Times New Roman" w:cs="Times New Roman"/>
          <w:sz w:val="28"/>
          <w:szCs w:val="28"/>
        </w:rPr>
        <w:t xml:space="preserve">. </w:t>
      </w:r>
    </w:p>
    <w:p w:rsidR="004968A0" w:rsidRPr="00A2778F" w:rsidRDefault="00631E0A" w:rsidP="00631E0A">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Щоб упоратися зі стресом, поліцейському потрібно зосередити свої зусилля на зміні того значення, яке він надає ситуації, й пошукати в ній позитивні аспекти. Це допомагає викликати позитивні емоції, що відновлюють ресурси, необхідні для боротьби зі стресом. Потрібно докласти когнітивних та поведінкових зусиль у кожній конкретній стресовій ситуації. Когнітивний підхід може в себе включати, наприклад, або роздуми над різними шляхами вирішення проблеми, або так зване когнітивне уникнення (спроба забути все негативне). Поведінковий шлях подолання стресу може охоплювати складання та виконання плану конкретних дій, при цьому д</w:t>
      </w:r>
      <w:r>
        <w:rPr>
          <w:rFonts w:ascii="Times New Roman" w:hAnsi="Times New Roman" w:cs="Times New Roman"/>
          <w:sz w:val="28"/>
          <w:szCs w:val="28"/>
        </w:rPr>
        <w:t>отримуючись усіх пунктів плану.</w:t>
      </w:r>
    </w:p>
    <w:p w:rsidR="00605309"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В рамках Національної програми психічного здоров’я та психосоціальної підтримки було визначено напрями допомогти громадянам в подоланні стресу, підґрунтям якого є війна, подоланні наслідків пережитих складних подій та життєвих ситуацій, профілактика психічних розладів, що також охоплює й державних службовців. Ця програма була розроблена та запроваджена завдяки МОЗ України при координації зарубіжних та національних експертів, під егідою Всесвітньої організації охорони здоров’я. </w:t>
      </w:r>
      <w:r w:rsidRPr="00A2778F">
        <w:rPr>
          <w:rFonts w:ascii="Times New Roman" w:hAnsi="Times New Roman" w:cs="Times New Roman"/>
          <w:sz w:val="28"/>
          <w:szCs w:val="28"/>
        </w:rPr>
        <w:lastRenderedPageBreak/>
        <w:t xml:space="preserve">У відповідності до тренінгів з подолання стресу, було вироблено своєрідну умовну модель подолання стресу, тобто рекомендації для практичної реалізації та діяльності в сфері публічного управління. </w:t>
      </w:r>
    </w:p>
    <w:p w:rsidR="00605309"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1. Необхідно визначити, що конкретно турбує особу. Чітко визначена проблема – вже є наполовину вирішена. Можна поділитися з оточуючими близькими людьми, кому ви довіряєте. Це певний психологічний метод, який дозволяє чітко усвідомлювати власну проблему, яка турбує, і починати шукати шляхи її вирішення. </w:t>
      </w:r>
    </w:p>
    <w:p w:rsidR="00605309"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2. Не доцільно вдавати із себе особу, яка постійно страждає. Психологи радять в разі, коли стає себе дуже жаль, знайти людину, яка живе набагато гірше, і надати їй допомогу. </w:t>
      </w:r>
    </w:p>
    <w:p w:rsidR="00605309"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3. Потрібно планувати час. Теоретично було визначено, що для людини, стан якої наближається до стресового, час змінюється, тобто – прискорюється, тому індивід може відчувати нестачу часу та надмірну завантаженість. З метою вирішення питання з перевантаженнями доцільно усе ранжувати, тобто зробити план дій, визначивши пріоритетні завдання. </w:t>
      </w:r>
    </w:p>
    <w:p w:rsidR="00605309"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4. Не потрібно перебільшувати проблему. Люди, схильні до стресових реакцій, можуть роздмухувати власну проблему до надто великих масштабів. Тому в цьому разі спеціалісти рекомендують не перебільшувати ситуацію у себе в думках, не надумувати зайвих проблем, а також того, що вирішити неможливо.</w:t>
      </w:r>
    </w:p>
    <w:p w:rsidR="00605309"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5. Слід краще керувати своїми емоціями. Наш мозок викидає гормони стресу на будь-які подразники, що загрожують нашому спокою, незважаючи на те, наскільки ці загрози реальні чи надумані. Психологи рекомендують займатися йогою, медитацією, щоб відпочити, збагатит</w:t>
      </w:r>
      <w:r w:rsidR="00242527" w:rsidRPr="00A2778F">
        <w:rPr>
          <w:rFonts w:ascii="Times New Roman" w:hAnsi="Times New Roman" w:cs="Times New Roman"/>
          <w:sz w:val="28"/>
          <w:szCs w:val="28"/>
        </w:rPr>
        <w:t>и мозок киснем та заспокоїтись.</w:t>
      </w:r>
    </w:p>
    <w:p w:rsidR="00605309"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6. Не слід забувати про похвалу, щоразу, коли вам удається впоратися із хвилюванням. Оскільки мозок налаштований на подяку за гарно виконану роботу, тому доці</w:t>
      </w:r>
      <w:r w:rsidR="00242527" w:rsidRPr="00A2778F">
        <w:rPr>
          <w:rFonts w:ascii="Times New Roman" w:hAnsi="Times New Roman" w:cs="Times New Roman"/>
          <w:sz w:val="28"/>
          <w:szCs w:val="28"/>
        </w:rPr>
        <w:t>льно радувати себе подарунками.</w:t>
      </w:r>
    </w:p>
    <w:p w:rsidR="00605309"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lastRenderedPageBreak/>
        <w:t>7. Слід частіше усміхатися, оскільки це позитивно впливає на імунну систему, активізуючи Т-лімфоцити крові. Організм людини, яка усміхається, виробляє інтенси</w:t>
      </w:r>
      <w:r w:rsidR="00242527" w:rsidRPr="00A2778F">
        <w:rPr>
          <w:rFonts w:ascii="Times New Roman" w:hAnsi="Times New Roman" w:cs="Times New Roman"/>
          <w:sz w:val="28"/>
          <w:szCs w:val="28"/>
        </w:rPr>
        <w:t>вніше гормони щастя та радості.</w:t>
      </w:r>
    </w:p>
    <w:p w:rsidR="0033367C"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8. Слід займатися фізичними вправами не менше 30 хвилин на день. За дослідженнями лікарів, най</w:t>
      </w:r>
      <w:r w:rsidR="0033367C" w:rsidRPr="00A2778F">
        <w:rPr>
          <w:rFonts w:ascii="Times New Roman" w:hAnsi="Times New Roman" w:cs="Times New Roman"/>
          <w:sz w:val="28"/>
          <w:szCs w:val="28"/>
        </w:rPr>
        <w:t xml:space="preserve">більш </w:t>
      </w:r>
      <w:r w:rsidRPr="00A2778F">
        <w:rPr>
          <w:rFonts w:ascii="Times New Roman" w:hAnsi="Times New Roman" w:cs="Times New Roman"/>
          <w:sz w:val="28"/>
          <w:szCs w:val="28"/>
        </w:rPr>
        <w:t>антистресові види спорту – це біг і спортивне ходіння, оскільки активні рухи не дають адреналіну нагромаджуватися, по</w:t>
      </w:r>
      <w:r w:rsidR="00242527" w:rsidRPr="00A2778F">
        <w:rPr>
          <w:rFonts w:ascii="Times New Roman" w:hAnsi="Times New Roman" w:cs="Times New Roman"/>
          <w:sz w:val="28"/>
          <w:szCs w:val="28"/>
        </w:rPr>
        <w:t>-</w:t>
      </w:r>
      <w:r w:rsidRPr="00A2778F">
        <w:rPr>
          <w:rFonts w:ascii="Times New Roman" w:hAnsi="Times New Roman" w:cs="Times New Roman"/>
          <w:sz w:val="28"/>
          <w:szCs w:val="28"/>
        </w:rPr>
        <w:t xml:space="preserve">друге, відволікають від негативних думок. Але при цьому слід контролювати пульс, частота якого має розраховуватися за такою формулою: 180 мінус ваш вік. </w:t>
      </w:r>
    </w:p>
    <w:p w:rsidR="00605309" w:rsidRP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9. Вживайте вітамін Е та інші, які покращують імунітет, а від</w:t>
      </w:r>
      <w:r w:rsidR="00242527" w:rsidRPr="00A2778F">
        <w:rPr>
          <w:rFonts w:ascii="Times New Roman" w:hAnsi="Times New Roman" w:cs="Times New Roman"/>
          <w:sz w:val="28"/>
          <w:szCs w:val="28"/>
        </w:rPr>
        <w:t>так і стійкість до стресу [20].</w:t>
      </w:r>
    </w:p>
    <w:p w:rsidR="009D373E"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На думку психологів, успішне життя – це гармонійне поєднання п’яти основних сфер активності: </w:t>
      </w:r>
    </w:p>
    <w:p w:rsidR="009D373E"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інтелектуальної (розум, логіка); </w:t>
      </w:r>
    </w:p>
    <w:p w:rsidR="009D373E"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соціальної (друзі, колеги, клієнти); </w:t>
      </w:r>
    </w:p>
    <w:p w:rsidR="009D373E"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тілесної (тіле</w:t>
      </w:r>
      <w:r w:rsidR="009D373E">
        <w:rPr>
          <w:rFonts w:ascii="Times New Roman" w:hAnsi="Times New Roman" w:cs="Times New Roman"/>
          <w:sz w:val="28"/>
          <w:szCs w:val="28"/>
        </w:rPr>
        <w:t>сна активність, сексуальність);</w:t>
      </w:r>
    </w:p>
    <w:p w:rsidR="009D373E"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 духовної (сфера нашої віри, цінностей, філософії та духовного розвитку); </w:t>
      </w:r>
    </w:p>
    <w:p w:rsidR="009D373E"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почуттєвої (почуття до людей, яких ми любимо) [40].</w:t>
      </w:r>
    </w:p>
    <w:p w:rsidR="009D373E"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Важливо, щоб людина була активна в усіх сферах життя та використовувала всі можливі ресурси, тобто усе те, що дозволяє отримати задоволення та бути стійкими.</w:t>
      </w:r>
    </w:p>
    <w:p w:rsidR="007E6FDD"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Слід з</w:t>
      </w:r>
      <w:r w:rsidR="00631E0A">
        <w:rPr>
          <w:rFonts w:ascii="Times New Roman" w:hAnsi="Times New Roman" w:cs="Times New Roman"/>
          <w:sz w:val="28"/>
          <w:szCs w:val="28"/>
        </w:rPr>
        <w:t>ау</w:t>
      </w:r>
      <w:r w:rsidRPr="00A2778F">
        <w:rPr>
          <w:rFonts w:ascii="Times New Roman" w:hAnsi="Times New Roman" w:cs="Times New Roman"/>
          <w:sz w:val="28"/>
          <w:szCs w:val="28"/>
        </w:rPr>
        <w:t xml:space="preserve">важати, що кожна стратегія – це водночас опора і ресурс. При цьому, можливість виявити ті стратегії, які зазвичай нами не застосовуються, розширяють адаптаційні можливості та зможуть збільшити стресостійкість та гнучкість. </w:t>
      </w:r>
    </w:p>
    <w:p w:rsidR="00A2778F" w:rsidRDefault="007E6FDD" w:rsidP="006053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наприклад, у</w:t>
      </w:r>
      <w:r w:rsidR="00605309" w:rsidRPr="00A2778F">
        <w:rPr>
          <w:rFonts w:ascii="Times New Roman" w:hAnsi="Times New Roman" w:cs="Times New Roman"/>
          <w:sz w:val="28"/>
          <w:szCs w:val="28"/>
        </w:rPr>
        <w:t xml:space="preserve">міння відчувати себе – це постійна робота </w:t>
      </w:r>
      <w:r>
        <w:rPr>
          <w:rFonts w:ascii="Times New Roman" w:hAnsi="Times New Roman" w:cs="Times New Roman"/>
          <w:sz w:val="28"/>
          <w:szCs w:val="28"/>
        </w:rPr>
        <w:t>з</w:t>
      </w:r>
      <w:r w:rsidR="00605309" w:rsidRPr="00A2778F">
        <w:rPr>
          <w:rFonts w:ascii="Times New Roman" w:hAnsi="Times New Roman" w:cs="Times New Roman"/>
          <w:sz w:val="28"/>
          <w:szCs w:val="28"/>
        </w:rPr>
        <w:t xml:space="preserve"> усвідомленн</w:t>
      </w:r>
      <w:r>
        <w:rPr>
          <w:rFonts w:ascii="Times New Roman" w:hAnsi="Times New Roman" w:cs="Times New Roman"/>
          <w:sz w:val="28"/>
          <w:szCs w:val="28"/>
        </w:rPr>
        <w:t>я</w:t>
      </w:r>
      <w:r w:rsidR="00605309" w:rsidRPr="00A2778F">
        <w:rPr>
          <w:rFonts w:ascii="Times New Roman" w:hAnsi="Times New Roman" w:cs="Times New Roman"/>
          <w:sz w:val="28"/>
          <w:szCs w:val="28"/>
        </w:rPr>
        <w:t xml:space="preserve"> свого власного я. Психологи радять використовувати практики саморефлексії, </w:t>
      </w:r>
      <w:r w:rsidR="00BB12EC">
        <w:rPr>
          <w:rFonts w:ascii="Times New Roman" w:hAnsi="Times New Roman" w:cs="Times New Roman"/>
          <w:sz w:val="28"/>
          <w:szCs w:val="28"/>
        </w:rPr>
        <w:t>адже</w:t>
      </w:r>
      <w:r w:rsidR="00605309" w:rsidRPr="00A2778F">
        <w:rPr>
          <w:rFonts w:ascii="Times New Roman" w:hAnsi="Times New Roman" w:cs="Times New Roman"/>
          <w:sz w:val="28"/>
          <w:szCs w:val="28"/>
        </w:rPr>
        <w:t xml:space="preserve"> це надає можливості об’єктивно сприймати світ та відчувати момент стресу. При цьому, експерти надають рекомендації </w:t>
      </w:r>
      <w:r w:rsidR="00605309" w:rsidRPr="00A2778F">
        <w:rPr>
          <w:rFonts w:ascii="Times New Roman" w:hAnsi="Times New Roman" w:cs="Times New Roman"/>
          <w:sz w:val="28"/>
          <w:szCs w:val="28"/>
        </w:rPr>
        <w:lastRenderedPageBreak/>
        <w:t>н</w:t>
      </w:r>
      <w:r>
        <w:rPr>
          <w:rFonts w:ascii="Times New Roman" w:hAnsi="Times New Roman" w:cs="Times New Roman"/>
          <w:sz w:val="28"/>
          <w:szCs w:val="28"/>
        </w:rPr>
        <w:t>амагатися бути активною людиною,</w:t>
      </w:r>
      <w:r w:rsidR="00605309" w:rsidRPr="00A2778F">
        <w:rPr>
          <w:rFonts w:ascii="Times New Roman" w:hAnsi="Times New Roman" w:cs="Times New Roman"/>
          <w:sz w:val="28"/>
          <w:szCs w:val="28"/>
        </w:rPr>
        <w:t xml:space="preserve"> починаючи від щоденної уваги до свого тіла – до постійного пізнання нового. Активна самосвідома особистість відчуває своє тіло, знає свої потреби та реалізовує їх, уважно ставиться до свого внутрішнього світу та періодично позбавляється «сміттєвих завалів» чужих думок і стереотипів, має здатність оновлювати свій енергетичний потенціал та покращувати свою професійну реалізацію. </w:t>
      </w:r>
    </w:p>
    <w:p w:rsidR="00A2778F"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t xml:space="preserve">Ресурси особистості – це «її знання, вміння, навички, емоційний та соціальний інтелект, які в сукупності формують її стресостійкість, звичку </w:t>
      </w:r>
      <w:r w:rsidR="007E6FDD">
        <w:rPr>
          <w:rFonts w:ascii="Times New Roman" w:hAnsi="Times New Roman" w:cs="Times New Roman"/>
          <w:sz w:val="28"/>
          <w:szCs w:val="28"/>
        </w:rPr>
        <w:t>о</w:t>
      </w:r>
      <w:r w:rsidRPr="00A2778F">
        <w:rPr>
          <w:rFonts w:ascii="Times New Roman" w:hAnsi="Times New Roman" w:cs="Times New Roman"/>
          <w:sz w:val="28"/>
          <w:szCs w:val="28"/>
        </w:rPr>
        <w:t xml:space="preserve">бирати ті чи інші копінг-стратегії для подолання стресових ситуацій. У цьому власне і </w:t>
      </w:r>
      <w:r w:rsidR="00BB12EC">
        <w:rPr>
          <w:rFonts w:ascii="Times New Roman" w:hAnsi="Times New Roman" w:cs="Times New Roman"/>
          <w:sz w:val="28"/>
          <w:szCs w:val="28"/>
        </w:rPr>
        <w:t xml:space="preserve">полягає </w:t>
      </w:r>
      <w:r w:rsidRPr="00A2778F">
        <w:rPr>
          <w:rFonts w:ascii="Times New Roman" w:hAnsi="Times New Roman" w:cs="Times New Roman"/>
          <w:sz w:val="28"/>
          <w:szCs w:val="28"/>
        </w:rPr>
        <w:t>суть ресурсної концепції стресу»</w:t>
      </w:r>
      <w:r w:rsidR="006A3EBA">
        <w:rPr>
          <w:rFonts w:ascii="Times New Roman" w:hAnsi="Times New Roman" w:cs="Times New Roman"/>
          <w:sz w:val="28"/>
          <w:szCs w:val="28"/>
        </w:rPr>
        <w:t xml:space="preserve"> </w:t>
      </w:r>
      <w:r w:rsidR="006A3EBA" w:rsidRPr="00ED007D">
        <w:rPr>
          <w:rFonts w:ascii="Times New Roman" w:hAnsi="Times New Roman" w:cs="Times New Roman"/>
          <w:color w:val="000000" w:themeColor="text1"/>
          <w:sz w:val="28"/>
          <w:szCs w:val="28"/>
        </w:rPr>
        <w:t>[</w:t>
      </w:r>
      <w:r w:rsidR="006A3EBA">
        <w:rPr>
          <w:rFonts w:ascii="Times New Roman" w:hAnsi="Times New Roman" w:cs="Times New Roman"/>
          <w:color w:val="000000" w:themeColor="text1"/>
          <w:sz w:val="28"/>
          <w:szCs w:val="28"/>
        </w:rPr>
        <w:t>24, с.186</w:t>
      </w:r>
      <w:r w:rsidR="006A3EBA" w:rsidRPr="00ED007D">
        <w:rPr>
          <w:rFonts w:ascii="Times New Roman" w:hAnsi="Times New Roman" w:cs="Times New Roman"/>
          <w:color w:val="000000" w:themeColor="text1"/>
          <w:sz w:val="28"/>
          <w:szCs w:val="28"/>
        </w:rPr>
        <w:t>]</w:t>
      </w:r>
      <w:r w:rsidRPr="00A2778F">
        <w:rPr>
          <w:rFonts w:ascii="Times New Roman" w:hAnsi="Times New Roman" w:cs="Times New Roman"/>
          <w:sz w:val="28"/>
          <w:szCs w:val="28"/>
        </w:rPr>
        <w:t>. Індивід, стикаючись із стресовою ситуацією</w:t>
      </w:r>
      <w:r w:rsidR="00BB12EC">
        <w:rPr>
          <w:rFonts w:ascii="Times New Roman" w:hAnsi="Times New Roman" w:cs="Times New Roman"/>
          <w:sz w:val="28"/>
          <w:szCs w:val="28"/>
        </w:rPr>
        <w:t>,</w:t>
      </w:r>
      <w:r w:rsidRPr="00A2778F">
        <w:rPr>
          <w:rFonts w:ascii="Times New Roman" w:hAnsi="Times New Roman" w:cs="Times New Roman"/>
          <w:sz w:val="28"/>
          <w:szCs w:val="28"/>
        </w:rPr>
        <w:t xml:space="preserve"> витрачає ресурси для подолання стрес</w:t>
      </w:r>
      <w:r w:rsidR="006600E1" w:rsidRPr="00A2778F">
        <w:rPr>
          <w:rFonts w:ascii="Times New Roman" w:hAnsi="Times New Roman" w:cs="Times New Roman"/>
          <w:sz w:val="28"/>
          <w:szCs w:val="28"/>
        </w:rPr>
        <w:t>-</w:t>
      </w:r>
      <w:r w:rsidRPr="00A2778F">
        <w:rPr>
          <w:rFonts w:ascii="Times New Roman" w:hAnsi="Times New Roman" w:cs="Times New Roman"/>
          <w:sz w:val="28"/>
          <w:szCs w:val="28"/>
        </w:rPr>
        <w:t xml:space="preserve">факторів, таким чином, захисна реакція пов’язана із появою дефіциту ресурсів та ґрунтується на необхідності їх відновлення, і в разі виснаження, коли </w:t>
      </w:r>
      <w:r w:rsidR="007E6FDD">
        <w:rPr>
          <w:rFonts w:ascii="Times New Roman" w:hAnsi="Times New Roman" w:cs="Times New Roman"/>
          <w:sz w:val="28"/>
          <w:szCs w:val="28"/>
        </w:rPr>
        <w:t>п</w:t>
      </w:r>
      <w:r w:rsidRPr="00A2778F">
        <w:rPr>
          <w:rFonts w:ascii="Times New Roman" w:hAnsi="Times New Roman" w:cs="Times New Roman"/>
          <w:sz w:val="28"/>
          <w:szCs w:val="28"/>
        </w:rPr>
        <w:t xml:space="preserve">оповнити втрачені ресурси не видається можливим, людина піддається психологічному стресу. </w:t>
      </w:r>
    </w:p>
    <w:p w:rsidR="000F1180" w:rsidRDefault="000F1180" w:rsidP="00605309">
      <w:pPr>
        <w:spacing w:after="0" w:line="360" w:lineRule="auto"/>
        <w:ind w:firstLine="709"/>
        <w:jc w:val="both"/>
        <w:rPr>
          <w:rFonts w:ascii="Times New Roman" w:hAnsi="Times New Roman" w:cs="Times New Roman"/>
          <w:sz w:val="28"/>
          <w:szCs w:val="28"/>
        </w:rPr>
      </w:pPr>
    </w:p>
    <w:p w:rsidR="000F1180" w:rsidRPr="000F1180" w:rsidRDefault="000F1180" w:rsidP="00605309">
      <w:pPr>
        <w:spacing w:after="0" w:line="360" w:lineRule="auto"/>
        <w:ind w:firstLine="709"/>
        <w:jc w:val="both"/>
        <w:rPr>
          <w:rFonts w:ascii="Times New Roman" w:hAnsi="Times New Roman" w:cs="Times New Roman"/>
          <w:b/>
          <w:sz w:val="28"/>
          <w:szCs w:val="28"/>
        </w:rPr>
      </w:pPr>
      <w:r w:rsidRPr="000F1180">
        <w:rPr>
          <w:rFonts w:ascii="Times New Roman" w:hAnsi="Times New Roman" w:cs="Times New Roman"/>
          <w:b/>
          <w:sz w:val="28"/>
          <w:szCs w:val="28"/>
        </w:rPr>
        <w:t>Висновки до розділу 3</w:t>
      </w:r>
    </w:p>
    <w:p w:rsidR="007E6FDD" w:rsidRDefault="0066344A" w:rsidP="006053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605309" w:rsidRPr="00A2778F">
        <w:rPr>
          <w:rFonts w:ascii="Times New Roman" w:hAnsi="Times New Roman" w:cs="Times New Roman"/>
          <w:sz w:val="28"/>
          <w:szCs w:val="28"/>
        </w:rPr>
        <w:t xml:space="preserve">ля формування навичок та удосконалення стресостійкості </w:t>
      </w:r>
      <w:r w:rsidR="007E6FDD">
        <w:rPr>
          <w:rFonts w:ascii="Times New Roman" w:hAnsi="Times New Roman" w:cs="Times New Roman"/>
          <w:sz w:val="28"/>
          <w:szCs w:val="28"/>
        </w:rPr>
        <w:t>поліцейських</w:t>
      </w:r>
      <w:r w:rsidR="00605309" w:rsidRPr="00A2778F">
        <w:rPr>
          <w:rFonts w:ascii="Times New Roman" w:hAnsi="Times New Roman" w:cs="Times New Roman"/>
          <w:sz w:val="28"/>
          <w:szCs w:val="28"/>
        </w:rPr>
        <w:t xml:space="preserve"> слід приділяти належну увагу ресурсам особистості на етапі </w:t>
      </w:r>
      <w:r>
        <w:rPr>
          <w:rFonts w:ascii="Times New Roman" w:hAnsi="Times New Roman" w:cs="Times New Roman"/>
          <w:sz w:val="28"/>
          <w:szCs w:val="28"/>
        </w:rPr>
        <w:t>її</w:t>
      </w:r>
      <w:r w:rsidR="00605309" w:rsidRPr="00A2778F">
        <w:rPr>
          <w:rFonts w:ascii="Times New Roman" w:hAnsi="Times New Roman" w:cs="Times New Roman"/>
          <w:sz w:val="28"/>
          <w:szCs w:val="28"/>
        </w:rPr>
        <w:t xml:space="preserve"> працевлаштування із подальшим постійним саморозвитком, навчанням, набуттям практики та досвіду. </w:t>
      </w:r>
    </w:p>
    <w:p w:rsidR="00A2778F" w:rsidRDefault="00EF7A18" w:rsidP="006053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Зауважимо</w:t>
      </w:r>
      <w:r w:rsidR="00605309" w:rsidRPr="00A2778F">
        <w:rPr>
          <w:rFonts w:ascii="Times New Roman" w:hAnsi="Times New Roman" w:cs="Times New Roman"/>
          <w:sz w:val="28"/>
          <w:szCs w:val="28"/>
        </w:rPr>
        <w:t xml:space="preserve">, що головним фактором у виборі правильної копінг-стратегії особистості є, власне, її ресурсність та набір компетентностей. У широкому розумінні </w:t>
      </w:r>
      <w:r w:rsidR="007E6FDD">
        <w:rPr>
          <w:rFonts w:ascii="Times New Roman" w:hAnsi="Times New Roman" w:cs="Times New Roman"/>
          <w:sz w:val="28"/>
          <w:szCs w:val="28"/>
        </w:rPr>
        <w:t>працівники поліції</w:t>
      </w:r>
      <w:r w:rsidR="00605309" w:rsidRPr="00A2778F">
        <w:rPr>
          <w:rFonts w:ascii="Times New Roman" w:hAnsi="Times New Roman" w:cs="Times New Roman"/>
          <w:sz w:val="28"/>
          <w:szCs w:val="28"/>
        </w:rPr>
        <w:t xml:space="preserve"> несуть відповідальність за виконання функцій держави, що пов’язано з підготовкою та виконанням </w:t>
      </w:r>
      <w:r w:rsidR="007E6FDD">
        <w:rPr>
          <w:rFonts w:ascii="Times New Roman" w:hAnsi="Times New Roman" w:cs="Times New Roman"/>
          <w:sz w:val="28"/>
          <w:szCs w:val="28"/>
        </w:rPr>
        <w:t>заходів, визначених у законі «</w:t>
      </w:r>
      <w:r w:rsidR="007E6FDD" w:rsidRPr="00BB12EC">
        <w:rPr>
          <w:rFonts w:ascii="Times New Roman" w:hAnsi="Times New Roman" w:cs="Times New Roman"/>
          <w:sz w:val="28"/>
          <w:szCs w:val="28"/>
        </w:rPr>
        <w:t xml:space="preserve">Про </w:t>
      </w:r>
      <w:r w:rsidR="00BB12EC">
        <w:rPr>
          <w:rFonts w:ascii="Times New Roman" w:hAnsi="Times New Roman" w:cs="Times New Roman"/>
          <w:sz w:val="28"/>
          <w:szCs w:val="28"/>
        </w:rPr>
        <w:t>поліцію</w:t>
      </w:r>
      <w:r w:rsidR="007E6FDD">
        <w:rPr>
          <w:rFonts w:ascii="Times New Roman" w:hAnsi="Times New Roman" w:cs="Times New Roman"/>
          <w:sz w:val="28"/>
          <w:szCs w:val="28"/>
        </w:rPr>
        <w:t>».</w:t>
      </w:r>
      <w:r w:rsidR="00605309" w:rsidRPr="00A2778F">
        <w:rPr>
          <w:rFonts w:ascii="Times New Roman" w:hAnsi="Times New Roman" w:cs="Times New Roman"/>
          <w:sz w:val="28"/>
          <w:szCs w:val="28"/>
        </w:rPr>
        <w:t xml:space="preserve"> </w:t>
      </w:r>
      <w:r w:rsidR="00BB12EC">
        <w:rPr>
          <w:rFonts w:ascii="Times New Roman" w:hAnsi="Times New Roman" w:cs="Times New Roman"/>
          <w:sz w:val="28"/>
          <w:szCs w:val="28"/>
        </w:rPr>
        <w:t>Наразі працівники поліції</w:t>
      </w:r>
      <w:r w:rsidR="00605309" w:rsidRPr="00A2778F">
        <w:rPr>
          <w:rFonts w:ascii="Times New Roman" w:hAnsi="Times New Roman" w:cs="Times New Roman"/>
          <w:sz w:val="28"/>
          <w:szCs w:val="28"/>
        </w:rPr>
        <w:t xml:space="preserve"> змогли максимально мобілізувати свої ресурси задля забезпечення державності та розвитку країни в умовах воєнного стану, в цих умовах надзвичайно важливо підтримувати і формувати стресостійкість </w:t>
      </w:r>
      <w:r w:rsidR="007E6FDD">
        <w:rPr>
          <w:rFonts w:ascii="Times New Roman" w:hAnsi="Times New Roman" w:cs="Times New Roman"/>
          <w:sz w:val="28"/>
          <w:szCs w:val="28"/>
        </w:rPr>
        <w:t>поліцейських</w:t>
      </w:r>
      <w:r w:rsidR="00605309" w:rsidRPr="00A2778F">
        <w:rPr>
          <w:rFonts w:ascii="Times New Roman" w:hAnsi="Times New Roman" w:cs="Times New Roman"/>
          <w:sz w:val="28"/>
          <w:szCs w:val="28"/>
        </w:rPr>
        <w:t xml:space="preserve">. </w:t>
      </w:r>
    </w:p>
    <w:p w:rsidR="009D373E" w:rsidRDefault="00605309" w:rsidP="00605309">
      <w:pPr>
        <w:spacing w:after="0" w:line="360" w:lineRule="auto"/>
        <w:ind w:firstLine="709"/>
        <w:jc w:val="both"/>
        <w:rPr>
          <w:rFonts w:ascii="Times New Roman" w:hAnsi="Times New Roman" w:cs="Times New Roman"/>
          <w:sz w:val="28"/>
          <w:szCs w:val="28"/>
        </w:rPr>
      </w:pPr>
      <w:r w:rsidRPr="00A2778F">
        <w:rPr>
          <w:rFonts w:ascii="Times New Roman" w:hAnsi="Times New Roman" w:cs="Times New Roman"/>
          <w:sz w:val="28"/>
          <w:szCs w:val="28"/>
        </w:rPr>
        <w:lastRenderedPageBreak/>
        <w:t>Таким чином, зважаючи на складність дослідження копінг-</w:t>
      </w:r>
      <w:r w:rsidR="007E6FDD">
        <w:rPr>
          <w:rFonts w:ascii="Times New Roman" w:hAnsi="Times New Roman" w:cs="Times New Roman"/>
          <w:sz w:val="28"/>
          <w:szCs w:val="28"/>
        </w:rPr>
        <w:t>стратегій</w:t>
      </w:r>
      <w:r w:rsidRPr="00A2778F">
        <w:rPr>
          <w:rFonts w:ascii="Times New Roman" w:hAnsi="Times New Roman" w:cs="Times New Roman"/>
          <w:sz w:val="28"/>
          <w:szCs w:val="28"/>
        </w:rPr>
        <w:t xml:space="preserve"> особистості, доцільно запровадити в практичну діяльність показник професійної ресурсності як інтегральний індикатор, при цьому адаптувати його до потреб професійної діяльності </w:t>
      </w:r>
      <w:r w:rsidR="00BB12EC">
        <w:rPr>
          <w:rFonts w:ascii="Times New Roman" w:hAnsi="Times New Roman" w:cs="Times New Roman"/>
          <w:sz w:val="28"/>
          <w:szCs w:val="28"/>
        </w:rPr>
        <w:t>поліцейського</w:t>
      </w:r>
      <w:r w:rsidRPr="00A2778F">
        <w:rPr>
          <w:rFonts w:ascii="Times New Roman" w:hAnsi="Times New Roman" w:cs="Times New Roman"/>
          <w:sz w:val="28"/>
          <w:szCs w:val="28"/>
        </w:rPr>
        <w:t xml:space="preserve">. При розробці моделі діагностики </w:t>
      </w:r>
      <w:r w:rsidR="007E6FDD">
        <w:rPr>
          <w:rFonts w:ascii="Times New Roman" w:hAnsi="Times New Roman" w:cs="Times New Roman"/>
          <w:sz w:val="28"/>
          <w:szCs w:val="28"/>
        </w:rPr>
        <w:t>поліцейських</w:t>
      </w:r>
      <w:r w:rsidRPr="00A2778F">
        <w:rPr>
          <w:rFonts w:ascii="Times New Roman" w:hAnsi="Times New Roman" w:cs="Times New Roman"/>
          <w:sz w:val="28"/>
          <w:szCs w:val="28"/>
        </w:rPr>
        <w:t xml:space="preserve"> корисно було б звернутися й до зарубіжного досвіду, зокрема ті аспекти, які стосуються запровадження компетентнісного підходу в системі </w:t>
      </w:r>
      <w:r w:rsidR="007E6FDD">
        <w:rPr>
          <w:rFonts w:ascii="Times New Roman" w:hAnsi="Times New Roman" w:cs="Times New Roman"/>
          <w:sz w:val="28"/>
          <w:szCs w:val="28"/>
        </w:rPr>
        <w:t>підготовки сучасних полісменів</w:t>
      </w:r>
      <w:r w:rsidRPr="00A2778F">
        <w:rPr>
          <w:rFonts w:ascii="Times New Roman" w:hAnsi="Times New Roman" w:cs="Times New Roman"/>
          <w:sz w:val="28"/>
          <w:szCs w:val="28"/>
        </w:rPr>
        <w:t xml:space="preserve">. </w:t>
      </w:r>
    </w:p>
    <w:p w:rsidR="00022A65" w:rsidRPr="00022A65" w:rsidRDefault="00022A65" w:rsidP="00022A6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Профілактувати дистрес у працівників поліції можна</w:t>
      </w:r>
      <w:r w:rsidRPr="00022A65">
        <w:rPr>
          <w:rFonts w:ascii="Times New Roman" w:hAnsi="Times New Roman" w:cs="Times New Roman"/>
          <w:color w:val="000000" w:themeColor="text1"/>
          <w:sz w:val="28"/>
          <w:szCs w:val="28"/>
        </w:rPr>
        <w:t xml:space="preserve"> шляхом навчання ефективним соціальним навичкам і умінням </w:t>
      </w:r>
      <w:r w:rsidR="0066344A">
        <w:rPr>
          <w:rFonts w:ascii="Times New Roman" w:hAnsi="Times New Roman" w:cs="Times New Roman"/>
          <w:color w:val="000000" w:themeColor="text1"/>
          <w:sz w:val="28"/>
          <w:szCs w:val="28"/>
        </w:rPr>
        <w:t>долати</w:t>
      </w:r>
      <w:r w:rsidRPr="00022A65">
        <w:rPr>
          <w:rFonts w:ascii="Times New Roman" w:hAnsi="Times New Roman" w:cs="Times New Roman"/>
          <w:color w:val="000000" w:themeColor="text1"/>
          <w:sz w:val="28"/>
          <w:szCs w:val="28"/>
        </w:rPr>
        <w:t xml:space="preserve"> стрес, керува</w:t>
      </w:r>
      <w:r w:rsidR="0066344A">
        <w:rPr>
          <w:rFonts w:ascii="Times New Roman" w:hAnsi="Times New Roman" w:cs="Times New Roman"/>
          <w:color w:val="000000" w:themeColor="text1"/>
          <w:sz w:val="28"/>
          <w:szCs w:val="28"/>
        </w:rPr>
        <w:t>ти</w:t>
      </w:r>
      <w:r w:rsidRPr="00022A65">
        <w:rPr>
          <w:rFonts w:ascii="Times New Roman" w:hAnsi="Times New Roman" w:cs="Times New Roman"/>
          <w:color w:val="000000" w:themeColor="text1"/>
          <w:sz w:val="28"/>
          <w:szCs w:val="28"/>
        </w:rPr>
        <w:t xml:space="preserve"> ним (навчання активним копінг-стратегіям). </w:t>
      </w:r>
      <w:r w:rsidR="00EE3880">
        <w:rPr>
          <w:rFonts w:ascii="Times New Roman" w:hAnsi="Times New Roman" w:cs="Times New Roman"/>
          <w:color w:val="000000" w:themeColor="text1"/>
          <w:sz w:val="28"/>
          <w:szCs w:val="28"/>
        </w:rPr>
        <w:t>Засвоєння</w:t>
      </w:r>
      <w:r w:rsidRPr="00022A65">
        <w:rPr>
          <w:rFonts w:ascii="Times New Roman" w:hAnsi="Times New Roman" w:cs="Times New Roman"/>
          <w:color w:val="000000" w:themeColor="text1"/>
          <w:sz w:val="28"/>
          <w:szCs w:val="28"/>
        </w:rPr>
        <w:t xml:space="preserve"> навич</w:t>
      </w:r>
      <w:r w:rsidR="00EE3880">
        <w:rPr>
          <w:rFonts w:ascii="Times New Roman" w:hAnsi="Times New Roman" w:cs="Times New Roman"/>
          <w:color w:val="000000" w:themeColor="text1"/>
          <w:sz w:val="28"/>
          <w:szCs w:val="28"/>
        </w:rPr>
        <w:t>о</w:t>
      </w:r>
      <w:r w:rsidRPr="00022A65">
        <w:rPr>
          <w:rFonts w:ascii="Times New Roman" w:hAnsi="Times New Roman" w:cs="Times New Roman"/>
          <w:color w:val="000000" w:themeColor="text1"/>
          <w:sz w:val="28"/>
          <w:szCs w:val="28"/>
        </w:rPr>
        <w:t xml:space="preserve">к долання стресу і </w:t>
      </w:r>
      <w:r w:rsidR="00EE3880">
        <w:rPr>
          <w:rFonts w:ascii="Times New Roman" w:hAnsi="Times New Roman" w:cs="Times New Roman"/>
          <w:color w:val="000000" w:themeColor="text1"/>
          <w:sz w:val="28"/>
          <w:szCs w:val="28"/>
        </w:rPr>
        <w:t>прийняття</w:t>
      </w:r>
      <w:r w:rsidRPr="00022A65">
        <w:rPr>
          <w:rFonts w:ascii="Times New Roman" w:hAnsi="Times New Roman" w:cs="Times New Roman"/>
          <w:color w:val="000000" w:themeColor="text1"/>
          <w:sz w:val="28"/>
          <w:szCs w:val="28"/>
        </w:rPr>
        <w:t xml:space="preserve"> підтримки може здійснюватис</w:t>
      </w:r>
      <w:r>
        <w:rPr>
          <w:rFonts w:ascii="Times New Roman" w:hAnsi="Times New Roman" w:cs="Times New Roman"/>
          <w:color w:val="000000" w:themeColor="text1"/>
          <w:sz w:val="28"/>
          <w:szCs w:val="28"/>
        </w:rPr>
        <w:t>ь</w:t>
      </w:r>
      <w:r w:rsidRPr="00022A65">
        <w:rPr>
          <w:rFonts w:ascii="Times New Roman" w:hAnsi="Times New Roman" w:cs="Times New Roman"/>
          <w:color w:val="000000" w:themeColor="text1"/>
          <w:sz w:val="28"/>
          <w:szCs w:val="28"/>
        </w:rPr>
        <w:t xml:space="preserve"> </w:t>
      </w:r>
      <w:r w:rsidR="00EE3880">
        <w:rPr>
          <w:rFonts w:ascii="Times New Roman" w:hAnsi="Times New Roman" w:cs="Times New Roman"/>
          <w:color w:val="000000" w:themeColor="text1"/>
          <w:sz w:val="28"/>
          <w:szCs w:val="28"/>
        </w:rPr>
        <w:t>через</w:t>
      </w:r>
      <w:r w:rsidRPr="00022A65">
        <w:rPr>
          <w:rFonts w:ascii="Times New Roman" w:hAnsi="Times New Roman" w:cs="Times New Roman"/>
          <w:color w:val="000000" w:themeColor="text1"/>
          <w:sz w:val="28"/>
          <w:szCs w:val="28"/>
        </w:rPr>
        <w:t xml:space="preserve"> різн</w:t>
      </w:r>
      <w:r w:rsidR="00EE3880">
        <w:rPr>
          <w:rFonts w:ascii="Times New Roman" w:hAnsi="Times New Roman" w:cs="Times New Roman"/>
          <w:color w:val="000000" w:themeColor="text1"/>
          <w:sz w:val="28"/>
          <w:szCs w:val="28"/>
        </w:rPr>
        <w:t xml:space="preserve">оманітні </w:t>
      </w:r>
      <w:r w:rsidRPr="00022A65">
        <w:rPr>
          <w:rFonts w:ascii="Times New Roman" w:hAnsi="Times New Roman" w:cs="Times New Roman"/>
          <w:color w:val="000000" w:themeColor="text1"/>
          <w:sz w:val="28"/>
          <w:szCs w:val="28"/>
        </w:rPr>
        <w:t>психологічн</w:t>
      </w:r>
      <w:r w:rsidR="00EE3880">
        <w:rPr>
          <w:rFonts w:ascii="Times New Roman" w:hAnsi="Times New Roman" w:cs="Times New Roman"/>
          <w:color w:val="000000" w:themeColor="text1"/>
          <w:sz w:val="28"/>
          <w:szCs w:val="28"/>
        </w:rPr>
        <w:t>і</w:t>
      </w:r>
      <w:r w:rsidRPr="00022A65">
        <w:rPr>
          <w:rFonts w:ascii="Times New Roman" w:hAnsi="Times New Roman" w:cs="Times New Roman"/>
          <w:color w:val="000000" w:themeColor="text1"/>
          <w:sz w:val="28"/>
          <w:szCs w:val="28"/>
        </w:rPr>
        <w:t xml:space="preserve"> тренінг</w:t>
      </w:r>
      <w:r w:rsidR="00EE3880">
        <w:rPr>
          <w:rFonts w:ascii="Times New Roman" w:hAnsi="Times New Roman" w:cs="Times New Roman"/>
          <w:color w:val="000000" w:themeColor="text1"/>
          <w:sz w:val="28"/>
          <w:szCs w:val="28"/>
        </w:rPr>
        <w:t>и</w:t>
      </w:r>
      <w:r w:rsidRPr="00022A65">
        <w:rPr>
          <w:rFonts w:ascii="Times New Roman" w:hAnsi="Times New Roman" w:cs="Times New Roman"/>
          <w:color w:val="000000" w:themeColor="text1"/>
          <w:sz w:val="28"/>
          <w:szCs w:val="28"/>
        </w:rPr>
        <w:t xml:space="preserve"> (тренінг вирішення проблем, </w:t>
      </w:r>
      <w:r w:rsidR="00EE3880">
        <w:rPr>
          <w:rFonts w:ascii="Times New Roman" w:hAnsi="Times New Roman" w:cs="Times New Roman"/>
          <w:color w:val="000000" w:themeColor="text1"/>
          <w:sz w:val="28"/>
          <w:szCs w:val="28"/>
        </w:rPr>
        <w:t xml:space="preserve">тренінг </w:t>
      </w:r>
      <w:r w:rsidRPr="00022A65">
        <w:rPr>
          <w:rFonts w:ascii="Times New Roman" w:hAnsi="Times New Roman" w:cs="Times New Roman"/>
          <w:color w:val="000000" w:themeColor="text1"/>
          <w:sz w:val="28"/>
          <w:szCs w:val="28"/>
        </w:rPr>
        <w:t xml:space="preserve">пошуку, сприйняття і надання соціальної підтримки, тренінг когнітивно-оцінної складової копінг-поведінки, </w:t>
      </w:r>
      <w:r w:rsidR="00EE3880">
        <w:rPr>
          <w:rFonts w:ascii="Times New Roman" w:hAnsi="Times New Roman" w:cs="Times New Roman"/>
          <w:color w:val="000000" w:themeColor="text1"/>
          <w:sz w:val="28"/>
          <w:szCs w:val="28"/>
        </w:rPr>
        <w:t>тренінг</w:t>
      </w:r>
      <w:r w:rsidRPr="00022A65">
        <w:rPr>
          <w:rFonts w:ascii="Times New Roman" w:hAnsi="Times New Roman" w:cs="Times New Roman"/>
          <w:color w:val="000000" w:themeColor="text1"/>
          <w:sz w:val="28"/>
          <w:szCs w:val="28"/>
        </w:rPr>
        <w:t xml:space="preserve"> з підвищення самооцінки і корекції неадекватної Я-концепції, вироблення мотиваційних нави</w:t>
      </w:r>
      <w:r w:rsidR="00EE3880">
        <w:rPr>
          <w:rFonts w:ascii="Times New Roman" w:hAnsi="Times New Roman" w:cs="Times New Roman"/>
          <w:color w:val="000000" w:themeColor="text1"/>
          <w:sz w:val="28"/>
          <w:szCs w:val="28"/>
        </w:rPr>
        <w:t>чок</w:t>
      </w:r>
      <w:r w:rsidRPr="00022A65">
        <w:rPr>
          <w:rFonts w:ascii="Times New Roman" w:hAnsi="Times New Roman" w:cs="Times New Roman"/>
          <w:color w:val="000000" w:themeColor="text1"/>
          <w:sz w:val="28"/>
          <w:szCs w:val="28"/>
        </w:rPr>
        <w:t xml:space="preserve"> </w:t>
      </w:r>
      <w:r w:rsidR="00EE3880">
        <w:rPr>
          <w:rFonts w:ascii="Times New Roman" w:hAnsi="Times New Roman" w:cs="Times New Roman"/>
          <w:color w:val="000000" w:themeColor="text1"/>
          <w:sz w:val="28"/>
          <w:szCs w:val="28"/>
        </w:rPr>
        <w:t>тощо</w:t>
      </w:r>
      <w:r w:rsidRPr="00022A65">
        <w:rPr>
          <w:rFonts w:ascii="Times New Roman" w:hAnsi="Times New Roman" w:cs="Times New Roman"/>
          <w:color w:val="000000" w:themeColor="text1"/>
          <w:sz w:val="28"/>
          <w:szCs w:val="28"/>
        </w:rPr>
        <w:t>).</w:t>
      </w:r>
    </w:p>
    <w:p w:rsidR="00631E0A" w:rsidRDefault="0066344A" w:rsidP="00566B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631E0A" w:rsidRPr="00A2778F">
        <w:rPr>
          <w:rFonts w:ascii="Times New Roman" w:hAnsi="Times New Roman" w:cs="Times New Roman"/>
          <w:sz w:val="28"/>
          <w:szCs w:val="28"/>
        </w:rPr>
        <w:t xml:space="preserve">, </w:t>
      </w:r>
      <w:r w:rsidR="00022A65">
        <w:rPr>
          <w:rFonts w:ascii="Times New Roman" w:hAnsi="Times New Roman" w:cs="Times New Roman"/>
          <w:sz w:val="28"/>
          <w:szCs w:val="28"/>
        </w:rPr>
        <w:t>з</w:t>
      </w:r>
      <w:r w:rsidR="000F1180">
        <w:rPr>
          <w:rFonts w:ascii="Times New Roman" w:hAnsi="Times New Roman" w:cs="Times New Roman"/>
          <w:sz w:val="28"/>
          <w:szCs w:val="28"/>
        </w:rPr>
        <w:t>важаючи на</w:t>
      </w:r>
      <w:r w:rsidR="00631E0A" w:rsidRPr="00A2778F">
        <w:rPr>
          <w:rFonts w:ascii="Times New Roman" w:hAnsi="Times New Roman" w:cs="Times New Roman"/>
          <w:sz w:val="28"/>
          <w:szCs w:val="28"/>
        </w:rPr>
        <w:t xml:space="preserve"> соціоцентрованість професії, особливості професійної діяльності, яка часто пов’язана із загрозою життю та здоров’ю, потрібно виховувати в рамках навчальної та практичної підготовки поліцейського таку важливу властивість, як рез</w:t>
      </w:r>
      <w:r w:rsidR="00852803">
        <w:rPr>
          <w:rFonts w:ascii="Times New Roman" w:hAnsi="Times New Roman" w:cs="Times New Roman"/>
          <w:sz w:val="28"/>
          <w:szCs w:val="28"/>
        </w:rPr>
        <w:t>и</w:t>
      </w:r>
      <w:r w:rsidR="00631E0A" w:rsidRPr="00A2778F">
        <w:rPr>
          <w:rFonts w:ascii="Times New Roman" w:hAnsi="Times New Roman" w:cs="Times New Roman"/>
          <w:sz w:val="28"/>
          <w:szCs w:val="28"/>
        </w:rPr>
        <w:t>льєнтність. Також поліцейський повинен уміти проводити самопрофілактичні заходи, спрямовані на попередження шкідливого впливу стресових чинників, адже ментально здоровий правоохоронець є однією із запорук нашої безпеки</w:t>
      </w:r>
      <w:r w:rsidR="006A3EBA">
        <w:rPr>
          <w:rFonts w:ascii="Times New Roman" w:hAnsi="Times New Roman" w:cs="Times New Roman"/>
          <w:sz w:val="28"/>
          <w:szCs w:val="28"/>
        </w:rPr>
        <w:t xml:space="preserve"> </w:t>
      </w:r>
      <w:r w:rsidR="006A3EBA" w:rsidRPr="00ED007D">
        <w:rPr>
          <w:rFonts w:ascii="Times New Roman" w:hAnsi="Times New Roman" w:cs="Times New Roman"/>
          <w:color w:val="000000" w:themeColor="text1"/>
          <w:sz w:val="28"/>
          <w:szCs w:val="28"/>
        </w:rPr>
        <w:t>[</w:t>
      </w:r>
      <w:r w:rsidR="006A3EBA">
        <w:rPr>
          <w:rFonts w:ascii="Times New Roman" w:hAnsi="Times New Roman" w:cs="Times New Roman"/>
          <w:color w:val="000000" w:themeColor="text1"/>
          <w:sz w:val="28"/>
          <w:szCs w:val="28"/>
        </w:rPr>
        <w:t>70</w:t>
      </w:r>
      <w:r w:rsidR="006A3EBA" w:rsidRPr="00ED007D">
        <w:rPr>
          <w:rFonts w:ascii="Times New Roman" w:hAnsi="Times New Roman" w:cs="Times New Roman"/>
          <w:color w:val="000000" w:themeColor="text1"/>
          <w:sz w:val="28"/>
          <w:szCs w:val="28"/>
        </w:rPr>
        <w:t>]</w:t>
      </w:r>
      <w:r w:rsidR="00631E0A" w:rsidRPr="00A2778F">
        <w:rPr>
          <w:rFonts w:ascii="Times New Roman" w:hAnsi="Times New Roman" w:cs="Times New Roman"/>
          <w:sz w:val="28"/>
          <w:szCs w:val="28"/>
        </w:rPr>
        <w:t>.</w:t>
      </w:r>
    </w:p>
    <w:p w:rsidR="00932939" w:rsidRPr="00566B8D" w:rsidRDefault="00932939" w:rsidP="00566B8D">
      <w:pPr>
        <w:spacing w:after="0" w:line="360" w:lineRule="auto"/>
        <w:ind w:firstLine="709"/>
        <w:jc w:val="both"/>
        <w:rPr>
          <w:rFonts w:ascii="Times New Roman" w:hAnsi="Times New Roman" w:cs="Times New Roman"/>
          <w:sz w:val="28"/>
          <w:szCs w:val="28"/>
        </w:rPr>
      </w:pPr>
      <w:r w:rsidRPr="00566B8D">
        <w:rPr>
          <w:rFonts w:ascii="Times New Roman" w:hAnsi="Times New Roman" w:cs="Times New Roman"/>
          <w:sz w:val="28"/>
          <w:szCs w:val="28"/>
        </w:rPr>
        <w:br w:type="page"/>
      </w:r>
    </w:p>
    <w:p w:rsidR="00932939" w:rsidRPr="005A602A" w:rsidRDefault="00932939" w:rsidP="005A602A">
      <w:pPr>
        <w:spacing w:after="0" w:line="360" w:lineRule="auto"/>
        <w:jc w:val="center"/>
        <w:rPr>
          <w:rFonts w:ascii="Times New Roman" w:hAnsi="Times New Roman" w:cs="Times New Roman"/>
          <w:b/>
          <w:sz w:val="28"/>
          <w:szCs w:val="28"/>
        </w:rPr>
      </w:pPr>
      <w:r w:rsidRPr="005A602A">
        <w:rPr>
          <w:rFonts w:ascii="Times New Roman" w:hAnsi="Times New Roman" w:cs="Times New Roman"/>
          <w:b/>
          <w:sz w:val="28"/>
          <w:szCs w:val="28"/>
        </w:rPr>
        <w:lastRenderedPageBreak/>
        <w:t>ВИСНОВКИ</w:t>
      </w:r>
    </w:p>
    <w:p w:rsidR="00DE28BB" w:rsidRDefault="00DE28BB" w:rsidP="006A3EBA">
      <w:pPr>
        <w:spacing w:after="0" w:line="360" w:lineRule="auto"/>
        <w:ind w:firstLine="709"/>
        <w:jc w:val="both"/>
        <w:rPr>
          <w:rFonts w:ascii="Times New Roman" w:hAnsi="Times New Roman" w:cs="Times New Roman"/>
          <w:sz w:val="28"/>
          <w:szCs w:val="28"/>
        </w:rPr>
      </w:pPr>
      <w:r w:rsidRPr="00DE28BB">
        <w:rPr>
          <w:rFonts w:ascii="Times New Roman" w:hAnsi="Times New Roman" w:cs="Times New Roman"/>
          <w:sz w:val="28"/>
          <w:szCs w:val="28"/>
        </w:rPr>
        <w:t xml:space="preserve">Аналіз наукової літератури по даній темі і проведені експериментальні дослідження дозволяють нам зробити наступні висновки: </w:t>
      </w:r>
    </w:p>
    <w:p w:rsidR="003E2780" w:rsidRPr="003E2780" w:rsidRDefault="00DE28BB" w:rsidP="003E2780">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1. Тлумачення понятть </w:t>
      </w:r>
      <w:r w:rsidR="005B3EAF">
        <w:rPr>
          <w:rFonts w:ascii="Times New Roman" w:hAnsi="Times New Roman" w:cs="Times New Roman"/>
          <w:sz w:val="28"/>
          <w:szCs w:val="28"/>
        </w:rPr>
        <w:t xml:space="preserve">«копінг», «копінг-поведінка», </w:t>
      </w:r>
      <w:r>
        <w:rPr>
          <w:rFonts w:ascii="Times New Roman" w:hAnsi="Times New Roman" w:cs="Times New Roman"/>
          <w:sz w:val="28"/>
          <w:szCs w:val="28"/>
        </w:rPr>
        <w:t xml:space="preserve">«копінг-стратегія» та «дистрес» в науковому вітчизняному й зарубіжному дискурсі не є однозначним. </w:t>
      </w:r>
      <w:r w:rsidR="005B3EAF">
        <w:rPr>
          <w:rFonts w:ascii="Times New Roman" w:hAnsi="Times New Roman" w:cs="Times New Roman"/>
          <w:sz w:val="28"/>
          <w:szCs w:val="28"/>
        </w:rPr>
        <w:t>К</w:t>
      </w:r>
      <w:r w:rsidR="005B3EAF" w:rsidRPr="007359B5">
        <w:rPr>
          <w:rFonts w:ascii="Times New Roman" w:hAnsi="Times New Roman" w:cs="Times New Roman"/>
          <w:sz w:val="28"/>
          <w:szCs w:val="28"/>
        </w:rPr>
        <w:t xml:space="preserve">опінг будемо розуміти як динамічний процес інтрапсихічних та соціально-орієнтованих стратегій подолання, що об’єднує емоційні, когнітивні та поведінкові стратегії, які використовує індивід для того, щоб подолати стрес, а копінг-поведінку – як поведінку, спрямовану на усвідомлене управління стресовими чинниками, яку використовує індивід для відповіді на сприйняту загрозу. Копінг-стратегії визначатимемо як способи психологічної </w:t>
      </w:r>
      <w:r w:rsidR="005B3EAF" w:rsidRPr="007359B5">
        <w:rPr>
          <w:rFonts w:ascii="Times New Roman" w:eastAsia="Times New Roman" w:hAnsi="Times New Roman" w:cs="Times New Roman"/>
          <w:sz w:val="28"/>
          <w:szCs w:val="28"/>
          <w:lang w:eastAsia="ru-RU"/>
        </w:rPr>
        <w:t>діяльності та поведінки, що виробляються свідомо, і спрямовані на подолання стресових та важких побутових ситуацій.</w:t>
      </w:r>
      <w:r w:rsidR="005B3EAF">
        <w:rPr>
          <w:rFonts w:ascii="Times New Roman" w:eastAsia="Times New Roman" w:hAnsi="Times New Roman" w:cs="Times New Roman"/>
          <w:sz w:val="28"/>
          <w:szCs w:val="28"/>
          <w:lang w:eastAsia="ru-RU"/>
        </w:rPr>
        <w:t xml:space="preserve"> </w:t>
      </w:r>
      <w:r w:rsidR="003E2780">
        <w:rPr>
          <w:rFonts w:ascii="Times New Roman" w:eastAsia="Times New Roman" w:hAnsi="Times New Roman" w:cs="Times New Roman"/>
          <w:sz w:val="28"/>
          <w:szCs w:val="28"/>
          <w:lang w:eastAsia="ru-RU"/>
        </w:rPr>
        <w:t xml:space="preserve">Дистрес визначатимемо як </w:t>
      </w:r>
      <w:r w:rsidR="003E2780" w:rsidRPr="003E2780">
        <w:rPr>
          <w:rFonts w:ascii="Times New Roman" w:hAnsi="Times New Roman" w:cs="Times New Roman"/>
          <w:sz w:val="28"/>
          <w:szCs w:val="28"/>
        </w:rPr>
        <w:t>негативний стрес, викликаний тривалим або інтенсивним психоемоційним, фізичним або соціальним навантаженням, що перевищує адаптаційні можливості організму.</w:t>
      </w:r>
    </w:p>
    <w:p w:rsidR="00DE28BB" w:rsidRPr="007C582E" w:rsidRDefault="007C582E" w:rsidP="007C582E">
      <w:pPr>
        <w:spacing w:after="0" w:line="360" w:lineRule="auto"/>
        <w:ind w:firstLine="709"/>
        <w:jc w:val="both"/>
        <w:rPr>
          <w:rFonts w:ascii="Times New Roman" w:hAnsi="Times New Roman" w:cs="Times New Roman"/>
          <w:sz w:val="28"/>
          <w:szCs w:val="28"/>
        </w:rPr>
      </w:pPr>
      <w:r w:rsidRPr="007C582E">
        <w:rPr>
          <w:rFonts w:ascii="Times New Roman" w:hAnsi="Times New Roman" w:cs="Times New Roman"/>
          <w:color w:val="000000" w:themeColor="text1"/>
          <w:sz w:val="28"/>
          <w:szCs w:val="28"/>
        </w:rPr>
        <w:t xml:space="preserve">2. </w:t>
      </w:r>
      <w:r w:rsidR="00DE28BB" w:rsidRPr="007C582E">
        <w:rPr>
          <w:rFonts w:ascii="Times New Roman" w:hAnsi="Times New Roman" w:cs="Times New Roman"/>
          <w:sz w:val="28"/>
          <w:szCs w:val="28"/>
        </w:rPr>
        <w:t>У результаті аналізу робіт, в яких ішлося про ступінь впливу тих чи інших чинників на формування копінг-поведінки працівників поліції, було встановлено, що робота поліцейського є однією з найбільш стресогенних, особливо за сучасних умов. Означений вид діяльності є соціоцентрованим і часто пов’язаним із загрозою життю та здоров’ю.</w:t>
      </w:r>
    </w:p>
    <w:p w:rsidR="00DE28BB" w:rsidRDefault="00DE28BB" w:rsidP="00DE28BB">
      <w:pPr>
        <w:pStyle w:val="a4"/>
        <w:spacing w:before="0" w:beforeAutospacing="0" w:after="0" w:afterAutospacing="0" w:line="360" w:lineRule="auto"/>
        <w:ind w:firstLine="709"/>
        <w:jc w:val="both"/>
        <w:rPr>
          <w:sz w:val="28"/>
          <w:szCs w:val="28"/>
        </w:rPr>
      </w:pPr>
      <w:r w:rsidRPr="007142C8">
        <w:rPr>
          <w:sz w:val="28"/>
          <w:szCs w:val="28"/>
        </w:rPr>
        <w:t>Виконання службових обов’язків</w:t>
      </w:r>
      <w:r w:rsidRPr="007359B5">
        <w:rPr>
          <w:sz w:val="28"/>
          <w:szCs w:val="28"/>
        </w:rPr>
        <w:t xml:space="preserve"> у складних умовах, де існує загроза здоров’ю й життю не тільки особи поліцейського, але й інших осіб, призводить до негативних наслідків, перш за все, у психічній сфері. Суворі вимоги до дій працівників </w:t>
      </w:r>
      <w:r>
        <w:rPr>
          <w:sz w:val="28"/>
          <w:szCs w:val="28"/>
        </w:rPr>
        <w:t>поліції</w:t>
      </w:r>
      <w:r w:rsidRPr="007359B5">
        <w:rPr>
          <w:sz w:val="28"/>
          <w:szCs w:val="28"/>
        </w:rPr>
        <w:t xml:space="preserve"> та жорстка правова регламентація їх професійної діяльності є одним із </w:t>
      </w:r>
      <w:r>
        <w:rPr>
          <w:sz w:val="28"/>
          <w:szCs w:val="28"/>
        </w:rPr>
        <w:t xml:space="preserve">найбільш значущих </w:t>
      </w:r>
      <w:r w:rsidRPr="007359B5">
        <w:rPr>
          <w:sz w:val="28"/>
          <w:szCs w:val="28"/>
        </w:rPr>
        <w:t xml:space="preserve">важелів негативного впливу на психічне здоров’я працівників поліції, що вимагає від них високої психологічної готовності до службової діяльності. У зв’язку з цим можемо констатувати, що пошук шляхів та розробка заходів запобігання професійному </w:t>
      </w:r>
      <w:r w:rsidRPr="007359B5">
        <w:rPr>
          <w:sz w:val="28"/>
          <w:szCs w:val="28"/>
        </w:rPr>
        <w:lastRenderedPageBreak/>
        <w:t xml:space="preserve">стресу, збереженню психічного здоров’я працівників </w:t>
      </w:r>
      <w:r>
        <w:rPr>
          <w:sz w:val="28"/>
          <w:szCs w:val="28"/>
        </w:rPr>
        <w:t>поліції</w:t>
      </w:r>
      <w:r w:rsidRPr="007359B5">
        <w:rPr>
          <w:sz w:val="28"/>
          <w:szCs w:val="28"/>
        </w:rPr>
        <w:t xml:space="preserve"> є однією з найбільш актуальних проблем сучасної психології.</w:t>
      </w:r>
    </w:p>
    <w:p w:rsidR="007C582E" w:rsidRPr="00C94B52" w:rsidRDefault="007C582E" w:rsidP="007C58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C94B52">
        <w:rPr>
          <w:rFonts w:ascii="Times New Roman" w:hAnsi="Times New Roman" w:cs="Times New Roman"/>
          <w:sz w:val="28"/>
          <w:szCs w:val="28"/>
        </w:rPr>
        <w:t>. Причин</w:t>
      </w:r>
      <w:r>
        <w:rPr>
          <w:rFonts w:ascii="Times New Roman" w:hAnsi="Times New Roman" w:cs="Times New Roman"/>
          <w:sz w:val="28"/>
          <w:szCs w:val="28"/>
        </w:rPr>
        <w:t>ами</w:t>
      </w:r>
      <w:r w:rsidRPr="00C94B52">
        <w:rPr>
          <w:rFonts w:ascii="Times New Roman" w:hAnsi="Times New Roman" w:cs="Times New Roman"/>
          <w:sz w:val="28"/>
          <w:szCs w:val="28"/>
        </w:rPr>
        <w:t xml:space="preserve"> дистресу</w:t>
      </w:r>
      <w:r>
        <w:rPr>
          <w:rFonts w:ascii="Times New Roman" w:hAnsi="Times New Roman" w:cs="Times New Roman"/>
          <w:sz w:val="28"/>
          <w:szCs w:val="28"/>
        </w:rPr>
        <w:t xml:space="preserve"> вважають т</w:t>
      </w:r>
      <w:r w:rsidRPr="00C94B52">
        <w:rPr>
          <w:rFonts w:ascii="Times New Roman" w:hAnsi="Times New Roman" w:cs="Times New Roman"/>
          <w:sz w:val="28"/>
          <w:szCs w:val="28"/>
        </w:rPr>
        <w:t>ривал</w:t>
      </w:r>
      <w:r>
        <w:rPr>
          <w:rFonts w:ascii="Times New Roman" w:hAnsi="Times New Roman" w:cs="Times New Roman"/>
          <w:sz w:val="28"/>
          <w:szCs w:val="28"/>
        </w:rPr>
        <w:t>у</w:t>
      </w:r>
      <w:r w:rsidRPr="00C94B52">
        <w:rPr>
          <w:rFonts w:ascii="Times New Roman" w:hAnsi="Times New Roman" w:cs="Times New Roman"/>
          <w:sz w:val="28"/>
          <w:szCs w:val="28"/>
        </w:rPr>
        <w:t xml:space="preserve"> напруг</w:t>
      </w:r>
      <w:r>
        <w:rPr>
          <w:rFonts w:ascii="Times New Roman" w:hAnsi="Times New Roman" w:cs="Times New Roman"/>
          <w:sz w:val="28"/>
          <w:szCs w:val="28"/>
        </w:rPr>
        <w:t>у</w:t>
      </w:r>
      <w:r w:rsidRPr="00C94B52">
        <w:rPr>
          <w:rFonts w:ascii="Times New Roman" w:hAnsi="Times New Roman" w:cs="Times New Roman"/>
          <w:sz w:val="28"/>
          <w:szCs w:val="28"/>
        </w:rPr>
        <w:t xml:space="preserve"> </w:t>
      </w:r>
      <w:r>
        <w:rPr>
          <w:rFonts w:ascii="Times New Roman" w:hAnsi="Times New Roman" w:cs="Times New Roman"/>
          <w:sz w:val="28"/>
          <w:szCs w:val="28"/>
        </w:rPr>
        <w:t>(</w:t>
      </w:r>
      <w:r w:rsidRPr="00C94B52">
        <w:rPr>
          <w:rFonts w:ascii="Times New Roman" w:hAnsi="Times New Roman" w:cs="Times New Roman"/>
          <w:sz w:val="28"/>
          <w:szCs w:val="28"/>
        </w:rPr>
        <w:t>неприємні події, хронічні конфлікти, невирішені проблеми в особистому житті чи на роботі</w:t>
      </w:r>
      <w:r>
        <w:rPr>
          <w:rFonts w:ascii="Times New Roman" w:hAnsi="Times New Roman" w:cs="Times New Roman"/>
          <w:sz w:val="28"/>
          <w:szCs w:val="28"/>
        </w:rPr>
        <w:t>);</w:t>
      </w:r>
      <w:r w:rsidRPr="00C94B52">
        <w:rPr>
          <w:rFonts w:ascii="Times New Roman" w:hAnsi="Times New Roman" w:cs="Times New Roman"/>
          <w:sz w:val="28"/>
          <w:szCs w:val="28"/>
        </w:rPr>
        <w:t xml:space="preserve"> </w:t>
      </w:r>
      <w:r>
        <w:rPr>
          <w:rFonts w:ascii="Times New Roman" w:hAnsi="Times New Roman" w:cs="Times New Roman"/>
          <w:sz w:val="28"/>
          <w:szCs w:val="28"/>
        </w:rPr>
        <w:t>с</w:t>
      </w:r>
      <w:r w:rsidRPr="00C94B52">
        <w:rPr>
          <w:rFonts w:ascii="Times New Roman" w:hAnsi="Times New Roman" w:cs="Times New Roman"/>
          <w:sz w:val="28"/>
          <w:szCs w:val="28"/>
        </w:rPr>
        <w:t xml:space="preserve">оціальний та економічний тиск </w:t>
      </w:r>
      <w:r>
        <w:rPr>
          <w:rFonts w:ascii="Times New Roman" w:hAnsi="Times New Roman" w:cs="Times New Roman"/>
          <w:sz w:val="28"/>
          <w:szCs w:val="28"/>
        </w:rPr>
        <w:t>(</w:t>
      </w:r>
      <w:r w:rsidRPr="00C94B52">
        <w:rPr>
          <w:rFonts w:ascii="Times New Roman" w:hAnsi="Times New Roman" w:cs="Times New Roman"/>
          <w:sz w:val="28"/>
          <w:szCs w:val="28"/>
        </w:rPr>
        <w:t>фінансові труднощі, безробіття, низька соціальна підтримка</w:t>
      </w:r>
      <w:r>
        <w:rPr>
          <w:rFonts w:ascii="Times New Roman" w:hAnsi="Times New Roman" w:cs="Times New Roman"/>
          <w:sz w:val="28"/>
          <w:szCs w:val="28"/>
        </w:rPr>
        <w:t>); ф</w:t>
      </w:r>
      <w:r w:rsidRPr="00C94B52">
        <w:rPr>
          <w:rFonts w:ascii="Times New Roman" w:hAnsi="Times New Roman" w:cs="Times New Roman"/>
          <w:sz w:val="28"/>
          <w:szCs w:val="28"/>
        </w:rPr>
        <w:t xml:space="preserve">ізичні фактори </w:t>
      </w:r>
      <w:r>
        <w:rPr>
          <w:rFonts w:ascii="Times New Roman" w:hAnsi="Times New Roman" w:cs="Times New Roman"/>
          <w:sz w:val="28"/>
          <w:szCs w:val="28"/>
        </w:rPr>
        <w:t>(</w:t>
      </w:r>
      <w:r w:rsidRPr="00C94B52">
        <w:rPr>
          <w:rFonts w:ascii="Times New Roman" w:hAnsi="Times New Roman" w:cs="Times New Roman"/>
          <w:sz w:val="28"/>
          <w:szCs w:val="28"/>
        </w:rPr>
        <w:t>хронічні хвороби, втома, недосипання</w:t>
      </w:r>
      <w:r>
        <w:rPr>
          <w:rFonts w:ascii="Times New Roman" w:hAnsi="Times New Roman" w:cs="Times New Roman"/>
          <w:sz w:val="28"/>
          <w:szCs w:val="28"/>
        </w:rPr>
        <w:t>);</w:t>
      </w:r>
      <w:r w:rsidRPr="00C94B52">
        <w:rPr>
          <w:rFonts w:ascii="Times New Roman" w:hAnsi="Times New Roman" w:cs="Times New Roman"/>
          <w:sz w:val="28"/>
          <w:szCs w:val="28"/>
        </w:rPr>
        <w:t xml:space="preserve"> </w:t>
      </w:r>
      <w:r>
        <w:rPr>
          <w:rFonts w:ascii="Times New Roman" w:hAnsi="Times New Roman" w:cs="Times New Roman"/>
          <w:sz w:val="28"/>
          <w:szCs w:val="28"/>
        </w:rPr>
        <w:t>п</w:t>
      </w:r>
      <w:r w:rsidRPr="00C94B52">
        <w:rPr>
          <w:rFonts w:ascii="Times New Roman" w:hAnsi="Times New Roman" w:cs="Times New Roman"/>
          <w:sz w:val="28"/>
          <w:szCs w:val="28"/>
        </w:rPr>
        <w:t xml:space="preserve">сихологічні фактори </w:t>
      </w:r>
      <w:r>
        <w:rPr>
          <w:rFonts w:ascii="Times New Roman" w:hAnsi="Times New Roman" w:cs="Times New Roman"/>
          <w:sz w:val="28"/>
          <w:szCs w:val="28"/>
        </w:rPr>
        <w:t>(</w:t>
      </w:r>
      <w:r w:rsidRPr="00C94B52">
        <w:rPr>
          <w:rFonts w:ascii="Times New Roman" w:hAnsi="Times New Roman" w:cs="Times New Roman"/>
          <w:sz w:val="28"/>
          <w:szCs w:val="28"/>
        </w:rPr>
        <w:t>низька самооцінка, перфекціонізм, невміння справлятися з емоціями та стресом</w:t>
      </w:r>
      <w:r>
        <w:rPr>
          <w:rFonts w:ascii="Times New Roman" w:hAnsi="Times New Roman" w:cs="Times New Roman"/>
          <w:sz w:val="28"/>
          <w:szCs w:val="28"/>
        </w:rPr>
        <w:t>)</w:t>
      </w:r>
      <w:r w:rsidRPr="00C94B52">
        <w:rPr>
          <w:rFonts w:ascii="Times New Roman" w:hAnsi="Times New Roman" w:cs="Times New Roman"/>
          <w:sz w:val="28"/>
          <w:szCs w:val="28"/>
        </w:rPr>
        <w:t>.</w:t>
      </w:r>
    </w:p>
    <w:p w:rsidR="007C582E" w:rsidRPr="00B05AAE" w:rsidRDefault="007C582E" w:rsidP="007C582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Дослідники копінгу зазначають, що часто більш сильний, але короткотривалий стрес є менш небезпечним, ніж менший за інтенсивністю, але більш тривалий стрес. Тут зауважимо, що працівники поліції піддаються в процесі професійної діяльності стресам обох видів.</w:t>
      </w:r>
    </w:p>
    <w:p w:rsidR="007C582E" w:rsidRPr="00B05AAE" w:rsidRDefault="007C582E" w:rsidP="007C582E">
      <w:pPr>
        <w:spacing w:after="0" w:line="360" w:lineRule="auto"/>
        <w:ind w:firstLine="709"/>
        <w:jc w:val="both"/>
        <w:rPr>
          <w:rFonts w:ascii="Times New Roman" w:hAnsi="Times New Roman" w:cs="Times New Roman"/>
          <w:color w:val="000000" w:themeColor="text1"/>
          <w:sz w:val="28"/>
          <w:szCs w:val="28"/>
        </w:rPr>
      </w:pPr>
      <w:r w:rsidRPr="00B05AAE">
        <w:rPr>
          <w:rFonts w:ascii="Times New Roman" w:hAnsi="Times New Roman" w:cs="Times New Roman"/>
          <w:color w:val="000000" w:themeColor="text1"/>
          <w:sz w:val="28"/>
          <w:szCs w:val="28"/>
        </w:rPr>
        <w:t>Фактор небезпечних умов службової діяльності не є єдиним стресором, який впливає на стан поліцейського</w:t>
      </w:r>
      <w:r>
        <w:rPr>
          <w:rFonts w:ascii="Times New Roman" w:hAnsi="Times New Roman" w:cs="Times New Roman"/>
          <w:color w:val="000000" w:themeColor="text1"/>
          <w:sz w:val="28"/>
          <w:szCs w:val="28"/>
        </w:rPr>
        <w:t xml:space="preserve">, адже </w:t>
      </w:r>
      <w:r w:rsidRPr="00B05AAE">
        <w:rPr>
          <w:rFonts w:ascii="Times New Roman" w:hAnsi="Times New Roman" w:cs="Times New Roman"/>
          <w:color w:val="000000" w:themeColor="text1"/>
          <w:sz w:val="28"/>
          <w:szCs w:val="28"/>
        </w:rPr>
        <w:t>одна ситуація не може бути умовою, що визначає форму, динаміку реакцій на стрес / дистрес.</w:t>
      </w:r>
    </w:p>
    <w:p w:rsidR="00DE28BB" w:rsidRPr="007142C8" w:rsidRDefault="007C582E" w:rsidP="00DE28BB">
      <w:pPr>
        <w:pStyle w:val="a4"/>
        <w:spacing w:before="0" w:beforeAutospacing="0" w:after="0" w:afterAutospacing="0" w:line="360" w:lineRule="auto"/>
        <w:ind w:firstLine="709"/>
        <w:jc w:val="both"/>
        <w:rPr>
          <w:sz w:val="28"/>
          <w:szCs w:val="28"/>
        </w:rPr>
      </w:pPr>
      <w:r>
        <w:rPr>
          <w:sz w:val="28"/>
          <w:szCs w:val="28"/>
        </w:rPr>
        <w:t>4</w:t>
      </w:r>
      <w:r w:rsidR="00DE28BB">
        <w:rPr>
          <w:sz w:val="28"/>
          <w:szCs w:val="28"/>
        </w:rPr>
        <w:t xml:space="preserve"> </w:t>
      </w:r>
      <w:r w:rsidR="00DE28BB" w:rsidRPr="007142C8">
        <w:rPr>
          <w:sz w:val="28"/>
          <w:szCs w:val="28"/>
        </w:rPr>
        <w:t>Розуміючи особливості професійної діяльності працівника поліції, потрібно виховувати в рамах навчальної та практичної підготовки поліцейського таку важливу властивість, як резильєнтність. Також поліцейський повинен уміти проводити самопрофілактичні заходи, спрямовані на попередження шкідливого впливу стресових чинників, адже ментально здоровий працівник поліції є запорукою не тільки своєї власної безпеки, але і безпеки суспільства.</w:t>
      </w:r>
    </w:p>
    <w:p w:rsidR="00DE28BB" w:rsidRPr="007359B5" w:rsidRDefault="007C582E" w:rsidP="00DE28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DE28BB">
        <w:rPr>
          <w:rFonts w:ascii="Times New Roman" w:hAnsi="Times New Roman" w:cs="Times New Roman"/>
          <w:sz w:val="28"/>
          <w:szCs w:val="28"/>
        </w:rPr>
        <w:t>. У</w:t>
      </w:r>
      <w:r w:rsidR="00DE28BB" w:rsidRPr="007359B5">
        <w:rPr>
          <w:rFonts w:ascii="Times New Roman" w:hAnsi="Times New Roman" w:cs="Times New Roman"/>
          <w:sz w:val="28"/>
          <w:szCs w:val="28"/>
        </w:rPr>
        <w:t xml:space="preserve"> вітчизняній психологічній традиції більшої ваги надають особистісним чинникам</w:t>
      </w:r>
      <w:r w:rsidR="00DE28BB">
        <w:rPr>
          <w:rFonts w:ascii="Times New Roman" w:hAnsi="Times New Roman" w:cs="Times New Roman"/>
          <w:sz w:val="28"/>
          <w:szCs w:val="28"/>
        </w:rPr>
        <w:t xml:space="preserve"> у формуванні копінг-поведінки особистості</w:t>
      </w:r>
      <w:r w:rsidR="00DE28BB" w:rsidRPr="007359B5">
        <w:rPr>
          <w:rFonts w:ascii="Times New Roman" w:hAnsi="Times New Roman" w:cs="Times New Roman"/>
          <w:sz w:val="28"/>
          <w:szCs w:val="28"/>
        </w:rPr>
        <w:t>, у той час, як у зарубіжному психологічному дискурсі більш значущими вважають чинники соціальні.</w:t>
      </w:r>
    </w:p>
    <w:p w:rsidR="00DE28BB" w:rsidRPr="007359B5" w:rsidRDefault="007C582E" w:rsidP="00DE28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DE28BB">
        <w:rPr>
          <w:rFonts w:ascii="Times New Roman" w:hAnsi="Times New Roman" w:cs="Times New Roman"/>
          <w:sz w:val="28"/>
          <w:szCs w:val="28"/>
        </w:rPr>
        <w:t>. Р</w:t>
      </w:r>
      <w:r w:rsidR="00DE28BB" w:rsidRPr="007359B5">
        <w:rPr>
          <w:rFonts w:ascii="Times New Roman" w:hAnsi="Times New Roman" w:cs="Times New Roman"/>
          <w:sz w:val="28"/>
          <w:szCs w:val="28"/>
        </w:rPr>
        <w:t xml:space="preserve">озглянувши чинники формування копінг-поведінки, можна стверджувати, що особистість має безліч внутрішніх (особистісних) та зовнішніх (соціальних) чинників, які забезпечують стійкість особистості до стресової ситуації. Одні чинники стійкості є вродженими, інші – виникають </w:t>
      </w:r>
      <w:r w:rsidR="00DE28BB" w:rsidRPr="007359B5">
        <w:rPr>
          <w:rFonts w:ascii="Times New Roman" w:hAnsi="Times New Roman" w:cs="Times New Roman"/>
          <w:sz w:val="28"/>
          <w:szCs w:val="28"/>
        </w:rPr>
        <w:lastRenderedPageBreak/>
        <w:t>під час дорослішання та соціалізації. А деякі виникають тільки в процесі цілеспрямованого формування та тренування. Тому людина не є беззахисною перед стресами та кризами. Крім того, природна здатність особистості до саморегуляції дозволяє зберігати її цілісність, активність та стійкість навіть у надважких ситуаціях.</w:t>
      </w:r>
    </w:p>
    <w:p w:rsidR="00DE28BB" w:rsidRPr="00DE28BB" w:rsidRDefault="007C582E" w:rsidP="00DE28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7.</w:t>
      </w:r>
      <w:r w:rsidR="00DE28BB">
        <w:rPr>
          <w:rFonts w:ascii="Times New Roman" w:hAnsi="Times New Roman" w:cs="Times New Roman"/>
          <w:sz w:val="28"/>
          <w:szCs w:val="28"/>
          <w:shd w:val="clear" w:color="auto" w:fill="FFFFFF"/>
        </w:rPr>
        <w:t xml:space="preserve"> Не можна не погодитися із психологами-практиками в тому, що «в</w:t>
      </w:r>
      <w:r w:rsidR="00DE28BB" w:rsidRPr="00ED47B9">
        <w:rPr>
          <w:rFonts w:ascii="Times New Roman" w:hAnsi="Times New Roman" w:cs="Times New Roman"/>
          <w:sz w:val="28"/>
          <w:szCs w:val="28"/>
          <w:shd w:val="clear" w:color="auto" w:fill="FFFFFF"/>
        </w:rPr>
        <w:t>ійна змінила розпорядок усіх соціальних інституцій, особливо Національної поліції</w:t>
      </w:r>
      <w:r w:rsidR="00DE28BB">
        <w:rPr>
          <w:rFonts w:ascii="Times New Roman" w:hAnsi="Times New Roman" w:cs="Times New Roman"/>
          <w:sz w:val="28"/>
          <w:szCs w:val="28"/>
          <w:shd w:val="clear" w:color="auto" w:fill="FFFFFF"/>
        </w:rPr>
        <w:t>», а «</w:t>
      </w:r>
      <w:r w:rsidR="00DE28BB" w:rsidRPr="00ED47B9">
        <w:rPr>
          <w:rFonts w:ascii="Times New Roman" w:hAnsi="Times New Roman" w:cs="Times New Roman"/>
          <w:sz w:val="28"/>
          <w:szCs w:val="28"/>
          <w:shd w:val="clear" w:color="auto" w:fill="FFFFFF"/>
        </w:rPr>
        <w:t xml:space="preserve">професійно-психологічна підготовка поліцейських забезпечує готовність </w:t>
      </w:r>
      <w:r w:rsidR="00DE28BB">
        <w:rPr>
          <w:rFonts w:ascii="Times New Roman" w:hAnsi="Times New Roman" w:cs="Times New Roman"/>
          <w:sz w:val="28"/>
          <w:szCs w:val="28"/>
          <w:shd w:val="clear" w:color="auto" w:fill="FFFFFF"/>
        </w:rPr>
        <w:t>інституції загалом</w:t>
      </w:r>
      <w:r w:rsidR="00DE28BB" w:rsidRPr="00ED47B9">
        <w:rPr>
          <w:rFonts w:ascii="Times New Roman" w:hAnsi="Times New Roman" w:cs="Times New Roman"/>
          <w:sz w:val="28"/>
          <w:szCs w:val="28"/>
          <w:shd w:val="clear" w:color="auto" w:fill="FFFFFF"/>
        </w:rPr>
        <w:t xml:space="preserve"> до виконання покладених на </w:t>
      </w:r>
      <w:r w:rsidR="00DE28BB">
        <w:rPr>
          <w:rFonts w:ascii="Times New Roman" w:hAnsi="Times New Roman" w:cs="Times New Roman"/>
          <w:sz w:val="28"/>
          <w:szCs w:val="28"/>
          <w:shd w:val="clear" w:color="auto" w:fill="FFFFFF"/>
        </w:rPr>
        <w:t>неї</w:t>
      </w:r>
      <w:r w:rsidR="00DE28BB" w:rsidRPr="00ED47B9">
        <w:rPr>
          <w:rFonts w:ascii="Times New Roman" w:hAnsi="Times New Roman" w:cs="Times New Roman"/>
          <w:sz w:val="28"/>
          <w:szCs w:val="28"/>
          <w:shd w:val="clear" w:color="auto" w:fill="FFFFFF"/>
        </w:rPr>
        <w:t xml:space="preserve"> бойових функцій і завдань</w:t>
      </w:r>
      <w:r w:rsidR="00DE28BB">
        <w:rPr>
          <w:rFonts w:ascii="Times New Roman" w:hAnsi="Times New Roman" w:cs="Times New Roman"/>
          <w:sz w:val="28"/>
          <w:szCs w:val="28"/>
          <w:shd w:val="clear" w:color="auto" w:fill="FFFFFF"/>
        </w:rPr>
        <w:t>»</w:t>
      </w:r>
      <w:r w:rsidR="00DE28BB" w:rsidRPr="0055337A">
        <w:rPr>
          <w:rFonts w:ascii="Times New Roman" w:hAnsi="Times New Roman" w:cs="Times New Roman"/>
          <w:color w:val="000000" w:themeColor="text1"/>
          <w:sz w:val="28"/>
          <w:szCs w:val="28"/>
        </w:rPr>
        <w:t xml:space="preserve"> </w:t>
      </w:r>
      <w:r w:rsidR="00DE28BB" w:rsidRPr="00ED007D">
        <w:rPr>
          <w:rFonts w:ascii="Times New Roman" w:hAnsi="Times New Roman" w:cs="Times New Roman"/>
          <w:color w:val="000000" w:themeColor="text1"/>
          <w:sz w:val="28"/>
          <w:szCs w:val="28"/>
        </w:rPr>
        <w:t>[</w:t>
      </w:r>
      <w:r w:rsidR="00DE28BB">
        <w:rPr>
          <w:rFonts w:ascii="Times New Roman" w:hAnsi="Times New Roman" w:cs="Times New Roman"/>
          <w:color w:val="000000" w:themeColor="text1"/>
          <w:sz w:val="28"/>
          <w:szCs w:val="28"/>
        </w:rPr>
        <w:t>50, с. 121</w:t>
      </w:r>
      <w:r w:rsidR="00DE28BB" w:rsidRPr="00ED007D">
        <w:rPr>
          <w:rFonts w:ascii="Times New Roman" w:hAnsi="Times New Roman" w:cs="Times New Roman"/>
          <w:color w:val="000000" w:themeColor="text1"/>
          <w:sz w:val="28"/>
          <w:szCs w:val="28"/>
        </w:rPr>
        <w:t>]</w:t>
      </w:r>
      <w:r w:rsidR="00DE28BB">
        <w:rPr>
          <w:rFonts w:ascii="Times New Roman" w:hAnsi="Times New Roman" w:cs="Times New Roman"/>
          <w:sz w:val="28"/>
          <w:szCs w:val="28"/>
          <w:shd w:val="clear" w:color="auto" w:fill="FFFFFF"/>
        </w:rPr>
        <w:t>. До того ж робота зі стресом / дистресом у поліцейських</w:t>
      </w:r>
      <w:r w:rsidR="00DE28BB" w:rsidRPr="00ED47B9">
        <w:rPr>
          <w:rFonts w:ascii="Times New Roman" w:hAnsi="Times New Roman" w:cs="Times New Roman"/>
          <w:sz w:val="28"/>
          <w:szCs w:val="28"/>
          <w:shd w:val="clear" w:color="auto" w:fill="FFFFFF"/>
        </w:rPr>
        <w:t xml:space="preserve"> </w:t>
      </w:r>
      <w:r w:rsidR="00DE28BB">
        <w:rPr>
          <w:rFonts w:ascii="Times New Roman" w:hAnsi="Times New Roman" w:cs="Times New Roman"/>
          <w:sz w:val="28"/>
          <w:szCs w:val="28"/>
          <w:shd w:val="clear" w:color="auto" w:fill="FFFFFF"/>
        </w:rPr>
        <w:t xml:space="preserve">забезпечує більш високий рівень </w:t>
      </w:r>
      <w:r w:rsidR="00DE28BB" w:rsidRPr="00ED47B9">
        <w:rPr>
          <w:rFonts w:ascii="Times New Roman" w:hAnsi="Times New Roman" w:cs="Times New Roman"/>
          <w:sz w:val="28"/>
          <w:szCs w:val="28"/>
          <w:shd w:val="clear" w:color="auto" w:fill="FFFFFF"/>
        </w:rPr>
        <w:t>адаптаці</w:t>
      </w:r>
      <w:r w:rsidR="00DE28BB">
        <w:rPr>
          <w:rFonts w:ascii="Times New Roman" w:hAnsi="Times New Roman" w:cs="Times New Roman"/>
          <w:sz w:val="28"/>
          <w:szCs w:val="28"/>
          <w:shd w:val="clear" w:color="auto" w:fill="FFFFFF"/>
        </w:rPr>
        <w:t>ї</w:t>
      </w:r>
      <w:r w:rsidR="00DE28BB" w:rsidRPr="00ED47B9">
        <w:rPr>
          <w:rFonts w:ascii="Times New Roman" w:hAnsi="Times New Roman" w:cs="Times New Roman"/>
          <w:sz w:val="28"/>
          <w:szCs w:val="28"/>
          <w:shd w:val="clear" w:color="auto" w:fill="FFFFFF"/>
        </w:rPr>
        <w:t xml:space="preserve"> до виконання завдань в умовах відкритого збройного вторгнення на територію нашої держави та впевненість у перемозі.</w:t>
      </w:r>
    </w:p>
    <w:p w:rsidR="00955602" w:rsidRPr="00955602" w:rsidRDefault="007C582E" w:rsidP="006A3EB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DE28BB">
        <w:rPr>
          <w:rFonts w:ascii="Times New Roman" w:hAnsi="Times New Roman" w:cs="Times New Roman"/>
          <w:sz w:val="28"/>
          <w:szCs w:val="28"/>
        </w:rPr>
        <w:t>З</w:t>
      </w:r>
      <w:r w:rsidR="00955602" w:rsidRPr="00955602">
        <w:rPr>
          <w:rFonts w:ascii="Times New Roman" w:hAnsi="Times New Roman" w:cs="Times New Roman"/>
          <w:sz w:val="28"/>
          <w:szCs w:val="28"/>
        </w:rPr>
        <w:t xml:space="preserve">апобігання та подолання професійного дистресу </w:t>
      </w:r>
      <w:r w:rsidR="00955602">
        <w:rPr>
          <w:rFonts w:ascii="Times New Roman" w:hAnsi="Times New Roman" w:cs="Times New Roman"/>
          <w:sz w:val="28"/>
          <w:szCs w:val="28"/>
        </w:rPr>
        <w:t>в</w:t>
      </w:r>
      <w:r w:rsidR="00955602" w:rsidRPr="00955602">
        <w:rPr>
          <w:rFonts w:ascii="Times New Roman" w:hAnsi="Times New Roman" w:cs="Times New Roman"/>
          <w:sz w:val="28"/>
          <w:szCs w:val="28"/>
        </w:rPr>
        <w:t xml:space="preserve"> діяльності поліцейських потребує спеціальних психологічних умов, а саме: </w:t>
      </w:r>
    </w:p>
    <w:p w:rsidR="00955602" w:rsidRPr="00955602" w:rsidRDefault="00955602" w:rsidP="006A3EBA">
      <w:pPr>
        <w:spacing w:after="0" w:line="360" w:lineRule="auto"/>
        <w:ind w:firstLine="709"/>
        <w:jc w:val="both"/>
        <w:rPr>
          <w:rFonts w:ascii="Times New Roman" w:hAnsi="Times New Roman" w:cs="Times New Roman"/>
          <w:sz w:val="28"/>
          <w:szCs w:val="28"/>
        </w:rPr>
      </w:pPr>
      <w:r w:rsidRPr="00955602">
        <w:rPr>
          <w:rFonts w:ascii="Times New Roman" w:hAnsi="Times New Roman" w:cs="Times New Roman"/>
          <w:sz w:val="28"/>
          <w:szCs w:val="28"/>
        </w:rPr>
        <w:t xml:space="preserve">1) засвоєння знань про сутність і детермінанти виникнення професійного дистресу; </w:t>
      </w:r>
    </w:p>
    <w:p w:rsidR="00955602" w:rsidRPr="00955602" w:rsidRDefault="00955602" w:rsidP="006A3EBA">
      <w:pPr>
        <w:spacing w:after="0" w:line="360" w:lineRule="auto"/>
        <w:ind w:firstLine="709"/>
        <w:jc w:val="both"/>
        <w:rPr>
          <w:rFonts w:ascii="Times New Roman" w:hAnsi="Times New Roman" w:cs="Times New Roman"/>
          <w:sz w:val="28"/>
          <w:szCs w:val="28"/>
        </w:rPr>
      </w:pPr>
      <w:r w:rsidRPr="00955602">
        <w:rPr>
          <w:rFonts w:ascii="Times New Roman" w:hAnsi="Times New Roman" w:cs="Times New Roman"/>
          <w:sz w:val="28"/>
          <w:szCs w:val="28"/>
        </w:rPr>
        <w:t xml:space="preserve">2) опанування методик виявлення професійного дистресу; </w:t>
      </w:r>
    </w:p>
    <w:p w:rsidR="00955602" w:rsidRPr="00955602" w:rsidRDefault="00955602" w:rsidP="006A3EBA">
      <w:pPr>
        <w:spacing w:after="0" w:line="360" w:lineRule="auto"/>
        <w:ind w:firstLine="709"/>
        <w:jc w:val="both"/>
        <w:rPr>
          <w:rFonts w:ascii="Times New Roman" w:hAnsi="Times New Roman" w:cs="Times New Roman"/>
          <w:sz w:val="28"/>
          <w:szCs w:val="28"/>
        </w:rPr>
      </w:pPr>
      <w:r w:rsidRPr="00955602">
        <w:rPr>
          <w:rFonts w:ascii="Times New Roman" w:hAnsi="Times New Roman" w:cs="Times New Roman"/>
          <w:sz w:val="28"/>
          <w:szCs w:val="28"/>
        </w:rPr>
        <w:t>3) вивчення механізму превенції та подолання професійного дистресу.</w:t>
      </w:r>
    </w:p>
    <w:p w:rsidR="0066344A" w:rsidRDefault="000F1180" w:rsidP="0066344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Резюмуючи результати проведеного</w:t>
      </w:r>
      <w:r w:rsidRPr="00566B8D">
        <w:rPr>
          <w:rFonts w:ascii="Times New Roman" w:hAnsi="Times New Roman" w:cs="Times New Roman"/>
          <w:color w:val="000000" w:themeColor="text1"/>
          <w:sz w:val="28"/>
          <w:szCs w:val="28"/>
        </w:rPr>
        <w:t xml:space="preserve"> дослідження, а також </w:t>
      </w:r>
      <w:r>
        <w:rPr>
          <w:rFonts w:ascii="Times New Roman" w:hAnsi="Times New Roman" w:cs="Times New Roman"/>
          <w:color w:val="000000" w:themeColor="text1"/>
          <w:sz w:val="28"/>
          <w:szCs w:val="28"/>
        </w:rPr>
        <w:t>спираючись на</w:t>
      </w:r>
      <w:r w:rsidRPr="00566B8D">
        <w:rPr>
          <w:rFonts w:ascii="Times New Roman" w:hAnsi="Times New Roman" w:cs="Times New Roman"/>
          <w:color w:val="000000" w:themeColor="text1"/>
          <w:sz w:val="28"/>
          <w:szCs w:val="28"/>
        </w:rPr>
        <w:t xml:space="preserve"> розроблен</w:t>
      </w:r>
      <w:r>
        <w:rPr>
          <w:rFonts w:ascii="Times New Roman" w:hAnsi="Times New Roman" w:cs="Times New Roman"/>
          <w:color w:val="000000" w:themeColor="text1"/>
          <w:sz w:val="28"/>
          <w:szCs w:val="28"/>
        </w:rPr>
        <w:t>і</w:t>
      </w:r>
      <w:r w:rsidRPr="00566B8D">
        <w:rPr>
          <w:rFonts w:ascii="Times New Roman" w:hAnsi="Times New Roman" w:cs="Times New Roman"/>
          <w:color w:val="000000" w:themeColor="text1"/>
          <w:sz w:val="28"/>
          <w:szCs w:val="28"/>
        </w:rPr>
        <w:t xml:space="preserve"> в нашій країні підход</w:t>
      </w:r>
      <w:r>
        <w:rPr>
          <w:rFonts w:ascii="Times New Roman" w:hAnsi="Times New Roman" w:cs="Times New Roman"/>
          <w:color w:val="000000" w:themeColor="text1"/>
          <w:sz w:val="28"/>
          <w:szCs w:val="28"/>
        </w:rPr>
        <w:t>и</w:t>
      </w:r>
      <w:r w:rsidRPr="00566B8D">
        <w:rPr>
          <w:rFonts w:ascii="Times New Roman" w:hAnsi="Times New Roman" w:cs="Times New Roman"/>
          <w:color w:val="000000" w:themeColor="text1"/>
          <w:sz w:val="28"/>
          <w:szCs w:val="28"/>
        </w:rPr>
        <w:t xml:space="preserve"> до психопрофілактики </w:t>
      </w:r>
      <w:r>
        <w:rPr>
          <w:rFonts w:ascii="Times New Roman" w:hAnsi="Times New Roman" w:cs="Times New Roman"/>
          <w:color w:val="000000" w:themeColor="text1"/>
          <w:sz w:val="28"/>
          <w:szCs w:val="28"/>
        </w:rPr>
        <w:t>наслідків дистресу у працівників поліції</w:t>
      </w:r>
      <w:r w:rsidRPr="00566B8D">
        <w:rPr>
          <w:rFonts w:ascii="Times New Roman" w:hAnsi="Times New Roman" w:cs="Times New Roman"/>
          <w:color w:val="000000" w:themeColor="text1"/>
          <w:sz w:val="28"/>
          <w:szCs w:val="28"/>
        </w:rPr>
        <w:t>, вважаємо за доцільне формува</w:t>
      </w:r>
      <w:r w:rsidR="00FF2813">
        <w:rPr>
          <w:rFonts w:ascii="Times New Roman" w:hAnsi="Times New Roman" w:cs="Times New Roman"/>
          <w:color w:val="000000" w:themeColor="text1"/>
          <w:sz w:val="28"/>
          <w:szCs w:val="28"/>
        </w:rPr>
        <w:t>ти у поліцейських</w:t>
      </w:r>
      <w:r w:rsidRPr="00566B8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ефективних копінг-стратегій </w:t>
      </w:r>
      <w:r w:rsidRPr="00566B8D">
        <w:rPr>
          <w:rFonts w:ascii="Times New Roman" w:hAnsi="Times New Roman" w:cs="Times New Roman"/>
          <w:color w:val="000000" w:themeColor="text1"/>
          <w:sz w:val="28"/>
          <w:szCs w:val="28"/>
        </w:rPr>
        <w:t>з</w:t>
      </w:r>
      <w:r w:rsidR="0066344A">
        <w:rPr>
          <w:rFonts w:ascii="Times New Roman" w:hAnsi="Times New Roman" w:cs="Times New Roman"/>
          <w:color w:val="000000" w:themeColor="text1"/>
          <w:sz w:val="28"/>
          <w:szCs w:val="28"/>
        </w:rPr>
        <w:t xml:space="preserve"> урахуванням наступних позицій.</w:t>
      </w:r>
    </w:p>
    <w:p w:rsidR="00790CB9" w:rsidRPr="001727A9" w:rsidRDefault="007C582E" w:rsidP="006634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001727A9" w:rsidRPr="001727A9">
        <w:rPr>
          <w:rFonts w:ascii="Times New Roman" w:hAnsi="Times New Roman" w:cs="Times New Roman"/>
          <w:sz w:val="28"/>
          <w:szCs w:val="28"/>
        </w:rPr>
        <w:t>П</w:t>
      </w:r>
      <w:r w:rsidR="00790CB9" w:rsidRPr="001727A9">
        <w:rPr>
          <w:rFonts w:ascii="Times New Roman" w:hAnsi="Times New Roman" w:cs="Times New Roman"/>
          <w:sz w:val="28"/>
          <w:szCs w:val="28"/>
        </w:rPr>
        <w:t xml:space="preserve">рофесійна діяльність працівників поліції </w:t>
      </w:r>
      <w:r w:rsidR="001727A9" w:rsidRPr="001727A9">
        <w:rPr>
          <w:rFonts w:ascii="Times New Roman" w:hAnsi="Times New Roman" w:cs="Times New Roman"/>
          <w:sz w:val="28"/>
          <w:szCs w:val="28"/>
        </w:rPr>
        <w:t>майже завжди</w:t>
      </w:r>
      <w:r w:rsidR="00790CB9" w:rsidRPr="001727A9">
        <w:rPr>
          <w:rFonts w:ascii="Times New Roman" w:hAnsi="Times New Roman" w:cs="Times New Roman"/>
          <w:sz w:val="28"/>
          <w:szCs w:val="28"/>
        </w:rPr>
        <w:t xml:space="preserve"> супроводжується стрес-факторами, високою складністю та відповідальністю. Серед низки стресфакторів, які негативно впливають на психоемоційний стан працівників поліції, науковці виокремлюють такі: протистояння озброєному злочинцю; затримання небезпечного злочинця; отримання каліцтва чи поранення під час виконання професійних функцій; постійна взаємодія з кримінальним світом; високий рівень відповідальності за прийняте рішення в </w:t>
      </w:r>
      <w:r w:rsidR="00790CB9" w:rsidRPr="001727A9">
        <w:rPr>
          <w:rFonts w:ascii="Times New Roman" w:hAnsi="Times New Roman" w:cs="Times New Roman"/>
          <w:sz w:val="28"/>
          <w:szCs w:val="28"/>
        </w:rPr>
        <w:lastRenderedPageBreak/>
        <w:t>умовах інформаційної невизначеності; стресогенність та ризиконебезпечність виконуваних функцій; напруженість у комунікації з об’єктами професійної діяльності; застосування заходів фізичного примусу, чи вогне</w:t>
      </w:r>
      <w:r w:rsidR="001727A9" w:rsidRPr="001727A9">
        <w:rPr>
          <w:rFonts w:ascii="Times New Roman" w:hAnsi="Times New Roman" w:cs="Times New Roman"/>
          <w:sz w:val="28"/>
          <w:szCs w:val="28"/>
        </w:rPr>
        <w:t>пальної зброї на ураження тощо.</w:t>
      </w:r>
    </w:p>
    <w:p w:rsidR="001727A9" w:rsidRPr="001727A9" w:rsidRDefault="001727A9" w:rsidP="0066344A">
      <w:pPr>
        <w:spacing w:after="0" w:line="360" w:lineRule="auto"/>
        <w:ind w:firstLine="709"/>
        <w:jc w:val="both"/>
        <w:rPr>
          <w:rFonts w:ascii="Times New Roman" w:hAnsi="Times New Roman" w:cs="Times New Roman"/>
          <w:sz w:val="28"/>
          <w:szCs w:val="28"/>
        </w:rPr>
      </w:pPr>
      <w:r w:rsidRPr="001727A9">
        <w:rPr>
          <w:rFonts w:ascii="Times New Roman" w:hAnsi="Times New Roman" w:cs="Times New Roman"/>
          <w:sz w:val="28"/>
          <w:szCs w:val="28"/>
        </w:rPr>
        <w:t>Тут зауважимо, що за умов тривалого стресу та неопрацювання ефективних копінгових стратегій поліціянт зазвичай стикається з таким явищем, як дистрес. Для уникнення дистресу в професійній діяльності поліціянт зокрема (як і суспільство загалом) має займатися профілактикою дистресу у своїй професійній діяльності.</w:t>
      </w:r>
    </w:p>
    <w:p w:rsidR="000F1180" w:rsidRDefault="007C582E"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 </w:t>
      </w:r>
      <w:r w:rsidR="0066344A">
        <w:rPr>
          <w:rFonts w:ascii="Times New Roman" w:hAnsi="Times New Roman" w:cs="Times New Roman"/>
          <w:color w:val="000000" w:themeColor="text1"/>
          <w:sz w:val="28"/>
          <w:szCs w:val="28"/>
        </w:rPr>
        <w:t>П</w:t>
      </w:r>
      <w:r w:rsidR="000F1180" w:rsidRPr="00566B8D">
        <w:rPr>
          <w:rFonts w:ascii="Times New Roman" w:hAnsi="Times New Roman" w:cs="Times New Roman"/>
          <w:color w:val="000000" w:themeColor="text1"/>
          <w:sz w:val="28"/>
          <w:szCs w:val="28"/>
        </w:rPr>
        <w:t>рофілактична модель повинна базуватися на положенні трансакці</w:t>
      </w:r>
      <w:r w:rsidR="000F1180">
        <w:rPr>
          <w:rFonts w:ascii="Times New Roman" w:hAnsi="Times New Roman" w:cs="Times New Roman"/>
          <w:color w:val="000000" w:themeColor="text1"/>
          <w:sz w:val="28"/>
          <w:szCs w:val="28"/>
        </w:rPr>
        <w:t>й</w:t>
      </w:r>
      <w:r w:rsidR="000F1180" w:rsidRPr="00566B8D">
        <w:rPr>
          <w:rFonts w:ascii="Times New Roman" w:hAnsi="Times New Roman" w:cs="Times New Roman"/>
          <w:color w:val="000000" w:themeColor="text1"/>
          <w:sz w:val="28"/>
          <w:szCs w:val="28"/>
        </w:rPr>
        <w:t>ної когнітивної теорії стресостійкості і враховувати всі склад</w:t>
      </w:r>
      <w:r w:rsidR="000F1180">
        <w:rPr>
          <w:rFonts w:ascii="Times New Roman" w:hAnsi="Times New Roman" w:cs="Times New Roman"/>
          <w:color w:val="000000" w:themeColor="text1"/>
          <w:sz w:val="28"/>
          <w:szCs w:val="28"/>
        </w:rPr>
        <w:t>ники</w:t>
      </w:r>
      <w:r w:rsidR="000F1180" w:rsidRPr="00566B8D">
        <w:rPr>
          <w:rFonts w:ascii="Times New Roman" w:hAnsi="Times New Roman" w:cs="Times New Roman"/>
          <w:color w:val="000000" w:themeColor="text1"/>
          <w:sz w:val="28"/>
          <w:szCs w:val="28"/>
        </w:rPr>
        <w:t xml:space="preserve"> цієї системи (копінг-стратегії, Я</w:t>
      </w:r>
      <w:r w:rsidR="000F1180">
        <w:rPr>
          <w:rFonts w:ascii="Times New Roman" w:hAnsi="Times New Roman" w:cs="Times New Roman"/>
          <w:color w:val="000000" w:themeColor="text1"/>
          <w:sz w:val="28"/>
          <w:szCs w:val="28"/>
        </w:rPr>
        <w:t xml:space="preserve">- </w:t>
      </w:r>
      <w:r w:rsidR="000F1180" w:rsidRPr="00566B8D">
        <w:rPr>
          <w:rFonts w:ascii="Times New Roman" w:hAnsi="Times New Roman" w:cs="Times New Roman"/>
          <w:color w:val="000000" w:themeColor="text1"/>
          <w:sz w:val="28"/>
          <w:szCs w:val="28"/>
        </w:rPr>
        <w:t xml:space="preserve">концепцію, тощо). Основною відмінністю копінг-профілактики від існуючих підходів формування стресостійкості працівників </w:t>
      </w:r>
      <w:r w:rsidR="000F1180">
        <w:rPr>
          <w:rFonts w:ascii="Times New Roman" w:hAnsi="Times New Roman" w:cs="Times New Roman"/>
          <w:color w:val="000000" w:themeColor="text1"/>
          <w:sz w:val="28"/>
          <w:szCs w:val="28"/>
        </w:rPr>
        <w:t>поліції</w:t>
      </w:r>
      <w:r w:rsidR="000F1180" w:rsidRPr="00566B8D">
        <w:rPr>
          <w:rFonts w:ascii="Times New Roman" w:hAnsi="Times New Roman" w:cs="Times New Roman"/>
          <w:color w:val="000000" w:themeColor="text1"/>
          <w:sz w:val="28"/>
          <w:szCs w:val="28"/>
        </w:rPr>
        <w:t xml:space="preserve"> є її поетапність, а також можливість проводити відповідне копінг-навчання у звичайних умовах життєдіяльності людей та лише згодом переходити до умов екстремальних. </w:t>
      </w:r>
    </w:p>
    <w:p w:rsidR="000F1180" w:rsidRDefault="0066344A"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w:t>
      </w:r>
      <w:r w:rsidR="000F1180" w:rsidRPr="00566B8D">
        <w:rPr>
          <w:rFonts w:ascii="Times New Roman" w:hAnsi="Times New Roman" w:cs="Times New Roman"/>
          <w:color w:val="000000" w:themeColor="text1"/>
          <w:sz w:val="28"/>
          <w:szCs w:val="28"/>
        </w:rPr>
        <w:t xml:space="preserve">опінг-поведінка – це перш за все конфлікт між різними семантичними рівнями свідомості й емоційним процесом (між свідомістю </w:t>
      </w:r>
      <w:r>
        <w:rPr>
          <w:rFonts w:ascii="Times New Roman" w:hAnsi="Times New Roman" w:cs="Times New Roman"/>
          <w:color w:val="000000" w:themeColor="text1"/>
          <w:sz w:val="28"/>
          <w:szCs w:val="28"/>
        </w:rPr>
        <w:t>й</w:t>
      </w:r>
      <w:r w:rsidR="000F1180" w:rsidRPr="00566B8D">
        <w:rPr>
          <w:rFonts w:ascii="Times New Roman" w:hAnsi="Times New Roman" w:cs="Times New Roman"/>
          <w:color w:val="000000" w:themeColor="text1"/>
          <w:sz w:val="28"/>
          <w:szCs w:val="28"/>
        </w:rPr>
        <w:t xml:space="preserve"> несвідомим). При цьому сама когнітивна оцінка стресової ситуації здійснюється на декількох рівнях свідомості </w:t>
      </w:r>
      <w:r>
        <w:rPr>
          <w:rFonts w:ascii="Times New Roman" w:hAnsi="Times New Roman" w:cs="Times New Roman"/>
          <w:color w:val="000000" w:themeColor="text1"/>
          <w:sz w:val="28"/>
          <w:szCs w:val="28"/>
        </w:rPr>
        <w:t>й</w:t>
      </w:r>
      <w:r w:rsidR="000F1180" w:rsidRPr="00566B8D">
        <w:rPr>
          <w:rFonts w:ascii="Times New Roman" w:hAnsi="Times New Roman" w:cs="Times New Roman"/>
          <w:color w:val="000000" w:themeColor="text1"/>
          <w:sz w:val="28"/>
          <w:szCs w:val="28"/>
        </w:rPr>
        <w:t xml:space="preserve"> несвідомого. Нижчі рівні когнітивної оцінки (</w:t>
      </w:r>
      <w:r>
        <w:rPr>
          <w:rFonts w:ascii="Times New Roman" w:hAnsi="Times New Roman" w:cs="Times New Roman"/>
          <w:color w:val="000000" w:themeColor="text1"/>
          <w:sz w:val="28"/>
          <w:szCs w:val="28"/>
        </w:rPr>
        <w:t>з урахуванням</w:t>
      </w:r>
      <w:r w:rsidR="000F1180" w:rsidRPr="00566B8D">
        <w:rPr>
          <w:rFonts w:ascii="Times New Roman" w:hAnsi="Times New Roman" w:cs="Times New Roman"/>
          <w:color w:val="000000" w:themeColor="text1"/>
          <w:sz w:val="28"/>
          <w:szCs w:val="28"/>
        </w:rPr>
        <w:t xml:space="preserve"> принципу науковості), будучи витісненими </w:t>
      </w:r>
      <w:r>
        <w:rPr>
          <w:rFonts w:ascii="Times New Roman" w:hAnsi="Times New Roman" w:cs="Times New Roman"/>
          <w:color w:val="000000" w:themeColor="text1"/>
          <w:sz w:val="28"/>
          <w:szCs w:val="28"/>
        </w:rPr>
        <w:t>із</w:t>
      </w:r>
      <w:r w:rsidR="000F1180" w:rsidRPr="00566B8D">
        <w:rPr>
          <w:rFonts w:ascii="Times New Roman" w:hAnsi="Times New Roman" w:cs="Times New Roman"/>
          <w:color w:val="000000" w:themeColor="text1"/>
          <w:sz w:val="28"/>
          <w:szCs w:val="28"/>
        </w:rPr>
        <w:t xml:space="preserve"> свідомості, можуть бути усвідомленими у сновидіннях. Звідси важливим елементом психопрофілактики стресу є робота зі сновидіннями (запам'ятовування, дешифрування, використання у поведінці). </w:t>
      </w:r>
    </w:p>
    <w:p w:rsidR="000F1180" w:rsidRDefault="007C582E"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w:t>
      </w:r>
      <w:r w:rsidR="0066344A">
        <w:rPr>
          <w:rFonts w:ascii="Times New Roman" w:hAnsi="Times New Roman" w:cs="Times New Roman"/>
          <w:color w:val="000000" w:themeColor="text1"/>
          <w:sz w:val="28"/>
          <w:szCs w:val="28"/>
        </w:rPr>
        <w:t>Як</w:t>
      </w:r>
      <w:r w:rsidR="000F1180">
        <w:rPr>
          <w:rFonts w:ascii="Times New Roman" w:hAnsi="Times New Roman" w:cs="Times New Roman"/>
          <w:color w:val="000000" w:themeColor="text1"/>
          <w:sz w:val="28"/>
          <w:szCs w:val="28"/>
        </w:rPr>
        <w:t xml:space="preserve"> доведено у вітчизняних дослідженнях із психології стресу у представників стресогенних професій,</w:t>
      </w:r>
      <w:r w:rsidR="000F1180" w:rsidRPr="00566B8D">
        <w:rPr>
          <w:rFonts w:ascii="Times New Roman" w:hAnsi="Times New Roman" w:cs="Times New Roman"/>
          <w:color w:val="000000" w:themeColor="text1"/>
          <w:sz w:val="28"/>
          <w:szCs w:val="28"/>
        </w:rPr>
        <w:t xml:space="preserve"> існують три основні групи </w:t>
      </w:r>
      <w:r w:rsidR="000F1180">
        <w:rPr>
          <w:rFonts w:ascii="Times New Roman" w:hAnsi="Times New Roman" w:cs="Times New Roman"/>
          <w:color w:val="000000" w:themeColor="text1"/>
          <w:sz w:val="28"/>
          <w:szCs w:val="28"/>
        </w:rPr>
        <w:t>осіб</w:t>
      </w:r>
      <w:r w:rsidR="000F1180" w:rsidRPr="00566B8D">
        <w:rPr>
          <w:rFonts w:ascii="Times New Roman" w:hAnsi="Times New Roman" w:cs="Times New Roman"/>
          <w:color w:val="000000" w:themeColor="text1"/>
          <w:sz w:val="28"/>
          <w:szCs w:val="28"/>
        </w:rPr>
        <w:t xml:space="preserve"> (з огляду</w:t>
      </w:r>
      <w:r w:rsidR="000F1180">
        <w:rPr>
          <w:rFonts w:ascii="Times New Roman" w:hAnsi="Times New Roman" w:cs="Times New Roman"/>
          <w:color w:val="000000" w:themeColor="text1"/>
          <w:sz w:val="28"/>
          <w:szCs w:val="28"/>
        </w:rPr>
        <w:t xml:space="preserve"> на</w:t>
      </w:r>
      <w:r w:rsidR="000F1180" w:rsidRPr="00566B8D">
        <w:rPr>
          <w:rFonts w:ascii="Times New Roman" w:hAnsi="Times New Roman" w:cs="Times New Roman"/>
          <w:color w:val="000000" w:themeColor="text1"/>
          <w:sz w:val="28"/>
          <w:szCs w:val="28"/>
        </w:rPr>
        <w:t xml:space="preserve"> їх</w:t>
      </w:r>
      <w:r w:rsidR="000F1180">
        <w:rPr>
          <w:rFonts w:ascii="Times New Roman" w:hAnsi="Times New Roman" w:cs="Times New Roman"/>
          <w:color w:val="000000" w:themeColor="text1"/>
          <w:sz w:val="28"/>
          <w:szCs w:val="28"/>
        </w:rPr>
        <w:t>ню</w:t>
      </w:r>
      <w:r w:rsidR="000F1180" w:rsidRPr="00566B8D">
        <w:rPr>
          <w:rFonts w:ascii="Times New Roman" w:hAnsi="Times New Roman" w:cs="Times New Roman"/>
          <w:color w:val="000000" w:themeColor="text1"/>
          <w:sz w:val="28"/>
          <w:szCs w:val="28"/>
        </w:rPr>
        <w:t xml:space="preserve"> стресостійк</w:t>
      </w:r>
      <w:r w:rsidR="000F1180">
        <w:rPr>
          <w:rFonts w:ascii="Times New Roman" w:hAnsi="Times New Roman" w:cs="Times New Roman"/>
          <w:color w:val="000000" w:themeColor="text1"/>
          <w:sz w:val="28"/>
          <w:szCs w:val="28"/>
        </w:rPr>
        <w:t>ість</w:t>
      </w:r>
      <w:r w:rsidR="000F1180" w:rsidRPr="00566B8D">
        <w:rPr>
          <w:rFonts w:ascii="Times New Roman" w:hAnsi="Times New Roman" w:cs="Times New Roman"/>
          <w:color w:val="000000" w:themeColor="text1"/>
          <w:sz w:val="28"/>
          <w:szCs w:val="28"/>
        </w:rPr>
        <w:t xml:space="preserve">): </w:t>
      </w:r>
    </w:p>
    <w:p w:rsidR="000F1180" w:rsidRDefault="007C582E"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F1180" w:rsidRPr="00566B8D">
        <w:rPr>
          <w:rFonts w:ascii="Times New Roman" w:hAnsi="Times New Roman" w:cs="Times New Roman"/>
          <w:color w:val="000000" w:themeColor="text1"/>
          <w:sz w:val="28"/>
          <w:szCs w:val="28"/>
        </w:rPr>
        <w:t xml:space="preserve">ті, у кого сформована адаптивна копінг-поведінка у стресовій ситуації; </w:t>
      </w:r>
    </w:p>
    <w:p w:rsidR="000F1180" w:rsidRDefault="007C582E"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F1180" w:rsidRPr="00566B8D">
        <w:rPr>
          <w:rFonts w:ascii="Times New Roman" w:hAnsi="Times New Roman" w:cs="Times New Roman"/>
          <w:color w:val="000000" w:themeColor="text1"/>
          <w:sz w:val="28"/>
          <w:szCs w:val="28"/>
        </w:rPr>
        <w:t xml:space="preserve"> фахівці, в яких сформована псевдоадаптивна поведінка; </w:t>
      </w:r>
    </w:p>
    <w:p w:rsidR="000F1180" w:rsidRDefault="007C582E"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F1180" w:rsidRPr="00566B8D">
        <w:rPr>
          <w:rFonts w:ascii="Times New Roman" w:hAnsi="Times New Roman" w:cs="Times New Roman"/>
          <w:color w:val="000000" w:themeColor="text1"/>
          <w:sz w:val="28"/>
          <w:szCs w:val="28"/>
        </w:rPr>
        <w:t xml:space="preserve"> працівники з дезадаптивною поведінкою. </w:t>
      </w:r>
    </w:p>
    <w:p w:rsidR="000F1180" w:rsidRDefault="000F1180"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Кожна</w:t>
      </w:r>
      <w:r w:rsidRPr="00566B8D">
        <w:rPr>
          <w:rFonts w:ascii="Times New Roman" w:hAnsi="Times New Roman" w:cs="Times New Roman"/>
          <w:color w:val="000000" w:themeColor="text1"/>
          <w:sz w:val="28"/>
          <w:szCs w:val="28"/>
        </w:rPr>
        <w:t xml:space="preserve"> груп</w:t>
      </w:r>
      <w:r>
        <w:rPr>
          <w:rFonts w:ascii="Times New Roman" w:hAnsi="Times New Roman" w:cs="Times New Roman"/>
          <w:color w:val="000000" w:themeColor="text1"/>
          <w:sz w:val="28"/>
          <w:szCs w:val="28"/>
        </w:rPr>
        <w:t>а</w:t>
      </w:r>
      <w:r w:rsidRPr="00566B8D">
        <w:rPr>
          <w:rFonts w:ascii="Times New Roman" w:hAnsi="Times New Roman" w:cs="Times New Roman"/>
          <w:color w:val="000000" w:themeColor="text1"/>
          <w:sz w:val="28"/>
          <w:szCs w:val="28"/>
        </w:rPr>
        <w:t xml:space="preserve"> працівників, опинившись у стресових ситуаціях, </w:t>
      </w:r>
      <w:r>
        <w:rPr>
          <w:rFonts w:ascii="Times New Roman" w:hAnsi="Times New Roman" w:cs="Times New Roman"/>
          <w:color w:val="000000" w:themeColor="text1"/>
          <w:sz w:val="28"/>
          <w:szCs w:val="28"/>
        </w:rPr>
        <w:t>поводиться по-різному, використовуючи різні копінг-стратегії для подолання стресової ситуації</w:t>
      </w:r>
      <w:r w:rsidRPr="00566B8D">
        <w:rPr>
          <w:rFonts w:ascii="Times New Roman" w:hAnsi="Times New Roman" w:cs="Times New Roman"/>
          <w:color w:val="000000" w:themeColor="text1"/>
          <w:sz w:val="28"/>
          <w:szCs w:val="28"/>
        </w:rPr>
        <w:t>. Зважаючи на результати</w:t>
      </w:r>
      <w:r>
        <w:rPr>
          <w:rFonts w:ascii="Times New Roman" w:hAnsi="Times New Roman" w:cs="Times New Roman"/>
          <w:color w:val="000000" w:themeColor="text1"/>
          <w:sz w:val="28"/>
          <w:szCs w:val="28"/>
        </w:rPr>
        <w:t xml:space="preserve"> багатьох досліджень,</w:t>
      </w:r>
      <w:r w:rsidRPr="00566B8D">
        <w:rPr>
          <w:rFonts w:ascii="Times New Roman" w:hAnsi="Times New Roman" w:cs="Times New Roman"/>
          <w:color w:val="000000" w:themeColor="text1"/>
          <w:sz w:val="28"/>
          <w:szCs w:val="28"/>
        </w:rPr>
        <w:t xml:space="preserve"> можна виділити три принципові стратегічні типи копінг-поведінки працівників </w:t>
      </w:r>
      <w:r>
        <w:rPr>
          <w:rFonts w:ascii="Times New Roman" w:hAnsi="Times New Roman" w:cs="Times New Roman"/>
          <w:color w:val="000000" w:themeColor="text1"/>
          <w:sz w:val="28"/>
          <w:szCs w:val="28"/>
        </w:rPr>
        <w:t>поліції</w:t>
      </w:r>
      <w:r w:rsidRPr="00566B8D">
        <w:rPr>
          <w:rFonts w:ascii="Times New Roman" w:hAnsi="Times New Roman" w:cs="Times New Roman"/>
          <w:color w:val="000000" w:themeColor="text1"/>
          <w:sz w:val="28"/>
          <w:szCs w:val="28"/>
        </w:rPr>
        <w:t xml:space="preserve"> України: перший тип – адаптивний або сформований; другий – псевдоадаптивний або частково сформований; третій – дезадаптивный або несформований. </w:t>
      </w:r>
    </w:p>
    <w:p w:rsidR="000F1180" w:rsidRDefault="000F1180" w:rsidP="000F1180">
      <w:pPr>
        <w:spacing w:after="0" w:line="360" w:lineRule="auto"/>
        <w:ind w:firstLine="709"/>
        <w:jc w:val="both"/>
        <w:rPr>
          <w:rFonts w:ascii="Times New Roman" w:hAnsi="Times New Roman" w:cs="Times New Roman"/>
          <w:color w:val="000000" w:themeColor="text1"/>
          <w:sz w:val="28"/>
          <w:szCs w:val="28"/>
        </w:rPr>
      </w:pPr>
      <w:r w:rsidRPr="00566B8D">
        <w:rPr>
          <w:rFonts w:ascii="Times New Roman" w:hAnsi="Times New Roman" w:cs="Times New Roman"/>
          <w:color w:val="000000" w:themeColor="text1"/>
          <w:sz w:val="28"/>
          <w:szCs w:val="28"/>
        </w:rPr>
        <w:t xml:space="preserve">З урахуванням основних стратегічних типів копінг-поведінки психопрофілактичні заходи можуть, на наш погляд, розподілятися на наступні три групи. Первинна копінг-профілактика - проводиться з тими, хто щойно вступив </w:t>
      </w:r>
      <w:r>
        <w:rPr>
          <w:rFonts w:ascii="Times New Roman" w:hAnsi="Times New Roman" w:cs="Times New Roman"/>
          <w:color w:val="000000" w:themeColor="text1"/>
          <w:sz w:val="28"/>
          <w:szCs w:val="28"/>
        </w:rPr>
        <w:t>на</w:t>
      </w:r>
      <w:r w:rsidRPr="00566B8D">
        <w:rPr>
          <w:rFonts w:ascii="Times New Roman" w:hAnsi="Times New Roman" w:cs="Times New Roman"/>
          <w:color w:val="000000" w:themeColor="text1"/>
          <w:sz w:val="28"/>
          <w:szCs w:val="28"/>
        </w:rPr>
        <w:t xml:space="preserve"> служб</w:t>
      </w:r>
      <w:r>
        <w:rPr>
          <w:rFonts w:ascii="Times New Roman" w:hAnsi="Times New Roman" w:cs="Times New Roman"/>
          <w:color w:val="000000" w:themeColor="text1"/>
          <w:sz w:val="28"/>
          <w:szCs w:val="28"/>
        </w:rPr>
        <w:t>у</w:t>
      </w:r>
      <w:r w:rsidRPr="00566B8D">
        <w:rPr>
          <w:rFonts w:ascii="Times New Roman" w:hAnsi="Times New Roman" w:cs="Times New Roman"/>
          <w:color w:val="000000" w:themeColor="text1"/>
          <w:sz w:val="28"/>
          <w:szCs w:val="28"/>
        </w:rPr>
        <w:t xml:space="preserve">. </w:t>
      </w:r>
    </w:p>
    <w:p w:rsidR="000F1180" w:rsidRDefault="007C582E"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г) </w:t>
      </w:r>
      <w:r w:rsidR="000F1180" w:rsidRPr="00566B8D">
        <w:rPr>
          <w:rFonts w:ascii="Times New Roman" w:hAnsi="Times New Roman" w:cs="Times New Roman"/>
          <w:color w:val="000000" w:themeColor="text1"/>
          <w:sz w:val="28"/>
          <w:szCs w:val="28"/>
        </w:rPr>
        <w:t>Копінг-профілактика вирішує наступні за</w:t>
      </w:r>
      <w:r w:rsidR="00010E47">
        <w:rPr>
          <w:rFonts w:ascii="Times New Roman" w:hAnsi="Times New Roman" w:cs="Times New Roman"/>
          <w:color w:val="000000" w:themeColor="text1"/>
          <w:sz w:val="28"/>
          <w:szCs w:val="28"/>
        </w:rPr>
        <w:t>вдання</w:t>
      </w:r>
      <w:r w:rsidR="000F1180" w:rsidRPr="00566B8D">
        <w:rPr>
          <w:rFonts w:ascii="Times New Roman" w:hAnsi="Times New Roman" w:cs="Times New Roman"/>
          <w:color w:val="000000" w:themeColor="text1"/>
          <w:sz w:val="28"/>
          <w:szCs w:val="28"/>
        </w:rPr>
        <w:t xml:space="preserve">: </w:t>
      </w:r>
    </w:p>
    <w:p w:rsidR="000F1180" w:rsidRDefault="000F1180"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10E47">
        <w:rPr>
          <w:rFonts w:ascii="Times New Roman" w:hAnsi="Times New Roman" w:cs="Times New Roman"/>
          <w:color w:val="000000" w:themeColor="text1"/>
          <w:sz w:val="28"/>
          <w:szCs w:val="28"/>
        </w:rPr>
        <w:t xml:space="preserve">акцентує </w:t>
      </w:r>
      <w:r w:rsidRPr="00566B8D">
        <w:rPr>
          <w:rFonts w:ascii="Times New Roman" w:hAnsi="Times New Roman" w:cs="Times New Roman"/>
          <w:color w:val="000000" w:themeColor="text1"/>
          <w:sz w:val="28"/>
          <w:szCs w:val="28"/>
        </w:rPr>
        <w:t>увагу працівників</w:t>
      </w:r>
      <w:r w:rsidR="00010E47">
        <w:rPr>
          <w:rFonts w:ascii="Times New Roman" w:hAnsi="Times New Roman" w:cs="Times New Roman"/>
          <w:color w:val="000000" w:themeColor="text1"/>
          <w:sz w:val="28"/>
          <w:szCs w:val="28"/>
        </w:rPr>
        <w:t xml:space="preserve"> поліції</w:t>
      </w:r>
      <w:r w:rsidRPr="00566B8D">
        <w:rPr>
          <w:rFonts w:ascii="Times New Roman" w:hAnsi="Times New Roman" w:cs="Times New Roman"/>
          <w:color w:val="000000" w:themeColor="text1"/>
          <w:sz w:val="28"/>
          <w:szCs w:val="28"/>
        </w:rPr>
        <w:t xml:space="preserve"> на формуванн</w:t>
      </w:r>
      <w:r w:rsidR="00010E47">
        <w:rPr>
          <w:rFonts w:ascii="Times New Roman" w:hAnsi="Times New Roman" w:cs="Times New Roman"/>
          <w:color w:val="000000" w:themeColor="text1"/>
          <w:sz w:val="28"/>
          <w:szCs w:val="28"/>
        </w:rPr>
        <w:t>і</w:t>
      </w:r>
      <w:r w:rsidRPr="00566B8D">
        <w:rPr>
          <w:rFonts w:ascii="Times New Roman" w:hAnsi="Times New Roman" w:cs="Times New Roman"/>
          <w:color w:val="000000" w:themeColor="text1"/>
          <w:sz w:val="28"/>
          <w:szCs w:val="28"/>
        </w:rPr>
        <w:t xml:space="preserve"> власної стресостійкості, </w:t>
      </w:r>
      <w:r w:rsidR="00010E47">
        <w:rPr>
          <w:rFonts w:ascii="Times New Roman" w:hAnsi="Times New Roman" w:cs="Times New Roman"/>
          <w:color w:val="000000" w:themeColor="text1"/>
          <w:sz w:val="28"/>
          <w:szCs w:val="28"/>
        </w:rPr>
        <w:t>формує навички</w:t>
      </w:r>
      <w:r w:rsidRPr="00566B8D">
        <w:rPr>
          <w:rFonts w:ascii="Times New Roman" w:hAnsi="Times New Roman" w:cs="Times New Roman"/>
          <w:color w:val="000000" w:themeColor="text1"/>
          <w:sz w:val="28"/>
          <w:szCs w:val="28"/>
        </w:rPr>
        <w:t xml:space="preserve"> ефективно</w:t>
      </w:r>
      <w:r w:rsidR="00010E47">
        <w:rPr>
          <w:rFonts w:ascii="Times New Roman" w:hAnsi="Times New Roman" w:cs="Times New Roman"/>
          <w:color w:val="000000" w:themeColor="text1"/>
          <w:sz w:val="28"/>
          <w:szCs w:val="28"/>
        </w:rPr>
        <w:t>го</w:t>
      </w:r>
      <w:r w:rsidRPr="00566B8D">
        <w:rPr>
          <w:rFonts w:ascii="Times New Roman" w:hAnsi="Times New Roman" w:cs="Times New Roman"/>
          <w:color w:val="000000" w:themeColor="text1"/>
          <w:sz w:val="28"/>
          <w:szCs w:val="28"/>
        </w:rPr>
        <w:t xml:space="preserve"> використанн</w:t>
      </w:r>
      <w:r w:rsidR="00010E47">
        <w:rPr>
          <w:rFonts w:ascii="Times New Roman" w:hAnsi="Times New Roman" w:cs="Times New Roman"/>
          <w:color w:val="000000" w:themeColor="text1"/>
          <w:sz w:val="28"/>
          <w:szCs w:val="28"/>
        </w:rPr>
        <w:t>я</w:t>
      </w:r>
      <w:r w:rsidRPr="00566B8D">
        <w:rPr>
          <w:rFonts w:ascii="Times New Roman" w:hAnsi="Times New Roman" w:cs="Times New Roman"/>
          <w:color w:val="000000" w:themeColor="text1"/>
          <w:sz w:val="28"/>
          <w:szCs w:val="28"/>
        </w:rPr>
        <w:t xml:space="preserve"> когнітивної оцінки стресора </w:t>
      </w:r>
      <w:r w:rsidR="00010E47">
        <w:rPr>
          <w:rFonts w:ascii="Times New Roman" w:hAnsi="Times New Roman" w:cs="Times New Roman"/>
          <w:color w:val="000000" w:themeColor="text1"/>
          <w:sz w:val="28"/>
          <w:szCs w:val="28"/>
        </w:rPr>
        <w:t>та</w:t>
      </w:r>
      <w:r w:rsidRPr="00566B8D">
        <w:rPr>
          <w:rFonts w:ascii="Times New Roman" w:hAnsi="Times New Roman" w:cs="Times New Roman"/>
          <w:color w:val="000000" w:themeColor="text1"/>
          <w:sz w:val="28"/>
          <w:szCs w:val="28"/>
        </w:rPr>
        <w:t xml:space="preserve"> активних копінг-стратегій; </w:t>
      </w:r>
    </w:p>
    <w:p w:rsidR="000F1180" w:rsidRDefault="000F1180"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762F46">
        <w:rPr>
          <w:rFonts w:ascii="Times New Roman" w:hAnsi="Times New Roman" w:cs="Times New Roman"/>
          <w:color w:val="000000" w:themeColor="text1"/>
          <w:sz w:val="28"/>
          <w:szCs w:val="28"/>
        </w:rPr>
        <w:t>підвищує</w:t>
      </w:r>
      <w:r w:rsidRPr="00566B8D">
        <w:rPr>
          <w:rFonts w:ascii="Times New Roman" w:hAnsi="Times New Roman" w:cs="Times New Roman"/>
          <w:color w:val="000000" w:themeColor="text1"/>
          <w:sz w:val="28"/>
          <w:szCs w:val="28"/>
        </w:rPr>
        <w:t xml:space="preserve"> потенціал особистісних і середовищних копінг-ресурсів (формування</w:t>
      </w:r>
      <w:r w:rsidR="00762F46">
        <w:rPr>
          <w:rFonts w:ascii="Times New Roman" w:hAnsi="Times New Roman" w:cs="Times New Roman"/>
          <w:color w:val="000000" w:themeColor="text1"/>
          <w:sz w:val="28"/>
          <w:szCs w:val="28"/>
        </w:rPr>
        <w:t xml:space="preserve"> /</w:t>
      </w:r>
      <w:r w:rsidRPr="00566B8D">
        <w:rPr>
          <w:rFonts w:ascii="Times New Roman" w:hAnsi="Times New Roman" w:cs="Times New Roman"/>
          <w:color w:val="000000" w:themeColor="text1"/>
          <w:sz w:val="28"/>
          <w:szCs w:val="28"/>
        </w:rPr>
        <w:t xml:space="preserve"> розвиток позитивної стійкої Я-концепції, розвиток емпатії, аффіліації, інтернального локусу контролю, сприйняття соціальної підтримки та інших копінг-ресурсів). </w:t>
      </w:r>
    </w:p>
    <w:p w:rsidR="000F1180" w:rsidRDefault="000F1180" w:rsidP="000F1180">
      <w:pPr>
        <w:spacing w:after="0" w:line="360" w:lineRule="auto"/>
        <w:ind w:firstLine="709"/>
        <w:jc w:val="both"/>
        <w:rPr>
          <w:rFonts w:ascii="Times New Roman" w:hAnsi="Times New Roman" w:cs="Times New Roman"/>
          <w:color w:val="000000" w:themeColor="text1"/>
          <w:sz w:val="28"/>
          <w:szCs w:val="28"/>
        </w:rPr>
      </w:pPr>
      <w:r w:rsidRPr="00566B8D">
        <w:rPr>
          <w:rFonts w:ascii="Times New Roman" w:hAnsi="Times New Roman" w:cs="Times New Roman"/>
          <w:color w:val="000000" w:themeColor="text1"/>
          <w:sz w:val="28"/>
          <w:szCs w:val="28"/>
        </w:rPr>
        <w:t>Основними способами профілакт</w:t>
      </w:r>
      <w:r w:rsidR="00762F46">
        <w:rPr>
          <w:rFonts w:ascii="Times New Roman" w:hAnsi="Times New Roman" w:cs="Times New Roman"/>
          <w:color w:val="000000" w:themeColor="text1"/>
          <w:sz w:val="28"/>
          <w:szCs w:val="28"/>
        </w:rPr>
        <w:t>ування дистресу в поліцейських</w:t>
      </w:r>
      <w:r w:rsidRPr="00566B8D">
        <w:rPr>
          <w:rFonts w:ascii="Times New Roman" w:hAnsi="Times New Roman" w:cs="Times New Roman"/>
          <w:color w:val="000000" w:themeColor="text1"/>
          <w:sz w:val="28"/>
          <w:szCs w:val="28"/>
        </w:rPr>
        <w:t xml:space="preserve"> є </w:t>
      </w:r>
      <w:r w:rsidR="00762F46">
        <w:rPr>
          <w:rFonts w:ascii="Times New Roman" w:hAnsi="Times New Roman" w:cs="Times New Roman"/>
          <w:color w:val="000000" w:themeColor="text1"/>
          <w:sz w:val="28"/>
          <w:szCs w:val="28"/>
        </w:rPr>
        <w:t>засвоєння</w:t>
      </w:r>
      <w:r w:rsidRPr="00566B8D">
        <w:rPr>
          <w:rFonts w:ascii="Times New Roman" w:hAnsi="Times New Roman" w:cs="Times New Roman"/>
          <w:color w:val="000000" w:themeColor="text1"/>
          <w:sz w:val="28"/>
          <w:szCs w:val="28"/>
        </w:rPr>
        <w:t xml:space="preserve"> соціальни</w:t>
      </w:r>
      <w:r w:rsidR="00762F46">
        <w:rPr>
          <w:rFonts w:ascii="Times New Roman" w:hAnsi="Times New Roman" w:cs="Times New Roman"/>
          <w:color w:val="000000" w:themeColor="text1"/>
          <w:sz w:val="28"/>
          <w:szCs w:val="28"/>
        </w:rPr>
        <w:t>х</w:t>
      </w:r>
      <w:r w:rsidRPr="00566B8D">
        <w:rPr>
          <w:rFonts w:ascii="Times New Roman" w:hAnsi="Times New Roman" w:cs="Times New Roman"/>
          <w:color w:val="000000" w:themeColor="text1"/>
          <w:sz w:val="28"/>
          <w:szCs w:val="28"/>
        </w:rPr>
        <w:t xml:space="preserve"> навич</w:t>
      </w:r>
      <w:r w:rsidR="00762F46">
        <w:rPr>
          <w:rFonts w:ascii="Times New Roman" w:hAnsi="Times New Roman" w:cs="Times New Roman"/>
          <w:color w:val="000000" w:themeColor="text1"/>
          <w:sz w:val="28"/>
          <w:szCs w:val="28"/>
        </w:rPr>
        <w:t>ок</w:t>
      </w:r>
      <w:r w:rsidRPr="00566B8D">
        <w:rPr>
          <w:rFonts w:ascii="Times New Roman" w:hAnsi="Times New Roman" w:cs="Times New Roman"/>
          <w:color w:val="000000" w:themeColor="text1"/>
          <w:sz w:val="28"/>
          <w:szCs w:val="28"/>
        </w:rPr>
        <w:t xml:space="preserve"> і вмін</w:t>
      </w:r>
      <w:r w:rsidR="00762F46">
        <w:rPr>
          <w:rFonts w:ascii="Times New Roman" w:hAnsi="Times New Roman" w:cs="Times New Roman"/>
          <w:color w:val="000000" w:themeColor="text1"/>
          <w:sz w:val="28"/>
          <w:szCs w:val="28"/>
        </w:rPr>
        <w:t>ь</w:t>
      </w:r>
      <w:r w:rsidRPr="00566B8D">
        <w:rPr>
          <w:rFonts w:ascii="Times New Roman" w:hAnsi="Times New Roman" w:cs="Times New Roman"/>
          <w:color w:val="000000" w:themeColor="text1"/>
          <w:sz w:val="28"/>
          <w:szCs w:val="28"/>
        </w:rPr>
        <w:t xml:space="preserve"> </w:t>
      </w:r>
      <w:r w:rsidR="00762F46">
        <w:rPr>
          <w:rFonts w:ascii="Times New Roman" w:hAnsi="Times New Roman" w:cs="Times New Roman"/>
          <w:color w:val="000000" w:themeColor="text1"/>
          <w:sz w:val="28"/>
          <w:szCs w:val="28"/>
        </w:rPr>
        <w:t>долати</w:t>
      </w:r>
      <w:r w:rsidRPr="00566B8D">
        <w:rPr>
          <w:rFonts w:ascii="Times New Roman" w:hAnsi="Times New Roman" w:cs="Times New Roman"/>
          <w:color w:val="000000" w:themeColor="text1"/>
          <w:sz w:val="28"/>
          <w:szCs w:val="28"/>
        </w:rPr>
        <w:t xml:space="preserve"> стрес, керува</w:t>
      </w:r>
      <w:r w:rsidR="00762F46">
        <w:rPr>
          <w:rFonts w:ascii="Times New Roman" w:hAnsi="Times New Roman" w:cs="Times New Roman"/>
          <w:color w:val="000000" w:themeColor="text1"/>
          <w:sz w:val="28"/>
          <w:szCs w:val="28"/>
        </w:rPr>
        <w:t>ти</w:t>
      </w:r>
      <w:r w:rsidRPr="00566B8D">
        <w:rPr>
          <w:rFonts w:ascii="Times New Roman" w:hAnsi="Times New Roman" w:cs="Times New Roman"/>
          <w:color w:val="000000" w:themeColor="text1"/>
          <w:sz w:val="28"/>
          <w:szCs w:val="28"/>
        </w:rPr>
        <w:t xml:space="preserve"> ним</w:t>
      </w:r>
      <w:r w:rsidR="00762F46">
        <w:rPr>
          <w:rFonts w:ascii="Times New Roman" w:hAnsi="Times New Roman" w:cs="Times New Roman"/>
          <w:color w:val="000000" w:themeColor="text1"/>
          <w:sz w:val="28"/>
          <w:szCs w:val="28"/>
        </w:rPr>
        <w:t>. Не останнє місце у копінг-профілактиці належить і соціальній підтримці</w:t>
      </w:r>
      <w:r w:rsidRPr="00566B8D">
        <w:rPr>
          <w:rFonts w:ascii="Times New Roman" w:hAnsi="Times New Roman" w:cs="Times New Roman"/>
          <w:color w:val="000000" w:themeColor="text1"/>
          <w:sz w:val="28"/>
          <w:szCs w:val="28"/>
        </w:rPr>
        <w:t xml:space="preserve"> працівник</w:t>
      </w:r>
      <w:r w:rsidR="00762F46">
        <w:rPr>
          <w:rFonts w:ascii="Times New Roman" w:hAnsi="Times New Roman" w:cs="Times New Roman"/>
          <w:color w:val="000000" w:themeColor="text1"/>
          <w:sz w:val="28"/>
          <w:szCs w:val="28"/>
        </w:rPr>
        <w:t>ів</w:t>
      </w:r>
      <w:r w:rsidRPr="00566B8D">
        <w:rPr>
          <w:rFonts w:ascii="Times New Roman" w:hAnsi="Times New Roman" w:cs="Times New Roman"/>
          <w:color w:val="000000" w:themeColor="text1"/>
          <w:sz w:val="28"/>
          <w:szCs w:val="28"/>
        </w:rPr>
        <w:t xml:space="preserve"> </w:t>
      </w:r>
      <w:r w:rsidR="007247FF">
        <w:rPr>
          <w:rFonts w:ascii="Times New Roman" w:hAnsi="Times New Roman" w:cs="Times New Roman"/>
          <w:color w:val="000000" w:themeColor="text1"/>
          <w:sz w:val="28"/>
          <w:szCs w:val="28"/>
        </w:rPr>
        <w:t>поліції</w:t>
      </w:r>
      <w:r w:rsidRPr="00566B8D">
        <w:rPr>
          <w:rFonts w:ascii="Times New Roman" w:hAnsi="Times New Roman" w:cs="Times New Roman"/>
          <w:color w:val="000000" w:themeColor="text1"/>
          <w:sz w:val="28"/>
          <w:szCs w:val="28"/>
        </w:rPr>
        <w:t xml:space="preserve">. </w:t>
      </w:r>
    </w:p>
    <w:p w:rsidR="000F1180" w:rsidRDefault="007C582E"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 </w:t>
      </w:r>
      <w:r w:rsidR="00762F46">
        <w:rPr>
          <w:rFonts w:ascii="Times New Roman" w:hAnsi="Times New Roman" w:cs="Times New Roman"/>
          <w:color w:val="000000" w:themeColor="text1"/>
          <w:sz w:val="28"/>
          <w:szCs w:val="28"/>
        </w:rPr>
        <w:t>П</w:t>
      </w:r>
      <w:r w:rsidR="000F1180" w:rsidRPr="00566B8D">
        <w:rPr>
          <w:rFonts w:ascii="Times New Roman" w:hAnsi="Times New Roman" w:cs="Times New Roman"/>
          <w:color w:val="000000" w:themeColor="text1"/>
          <w:sz w:val="28"/>
          <w:szCs w:val="28"/>
        </w:rPr>
        <w:t>рофілакти</w:t>
      </w:r>
      <w:r w:rsidR="00762F46">
        <w:rPr>
          <w:rFonts w:ascii="Times New Roman" w:hAnsi="Times New Roman" w:cs="Times New Roman"/>
          <w:color w:val="000000" w:themeColor="text1"/>
          <w:sz w:val="28"/>
          <w:szCs w:val="28"/>
        </w:rPr>
        <w:t>чні заходи для подолання дистресу у працівників поліції</w:t>
      </w:r>
      <w:r w:rsidR="006D4CAB">
        <w:rPr>
          <w:rFonts w:ascii="Times New Roman" w:hAnsi="Times New Roman" w:cs="Times New Roman"/>
          <w:color w:val="000000" w:themeColor="text1"/>
          <w:sz w:val="28"/>
          <w:szCs w:val="28"/>
        </w:rPr>
        <w:t xml:space="preserve"> бажано</w:t>
      </w:r>
      <w:r w:rsidR="000F1180" w:rsidRPr="00566B8D">
        <w:rPr>
          <w:rFonts w:ascii="Times New Roman" w:hAnsi="Times New Roman" w:cs="Times New Roman"/>
          <w:color w:val="000000" w:themeColor="text1"/>
          <w:sz w:val="28"/>
          <w:szCs w:val="28"/>
        </w:rPr>
        <w:t xml:space="preserve"> проводи з урахуванням специфіки виконуваних за</w:t>
      </w:r>
      <w:r w:rsidR="006D4CAB">
        <w:rPr>
          <w:rFonts w:ascii="Times New Roman" w:hAnsi="Times New Roman" w:cs="Times New Roman"/>
          <w:color w:val="000000" w:themeColor="text1"/>
          <w:sz w:val="28"/>
          <w:szCs w:val="28"/>
        </w:rPr>
        <w:t>вдань</w:t>
      </w:r>
      <w:r w:rsidR="000F1180" w:rsidRPr="00566B8D">
        <w:rPr>
          <w:rFonts w:ascii="Times New Roman" w:hAnsi="Times New Roman" w:cs="Times New Roman"/>
          <w:color w:val="000000" w:themeColor="text1"/>
          <w:sz w:val="28"/>
          <w:szCs w:val="28"/>
        </w:rPr>
        <w:t xml:space="preserve"> тими або іншими групами працівників </w:t>
      </w:r>
      <w:r w:rsidR="000F1180">
        <w:rPr>
          <w:rFonts w:ascii="Times New Roman" w:hAnsi="Times New Roman" w:cs="Times New Roman"/>
          <w:color w:val="000000" w:themeColor="text1"/>
          <w:sz w:val="28"/>
          <w:szCs w:val="28"/>
        </w:rPr>
        <w:t>поліції</w:t>
      </w:r>
      <w:r w:rsidR="000F1180" w:rsidRPr="00566B8D">
        <w:rPr>
          <w:rFonts w:ascii="Times New Roman" w:hAnsi="Times New Roman" w:cs="Times New Roman"/>
          <w:color w:val="000000" w:themeColor="text1"/>
          <w:sz w:val="28"/>
          <w:szCs w:val="28"/>
        </w:rPr>
        <w:t xml:space="preserve"> у стресовій ситуації. </w:t>
      </w:r>
      <w:r w:rsidR="006D4CAB">
        <w:rPr>
          <w:rFonts w:ascii="Times New Roman" w:hAnsi="Times New Roman" w:cs="Times New Roman"/>
          <w:color w:val="000000" w:themeColor="text1"/>
          <w:sz w:val="28"/>
          <w:szCs w:val="28"/>
        </w:rPr>
        <w:t>Для д</w:t>
      </w:r>
      <w:r w:rsidR="000F1180" w:rsidRPr="00566B8D">
        <w:rPr>
          <w:rFonts w:ascii="Times New Roman" w:hAnsi="Times New Roman" w:cs="Times New Roman"/>
          <w:color w:val="000000" w:themeColor="text1"/>
          <w:sz w:val="28"/>
          <w:szCs w:val="28"/>
        </w:rPr>
        <w:t xml:space="preserve">осягнення мети спеціальної копінг-профілактики </w:t>
      </w:r>
      <w:r w:rsidR="006D4CAB">
        <w:rPr>
          <w:rFonts w:ascii="Times New Roman" w:hAnsi="Times New Roman" w:cs="Times New Roman"/>
          <w:color w:val="000000" w:themeColor="text1"/>
          <w:sz w:val="28"/>
          <w:szCs w:val="28"/>
        </w:rPr>
        <w:t>необхідн</w:t>
      </w:r>
      <w:r w:rsidR="00762F46">
        <w:rPr>
          <w:rFonts w:ascii="Times New Roman" w:hAnsi="Times New Roman" w:cs="Times New Roman"/>
          <w:color w:val="000000" w:themeColor="text1"/>
          <w:sz w:val="28"/>
          <w:szCs w:val="28"/>
        </w:rPr>
        <w:t>о</w:t>
      </w:r>
      <w:r w:rsidR="006D4CAB">
        <w:rPr>
          <w:rFonts w:ascii="Times New Roman" w:hAnsi="Times New Roman" w:cs="Times New Roman"/>
          <w:color w:val="000000" w:themeColor="text1"/>
          <w:sz w:val="28"/>
          <w:szCs w:val="28"/>
        </w:rPr>
        <w:t>:</w:t>
      </w:r>
    </w:p>
    <w:p w:rsidR="000F1180" w:rsidRDefault="000F1180"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566B8D">
        <w:rPr>
          <w:rFonts w:ascii="Times New Roman" w:hAnsi="Times New Roman" w:cs="Times New Roman"/>
          <w:color w:val="000000" w:themeColor="text1"/>
          <w:sz w:val="28"/>
          <w:szCs w:val="28"/>
        </w:rPr>
        <w:t>оволоді</w:t>
      </w:r>
      <w:r w:rsidR="00762F46">
        <w:rPr>
          <w:rFonts w:ascii="Times New Roman" w:hAnsi="Times New Roman" w:cs="Times New Roman"/>
          <w:color w:val="000000" w:themeColor="text1"/>
          <w:sz w:val="28"/>
          <w:szCs w:val="28"/>
        </w:rPr>
        <w:t>вати</w:t>
      </w:r>
      <w:r w:rsidRPr="00566B8D">
        <w:rPr>
          <w:rFonts w:ascii="Times New Roman" w:hAnsi="Times New Roman" w:cs="Times New Roman"/>
          <w:color w:val="000000" w:themeColor="text1"/>
          <w:sz w:val="28"/>
          <w:szCs w:val="28"/>
        </w:rPr>
        <w:t xml:space="preserve"> навичками </w:t>
      </w:r>
      <w:r w:rsidR="00EE3880">
        <w:rPr>
          <w:rFonts w:ascii="Times New Roman" w:hAnsi="Times New Roman" w:cs="Times New Roman"/>
          <w:color w:val="000000" w:themeColor="text1"/>
          <w:sz w:val="28"/>
          <w:szCs w:val="28"/>
        </w:rPr>
        <w:t>використ</w:t>
      </w:r>
      <w:r w:rsidRPr="00566B8D">
        <w:rPr>
          <w:rFonts w:ascii="Times New Roman" w:hAnsi="Times New Roman" w:cs="Times New Roman"/>
          <w:color w:val="000000" w:themeColor="text1"/>
          <w:sz w:val="28"/>
          <w:szCs w:val="28"/>
        </w:rPr>
        <w:t xml:space="preserve">ання активної копінг-стратегії вирішення проблем, </w:t>
      </w:r>
      <w:r w:rsidR="00EE3880">
        <w:rPr>
          <w:rFonts w:ascii="Times New Roman" w:hAnsi="Times New Roman" w:cs="Times New Roman"/>
          <w:color w:val="000000" w:themeColor="text1"/>
          <w:sz w:val="28"/>
          <w:szCs w:val="28"/>
        </w:rPr>
        <w:t>у</w:t>
      </w:r>
      <w:r w:rsidRPr="00566B8D">
        <w:rPr>
          <w:rFonts w:ascii="Times New Roman" w:hAnsi="Times New Roman" w:cs="Times New Roman"/>
          <w:color w:val="000000" w:themeColor="text1"/>
          <w:sz w:val="28"/>
          <w:szCs w:val="28"/>
        </w:rPr>
        <w:t>досконал</w:t>
      </w:r>
      <w:r w:rsidR="00EE3880">
        <w:rPr>
          <w:rFonts w:ascii="Times New Roman" w:hAnsi="Times New Roman" w:cs="Times New Roman"/>
          <w:color w:val="000000" w:themeColor="text1"/>
          <w:sz w:val="28"/>
          <w:szCs w:val="28"/>
        </w:rPr>
        <w:t>ювати</w:t>
      </w:r>
      <w:r w:rsidRPr="00566B8D">
        <w:rPr>
          <w:rFonts w:ascii="Times New Roman" w:hAnsi="Times New Roman" w:cs="Times New Roman"/>
          <w:color w:val="000000" w:themeColor="text1"/>
          <w:sz w:val="28"/>
          <w:szCs w:val="28"/>
        </w:rPr>
        <w:t xml:space="preserve"> використання копінг-стратегії пошуку </w:t>
      </w:r>
      <w:r w:rsidRPr="00566B8D">
        <w:rPr>
          <w:rFonts w:ascii="Times New Roman" w:hAnsi="Times New Roman" w:cs="Times New Roman"/>
          <w:color w:val="000000" w:themeColor="text1"/>
          <w:sz w:val="28"/>
          <w:szCs w:val="28"/>
        </w:rPr>
        <w:lastRenderedPageBreak/>
        <w:t xml:space="preserve">соціальної підтримки, </w:t>
      </w:r>
      <w:r w:rsidR="00EE3880">
        <w:rPr>
          <w:rFonts w:ascii="Times New Roman" w:hAnsi="Times New Roman" w:cs="Times New Roman"/>
          <w:color w:val="000000" w:themeColor="text1"/>
          <w:sz w:val="28"/>
          <w:szCs w:val="28"/>
        </w:rPr>
        <w:t xml:space="preserve">відпрацьовувати </w:t>
      </w:r>
      <w:r w:rsidRPr="00566B8D">
        <w:rPr>
          <w:rFonts w:ascii="Times New Roman" w:hAnsi="Times New Roman" w:cs="Times New Roman"/>
          <w:color w:val="000000" w:themeColor="text1"/>
          <w:sz w:val="28"/>
          <w:szCs w:val="28"/>
        </w:rPr>
        <w:t>психологічн</w:t>
      </w:r>
      <w:r w:rsidR="00EE3880">
        <w:rPr>
          <w:rFonts w:ascii="Times New Roman" w:hAnsi="Times New Roman" w:cs="Times New Roman"/>
          <w:color w:val="000000" w:themeColor="text1"/>
          <w:sz w:val="28"/>
          <w:szCs w:val="28"/>
        </w:rPr>
        <w:t>у</w:t>
      </w:r>
      <w:r w:rsidRPr="00566B8D">
        <w:rPr>
          <w:rFonts w:ascii="Times New Roman" w:hAnsi="Times New Roman" w:cs="Times New Roman"/>
          <w:color w:val="000000" w:themeColor="text1"/>
          <w:sz w:val="28"/>
          <w:szCs w:val="28"/>
        </w:rPr>
        <w:t xml:space="preserve"> корекці</w:t>
      </w:r>
      <w:r w:rsidR="00EE3880">
        <w:rPr>
          <w:rFonts w:ascii="Times New Roman" w:hAnsi="Times New Roman" w:cs="Times New Roman"/>
          <w:color w:val="000000" w:themeColor="text1"/>
          <w:sz w:val="28"/>
          <w:szCs w:val="28"/>
        </w:rPr>
        <w:t>ю</w:t>
      </w:r>
      <w:r w:rsidRPr="00566B8D">
        <w:rPr>
          <w:rFonts w:ascii="Times New Roman" w:hAnsi="Times New Roman" w:cs="Times New Roman"/>
          <w:color w:val="000000" w:themeColor="text1"/>
          <w:sz w:val="28"/>
          <w:szCs w:val="28"/>
        </w:rPr>
        <w:t xml:space="preserve"> варіантів використання пасивної копінг-стратегії уникання; </w:t>
      </w:r>
    </w:p>
    <w:p w:rsidR="000F1180" w:rsidRDefault="000F1180" w:rsidP="000F118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566B8D">
        <w:rPr>
          <w:rFonts w:ascii="Times New Roman" w:hAnsi="Times New Roman" w:cs="Times New Roman"/>
          <w:color w:val="000000" w:themeColor="text1"/>
          <w:sz w:val="28"/>
          <w:szCs w:val="28"/>
        </w:rPr>
        <w:t>підвищ</w:t>
      </w:r>
      <w:r w:rsidR="00EE3880">
        <w:rPr>
          <w:rFonts w:ascii="Times New Roman" w:hAnsi="Times New Roman" w:cs="Times New Roman"/>
          <w:color w:val="000000" w:themeColor="text1"/>
          <w:sz w:val="28"/>
          <w:szCs w:val="28"/>
        </w:rPr>
        <w:t>увати</w:t>
      </w:r>
      <w:r w:rsidRPr="00566B8D">
        <w:rPr>
          <w:rFonts w:ascii="Times New Roman" w:hAnsi="Times New Roman" w:cs="Times New Roman"/>
          <w:color w:val="000000" w:themeColor="text1"/>
          <w:sz w:val="28"/>
          <w:szCs w:val="28"/>
        </w:rPr>
        <w:t xml:space="preserve"> потенціал </w:t>
      </w:r>
      <w:r w:rsidR="00EE3880">
        <w:rPr>
          <w:rFonts w:ascii="Times New Roman" w:hAnsi="Times New Roman" w:cs="Times New Roman"/>
          <w:color w:val="000000" w:themeColor="text1"/>
          <w:sz w:val="28"/>
          <w:szCs w:val="28"/>
        </w:rPr>
        <w:t>о</w:t>
      </w:r>
      <w:r w:rsidRPr="00566B8D">
        <w:rPr>
          <w:rFonts w:ascii="Times New Roman" w:hAnsi="Times New Roman" w:cs="Times New Roman"/>
          <w:color w:val="000000" w:themeColor="text1"/>
          <w:sz w:val="28"/>
          <w:szCs w:val="28"/>
        </w:rPr>
        <w:t>собистісно-середовищних копінг</w:t>
      </w:r>
      <w:r w:rsidR="00EE3880">
        <w:rPr>
          <w:rFonts w:ascii="Times New Roman" w:hAnsi="Times New Roman" w:cs="Times New Roman"/>
          <w:color w:val="000000" w:themeColor="text1"/>
          <w:sz w:val="28"/>
          <w:szCs w:val="28"/>
        </w:rPr>
        <w:t>-</w:t>
      </w:r>
      <w:r w:rsidRPr="00566B8D">
        <w:rPr>
          <w:rFonts w:ascii="Times New Roman" w:hAnsi="Times New Roman" w:cs="Times New Roman"/>
          <w:color w:val="000000" w:themeColor="text1"/>
          <w:sz w:val="28"/>
          <w:szCs w:val="28"/>
        </w:rPr>
        <w:t xml:space="preserve">ресурсів (корекція негативної Я-концепції і суб'єктивного сприйняття соціальної підтримки, збільшення рівня інтернального контролю, розвиток емпатії та аффіліацїї, зміна спрямованості отримання соціальної підтримки). </w:t>
      </w:r>
    </w:p>
    <w:p w:rsidR="00586E84" w:rsidRDefault="007C582E" w:rsidP="00762F4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е) </w:t>
      </w:r>
      <w:r w:rsidR="006A3EBA" w:rsidRPr="006A3EBA">
        <w:rPr>
          <w:rFonts w:ascii="Times New Roman" w:hAnsi="Times New Roman" w:cs="Times New Roman"/>
          <w:color w:val="000000" w:themeColor="text1"/>
          <w:sz w:val="28"/>
          <w:szCs w:val="28"/>
        </w:rPr>
        <w:t xml:space="preserve">Необхідною, на думку багатьох дослідників і психологів-практиків є </w:t>
      </w:r>
      <w:r w:rsidR="006D4CAB" w:rsidRPr="006A3EBA">
        <w:rPr>
          <w:rFonts w:ascii="Times New Roman" w:hAnsi="Times New Roman" w:cs="Times New Roman"/>
          <w:color w:val="000000" w:themeColor="text1"/>
          <w:sz w:val="28"/>
          <w:szCs w:val="28"/>
        </w:rPr>
        <w:t>копінг-профілактик</w:t>
      </w:r>
      <w:r w:rsidR="006A3EBA" w:rsidRPr="006A3EBA">
        <w:rPr>
          <w:rFonts w:ascii="Times New Roman" w:hAnsi="Times New Roman" w:cs="Times New Roman"/>
          <w:color w:val="000000" w:themeColor="text1"/>
          <w:sz w:val="28"/>
          <w:szCs w:val="28"/>
        </w:rPr>
        <w:t>а для працівників поліції, що страждають на різноманітні хронічні захворювання</w:t>
      </w:r>
      <w:r w:rsidR="000F1180" w:rsidRPr="006A3EBA">
        <w:rPr>
          <w:rFonts w:ascii="Times New Roman" w:hAnsi="Times New Roman" w:cs="Times New Roman"/>
          <w:color w:val="000000" w:themeColor="text1"/>
          <w:sz w:val="28"/>
          <w:szCs w:val="28"/>
        </w:rPr>
        <w:t xml:space="preserve">. </w:t>
      </w:r>
      <w:r w:rsidR="006D4CAB" w:rsidRPr="006A3EBA">
        <w:rPr>
          <w:rFonts w:ascii="Times New Roman" w:hAnsi="Times New Roman" w:cs="Times New Roman"/>
          <w:color w:val="000000" w:themeColor="text1"/>
          <w:sz w:val="28"/>
          <w:szCs w:val="28"/>
        </w:rPr>
        <w:t xml:space="preserve">Така </w:t>
      </w:r>
      <w:r w:rsidR="000F1180" w:rsidRPr="006A3EBA">
        <w:rPr>
          <w:rFonts w:ascii="Times New Roman" w:hAnsi="Times New Roman" w:cs="Times New Roman"/>
          <w:color w:val="000000" w:themeColor="text1"/>
          <w:sz w:val="28"/>
          <w:szCs w:val="28"/>
        </w:rPr>
        <w:t xml:space="preserve">копінг-профілактика психосоціальних розладів у </w:t>
      </w:r>
      <w:r w:rsidR="007247FF" w:rsidRPr="006A3EBA">
        <w:rPr>
          <w:rFonts w:ascii="Times New Roman" w:hAnsi="Times New Roman" w:cs="Times New Roman"/>
          <w:color w:val="000000" w:themeColor="text1"/>
          <w:sz w:val="28"/>
          <w:szCs w:val="28"/>
        </w:rPr>
        <w:t>поліцейських</w:t>
      </w:r>
      <w:r w:rsidR="000F1180" w:rsidRPr="006A3EBA">
        <w:rPr>
          <w:rFonts w:ascii="Times New Roman" w:hAnsi="Times New Roman" w:cs="Times New Roman"/>
          <w:color w:val="000000" w:themeColor="text1"/>
          <w:sz w:val="28"/>
          <w:szCs w:val="28"/>
        </w:rPr>
        <w:t xml:space="preserve"> є переважно медичною, індивідуальною і направленою на попередження переходу сформованого захворювання у більш важку стадію, попередження загострень, скорочення термінів тимчасової непрацездатності, соціальної дезадаптації унаслідок захворювання. Вона здійснюється шляхом навчання хворих активним ефективним стратегіям подолання стресу, надання соціальної підтримки, проведення лікування спеціально підготовленими псих</w:t>
      </w:r>
      <w:r w:rsidR="00762F46" w:rsidRPr="006A3EBA">
        <w:rPr>
          <w:rFonts w:ascii="Times New Roman" w:hAnsi="Times New Roman" w:cs="Times New Roman"/>
          <w:color w:val="000000" w:themeColor="text1"/>
          <w:sz w:val="28"/>
          <w:szCs w:val="28"/>
        </w:rPr>
        <w:t>отерапевтами, психологами тощо.</w:t>
      </w:r>
    </w:p>
    <w:p w:rsidR="003E43AD" w:rsidRPr="007359B5" w:rsidRDefault="003E43AD" w:rsidP="00762F46">
      <w:pPr>
        <w:spacing w:after="0" w:line="360" w:lineRule="auto"/>
        <w:ind w:firstLine="709"/>
        <w:jc w:val="both"/>
        <w:rPr>
          <w:rFonts w:ascii="Times New Roman" w:hAnsi="Times New Roman" w:cs="Times New Roman"/>
          <w:sz w:val="28"/>
          <w:szCs w:val="28"/>
        </w:rPr>
      </w:pPr>
      <w:r w:rsidRPr="007359B5">
        <w:rPr>
          <w:rFonts w:ascii="Times New Roman" w:hAnsi="Times New Roman" w:cs="Times New Roman"/>
          <w:sz w:val="28"/>
          <w:szCs w:val="28"/>
        </w:rPr>
        <w:br w:type="page"/>
      </w:r>
    </w:p>
    <w:p w:rsidR="00890225" w:rsidRPr="007359B5" w:rsidRDefault="000748D4" w:rsidP="005A602A">
      <w:pPr>
        <w:tabs>
          <w:tab w:val="left" w:pos="8972"/>
        </w:tabs>
        <w:spacing w:after="0" w:line="360" w:lineRule="auto"/>
        <w:jc w:val="center"/>
        <w:rPr>
          <w:rFonts w:ascii="Times New Roman" w:hAnsi="Times New Roman" w:cs="Times New Roman"/>
          <w:b/>
          <w:sz w:val="28"/>
          <w:szCs w:val="28"/>
        </w:rPr>
      </w:pPr>
      <w:r w:rsidRPr="007359B5">
        <w:rPr>
          <w:rFonts w:ascii="Times New Roman" w:hAnsi="Times New Roman" w:cs="Times New Roman"/>
          <w:b/>
          <w:sz w:val="28"/>
          <w:szCs w:val="28"/>
        </w:rPr>
        <w:lastRenderedPageBreak/>
        <w:t>Список літератури</w:t>
      </w:r>
    </w:p>
    <w:p w:rsidR="005A602A" w:rsidRPr="00BA4D72" w:rsidRDefault="005A602A" w:rsidP="00BA4D72">
      <w:pPr>
        <w:pStyle w:val="a6"/>
        <w:numPr>
          <w:ilvl w:val="0"/>
          <w:numId w:val="28"/>
        </w:numPr>
        <w:tabs>
          <w:tab w:val="left" w:pos="142"/>
          <w:tab w:val="left" w:pos="567"/>
        </w:tabs>
        <w:spacing w:after="0" w:line="360" w:lineRule="auto"/>
        <w:ind w:left="0" w:firstLine="357"/>
        <w:jc w:val="both"/>
        <w:rPr>
          <w:rFonts w:ascii="Times New Roman" w:hAnsi="Times New Roman" w:cs="Times New Roman"/>
          <w:sz w:val="28"/>
          <w:szCs w:val="28"/>
        </w:rPr>
      </w:pPr>
      <w:r w:rsidRPr="00BA4D72">
        <w:rPr>
          <w:rFonts w:ascii="Times New Roman" w:hAnsi="Times New Roman" w:cs="Times New Roman"/>
          <w:sz w:val="28"/>
          <w:szCs w:val="28"/>
        </w:rPr>
        <w:t>Абрамов В.</w:t>
      </w:r>
      <w:r w:rsidR="00762F46" w:rsidRPr="00BA4D72">
        <w:rPr>
          <w:rFonts w:ascii="Times New Roman" w:hAnsi="Times New Roman" w:cs="Times New Roman"/>
          <w:sz w:val="28"/>
          <w:szCs w:val="28"/>
        </w:rPr>
        <w:t xml:space="preserve"> </w:t>
      </w:r>
      <w:r w:rsidRPr="00BA4D72">
        <w:rPr>
          <w:rFonts w:ascii="Times New Roman" w:hAnsi="Times New Roman" w:cs="Times New Roman"/>
          <w:sz w:val="28"/>
          <w:szCs w:val="28"/>
        </w:rPr>
        <w:t>В. Теоретико-методологічні підходи до дослідження копінг-поведінки // Актуальні проблеми соціології, психології, педагогіки. 2013</w:t>
      </w:r>
      <w:r w:rsidR="00762F46" w:rsidRPr="00BA4D72">
        <w:rPr>
          <w:rFonts w:ascii="Times New Roman" w:hAnsi="Times New Roman" w:cs="Times New Roman"/>
          <w:sz w:val="28"/>
          <w:szCs w:val="28"/>
        </w:rPr>
        <w:t>.</w:t>
      </w:r>
      <w:r w:rsidRPr="00BA4D72">
        <w:rPr>
          <w:rFonts w:ascii="Times New Roman" w:hAnsi="Times New Roman" w:cs="Times New Roman"/>
          <w:sz w:val="28"/>
          <w:szCs w:val="28"/>
        </w:rPr>
        <w:t xml:space="preserve"> №4 (21). С. 108-114.</w:t>
      </w:r>
    </w:p>
    <w:p w:rsidR="00465792" w:rsidRPr="00BA4D72" w:rsidRDefault="00465792"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shd w:val="clear" w:color="auto" w:fill="FFFFFF"/>
        </w:rPr>
        <w:t>Александров Ю. В. Проблема копінг-стратегії в ситуації неуспіху. «Особистість, суспільство, закон» : тези доп. учасників міжнар. наук.-практ. конф., присвяч. пам’яті проф. С. П. Бочарової (25 квіт. 2019 р., м. Харків, Україна). Харків, 2019. С. 11-15.</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Бірон Б. В. Проактивне подолання стресових ситуацій особистістю : автореф. дис. ... канд. психол. наук : 19.00.01 / Б. В. Бірон; Одес. нац. ун-т ім. І.І. Мечникова. Одеса, 2015. 22 c.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Бондаревська Л.Л., Лещенко І.Т. Вплив психічної травми на переживання суб’єкта. </w:t>
      </w:r>
      <w:r w:rsidR="00BA4D72">
        <w:rPr>
          <w:rFonts w:ascii="Times New Roman" w:hAnsi="Times New Roman" w:cs="Times New Roman"/>
          <w:sz w:val="28"/>
          <w:szCs w:val="28"/>
        </w:rPr>
        <w:t>/</w:t>
      </w:r>
      <w:r w:rsidRPr="00BA4D72">
        <w:rPr>
          <w:rFonts w:ascii="Times New Roman" w:hAnsi="Times New Roman" w:cs="Times New Roman"/>
          <w:sz w:val="28"/>
          <w:szCs w:val="28"/>
        </w:rPr>
        <w:t xml:space="preserve"> </w:t>
      </w:r>
      <w:r w:rsidR="003D255D">
        <w:rPr>
          <w:rFonts w:ascii="Times New Roman" w:hAnsi="Times New Roman" w:cs="Times New Roman"/>
          <w:sz w:val="28"/>
          <w:szCs w:val="28"/>
        </w:rPr>
        <w:t>Режим доступу</w:t>
      </w:r>
      <w:r w:rsidR="000011CD" w:rsidRPr="00BA4D72">
        <w:rPr>
          <w:rFonts w:ascii="Times New Roman" w:hAnsi="Times New Roman" w:cs="Times New Roman"/>
          <w:sz w:val="28"/>
          <w:szCs w:val="28"/>
        </w:rPr>
        <w:t xml:space="preserve">: </w:t>
      </w:r>
      <w:hyperlink r:id="rId13" w:history="1">
        <w:r w:rsidR="00BA4D72" w:rsidRPr="00BA4D72">
          <w:rPr>
            <w:rStyle w:val="a5"/>
            <w:rFonts w:ascii="Times New Roman" w:hAnsi="Times New Roman" w:cs="Times New Roman"/>
            <w:color w:val="auto"/>
            <w:sz w:val="28"/>
            <w:szCs w:val="28"/>
          </w:rPr>
          <w:t>https://psych.vernadskyjournals.in.ua/journal/3_2020/12.pdf</w:t>
        </w:r>
      </w:hyperlink>
      <w:r w:rsidR="00BA4D72">
        <w:rPr>
          <w:rFonts w:ascii="Times New Roman" w:hAnsi="Times New Roman" w:cs="Times New Roman"/>
          <w:sz w:val="28"/>
          <w:szCs w:val="28"/>
        </w:rPr>
        <w:t xml:space="preserve">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Боснюк В. Ф. Інтелектуально-емоційний ресурс копінг-поведінки рятувальника : монографія / В. Ф. Боснюк, В. О. Олефір, Л. А. Перелигіна; Нац. ун-т цивіл. захисту України. Харків : ХНАДУ, 2016. 195 c.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Style w:val="a5"/>
          <w:rFonts w:ascii="Times New Roman" w:hAnsi="Times New Roman" w:cs="Times New Roman"/>
          <w:color w:val="auto"/>
          <w:sz w:val="28"/>
          <w:szCs w:val="28"/>
          <w:u w:val="none"/>
        </w:rPr>
      </w:pPr>
      <w:r w:rsidRPr="00BA4D72">
        <w:rPr>
          <w:rFonts w:ascii="Times New Roman" w:hAnsi="Times New Roman" w:cs="Times New Roman"/>
          <w:sz w:val="28"/>
          <w:szCs w:val="28"/>
        </w:rPr>
        <w:t xml:space="preserve">Бушуєва Т. В. Змістові особливості Я-концепції як копінг-ресурсу стратегій копінг-поведінки студентів–психологів [Електронний ресурс] / Т. В. Бушуєва, Д. Д. Отич // Науковий часопис НПУ імені М. П. Драгоманова. Серія 12 : Психологічні науки. - 2012. - Вип. 37. - С. 312-317. </w:t>
      </w:r>
      <w:r w:rsidR="00BA4D72">
        <w:rPr>
          <w:rFonts w:ascii="Times New Roman" w:hAnsi="Times New Roman" w:cs="Times New Roman"/>
          <w:sz w:val="28"/>
          <w:szCs w:val="28"/>
        </w:rPr>
        <w:t xml:space="preserve">/ </w:t>
      </w:r>
      <w:r w:rsidR="003D255D">
        <w:rPr>
          <w:rFonts w:ascii="Times New Roman" w:hAnsi="Times New Roman" w:cs="Times New Roman"/>
          <w:sz w:val="28"/>
          <w:szCs w:val="28"/>
        </w:rPr>
        <w:t>Режим доступу</w:t>
      </w:r>
      <w:r w:rsidR="000011CD" w:rsidRPr="00BA4D72">
        <w:rPr>
          <w:rFonts w:ascii="Times New Roman" w:hAnsi="Times New Roman" w:cs="Times New Roman"/>
          <w:sz w:val="28"/>
          <w:szCs w:val="28"/>
        </w:rPr>
        <w:t xml:space="preserve">: </w:t>
      </w:r>
      <w:hyperlink r:id="rId14" w:history="1">
        <w:r w:rsidRPr="00BA4D72">
          <w:rPr>
            <w:rStyle w:val="a5"/>
            <w:rFonts w:ascii="Times New Roman" w:hAnsi="Times New Roman" w:cs="Times New Roman"/>
            <w:color w:val="auto"/>
            <w:sz w:val="28"/>
            <w:szCs w:val="28"/>
          </w:rPr>
          <w:t>http://nbuv.gov.ua/UJRN/Nchnpu_012_2012_37_85</w:t>
        </w:r>
      </w:hyperlink>
      <w:r w:rsidR="00BA4D72">
        <w:rPr>
          <w:rStyle w:val="a5"/>
          <w:rFonts w:ascii="Times New Roman" w:hAnsi="Times New Roman" w:cs="Times New Roman"/>
          <w:color w:val="auto"/>
          <w:sz w:val="28"/>
          <w:szCs w:val="28"/>
        </w:rPr>
        <w:t xml:space="preserve"> </w:t>
      </w:r>
    </w:p>
    <w:p w:rsidR="003862AB" w:rsidRPr="00BA4D72" w:rsidRDefault="003862AB"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Варій М.Й. Загальна психологія. Навчальний посібник / М.Й. Варій. – [2-ге видання]. К.: Центр учбової літератури, 2007. С. 830-900.</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Василенко М. М. Модель застосування копінг-стратегій у професійній діяльності працівників органів внутрішніх справ України / М. М. Василенко // Юридична психологія та педагогіка</w:t>
      </w:r>
      <w:r w:rsidR="00BA4D72">
        <w:rPr>
          <w:rFonts w:ascii="Times New Roman" w:hAnsi="Times New Roman" w:cs="Times New Roman"/>
          <w:sz w:val="28"/>
          <w:szCs w:val="28"/>
        </w:rPr>
        <w:t>.</w:t>
      </w:r>
      <w:r w:rsidRPr="00BA4D72">
        <w:rPr>
          <w:rFonts w:ascii="Times New Roman" w:hAnsi="Times New Roman" w:cs="Times New Roman"/>
          <w:sz w:val="28"/>
          <w:szCs w:val="28"/>
        </w:rPr>
        <w:t xml:space="preserve"> 2010</w:t>
      </w:r>
      <w:r w:rsidR="00BA4D72">
        <w:rPr>
          <w:rFonts w:ascii="Times New Roman" w:hAnsi="Times New Roman" w:cs="Times New Roman"/>
          <w:sz w:val="28"/>
          <w:szCs w:val="28"/>
        </w:rPr>
        <w:t>.</w:t>
      </w:r>
      <w:r w:rsidRPr="00BA4D72">
        <w:rPr>
          <w:rFonts w:ascii="Times New Roman" w:hAnsi="Times New Roman" w:cs="Times New Roman"/>
          <w:sz w:val="28"/>
          <w:szCs w:val="28"/>
        </w:rPr>
        <w:t xml:space="preserve"> №2. С. 124–134.</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Василенко М. М. Сучасні напрями психологічних досліджень копінгстратегій / М. М. Василенко // Проблеми загальної та педагогічної </w:t>
      </w:r>
      <w:r w:rsidRPr="00BA4D72">
        <w:rPr>
          <w:rFonts w:ascii="Times New Roman" w:hAnsi="Times New Roman" w:cs="Times New Roman"/>
          <w:sz w:val="28"/>
          <w:szCs w:val="28"/>
        </w:rPr>
        <w:lastRenderedPageBreak/>
        <w:t>психології – збірник наукових праць інституту психології ім. Г. С. Костюка АПН України / За ред. С. Д. Максименка. Т. ХІ, част. 7. К., 2009. С. 95-107.</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Василенко М. М. Теоретичні засади дослідження стресу у професійній діяльності / М. М. Василенко // Проблеми загальної та педагогічної психології – збірник наукових праць інституту психології ім. Г. С. Костюка АПН України / За ред. С. Д. Максименка. Т. ХІ, част. 2. К.2009</w:t>
      </w:r>
      <w:r w:rsidR="00BA4D72">
        <w:rPr>
          <w:rFonts w:ascii="Times New Roman" w:hAnsi="Times New Roman" w:cs="Times New Roman"/>
          <w:sz w:val="28"/>
          <w:szCs w:val="28"/>
        </w:rPr>
        <w:t>.</w:t>
      </w:r>
      <w:r w:rsidRPr="00BA4D72">
        <w:rPr>
          <w:rFonts w:ascii="Times New Roman" w:hAnsi="Times New Roman" w:cs="Times New Roman"/>
          <w:sz w:val="28"/>
          <w:szCs w:val="28"/>
        </w:rPr>
        <w:t xml:space="preserve"> С. 74-83. </w:t>
      </w:r>
    </w:p>
    <w:p w:rsidR="00B42724" w:rsidRPr="00BA4D72" w:rsidRDefault="00B42724"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Великий тлумачний словник сучасної української мови : 250000 / уклад. та голов. ред. В. Т. Бусел. Київ; Ірпінь: Перун, 2005. VIII, 1728 с.</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Власенко І. В. Безпека життєдіяльності : навч. посіб. для працівників міліції / І. В. Власенко, М. О. Чміль; ред.: І. К. Шаша; Харк. нац. ун-т внутр. справ. Х. : ХНУВС, 2012. 335 c.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Галич М.Ю. Особливості впливу умов професійної діяльності поліцейських на емоційну сферу особистості. Юридична психологія, 2021. № 2(29). С. 44−52.</w:t>
      </w:r>
    </w:p>
    <w:p w:rsidR="005A602A" w:rsidRPr="00BA4D72" w:rsidRDefault="005A602A" w:rsidP="00BA4D72">
      <w:pPr>
        <w:pStyle w:val="a6"/>
        <w:numPr>
          <w:ilvl w:val="0"/>
          <w:numId w:val="28"/>
        </w:numPr>
        <w:tabs>
          <w:tab w:val="left" w:pos="142"/>
          <w:tab w:val="left" w:pos="709"/>
          <w:tab w:val="left" w:pos="851"/>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Галян І. М. Психодіагностика : навч. посіб. / І. М. Галян. К. : Академвидав, 2009. 464 с. </w:t>
      </w:r>
    </w:p>
    <w:p w:rsidR="000C756B" w:rsidRPr="00BA4D72" w:rsidRDefault="000C756B" w:rsidP="00BA4D72">
      <w:pPr>
        <w:pStyle w:val="a6"/>
        <w:numPr>
          <w:ilvl w:val="0"/>
          <w:numId w:val="28"/>
        </w:numPr>
        <w:tabs>
          <w:tab w:val="left" w:pos="142"/>
          <w:tab w:val="left" w:pos="709"/>
          <w:tab w:val="left" w:pos="851"/>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Голдованський Я.А. Словник англіцизмів. 1999. 137 с. / </w:t>
      </w:r>
      <w:r w:rsidR="003D255D">
        <w:rPr>
          <w:rFonts w:ascii="Times New Roman" w:hAnsi="Times New Roman" w:cs="Times New Roman"/>
          <w:sz w:val="28"/>
          <w:szCs w:val="28"/>
        </w:rPr>
        <w:t>Режим доступу</w:t>
      </w:r>
      <w:r w:rsidR="000011CD" w:rsidRPr="00BA4D72">
        <w:rPr>
          <w:rFonts w:ascii="Times New Roman" w:hAnsi="Times New Roman" w:cs="Times New Roman"/>
          <w:sz w:val="28"/>
          <w:szCs w:val="28"/>
        </w:rPr>
        <w:t xml:space="preserve">: </w:t>
      </w:r>
      <w:hyperlink r:id="rId15" w:history="1">
        <w:r w:rsidRPr="00BA4D72">
          <w:rPr>
            <w:rStyle w:val="a5"/>
            <w:rFonts w:ascii="Times New Roman" w:hAnsi="Times New Roman" w:cs="Times New Roman"/>
            <w:color w:val="auto"/>
            <w:sz w:val="28"/>
            <w:szCs w:val="28"/>
          </w:rPr>
          <w:t>https://books.google.com.ua</w:t>
        </w:r>
      </w:hyperlink>
      <w:r w:rsidR="00BA4D72">
        <w:rPr>
          <w:rFonts w:ascii="Times New Roman" w:hAnsi="Times New Roman" w:cs="Times New Roman"/>
          <w:sz w:val="28"/>
          <w:szCs w:val="28"/>
        </w:rPr>
        <w:t xml:space="preserve"> </w:t>
      </w:r>
    </w:p>
    <w:p w:rsidR="005A602A" w:rsidRPr="00BA4D72" w:rsidRDefault="00E3410F" w:rsidP="00BA4D72">
      <w:pPr>
        <w:pStyle w:val="a6"/>
        <w:numPr>
          <w:ilvl w:val="0"/>
          <w:numId w:val="28"/>
        </w:numPr>
        <w:tabs>
          <w:tab w:val="left" w:pos="142"/>
          <w:tab w:val="left" w:pos="709"/>
          <w:tab w:val="left" w:pos="851"/>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Гончар К. Психологічні чинники особистісної безпеки у кризовому суспільстві. / </w:t>
      </w:r>
      <w:r w:rsidRPr="00BA4D72">
        <w:rPr>
          <w:rFonts w:ascii="Times New Roman" w:hAnsi="Times New Roman" w:cs="Times New Roman"/>
          <w:sz w:val="28"/>
          <w:szCs w:val="28"/>
          <w:shd w:val="clear" w:color="auto" w:fill="FFFFFF"/>
        </w:rPr>
        <w:t xml:space="preserve">Психічне здоров'я особистості у </w:t>
      </w:r>
      <w:r w:rsidRPr="00BA4D72">
        <w:rPr>
          <w:rStyle w:val="ac"/>
          <w:rFonts w:ascii="Times New Roman" w:hAnsi="Times New Roman" w:cs="Times New Roman"/>
          <w:bCs/>
          <w:i w:val="0"/>
          <w:iCs w:val="0"/>
          <w:sz w:val="28"/>
          <w:szCs w:val="28"/>
          <w:shd w:val="clear" w:color="auto" w:fill="FFFFFF"/>
        </w:rPr>
        <w:t>кризовому суспільстві</w:t>
      </w:r>
      <w:r w:rsidRPr="00BA4D72">
        <w:rPr>
          <w:rFonts w:ascii="Times New Roman" w:hAnsi="Times New Roman" w:cs="Times New Roman"/>
          <w:sz w:val="28"/>
          <w:szCs w:val="28"/>
          <w:shd w:val="clear" w:color="auto" w:fill="FFFFFF"/>
        </w:rPr>
        <w:t>: Матеріали VII Всеукраїнської науково-практичної конференції. (м. </w:t>
      </w:r>
      <w:r w:rsidRPr="00BA4D72">
        <w:rPr>
          <w:rStyle w:val="ac"/>
          <w:rFonts w:ascii="Times New Roman" w:hAnsi="Times New Roman" w:cs="Times New Roman"/>
          <w:bCs/>
          <w:i w:val="0"/>
          <w:iCs w:val="0"/>
          <w:sz w:val="28"/>
          <w:szCs w:val="28"/>
          <w:shd w:val="clear" w:color="auto" w:fill="FFFFFF"/>
        </w:rPr>
        <w:t>Львів</w:t>
      </w:r>
      <w:r w:rsidRPr="00BA4D72">
        <w:rPr>
          <w:rFonts w:ascii="Times New Roman" w:hAnsi="Times New Roman" w:cs="Times New Roman"/>
          <w:sz w:val="28"/>
          <w:szCs w:val="28"/>
          <w:shd w:val="clear" w:color="auto" w:fill="FFFFFF"/>
        </w:rPr>
        <w:t xml:space="preserve">, 28 жовтня </w:t>
      </w:r>
      <w:r w:rsidRPr="00BA4D72">
        <w:rPr>
          <w:rStyle w:val="ac"/>
          <w:rFonts w:ascii="Times New Roman" w:hAnsi="Times New Roman" w:cs="Times New Roman"/>
          <w:bCs/>
          <w:i w:val="0"/>
          <w:iCs w:val="0"/>
          <w:sz w:val="28"/>
          <w:szCs w:val="28"/>
          <w:shd w:val="clear" w:color="auto" w:fill="FFFFFF"/>
        </w:rPr>
        <w:t>2022 </w:t>
      </w:r>
      <w:r w:rsidRPr="00BA4D72">
        <w:rPr>
          <w:rFonts w:ascii="Times New Roman" w:hAnsi="Times New Roman" w:cs="Times New Roman"/>
          <w:sz w:val="28"/>
          <w:szCs w:val="28"/>
          <w:shd w:val="clear" w:color="auto" w:fill="FFFFFF"/>
        </w:rPr>
        <w:t>р.).</w:t>
      </w:r>
      <w:r w:rsidRPr="00BA4D72">
        <w:rPr>
          <w:rFonts w:ascii="Times New Roman" w:hAnsi="Times New Roman" w:cs="Times New Roman"/>
          <w:sz w:val="28"/>
          <w:szCs w:val="28"/>
        </w:rPr>
        <w:t xml:space="preserve"> Львів, 2022. / </w:t>
      </w:r>
      <w:r w:rsidR="003D255D">
        <w:rPr>
          <w:rFonts w:ascii="Times New Roman" w:hAnsi="Times New Roman" w:cs="Times New Roman"/>
          <w:sz w:val="28"/>
          <w:szCs w:val="28"/>
        </w:rPr>
        <w:t>Режим доступу</w:t>
      </w:r>
      <w:r w:rsidRPr="00BA4D72">
        <w:rPr>
          <w:rFonts w:ascii="Times New Roman" w:hAnsi="Times New Roman" w:cs="Times New Roman"/>
          <w:sz w:val="28"/>
          <w:szCs w:val="28"/>
        </w:rPr>
        <w:t xml:space="preserve">: </w:t>
      </w:r>
      <w:hyperlink r:id="rId16" w:history="1">
        <w:r w:rsidRPr="00BA4D72">
          <w:rPr>
            <w:rStyle w:val="a5"/>
            <w:rFonts w:ascii="Times New Roman" w:hAnsi="Times New Roman" w:cs="Times New Roman"/>
            <w:color w:val="auto"/>
            <w:sz w:val="28"/>
            <w:szCs w:val="28"/>
          </w:rPr>
          <w:t>https://dspace.lvduvs.edu.ua/bitstream/pdf</w:t>
        </w:r>
      </w:hyperlink>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Грандт В. В. Особливості копінг-стратегій поведінки представників екстрених служб [Електронний ресурс] / В. В. Грандт // Проблеми сучасної психології. 2012. № 2. С. 4-10. </w:t>
      </w:r>
      <w:r w:rsidR="000011CD">
        <w:rPr>
          <w:rFonts w:ascii="Times New Roman" w:hAnsi="Times New Roman" w:cs="Times New Roman"/>
          <w:sz w:val="28"/>
          <w:szCs w:val="28"/>
        </w:rPr>
        <w:t xml:space="preserve">/ </w:t>
      </w:r>
      <w:r w:rsidR="003D255D">
        <w:rPr>
          <w:rFonts w:ascii="Times New Roman" w:hAnsi="Times New Roman" w:cs="Times New Roman"/>
          <w:sz w:val="28"/>
          <w:szCs w:val="28"/>
        </w:rPr>
        <w:t>Режим доступу</w:t>
      </w:r>
      <w:r w:rsidR="000011CD" w:rsidRPr="00BA4D72">
        <w:rPr>
          <w:rFonts w:ascii="Times New Roman" w:hAnsi="Times New Roman" w:cs="Times New Roman"/>
          <w:sz w:val="28"/>
          <w:szCs w:val="28"/>
        </w:rPr>
        <w:t xml:space="preserve">: </w:t>
      </w:r>
      <w:hyperlink r:id="rId17" w:history="1">
        <w:r w:rsidRPr="00BA4D72">
          <w:rPr>
            <w:rStyle w:val="a5"/>
            <w:rFonts w:ascii="Times New Roman" w:hAnsi="Times New Roman" w:cs="Times New Roman"/>
            <w:color w:val="auto"/>
            <w:sz w:val="28"/>
            <w:szCs w:val="28"/>
          </w:rPr>
          <w:t>http://nbuv.gov.ua/UJRN/pspz_2012_2_3</w:t>
        </w:r>
      </w:hyperlink>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Грандт В. В.</w:t>
      </w:r>
      <w:r w:rsidR="00B42724" w:rsidRPr="00BA4D72">
        <w:rPr>
          <w:rFonts w:ascii="Times New Roman" w:hAnsi="Times New Roman" w:cs="Times New Roman"/>
          <w:sz w:val="28"/>
          <w:szCs w:val="28"/>
        </w:rPr>
        <w:t xml:space="preserve"> </w:t>
      </w:r>
      <w:r w:rsidRPr="00BA4D72">
        <w:rPr>
          <w:rFonts w:ascii="Times New Roman" w:hAnsi="Times New Roman" w:cs="Times New Roman"/>
          <w:sz w:val="28"/>
          <w:szCs w:val="28"/>
        </w:rPr>
        <w:t xml:space="preserve">Копінг-ресурси як чинник професійного здоров'я представників екстрених служб: вектори психологічної ефективності </w:t>
      </w:r>
      <w:r w:rsidRPr="00BA4D72">
        <w:rPr>
          <w:rFonts w:ascii="Times New Roman" w:hAnsi="Times New Roman" w:cs="Times New Roman"/>
          <w:sz w:val="28"/>
          <w:szCs w:val="28"/>
        </w:rPr>
        <w:lastRenderedPageBreak/>
        <w:t>збереження професійної надійності / В. В. Грандт // Проблеми сучасної психології</w:t>
      </w:r>
      <w:r w:rsidR="000011CD">
        <w:rPr>
          <w:rFonts w:ascii="Times New Roman" w:hAnsi="Times New Roman" w:cs="Times New Roman"/>
          <w:sz w:val="28"/>
          <w:szCs w:val="28"/>
        </w:rPr>
        <w:t xml:space="preserve">. 2012. № 1. С. 97-102. / </w:t>
      </w:r>
      <w:r w:rsidR="003D255D">
        <w:rPr>
          <w:rFonts w:ascii="Times New Roman" w:hAnsi="Times New Roman" w:cs="Times New Roman"/>
          <w:sz w:val="28"/>
          <w:szCs w:val="28"/>
        </w:rPr>
        <w:t>Режим доступу</w:t>
      </w:r>
      <w:r w:rsidR="000011CD" w:rsidRPr="00BA4D72">
        <w:rPr>
          <w:rFonts w:ascii="Times New Roman" w:hAnsi="Times New Roman" w:cs="Times New Roman"/>
          <w:sz w:val="28"/>
          <w:szCs w:val="28"/>
        </w:rPr>
        <w:t xml:space="preserve">: </w:t>
      </w:r>
      <w:hyperlink r:id="rId18" w:history="1">
        <w:r w:rsidRPr="00BA4D72">
          <w:rPr>
            <w:rStyle w:val="a5"/>
            <w:rFonts w:ascii="Times New Roman" w:hAnsi="Times New Roman" w:cs="Times New Roman"/>
            <w:color w:val="auto"/>
            <w:sz w:val="28"/>
            <w:szCs w:val="28"/>
          </w:rPr>
          <w:t>http://nbuv.gov.ua/jpdf/pspz_2012_1_19.pdf</w:t>
        </w:r>
      </w:hyperlink>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Греса Н.В., Карнаух Я.І. Роль копінг-поведіки у професійній діяльності поліцейських / Підготовка охоронців правопорядку в Харкові (1917– 2017 рр.) : зб. наук. ст. і тез доп. на наук.-практ. конф. до 100-річчя підготовки охоронців правопорядку в Харкові (м. Харків, 25 листоп. 2017 р.) / МВС України, Харків. нац. ун-т внутр. справ. Харків, 2017. 340 с. С.98-100.</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Дідух М. Конструктивна копінг-поведінка слідчих національної поліції України у психологічно напружених ситуаціях: автореф. Дис. канд. псих. наук : 19.00.06. Київ, 2018. 36 с.</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Дідух М.М. До питання розвитку конструктивної копінг-поведінки працівників органів внутрішніх справ у важких ситуаціях професійної діяльності // Сучасний стан психологічного забезпечення професійної діяльності сил охорони правопорядку: зб. матеріалів Всеукраїнської науково</w:t>
      </w:r>
      <w:r w:rsidR="00B42724" w:rsidRPr="00BA4D72">
        <w:rPr>
          <w:rFonts w:ascii="Times New Roman" w:hAnsi="Times New Roman" w:cs="Times New Roman"/>
          <w:sz w:val="28"/>
          <w:szCs w:val="28"/>
        </w:rPr>
        <w:t>-</w:t>
      </w:r>
      <w:r w:rsidRPr="00BA4D72">
        <w:rPr>
          <w:rFonts w:ascii="Times New Roman" w:hAnsi="Times New Roman" w:cs="Times New Roman"/>
          <w:sz w:val="28"/>
          <w:szCs w:val="28"/>
        </w:rPr>
        <w:t>практичної конференції (м. Харків, 25 листопада 2016)</w:t>
      </w:r>
      <w:r w:rsidR="000011CD">
        <w:rPr>
          <w:rFonts w:ascii="Times New Roman" w:hAnsi="Times New Roman" w:cs="Times New Roman"/>
          <w:sz w:val="28"/>
          <w:szCs w:val="28"/>
        </w:rPr>
        <w:t>.</w:t>
      </w:r>
      <w:r w:rsidRPr="00BA4D72">
        <w:rPr>
          <w:rFonts w:ascii="Times New Roman" w:hAnsi="Times New Roman" w:cs="Times New Roman"/>
          <w:sz w:val="28"/>
          <w:szCs w:val="28"/>
        </w:rPr>
        <w:t xml:space="preserve"> Національна академія НГУ. 2016</w:t>
      </w:r>
      <w:r w:rsidR="000011CD">
        <w:rPr>
          <w:rFonts w:ascii="Times New Roman" w:hAnsi="Times New Roman" w:cs="Times New Roman"/>
          <w:sz w:val="28"/>
          <w:szCs w:val="28"/>
        </w:rPr>
        <w:t>.</w:t>
      </w:r>
      <w:r w:rsidRPr="00BA4D72">
        <w:rPr>
          <w:rFonts w:ascii="Times New Roman" w:hAnsi="Times New Roman" w:cs="Times New Roman"/>
          <w:sz w:val="28"/>
          <w:szCs w:val="28"/>
        </w:rPr>
        <w:t xml:space="preserve"> С. 83-85.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Дідух М.М. Результати експериментальної перевірки ефективності психолого-організаційної технології з розвитку конструктивної копінг</w:t>
      </w:r>
      <w:r w:rsidR="00B42724" w:rsidRPr="00BA4D72">
        <w:rPr>
          <w:rFonts w:ascii="Times New Roman" w:hAnsi="Times New Roman" w:cs="Times New Roman"/>
          <w:sz w:val="28"/>
          <w:szCs w:val="28"/>
        </w:rPr>
        <w:t>-</w:t>
      </w:r>
      <w:r w:rsidRPr="00BA4D72">
        <w:rPr>
          <w:rFonts w:ascii="Times New Roman" w:hAnsi="Times New Roman" w:cs="Times New Roman"/>
          <w:sz w:val="28"/>
          <w:szCs w:val="28"/>
        </w:rPr>
        <w:t xml:space="preserve">поведінки працівників органів внутрішніх справ / М.М. Дідух // Психологічний часопис : зб. наук. праць / за ред. С.Д. Максименка. № 1 (5). Вип. 5. Київ : Інститут психології імені Г. С. Костюка Національної академії педагогічних наук України, 2017. С. 41-53. </w:t>
      </w:r>
    </w:p>
    <w:p w:rsidR="00353E0D"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Дідух М.М. Стан розвитку компонентів конструктивної копінг</w:t>
      </w:r>
      <w:r w:rsidR="00B42724" w:rsidRPr="00BA4D72">
        <w:rPr>
          <w:rFonts w:ascii="Times New Roman" w:hAnsi="Times New Roman" w:cs="Times New Roman"/>
          <w:sz w:val="28"/>
          <w:szCs w:val="28"/>
        </w:rPr>
        <w:t>-</w:t>
      </w:r>
      <w:r w:rsidRPr="00BA4D72">
        <w:rPr>
          <w:rFonts w:ascii="Times New Roman" w:hAnsi="Times New Roman" w:cs="Times New Roman"/>
          <w:sz w:val="28"/>
          <w:szCs w:val="28"/>
        </w:rPr>
        <w:t>поведінки у працівників органів внутрішніх справ / М. М. Дідух // Зб. наук. праць «Проблеми сучасної психології» Кам’янець-Подільського національного університету імені Івана Огієнка. 2014</w:t>
      </w:r>
      <w:r w:rsidR="000011CD">
        <w:rPr>
          <w:rFonts w:ascii="Times New Roman" w:hAnsi="Times New Roman" w:cs="Times New Roman"/>
          <w:sz w:val="28"/>
          <w:szCs w:val="28"/>
        </w:rPr>
        <w:t>.</w:t>
      </w:r>
      <w:r w:rsidRPr="00BA4D72">
        <w:rPr>
          <w:rFonts w:ascii="Times New Roman" w:hAnsi="Times New Roman" w:cs="Times New Roman"/>
          <w:sz w:val="28"/>
          <w:szCs w:val="28"/>
        </w:rPr>
        <w:t xml:space="preserve"> №26. С.129-143. </w:t>
      </w:r>
    </w:p>
    <w:p w:rsidR="00353E0D" w:rsidRPr="00BA4D72" w:rsidRDefault="00353E0D"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Дорош І.М. Ресурси особистості як чинник стресостійкості державних службовців // Вісник Національного університету “Львівська </w:t>
      </w:r>
      <w:r w:rsidRPr="00BA4D72">
        <w:rPr>
          <w:rFonts w:ascii="Times New Roman" w:hAnsi="Times New Roman" w:cs="Times New Roman"/>
          <w:sz w:val="28"/>
          <w:szCs w:val="28"/>
        </w:rPr>
        <w:lastRenderedPageBreak/>
        <w:t>політехніка”. Серія “Проблеми економіки та управління”. 2020. №2(8). С. 144-152.</w:t>
      </w:r>
      <w:r w:rsidR="00465792" w:rsidRPr="00BA4D72">
        <w:rPr>
          <w:rFonts w:ascii="Times New Roman" w:hAnsi="Times New Roman" w:cs="Times New Roman"/>
          <w:sz w:val="28"/>
          <w:szCs w:val="28"/>
        </w:rPr>
        <w:t xml:space="preserve"> </w:t>
      </w:r>
    </w:p>
    <w:p w:rsidR="00465792" w:rsidRPr="00BA4D72" w:rsidRDefault="00465792"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Екстремальна та кризова психологія</w:t>
      </w:r>
      <w:r w:rsidRPr="00BA4D72">
        <w:rPr>
          <w:rFonts w:ascii="Times New Roman" w:hAnsi="Times New Roman" w:cs="Times New Roman"/>
          <w:sz w:val="28"/>
          <w:szCs w:val="28"/>
          <w:shd w:val="clear" w:color="auto" w:fill="FFFFFF"/>
        </w:rPr>
        <w:t xml:space="preserve">: </w:t>
      </w:r>
      <w:r w:rsidRPr="00BA4D72">
        <w:rPr>
          <w:rStyle w:val="ac"/>
          <w:rFonts w:ascii="Times New Roman" w:hAnsi="Times New Roman" w:cs="Times New Roman"/>
          <w:bCs/>
          <w:i w:val="0"/>
          <w:iCs w:val="0"/>
          <w:sz w:val="28"/>
          <w:szCs w:val="28"/>
          <w:shd w:val="clear" w:color="auto" w:fill="FFFFFF"/>
        </w:rPr>
        <w:t>Термінологічний словник</w:t>
      </w:r>
      <w:r w:rsidRPr="00BA4D72">
        <w:rPr>
          <w:rFonts w:ascii="Times New Roman" w:hAnsi="Times New Roman" w:cs="Times New Roman"/>
          <w:sz w:val="28"/>
          <w:szCs w:val="28"/>
          <w:shd w:val="clear" w:color="auto" w:fill="FFFFFF"/>
        </w:rPr>
        <w:t xml:space="preserve"> / </w:t>
      </w:r>
      <w:r w:rsidRPr="00BA4D72">
        <w:rPr>
          <w:rStyle w:val="ac"/>
          <w:rFonts w:ascii="Times New Roman" w:hAnsi="Times New Roman" w:cs="Times New Roman"/>
          <w:bCs/>
          <w:i w:val="0"/>
          <w:iCs w:val="0"/>
          <w:sz w:val="28"/>
          <w:szCs w:val="28"/>
          <w:shd w:val="clear" w:color="auto" w:fill="FFFFFF"/>
        </w:rPr>
        <w:t>За заг</w:t>
      </w:r>
      <w:r w:rsidRPr="00BA4D72">
        <w:rPr>
          <w:rFonts w:ascii="Times New Roman" w:hAnsi="Times New Roman" w:cs="Times New Roman"/>
          <w:sz w:val="28"/>
          <w:szCs w:val="28"/>
          <w:shd w:val="clear" w:color="auto" w:fill="FFFFFF"/>
        </w:rPr>
        <w:t xml:space="preserve">. </w:t>
      </w:r>
      <w:r w:rsidRPr="00BA4D72">
        <w:rPr>
          <w:rStyle w:val="ac"/>
          <w:rFonts w:ascii="Times New Roman" w:hAnsi="Times New Roman" w:cs="Times New Roman"/>
          <w:bCs/>
          <w:i w:val="0"/>
          <w:iCs w:val="0"/>
          <w:sz w:val="28"/>
          <w:szCs w:val="28"/>
          <w:shd w:val="clear" w:color="auto" w:fill="FFFFFF"/>
        </w:rPr>
        <w:t>ред</w:t>
      </w:r>
      <w:r w:rsidRPr="00BA4D72">
        <w:rPr>
          <w:rFonts w:ascii="Times New Roman" w:hAnsi="Times New Roman" w:cs="Times New Roman"/>
          <w:sz w:val="28"/>
          <w:szCs w:val="28"/>
          <w:shd w:val="clear" w:color="auto" w:fill="FFFFFF"/>
        </w:rPr>
        <w:t xml:space="preserve">. </w:t>
      </w:r>
      <w:r w:rsidRPr="00BA4D72">
        <w:rPr>
          <w:rStyle w:val="ac"/>
          <w:rFonts w:ascii="Times New Roman" w:hAnsi="Times New Roman" w:cs="Times New Roman"/>
          <w:bCs/>
          <w:i w:val="0"/>
          <w:iCs w:val="0"/>
          <w:sz w:val="28"/>
          <w:szCs w:val="28"/>
          <w:shd w:val="clear" w:color="auto" w:fill="FFFFFF"/>
        </w:rPr>
        <w:t>проф. О.В. Тімченка</w:t>
      </w:r>
      <w:r w:rsidRPr="00BA4D72">
        <w:rPr>
          <w:rFonts w:ascii="Times New Roman" w:hAnsi="Times New Roman" w:cs="Times New Roman"/>
          <w:sz w:val="28"/>
          <w:szCs w:val="28"/>
          <w:shd w:val="clear" w:color="auto" w:fill="FFFFFF"/>
        </w:rPr>
        <w:t xml:space="preserve">. </w:t>
      </w:r>
      <w:r w:rsidRPr="00BA4D72">
        <w:rPr>
          <w:rStyle w:val="ac"/>
          <w:rFonts w:ascii="Times New Roman" w:hAnsi="Times New Roman" w:cs="Times New Roman"/>
          <w:bCs/>
          <w:i w:val="0"/>
          <w:iCs w:val="0"/>
          <w:sz w:val="28"/>
          <w:szCs w:val="28"/>
          <w:shd w:val="clear" w:color="auto" w:fill="FFFFFF"/>
        </w:rPr>
        <w:t>Х</w:t>
      </w:r>
      <w:r w:rsidRPr="00BA4D72">
        <w:rPr>
          <w:rFonts w:ascii="Times New Roman" w:hAnsi="Times New Roman" w:cs="Times New Roman"/>
          <w:sz w:val="28"/>
          <w:szCs w:val="28"/>
          <w:shd w:val="clear" w:color="auto" w:fill="FFFFFF"/>
        </w:rPr>
        <w:t>.: </w:t>
      </w:r>
      <w:r w:rsidRPr="00BA4D72">
        <w:rPr>
          <w:rStyle w:val="ac"/>
          <w:rFonts w:ascii="Times New Roman" w:hAnsi="Times New Roman" w:cs="Times New Roman"/>
          <w:bCs/>
          <w:i w:val="0"/>
          <w:iCs w:val="0"/>
          <w:sz w:val="28"/>
          <w:szCs w:val="28"/>
          <w:shd w:val="clear" w:color="auto" w:fill="FFFFFF"/>
        </w:rPr>
        <w:t>ХНАДУ</w:t>
      </w:r>
      <w:r w:rsidRPr="00BA4D72">
        <w:rPr>
          <w:rFonts w:ascii="Times New Roman" w:hAnsi="Times New Roman" w:cs="Times New Roman"/>
          <w:sz w:val="28"/>
          <w:szCs w:val="28"/>
          <w:shd w:val="clear" w:color="auto" w:fill="FFFFFF"/>
        </w:rPr>
        <w:t xml:space="preserve">, </w:t>
      </w:r>
      <w:r w:rsidRPr="00BA4D72">
        <w:rPr>
          <w:rStyle w:val="ac"/>
          <w:rFonts w:ascii="Times New Roman" w:hAnsi="Times New Roman" w:cs="Times New Roman"/>
          <w:bCs/>
          <w:i w:val="0"/>
          <w:iCs w:val="0"/>
          <w:sz w:val="28"/>
          <w:szCs w:val="28"/>
          <w:shd w:val="clear" w:color="auto" w:fill="FFFFFF"/>
        </w:rPr>
        <w:t>НУЦЗУ</w:t>
      </w:r>
      <w:r w:rsidRPr="00BA4D72">
        <w:rPr>
          <w:rFonts w:ascii="Times New Roman" w:hAnsi="Times New Roman" w:cs="Times New Roman"/>
          <w:sz w:val="28"/>
          <w:szCs w:val="28"/>
          <w:shd w:val="clear" w:color="auto" w:fill="FFFFFF"/>
        </w:rPr>
        <w:t xml:space="preserve">, </w:t>
      </w:r>
      <w:r w:rsidRPr="00BA4D72">
        <w:rPr>
          <w:rStyle w:val="ac"/>
          <w:rFonts w:ascii="Times New Roman" w:hAnsi="Times New Roman" w:cs="Times New Roman"/>
          <w:bCs/>
          <w:i w:val="0"/>
          <w:iCs w:val="0"/>
          <w:sz w:val="28"/>
          <w:szCs w:val="28"/>
          <w:shd w:val="clear" w:color="auto" w:fill="FFFFFF"/>
        </w:rPr>
        <w:t>2010</w:t>
      </w:r>
      <w:r w:rsidRPr="00BA4D72">
        <w:rPr>
          <w:rFonts w:ascii="Times New Roman" w:hAnsi="Times New Roman" w:cs="Times New Roman"/>
          <w:sz w:val="28"/>
          <w:szCs w:val="28"/>
          <w:shd w:val="clear" w:color="auto" w:fill="FFFFFF"/>
        </w:rPr>
        <w:t>. 299 с.</w:t>
      </w:r>
    </w:p>
    <w:p w:rsidR="00353E0D"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Євдокімова О.О. Специфіка формування психологічної стійкості у поліцейських у процесі професійної підготовки. Підготовка поліцейських в умовах реформування системи МВС України. Харків, 2018. С. 63−66.</w:t>
      </w:r>
    </w:p>
    <w:p w:rsidR="00E3410F" w:rsidRPr="00BA4D72" w:rsidRDefault="00353E0D"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І</w:t>
      </w:r>
      <w:r w:rsidRPr="00BA4D72">
        <w:rPr>
          <w:rFonts w:ascii="Times New Roman" w:hAnsi="Times New Roman" w:cs="Times New Roman"/>
          <w:sz w:val="28"/>
          <w:szCs w:val="28"/>
          <w:shd w:val="clear" w:color="auto" w:fill="FFFFFF"/>
        </w:rPr>
        <w:t>гумнова О. Б. Емпіричне дослідження стратегій копінг-поведінки та саморегуляції студентів-психологів / О. Б. Ігумнова // Науковий вісник Херсонського державного університету. Серія: Психологічні науки. Херсон : ХДУ, 2019. № 2. С. 57–64.</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Казміренко В.П. Програма дослідження психолого-соціальних чинників адаптації молодої людини до навчання у ВНЗ та майбутньої професії / В.П. Казміренко // Практична психологія та соціальна робота. 2004. №6. С.76-78.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Климчук В.О. Опитувальник внутрішньої мотивації / В.О. Климчук // Науковий часопис НПУ імені М.П. Драгоманова. Серія №12. Психологічні науки: Зб. наукових праць. К.: НПУ імені М.П. Драгоманова, 2006. №12 (37). С. 71-76.</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Коваленко А. Б. Дослідження копінг-поведінки: Тенденції та перспективи / А.Б. Коваленко, Н.В. Родіна // Наука і освіта. 2011. №9. С. 110-113.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Коваленко А. Б. Особистісний потенціал в опануванні важких життєвих ситуацій: проактивна взаємодія з середовищем / А.Б. Коваленко, Н.В. Родіна // Вісник Одеського національного університету. 2010. №.14 (17). С.54-65.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Ковальська Н. Л. Організаційно-правові та психологічні засади вдосконалення діяльності кримінальної міліції у справах дітей : автореф. дис... канд. юрид. наук: 19.00.06 / Наталія Леонідівна Ковальська. Нац. акад. внутр. справ України МВС України. К., 2010. 20 с. </w:t>
      </w:r>
    </w:p>
    <w:p w:rsidR="005463AD"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lastRenderedPageBreak/>
        <w:t xml:space="preserve">Конопльов В. В. Психологічна адаптація </w:t>
      </w:r>
      <w:r w:rsidR="00DB2B69" w:rsidRPr="00BA4D72">
        <w:rPr>
          <w:rFonts w:ascii="Times New Roman" w:hAnsi="Times New Roman" w:cs="Times New Roman"/>
          <w:sz w:val="28"/>
          <w:szCs w:val="28"/>
        </w:rPr>
        <w:t>поліціян</w:t>
      </w:r>
      <w:r w:rsidRPr="00BA4D72">
        <w:rPr>
          <w:rFonts w:ascii="Times New Roman" w:hAnsi="Times New Roman" w:cs="Times New Roman"/>
          <w:sz w:val="28"/>
          <w:szCs w:val="28"/>
        </w:rPr>
        <w:t xml:space="preserve">тів ВНЗ МВС України до діяльності підрозділів кримінальної міліції: Автореф. дис... канд. психол. наук: 19.00.06 / В. В. Конопльов ; Нац. акад. внутр. справ України. К., 1999. 16 с. </w:t>
      </w:r>
    </w:p>
    <w:p w:rsidR="005463AD" w:rsidRPr="00BA4D72" w:rsidRDefault="005A602A" w:rsidP="00BA4D72">
      <w:pPr>
        <w:pStyle w:val="a6"/>
        <w:numPr>
          <w:ilvl w:val="0"/>
          <w:numId w:val="28"/>
        </w:numPr>
        <w:tabs>
          <w:tab w:val="left" w:pos="142"/>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Корольчук М. С., Крайнюк В. М. Соціально-психологічне забезпечення діяльності в звичайних та екстремальних умовах: Навчальний посібник для студентів вищих навчальних закладів. К.: Ніка-Центр, 2006. 580</w:t>
      </w:r>
      <w:r w:rsidR="000011CD">
        <w:rPr>
          <w:rFonts w:ascii="Times New Roman" w:hAnsi="Times New Roman" w:cs="Times New Roman"/>
          <w:sz w:val="28"/>
          <w:szCs w:val="28"/>
        </w:rPr>
        <w:t> </w:t>
      </w:r>
      <w:r w:rsidRPr="00BA4D72">
        <w:rPr>
          <w:rFonts w:ascii="Times New Roman" w:hAnsi="Times New Roman" w:cs="Times New Roman"/>
          <w:sz w:val="28"/>
          <w:szCs w:val="28"/>
        </w:rPr>
        <w:t xml:space="preserve">с. </w:t>
      </w:r>
    </w:p>
    <w:p w:rsidR="005463AD" w:rsidRPr="00BA4D72" w:rsidRDefault="005463AD" w:rsidP="00BA4D72">
      <w:pPr>
        <w:pStyle w:val="a6"/>
        <w:numPr>
          <w:ilvl w:val="0"/>
          <w:numId w:val="28"/>
        </w:numPr>
        <w:tabs>
          <w:tab w:val="left" w:pos="142"/>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Корсун С. І. Психологія діяльності працівників податкової міліції [текст]: монографія. / Корсун С. І., Ткачук Т. А. К.: Центр учбової літератури, 2013. 194 с.</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Крайнюк В. М. Психологія стресостійкості особистості : Монографія / В.М. Крайнюк. </w:t>
      </w:r>
      <w:r w:rsidR="000011CD">
        <w:rPr>
          <w:rFonts w:ascii="Times New Roman" w:hAnsi="Times New Roman" w:cs="Times New Roman"/>
          <w:sz w:val="28"/>
          <w:szCs w:val="28"/>
        </w:rPr>
        <w:t>К. : Ніка-Центр, 2007.</w:t>
      </w:r>
      <w:r w:rsidRPr="00BA4D72">
        <w:rPr>
          <w:rFonts w:ascii="Times New Roman" w:hAnsi="Times New Roman" w:cs="Times New Roman"/>
          <w:sz w:val="28"/>
          <w:szCs w:val="28"/>
        </w:rPr>
        <w:t xml:space="preserve"> 431 c.</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Кудерміна О. І. Психологія особи як суб’єкта службової діяльності : монографія / О. І. Кудерміна; Нац. акад. внутр. справ. </w:t>
      </w:r>
      <w:r w:rsidR="000011CD">
        <w:rPr>
          <w:rFonts w:ascii="Times New Roman" w:hAnsi="Times New Roman" w:cs="Times New Roman"/>
          <w:sz w:val="28"/>
          <w:szCs w:val="28"/>
        </w:rPr>
        <w:t>Чернівці : Наші книги, 2012.</w:t>
      </w:r>
      <w:r w:rsidRPr="00BA4D72">
        <w:rPr>
          <w:rFonts w:ascii="Times New Roman" w:hAnsi="Times New Roman" w:cs="Times New Roman"/>
          <w:sz w:val="28"/>
          <w:szCs w:val="28"/>
        </w:rPr>
        <w:t xml:space="preserve"> 415 c.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Кудерміна О.І. Сучасні ознаки соціального контуру професійної діяльності правоохоронця/ Актуальні проблеми юридичної психології: зб. Матеріалів ІІІ Між нар. Наук.-практ. конф. (Київ, 25 квіт. 2014 р.). К.: Нац.акад.внутр.справ, 2014. 273-277 с.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Левенець А. Є. Базові моделі копінг-поведінки та механізми психологічного захисту працівників Державної кримінально-виконавчої служби / А. Є. Левенець // Проблеми сучасної психології. 2014. Вип. 24. С. 454-466. </w:t>
      </w:r>
      <w:r w:rsidR="000011CD" w:rsidRPr="00BA4D72">
        <w:rPr>
          <w:rFonts w:ascii="Times New Roman" w:hAnsi="Times New Roman" w:cs="Times New Roman"/>
          <w:sz w:val="28"/>
          <w:szCs w:val="28"/>
        </w:rPr>
        <w:t>Електронний ресурс:</w:t>
      </w:r>
      <w:r w:rsidR="000011CD">
        <w:rPr>
          <w:rFonts w:ascii="Times New Roman" w:hAnsi="Times New Roman" w:cs="Times New Roman"/>
          <w:sz w:val="28"/>
          <w:szCs w:val="28"/>
        </w:rPr>
        <w:t xml:space="preserve"> </w:t>
      </w:r>
      <w:hyperlink r:id="rId19" w:history="1">
        <w:r w:rsidRPr="00BA4D72">
          <w:rPr>
            <w:rStyle w:val="a5"/>
            <w:rFonts w:ascii="Times New Roman" w:hAnsi="Times New Roman" w:cs="Times New Roman"/>
            <w:color w:val="auto"/>
            <w:sz w:val="28"/>
            <w:szCs w:val="28"/>
          </w:rPr>
          <w:t>http://nbuv.gov.ua/UJRN/Pspl_2014_24_39</w:t>
        </w:r>
      </w:hyperlink>
    </w:p>
    <w:p w:rsidR="005A602A" w:rsidRPr="00BA4D72" w:rsidRDefault="005A602A" w:rsidP="00BA4D72">
      <w:pPr>
        <w:pStyle w:val="a6"/>
        <w:numPr>
          <w:ilvl w:val="0"/>
          <w:numId w:val="28"/>
        </w:numPr>
        <w:tabs>
          <w:tab w:val="left" w:pos="142"/>
          <w:tab w:val="left" w:pos="567"/>
        </w:tabs>
        <w:spacing w:after="0" w:line="360" w:lineRule="auto"/>
        <w:ind w:left="0" w:firstLine="360"/>
        <w:jc w:val="both"/>
        <w:rPr>
          <w:rStyle w:val="a5"/>
          <w:rFonts w:ascii="Times New Roman" w:hAnsi="Times New Roman" w:cs="Times New Roman"/>
          <w:color w:val="auto"/>
          <w:sz w:val="28"/>
          <w:szCs w:val="28"/>
          <w:u w:val="none"/>
        </w:rPr>
      </w:pPr>
      <w:r w:rsidRPr="00BA4D72">
        <w:rPr>
          <w:rFonts w:ascii="Times New Roman" w:hAnsi="Times New Roman" w:cs="Times New Roman"/>
          <w:sz w:val="28"/>
          <w:szCs w:val="28"/>
        </w:rPr>
        <w:t xml:space="preserve">Лефтеров В. А. Проблемы оптимизации деятельности психологической службы органов внутренних дел / В. А. Лефтеров. // Вісник Національної академії Державної прикордонної служби України. 2010. Вип. 4. </w:t>
      </w:r>
      <w:r w:rsidR="000011CD">
        <w:rPr>
          <w:rFonts w:ascii="Times New Roman" w:hAnsi="Times New Roman" w:cs="Times New Roman"/>
          <w:sz w:val="28"/>
          <w:szCs w:val="28"/>
        </w:rPr>
        <w:t xml:space="preserve">/ </w:t>
      </w:r>
      <w:r w:rsidRPr="00BA4D72">
        <w:rPr>
          <w:rFonts w:ascii="Times New Roman" w:hAnsi="Times New Roman" w:cs="Times New Roman"/>
          <w:sz w:val="28"/>
          <w:szCs w:val="28"/>
        </w:rPr>
        <w:t xml:space="preserve">Режим доступу: </w:t>
      </w:r>
      <w:hyperlink r:id="rId20" w:history="1">
        <w:r w:rsidRPr="00BA4D72">
          <w:rPr>
            <w:rStyle w:val="a5"/>
            <w:rFonts w:ascii="Times New Roman" w:hAnsi="Times New Roman" w:cs="Times New Roman"/>
            <w:color w:val="auto"/>
            <w:sz w:val="28"/>
            <w:szCs w:val="28"/>
          </w:rPr>
          <w:t>http://nbuv.gov.ua/UJRN/Vnadps_2010_4_22</w:t>
        </w:r>
      </w:hyperlink>
    </w:p>
    <w:p w:rsidR="003862AB" w:rsidRPr="00BA4D72" w:rsidRDefault="003862AB"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Лефтеров В. О. Тимченко О. В. Психологічні детермінанти загибелі та поранень працівників органів внутрішніх справ [Текст] / В. </w:t>
      </w:r>
      <w:r w:rsidRPr="00BA4D72">
        <w:rPr>
          <w:rFonts w:ascii="Times New Roman" w:hAnsi="Times New Roman" w:cs="Times New Roman"/>
          <w:sz w:val="28"/>
          <w:szCs w:val="28"/>
        </w:rPr>
        <w:lastRenderedPageBreak/>
        <w:t>О. Лефтеров, О. В. Тімченко ; Донецький ін-т внутрішніх справ. Донецьк : ДІВС МВС України, 2002. 322с.</w:t>
      </w:r>
    </w:p>
    <w:p w:rsidR="00DC5BC8"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Литвинова Г. О. Особливості сприйняття професійних емоціогенних ситуацій працівниками патрульної служби міліції з різним стажем роботи / Г. О. Литвинова // Право і Безпека. - 2007. Т. 6, № 1. С. 55- 59. Режим доступу: </w:t>
      </w:r>
      <w:hyperlink r:id="rId21" w:history="1">
        <w:r w:rsidRPr="00BA4D72">
          <w:rPr>
            <w:rStyle w:val="a5"/>
            <w:rFonts w:ascii="Times New Roman" w:hAnsi="Times New Roman" w:cs="Times New Roman"/>
            <w:color w:val="auto"/>
            <w:sz w:val="28"/>
            <w:szCs w:val="28"/>
          </w:rPr>
          <w:t>http://nbuv.gov.ua/UJRN/Pib_2007_6_1_19</w:t>
        </w:r>
      </w:hyperlink>
    </w:p>
    <w:p w:rsidR="00DC5BC8" w:rsidRPr="00BA4D72" w:rsidRDefault="00DC5BC8"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Луговська Н.Р. Психологічні особливості копінг-стратегій військових, які проходять службу в зоні АТО. К, 2021 / Електронний ресурс: </w:t>
      </w:r>
      <w:hyperlink r:id="rId22" w:history="1">
        <w:r w:rsidRPr="00BA4D72">
          <w:rPr>
            <w:rStyle w:val="a5"/>
            <w:rFonts w:ascii="Times New Roman" w:hAnsi="Times New Roman" w:cs="Times New Roman"/>
            <w:color w:val="auto"/>
            <w:sz w:val="28"/>
            <w:szCs w:val="28"/>
          </w:rPr>
          <w:t>https://er.nau.edu.ua/bitstream/NAU/54216 pdf</w:t>
        </w:r>
      </w:hyperlink>
      <w:r w:rsidRPr="00BA4D72">
        <w:rPr>
          <w:rStyle w:val="a5"/>
          <w:rFonts w:ascii="Times New Roman" w:hAnsi="Times New Roman" w:cs="Times New Roman"/>
          <w:color w:val="auto"/>
          <w:sz w:val="28"/>
          <w:szCs w:val="28"/>
        </w:rPr>
        <w:t xml:space="preserve"> </w:t>
      </w:r>
    </w:p>
    <w:p w:rsidR="00DC5BC8" w:rsidRPr="00BA4D72" w:rsidRDefault="00DC5BC8"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Style w:val="ac"/>
          <w:rFonts w:ascii="Times New Roman" w:hAnsi="Times New Roman" w:cs="Times New Roman"/>
          <w:bCs/>
          <w:i w:val="0"/>
          <w:iCs w:val="0"/>
          <w:sz w:val="28"/>
          <w:szCs w:val="28"/>
          <w:shd w:val="clear" w:color="auto" w:fill="FFFFFF"/>
        </w:rPr>
        <w:t>Ляшевич, А. М. Стрес та вікові особливості людського організму</w:t>
      </w:r>
      <w:r w:rsidRPr="00BA4D72">
        <w:rPr>
          <w:rFonts w:ascii="Times New Roman" w:hAnsi="Times New Roman" w:cs="Times New Roman"/>
          <w:sz w:val="28"/>
          <w:szCs w:val="28"/>
          <w:shd w:val="clear" w:color="auto" w:fill="FFFFFF"/>
        </w:rPr>
        <w:t>. Біологічні дослідження – 2017. с. 327-328.</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Макаренко П. В. Психологічна адаптація працівників ОВС до професійної діяльності / П. В. Макаренко // Вісник університету внутрішніх справ. 1999. Вип. 8. С. 162-164. Режим доступу: </w:t>
      </w:r>
      <w:hyperlink r:id="rId23" w:history="1">
        <w:r w:rsidRPr="00BA4D72">
          <w:rPr>
            <w:rStyle w:val="a5"/>
            <w:rFonts w:ascii="Times New Roman" w:hAnsi="Times New Roman" w:cs="Times New Roman"/>
            <w:color w:val="auto"/>
            <w:sz w:val="28"/>
            <w:szCs w:val="28"/>
          </w:rPr>
          <w:t>http://nbuv.gov.ua/UJRN/VKhnuvs_1999_8_50</w:t>
        </w:r>
      </w:hyperlink>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Матюхіна Н. П. Деякі особливості управління стресами в органах внутрішніх справ / Н. П. Матюхіна // Вісник Харківського національного університету внутрішніх справ. 2000. № 11. С. 94-98. </w:t>
      </w:r>
      <w:r w:rsidR="000011CD">
        <w:rPr>
          <w:rFonts w:ascii="Times New Roman" w:hAnsi="Times New Roman" w:cs="Times New Roman"/>
          <w:sz w:val="28"/>
          <w:szCs w:val="28"/>
        </w:rPr>
        <w:t xml:space="preserve">/ </w:t>
      </w:r>
      <w:r w:rsidRPr="00BA4D72">
        <w:rPr>
          <w:rFonts w:ascii="Times New Roman" w:hAnsi="Times New Roman" w:cs="Times New Roman"/>
          <w:sz w:val="28"/>
          <w:szCs w:val="28"/>
        </w:rPr>
        <w:t xml:space="preserve">Режим доступу: </w:t>
      </w:r>
      <w:hyperlink r:id="rId24" w:history="1">
        <w:r w:rsidRPr="00BA4D72">
          <w:rPr>
            <w:rStyle w:val="a5"/>
            <w:rFonts w:ascii="Times New Roman" w:hAnsi="Times New Roman" w:cs="Times New Roman"/>
            <w:color w:val="auto"/>
            <w:sz w:val="28"/>
            <w:szCs w:val="28"/>
          </w:rPr>
          <w:t>http://nbuv.gov.ua/UJRN/VKhnuvs_2000_11_22</w:t>
        </w:r>
      </w:hyperlink>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Медведєв В. С. Проблеми професійної деформації співробітників органів внутрішніх справ (теоретичні та прикладні аспекти) : моногр. / В. С. Медведєв. К. : Нац. акад. внутр. справ України, 1996. 192 с.</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shd w:val="clear" w:color="auto" w:fill="FFFFFF"/>
        </w:rPr>
        <w:t xml:space="preserve">Мотков С. Адаптаційні механізми особистості // </w:t>
      </w:r>
      <w:r w:rsidRPr="00BA4D72">
        <w:rPr>
          <w:rFonts w:ascii="Times New Roman" w:hAnsi="Times New Roman" w:cs="Times New Roman"/>
          <w:iCs/>
          <w:sz w:val="28"/>
          <w:szCs w:val="28"/>
          <w:shd w:val="clear" w:color="auto" w:fill="FFFFFF"/>
        </w:rPr>
        <w:t xml:space="preserve">Психологія і особистість. </w:t>
      </w:r>
      <w:r w:rsidRPr="00BA4D72">
        <w:rPr>
          <w:rFonts w:ascii="Times New Roman" w:hAnsi="Times New Roman" w:cs="Times New Roman"/>
          <w:bCs/>
          <w:sz w:val="28"/>
          <w:szCs w:val="28"/>
          <w:shd w:val="clear" w:color="auto" w:fill="FFFFFF"/>
        </w:rPr>
        <w:t xml:space="preserve">2019. С. </w:t>
      </w:r>
      <w:r w:rsidRPr="00BA4D72">
        <w:rPr>
          <w:rFonts w:ascii="Times New Roman" w:hAnsi="Times New Roman" w:cs="Times New Roman"/>
          <w:sz w:val="28"/>
          <w:szCs w:val="28"/>
          <w:shd w:val="clear" w:color="auto" w:fill="FFFFFF"/>
        </w:rPr>
        <w:t>22-36.</w:t>
      </w:r>
      <w:r w:rsidR="005463AD" w:rsidRPr="00BA4D72">
        <w:rPr>
          <w:rFonts w:ascii="Times New Roman" w:hAnsi="Times New Roman" w:cs="Times New Roman"/>
          <w:sz w:val="28"/>
          <w:szCs w:val="28"/>
          <w:shd w:val="clear" w:color="auto" w:fill="FFFFFF"/>
        </w:rPr>
        <w:t xml:space="preserve">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Мухіна Г. В. Використання зарубіжних методів та технік подолання наслідків травмівного стресу поліцейськими у критичних ситуаціях / Перспективи та інновації науки. Серія «Психологія». 2022. № 11(16). С. 337–347.</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Навроцька В. Окремі аспекти діяльності патрульної поліції у період воєнного стану. Молодий вчений. 2022. № 6. С. 121−136.</w:t>
      </w:r>
      <w:r w:rsidR="00353E0D" w:rsidRPr="00BA4D72">
        <w:rPr>
          <w:rFonts w:ascii="Times New Roman" w:hAnsi="Times New Roman" w:cs="Times New Roman"/>
          <w:sz w:val="28"/>
          <w:szCs w:val="28"/>
        </w:rPr>
        <w:t xml:space="preserve"> </w:t>
      </w:r>
    </w:p>
    <w:p w:rsidR="00E3410F"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lastRenderedPageBreak/>
        <w:t>Назаров О. О. Психологічні особливості базових копінг-стратегій та особистісних копінг-ресурсів працівників пожежно-рятувальних підрозділів МНС України : монографія / О. О. Назаров, Н. В. Оніщенко, О. В. Садковий, О. І. Склень, О. В. Тімченко; Ун-т цив. захисту України. Х., 2008. 221 c.</w:t>
      </w:r>
      <w:r w:rsidR="00E3410F" w:rsidRPr="00BA4D72">
        <w:rPr>
          <w:rFonts w:ascii="Times New Roman" w:hAnsi="Times New Roman" w:cs="Times New Roman"/>
          <w:sz w:val="28"/>
          <w:szCs w:val="28"/>
        </w:rPr>
        <w:t xml:space="preserve"> </w:t>
      </w:r>
    </w:p>
    <w:p w:rsidR="005A602A" w:rsidRPr="00BA4D72" w:rsidRDefault="00E3410F"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Наугольник Л.Б. Психологія стресу: підручник / Л. Б. Наугольник. Львів: Львівський державний університет внутрішніх справ, 2015. 324 с.</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Недря К.М. Стресостійкість у роботі поліцейського: навч.-практ. посібник. Дніпро: Дніпропетр. держ ун-т внутр. справ, 2020. 124 с.</w:t>
      </w:r>
    </w:p>
    <w:p w:rsidR="00DC5BC8" w:rsidRPr="00BA4D72" w:rsidRDefault="00DC5BC8"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Осьодло В. І. Особистісні чинники подолання стресових ситуацій в особливих умовах. Проблеми екстремальної та кризової психології. 2013. Вип. 14. Ч. І. С. 243-253.</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Попова Г. В. Особливості емоційної саморегуляції у працівників патрульної служби міліції з різним ставленням до роботи / Г. В. Попова // Право і Безпека. - 2009. - № 3. - С. 151-154. </w:t>
      </w:r>
      <w:r w:rsidR="000011CD">
        <w:rPr>
          <w:rFonts w:ascii="Times New Roman" w:hAnsi="Times New Roman" w:cs="Times New Roman"/>
          <w:sz w:val="28"/>
          <w:szCs w:val="28"/>
        </w:rPr>
        <w:t xml:space="preserve">/ </w:t>
      </w:r>
      <w:r w:rsidRPr="00BA4D72">
        <w:rPr>
          <w:rFonts w:ascii="Times New Roman" w:hAnsi="Times New Roman" w:cs="Times New Roman"/>
          <w:sz w:val="28"/>
          <w:szCs w:val="28"/>
        </w:rPr>
        <w:t xml:space="preserve">Режим доступу: </w:t>
      </w:r>
      <w:hyperlink r:id="rId25" w:history="1">
        <w:r w:rsidRPr="00BA4D72">
          <w:rPr>
            <w:rStyle w:val="a5"/>
            <w:rFonts w:ascii="Times New Roman" w:hAnsi="Times New Roman" w:cs="Times New Roman"/>
            <w:color w:val="auto"/>
            <w:sz w:val="28"/>
            <w:szCs w:val="28"/>
          </w:rPr>
          <w:t>http://nbuv.gov.ua/UJRN/Pib_2009_3_37 119</w:t>
        </w:r>
      </w:hyperlink>
    </w:p>
    <w:p w:rsidR="00465792" w:rsidRPr="00BA4D72" w:rsidRDefault="00465792" w:rsidP="00BA4D72">
      <w:pPr>
        <w:pStyle w:val="a6"/>
        <w:numPr>
          <w:ilvl w:val="0"/>
          <w:numId w:val="28"/>
        </w:numPr>
        <w:tabs>
          <w:tab w:val="left" w:pos="142"/>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shd w:val="clear" w:color="auto" w:fill="FFFFFF"/>
        </w:rPr>
        <w:t>Приходько Ю. О., Юрченко В. І. Психологічний словник-довідник: Навч. посіб., 4-те вид., випр. і доп. К.: Каравела, 2020. 418 c.</w:t>
      </w:r>
    </w:p>
    <w:p w:rsidR="005A602A" w:rsidRPr="00BA4D72" w:rsidRDefault="003862AB" w:rsidP="00BA4D72">
      <w:pPr>
        <w:pStyle w:val="a6"/>
        <w:numPr>
          <w:ilvl w:val="0"/>
          <w:numId w:val="28"/>
        </w:numPr>
        <w:tabs>
          <w:tab w:val="left" w:pos="142"/>
        </w:tabs>
        <w:spacing w:after="0" w:line="360" w:lineRule="auto"/>
        <w:ind w:left="0" w:firstLine="360"/>
        <w:jc w:val="both"/>
        <w:rPr>
          <w:rFonts w:ascii="Times New Roman" w:hAnsi="Times New Roman" w:cs="Times New Roman"/>
          <w:sz w:val="28"/>
          <w:szCs w:val="28"/>
        </w:rPr>
      </w:pPr>
      <w:r w:rsidRPr="00BA4D72">
        <w:rPr>
          <w:rFonts w:ascii="Times New Roman" w:eastAsia="Times New Roman" w:hAnsi="Times New Roman" w:cs="Times New Roman"/>
          <w:sz w:val="28"/>
          <w:szCs w:val="28"/>
          <w:lang w:val="ru-RU" w:eastAsia="ru-RU"/>
        </w:rPr>
        <w:t xml:space="preserve">«Про подальший розвиток служби психологічного забезпечення оперативно-службової діяльності органів внутрішніх справ України». Наказ N 842 МВС України від 28.07.2004р. / </w:t>
      </w:r>
      <w:r w:rsidR="000011CD">
        <w:rPr>
          <w:rFonts w:ascii="Times New Roman" w:eastAsia="Times New Roman" w:hAnsi="Times New Roman" w:cs="Times New Roman"/>
          <w:sz w:val="28"/>
          <w:szCs w:val="28"/>
          <w:lang w:val="ru-RU" w:eastAsia="ru-RU"/>
        </w:rPr>
        <w:t xml:space="preserve">Режим доступу: </w:t>
      </w:r>
      <w:hyperlink r:id="rId26" w:anchor="Text" w:history="1">
        <w:r w:rsidRPr="00BA4D72">
          <w:rPr>
            <w:rStyle w:val="a5"/>
            <w:rFonts w:ascii="Times New Roman" w:eastAsia="Times New Roman" w:hAnsi="Times New Roman" w:cs="Times New Roman"/>
            <w:color w:val="auto"/>
            <w:sz w:val="28"/>
            <w:szCs w:val="28"/>
            <w:lang w:val="ru-RU" w:eastAsia="ru-RU"/>
          </w:rPr>
          <w:t>https://zakon.rada.gov.ua/laws/show/z1365-04#Text</w:t>
        </w:r>
      </w:hyperlink>
      <w:r w:rsidRPr="00BA4D72">
        <w:rPr>
          <w:rFonts w:ascii="Times New Roman" w:eastAsia="Times New Roman" w:hAnsi="Times New Roman" w:cs="Times New Roman"/>
          <w:sz w:val="28"/>
          <w:szCs w:val="28"/>
          <w:lang w:val="ru-RU" w:eastAsia="ru-RU"/>
        </w:rPr>
        <w:t xml:space="preserve"> </w:t>
      </w:r>
    </w:p>
    <w:p w:rsidR="00F74C05" w:rsidRPr="003D255D" w:rsidRDefault="00F74C05" w:rsidP="00BA4D72">
      <w:pPr>
        <w:pStyle w:val="a6"/>
        <w:numPr>
          <w:ilvl w:val="0"/>
          <w:numId w:val="28"/>
        </w:numPr>
        <w:tabs>
          <w:tab w:val="left" w:pos="142"/>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Психологічна енциклопедія </w:t>
      </w:r>
      <w:r w:rsidRPr="00BA4D72">
        <w:rPr>
          <w:rFonts w:ascii="Times New Roman" w:hAnsi="Times New Roman" w:cs="Times New Roman"/>
          <w:sz w:val="28"/>
          <w:szCs w:val="28"/>
          <w:shd w:val="clear" w:color="auto" w:fill="FFFFFF"/>
        </w:rPr>
        <w:t>[Текст] : А - Я / авт.-упоряд. О. М. Степанов. К. : Академвидав, 2006. 424 с.</w:t>
      </w:r>
    </w:p>
    <w:p w:rsidR="003D255D" w:rsidRPr="003D255D" w:rsidRDefault="003D255D" w:rsidP="003D255D">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Психологічний словник вікової та педагогічної психології / </w:t>
      </w:r>
      <w:r>
        <w:rPr>
          <w:rFonts w:ascii="Times New Roman" w:hAnsi="Times New Roman" w:cs="Times New Roman"/>
          <w:sz w:val="28"/>
          <w:szCs w:val="28"/>
        </w:rPr>
        <w:t xml:space="preserve">Режим доступу: </w:t>
      </w:r>
      <w:hyperlink r:id="rId27" w:history="1">
        <w:r w:rsidRPr="00BA4D72">
          <w:rPr>
            <w:rStyle w:val="a5"/>
            <w:rFonts w:ascii="Times New Roman" w:hAnsi="Times New Roman" w:cs="Times New Roman"/>
            <w:color w:val="auto"/>
            <w:sz w:val="28"/>
            <w:szCs w:val="28"/>
          </w:rPr>
          <w:t>https://www.annadomina.com/biblioteka/psixologichnij-slovnik/slovnik-s/</w:t>
        </w:r>
      </w:hyperlink>
      <w:r w:rsidRPr="00BA4D72">
        <w:rPr>
          <w:rFonts w:ascii="Times New Roman" w:hAnsi="Times New Roman" w:cs="Times New Roman"/>
          <w:sz w:val="28"/>
          <w:szCs w:val="28"/>
        </w:rPr>
        <w:t xml:space="preserve"> </w:t>
      </w:r>
    </w:p>
    <w:p w:rsidR="005A602A" w:rsidRPr="00BA4D72" w:rsidRDefault="005A602A" w:rsidP="00BA4D72">
      <w:pPr>
        <w:pStyle w:val="a6"/>
        <w:numPr>
          <w:ilvl w:val="0"/>
          <w:numId w:val="28"/>
        </w:numPr>
        <w:tabs>
          <w:tab w:val="left" w:pos="142"/>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Психологія слідчої діяльності: Навч. посіб. /[В.Г. Андросюк, О.М. Корнєв, О.І. Кудерміна та ін.];[за заг.ред. Л.І. Казміренко]. К.: Правова єдність, 2009. 200 с. </w:t>
      </w:r>
    </w:p>
    <w:p w:rsidR="005A602A" w:rsidRPr="00BA4D72" w:rsidRDefault="005A602A" w:rsidP="00BA4D72">
      <w:pPr>
        <w:pStyle w:val="a6"/>
        <w:numPr>
          <w:ilvl w:val="0"/>
          <w:numId w:val="28"/>
        </w:numPr>
        <w:tabs>
          <w:tab w:val="left" w:pos="142"/>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lastRenderedPageBreak/>
        <w:t xml:space="preserve">Родіна Н. В. Особистісні характеристики як ресурси долаючої поведінки. Огляд деяких сучасних теорій копінгу / Н.В. Родіна // Проблеми сучасної психології. </w:t>
      </w:r>
      <w:r w:rsidR="000011CD">
        <w:rPr>
          <w:rFonts w:ascii="Times New Roman" w:hAnsi="Times New Roman" w:cs="Times New Roman"/>
          <w:sz w:val="28"/>
          <w:szCs w:val="28"/>
        </w:rPr>
        <w:t xml:space="preserve">2010. </w:t>
      </w:r>
      <w:r w:rsidRPr="00BA4D72">
        <w:rPr>
          <w:rFonts w:ascii="Times New Roman" w:hAnsi="Times New Roman" w:cs="Times New Roman"/>
          <w:sz w:val="28"/>
          <w:szCs w:val="28"/>
        </w:rPr>
        <w:t xml:space="preserve">№ 7. С. 608-633.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Родіна Н. В. Психологія копінг-поведінки: системне моделювання: монографія / Н.В. Родіна. Одеса: видавець Букаєв В.В., 2011. 364 с. </w:t>
      </w:r>
    </w:p>
    <w:p w:rsidR="001C3630" w:rsidRPr="001C3630" w:rsidRDefault="001C3630"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1C3630">
        <w:rPr>
          <w:rFonts w:ascii="Times New Roman" w:hAnsi="Times New Roman" w:cs="Times New Roman"/>
          <w:sz w:val="28"/>
          <w:szCs w:val="28"/>
        </w:rPr>
        <w:t>Родіна Н. В. Психологія копінг-поведінки: системне моделювання [Текст] : дис. ... д-ра психол. наук : 19.00.01 / Родіна Наталія Володимирівна ; Київ. нац. ун-т ім. ТарасаШевченка. К., 2012. 504 с.</w:t>
      </w:r>
    </w:p>
    <w:p w:rsidR="005A602A" w:rsidRPr="00BA4D72" w:rsidRDefault="00E3410F"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Розов В.І. Психологія екстремальних ситуацій : адаптивність до стресу та психологічне забезпечення : науково-практичний посібник. Київ : КНТ, 2024. 711 с.</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Самара О. Є. Психологічні особливості стратегій стрес-долаючої поведінки співробітників МНС: автореф. дис. ... канд. психол. наук : 19.00.01 / О. Є. Самара ; Одес. нац. ун-т ім. І.І. Мечникова. О., 2010. 16 с. </w:t>
      </w:r>
    </w:p>
    <w:p w:rsidR="000C756B"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Синявський В.В., Сергєєнкова О.П. Психологічний словник / за ред. Н. А. Побірченко. Київ, 2007. 336 с.</w:t>
      </w:r>
      <w:r w:rsidR="005463AD" w:rsidRPr="00BA4D72">
        <w:rPr>
          <w:rFonts w:ascii="Times New Roman" w:hAnsi="Times New Roman" w:cs="Times New Roman"/>
          <w:sz w:val="28"/>
          <w:szCs w:val="28"/>
        </w:rPr>
        <w:t xml:space="preserve"> </w:t>
      </w:r>
    </w:p>
    <w:p w:rsidR="00746638" w:rsidRPr="00746638" w:rsidRDefault="00746638"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746638">
        <w:rPr>
          <w:rFonts w:ascii="Times New Roman" w:hAnsi="Times New Roman" w:cs="Times New Roman"/>
          <w:sz w:val="28"/>
          <w:szCs w:val="28"/>
          <w:shd w:val="clear" w:color="auto" w:fill="FFFFFF"/>
        </w:rPr>
        <w:t>Словник психологічних термінів. URL: https://nuph.edu.ua/slovnik-psihologichnih-terminiv (дата звернення: 19.0</w:t>
      </w:r>
      <w:r w:rsidRPr="00746638">
        <w:rPr>
          <w:rFonts w:ascii="Times New Roman" w:hAnsi="Times New Roman" w:cs="Times New Roman"/>
          <w:sz w:val="28"/>
          <w:szCs w:val="28"/>
          <w:shd w:val="clear" w:color="auto" w:fill="FFFFFF"/>
          <w:lang w:val="ru-RU"/>
        </w:rPr>
        <w:t>6</w:t>
      </w:r>
      <w:r w:rsidRPr="00746638">
        <w:rPr>
          <w:rFonts w:ascii="Times New Roman" w:hAnsi="Times New Roman" w:cs="Times New Roman"/>
          <w:sz w:val="28"/>
          <w:szCs w:val="28"/>
          <w:shd w:val="clear" w:color="auto" w:fill="FFFFFF"/>
        </w:rPr>
        <w:t>.202</w:t>
      </w:r>
      <w:r w:rsidRPr="00746638">
        <w:rPr>
          <w:rFonts w:ascii="Times New Roman" w:hAnsi="Times New Roman" w:cs="Times New Roman"/>
          <w:sz w:val="28"/>
          <w:szCs w:val="28"/>
          <w:shd w:val="clear" w:color="auto" w:fill="FFFFFF"/>
          <w:lang w:val="ru-RU"/>
        </w:rPr>
        <w:t>4</w:t>
      </w:r>
      <w:r w:rsidRPr="00746638">
        <w:rPr>
          <w:rFonts w:ascii="Times New Roman" w:hAnsi="Times New Roman" w:cs="Times New Roman"/>
          <w:sz w:val="28"/>
          <w:szCs w:val="28"/>
          <w:shd w:val="clear" w:color="auto" w:fill="FFFFFF"/>
        </w:rPr>
        <w:t>)</w:t>
      </w:r>
    </w:p>
    <w:p w:rsidR="00ED007D" w:rsidRPr="00ED007D" w:rsidRDefault="00ED007D"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ED007D">
        <w:rPr>
          <w:rFonts w:ascii="Times New Roman" w:hAnsi="Times New Roman" w:cs="Times New Roman"/>
          <w:sz w:val="28"/>
          <w:szCs w:val="28"/>
        </w:rPr>
        <w:t>Соловйова І. В. Чинники психологічної стійкості особистості до впливу засобів масової інформації / І. В. Соловйова // Наука і освіта. – 2010. – № 3. – С. 109– 113.</w:t>
      </w:r>
    </w:p>
    <w:p w:rsidR="00E3410F"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Татенко В.</w:t>
      </w:r>
      <w:r w:rsidR="00C95D7E" w:rsidRPr="00BA4D72">
        <w:rPr>
          <w:rFonts w:ascii="Times New Roman" w:hAnsi="Times New Roman" w:cs="Times New Roman"/>
          <w:sz w:val="28"/>
          <w:szCs w:val="28"/>
        </w:rPr>
        <w:t xml:space="preserve"> </w:t>
      </w:r>
      <w:r w:rsidRPr="00BA4D72">
        <w:rPr>
          <w:rFonts w:ascii="Times New Roman" w:hAnsi="Times New Roman" w:cs="Times New Roman"/>
          <w:sz w:val="28"/>
          <w:szCs w:val="28"/>
        </w:rPr>
        <w:t>О.</w:t>
      </w:r>
      <w:r w:rsidR="00C95D7E" w:rsidRPr="00BA4D72">
        <w:rPr>
          <w:rFonts w:ascii="Times New Roman" w:hAnsi="Times New Roman" w:cs="Times New Roman"/>
          <w:sz w:val="28"/>
          <w:szCs w:val="28"/>
        </w:rPr>
        <w:t xml:space="preserve"> </w:t>
      </w:r>
      <w:r w:rsidRPr="00BA4D72">
        <w:rPr>
          <w:rFonts w:ascii="Times New Roman" w:hAnsi="Times New Roman" w:cs="Times New Roman"/>
          <w:sz w:val="28"/>
          <w:szCs w:val="28"/>
        </w:rPr>
        <w:t>Суб’єктно-вчинкова парадигма в сучасній психології / Татенко В.</w:t>
      </w:r>
      <w:r w:rsidR="00C95D7E" w:rsidRPr="00BA4D72">
        <w:rPr>
          <w:rFonts w:ascii="Times New Roman" w:hAnsi="Times New Roman" w:cs="Times New Roman"/>
          <w:sz w:val="28"/>
          <w:szCs w:val="28"/>
        </w:rPr>
        <w:t xml:space="preserve"> </w:t>
      </w:r>
      <w:r w:rsidRPr="00BA4D72">
        <w:rPr>
          <w:rFonts w:ascii="Times New Roman" w:hAnsi="Times New Roman" w:cs="Times New Roman"/>
          <w:sz w:val="28"/>
          <w:szCs w:val="28"/>
        </w:rPr>
        <w:t>О.</w:t>
      </w:r>
      <w:r w:rsidR="00C95D7E" w:rsidRPr="00BA4D72">
        <w:rPr>
          <w:rFonts w:ascii="Times New Roman" w:hAnsi="Times New Roman" w:cs="Times New Roman"/>
          <w:sz w:val="28"/>
          <w:szCs w:val="28"/>
        </w:rPr>
        <w:t xml:space="preserve"> </w:t>
      </w:r>
      <w:r w:rsidRPr="00BA4D72">
        <w:rPr>
          <w:rFonts w:ascii="Times New Roman" w:hAnsi="Times New Roman" w:cs="Times New Roman"/>
          <w:sz w:val="28"/>
          <w:szCs w:val="28"/>
        </w:rPr>
        <w:t>//</w:t>
      </w:r>
      <w:r w:rsidR="00C95D7E" w:rsidRPr="00BA4D72">
        <w:rPr>
          <w:rFonts w:ascii="Times New Roman" w:hAnsi="Times New Roman" w:cs="Times New Roman"/>
          <w:sz w:val="28"/>
          <w:szCs w:val="28"/>
        </w:rPr>
        <w:t xml:space="preserve"> </w:t>
      </w:r>
      <w:r w:rsidRPr="00BA4D72">
        <w:rPr>
          <w:rFonts w:ascii="Times New Roman" w:hAnsi="Times New Roman" w:cs="Times New Roman"/>
          <w:sz w:val="28"/>
          <w:szCs w:val="28"/>
        </w:rPr>
        <w:t>Соціальна психологія. 2006. №1. С.3-13.</w:t>
      </w:r>
      <w:r w:rsidR="00E3410F" w:rsidRPr="00BA4D72">
        <w:rPr>
          <w:rFonts w:ascii="Times New Roman" w:hAnsi="Times New Roman" w:cs="Times New Roman"/>
          <w:sz w:val="28"/>
          <w:szCs w:val="28"/>
        </w:rPr>
        <w:t xml:space="preserve"> </w:t>
      </w:r>
    </w:p>
    <w:p w:rsidR="005A602A" w:rsidRPr="00BA4D72" w:rsidRDefault="00E3410F"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Ташматов В.А. </w:t>
      </w:r>
      <w:r w:rsidRPr="00BA4D72">
        <w:rPr>
          <w:rFonts w:ascii="Times New Roman" w:hAnsi="Times New Roman" w:cs="Times New Roman"/>
          <w:sz w:val="28"/>
          <w:szCs w:val="28"/>
          <w:shd w:val="clear" w:color="auto" w:fill="FFFFFF"/>
        </w:rPr>
        <w:t>Стратегія боротьби з негативними стресовими розладами у поліцейських / В. А. Ташматов, В. В. Папінян. // Габітус. 2024. Вип. 61. С. 277-281.</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Титаренко Т. М. Психологія життєвої кризи / Відп. ред. Т.М. Титаренко. К.: Агропромвидав України, 1998. 348 с.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lastRenderedPageBreak/>
        <w:t>Ткачук Т. А. Дослідження локусу контролю як складової копінг</w:t>
      </w:r>
      <w:r w:rsidR="00C95D7E" w:rsidRPr="00BA4D72">
        <w:rPr>
          <w:rFonts w:ascii="Times New Roman" w:hAnsi="Times New Roman" w:cs="Times New Roman"/>
          <w:sz w:val="28"/>
          <w:szCs w:val="28"/>
        </w:rPr>
        <w:t>-</w:t>
      </w:r>
      <w:r w:rsidRPr="00BA4D72">
        <w:rPr>
          <w:rFonts w:ascii="Times New Roman" w:hAnsi="Times New Roman" w:cs="Times New Roman"/>
          <w:sz w:val="28"/>
          <w:szCs w:val="28"/>
        </w:rPr>
        <w:t xml:space="preserve">поведінки фахівців податкової служби / Т. Ткачук // Соц. психологія. 2010. № 4. С. 95-102. </w:t>
      </w:r>
    </w:p>
    <w:p w:rsidR="00B42724" w:rsidRPr="00BA4D72" w:rsidRDefault="003862AB"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Ткачук Т., Корсун С. Психологія діяльності працівників податкової міліції : монографія. Київ : Центр учбової літератури, 2013. 194 с.</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Хлонь О. М. Попередження психологічного та емоційного стомлення працівників кримінальної міліції, пов’язаного з професійним ризиком / О. М. Хлонь // Юридична психологія та педагогіка. 2009. № 2. С. 225- 232. </w:t>
      </w:r>
      <w:r w:rsidR="00343421">
        <w:rPr>
          <w:rFonts w:ascii="Times New Roman" w:hAnsi="Times New Roman" w:cs="Times New Roman"/>
          <w:sz w:val="28"/>
          <w:szCs w:val="28"/>
        </w:rPr>
        <w:t>/</w:t>
      </w:r>
      <w:r w:rsidRPr="00BA4D72">
        <w:rPr>
          <w:rFonts w:ascii="Times New Roman" w:hAnsi="Times New Roman" w:cs="Times New Roman"/>
          <w:sz w:val="28"/>
          <w:szCs w:val="28"/>
        </w:rPr>
        <w:t xml:space="preserve"> Режим доступу: </w:t>
      </w:r>
      <w:hyperlink r:id="rId28" w:history="1">
        <w:r w:rsidRPr="00BA4D72">
          <w:rPr>
            <w:rStyle w:val="a5"/>
            <w:rFonts w:ascii="Times New Roman" w:hAnsi="Times New Roman" w:cs="Times New Roman"/>
            <w:color w:val="auto"/>
            <w:sz w:val="28"/>
            <w:szCs w:val="28"/>
          </w:rPr>
          <w:t>http://nbuv.gov.ua/UJRN/urpp_2009_2_23</w:t>
        </w:r>
      </w:hyperlink>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Циганчук Т.В. Стрес у професійній діяльності. // Проблеми сучасної психології. 2015. Вип. 30. С. 669−678.</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Чухраєва Г. В Стреси та дистреси в психологічній діяльності працівників поліції. Вісник Харківського національного університету імені В.Н. Каразіна. Серія «Психологія». 2016. Вип. 59. С. 94–97.</w:t>
      </w:r>
    </w:p>
    <w:p w:rsidR="000C756B" w:rsidRPr="00BA4D72" w:rsidRDefault="000C756B"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Ша</w:t>
      </w:r>
      <w:r w:rsidR="00F70570">
        <w:rPr>
          <w:rFonts w:ascii="Times New Roman" w:hAnsi="Times New Roman" w:cs="Times New Roman"/>
          <w:sz w:val="28"/>
          <w:szCs w:val="28"/>
        </w:rPr>
        <w:t>п</w:t>
      </w:r>
      <w:r w:rsidRPr="00BA4D72">
        <w:rPr>
          <w:rFonts w:ascii="Times New Roman" w:hAnsi="Times New Roman" w:cs="Times New Roman"/>
          <w:sz w:val="28"/>
          <w:szCs w:val="28"/>
        </w:rPr>
        <w:t>ар В.Б. Сучасний тлумачний психологічний словник. X.: Прапор, 2007. 640 с. С. 511.</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Юридична психологія : підручник / Д. О. Александров, В. Г. Андросюк, Л. І. Казміренко та ін. ; [за заг. ред. Л. І. Казміренко, Є. М. Моісеєва]. К. : КНТ, 2007. 359с.</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Aldwin C. M. Stress, Coping, and Development, Second Edition: An Integrative Perspective / C. M. Aldwin. - Guilford Press. 2009. 432 p. </w:t>
      </w:r>
    </w:p>
    <w:p w:rsidR="005463AD"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Aspinwall L. G. A stitch in time: Self-regulation and proactive coping / L.G. Aspinwall, S.E. Taylor // Psychological Bulletin. 1997. № 121(3). P. 417-436.</w:t>
      </w:r>
      <w:r w:rsidR="005463AD" w:rsidRPr="00BA4D72">
        <w:rPr>
          <w:rFonts w:ascii="Times New Roman" w:hAnsi="Times New Roman" w:cs="Times New Roman"/>
          <w:sz w:val="28"/>
          <w:szCs w:val="28"/>
        </w:rPr>
        <w:t xml:space="preserve"> </w:t>
      </w:r>
    </w:p>
    <w:p w:rsidR="005A602A" w:rsidRPr="00BA4D72" w:rsidRDefault="005463AD"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Bernard B. Fostering Resiliency in Kids: Protective Factors in the Family, School and Community /В. Bernard. Minneapolis: University of Minnesota, 1991. / </w:t>
      </w:r>
      <w:hyperlink r:id="rId29" w:history="1">
        <w:r w:rsidRPr="00BA4D72">
          <w:rPr>
            <w:rStyle w:val="a5"/>
            <w:rFonts w:ascii="Times New Roman" w:hAnsi="Times New Roman" w:cs="Times New Roman"/>
            <w:color w:val="auto"/>
            <w:sz w:val="28"/>
            <w:szCs w:val="28"/>
            <w:shd w:val="clear" w:color="auto" w:fill="FFFFFF"/>
          </w:rPr>
          <w:t>https://files.eric.ed.gov/fulltext/ED335781.pdf</w:t>
        </w:r>
      </w:hyperlink>
      <w:r w:rsidRPr="00BA4D72">
        <w:rPr>
          <w:rFonts w:ascii="Times New Roman" w:hAnsi="Times New Roman" w:cs="Times New Roman"/>
          <w:sz w:val="28"/>
          <w:szCs w:val="28"/>
          <w:shd w:val="clear" w:color="auto" w:fill="FFFFFF"/>
        </w:rPr>
        <w:t xml:space="preserve"> </w:t>
      </w:r>
    </w:p>
    <w:p w:rsidR="003862AB"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Cilliers</w:t>
      </w:r>
      <w:r w:rsidR="00343421">
        <w:rPr>
          <w:rFonts w:ascii="Times New Roman" w:hAnsi="Times New Roman" w:cs="Times New Roman"/>
          <w:sz w:val="28"/>
          <w:szCs w:val="28"/>
        </w:rPr>
        <w:t xml:space="preserve"> </w:t>
      </w:r>
      <w:r w:rsidRPr="00BA4D72">
        <w:rPr>
          <w:rFonts w:ascii="Times New Roman" w:hAnsi="Times New Roman" w:cs="Times New Roman"/>
          <w:sz w:val="28"/>
          <w:szCs w:val="28"/>
        </w:rPr>
        <w:t>F.</w:t>
      </w:r>
      <w:r w:rsidR="00343421">
        <w:rPr>
          <w:rFonts w:ascii="Times New Roman" w:hAnsi="Times New Roman" w:cs="Times New Roman"/>
          <w:sz w:val="28"/>
          <w:szCs w:val="28"/>
        </w:rPr>
        <w:t xml:space="preserve"> </w:t>
      </w:r>
      <w:r w:rsidRPr="00BA4D72">
        <w:rPr>
          <w:rFonts w:ascii="Times New Roman" w:hAnsi="Times New Roman" w:cs="Times New Roman"/>
          <w:sz w:val="28"/>
          <w:szCs w:val="28"/>
        </w:rPr>
        <w:t>Salutogenesis: a</w:t>
      </w:r>
      <w:r w:rsidR="00343421">
        <w:rPr>
          <w:rFonts w:ascii="Times New Roman" w:hAnsi="Times New Roman" w:cs="Times New Roman"/>
          <w:sz w:val="28"/>
          <w:szCs w:val="28"/>
        </w:rPr>
        <w:t xml:space="preserve"> </w:t>
      </w:r>
      <w:r w:rsidRPr="00BA4D72">
        <w:rPr>
          <w:rFonts w:ascii="Times New Roman" w:hAnsi="Times New Roman" w:cs="Times New Roman"/>
          <w:sz w:val="28"/>
          <w:szCs w:val="28"/>
        </w:rPr>
        <w:t>model to understand coping with</w:t>
      </w:r>
      <w:r w:rsidR="00343421">
        <w:rPr>
          <w:rFonts w:ascii="Times New Roman" w:hAnsi="Times New Roman" w:cs="Times New Roman"/>
          <w:sz w:val="28"/>
          <w:szCs w:val="28"/>
        </w:rPr>
        <w:t xml:space="preserve"> </w:t>
      </w:r>
      <w:r w:rsidRPr="00BA4D72">
        <w:rPr>
          <w:rFonts w:ascii="Times New Roman" w:hAnsi="Times New Roman" w:cs="Times New Roman"/>
          <w:sz w:val="28"/>
          <w:szCs w:val="28"/>
        </w:rPr>
        <w:t>change. /</w:t>
      </w:r>
      <w:r w:rsidR="00343421">
        <w:rPr>
          <w:rFonts w:ascii="Times New Roman" w:hAnsi="Times New Roman" w:cs="Times New Roman"/>
          <w:sz w:val="28"/>
          <w:szCs w:val="28"/>
        </w:rPr>
        <w:t xml:space="preserve"> </w:t>
      </w:r>
      <w:r w:rsidRPr="00BA4D72">
        <w:rPr>
          <w:rFonts w:ascii="Times New Roman" w:hAnsi="Times New Roman" w:cs="Times New Roman"/>
          <w:sz w:val="28"/>
          <w:szCs w:val="28"/>
        </w:rPr>
        <w:t>F.</w:t>
      </w:r>
      <w:r w:rsidR="00343421" w:rsidRPr="00BA4D72">
        <w:rPr>
          <w:rFonts w:ascii="Times New Roman" w:hAnsi="Times New Roman" w:cs="Times New Roman"/>
          <w:sz w:val="28"/>
          <w:szCs w:val="28"/>
        </w:rPr>
        <w:t xml:space="preserve"> </w:t>
      </w:r>
      <w:r w:rsidRPr="00BA4D72">
        <w:rPr>
          <w:rFonts w:ascii="Times New Roman" w:hAnsi="Times New Roman" w:cs="Times New Roman"/>
          <w:sz w:val="28"/>
          <w:szCs w:val="28"/>
        </w:rPr>
        <w:t>Cilliers, A.M.</w:t>
      </w:r>
      <w:r w:rsidR="00343421">
        <w:rPr>
          <w:rFonts w:ascii="Times New Roman" w:hAnsi="Times New Roman" w:cs="Times New Roman"/>
          <w:sz w:val="28"/>
          <w:szCs w:val="28"/>
        </w:rPr>
        <w:t xml:space="preserve"> </w:t>
      </w:r>
      <w:r w:rsidRPr="00BA4D72">
        <w:rPr>
          <w:rFonts w:ascii="Times New Roman" w:hAnsi="Times New Roman" w:cs="Times New Roman"/>
          <w:sz w:val="28"/>
          <w:szCs w:val="28"/>
        </w:rPr>
        <w:t>Viviers, C.P.</w:t>
      </w:r>
      <w:r w:rsidR="00343421">
        <w:rPr>
          <w:rFonts w:ascii="Times New Roman" w:hAnsi="Times New Roman" w:cs="Times New Roman"/>
          <w:sz w:val="28"/>
          <w:szCs w:val="28"/>
        </w:rPr>
        <w:t xml:space="preserve"> </w:t>
      </w:r>
      <w:r w:rsidRPr="00BA4D72">
        <w:rPr>
          <w:rFonts w:ascii="Times New Roman" w:hAnsi="Times New Roman" w:cs="Times New Roman"/>
          <w:sz w:val="28"/>
          <w:szCs w:val="28"/>
        </w:rPr>
        <w:t>Marais</w:t>
      </w:r>
      <w:r w:rsidR="00343421">
        <w:rPr>
          <w:rFonts w:ascii="Times New Roman" w:hAnsi="Times New Roman" w:cs="Times New Roman"/>
          <w:sz w:val="28"/>
          <w:szCs w:val="28"/>
        </w:rPr>
        <w:t xml:space="preserve"> </w:t>
      </w:r>
      <w:r w:rsidRPr="00BA4D72">
        <w:rPr>
          <w:rFonts w:ascii="Times New Roman" w:hAnsi="Times New Roman" w:cs="Times New Roman"/>
          <w:sz w:val="28"/>
          <w:szCs w:val="28"/>
        </w:rPr>
        <w:t>// Unisa Psychologia. 1998. №25(2). Р. 32-39.</w:t>
      </w:r>
      <w:r w:rsidR="003862AB" w:rsidRPr="00BA4D72">
        <w:rPr>
          <w:rFonts w:ascii="Times New Roman" w:hAnsi="Times New Roman" w:cs="Times New Roman"/>
          <w:sz w:val="28"/>
          <w:szCs w:val="28"/>
        </w:rPr>
        <w:t xml:space="preserve"> </w:t>
      </w:r>
    </w:p>
    <w:p w:rsidR="005A602A" w:rsidRPr="00BA4D72" w:rsidRDefault="003862AB"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lastRenderedPageBreak/>
        <w:t>Cooper C.L. Occupational stress among word process operators / Cary L. Cooper, Anna Cox // Stress &amp; Health, V. 1. 1985. P. 87-92.</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Folkman S. An analysis of coping in a middle-aged community sample / S. Folkman, R.S. Lazarus // Journal of Health and Social Behavior. 1980. № 21(3). P. 219-239.</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Folkman S. Сoping: pitfalls and promise / S. Folkman, J. T. Moskowitz // Annu. Rev. Psychol. 2004. № 55. P. 745–774.</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Haan N. Coping and defending: Processes of self–environment organization. / N. Haan. N. Y., Academic Press. 1977. 346 p. </w:t>
      </w:r>
    </w:p>
    <w:p w:rsidR="00353E0D"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Hobfoll S. E.</w:t>
      </w:r>
      <w:r w:rsidR="00DC5BC8" w:rsidRPr="00BA4D72">
        <w:rPr>
          <w:rFonts w:ascii="Times New Roman" w:hAnsi="Times New Roman" w:cs="Times New Roman"/>
          <w:sz w:val="28"/>
          <w:szCs w:val="28"/>
        </w:rPr>
        <w:t xml:space="preserve"> The Influence of Culture, Community, and the Nested Self in the Stress Process: Advancing Conservation of Resources Theory / S.E. Hobfoll // Applied Psychology: An International Review. 2001. № 50(3). Р. 337-421.</w:t>
      </w:r>
    </w:p>
    <w:p w:rsidR="005A602A" w:rsidRPr="00BA4D72" w:rsidRDefault="00353E0D"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shd w:val="clear" w:color="auto" w:fill="FFFFFF"/>
        </w:rPr>
        <w:t>Lahad, M., &amp;Leykin, D. (2013). The Integrative Model of Resiliency –The «BASIC Ph» Model, or What Do We Know about Survival? The «BASIC Ph» Model of Coping and Resiliency Theory, Research and Cross-Cultural. London, UK and Philadelphia, USA: Jessica Kingsley, 11-32.</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Lazarus R. S. Emotion and adaptation / R. S. Lazarus. London: Oxford University Press, 1991. 572 р.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Lazarus R. S. Psychological stress and the coping process / R. S. Lazarus. New York: McGraw-Hill, 1966. 466 p.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Lazarus R. S. Stress, appraisal, and coping / R. S. Lazarus, S. Folkman. New York: Springer, 1984. 444 p.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Lazarus R. S. Transactional theory and research on emotion and coping / R.S. Lazarus, S. Folkman // Eur. J. Pers. 1987. Vol. 1. P.141-169.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Lazarus R. S. The role of coping in the emotions and how coping changes over the life course / R.S. Lazarus // Handbook of emotion, adult development, and aging / C. Maletesta-Magni, S. H. McFadden. New York: Academic Press, 1996. P. 289-306.</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lastRenderedPageBreak/>
        <w:t xml:space="preserve">Lazarus R.S. Coping Theory and Research: Past, Present, and Future / R.S. Lazarus // Psychosomatic Medicine. 1993. vol. 55 ғ. 3. P. 234-247.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McCrae R. R. Situational determinants of coping responses: Loss, threat, andchallenge / R.R. McCrae // Journal of Personality and Social Psychology. 1984. № 46. Р. 919-928.</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Menaghan E. G. Measuring coping effectiveness: A panel analysis of marital problems and coping efforts / E.G. Menaghan // Journal of Health and Social Behavior. 1982. № 23. Р. 220-234.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Mitchell R. E. Stress, coping, and depression among married couples / R. E. Mitchell, R. C. Cronkite, R. H. Moos // Journal of Abnormal Psychology. 1983. № 92. Р. 433-448.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Pawlak Z. Drawing conclusions from data - the rough set way / Z. Pawlak // Int. J. Intell. Systems. 2001. № 16(1). Р. 3-11.</w:t>
      </w:r>
    </w:p>
    <w:p w:rsidR="00F77577"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Pearlin L. I. The structure of coping / L. I. Pearlin, C. Schooler // Journal of Health and Social Behavior. 1978. № 19. P. 2-21. </w:t>
      </w:r>
    </w:p>
    <w:p w:rsidR="005A602A" w:rsidRPr="00BA4D72" w:rsidRDefault="00F77577"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shd w:val="clear" w:color="auto" w:fill="FFFFFF"/>
        </w:rPr>
        <w:t xml:space="preserve">Rose M. Spielman, William J. Jenkins, Marilyn D. Lovett Стрес і хвороби / Електронний ресурс: </w:t>
      </w:r>
      <w:r w:rsidR="00343421" w:rsidRPr="00343421">
        <w:rPr>
          <w:rFonts w:ascii="Times New Roman" w:hAnsi="Times New Roman" w:cs="Times New Roman"/>
          <w:b/>
          <w:bCs/>
          <w:sz w:val="28"/>
          <w:szCs w:val="28"/>
          <w:shd w:val="clear" w:color="auto" w:fill="FFFFFF"/>
        </w:rPr>
        <w:t xml:space="preserve"> </w:t>
      </w:r>
      <w:r w:rsidRPr="00343421">
        <w:rPr>
          <w:rFonts w:ascii="Times New Roman" w:hAnsi="Times New Roman" w:cs="Times New Roman"/>
          <w:bCs/>
          <w:sz w:val="28"/>
          <w:szCs w:val="28"/>
          <w:shd w:val="clear" w:color="auto" w:fill="FFFFFF"/>
        </w:rPr>
        <w:t>Stress and Illness</w:t>
      </w:r>
      <w:r w:rsidR="00343421">
        <w:rPr>
          <w:rFonts w:ascii="Times New Roman" w:hAnsi="Times New Roman" w:cs="Times New Roman"/>
          <w:sz w:val="28"/>
          <w:szCs w:val="28"/>
          <w:shd w:val="clear" w:color="auto" w:fill="FFFFFF"/>
        </w:rPr>
        <w:t xml:space="preserve"> </w:t>
      </w:r>
      <w:r w:rsidRPr="00BA4D72">
        <w:rPr>
          <w:rFonts w:ascii="Times New Roman" w:hAnsi="Times New Roman" w:cs="Times New Roman"/>
          <w:sz w:val="28"/>
          <w:szCs w:val="28"/>
          <w:shd w:val="clear" w:color="auto" w:fill="FFFFFF"/>
        </w:rPr>
        <w:t>by Rose M. Spielman, William J. Jenkins, Marilyn D. Lovett, et al. is licensed</w:t>
      </w:r>
      <w:r w:rsidR="00343421">
        <w:rPr>
          <w:rFonts w:ascii="Times New Roman" w:hAnsi="Times New Roman" w:cs="Times New Roman"/>
          <w:sz w:val="28"/>
          <w:szCs w:val="28"/>
          <w:shd w:val="clear" w:color="auto" w:fill="FFFFFF"/>
        </w:rPr>
        <w:t xml:space="preserve"> </w:t>
      </w:r>
      <w:hyperlink r:id="rId30" w:history="1">
        <w:r w:rsidR="00343421" w:rsidRPr="00520556">
          <w:rPr>
            <w:rStyle w:val="a5"/>
            <w:rFonts w:ascii="Times New Roman" w:hAnsi="Times New Roman" w:cs="Times New Roman"/>
            <w:sz w:val="28"/>
            <w:szCs w:val="28"/>
            <w:shd w:val="clear" w:color="auto" w:fill="FFFFFF"/>
          </w:rPr>
          <w:t>CC BY 4.0</w:t>
        </w:r>
      </w:hyperlink>
      <w:r w:rsidRPr="00BA4D72">
        <w:rPr>
          <w:rFonts w:ascii="Times New Roman" w:hAnsi="Times New Roman" w:cs="Times New Roman"/>
          <w:sz w:val="28"/>
          <w:szCs w:val="28"/>
          <w:shd w:val="clear" w:color="auto" w:fill="FFFFFF"/>
        </w:rPr>
        <w:t>. Original source: </w:t>
      </w:r>
      <w:hyperlink r:id="rId31" w:tgtFrame="_blank" w:history="1">
        <w:r w:rsidRPr="00BA4D72">
          <w:rPr>
            <w:rStyle w:val="a5"/>
            <w:rFonts w:ascii="Times New Roman" w:hAnsi="Times New Roman" w:cs="Times New Roman"/>
            <w:color w:val="auto"/>
            <w:sz w:val="28"/>
            <w:szCs w:val="28"/>
            <w:shd w:val="clear" w:color="auto" w:fill="FFFFFF"/>
          </w:rPr>
          <w:t>https://openstax.org/details/books/psychology-2e</w:t>
        </w:r>
      </w:hyperlink>
      <w:r w:rsidRPr="00BA4D72">
        <w:rPr>
          <w:rFonts w:ascii="Times New Roman" w:hAnsi="Times New Roman" w:cs="Times New Roman"/>
          <w:sz w:val="28"/>
          <w:szCs w:val="28"/>
          <w:shd w:val="clear" w:color="auto" w:fill="FFFFFF"/>
        </w:rPr>
        <w:t>.</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Schwarzer R. Self-efficacy in the adoption and maintenance of health behaviors: Theoretical approaches and a new model / R. Schwarzer // Selfefficacy:Thought control of action / R. Schwarzer. Washington, DC: Hemisphere, 1992. P. 217-242.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Schwarzer R. Stress, Resources, and Proactive Coping / R. Schwarzer // Applied Psychology: An International Review. 2001. № 50(3). Р. 400-407.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Schwarzer R., Taubert S. Tenacious goal pursuits and striving toward personal growth: Proactive coping. In: Fydenberg, E., editor. Beyond Coping: Meeting Goals, Visions and Challenges. London: Oxford University Press, 2002. P. 19–35.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lastRenderedPageBreak/>
        <w:t xml:space="preserve">Seligman M. E. Coping behavior: learned helplessness, physiological change and learned inactivity / M.E. Seligman, J. Weiss, M. Weinraub, A. Schulman // Behav. Res. Ther. 1980. Vol.18, N 5. P.459-512.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Selye H. History of the stress concept / H. Selye // Handbook of stress: Theoretical and clinical aspects / L. Goldberger, S. Breznitz. NewYork: Free Press, 1993. P. 7-17. </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Shteyn M. The impact of the Russian transition on psycho-social resources and psychological distress / M. Shteyn, J.A. Schumm, N. Vodopianova, S.E. Hobfoll, R. Lilly // Jo</w:t>
      </w:r>
      <w:r w:rsidR="00343421">
        <w:rPr>
          <w:rFonts w:ascii="Times New Roman" w:hAnsi="Times New Roman" w:cs="Times New Roman"/>
          <w:sz w:val="28"/>
          <w:szCs w:val="28"/>
        </w:rPr>
        <w:t>urnal of Community Psychology.</w:t>
      </w:r>
      <w:r w:rsidRPr="00BA4D72">
        <w:rPr>
          <w:rFonts w:ascii="Times New Roman" w:hAnsi="Times New Roman" w:cs="Times New Roman"/>
          <w:sz w:val="28"/>
          <w:szCs w:val="28"/>
        </w:rPr>
        <w:t xml:space="preserve"> 2003. № 31.</w:t>
      </w:r>
      <w:r w:rsidR="00343421">
        <w:rPr>
          <w:rFonts w:ascii="Times New Roman" w:hAnsi="Times New Roman" w:cs="Times New Roman"/>
          <w:sz w:val="28"/>
          <w:szCs w:val="28"/>
        </w:rPr>
        <w:t xml:space="preserve"> </w:t>
      </w:r>
      <w:r w:rsidRPr="00BA4D72">
        <w:rPr>
          <w:rFonts w:ascii="Times New Roman" w:hAnsi="Times New Roman" w:cs="Times New Roman"/>
          <w:sz w:val="28"/>
          <w:szCs w:val="28"/>
        </w:rPr>
        <w:t>Р. 113-127.</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Silbereisen R.K. Social change and individual development: A challenge-response-ap-proach / R.K. Silbereisen, М. Reitzle, M. Pinquart // Historical influences on lives and aging / K.W. Schaie, G. Elder. New York: Springer, 2005. Р. 148-165.</w:t>
      </w:r>
    </w:p>
    <w:p w:rsidR="005A602A"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Skinner E. A. Searching for the Structure of Coping: A Review and Critique of Category Systems for Classifying Ways of Coping / [ E.A. Skinner, K. Edge, J. Altman, H. Sherwood ] // Psychological Bulletin. 2003. Vol. 129, No. 2. P. 216 –269.</w:t>
      </w:r>
    </w:p>
    <w:p w:rsidR="00F77577"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Stroebe M.S. The dual process model of coping with bereavement: rationale and description / M.S. Stroebe, H. Schut // Death Stud. 1999. № 23. Р. 197–224.</w:t>
      </w:r>
      <w:r w:rsidR="00F77577" w:rsidRPr="00BA4D72">
        <w:rPr>
          <w:rFonts w:ascii="Times New Roman" w:hAnsi="Times New Roman" w:cs="Times New Roman"/>
          <w:sz w:val="28"/>
          <w:szCs w:val="28"/>
        </w:rPr>
        <w:t xml:space="preserve"> </w:t>
      </w:r>
    </w:p>
    <w:p w:rsidR="005A602A" w:rsidRPr="00BA4D72" w:rsidRDefault="00F77577"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 xml:space="preserve">The Authors. Scandinavian Journal of Caring Sciences published by John Wiley &amp; Sons Ltd on behalf of Nordic College of Caring Science. 2015. / </w:t>
      </w:r>
      <w:hyperlink r:id="rId32" w:history="1">
        <w:r w:rsidRPr="00BA4D72">
          <w:rPr>
            <w:rStyle w:val="a5"/>
            <w:rFonts w:ascii="Times New Roman" w:hAnsi="Times New Roman" w:cs="Times New Roman"/>
            <w:color w:val="auto"/>
            <w:sz w:val="28"/>
            <w:szCs w:val="28"/>
          </w:rPr>
          <w:t>https://onlinelibrary.wiley.com/doi/pdf/10.1111/scs.12289</w:t>
        </w:r>
      </w:hyperlink>
    </w:p>
    <w:p w:rsidR="00DC5BC8" w:rsidRPr="00BA4D72" w:rsidRDefault="005A602A"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Vaillant G. E.The visdom of the ego / G.E. Vailant</w:t>
      </w:r>
      <w:r w:rsidR="00343421">
        <w:rPr>
          <w:rFonts w:ascii="Times New Roman" w:hAnsi="Times New Roman" w:cs="Times New Roman"/>
          <w:sz w:val="28"/>
          <w:szCs w:val="28"/>
        </w:rPr>
        <w:t>.</w:t>
      </w:r>
      <w:r w:rsidRPr="00BA4D72">
        <w:rPr>
          <w:rFonts w:ascii="Times New Roman" w:hAnsi="Times New Roman" w:cs="Times New Roman"/>
          <w:sz w:val="28"/>
          <w:szCs w:val="28"/>
        </w:rPr>
        <w:t xml:space="preserve"> Cambrige.: Harvard Universaty Press,1993. 213 p. </w:t>
      </w:r>
    </w:p>
    <w:p w:rsidR="005A602A" w:rsidRPr="00BA4D72" w:rsidRDefault="00DC5BC8" w:rsidP="00BA4D72">
      <w:pPr>
        <w:pStyle w:val="a6"/>
        <w:numPr>
          <w:ilvl w:val="0"/>
          <w:numId w:val="28"/>
        </w:numPr>
        <w:tabs>
          <w:tab w:val="left" w:pos="142"/>
          <w:tab w:val="left" w:pos="567"/>
        </w:tabs>
        <w:spacing w:after="0" w:line="360" w:lineRule="auto"/>
        <w:ind w:left="0" w:firstLine="360"/>
        <w:jc w:val="both"/>
        <w:rPr>
          <w:rFonts w:ascii="Times New Roman" w:hAnsi="Times New Roman" w:cs="Times New Roman"/>
          <w:sz w:val="28"/>
          <w:szCs w:val="28"/>
        </w:rPr>
      </w:pPr>
      <w:r w:rsidRPr="00BA4D72">
        <w:rPr>
          <w:rFonts w:ascii="Times New Roman" w:hAnsi="Times New Roman" w:cs="Times New Roman"/>
          <w:sz w:val="28"/>
          <w:szCs w:val="28"/>
        </w:rPr>
        <w:t>Weiner B. A theory of motivation of some classroom experiences / B. Weiner // Journal of Educational Psychology. 1979. № 71. Р. 3-25</w:t>
      </w:r>
      <w:r w:rsidR="00BA4D72" w:rsidRPr="00BA4D72">
        <w:rPr>
          <w:rFonts w:ascii="Times New Roman" w:hAnsi="Times New Roman" w:cs="Times New Roman"/>
          <w:sz w:val="28"/>
          <w:szCs w:val="28"/>
        </w:rPr>
        <w:t>.</w:t>
      </w:r>
    </w:p>
    <w:p w:rsidR="006D79BD" w:rsidRDefault="006D79BD">
      <w:pPr>
        <w:spacing w:after="200" w:line="276" w:lineRule="auto"/>
        <w:rPr>
          <w:rFonts w:ascii="Times New Roman" w:hAnsi="Times New Roman" w:cs="Times New Roman"/>
          <w:sz w:val="28"/>
          <w:szCs w:val="28"/>
        </w:rPr>
      </w:pPr>
      <w:r>
        <w:rPr>
          <w:rFonts w:ascii="Times New Roman" w:hAnsi="Times New Roman" w:cs="Times New Roman"/>
          <w:sz w:val="28"/>
          <w:szCs w:val="28"/>
        </w:rPr>
        <w:br w:type="page"/>
      </w:r>
    </w:p>
    <w:p w:rsidR="00594074" w:rsidRDefault="006D79BD" w:rsidP="00B6576C">
      <w:pPr>
        <w:spacing w:after="0" w:line="360" w:lineRule="auto"/>
        <w:jc w:val="right"/>
        <w:rPr>
          <w:rFonts w:ascii="Times New Roman" w:hAnsi="Times New Roman" w:cs="Times New Roman"/>
          <w:sz w:val="28"/>
          <w:szCs w:val="28"/>
        </w:rPr>
      </w:pPr>
      <w:r w:rsidRPr="00B6576C">
        <w:rPr>
          <w:rFonts w:ascii="Times New Roman" w:hAnsi="Times New Roman" w:cs="Times New Roman"/>
          <w:sz w:val="28"/>
          <w:szCs w:val="28"/>
        </w:rPr>
        <w:lastRenderedPageBreak/>
        <w:t>Додаток 1.</w:t>
      </w:r>
    </w:p>
    <w:p w:rsidR="00594074" w:rsidRPr="00594074" w:rsidRDefault="00594074" w:rsidP="00594074">
      <w:pPr>
        <w:spacing w:after="0" w:line="360" w:lineRule="auto"/>
        <w:jc w:val="center"/>
        <w:rPr>
          <w:rFonts w:ascii="Times New Roman" w:hAnsi="Times New Roman" w:cs="Times New Roman"/>
          <w:b/>
          <w:sz w:val="28"/>
          <w:szCs w:val="28"/>
        </w:rPr>
      </w:pPr>
      <w:r w:rsidRPr="00594074">
        <w:rPr>
          <w:rFonts w:ascii="Times New Roman" w:hAnsi="Times New Roman" w:cs="Times New Roman"/>
          <w:b/>
          <w:sz w:val="28"/>
          <w:szCs w:val="28"/>
        </w:rPr>
        <w:t>Бостонський тест на оцінку стресостійкості.</w:t>
      </w:r>
    </w:p>
    <w:p w:rsidR="00594074" w:rsidRPr="00594074" w:rsidRDefault="003C4F4D" w:rsidP="00594074">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Інструкція</w:t>
      </w:r>
    </w:p>
    <w:p w:rsidR="00594074" w:rsidRDefault="00594074" w:rsidP="00594074">
      <w:pPr>
        <w:spacing w:after="0" w:line="360" w:lineRule="auto"/>
        <w:ind w:firstLine="709"/>
        <w:jc w:val="both"/>
        <w:rPr>
          <w:rFonts w:ascii="Times New Roman" w:hAnsi="Times New Roman" w:cs="Times New Roman"/>
          <w:sz w:val="28"/>
          <w:szCs w:val="28"/>
        </w:rPr>
      </w:pPr>
      <w:r w:rsidRPr="00594074">
        <w:rPr>
          <w:rFonts w:ascii="Times New Roman" w:hAnsi="Times New Roman" w:cs="Times New Roman"/>
          <w:sz w:val="28"/>
          <w:szCs w:val="28"/>
        </w:rPr>
        <w:t xml:space="preserve">Необхідно відповісти на питання, виходячи з того, наскільки часто ці твердження вірні для Вас. Відповідати слід на всі пункти, навіть якщо дане твердження до Вас взагалі не відноситься. Пропонуються наступні відповіді з відповідною кількістю балів: </w:t>
      </w:r>
    </w:p>
    <w:p w:rsidR="00594074" w:rsidRDefault="00594074" w:rsidP="00594074">
      <w:pPr>
        <w:spacing w:after="0" w:line="360" w:lineRule="auto"/>
        <w:ind w:firstLine="709"/>
        <w:jc w:val="both"/>
        <w:rPr>
          <w:rFonts w:ascii="Times New Roman" w:hAnsi="Times New Roman" w:cs="Times New Roman"/>
          <w:sz w:val="28"/>
          <w:szCs w:val="28"/>
        </w:rPr>
      </w:pPr>
      <w:r w:rsidRPr="00594074">
        <w:rPr>
          <w:rFonts w:ascii="Times New Roman" w:hAnsi="Times New Roman" w:cs="Times New Roman"/>
          <w:sz w:val="28"/>
          <w:szCs w:val="28"/>
        </w:rPr>
        <w:t xml:space="preserve">майже завжди - 1; </w:t>
      </w:r>
    </w:p>
    <w:p w:rsidR="00594074" w:rsidRDefault="00594074" w:rsidP="00594074">
      <w:pPr>
        <w:spacing w:after="0" w:line="360" w:lineRule="auto"/>
        <w:ind w:firstLine="709"/>
        <w:jc w:val="both"/>
        <w:rPr>
          <w:rFonts w:ascii="Times New Roman" w:hAnsi="Times New Roman" w:cs="Times New Roman"/>
          <w:sz w:val="28"/>
          <w:szCs w:val="28"/>
        </w:rPr>
      </w:pPr>
      <w:r w:rsidRPr="00594074">
        <w:rPr>
          <w:rFonts w:ascii="Times New Roman" w:hAnsi="Times New Roman" w:cs="Times New Roman"/>
          <w:sz w:val="28"/>
          <w:szCs w:val="28"/>
        </w:rPr>
        <w:t xml:space="preserve">часто - 2; </w:t>
      </w:r>
    </w:p>
    <w:p w:rsidR="00594074" w:rsidRDefault="00594074" w:rsidP="00594074">
      <w:pPr>
        <w:spacing w:after="0" w:line="360" w:lineRule="auto"/>
        <w:ind w:firstLine="709"/>
        <w:jc w:val="both"/>
        <w:rPr>
          <w:rFonts w:ascii="Times New Roman" w:hAnsi="Times New Roman" w:cs="Times New Roman"/>
          <w:sz w:val="28"/>
          <w:szCs w:val="28"/>
        </w:rPr>
      </w:pPr>
      <w:r w:rsidRPr="00594074">
        <w:rPr>
          <w:rFonts w:ascii="Times New Roman" w:hAnsi="Times New Roman" w:cs="Times New Roman"/>
          <w:sz w:val="28"/>
          <w:szCs w:val="28"/>
        </w:rPr>
        <w:t xml:space="preserve">іноді - 3; </w:t>
      </w:r>
    </w:p>
    <w:p w:rsidR="00594074" w:rsidRDefault="00594074" w:rsidP="00594074">
      <w:pPr>
        <w:spacing w:after="0" w:line="360" w:lineRule="auto"/>
        <w:ind w:firstLine="709"/>
        <w:jc w:val="both"/>
        <w:rPr>
          <w:rFonts w:ascii="Times New Roman" w:hAnsi="Times New Roman" w:cs="Times New Roman"/>
          <w:sz w:val="28"/>
          <w:szCs w:val="28"/>
        </w:rPr>
      </w:pPr>
      <w:r w:rsidRPr="00594074">
        <w:rPr>
          <w:rFonts w:ascii="Times New Roman" w:hAnsi="Times New Roman" w:cs="Times New Roman"/>
          <w:sz w:val="28"/>
          <w:szCs w:val="28"/>
        </w:rPr>
        <w:t xml:space="preserve">майже ніколи - 4; </w:t>
      </w:r>
    </w:p>
    <w:p w:rsidR="00594074" w:rsidRDefault="00594074" w:rsidP="00594074">
      <w:pPr>
        <w:spacing w:after="0" w:line="360" w:lineRule="auto"/>
        <w:ind w:firstLine="709"/>
        <w:jc w:val="both"/>
        <w:rPr>
          <w:rFonts w:ascii="Times New Roman" w:hAnsi="Times New Roman" w:cs="Times New Roman"/>
          <w:sz w:val="28"/>
          <w:szCs w:val="28"/>
        </w:rPr>
      </w:pPr>
      <w:r w:rsidRPr="00594074">
        <w:rPr>
          <w:rFonts w:ascii="Times New Roman" w:hAnsi="Times New Roman" w:cs="Times New Roman"/>
          <w:sz w:val="28"/>
          <w:szCs w:val="28"/>
        </w:rPr>
        <w:t xml:space="preserve">ніколи - 5. </w:t>
      </w:r>
    </w:p>
    <w:p w:rsidR="00594074" w:rsidRDefault="00594074" w:rsidP="00594074">
      <w:pPr>
        <w:spacing w:after="0" w:line="360" w:lineRule="auto"/>
        <w:ind w:firstLine="709"/>
        <w:jc w:val="both"/>
        <w:rPr>
          <w:rFonts w:ascii="Times New Roman" w:hAnsi="Times New Roman" w:cs="Times New Roman"/>
          <w:sz w:val="28"/>
          <w:szCs w:val="28"/>
        </w:rPr>
      </w:pPr>
    </w:p>
    <w:p w:rsidR="00594074" w:rsidRPr="00594074" w:rsidRDefault="00594074" w:rsidP="00594074">
      <w:pPr>
        <w:spacing w:after="0" w:line="360" w:lineRule="auto"/>
        <w:ind w:firstLine="709"/>
        <w:jc w:val="both"/>
        <w:rPr>
          <w:rFonts w:ascii="Times New Roman" w:hAnsi="Times New Roman" w:cs="Times New Roman"/>
          <w:color w:val="000000" w:themeColor="text1"/>
          <w:sz w:val="28"/>
          <w:szCs w:val="28"/>
        </w:rPr>
      </w:pPr>
      <w:r w:rsidRPr="00594074">
        <w:rPr>
          <w:rFonts w:ascii="Times New Roman" w:hAnsi="Times New Roman" w:cs="Times New Roman"/>
          <w:sz w:val="28"/>
          <w:szCs w:val="28"/>
        </w:rPr>
        <w:t>Питання:</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1. Ви їсте, принаймні, одне гаряче блюдо в день.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2. Ви спите 7-8 годин, принаймні, чотири рази на тиждень.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3. Ви постійно відчуваєте любов інших і віддаєте свою любов натомість.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4. У межах 50 кілометрів у Вас є хоча б одна людина, на як</w:t>
      </w:r>
      <w:r>
        <w:rPr>
          <w:rFonts w:ascii="Times New Roman" w:hAnsi="Times New Roman" w:cs="Times New Roman"/>
          <w:color w:val="000000" w:themeColor="text1"/>
          <w:sz w:val="28"/>
          <w:szCs w:val="28"/>
        </w:rPr>
        <w:t>у</w:t>
      </w:r>
      <w:r w:rsidRPr="00671A91">
        <w:rPr>
          <w:rFonts w:ascii="Times New Roman" w:hAnsi="Times New Roman" w:cs="Times New Roman"/>
          <w:color w:val="000000" w:themeColor="text1"/>
          <w:sz w:val="28"/>
          <w:szCs w:val="28"/>
        </w:rPr>
        <w:t xml:space="preserve"> Ви можете покластися.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5. Ви виконуєте фізичні вправи до поту хоча б два рази на тиждень.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6. Ви викурюєте менше половини пачки сигарет на день.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7. За тиждень Ви споживаєте не більше п'яти чарок алкогольних напоїв.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8. Ваша вага відповідає Вашому зрост</w:t>
      </w:r>
      <w:r>
        <w:rPr>
          <w:rFonts w:ascii="Times New Roman" w:hAnsi="Times New Roman" w:cs="Times New Roman"/>
          <w:color w:val="000000" w:themeColor="text1"/>
          <w:sz w:val="28"/>
          <w:szCs w:val="28"/>
        </w:rPr>
        <w:t>у</w:t>
      </w:r>
      <w:r w:rsidRPr="00671A91">
        <w:rPr>
          <w:rFonts w:ascii="Times New Roman" w:hAnsi="Times New Roman" w:cs="Times New Roman"/>
          <w:color w:val="000000" w:themeColor="text1"/>
          <w:sz w:val="28"/>
          <w:szCs w:val="28"/>
        </w:rPr>
        <w:t xml:space="preserve">.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9. Ваш дохід повністю задовольняє Ваші основні потреби.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10. Вас підтримує Ваша віра.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11. Ви регулярно займаєтеся клубно</w:t>
      </w:r>
      <w:r>
        <w:rPr>
          <w:rFonts w:ascii="Times New Roman" w:hAnsi="Times New Roman" w:cs="Times New Roman"/>
          <w:color w:val="000000" w:themeColor="text1"/>
          <w:sz w:val="28"/>
          <w:szCs w:val="28"/>
        </w:rPr>
        <w:t>ю</w:t>
      </w:r>
      <w:r w:rsidRPr="00671A91">
        <w:rPr>
          <w:rFonts w:ascii="Times New Roman" w:hAnsi="Times New Roman" w:cs="Times New Roman"/>
          <w:color w:val="000000" w:themeColor="text1"/>
          <w:sz w:val="28"/>
          <w:szCs w:val="28"/>
        </w:rPr>
        <w:t xml:space="preserve"> або громадською діяльністю.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12. У Вас багато друзів і знайомих.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13. У Вас є один або двоє друзів, яким Ви повністю довіряєте.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14. Ви здорові.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lastRenderedPageBreak/>
        <w:t xml:space="preserve">15. Ви можете відкрито заявити про свої почуття, коли Ви злі або стурбовані чимось.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16. Ви регулярно обговорюєте з людьми, з якими живете, Ваші домашні проблеми.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17. Ви робите щось тільки заради жарту хоча б раз на тиждень.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18. Ви можете організувати Ваш час ефективно.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19. За день Ви споживаєте не більше трьох чашок кави, чаю або інших напоїв, що містять кофеїн. </w:t>
      </w:r>
    </w:p>
    <w:p w:rsidR="00594074" w:rsidRDefault="00594074" w:rsidP="00594074">
      <w:pPr>
        <w:spacing w:after="0" w:line="360" w:lineRule="auto"/>
        <w:jc w:val="both"/>
        <w:rPr>
          <w:rFonts w:ascii="Times New Roman" w:hAnsi="Times New Roman" w:cs="Times New Roman"/>
          <w:color w:val="000000" w:themeColor="text1"/>
          <w:sz w:val="28"/>
          <w:szCs w:val="28"/>
        </w:rPr>
      </w:pPr>
      <w:r w:rsidRPr="00671A91">
        <w:rPr>
          <w:rFonts w:ascii="Times New Roman" w:hAnsi="Times New Roman" w:cs="Times New Roman"/>
          <w:color w:val="000000" w:themeColor="text1"/>
          <w:sz w:val="28"/>
          <w:szCs w:val="28"/>
        </w:rPr>
        <w:t xml:space="preserve">20. У Вас є трохи часу для себе протягом кожного дня. </w:t>
      </w:r>
    </w:p>
    <w:p w:rsidR="00594074" w:rsidRDefault="00594074" w:rsidP="00594074">
      <w:r>
        <w:br w:type="page"/>
      </w:r>
    </w:p>
    <w:p w:rsidR="00566B8D" w:rsidRDefault="000630A5" w:rsidP="000630A5">
      <w:pPr>
        <w:spacing w:after="200" w:line="276" w:lineRule="auto"/>
        <w:ind w:firstLine="709"/>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Додаток 2.</w:t>
      </w:r>
    </w:p>
    <w:p w:rsidR="000630A5" w:rsidRPr="00EC192A" w:rsidRDefault="000630A5" w:rsidP="000630A5">
      <w:pPr>
        <w:spacing w:after="0" w:line="360" w:lineRule="auto"/>
        <w:jc w:val="center"/>
        <w:rPr>
          <w:rFonts w:ascii="Times New Roman" w:hAnsi="Times New Roman" w:cs="Times New Roman"/>
          <w:b/>
          <w:sz w:val="28"/>
          <w:szCs w:val="28"/>
        </w:rPr>
      </w:pPr>
      <w:r w:rsidRPr="00EC192A">
        <w:rPr>
          <w:rFonts w:ascii="Times New Roman" w:hAnsi="Times New Roman" w:cs="Times New Roman"/>
          <w:b/>
          <w:sz w:val="28"/>
          <w:szCs w:val="28"/>
        </w:rPr>
        <w:t>Життєві події як причина стресу (Т. Холмс, Р. Раге)</w:t>
      </w:r>
    </w:p>
    <w:p w:rsidR="00594074" w:rsidRDefault="000630A5" w:rsidP="000630A5">
      <w:pPr>
        <w:shd w:val="clear" w:color="auto" w:fill="FFFFFF"/>
        <w:spacing w:after="0" w:line="360" w:lineRule="auto"/>
        <w:ind w:firstLine="709"/>
        <w:jc w:val="both"/>
        <w:rPr>
          <w:rFonts w:ascii="Times New Roman" w:eastAsia="Times New Roman" w:hAnsi="Times New Roman" w:cs="Times New Roman"/>
          <w:i/>
          <w:iCs/>
          <w:color w:val="222222"/>
          <w:sz w:val="28"/>
          <w:szCs w:val="28"/>
          <w:lang w:val="ru-RU" w:eastAsia="ru-RU"/>
        </w:rPr>
      </w:pPr>
      <w:r w:rsidRPr="00935835">
        <w:rPr>
          <w:rFonts w:ascii="Times New Roman" w:eastAsia="Times New Roman" w:hAnsi="Times New Roman" w:cs="Times New Roman"/>
          <w:i/>
          <w:iCs/>
          <w:color w:val="222222"/>
          <w:sz w:val="28"/>
          <w:szCs w:val="28"/>
          <w:lang w:val="ru-RU" w:eastAsia="ru-RU"/>
        </w:rPr>
        <w:t>Інструкція.</w:t>
      </w:r>
      <w:r>
        <w:rPr>
          <w:rFonts w:ascii="Times New Roman" w:eastAsia="Times New Roman" w:hAnsi="Times New Roman" w:cs="Times New Roman"/>
          <w:i/>
          <w:iCs/>
          <w:color w:val="222222"/>
          <w:sz w:val="28"/>
          <w:szCs w:val="28"/>
          <w:lang w:val="ru-RU" w:eastAsia="ru-RU"/>
        </w:rPr>
        <w:t xml:space="preserve"> </w:t>
      </w:r>
    </w:p>
    <w:p w:rsidR="000630A5" w:rsidRDefault="000630A5" w:rsidP="000630A5">
      <w:pPr>
        <w:shd w:val="clear" w:color="auto" w:fill="FFFFFF"/>
        <w:spacing w:after="0" w:line="360" w:lineRule="auto"/>
        <w:ind w:firstLine="709"/>
        <w:jc w:val="both"/>
        <w:rPr>
          <w:rFonts w:ascii="Times New Roman" w:eastAsia="Times New Roman" w:hAnsi="Times New Roman" w:cs="Times New Roman"/>
          <w:color w:val="222222"/>
          <w:sz w:val="28"/>
          <w:szCs w:val="28"/>
          <w:lang w:val="ru-RU" w:eastAsia="ru-RU"/>
        </w:rPr>
      </w:pPr>
      <w:r w:rsidRPr="00935835">
        <w:rPr>
          <w:rFonts w:ascii="Times New Roman" w:eastAsia="Times New Roman" w:hAnsi="Times New Roman" w:cs="Times New Roman"/>
          <w:color w:val="222222"/>
          <w:sz w:val="28"/>
          <w:szCs w:val="28"/>
          <w:lang w:val="ru-RU" w:eastAsia="ru-RU"/>
        </w:rPr>
        <w:t>Уважно прочитайте весь перелік подій, щоб мати уявлення про те, які ситуації, події і життєві обставини викликають стрес. Потім необхідно ще раз прочитати кожний пункт. Проаналізуйте події, що відбулися з вами впродовж поточного року і підрахуйте кількість балів, що відповідають цим подіям.</w:t>
      </w:r>
    </w:p>
    <w:p w:rsidR="000630A5" w:rsidRPr="00B6576C" w:rsidRDefault="000630A5" w:rsidP="000630A5">
      <w:pPr>
        <w:spacing w:after="0" w:line="360" w:lineRule="auto"/>
        <w:jc w:val="both"/>
        <w:rPr>
          <w:rFonts w:ascii="Times New Roman" w:hAnsi="Times New Roman" w:cs="Times New Roman"/>
          <w:sz w:val="28"/>
          <w:szCs w:val="28"/>
        </w:rPr>
      </w:pPr>
    </w:p>
    <w:tbl>
      <w:tblPr>
        <w:tblStyle w:val="a3"/>
        <w:tblW w:w="4995" w:type="pct"/>
        <w:tblLook w:val="04A0" w:firstRow="1" w:lastRow="0" w:firstColumn="1" w:lastColumn="0" w:noHBand="0" w:noVBand="1"/>
      </w:tblPr>
      <w:tblGrid>
        <w:gridCol w:w="562"/>
        <w:gridCol w:w="5955"/>
        <w:gridCol w:w="2819"/>
      </w:tblGrid>
      <w:tr w:rsidR="000630A5" w:rsidRPr="00EC192A" w:rsidTr="000630A5">
        <w:tc>
          <w:tcPr>
            <w:tcW w:w="301" w:type="pct"/>
          </w:tcPr>
          <w:p w:rsidR="000630A5" w:rsidRPr="00EC192A" w:rsidRDefault="000630A5" w:rsidP="000630A5">
            <w:pPr>
              <w:spacing w:after="0" w:line="360" w:lineRule="auto"/>
              <w:jc w:val="both"/>
              <w:rPr>
                <w:rFonts w:ascii="Times New Roman" w:hAnsi="Times New Roman" w:cs="Times New Roman"/>
                <w:sz w:val="24"/>
                <w:szCs w:val="24"/>
              </w:rPr>
            </w:pPr>
          </w:p>
        </w:tc>
        <w:tc>
          <w:tcPr>
            <w:tcW w:w="3189" w:type="pct"/>
          </w:tcPr>
          <w:p w:rsidR="000630A5" w:rsidRDefault="000630A5" w:rsidP="000630A5">
            <w:pPr>
              <w:spacing w:after="0" w:line="360" w:lineRule="auto"/>
              <w:jc w:val="both"/>
              <w:rPr>
                <w:rFonts w:ascii="Times New Roman" w:hAnsi="Times New Roman" w:cs="Times New Roman"/>
                <w:b/>
                <w:i/>
                <w:sz w:val="24"/>
                <w:szCs w:val="24"/>
              </w:rPr>
            </w:pPr>
            <w:r w:rsidRPr="00EC192A">
              <w:rPr>
                <w:rFonts w:ascii="Times New Roman" w:hAnsi="Times New Roman" w:cs="Times New Roman"/>
                <w:b/>
                <w:i/>
                <w:sz w:val="24"/>
                <w:szCs w:val="24"/>
              </w:rPr>
              <w:t>Стресогенні життєві події</w:t>
            </w:r>
          </w:p>
          <w:p w:rsidR="000630A5" w:rsidRPr="00EC192A" w:rsidRDefault="000630A5" w:rsidP="000630A5">
            <w:pPr>
              <w:spacing w:after="0" w:line="360" w:lineRule="auto"/>
              <w:jc w:val="both"/>
              <w:rPr>
                <w:rFonts w:ascii="Times New Roman" w:hAnsi="Times New Roman" w:cs="Times New Roman"/>
                <w:b/>
                <w:i/>
                <w:sz w:val="24"/>
                <w:szCs w:val="24"/>
              </w:rPr>
            </w:pPr>
          </w:p>
        </w:tc>
        <w:tc>
          <w:tcPr>
            <w:tcW w:w="1510" w:type="pct"/>
          </w:tcPr>
          <w:p w:rsidR="000630A5" w:rsidRPr="00EC192A" w:rsidRDefault="000630A5" w:rsidP="000630A5">
            <w:pPr>
              <w:spacing w:after="0" w:line="360" w:lineRule="auto"/>
              <w:jc w:val="both"/>
              <w:rPr>
                <w:rFonts w:ascii="Times New Roman" w:hAnsi="Times New Roman" w:cs="Times New Roman"/>
                <w:b/>
                <w:i/>
                <w:sz w:val="24"/>
                <w:szCs w:val="24"/>
              </w:rPr>
            </w:pPr>
            <w:r w:rsidRPr="00EC192A">
              <w:rPr>
                <w:rFonts w:ascii="Times New Roman" w:hAnsi="Times New Roman" w:cs="Times New Roman"/>
                <w:b/>
                <w:i/>
                <w:sz w:val="24"/>
                <w:szCs w:val="24"/>
              </w:rPr>
              <w:t>Значення події у балах</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Смерть дружини (чоловіка)</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100</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Розлучення</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73</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Роз'їзд чоловіка та жінки (без розлучення)</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65</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Тюремне ув'язнення</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63</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5</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Смерть близького родича</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63</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6</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Травма чи хвороба</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53</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7</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Одруження</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50</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8</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Звільнення з роботи</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47</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9</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Примирення членів родини</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45</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10</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Вихід на пенсію</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45</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11</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 xml:space="preserve">Зміна в стані здоров’я члена родини </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44</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12</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 xml:space="preserve">Вагітність </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40</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13</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Сексуальні проблеми</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39</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14</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Поява нового члена родини</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39</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15</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Реорганізація на роботі</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39</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16</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фінансового стану</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38</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17</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Смерть близького друга</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37</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18</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професійної орієнтації</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36</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19</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Посилення конфліктності відносин</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35</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20</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Позика на велику покупку</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31</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21</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Закінчення терміну виплати позики</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30</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22</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посади</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29</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23</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Син чи дочка залишають родину</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29</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24</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Проблеми з родичами дружини (чоловіка)</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29</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25</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Видатне особисте досягнення</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28</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26</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Дружина (чоловік) кидає роботу (чи стає до роботи)</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26</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27</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Початок або закінчення навчання</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26</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28</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умов життя</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25</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29</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Відмова від певних звичок</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24</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30</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Проблеми з керівництвом</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23</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31</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умов чи годин роботи</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20</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32</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місця проживання</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20</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33</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місця навчання</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20</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34</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звичок, пов'язаних із проведенням відпустки</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19</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lastRenderedPageBreak/>
              <w:t>35</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світогляду</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19</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36</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соціальної активності</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18</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37</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Невелика позика грошей</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17</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38</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звичок, пов'язаних зі сном</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16</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39</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кількості членів родини, що проживають разом</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15</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40</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Зміна звичок, пов'язаних із харчуванням</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15</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41</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Відпустка</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13</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42</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Новий рік</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12</w:t>
            </w:r>
          </w:p>
        </w:tc>
      </w:tr>
      <w:tr w:rsidR="000630A5" w:rsidRPr="00EC192A" w:rsidTr="000630A5">
        <w:tc>
          <w:tcPr>
            <w:tcW w:w="301"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43</w:t>
            </w:r>
          </w:p>
        </w:tc>
        <w:tc>
          <w:tcPr>
            <w:tcW w:w="3189"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Незначне порушення правопорядку</w:t>
            </w:r>
          </w:p>
        </w:tc>
        <w:tc>
          <w:tcPr>
            <w:tcW w:w="1510" w:type="pct"/>
          </w:tcPr>
          <w:p w:rsidR="000630A5" w:rsidRPr="00EC192A" w:rsidRDefault="000630A5" w:rsidP="000630A5">
            <w:pPr>
              <w:spacing w:after="0" w:line="240" w:lineRule="auto"/>
              <w:jc w:val="both"/>
              <w:rPr>
                <w:rFonts w:ascii="Times New Roman" w:hAnsi="Times New Roman" w:cs="Times New Roman"/>
                <w:sz w:val="24"/>
                <w:szCs w:val="24"/>
              </w:rPr>
            </w:pPr>
            <w:r w:rsidRPr="00EC192A">
              <w:rPr>
                <w:rFonts w:ascii="Times New Roman" w:hAnsi="Times New Roman" w:cs="Times New Roman"/>
                <w:sz w:val="24"/>
                <w:szCs w:val="24"/>
              </w:rPr>
              <w:t>11</w:t>
            </w:r>
          </w:p>
        </w:tc>
      </w:tr>
    </w:tbl>
    <w:p w:rsidR="000630A5" w:rsidRDefault="000630A5" w:rsidP="000630A5">
      <w:pPr>
        <w:spacing w:after="0" w:line="360" w:lineRule="auto"/>
        <w:ind w:firstLine="709"/>
        <w:jc w:val="both"/>
        <w:rPr>
          <w:rFonts w:ascii="Times New Roman" w:hAnsi="Times New Roman" w:cs="Times New Roman"/>
          <w:sz w:val="28"/>
          <w:szCs w:val="28"/>
        </w:rPr>
      </w:pPr>
    </w:p>
    <w:p w:rsidR="00881C8B" w:rsidRPr="00881C8B" w:rsidRDefault="000630A5" w:rsidP="005A7EAA">
      <w:pPr>
        <w:spacing w:after="200" w:line="276" w:lineRule="auto"/>
        <w:rPr>
          <w:rFonts w:ascii="Times New Roman" w:hAnsi="Times New Roman" w:cs="Times New Roman"/>
          <w:b/>
          <w:color w:val="000000" w:themeColor="text1"/>
          <w:sz w:val="28"/>
          <w:szCs w:val="28"/>
        </w:rPr>
      </w:pPr>
      <w:r>
        <w:rPr>
          <w:rFonts w:ascii="Times New Roman" w:hAnsi="Times New Roman" w:cs="Times New Roman"/>
          <w:color w:val="000000" w:themeColor="text1"/>
          <w:sz w:val="28"/>
          <w:szCs w:val="28"/>
        </w:rPr>
        <w:br w:type="page"/>
      </w:r>
    </w:p>
    <w:p w:rsidR="00881C8B" w:rsidRDefault="00881C8B" w:rsidP="00881C8B">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 xml:space="preserve">Додаток </w:t>
      </w:r>
      <w:r w:rsidR="005A7EAA">
        <w:rPr>
          <w:rFonts w:ascii="Times New Roman" w:hAnsi="Times New Roman" w:cs="Times New Roman"/>
          <w:b/>
          <w:sz w:val="28"/>
          <w:szCs w:val="28"/>
        </w:rPr>
        <w:t>3</w:t>
      </w:r>
    </w:p>
    <w:p w:rsidR="008450B5" w:rsidRDefault="008450B5" w:rsidP="008450B5">
      <w:pPr>
        <w:spacing w:after="0" w:line="360" w:lineRule="auto"/>
        <w:jc w:val="both"/>
        <w:rPr>
          <w:rFonts w:ascii="Times New Roman" w:hAnsi="Times New Roman" w:cs="Times New Roman"/>
          <w:sz w:val="28"/>
          <w:szCs w:val="28"/>
        </w:rPr>
      </w:pPr>
      <w:r w:rsidRPr="00852803">
        <w:rPr>
          <w:rFonts w:ascii="Times New Roman" w:hAnsi="Times New Roman" w:cs="Times New Roman"/>
          <w:i/>
          <w:sz w:val="28"/>
          <w:szCs w:val="28"/>
        </w:rPr>
        <w:t>Методика «Копінг-поведінка у стресових ситуаціях»</w:t>
      </w:r>
      <w:r>
        <w:rPr>
          <w:rFonts w:ascii="Times New Roman" w:hAnsi="Times New Roman" w:cs="Times New Roman"/>
          <w:sz w:val="28"/>
          <w:szCs w:val="28"/>
        </w:rPr>
        <w:t xml:space="preserve"> (С. Норман, Д. Ендлер, Д. Джеймс, М. Паркер)</w:t>
      </w:r>
    </w:p>
    <w:p w:rsidR="008450B5" w:rsidRDefault="008450B5" w:rsidP="008450B5">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i/>
          <w:sz w:val="28"/>
          <w:szCs w:val="28"/>
        </w:rPr>
        <w:t>Інструкція</w:t>
      </w:r>
      <w:r w:rsidRPr="008450B5">
        <w:rPr>
          <w:rFonts w:ascii="Times New Roman" w:hAnsi="Times New Roman" w:cs="Times New Roman"/>
          <w:sz w:val="28"/>
          <w:szCs w:val="28"/>
        </w:rPr>
        <w:t xml:space="preserve">. </w:t>
      </w:r>
    </w:p>
    <w:p w:rsidR="008450B5" w:rsidRDefault="008450B5" w:rsidP="008450B5">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Нижче наведено можливі реакції людини на різні важкі стресові ситуації. Вкажіть, як часто Ви поводитесь подібним чином у важкій стресовій ситуації і поставте відповідну цифру у бланку відповідей. </w:t>
      </w:r>
    </w:p>
    <w:p w:rsidR="008450B5" w:rsidRDefault="008450B5" w:rsidP="008450B5">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Ніколи </w:t>
      </w:r>
      <w:r>
        <w:rPr>
          <w:rFonts w:ascii="Times New Roman" w:hAnsi="Times New Roman" w:cs="Times New Roman"/>
          <w:sz w:val="28"/>
          <w:szCs w:val="28"/>
        </w:rPr>
        <w:t>– 1;</w:t>
      </w:r>
    </w:p>
    <w:p w:rsidR="008450B5" w:rsidRDefault="008450B5" w:rsidP="008450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Рідко – 2;</w:t>
      </w:r>
    </w:p>
    <w:p w:rsidR="008450B5" w:rsidRDefault="008450B5" w:rsidP="008450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Іноді – 3;</w:t>
      </w:r>
    </w:p>
    <w:p w:rsidR="008450B5" w:rsidRDefault="008450B5" w:rsidP="008450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Часто – 4;</w:t>
      </w:r>
    </w:p>
    <w:p w:rsidR="008450B5" w:rsidRDefault="008450B5" w:rsidP="008450B5">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Дуже часто</w:t>
      </w:r>
      <w:r>
        <w:rPr>
          <w:rFonts w:ascii="Times New Roman" w:hAnsi="Times New Roman" w:cs="Times New Roman"/>
          <w:sz w:val="28"/>
          <w:szCs w:val="28"/>
        </w:rPr>
        <w:t xml:space="preserve"> – 5.</w:t>
      </w:r>
    </w:p>
    <w:p w:rsidR="008450B5" w:rsidRDefault="008450B5" w:rsidP="008450B5">
      <w:pPr>
        <w:spacing w:after="0" w:line="360" w:lineRule="auto"/>
        <w:ind w:firstLine="709"/>
        <w:jc w:val="both"/>
        <w:rPr>
          <w:rFonts w:ascii="Times New Roman" w:hAnsi="Times New Roman" w:cs="Times New Roman"/>
          <w:sz w:val="28"/>
          <w:szCs w:val="28"/>
        </w:rPr>
      </w:pPr>
    </w:p>
    <w:p w:rsidR="008450B5" w:rsidRDefault="008450B5" w:rsidP="008450B5">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Текст методики </w:t>
      </w:r>
    </w:p>
    <w:tbl>
      <w:tblPr>
        <w:tblStyle w:val="a3"/>
        <w:tblW w:w="0" w:type="auto"/>
        <w:tblLook w:val="04A0" w:firstRow="1" w:lastRow="0" w:firstColumn="1" w:lastColumn="0" w:noHBand="0" w:noVBand="1"/>
      </w:tblPr>
      <w:tblGrid>
        <w:gridCol w:w="558"/>
        <w:gridCol w:w="5178"/>
        <w:gridCol w:w="783"/>
        <w:gridCol w:w="708"/>
        <w:gridCol w:w="707"/>
        <w:gridCol w:w="708"/>
        <w:gridCol w:w="703"/>
      </w:tblGrid>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ніколи</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рідко</w:t>
            </w: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іноді</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часто</w:t>
            </w: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дуже часто</w:t>
            </w: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Намагаюся ретельно розподілити свій час.</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Зосереджуюсь на проблемі і думаю, як її можна вирішити.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 Думаю про щось хороше, що було у моєму житті.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4. Намагаюся бути серед людей.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5</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5. Звинувачую себе за нерішучість.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6</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6. Роблю те, що вважаю найкращим у даній ситуації.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7</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7. Занурююся у свій біль і страждання.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8</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8. Звинувачую себе за те, що опинився у даній ситуації.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9</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9. Ходжу по магазинах, нічого не купуючи.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10</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10. Думаю про те, що для мене найголовніше.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11</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11. Намагаюся більше спати.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12</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12. Балую себе улюбленою їжею.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13</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13. Переживаю, що не можу впоратися з ситуацією.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14</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14. Відчуваю нервову напругу.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15</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15. Згадую, як я вирішував аналогічні проблеми раніше.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16</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16. Кажу собі, що це відбувається не зі мною.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17</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17. Звинувачую себе за надто емоційне ставлення до ситуації.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18</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18. Іду кудись перекусити або пообідати.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19</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19. Відчуваю емоційний шок.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20</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20. Купую собі якусь річ.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21</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21. Визначаю напрямок дій і дотримуюся його.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22</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22. Звинувачую себе за те, що не знаю, як вчинити.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23</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23. Іду на вечірку.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24</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24. Намагаюся вникнути в ситуацію.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25</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25. Застигаю (як заморожений) і не знаю, що робити.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26</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26. Негайно вживаю заходів, щоб виправити ситуацію.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27</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27. Обмірковую подію, яка сталася або своє ставлення до неї.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lastRenderedPageBreak/>
              <w:t>28</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28. Шкодую, що не можу змінити того, що сталося або своє ставлення до того, що трапилося.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29</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29. Іду в гості до друга.</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30</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30. Турбуюся про те, що я буду робити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31</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31. Проводжу час з близькою людиною.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32</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32. Іду на прогулянку.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33</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33. Кажу собі, що це ніколи не трапиться знову.</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34</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34. Зосереджується на своїх загальних недоліках.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35</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35. Розмовляю з тим, кого я особливо ціную.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36</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36. Аналізую проблему, перш ніж реагувати на неї.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37</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37. Телефоную другу.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38</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38. Відчуваю роздратування.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39</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39. Вирішую, що тепер найважливіше робити.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40</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40. Дивлюся фільм.</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41</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41. Контролюю ситуацію.</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42</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42. Докладаю додаткових зусиль, щоб все зробити.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43</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43. Розробляю декілька різних рішень проблеми.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44</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44. Беру відпустку або відгул, віддаляюся від ситуації.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45</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45. Відриваюсь на інших.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46</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46. Використовую ситуацію, щоб довести, що я можу зробити це.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47</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47. Намагаюся зібратися, щоб вийти переможцем з ситуації.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r w:rsidR="00C114D4" w:rsidRPr="00C114D4" w:rsidTr="00C114D4">
        <w:tc>
          <w:tcPr>
            <w:tcW w:w="561"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48</w:t>
            </w:r>
          </w:p>
        </w:tc>
        <w:tc>
          <w:tcPr>
            <w:tcW w:w="5246" w:type="dxa"/>
          </w:tcPr>
          <w:p w:rsidR="00C114D4" w:rsidRPr="00C114D4" w:rsidRDefault="00C114D4" w:rsidP="00C114D4">
            <w:pPr>
              <w:spacing w:after="0" w:line="240" w:lineRule="auto"/>
              <w:jc w:val="both"/>
              <w:rPr>
                <w:rFonts w:ascii="Times New Roman" w:hAnsi="Times New Roman" w:cs="Times New Roman"/>
                <w:sz w:val="20"/>
                <w:szCs w:val="20"/>
              </w:rPr>
            </w:pPr>
            <w:r w:rsidRPr="00C114D4">
              <w:rPr>
                <w:rFonts w:ascii="Times New Roman" w:hAnsi="Times New Roman" w:cs="Times New Roman"/>
                <w:sz w:val="20"/>
                <w:szCs w:val="20"/>
              </w:rPr>
              <w:t xml:space="preserve">48. Дивлюся телевізор. </w:t>
            </w: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8"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9" w:type="dxa"/>
          </w:tcPr>
          <w:p w:rsidR="00C114D4" w:rsidRPr="00C114D4" w:rsidRDefault="00C114D4" w:rsidP="00C114D4">
            <w:pPr>
              <w:spacing w:after="0" w:line="240" w:lineRule="auto"/>
              <w:jc w:val="both"/>
              <w:rPr>
                <w:rFonts w:ascii="Times New Roman" w:hAnsi="Times New Roman" w:cs="Times New Roman"/>
                <w:sz w:val="20"/>
                <w:szCs w:val="20"/>
              </w:rPr>
            </w:pPr>
          </w:p>
        </w:tc>
        <w:tc>
          <w:tcPr>
            <w:tcW w:w="703" w:type="dxa"/>
          </w:tcPr>
          <w:p w:rsidR="00C114D4" w:rsidRPr="00C114D4" w:rsidRDefault="00C114D4" w:rsidP="00C114D4">
            <w:pPr>
              <w:spacing w:after="0" w:line="240" w:lineRule="auto"/>
              <w:jc w:val="both"/>
              <w:rPr>
                <w:rFonts w:ascii="Times New Roman" w:hAnsi="Times New Roman" w:cs="Times New Roman"/>
                <w:sz w:val="20"/>
                <w:szCs w:val="20"/>
              </w:rPr>
            </w:pPr>
          </w:p>
        </w:tc>
      </w:tr>
    </w:tbl>
    <w:p w:rsidR="008450B5" w:rsidRDefault="008450B5" w:rsidP="008450B5">
      <w:pPr>
        <w:spacing w:after="0" w:line="360" w:lineRule="auto"/>
        <w:ind w:firstLine="709"/>
        <w:jc w:val="both"/>
        <w:rPr>
          <w:rFonts w:ascii="Times New Roman" w:hAnsi="Times New Roman" w:cs="Times New Roman"/>
          <w:sz w:val="28"/>
          <w:szCs w:val="28"/>
        </w:rPr>
      </w:pPr>
    </w:p>
    <w:p w:rsidR="00412843" w:rsidRPr="00412843" w:rsidRDefault="00412843" w:rsidP="008450B5">
      <w:pPr>
        <w:spacing w:after="0" w:line="360" w:lineRule="auto"/>
        <w:ind w:firstLine="709"/>
        <w:jc w:val="both"/>
        <w:rPr>
          <w:rFonts w:ascii="Times New Roman" w:hAnsi="Times New Roman" w:cs="Times New Roman"/>
          <w:b/>
          <w:sz w:val="28"/>
          <w:szCs w:val="28"/>
        </w:rPr>
      </w:pPr>
      <w:r w:rsidRPr="00412843">
        <w:rPr>
          <w:rFonts w:ascii="Times New Roman" w:hAnsi="Times New Roman" w:cs="Times New Roman"/>
          <w:b/>
          <w:sz w:val="28"/>
          <w:szCs w:val="28"/>
        </w:rPr>
        <w:t>Обробка результатів</w:t>
      </w:r>
    </w:p>
    <w:p w:rsidR="00412843" w:rsidRDefault="00412843" w:rsidP="00412843">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При обробці результатів підсумовуються бали з урахуванням наведеного нижче ключа. </w:t>
      </w:r>
    </w:p>
    <w:p w:rsidR="00412843" w:rsidRDefault="00412843" w:rsidP="00412843">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Копінг </w:t>
      </w:r>
      <w:r>
        <w:rPr>
          <w:rFonts w:ascii="Times New Roman" w:hAnsi="Times New Roman" w:cs="Times New Roman"/>
          <w:sz w:val="28"/>
          <w:szCs w:val="28"/>
        </w:rPr>
        <w:t xml:space="preserve">/ </w:t>
      </w:r>
      <w:r w:rsidRPr="008450B5">
        <w:rPr>
          <w:rFonts w:ascii="Times New Roman" w:hAnsi="Times New Roman" w:cs="Times New Roman"/>
          <w:sz w:val="28"/>
          <w:szCs w:val="28"/>
        </w:rPr>
        <w:t xml:space="preserve">Номери тверджень </w:t>
      </w:r>
    </w:p>
    <w:p w:rsidR="00412843" w:rsidRDefault="00412843" w:rsidP="00412843">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Орієнтований на вирішення завдань (проблемно-орієнтована стратегія) 1, 2, 6, 10, 15, 21, 24, 26, 27, 36, 39, 41, 42, 43, 46, 47 </w:t>
      </w:r>
    </w:p>
    <w:p w:rsidR="00412843" w:rsidRDefault="00412843" w:rsidP="00412843">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Орієнтований на емоції (емоційноорієнтована стратегія) 5, 7, 8, 13, 14, 16, 17, 19, 22, 25, 28, 30, 33, 34, 38, 45 </w:t>
      </w:r>
    </w:p>
    <w:p w:rsidR="00412843" w:rsidRDefault="00412843" w:rsidP="00412843">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Стратегія уникнення 3, 4, 9, 11, 12, 18, 20, 23, 29, 31, 32, 35, 37, 40, 44, 48 </w:t>
      </w:r>
    </w:p>
    <w:p w:rsidR="00412843" w:rsidRDefault="00412843" w:rsidP="00412843">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Субшкала відволікання 9, 11, 12, 18, 20, 40, 44, 48 </w:t>
      </w:r>
    </w:p>
    <w:p w:rsidR="00412843" w:rsidRDefault="00412843" w:rsidP="00412843">
      <w:pPr>
        <w:spacing w:after="0" w:line="360" w:lineRule="auto"/>
        <w:ind w:firstLine="709"/>
        <w:jc w:val="both"/>
        <w:rPr>
          <w:rFonts w:ascii="Times New Roman" w:hAnsi="Times New Roman" w:cs="Times New Roman"/>
          <w:sz w:val="28"/>
          <w:szCs w:val="28"/>
        </w:rPr>
      </w:pPr>
      <w:r w:rsidRPr="008450B5">
        <w:rPr>
          <w:rFonts w:ascii="Times New Roman" w:hAnsi="Times New Roman" w:cs="Times New Roman"/>
          <w:sz w:val="28"/>
          <w:szCs w:val="28"/>
        </w:rPr>
        <w:t xml:space="preserve">Субшкала соціального відволікання 4, 29, 31, 35, 37 </w:t>
      </w:r>
    </w:p>
    <w:p w:rsidR="00412843" w:rsidRDefault="00412843" w:rsidP="008450B5">
      <w:pPr>
        <w:spacing w:after="0" w:line="360" w:lineRule="auto"/>
        <w:ind w:firstLine="709"/>
        <w:jc w:val="both"/>
        <w:rPr>
          <w:rFonts w:ascii="Times New Roman" w:hAnsi="Times New Roman" w:cs="Times New Roman"/>
          <w:sz w:val="28"/>
          <w:szCs w:val="28"/>
        </w:rPr>
      </w:pPr>
    </w:p>
    <w:p w:rsidR="00414F53" w:rsidRDefault="006E38A0">
      <w:pPr>
        <w:spacing w:after="200" w:line="276" w:lineRule="auto"/>
        <w:rPr>
          <w:rFonts w:ascii="Times New Roman" w:hAnsi="Times New Roman" w:cs="Times New Roman"/>
          <w:sz w:val="28"/>
          <w:szCs w:val="28"/>
        </w:rPr>
      </w:pPr>
      <w:r>
        <w:rPr>
          <w:rFonts w:ascii="Times New Roman" w:hAnsi="Times New Roman" w:cs="Times New Roman"/>
          <w:sz w:val="28"/>
          <w:szCs w:val="28"/>
        </w:rPr>
        <w:br w:type="page"/>
      </w:r>
    </w:p>
    <w:p w:rsidR="00414F53" w:rsidRPr="00414F53" w:rsidRDefault="00414F53" w:rsidP="00414F53">
      <w:pPr>
        <w:spacing w:after="0" w:line="360" w:lineRule="auto"/>
        <w:jc w:val="right"/>
        <w:rPr>
          <w:rFonts w:ascii="Times New Roman" w:hAnsi="Times New Roman" w:cs="Times New Roman"/>
          <w:i/>
          <w:sz w:val="28"/>
          <w:szCs w:val="28"/>
        </w:rPr>
      </w:pPr>
      <w:r w:rsidRPr="00414F53">
        <w:rPr>
          <w:rFonts w:ascii="Times New Roman" w:hAnsi="Times New Roman" w:cs="Times New Roman"/>
          <w:i/>
          <w:sz w:val="28"/>
          <w:szCs w:val="28"/>
        </w:rPr>
        <w:lastRenderedPageBreak/>
        <w:t xml:space="preserve">Додаток </w:t>
      </w:r>
      <w:r w:rsidR="005A7EAA">
        <w:rPr>
          <w:rFonts w:ascii="Times New Roman" w:hAnsi="Times New Roman" w:cs="Times New Roman"/>
          <w:i/>
          <w:sz w:val="28"/>
          <w:szCs w:val="28"/>
        </w:rPr>
        <w:t>4</w:t>
      </w:r>
    </w:p>
    <w:p w:rsidR="00414F53" w:rsidRPr="00327975" w:rsidRDefault="00414F53" w:rsidP="00414F53">
      <w:pPr>
        <w:pStyle w:val="2"/>
        <w:shd w:val="clear" w:color="auto" w:fill="FFFFFF"/>
        <w:spacing w:before="0" w:line="360" w:lineRule="auto"/>
        <w:jc w:val="right"/>
        <w:rPr>
          <w:rFonts w:ascii="Times New Roman" w:hAnsi="Times New Roman" w:cs="Times New Roman"/>
          <w:i/>
          <w:color w:val="000000"/>
          <w:sz w:val="28"/>
          <w:szCs w:val="28"/>
        </w:rPr>
      </w:pPr>
      <w:r w:rsidRPr="00414F53">
        <w:rPr>
          <w:rStyle w:val="ab"/>
          <w:rFonts w:ascii="Times New Roman" w:hAnsi="Times New Roman" w:cs="Times New Roman"/>
          <w:bCs/>
          <w:i/>
          <w:color w:val="000000"/>
          <w:sz w:val="28"/>
          <w:szCs w:val="28"/>
        </w:rPr>
        <w:t>Тест</w:t>
      </w:r>
      <w:r>
        <w:rPr>
          <w:rStyle w:val="ab"/>
          <w:rFonts w:ascii="Times New Roman" w:hAnsi="Times New Roman" w:cs="Times New Roman"/>
          <w:bCs/>
          <w:i/>
          <w:color w:val="000000"/>
          <w:sz w:val="28"/>
          <w:szCs w:val="28"/>
        </w:rPr>
        <w:t xml:space="preserve"> </w:t>
      </w:r>
      <w:r w:rsidRPr="00414F53">
        <w:rPr>
          <w:rStyle w:val="ab"/>
          <w:rFonts w:ascii="Times New Roman" w:hAnsi="Times New Roman" w:cs="Times New Roman"/>
          <w:bCs/>
          <w:i/>
          <w:color w:val="000000"/>
          <w:sz w:val="28"/>
          <w:szCs w:val="28"/>
        </w:rPr>
        <w:t>BASIC</w:t>
      </w:r>
      <w:r>
        <w:rPr>
          <w:rFonts w:ascii="Times New Roman" w:hAnsi="Times New Roman" w:cs="Times New Roman"/>
          <w:i/>
          <w:color w:val="000000"/>
          <w:sz w:val="28"/>
          <w:szCs w:val="28"/>
        </w:rPr>
        <w:t xml:space="preserve"> </w:t>
      </w:r>
      <w:r w:rsidRPr="00414F53">
        <w:rPr>
          <w:rStyle w:val="ab"/>
          <w:rFonts w:ascii="Times New Roman" w:hAnsi="Times New Roman" w:cs="Times New Roman"/>
          <w:bCs/>
          <w:i/>
          <w:color w:val="000000"/>
          <w:sz w:val="28"/>
          <w:szCs w:val="28"/>
        </w:rPr>
        <w:t>Ph</w:t>
      </w:r>
    </w:p>
    <w:p w:rsidR="00414F53" w:rsidRPr="00414F53" w:rsidRDefault="00414F53" w:rsidP="00414F53">
      <w:pPr>
        <w:pStyle w:val="a4"/>
        <w:shd w:val="clear" w:color="auto" w:fill="FFFFFF"/>
        <w:spacing w:before="0" w:beforeAutospacing="0" w:after="0" w:afterAutospacing="0" w:line="360" w:lineRule="auto"/>
        <w:jc w:val="center"/>
        <w:rPr>
          <w:color w:val="000000"/>
          <w:sz w:val="28"/>
          <w:szCs w:val="28"/>
        </w:rPr>
      </w:pPr>
      <w:r w:rsidRPr="00414F53">
        <w:rPr>
          <w:rStyle w:val="ab"/>
          <w:color w:val="000000"/>
          <w:sz w:val="28"/>
          <w:szCs w:val="28"/>
        </w:rPr>
        <w:t>Інструкція:</w:t>
      </w:r>
    </w:p>
    <w:p w:rsidR="00414F53" w:rsidRPr="00414F53" w:rsidRDefault="00414F53" w:rsidP="00414F53">
      <w:pPr>
        <w:pStyle w:val="a4"/>
        <w:shd w:val="clear" w:color="auto" w:fill="FFFFFF"/>
        <w:spacing w:before="0" w:beforeAutospacing="0" w:after="0" w:afterAutospacing="0" w:line="360" w:lineRule="auto"/>
        <w:ind w:firstLine="709"/>
        <w:jc w:val="both"/>
        <w:rPr>
          <w:color w:val="000000"/>
          <w:sz w:val="28"/>
          <w:szCs w:val="28"/>
        </w:rPr>
      </w:pPr>
      <w:r w:rsidRPr="00414F53">
        <w:rPr>
          <w:color w:val="000000"/>
          <w:sz w:val="28"/>
          <w:szCs w:val="28"/>
        </w:rPr>
        <w:t>Подумайте про себе, коли Ви знаходитеся в кризі чи сильному стресі, що Ви зазвичай робите, щоб допомогти собі впоратися з цим станом? Що, на Вашу думку, допомагає Вам найкраще, а що – незначною мірою? Зважте кожен вислів і поставте хрестик («х») у відповідній клітинці навпроти номера твердження, де цифри означають:</w:t>
      </w:r>
    </w:p>
    <w:p w:rsidR="00414F53" w:rsidRPr="00414F53" w:rsidRDefault="00414F53" w:rsidP="00414F53">
      <w:pPr>
        <w:pStyle w:val="a4"/>
        <w:shd w:val="clear" w:color="auto" w:fill="FFFFFF"/>
        <w:spacing w:before="0" w:beforeAutospacing="0" w:after="0" w:afterAutospacing="0" w:line="360" w:lineRule="auto"/>
        <w:jc w:val="both"/>
        <w:rPr>
          <w:color w:val="000000"/>
          <w:sz w:val="28"/>
          <w:szCs w:val="28"/>
        </w:rPr>
      </w:pPr>
      <w:r w:rsidRPr="00414F53">
        <w:rPr>
          <w:color w:val="000000"/>
          <w:sz w:val="28"/>
          <w:szCs w:val="28"/>
        </w:rPr>
        <w:t>0 –</w:t>
      </w:r>
      <w:r>
        <w:rPr>
          <w:color w:val="000000"/>
          <w:sz w:val="28"/>
          <w:szCs w:val="28"/>
        </w:rPr>
        <w:t xml:space="preserve"> </w:t>
      </w:r>
      <w:r w:rsidRPr="00414F53">
        <w:rPr>
          <w:rStyle w:val="ac"/>
          <w:color w:val="000000"/>
          <w:sz w:val="28"/>
          <w:szCs w:val="28"/>
        </w:rPr>
        <w:t>ніколи</w:t>
      </w:r>
      <w:r>
        <w:rPr>
          <w:color w:val="000000"/>
          <w:sz w:val="28"/>
          <w:szCs w:val="28"/>
        </w:rPr>
        <w:t xml:space="preserve"> </w:t>
      </w:r>
      <w:r w:rsidRPr="00414F53">
        <w:rPr>
          <w:color w:val="000000"/>
          <w:sz w:val="28"/>
          <w:szCs w:val="28"/>
        </w:rPr>
        <w:t>не користуюся цим способом, щоб впоратися зі складною ситуацією.</w:t>
      </w:r>
    </w:p>
    <w:p w:rsidR="00414F53" w:rsidRPr="00414F53" w:rsidRDefault="00414F53" w:rsidP="00414F53">
      <w:pPr>
        <w:pStyle w:val="a4"/>
        <w:shd w:val="clear" w:color="auto" w:fill="FFFFFF"/>
        <w:spacing w:before="0" w:beforeAutospacing="0" w:after="0" w:afterAutospacing="0" w:line="360" w:lineRule="auto"/>
        <w:jc w:val="both"/>
        <w:rPr>
          <w:color w:val="000000"/>
          <w:sz w:val="28"/>
          <w:szCs w:val="28"/>
        </w:rPr>
      </w:pPr>
      <w:r w:rsidRPr="00414F53">
        <w:rPr>
          <w:color w:val="000000"/>
          <w:sz w:val="28"/>
          <w:szCs w:val="28"/>
        </w:rPr>
        <w:t>1 – я</w:t>
      </w:r>
      <w:r>
        <w:rPr>
          <w:color w:val="000000"/>
          <w:sz w:val="28"/>
          <w:szCs w:val="28"/>
        </w:rPr>
        <w:t xml:space="preserve"> </w:t>
      </w:r>
      <w:r w:rsidRPr="00414F53">
        <w:rPr>
          <w:rStyle w:val="ac"/>
          <w:color w:val="000000"/>
          <w:sz w:val="28"/>
          <w:szCs w:val="28"/>
        </w:rPr>
        <w:t>рідко</w:t>
      </w:r>
      <w:r>
        <w:rPr>
          <w:color w:val="000000"/>
          <w:sz w:val="28"/>
          <w:szCs w:val="28"/>
        </w:rPr>
        <w:t xml:space="preserve"> </w:t>
      </w:r>
      <w:r w:rsidRPr="00414F53">
        <w:rPr>
          <w:color w:val="000000"/>
          <w:sz w:val="28"/>
          <w:szCs w:val="28"/>
        </w:rPr>
        <w:t>користуюся цим способом, щоб впоратися зі складною ситуацією.</w:t>
      </w:r>
    </w:p>
    <w:p w:rsidR="00414F53" w:rsidRPr="00414F53" w:rsidRDefault="00414F53" w:rsidP="00414F53">
      <w:pPr>
        <w:pStyle w:val="a4"/>
        <w:shd w:val="clear" w:color="auto" w:fill="FFFFFF"/>
        <w:spacing w:before="0" w:beforeAutospacing="0" w:after="0" w:afterAutospacing="0" w:line="360" w:lineRule="auto"/>
        <w:jc w:val="both"/>
        <w:rPr>
          <w:color w:val="000000"/>
          <w:sz w:val="28"/>
          <w:szCs w:val="28"/>
        </w:rPr>
      </w:pPr>
      <w:r w:rsidRPr="00414F53">
        <w:rPr>
          <w:color w:val="000000"/>
          <w:sz w:val="28"/>
          <w:szCs w:val="28"/>
        </w:rPr>
        <w:t>2 – я</w:t>
      </w:r>
      <w:r>
        <w:rPr>
          <w:color w:val="000000"/>
          <w:sz w:val="28"/>
          <w:szCs w:val="28"/>
        </w:rPr>
        <w:t xml:space="preserve"> </w:t>
      </w:r>
      <w:r w:rsidRPr="00414F53">
        <w:rPr>
          <w:rStyle w:val="ac"/>
          <w:color w:val="000000"/>
          <w:sz w:val="28"/>
          <w:szCs w:val="28"/>
        </w:rPr>
        <w:t>іноді</w:t>
      </w:r>
      <w:r>
        <w:rPr>
          <w:color w:val="000000"/>
          <w:sz w:val="28"/>
          <w:szCs w:val="28"/>
        </w:rPr>
        <w:t xml:space="preserve"> </w:t>
      </w:r>
      <w:r w:rsidRPr="00414F53">
        <w:rPr>
          <w:color w:val="000000"/>
          <w:sz w:val="28"/>
          <w:szCs w:val="28"/>
        </w:rPr>
        <w:t>користуюся цим способом, щоб впоратися зі складною ситуацією.</w:t>
      </w:r>
    </w:p>
    <w:p w:rsidR="00414F53" w:rsidRPr="00414F53" w:rsidRDefault="00414F53" w:rsidP="00414F53">
      <w:pPr>
        <w:pStyle w:val="a4"/>
        <w:shd w:val="clear" w:color="auto" w:fill="FFFFFF"/>
        <w:spacing w:before="0" w:beforeAutospacing="0" w:after="0" w:afterAutospacing="0" w:line="360" w:lineRule="auto"/>
        <w:jc w:val="both"/>
        <w:rPr>
          <w:color w:val="000000"/>
          <w:sz w:val="28"/>
          <w:szCs w:val="28"/>
        </w:rPr>
      </w:pPr>
      <w:r w:rsidRPr="00414F53">
        <w:rPr>
          <w:color w:val="000000"/>
          <w:sz w:val="28"/>
          <w:szCs w:val="28"/>
        </w:rPr>
        <w:t>3 – я</w:t>
      </w:r>
      <w:r>
        <w:rPr>
          <w:color w:val="000000"/>
          <w:sz w:val="28"/>
          <w:szCs w:val="28"/>
        </w:rPr>
        <w:t xml:space="preserve"> </w:t>
      </w:r>
      <w:r w:rsidRPr="00414F53">
        <w:rPr>
          <w:rStyle w:val="ac"/>
          <w:color w:val="000000"/>
          <w:sz w:val="28"/>
          <w:szCs w:val="28"/>
        </w:rPr>
        <w:t>періодично</w:t>
      </w:r>
      <w:r>
        <w:rPr>
          <w:color w:val="000000"/>
          <w:sz w:val="28"/>
          <w:szCs w:val="28"/>
        </w:rPr>
        <w:t xml:space="preserve"> </w:t>
      </w:r>
      <w:r w:rsidRPr="00414F53">
        <w:rPr>
          <w:color w:val="000000"/>
          <w:sz w:val="28"/>
          <w:szCs w:val="28"/>
        </w:rPr>
        <w:t>користуюся цим способом, щоб впоратися зі складною ситуацією.</w:t>
      </w:r>
    </w:p>
    <w:p w:rsidR="00414F53" w:rsidRPr="00414F53" w:rsidRDefault="00414F53" w:rsidP="00414F53">
      <w:pPr>
        <w:pStyle w:val="a4"/>
        <w:shd w:val="clear" w:color="auto" w:fill="FFFFFF"/>
        <w:spacing w:before="0" w:beforeAutospacing="0" w:after="0" w:afterAutospacing="0" w:line="360" w:lineRule="auto"/>
        <w:jc w:val="both"/>
        <w:rPr>
          <w:color w:val="000000"/>
          <w:sz w:val="28"/>
          <w:szCs w:val="28"/>
        </w:rPr>
      </w:pPr>
      <w:r w:rsidRPr="00414F53">
        <w:rPr>
          <w:color w:val="000000"/>
          <w:sz w:val="28"/>
          <w:szCs w:val="28"/>
        </w:rPr>
        <w:t>4 – я</w:t>
      </w:r>
      <w:r>
        <w:rPr>
          <w:color w:val="000000"/>
          <w:sz w:val="28"/>
          <w:szCs w:val="28"/>
        </w:rPr>
        <w:t xml:space="preserve"> </w:t>
      </w:r>
      <w:r w:rsidRPr="00414F53">
        <w:rPr>
          <w:rStyle w:val="ac"/>
          <w:color w:val="000000"/>
          <w:sz w:val="28"/>
          <w:szCs w:val="28"/>
        </w:rPr>
        <w:t>часто</w:t>
      </w:r>
      <w:r>
        <w:rPr>
          <w:color w:val="000000"/>
          <w:sz w:val="28"/>
          <w:szCs w:val="28"/>
        </w:rPr>
        <w:t xml:space="preserve"> </w:t>
      </w:r>
      <w:r w:rsidRPr="00414F53">
        <w:rPr>
          <w:color w:val="000000"/>
          <w:sz w:val="28"/>
          <w:szCs w:val="28"/>
        </w:rPr>
        <w:t>користуюся цим способом, щоб впоратися з ситуацією.</w:t>
      </w:r>
    </w:p>
    <w:p w:rsidR="00414F53" w:rsidRPr="00414F53" w:rsidRDefault="00414F53" w:rsidP="00414F53">
      <w:pPr>
        <w:pStyle w:val="a4"/>
        <w:shd w:val="clear" w:color="auto" w:fill="FFFFFF"/>
        <w:spacing w:before="0" w:beforeAutospacing="0" w:after="0" w:afterAutospacing="0" w:line="360" w:lineRule="auto"/>
        <w:jc w:val="both"/>
        <w:rPr>
          <w:color w:val="000000"/>
          <w:sz w:val="28"/>
          <w:szCs w:val="28"/>
        </w:rPr>
      </w:pPr>
      <w:r w:rsidRPr="00414F53">
        <w:rPr>
          <w:color w:val="000000"/>
          <w:sz w:val="28"/>
          <w:szCs w:val="28"/>
        </w:rPr>
        <w:t>5 – я</w:t>
      </w:r>
      <w:r>
        <w:rPr>
          <w:color w:val="000000"/>
          <w:sz w:val="28"/>
          <w:szCs w:val="28"/>
        </w:rPr>
        <w:t xml:space="preserve"> </w:t>
      </w:r>
      <w:r w:rsidRPr="00414F53">
        <w:rPr>
          <w:rStyle w:val="ac"/>
          <w:color w:val="000000"/>
          <w:sz w:val="28"/>
          <w:szCs w:val="28"/>
        </w:rPr>
        <w:t>майже завжди</w:t>
      </w:r>
      <w:r>
        <w:rPr>
          <w:color w:val="000000"/>
          <w:sz w:val="28"/>
          <w:szCs w:val="28"/>
        </w:rPr>
        <w:t xml:space="preserve"> </w:t>
      </w:r>
      <w:r w:rsidRPr="00414F53">
        <w:rPr>
          <w:color w:val="000000"/>
          <w:sz w:val="28"/>
          <w:szCs w:val="28"/>
        </w:rPr>
        <w:t>користуюся цим способом, щоб впоратися з ситуацією.</w:t>
      </w:r>
    </w:p>
    <w:p w:rsidR="00414F53" w:rsidRPr="00414F53" w:rsidRDefault="00414F53" w:rsidP="00414F53">
      <w:pPr>
        <w:pStyle w:val="a4"/>
        <w:shd w:val="clear" w:color="auto" w:fill="FFFFFF"/>
        <w:spacing w:before="0" w:beforeAutospacing="0" w:after="0" w:afterAutospacing="0" w:line="360" w:lineRule="auto"/>
        <w:jc w:val="both"/>
        <w:rPr>
          <w:color w:val="000000"/>
          <w:sz w:val="28"/>
          <w:szCs w:val="28"/>
        </w:rPr>
      </w:pPr>
      <w:r w:rsidRPr="00414F53">
        <w:rPr>
          <w:color w:val="000000"/>
          <w:sz w:val="28"/>
          <w:szCs w:val="28"/>
        </w:rPr>
        <w:t>6 – я</w:t>
      </w:r>
      <w:r>
        <w:rPr>
          <w:color w:val="000000"/>
          <w:sz w:val="28"/>
          <w:szCs w:val="28"/>
        </w:rPr>
        <w:t xml:space="preserve"> </w:t>
      </w:r>
      <w:r w:rsidRPr="00414F53">
        <w:rPr>
          <w:rStyle w:val="ac"/>
          <w:color w:val="000000"/>
          <w:sz w:val="28"/>
          <w:szCs w:val="28"/>
        </w:rPr>
        <w:t>завжди</w:t>
      </w:r>
      <w:r>
        <w:rPr>
          <w:color w:val="000000"/>
          <w:sz w:val="28"/>
          <w:szCs w:val="28"/>
        </w:rPr>
        <w:t xml:space="preserve"> </w:t>
      </w:r>
      <w:r w:rsidRPr="00414F53">
        <w:rPr>
          <w:color w:val="000000"/>
          <w:sz w:val="28"/>
          <w:szCs w:val="28"/>
        </w:rPr>
        <w:t>користуюся цим способом, щоб впоратися зі складною ситуацією.</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5"/>
        <w:gridCol w:w="5632"/>
        <w:gridCol w:w="422"/>
        <w:gridCol w:w="422"/>
        <w:gridCol w:w="422"/>
        <w:gridCol w:w="422"/>
        <w:gridCol w:w="560"/>
        <w:gridCol w:w="567"/>
        <w:gridCol w:w="563"/>
      </w:tblGrid>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ТВЕРДЖЕННЯ</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0</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3</w:t>
            </w: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4</w:t>
            </w: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5</w:t>
            </w: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6</w:t>
            </w: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здаюся і покладаюсь на вищі сили чи долю у вирішенні проблеми</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не говорю про свої емоції прямо, але виражаю їх опосередковано, – до прикладу, плáчу, коли думаю про себе</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3</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шукаю підтримки інших людей</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4</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фантазую і даю волю своїй уяві, – наприклад, уявляю себе у спокійному, безтурботному місці</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5</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збираю інформацію, щоб бути певним/ною у тому, що я маю найкращий варіант вирішення проблеми</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6</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їм або сплю менше, ніж звичайно, – або ж, навпаки, я їм та сплю більше, аніж зазвичай</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7</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вірю у мої власні сили і мою здатність долати перешкоди</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lastRenderedPageBreak/>
              <w:t>8</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висловлюю мої почуття у власний завуальований спосіб – через натяки, сарказм або навіть флірт</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9</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веду бесіди з друзями по телефону</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10</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згадую свої улюблені історії, байки, притчі або ж казки – як спосіб пошуку вирішення проблеми</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11</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аналізую проблеми, намагаючись знайти їх вирішення</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12</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постійно займаю себе фізично працею – наприклад, прибиранням, приготуванням їжі, роботою з деревом, ремонтом автомобіля чи навіть створенням моделі літака</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13</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Моє кредо: «Я зможу пережити це, незважаючи ні на що»</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14</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звільняюсь від почуттів через плач, сміх або крик і не тримаю все це всередині</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15</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намагаюся знайти підтримку у друга або членів моєї сім’ї</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16</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Слухаючи музику, я даю волю своїй уяві</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17</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створюю спеціальний план і дію згідно з ним крок за кроком</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18</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використовую вправи для розслаблення</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19</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прошу допомоги у Бога в молитві</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20</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накручую себе емоційно, щоб посилити свою мотивацію</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21</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глибоко занурююсь у стосунки з членами моєї громади або організації, до якої я належу</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22</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згадую часи, коли мені було набагато краще, ніж зараз, або ж думаю про час, коли все зміниться на краще</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23</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Насамперед я намагаюся зрозуміти, щó, власне, відбувається</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24</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розслабляюся, коли роблю щось: приймаю душ або ванну, йду на прогулянку або бігаю підтюпцем</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lastRenderedPageBreak/>
              <w:t>25</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опираюся на свої духовні переконання або на свою життєву філософію</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26</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розповідаю або слухаю жарти і смішні історії</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27</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шукаю людей, з якими можна провести час, нічим особливо не займаючись</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28</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переглядаю спортивні змагання, фільми або читаю книги, уявляючи себе на місці дійових осіб</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29</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зважую всі можливі варіанти вирішення проблеми і, якщо це можливо, обираю найкращий з них</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30</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намагаюся постійно займати себе якоюсь фізичною діяльністю</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31</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Моє кредо: «Те, що не вбиває мене, робить мене сильнішим»</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32</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даю вихід моїм емоціям</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33</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пишу листи та е-мейли до друзів – з надією на їх відповідь</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34</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мрію, думаю про кращі часи, уявляючи собі їх</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35</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намагаюся знайти вирішення проблеми у найкращий спосіб, з тих, які знаю, обмірковуючи кожен з них</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r w:rsidR="00414F53" w:rsidRPr="00414F53" w:rsidTr="00414F53">
        <w:trPr>
          <w:tblCellSpacing w:w="15" w:type="dxa"/>
        </w:trPr>
        <w:tc>
          <w:tcPr>
            <w:tcW w:w="146"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36</w:t>
            </w:r>
          </w:p>
        </w:tc>
        <w:tc>
          <w:tcPr>
            <w:tcW w:w="2998" w:type="pct"/>
            <w:shd w:val="clear" w:color="auto" w:fill="auto"/>
            <w:vAlign w:val="center"/>
            <w:hideMark/>
          </w:tcPr>
          <w:p w:rsidR="00414F53" w:rsidRPr="00414F53" w:rsidRDefault="00414F53" w:rsidP="00414F53">
            <w:pPr>
              <w:rPr>
                <w:rFonts w:ascii="Times New Roman" w:hAnsi="Times New Roman" w:cs="Times New Roman"/>
                <w:sz w:val="24"/>
                <w:szCs w:val="24"/>
              </w:rPr>
            </w:pPr>
            <w:r w:rsidRPr="00414F53">
              <w:rPr>
                <w:rFonts w:ascii="Times New Roman" w:hAnsi="Times New Roman" w:cs="Times New Roman"/>
                <w:sz w:val="24"/>
                <w:szCs w:val="24"/>
              </w:rPr>
              <w:t>Я виходжу з дому або намагаюся бути активним/ною для того, щоб позбутися надлишку енергії</w:t>
            </w: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11"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5"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88" w:type="pct"/>
            <w:shd w:val="clear" w:color="auto" w:fill="auto"/>
            <w:vAlign w:val="center"/>
            <w:hideMark/>
          </w:tcPr>
          <w:p w:rsidR="00414F53" w:rsidRPr="00414F53" w:rsidRDefault="00414F53" w:rsidP="00414F53">
            <w:pPr>
              <w:rPr>
                <w:rFonts w:ascii="Times New Roman" w:hAnsi="Times New Roman" w:cs="Times New Roman"/>
                <w:sz w:val="24"/>
                <w:szCs w:val="24"/>
              </w:rPr>
            </w:pPr>
          </w:p>
        </w:tc>
        <w:tc>
          <w:tcPr>
            <w:tcW w:w="278" w:type="pct"/>
            <w:shd w:val="clear" w:color="auto" w:fill="auto"/>
            <w:vAlign w:val="center"/>
            <w:hideMark/>
          </w:tcPr>
          <w:p w:rsidR="00414F53" w:rsidRPr="00414F53" w:rsidRDefault="00414F53" w:rsidP="00414F53">
            <w:pPr>
              <w:rPr>
                <w:rFonts w:ascii="Times New Roman" w:hAnsi="Times New Roman" w:cs="Times New Roman"/>
                <w:sz w:val="24"/>
                <w:szCs w:val="24"/>
              </w:rPr>
            </w:pPr>
          </w:p>
        </w:tc>
      </w:tr>
    </w:tbl>
    <w:p w:rsidR="00414F53" w:rsidRPr="00414F53" w:rsidRDefault="00414F53" w:rsidP="00414F53">
      <w:pPr>
        <w:pStyle w:val="a4"/>
        <w:shd w:val="clear" w:color="auto" w:fill="FFFFFF"/>
        <w:spacing w:before="0" w:beforeAutospacing="0" w:after="0" w:afterAutospacing="0" w:line="360" w:lineRule="auto"/>
        <w:ind w:firstLine="709"/>
        <w:jc w:val="both"/>
        <w:rPr>
          <w:color w:val="000000"/>
          <w:sz w:val="28"/>
          <w:szCs w:val="28"/>
        </w:rPr>
      </w:pPr>
      <w:r w:rsidRPr="00414F53">
        <w:rPr>
          <w:rStyle w:val="ab"/>
          <w:color w:val="000000"/>
          <w:sz w:val="28"/>
          <w:szCs w:val="28"/>
        </w:rPr>
        <w:t>Опрацювання результатів</w:t>
      </w:r>
    </w:p>
    <w:p w:rsidR="00414F53" w:rsidRPr="00414F53" w:rsidRDefault="00414F53" w:rsidP="00414F53">
      <w:pPr>
        <w:pStyle w:val="a4"/>
        <w:shd w:val="clear" w:color="auto" w:fill="FFFFFF"/>
        <w:spacing w:before="0" w:beforeAutospacing="0" w:after="0" w:afterAutospacing="0" w:line="360" w:lineRule="auto"/>
        <w:ind w:firstLine="709"/>
        <w:jc w:val="both"/>
        <w:rPr>
          <w:color w:val="000000"/>
          <w:sz w:val="28"/>
          <w:szCs w:val="28"/>
        </w:rPr>
      </w:pPr>
      <w:r w:rsidRPr="00414F53">
        <w:rPr>
          <w:color w:val="000000"/>
          <w:sz w:val="28"/>
          <w:szCs w:val="28"/>
        </w:rPr>
        <w:t>Перенесіть отримані Вами бали у таблицю, що наведена нижче, та підрахуйте отримані бали по вертикалі у кожній з шести колонок.</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62"/>
        <w:gridCol w:w="1547"/>
        <w:gridCol w:w="1547"/>
        <w:gridCol w:w="1547"/>
        <w:gridCol w:w="1546"/>
        <w:gridCol w:w="1596"/>
      </w:tblGrid>
      <w:tr w:rsidR="00414F53" w:rsidRPr="00414F53" w:rsidTr="00414F53">
        <w:trPr>
          <w:tblCellSpacing w:w="15" w:type="dxa"/>
        </w:trPr>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B</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A</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S</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I</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C</w:t>
            </w:r>
          </w:p>
        </w:tc>
        <w:tc>
          <w:tcPr>
            <w:tcW w:w="840"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Ph</w:t>
            </w:r>
          </w:p>
        </w:tc>
      </w:tr>
      <w:tr w:rsidR="00414F53" w:rsidRPr="00414F53" w:rsidTr="00414F53">
        <w:trPr>
          <w:tblCellSpacing w:w="15" w:type="dxa"/>
        </w:trPr>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3</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4</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5</w:t>
            </w:r>
          </w:p>
        </w:tc>
        <w:tc>
          <w:tcPr>
            <w:tcW w:w="840"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6</w:t>
            </w:r>
          </w:p>
        </w:tc>
      </w:tr>
      <w:tr w:rsidR="00414F53" w:rsidRPr="00414F53" w:rsidTr="00414F53">
        <w:trPr>
          <w:tblCellSpacing w:w="15" w:type="dxa"/>
        </w:trPr>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7</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8</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9</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10</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11</w:t>
            </w:r>
          </w:p>
        </w:tc>
        <w:tc>
          <w:tcPr>
            <w:tcW w:w="840"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12</w:t>
            </w:r>
          </w:p>
        </w:tc>
      </w:tr>
      <w:tr w:rsidR="00414F53" w:rsidRPr="00414F53" w:rsidTr="00414F53">
        <w:trPr>
          <w:tblCellSpacing w:w="15" w:type="dxa"/>
        </w:trPr>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13</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14</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15</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16</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17</w:t>
            </w:r>
          </w:p>
        </w:tc>
        <w:tc>
          <w:tcPr>
            <w:tcW w:w="840"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18</w:t>
            </w:r>
          </w:p>
        </w:tc>
      </w:tr>
      <w:tr w:rsidR="00414F53" w:rsidRPr="00414F53" w:rsidTr="00414F53">
        <w:trPr>
          <w:tblCellSpacing w:w="15" w:type="dxa"/>
        </w:trPr>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19</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20</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21</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22</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23</w:t>
            </w:r>
          </w:p>
        </w:tc>
        <w:tc>
          <w:tcPr>
            <w:tcW w:w="840"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24</w:t>
            </w:r>
          </w:p>
        </w:tc>
      </w:tr>
      <w:tr w:rsidR="00414F53" w:rsidRPr="00414F53" w:rsidTr="00414F53">
        <w:trPr>
          <w:tblCellSpacing w:w="15" w:type="dxa"/>
        </w:trPr>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25</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26</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27</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28</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29</w:t>
            </w:r>
          </w:p>
        </w:tc>
        <w:tc>
          <w:tcPr>
            <w:tcW w:w="840"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30</w:t>
            </w:r>
          </w:p>
        </w:tc>
      </w:tr>
      <w:tr w:rsidR="00414F53" w:rsidRPr="00414F53" w:rsidTr="00414F53">
        <w:trPr>
          <w:tblCellSpacing w:w="15" w:type="dxa"/>
        </w:trPr>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31</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32</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33</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34</w:t>
            </w:r>
          </w:p>
        </w:tc>
        <w:tc>
          <w:tcPr>
            <w:tcW w:w="821"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35</w:t>
            </w:r>
          </w:p>
        </w:tc>
        <w:tc>
          <w:tcPr>
            <w:tcW w:w="840" w:type="pct"/>
            <w:shd w:val="clear" w:color="auto" w:fill="auto"/>
            <w:vAlign w:val="center"/>
            <w:hideMark/>
          </w:tcPr>
          <w:p w:rsidR="00414F53" w:rsidRPr="00414F53" w:rsidRDefault="00414F53" w:rsidP="00414F53">
            <w:pPr>
              <w:spacing w:after="0" w:line="360" w:lineRule="auto"/>
              <w:jc w:val="both"/>
              <w:rPr>
                <w:rFonts w:ascii="Times New Roman" w:hAnsi="Times New Roman" w:cs="Times New Roman"/>
                <w:sz w:val="24"/>
                <w:szCs w:val="24"/>
              </w:rPr>
            </w:pPr>
            <w:r w:rsidRPr="00414F53">
              <w:rPr>
                <w:rFonts w:ascii="Times New Roman" w:hAnsi="Times New Roman" w:cs="Times New Roman"/>
                <w:sz w:val="24"/>
                <w:szCs w:val="24"/>
              </w:rPr>
              <w:t>36</w:t>
            </w:r>
          </w:p>
        </w:tc>
      </w:tr>
    </w:tbl>
    <w:p w:rsidR="00414F53" w:rsidRPr="00414F53" w:rsidRDefault="00414F53" w:rsidP="00414F53">
      <w:pPr>
        <w:pStyle w:val="a4"/>
        <w:shd w:val="clear" w:color="auto" w:fill="FFFFFF"/>
        <w:spacing w:before="0" w:beforeAutospacing="0" w:after="0" w:afterAutospacing="0" w:line="360" w:lineRule="auto"/>
        <w:ind w:firstLine="709"/>
        <w:jc w:val="both"/>
        <w:rPr>
          <w:color w:val="000000"/>
          <w:sz w:val="28"/>
          <w:szCs w:val="28"/>
        </w:rPr>
      </w:pPr>
      <w:r w:rsidRPr="00414F53">
        <w:rPr>
          <w:color w:val="000000"/>
          <w:sz w:val="28"/>
          <w:szCs w:val="28"/>
        </w:rPr>
        <w:lastRenderedPageBreak/>
        <w:t>Чим більша сума балів, тим більш розвинутою є відповідна стратегія: B – віра, переконання, цінності; A – емоції, почуття; S – соціальні зв’язки, соціальна підтримка; I – уява, мрії, спогади; C – когнітивні стратегії; Ph – тілесні ресурси, фізична активність.</w:t>
      </w:r>
    </w:p>
    <w:p w:rsidR="00414F53" w:rsidRDefault="00414F53">
      <w:pPr>
        <w:spacing w:after="200" w:line="276" w:lineRule="auto"/>
        <w:rPr>
          <w:rFonts w:ascii="Times New Roman" w:hAnsi="Times New Roman" w:cs="Times New Roman"/>
          <w:sz w:val="28"/>
          <w:szCs w:val="28"/>
        </w:rPr>
      </w:pPr>
    </w:p>
    <w:sectPr w:rsidR="00414F53" w:rsidSect="00B81CB3">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0ECC" w:rsidRDefault="00950ECC" w:rsidP="00711B3C">
      <w:pPr>
        <w:spacing w:after="0" w:line="240" w:lineRule="auto"/>
      </w:pPr>
      <w:r>
        <w:separator/>
      </w:r>
    </w:p>
  </w:endnote>
  <w:endnote w:type="continuationSeparator" w:id="0">
    <w:p w:rsidR="00950ECC" w:rsidRDefault="00950ECC" w:rsidP="00711B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0ECC" w:rsidRDefault="00950ECC" w:rsidP="00711B3C">
      <w:pPr>
        <w:spacing w:after="0" w:line="240" w:lineRule="auto"/>
      </w:pPr>
      <w:r>
        <w:separator/>
      </w:r>
    </w:p>
  </w:footnote>
  <w:footnote w:type="continuationSeparator" w:id="0">
    <w:p w:rsidR="00950ECC" w:rsidRDefault="00950ECC" w:rsidP="00711B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33D97"/>
    <w:multiLevelType w:val="multilevel"/>
    <w:tmpl w:val="F7168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80353F"/>
    <w:multiLevelType w:val="multilevel"/>
    <w:tmpl w:val="F84AB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D302E5"/>
    <w:multiLevelType w:val="hybridMultilevel"/>
    <w:tmpl w:val="6832D894"/>
    <w:lvl w:ilvl="0" w:tplc="EA2669C8">
      <w:numFmt w:val="bullet"/>
      <w:lvlText w:val="•"/>
      <w:lvlJc w:val="left"/>
      <w:pPr>
        <w:ind w:left="1429" w:hanging="360"/>
      </w:pPr>
      <w:rPr>
        <w:rFonts w:ascii="Times New Roman" w:eastAsia="Times New Roman" w:hAnsi="Times New Roman" w:cs="Times New Roman" w:hint="default"/>
        <w:w w:val="100"/>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DCE1854"/>
    <w:multiLevelType w:val="multilevel"/>
    <w:tmpl w:val="07268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D746CB"/>
    <w:multiLevelType w:val="hybridMultilevel"/>
    <w:tmpl w:val="2E3C2C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0297F81"/>
    <w:multiLevelType w:val="hybridMultilevel"/>
    <w:tmpl w:val="A814A634"/>
    <w:lvl w:ilvl="0" w:tplc="A250621C">
      <w:numFmt w:val="bullet"/>
      <w:lvlText w:val="•"/>
      <w:lvlJc w:val="left"/>
      <w:pPr>
        <w:ind w:left="222" w:hanging="204"/>
      </w:pPr>
      <w:rPr>
        <w:rFonts w:ascii="Times New Roman" w:eastAsia="Times New Roman" w:hAnsi="Times New Roman" w:cs="Times New Roman" w:hint="default"/>
        <w:w w:val="100"/>
        <w:sz w:val="28"/>
        <w:szCs w:val="28"/>
        <w:lang w:val="uk-UA" w:eastAsia="en-US" w:bidi="ar-SA"/>
      </w:rPr>
    </w:lvl>
    <w:lvl w:ilvl="1" w:tplc="55A6568C">
      <w:numFmt w:val="bullet"/>
      <w:lvlText w:val="•"/>
      <w:lvlJc w:val="left"/>
      <w:pPr>
        <w:ind w:left="1196" w:hanging="204"/>
      </w:pPr>
      <w:rPr>
        <w:rFonts w:hint="default"/>
        <w:lang w:val="uk-UA" w:eastAsia="en-US" w:bidi="ar-SA"/>
      </w:rPr>
    </w:lvl>
    <w:lvl w:ilvl="2" w:tplc="9746044A">
      <w:numFmt w:val="bullet"/>
      <w:lvlText w:val="•"/>
      <w:lvlJc w:val="left"/>
      <w:pPr>
        <w:ind w:left="2173" w:hanging="204"/>
      </w:pPr>
      <w:rPr>
        <w:rFonts w:hint="default"/>
        <w:lang w:val="uk-UA" w:eastAsia="en-US" w:bidi="ar-SA"/>
      </w:rPr>
    </w:lvl>
    <w:lvl w:ilvl="3" w:tplc="E3BA0B8C">
      <w:numFmt w:val="bullet"/>
      <w:lvlText w:val="•"/>
      <w:lvlJc w:val="left"/>
      <w:pPr>
        <w:ind w:left="3149" w:hanging="204"/>
      </w:pPr>
      <w:rPr>
        <w:rFonts w:hint="default"/>
        <w:lang w:val="uk-UA" w:eastAsia="en-US" w:bidi="ar-SA"/>
      </w:rPr>
    </w:lvl>
    <w:lvl w:ilvl="4" w:tplc="607CF3CE">
      <w:numFmt w:val="bullet"/>
      <w:lvlText w:val="•"/>
      <w:lvlJc w:val="left"/>
      <w:pPr>
        <w:ind w:left="4126" w:hanging="204"/>
      </w:pPr>
      <w:rPr>
        <w:rFonts w:hint="default"/>
        <w:lang w:val="uk-UA" w:eastAsia="en-US" w:bidi="ar-SA"/>
      </w:rPr>
    </w:lvl>
    <w:lvl w:ilvl="5" w:tplc="D47C43BA">
      <w:numFmt w:val="bullet"/>
      <w:lvlText w:val="•"/>
      <w:lvlJc w:val="left"/>
      <w:pPr>
        <w:ind w:left="5103" w:hanging="204"/>
      </w:pPr>
      <w:rPr>
        <w:rFonts w:hint="default"/>
        <w:lang w:val="uk-UA" w:eastAsia="en-US" w:bidi="ar-SA"/>
      </w:rPr>
    </w:lvl>
    <w:lvl w:ilvl="6" w:tplc="8A0C5652">
      <w:numFmt w:val="bullet"/>
      <w:lvlText w:val="•"/>
      <w:lvlJc w:val="left"/>
      <w:pPr>
        <w:ind w:left="6079" w:hanging="204"/>
      </w:pPr>
      <w:rPr>
        <w:rFonts w:hint="default"/>
        <w:lang w:val="uk-UA" w:eastAsia="en-US" w:bidi="ar-SA"/>
      </w:rPr>
    </w:lvl>
    <w:lvl w:ilvl="7" w:tplc="DA906904">
      <w:numFmt w:val="bullet"/>
      <w:lvlText w:val="•"/>
      <w:lvlJc w:val="left"/>
      <w:pPr>
        <w:ind w:left="7056" w:hanging="204"/>
      </w:pPr>
      <w:rPr>
        <w:rFonts w:hint="default"/>
        <w:lang w:val="uk-UA" w:eastAsia="en-US" w:bidi="ar-SA"/>
      </w:rPr>
    </w:lvl>
    <w:lvl w:ilvl="8" w:tplc="4C28239C">
      <w:numFmt w:val="bullet"/>
      <w:lvlText w:val="•"/>
      <w:lvlJc w:val="left"/>
      <w:pPr>
        <w:ind w:left="8033" w:hanging="204"/>
      </w:pPr>
      <w:rPr>
        <w:rFonts w:hint="default"/>
        <w:lang w:val="uk-UA" w:eastAsia="en-US" w:bidi="ar-SA"/>
      </w:rPr>
    </w:lvl>
  </w:abstractNum>
  <w:abstractNum w:abstractNumId="6" w15:restartNumberingAfterBreak="0">
    <w:nsid w:val="294B5E93"/>
    <w:multiLevelType w:val="hybridMultilevel"/>
    <w:tmpl w:val="FAF2A9DC"/>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9671A2F"/>
    <w:multiLevelType w:val="hybridMultilevel"/>
    <w:tmpl w:val="641E44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ADA35E6"/>
    <w:multiLevelType w:val="hybridMultilevel"/>
    <w:tmpl w:val="122EC184"/>
    <w:lvl w:ilvl="0" w:tplc="98CEA17E">
      <w:numFmt w:val="bullet"/>
      <w:lvlText w:val="▪"/>
      <w:lvlJc w:val="left"/>
      <w:pPr>
        <w:ind w:left="958" w:hanging="171"/>
      </w:pPr>
      <w:rPr>
        <w:rFonts w:ascii="Times New Roman" w:eastAsia="Times New Roman" w:hAnsi="Times New Roman" w:cs="Times New Roman" w:hint="default"/>
        <w:w w:val="100"/>
        <w:sz w:val="28"/>
        <w:szCs w:val="28"/>
        <w:lang w:val="uk-UA" w:eastAsia="en-US" w:bidi="ar-SA"/>
      </w:rPr>
    </w:lvl>
    <w:lvl w:ilvl="1" w:tplc="D5523492">
      <w:numFmt w:val="bullet"/>
      <w:lvlText w:val="•"/>
      <w:lvlJc w:val="left"/>
      <w:pPr>
        <w:ind w:left="1862" w:hanging="171"/>
      </w:pPr>
      <w:rPr>
        <w:rFonts w:hint="default"/>
        <w:lang w:val="uk-UA" w:eastAsia="en-US" w:bidi="ar-SA"/>
      </w:rPr>
    </w:lvl>
    <w:lvl w:ilvl="2" w:tplc="211EEB5A">
      <w:numFmt w:val="bullet"/>
      <w:lvlText w:val="•"/>
      <w:lvlJc w:val="left"/>
      <w:pPr>
        <w:ind w:left="2765" w:hanging="171"/>
      </w:pPr>
      <w:rPr>
        <w:rFonts w:hint="default"/>
        <w:lang w:val="uk-UA" w:eastAsia="en-US" w:bidi="ar-SA"/>
      </w:rPr>
    </w:lvl>
    <w:lvl w:ilvl="3" w:tplc="85966944">
      <w:numFmt w:val="bullet"/>
      <w:lvlText w:val="•"/>
      <w:lvlJc w:val="left"/>
      <w:pPr>
        <w:ind w:left="3667" w:hanging="171"/>
      </w:pPr>
      <w:rPr>
        <w:rFonts w:hint="default"/>
        <w:lang w:val="uk-UA" w:eastAsia="en-US" w:bidi="ar-SA"/>
      </w:rPr>
    </w:lvl>
    <w:lvl w:ilvl="4" w:tplc="EFDC931A">
      <w:numFmt w:val="bullet"/>
      <w:lvlText w:val="•"/>
      <w:lvlJc w:val="left"/>
      <w:pPr>
        <w:ind w:left="4570" w:hanging="171"/>
      </w:pPr>
      <w:rPr>
        <w:rFonts w:hint="default"/>
        <w:lang w:val="uk-UA" w:eastAsia="en-US" w:bidi="ar-SA"/>
      </w:rPr>
    </w:lvl>
    <w:lvl w:ilvl="5" w:tplc="B2DAE0E8">
      <w:numFmt w:val="bullet"/>
      <w:lvlText w:val="•"/>
      <w:lvlJc w:val="left"/>
      <w:pPr>
        <w:ind w:left="5473" w:hanging="171"/>
      </w:pPr>
      <w:rPr>
        <w:rFonts w:hint="default"/>
        <w:lang w:val="uk-UA" w:eastAsia="en-US" w:bidi="ar-SA"/>
      </w:rPr>
    </w:lvl>
    <w:lvl w:ilvl="6" w:tplc="D5BAFD6A">
      <w:numFmt w:val="bullet"/>
      <w:lvlText w:val="•"/>
      <w:lvlJc w:val="left"/>
      <w:pPr>
        <w:ind w:left="6375" w:hanging="171"/>
      </w:pPr>
      <w:rPr>
        <w:rFonts w:hint="default"/>
        <w:lang w:val="uk-UA" w:eastAsia="en-US" w:bidi="ar-SA"/>
      </w:rPr>
    </w:lvl>
    <w:lvl w:ilvl="7" w:tplc="538A33CE">
      <w:numFmt w:val="bullet"/>
      <w:lvlText w:val="•"/>
      <w:lvlJc w:val="left"/>
      <w:pPr>
        <w:ind w:left="7278" w:hanging="171"/>
      </w:pPr>
      <w:rPr>
        <w:rFonts w:hint="default"/>
        <w:lang w:val="uk-UA" w:eastAsia="en-US" w:bidi="ar-SA"/>
      </w:rPr>
    </w:lvl>
    <w:lvl w:ilvl="8" w:tplc="D0AE3F8C">
      <w:numFmt w:val="bullet"/>
      <w:lvlText w:val="•"/>
      <w:lvlJc w:val="left"/>
      <w:pPr>
        <w:ind w:left="8181" w:hanging="171"/>
      </w:pPr>
      <w:rPr>
        <w:rFonts w:hint="default"/>
        <w:lang w:val="uk-UA" w:eastAsia="en-US" w:bidi="ar-SA"/>
      </w:rPr>
    </w:lvl>
  </w:abstractNum>
  <w:abstractNum w:abstractNumId="9" w15:restartNumberingAfterBreak="0">
    <w:nsid w:val="2D0D136E"/>
    <w:multiLevelType w:val="hybridMultilevel"/>
    <w:tmpl w:val="344255DE"/>
    <w:lvl w:ilvl="0" w:tplc="7C4025DC">
      <w:start w:val="1"/>
      <w:numFmt w:val="decimal"/>
      <w:lvlText w:val="%1)"/>
      <w:lvlJc w:val="left"/>
      <w:pPr>
        <w:ind w:left="788" w:hanging="305"/>
      </w:pPr>
      <w:rPr>
        <w:rFonts w:ascii="Times New Roman" w:eastAsia="Times New Roman" w:hAnsi="Times New Roman" w:cs="Times New Roman" w:hint="default"/>
        <w:w w:val="100"/>
        <w:sz w:val="28"/>
        <w:szCs w:val="28"/>
        <w:lang w:val="uk-UA" w:eastAsia="en-US" w:bidi="ar-SA"/>
      </w:rPr>
    </w:lvl>
    <w:lvl w:ilvl="1" w:tplc="EBD4AD92">
      <w:numFmt w:val="bullet"/>
      <w:lvlText w:val="•"/>
      <w:lvlJc w:val="left"/>
      <w:pPr>
        <w:ind w:left="1700" w:hanging="305"/>
      </w:pPr>
      <w:rPr>
        <w:rFonts w:hint="default"/>
        <w:lang w:val="uk-UA" w:eastAsia="en-US" w:bidi="ar-SA"/>
      </w:rPr>
    </w:lvl>
    <w:lvl w:ilvl="2" w:tplc="61568524">
      <w:numFmt w:val="bullet"/>
      <w:lvlText w:val="•"/>
      <w:lvlJc w:val="left"/>
      <w:pPr>
        <w:ind w:left="2621" w:hanging="305"/>
      </w:pPr>
      <w:rPr>
        <w:rFonts w:hint="default"/>
        <w:lang w:val="uk-UA" w:eastAsia="en-US" w:bidi="ar-SA"/>
      </w:rPr>
    </w:lvl>
    <w:lvl w:ilvl="3" w:tplc="41A26E9C">
      <w:numFmt w:val="bullet"/>
      <w:lvlText w:val="•"/>
      <w:lvlJc w:val="left"/>
      <w:pPr>
        <w:ind w:left="3541" w:hanging="305"/>
      </w:pPr>
      <w:rPr>
        <w:rFonts w:hint="default"/>
        <w:lang w:val="uk-UA" w:eastAsia="en-US" w:bidi="ar-SA"/>
      </w:rPr>
    </w:lvl>
    <w:lvl w:ilvl="4" w:tplc="DB24B74E">
      <w:numFmt w:val="bullet"/>
      <w:lvlText w:val="•"/>
      <w:lvlJc w:val="left"/>
      <w:pPr>
        <w:ind w:left="4462" w:hanging="305"/>
      </w:pPr>
      <w:rPr>
        <w:rFonts w:hint="default"/>
        <w:lang w:val="uk-UA" w:eastAsia="en-US" w:bidi="ar-SA"/>
      </w:rPr>
    </w:lvl>
    <w:lvl w:ilvl="5" w:tplc="AC8C06AC">
      <w:numFmt w:val="bullet"/>
      <w:lvlText w:val="•"/>
      <w:lvlJc w:val="left"/>
      <w:pPr>
        <w:ind w:left="5383" w:hanging="305"/>
      </w:pPr>
      <w:rPr>
        <w:rFonts w:hint="default"/>
        <w:lang w:val="uk-UA" w:eastAsia="en-US" w:bidi="ar-SA"/>
      </w:rPr>
    </w:lvl>
    <w:lvl w:ilvl="6" w:tplc="476A08D4">
      <w:numFmt w:val="bullet"/>
      <w:lvlText w:val="•"/>
      <w:lvlJc w:val="left"/>
      <w:pPr>
        <w:ind w:left="6303" w:hanging="305"/>
      </w:pPr>
      <w:rPr>
        <w:rFonts w:hint="default"/>
        <w:lang w:val="uk-UA" w:eastAsia="en-US" w:bidi="ar-SA"/>
      </w:rPr>
    </w:lvl>
    <w:lvl w:ilvl="7" w:tplc="EB001520">
      <w:numFmt w:val="bullet"/>
      <w:lvlText w:val="•"/>
      <w:lvlJc w:val="left"/>
      <w:pPr>
        <w:ind w:left="7224" w:hanging="305"/>
      </w:pPr>
      <w:rPr>
        <w:rFonts w:hint="default"/>
        <w:lang w:val="uk-UA" w:eastAsia="en-US" w:bidi="ar-SA"/>
      </w:rPr>
    </w:lvl>
    <w:lvl w:ilvl="8" w:tplc="B2585CEC">
      <w:numFmt w:val="bullet"/>
      <w:lvlText w:val="•"/>
      <w:lvlJc w:val="left"/>
      <w:pPr>
        <w:ind w:left="8145" w:hanging="305"/>
      </w:pPr>
      <w:rPr>
        <w:rFonts w:hint="default"/>
        <w:lang w:val="uk-UA" w:eastAsia="en-US" w:bidi="ar-SA"/>
      </w:rPr>
    </w:lvl>
  </w:abstractNum>
  <w:abstractNum w:abstractNumId="10" w15:restartNumberingAfterBreak="0">
    <w:nsid w:val="2DDD3AA2"/>
    <w:multiLevelType w:val="multilevel"/>
    <w:tmpl w:val="309E7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F468F0"/>
    <w:multiLevelType w:val="hybridMultilevel"/>
    <w:tmpl w:val="1E0C17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C3C077C"/>
    <w:multiLevelType w:val="multilevel"/>
    <w:tmpl w:val="8CCA9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A52DC6"/>
    <w:multiLevelType w:val="hybridMultilevel"/>
    <w:tmpl w:val="C258431C"/>
    <w:lvl w:ilvl="0" w:tplc="121AB9C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DB179A6"/>
    <w:multiLevelType w:val="hybridMultilevel"/>
    <w:tmpl w:val="33FE14D4"/>
    <w:lvl w:ilvl="0" w:tplc="D8860D86">
      <w:start w:val="2"/>
      <w:numFmt w:val="bullet"/>
      <w:lvlText w:val=""/>
      <w:lvlJc w:val="left"/>
      <w:pPr>
        <w:ind w:left="1211" w:hanging="360"/>
      </w:pPr>
      <w:rPr>
        <w:rFonts w:ascii="Symbol" w:eastAsiaTheme="minorHAnsi" w:hAnsi="Symbol"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15" w15:restartNumberingAfterBreak="0">
    <w:nsid w:val="414B29D7"/>
    <w:multiLevelType w:val="multilevel"/>
    <w:tmpl w:val="BC9EA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467143"/>
    <w:multiLevelType w:val="multilevel"/>
    <w:tmpl w:val="AB06A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E4C7886"/>
    <w:multiLevelType w:val="multilevel"/>
    <w:tmpl w:val="23889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4A7F47"/>
    <w:multiLevelType w:val="multilevel"/>
    <w:tmpl w:val="1AC07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40760DF"/>
    <w:multiLevelType w:val="hybridMultilevel"/>
    <w:tmpl w:val="3C8C5B9A"/>
    <w:lvl w:ilvl="0" w:tplc="A88A2EC6">
      <w:start w:val="1"/>
      <w:numFmt w:val="decimal"/>
      <w:lvlText w:val="%1)"/>
      <w:lvlJc w:val="left"/>
      <w:pPr>
        <w:ind w:left="222" w:hanging="286"/>
      </w:pPr>
      <w:rPr>
        <w:rFonts w:ascii="Times New Roman" w:eastAsia="Times New Roman" w:hAnsi="Times New Roman" w:cs="Times New Roman" w:hint="default"/>
        <w:spacing w:val="0"/>
        <w:w w:val="100"/>
        <w:sz w:val="28"/>
        <w:szCs w:val="28"/>
        <w:lang w:val="uk-UA" w:eastAsia="en-US" w:bidi="ar-SA"/>
      </w:rPr>
    </w:lvl>
    <w:lvl w:ilvl="1" w:tplc="BD84F144">
      <w:numFmt w:val="bullet"/>
      <w:lvlText w:val="•"/>
      <w:lvlJc w:val="left"/>
      <w:pPr>
        <w:ind w:left="1196" w:hanging="286"/>
      </w:pPr>
      <w:rPr>
        <w:rFonts w:hint="default"/>
        <w:lang w:val="uk-UA" w:eastAsia="en-US" w:bidi="ar-SA"/>
      </w:rPr>
    </w:lvl>
    <w:lvl w:ilvl="2" w:tplc="7982D650">
      <w:numFmt w:val="bullet"/>
      <w:lvlText w:val="•"/>
      <w:lvlJc w:val="left"/>
      <w:pPr>
        <w:ind w:left="2173" w:hanging="286"/>
      </w:pPr>
      <w:rPr>
        <w:rFonts w:hint="default"/>
        <w:lang w:val="uk-UA" w:eastAsia="en-US" w:bidi="ar-SA"/>
      </w:rPr>
    </w:lvl>
    <w:lvl w:ilvl="3" w:tplc="757691F6">
      <w:numFmt w:val="bullet"/>
      <w:lvlText w:val="•"/>
      <w:lvlJc w:val="left"/>
      <w:pPr>
        <w:ind w:left="3149" w:hanging="286"/>
      </w:pPr>
      <w:rPr>
        <w:rFonts w:hint="default"/>
        <w:lang w:val="uk-UA" w:eastAsia="en-US" w:bidi="ar-SA"/>
      </w:rPr>
    </w:lvl>
    <w:lvl w:ilvl="4" w:tplc="1FE8815E">
      <w:numFmt w:val="bullet"/>
      <w:lvlText w:val="•"/>
      <w:lvlJc w:val="left"/>
      <w:pPr>
        <w:ind w:left="4126" w:hanging="286"/>
      </w:pPr>
      <w:rPr>
        <w:rFonts w:hint="default"/>
        <w:lang w:val="uk-UA" w:eastAsia="en-US" w:bidi="ar-SA"/>
      </w:rPr>
    </w:lvl>
    <w:lvl w:ilvl="5" w:tplc="9876567E">
      <w:numFmt w:val="bullet"/>
      <w:lvlText w:val="•"/>
      <w:lvlJc w:val="left"/>
      <w:pPr>
        <w:ind w:left="5103" w:hanging="286"/>
      </w:pPr>
      <w:rPr>
        <w:rFonts w:hint="default"/>
        <w:lang w:val="uk-UA" w:eastAsia="en-US" w:bidi="ar-SA"/>
      </w:rPr>
    </w:lvl>
    <w:lvl w:ilvl="6" w:tplc="87C638BC">
      <w:numFmt w:val="bullet"/>
      <w:lvlText w:val="•"/>
      <w:lvlJc w:val="left"/>
      <w:pPr>
        <w:ind w:left="6079" w:hanging="286"/>
      </w:pPr>
      <w:rPr>
        <w:rFonts w:hint="default"/>
        <w:lang w:val="uk-UA" w:eastAsia="en-US" w:bidi="ar-SA"/>
      </w:rPr>
    </w:lvl>
    <w:lvl w:ilvl="7" w:tplc="E8A23282">
      <w:numFmt w:val="bullet"/>
      <w:lvlText w:val="•"/>
      <w:lvlJc w:val="left"/>
      <w:pPr>
        <w:ind w:left="7056" w:hanging="286"/>
      </w:pPr>
      <w:rPr>
        <w:rFonts w:hint="default"/>
        <w:lang w:val="uk-UA" w:eastAsia="en-US" w:bidi="ar-SA"/>
      </w:rPr>
    </w:lvl>
    <w:lvl w:ilvl="8" w:tplc="2E6AFD88">
      <w:numFmt w:val="bullet"/>
      <w:lvlText w:val="•"/>
      <w:lvlJc w:val="left"/>
      <w:pPr>
        <w:ind w:left="8033" w:hanging="286"/>
      </w:pPr>
      <w:rPr>
        <w:rFonts w:hint="default"/>
        <w:lang w:val="uk-UA" w:eastAsia="en-US" w:bidi="ar-SA"/>
      </w:rPr>
    </w:lvl>
  </w:abstractNum>
  <w:abstractNum w:abstractNumId="20" w15:restartNumberingAfterBreak="0">
    <w:nsid w:val="576930C2"/>
    <w:multiLevelType w:val="hybridMultilevel"/>
    <w:tmpl w:val="5F884A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88B0546"/>
    <w:multiLevelType w:val="multilevel"/>
    <w:tmpl w:val="075A4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8B15284"/>
    <w:multiLevelType w:val="multilevel"/>
    <w:tmpl w:val="8C168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DF7FB5"/>
    <w:multiLevelType w:val="multilevel"/>
    <w:tmpl w:val="23EC8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30910A7"/>
    <w:multiLevelType w:val="hybridMultilevel"/>
    <w:tmpl w:val="132E2E0C"/>
    <w:lvl w:ilvl="0" w:tplc="C6D20AC6">
      <w:numFmt w:val="bullet"/>
      <w:lvlText w:val="–"/>
      <w:lvlJc w:val="left"/>
      <w:pPr>
        <w:ind w:left="1211" w:hanging="360"/>
      </w:pPr>
      <w:rPr>
        <w:rFonts w:ascii="Times New Roman" w:eastAsia="Times New Roman" w:hAnsi="Times New Roman" w:cs="Times New Roman" w:hint="default"/>
        <w:w w:val="100"/>
        <w:sz w:val="28"/>
        <w:szCs w:val="28"/>
        <w:lang w:val="uk-UA" w:eastAsia="en-US" w:bidi="ar-SA"/>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25" w15:restartNumberingAfterBreak="0">
    <w:nsid w:val="64183861"/>
    <w:multiLevelType w:val="hybridMultilevel"/>
    <w:tmpl w:val="66D683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6291195"/>
    <w:multiLevelType w:val="multilevel"/>
    <w:tmpl w:val="757EF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A423BDA"/>
    <w:multiLevelType w:val="multilevel"/>
    <w:tmpl w:val="CF56B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47621D"/>
    <w:multiLevelType w:val="multilevel"/>
    <w:tmpl w:val="5F54A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975F4D"/>
    <w:multiLevelType w:val="hybridMultilevel"/>
    <w:tmpl w:val="E1C4C0D2"/>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0" w15:restartNumberingAfterBreak="0">
    <w:nsid w:val="6C0A0B36"/>
    <w:multiLevelType w:val="hybridMultilevel"/>
    <w:tmpl w:val="A4BE811C"/>
    <w:lvl w:ilvl="0" w:tplc="A03A5F00">
      <w:start w:val="1"/>
      <w:numFmt w:val="decimal"/>
      <w:lvlText w:val="%1."/>
      <w:lvlJc w:val="left"/>
      <w:pPr>
        <w:ind w:left="398" w:hanging="365"/>
      </w:pPr>
      <w:rPr>
        <w:rFonts w:ascii="Times New Roman" w:eastAsia="Times New Roman" w:hAnsi="Times New Roman" w:cs="Times New Roman" w:hint="default"/>
        <w:b w:val="0"/>
        <w:bCs w:val="0"/>
        <w:i w:val="0"/>
        <w:iCs w:val="0"/>
        <w:spacing w:val="0"/>
        <w:w w:val="100"/>
        <w:sz w:val="28"/>
        <w:szCs w:val="28"/>
        <w:lang w:val="uk-UA" w:eastAsia="en-US" w:bidi="ar-SA"/>
      </w:rPr>
    </w:lvl>
    <w:lvl w:ilvl="1" w:tplc="20A26B2A">
      <w:numFmt w:val="bullet"/>
      <w:lvlText w:val="•"/>
      <w:lvlJc w:val="left"/>
      <w:pPr>
        <w:ind w:left="1414" w:hanging="365"/>
      </w:pPr>
      <w:rPr>
        <w:rFonts w:hint="default"/>
        <w:lang w:val="uk-UA" w:eastAsia="en-US" w:bidi="ar-SA"/>
      </w:rPr>
    </w:lvl>
    <w:lvl w:ilvl="2" w:tplc="83EA2ABC">
      <w:numFmt w:val="bullet"/>
      <w:lvlText w:val="•"/>
      <w:lvlJc w:val="left"/>
      <w:pPr>
        <w:ind w:left="2429" w:hanging="365"/>
      </w:pPr>
      <w:rPr>
        <w:rFonts w:hint="default"/>
        <w:lang w:val="uk-UA" w:eastAsia="en-US" w:bidi="ar-SA"/>
      </w:rPr>
    </w:lvl>
    <w:lvl w:ilvl="3" w:tplc="FB6ADE9A">
      <w:numFmt w:val="bullet"/>
      <w:lvlText w:val="•"/>
      <w:lvlJc w:val="left"/>
      <w:pPr>
        <w:ind w:left="3443" w:hanging="365"/>
      </w:pPr>
      <w:rPr>
        <w:rFonts w:hint="default"/>
        <w:lang w:val="uk-UA" w:eastAsia="en-US" w:bidi="ar-SA"/>
      </w:rPr>
    </w:lvl>
    <w:lvl w:ilvl="4" w:tplc="42ECDF5A">
      <w:numFmt w:val="bullet"/>
      <w:lvlText w:val="•"/>
      <w:lvlJc w:val="left"/>
      <w:pPr>
        <w:ind w:left="4458" w:hanging="365"/>
      </w:pPr>
      <w:rPr>
        <w:rFonts w:hint="default"/>
        <w:lang w:val="uk-UA" w:eastAsia="en-US" w:bidi="ar-SA"/>
      </w:rPr>
    </w:lvl>
    <w:lvl w:ilvl="5" w:tplc="FC74700E">
      <w:numFmt w:val="bullet"/>
      <w:lvlText w:val="•"/>
      <w:lvlJc w:val="left"/>
      <w:pPr>
        <w:ind w:left="5473" w:hanging="365"/>
      </w:pPr>
      <w:rPr>
        <w:rFonts w:hint="default"/>
        <w:lang w:val="uk-UA" w:eastAsia="en-US" w:bidi="ar-SA"/>
      </w:rPr>
    </w:lvl>
    <w:lvl w:ilvl="6" w:tplc="2F9E408A">
      <w:numFmt w:val="bullet"/>
      <w:lvlText w:val="•"/>
      <w:lvlJc w:val="left"/>
      <w:pPr>
        <w:ind w:left="6487" w:hanging="365"/>
      </w:pPr>
      <w:rPr>
        <w:rFonts w:hint="default"/>
        <w:lang w:val="uk-UA" w:eastAsia="en-US" w:bidi="ar-SA"/>
      </w:rPr>
    </w:lvl>
    <w:lvl w:ilvl="7" w:tplc="4AC4CCB8">
      <w:numFmt w:val="bullet"/>
      <w:lvlText w:val="•"/>
      <w:lvlJc w:val="left"/>
      <w:pPr>
        <w:ind w:left="7502" w:hanging="365"/>
      </w:pPr>
      <w:rPr>
        <w:rFonts w:hint="default"/>
        <w:lang w:val="uk-UA" w:eastAsia="en-US" w:bidi="ar-SA"/>
      </w:rPr>
    </w:lvl>
    <w:lvl w:ilvl="8" w:tplc="24D08868">
      <w:numFmt w:val="bullet"/>
      <w:lvlText w:val="•"/>
      <w:lvlJc w:val="left"/>
      <w:pPr>
        <w:ind w:left="8517" w:hanging="365"/>
      </w:pPr>
      <w:rPr>
        <w:rFonts w:hint="default"/>
        <w:lang w:val="uk-UA" w:eastAsia="en-US" w:bidi="ar-SA"/>
      </w:rPr>
    </w:lvl>
  </w:abstractNum>
  <w:abstractNum w:abstractNumId="31" w15:restartNumberingAfterBreak="0">
    <w:nsid w:val="6D0E10E3"/>
    <w:multiLevelType w:val="multilevel"/>
    <w:tmpl w:val="25C66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E477083"/>
    <w:multiLevelType w:val="multilevel"/>
    <w:tmpl w:val="1D8E3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EC72081"/>
    <w:multiLevelType w:val="hybridMultilevel"/>
    <w:tmpl w:val="7396C020"/>
    <w:lvl w:ilvl="0" w:tplc="EA2669C8">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0F066AD"/>
    <w:multiLevelType w:val="multilevel"/>
    <w:tmpl w:val="7E224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7030191"/>
    <w:multiLevelType w:val="multilevel"/>
    <w:tmpl w:val="7FEAB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D8351E6"/>
    <w:multiLevelType w:val="multilevel"/>
    <w:tmpl w:val="EA148366"/>
    <w:lvl w:ilvl="0">
      <w:start w:val="3"/>
      <w:numFmt w:val="decimal"/>
      <w:lvlText w:val="%1"/>
      <w:lvlJc w:val="left"/>
      <w:pPr>
        <w:ind w:left="937" w:hanging="493"/>
      </w:pPr>
      <w:rPr>
        <w:rFonts w:hint="default"/>
        <w:lang w:val="uk-UA" w:eastAsia="en-US" w:bidi="ar-SA"/>
      </w:rPr>
    </w:lvl>
    <w:lvl w:ilvl="1">
      <w:start w:val="1"/>
      <w:numFmt w:val="decimal"/>
      <w:lvlText w:val="%1.%2."/>
      <w:lvlJc w:val="left"/>
      <w:pPr>
        <w:ind w:left="937" w:hanging="493"/>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222" w:hanging="286"/>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2950" w:hanging="286"/>
      </w:pPr>
      <w:rPr>
        <w:rFonts w:hint="default"/>
        <w:lang w:val="uk-UA" w:eastAsia="en-US" w:bidi="ar-SA"/>
      </w:rPr>
    </w:lvl>
    <w:lvl w:ilvl="4">
      <w:numFmt w:val="bullet"/>
      <w:lvlText w:val="•"/>
      <w:lvlJc w:val="left"/>
      <w:pPr>
        <w:ind w:left="3955" w:hanging="286"/>
      </w:pPr>
      <w:rPr>
        <w:rFonts w:hint="default"/>
        <w:lang w:val="uk-UA" w:eastAsia="en-US" w:bidi="ar-SA"/>
      </w:rPr>
    </w:lvl>
    <w:lvl w:ilvl="5">
      <w:numFmt w:val="bullet"/>
      <w:lvlText w:val="•"/>
      <w:lvlJc w:val="left"/>
      <w:pPr>
        <w:ind w:left="4960" w:hanging="286"/>
      </w:pPr>
      <w:rPr>
        <w:rFonts w:hint="default"/>
        <w:lang w:val="uk-UA" w:eastAsia="en-US" w:bidi="ar-SA"/>
      </w:rPr>
    </w:lvl>
    <w:lvl w:ilvl="6">
      <w:numFmt w:val="bullet"/>
      <w:lvlText w:val="•"/>
      <w:lvlJc w:val="left"/>
      <w:pPr>
        <w:ind w:left="5965" w:hanging="286"/>
      </w:pPr>
      <w:rPr>
        <w:rFonts w:hint="default"/>
        <w:lang w:val="uk-UA" w:eastAsia="en-US" w:bidi="ar-SA"/>
      </w:rPr>
    </w:lvl>
    <w:lvl w:ilvl="7">
      <w:numFmt w:val="bullet"/>
      <w:lvlText w:val="•"/>
      <w:lvlJc w:val="left"/>
      <w:pPr>
        <w:ind w:left="6970" w:hanging="286"/>
      </w:pPr>
      <w:rPr>
        <w:rFonts w:hint="default"/>
        <w:lang w:val="uk-UA" w:eastAsia="en-US" w:bidi="ar-SA"/>
      </w:rPr>
    </w:lvl>
    <w:lvl w:ilvl="8">
      <w:numFmt w:val="bullet"/>
      <w:lvlText w:val="•"/>
      <w:lvlJc w:val="left"/>
      <w:pPr>
        <w:ind w:left="7976" w:hanging="286"/>
      </w:pPr>
      <w:rPr>
        <w:rFonts w:hint="default"/>
        <w:lang w:val="uk-UA" w:eastAsia="en-US" w:bidi="ar-SA"/>
      </w:rPr>
    </w:lvl>
  </w:abstractNum>
  <w:num w:numId="1">
    <w:abstractNumId w:val="29"/>
  </w:num>
  <w:num w:numId="2">
    <w:abstractNumId w:val="4"/>
  </w:num>
  <w:num w:numId="3">
    <w:abstractNumId w:val="30"/>
  </w:num>
  <w:num w:numId="4">
    <w:abstractNumId w:val="35"/>
  </w:num>
  <w:num w:numId="5">
    <w:abstractNumId w:val="26"/>
  </w:num>
  <w:num w:numId="6">
    <w:abstractNumId w:val="31"/>
  </w:num>
  <w:num w:numId="7">
    <w:abstractNumId w:val="3"/>
  </w:num>
  <w:num w:numId="8">
    <w:abstractNumId w:val="1"/>
  </w:num>
  <w:num w:numId="9">
    <w:abstractNumId w:val="21"/>
  </w:num>
  <w:num w:numId="10">
    <w:abstractNumId w:val="15"/>
  </w:num>
  <w:num w:numId="11">
    <w:abstractNumId w:val="0"/>
  </w:num>
  <w:num w:numId="12">
    <w:abstractNumId w:val="12"/>
  </w:num>
  <w:num w:numId="13">
    <w:abstractNumId w:val="18"/>
  </w:num>
  <w:num w:numId="14">
    <w:abstractNumId w:val="34"/>
  </w:num>
  <w:num w:numId="15">
    <w:abstractNumId w:val="10"/>
  </w:num>
  <w:num w:numId="16">
    <w:abstractNumId w:val="28"/>
  </w:num>
  <w:num w:numId="17">
    <w:abstractNumId w:val="27"/>
  </w:num>
  <w:num w:numId="18">
    <w:abstractNumId w:val="22"/>
  </w:num>
  <w:num w:numId="19">
    <w:abstractNumId w:val="11"/>
  </w:num>
  <w:num w:numId="20">
    <w:abstractNumId w:val="19"/>
  </w:num>
  <w:num w:numId="21">
    <w:abstractNumId w:val="36"/>
  </w:num>
  <w:num w:numId="22">
    <w:abstractNumId w:val="23"/>
  </w:num>
  <w:num w:numId="23">
    <w:abstractNumId w:val="32"/>
  </w:num>
  <w:num w:numId="24">
    <w:abstractNumId w:val="25"/>
  </w:num>
  <w:num w:numId="25">
    <w:abstractNumId w:val="7"/>
  </w:num>
  <w:num w:numId="26">
    <w:abstractNumId w:val="20"/>
  </w:num>
  <w:num w:numId="27">
    <w:abstractNumId w:val="13"/>
  </w:num>
  <w:num w:numId="28">
    <w:abstractNumId w:val="6"/>
  </w:num>
  <w:num w:numId="29">
    <w:abstractNumId w:val="14"/>
  </w:num>
  <w:num w:numId="30">
    <w:abstractNumId w:val="14"/>
  </w:num>
  <w:num w:numId="31">
    <w:abstractNumId w:val="24"/>
  </w:num>
  <w:num w:numId="32">
    <w:abstractNumId w:val="17"/>
  </w:num>
  <w:num w:numId="33">
    <w:abstractNumId w:val="33"/>
  </w:num>
  <w:num w:numId="34">
    <w:abstractNumId w:val="8"/>
  </w:num>
  <w:num w:numId="35">
    <w:abstractNumId w:val="9"/>
  </w:num>
  <w:num w:numId="36">
    <w:abstractNumId w:val="5"/>
  </w:num>
  <w:num w:numId="37">
    <w:abstractNumId w:val="16"/>
  </w:num>
  <w:num w:numId="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C53"/>
    <w:rsid w:val="000011CD"/>
    <w:rsid w:val="00005077"/>
    <w:rsid w:val="000053CC"/>
    <w:rsid w:val="00010E47"/>
    <w:rsid w:val="00022A65"/>
    <w:rsid w:val="00022BCD"/>
    <w:rsid w:val="00024154"/>
    <w:rsid w:val="00026C07"/>
    <w:rsid w:val="00032073"/>
    <w:rsid w:val="000403FF"/>
    <w:rsid w:val="00040927"/>
    <w:rsid w:val="000412EF"/>
    <w:rsid w:val="000425EF"/>
    <w:rsid w:val="00042751"/>
    <w:rsid w:val="00051D58"/>
    <w:rsid w:val="00055244"/>
    <w:rsid w:val="000624AF"/>
    <w:rsid w:val="000630A5"/>
    <w:rsid w:val="00072EC7"/>
    <w:rsid w:val="000748D4"/>
    <w:rsid w:val="00082F16"/>
    <w:rsid w:val="00082F94"/>
    <w:rsid w:val="00096AD7"/>
    <w:rsid w:val="000A3DA3"/>
    <w:rsid w:val="000B1B5C"/>
    <w:rsid w:val="000B6F33"/>
    <w:rsid w:val="000C756B"/>
    <w:rsid w:val="000F1180"/>
    <w:rsid w:val="000F2976"/>
    <w:rsid w:val="00103ADF"/>
    <w:rsid w:val="00104485"/>
    <w:rsid w:val="00111959"/>
    <w:rsid w:val="00112A70"/>
    <w:rsid w:val="00113E8A"/>
    <w:rsid w:val="001141FF"/>
    <w:rsid w:val="00114C02"/>
    <w:rsid w:val="00115557"/>
    <w:rsid w:val="00117549"/>
    <w:rsid w:val="00127EE7"/>
    <w:rsid w:val="0013284F"/>
    <w:rsid w:val="0013367A"/>
    <w:rsid w:val="001360EE"/>
    <w:rsid w:val="0014042B"/>
    <w:rsid w:val="00141264"/>
    <w:rsid w:val="00145ACF"/>
    <w:rsid w:val="00145D3B"/>
    <w:rsid w:val="00160AF3"/>
    <w:rsid w:val="0017040D"/>
    <w:rsid w:val="00171C76"/>
    <w:rsid w:val="001727A9"/>
    <w:rsid w:val="00172DDC"/>
    <w:rsid w:val="00174176"/>
    <w:rsid w:val="00174CAA"/>
    <w:rsid w:val="001767D5"/>
    <w:rsid w:val="00181F22"/>
    <w:rsid w:val="001952C1"/>
    <w:rsid w:val="001A37C9"/>
    <w:rsid w:val="001A48D4"/>
    <w:rsid w:val="001B6AEC"/>
    <w:rsid w:val="001C3630"/>
    <w:rsid w:val="001C6777"/>
    <w:rsid w:val="001E1501"/>
    <w:rsid w:val="001E4240"/>
    <w:rsid w:val="00202B01"/>
    <w:rsid w:val="00204408"/>
    <w:rsid w:val="002109A3"/>
    <w:rsid w:val="00213FD6"/>
    <w:rsid w:val="00217B43"/>
    <w:rsid w:val="00232A98"/>
    <w:rsid w:val="00235696"/>
    <w:rsid w:val="00242527"/>
    <w:rsid w:val="00260C74"/>
    <w:rsid w:val="00261E28"/>
    <w:rsid w:val="002624CE"/>
    <w:rsid w:val="00264CB0"/>
    <w:rsid w:val="00272DC1"/>
    <w:rsid w:val="00274C12"/>
    <w:rsid w:val="00274DE1"/>
    <w:rsid w:val="0027756D"/>
    <w:rsid w:val="00281505"/>
    <w:rsid w:val="00282E31"/>
    <w:rsid w:val="00291ABD"/>
    <w:rsid w:val="00297977"/>
    <w:rsid w:val="002B3BB1"/>
    <w:rsid w:val="002B535F"/>
    <w:rsid w:val="002C095B"/>
    <w:rsid w:val="002C13DD"/>
    <w:rsid w:val="002D0740"/>
    <w:rsid w:val="002D25A3"/>
    <w:rsid w:val="002D4134"/>
    <w:rsid w:val="002D47FB"/>
    <w:rsid w:val="002D527C"/>
    <w:rsid w:val="002D65C3"/>
    <w:rsid w:val="002F15D2"/>
    <w:rsid w:val="0030326E"/>
    <w:rsid w:val="0031645C"/>
    <w:rsid w:val="0031652F"/>
    <w:rsid w:val="0032509B"/>
    <w:rsid w:val="00327975"/>
    <w:rsid w:val="0033367C"/>
    <w:rsid w:val="00343421"/>
    <w:rsid w:val="00343BE9"/>
    <w:rsid w:val="00344A9D"/>
    <w:rsid w:val="0034721D"/>
    <w:rsid w:val="00347275"/>
    <w:rsid w:val="00353E0D"/>
    <w:rsid w:val="00355CAB"/>
    <w:rsid w:val="00357C4F"/>
    <w:rsid w:val="00362D9F"/>
    <w:rsid w:val="00374487"/>
    <w:rsid w:val="003748B5"/>
    <w:rsid w:val="00380255"/>
    <w:rsid w:val="00381374"/>
    <w:rsid w:val="003813DD"/>
    <w:rsid w:val="003862AB"/>
    <w:rsid w:val="0038664B"/>
    <w:rsid w:val="00390B4D"/>
    <w:rsid w:val="003914A3"/>
    <w:rsid w:val="003916B4"/>
    <w:rsid w:val="003928C9"/>
    <w:rsid w:val="00393A8C"/>
    <w:rsid w:val="003960B2"/>
    <w:rsid w:val="003A40FC"/>
    <w:rsid w:val="003A639F"/>
    <w:rsid w:val="003A657C"/>
    <w:rsid w:val="003B1DF7"/>
    <w:rsid w:val="003C44F7"/>
    <w:rsid w:val="003C4F4D"/>
    <w:rsid w:val="003D091A"/>
    <w:rsid w:val="003D2427"/>
    <w:rsid w:val="003D255D"/>
    <w:rsid w:val="003D30D7"/>
    <w:rsid w:val="003E03C8"/>
    <w:rsid w:val="003E2780"/>
    <w:rsid w:val="003E43AD"/>
    <w:rsid w:val="003F032B"/>
    <w:rsid w:val="003F3FDC"/>
    <w:rsid w:val="003F77CA"/>
    <w:rsid w:val="004026A9"/>
    <w:rsid w:val="00403BBC"/>
    <w:rsid w:val="00410208"/>
    <w:rsid w:val="00412843"/>
    <w:rsid w:val="00414F53"/>
    <w:rsid w:val="00425E40"/>
    <w:rsid w:val="004349AA"/>
    <w:rsid w:val="00440370"/>
    <w:rsid w:val="004427AB"/>
    <w:rsid w:val="00443426"/>
    <w:rsid w:val="00445067"/>
    <w:rsid w:val="004452B8"/>
    <w:rsid w:val="00451C1A"/>
    <w:rsid w:val="004524D3"/>
    <w:rsid w:val="004564A5"/>
    <w:rsid w:val="004654F3"/>
    <w:rsid w:val="00465792"/>
    <w:rsid w:val="00465E4B"/>
    <w:rsid w:val="0047322D"/>
    <w:rsid w:val="004733BE"/>
    <w:rsid w:val="00474909"/>
    <w:rsid w:val="004765D4"/>
    <w:rsid w:val="00483338"/>
    <w:rsid w:val="00483B54"/>
    <w:rsid w:val="00484EFF"/>
    <w:rsid w:val="00491213"/>
    <w:rsid w:val="004968A0"/>
    <w:rsid w:val="004A0295"/>
    <w:rsid w:val="004A3F54"/>
    <w:rsid w:val="004C5D41"/>
    <w:rsid w:val="004D2974"/>
    <w:rsid w:val="004D42F7"/>
    <w:rsid w:val="004E077C"/>
    <w:rsid w:val="004E31B5"/>
    <w:rsid w:val="004E7499"/>
    <w:rsid w:val="004E78EC"/>
    <w:rsid w:val="004F77FC"/>
    <w:rsid w:val="005063B1"/>
    <w:rsid w:val="005077A2"/>
    <w:rsid w:val="00513D0D"/>
    <w:rsid w:val="00515B57"/>
    <w:rsid w:val="00526DBC"/>
    <w:rsid w:val="005324F1"/>
    <w:rsid w:val="00533865"/>
    <w:rsid w:val="00535803"/>
    <w:rsid w:val="005463AD"/>
    <w:rsid w:val="00551913"/>
    <w:rsid w:val="00551FB2"/>
    <w:rsid w:val="0055337A"/>
    <w:rsid w:val="00557CC9"/>
    <w:rsid w:val="00562219"/>
    <w:rsid w:val="005638F7"/>
    <w:rsid w:val="00566A9A"/>
    <w:rsid w:val="00566B8D"/>
    <w:rsid w:val="00570148"/>
    <w:rsid w:val="00570688"/>
    <w:rsid w:val="00570975"/>
    <w:rsid w:val="005748E8"/>
    <w:rsid w:val="00576DB3"/>
    <w:rsid w:val="005803E3"/>
    <w:rsid w:val="00586E84"/>
    <w:rsid w:val="00593B99"/>
    <w:rsid w:val="00594074"/>
    <w:rsid w:val="005A1589"/>
    <w:rsid w:val="005A4FB5"/>
    <w:rsid w:val="005A602A"/>
    <w:rsid w:val="005A7EAA"/>
    <w:rsid w:val="005B3EAF"/>
    <w:rsid w:val="005B53D4"/>
    <w:rsid w:val="005D0479"/>
    <w:rsid w:val="005D0E59"/>
    <w:rsid w:val="005D17F3"/>
    <w:rsid w:val="005D4136"/>
    <w:rsid w:val="005D77EE"/>
    <w:rsid w:val="005E63B7"/>
    <w:rsid w:val="005E6F13"/>
    <w:rsid w:val="005F29A1"/>
    <w:rsid w:val="005F732D"/>
    <w:rsid w:val="00605309"/>
    <w:rsid w:val="0061026E"/>
    <w:rsid w:val="006117D4"/>
    <w:rsid w:val="00623810"/>
    <w:rsid w:val="00631E0A"/>
    <w:rsid w:val="00633B3D"/>
    <w:rsid w:val="0064302F"/>
    <w:rsid w:val="00643868"/>
    <w:rsid w:val="00653040"/>
    <w:rsid w:val="006600E1"/>
    <w:rsid w:val="0066344A"/>
    <w:rsid w:val="00671A91"/>
    <w:rsid w:val="00674C50"/>
    <w:rsid w:val="006756A6"/>
    <w:rsid w:val="006766F5"/>
    <w:rsid w:val="0068295F"/>
    <w:rsid w:val="0068369A"/>
    <w:rsid w:val="006836E3"/>
    <w:rsid w:val="00683E71"/>
    <w:rsid w:val="006863EB"/>
    <w:rsid w:val="006900F0"/>
    <w:rsid w:val="00694334"/>
    <w:rsid w:val="00697252"/>
    <w:rsid w:val="006A3EBA"/>
    <w:rsid w:val="006A61B9"/>
    <w:rsid w:val="006A7BC5"/>
    <w:rsid w:val="006B450E"/>
    <w:rsid w:val="006B69BD"/>
    <w:rsid w:val="006C0F45"/>
    <w:rsid w:val="006C15F5"/>
    <w:rsid w:val="006C480F"/>
    <w:rsid w:val="006D4CAB"/>
    <w:rsid w:val="006D4EF4"/>
    <w:rsid w:val="006D771C"/>
    <w:rsid w:val="006D79BD"/>
    <w:rsid w:val="006E374B"/>
    <w:rsid w:val="006E38A0"/>
    <w:rsid w:val="006E619B"/>
    <w:rsid w:val="006E70F8"/>
    <w:rsid w:val="006F3BD6"/>
    <w:rsid w:val="00700D8B"/>
    <w:rsid w:val="007031DF"/>
    <w:rsid w:val="0070581A"/>
    <w:rsid w:val="00711B3C"/>
    <w:rsid w:val="007142C8"/>
    <w:rsid w:val="00722360"/>
    <w:rsid w:val="00724306"/>
    <w:rsid w:val="007247FF"/>
    <w:rsid w:val="00724A0F"/>
    <w:rsid w:val="007316C3"/>
    <w:rsid w:val="00733ADD"/>
    <w:rsid w:val="00734762"/>
    <w:rsid w:val="007359B5"/>
    <w:rsid w:val="00737CB6"/>
    <w:rsid w:val="00742218"/>
    <w:rsid w:val="00743264"/>
    <w:rsid w:val="00746638"/>
    <w:rsid w:val="00747DD7"/>
    <w:rsid w:val="00751CB5"/>
    <w:rsid w:val="00753C67"/>
    <w:rsid w:val="007553BF"/>
    <w:rsid w:val="0076091E"/>
    <w:rsid w:val="00762F46"/>
    <w:rsid w:val="00766FC8"/>
    <w:rsid w:val="00783BEE"/>
    <w:rsid w:val="00790CB9"/>
    <w:rsid w:val="007A683A"/>
    <w:rsid w:val="007B188F"/>
    <w:rsid w:val="007B48A4"/>
    <w:rsid w:val="007B7E51"/>
    <w:rsid w:val="007C3560"/>
    <w:rsid w:val="007C582E"/>
    <w:rsid w:val="007C5CFB"/>
    <w:rsid w:val="007C71D9"/>
    <w:rsid w:val="007E6FDD"/>
    <w:rsid w:val="007F01A5"/>
    <w:rsid w:val="007F6F77"/>
    <w:rsid w:val="008047BB"/>
    <w:rsid w:val="0080512E"/>
    <w:rsid w:val="00806AC8"/>
    <w:rsid w:val="008114BB"/>
    <w:rsid w:val="00824E60"/>
    <w:rsid w:val="008257E1"/>
    <w:rsid w:val="008407B6"/>
    <w:rsid w:val="00841A58"/>
    <w:rsid w:val="008450B5"/>
    <w:rsid w:val="00852803"/>
    <w:rsid w:val="00855558"/>
    <w:rsid w:val="0086084A"/>
    <w:rsid w:val="008624D6"/>
    <w:rsid w:val="00867E53"/>
    <w:rsid w:val="00871F7D"/>
    <w:rsid w:val="00877C2A"/>
    <w:rsid w:val="008803F2"/>
    <w:rsid w:val="00881C8B"/>
    <w:rsid w:val="008857B1"/>
    <w:rsid w:val="00886DC2"/>
    <w:rsid w:val="00890225"/>
    <w:rsid w:val="008A6C05"/>
    <w:rsid w:val="008A7A51"/>
    <w:rsid w:val="008B37D1"/>
    <w:rsid w:val="008B4072"/>
    <w:rsid w:val="008B6F43"/>
    <w:rsid w:val="008C0CE0"/>
    <w:rsid w:val="008C211D"/>
    <w:rsid w:val="008D2831"/>
    <w:rsid w:val="008E68DC"/>
    <w:rsid w:val="008E78B3"/>
    <w:rsid w:val="008F47C5"/>
    <w:rsid w:val="008F6A26"/>
    <w:rsid w:val="00910322"/>
    <w:rsid w:val="0091344F"/>
    <w:rsid w:val="00914159"/>
    <w:rsid w:val="00915D6C"/>
    <w:rsid w:val="009213C7"/>
    <w:rsid w:val="00922FBB"/>
    <w:rsid w:val="00923967"/>
    <w:rsid w:val="009260B9"/>
    <w:rsid w:val="00927613"/>
    <w:rsid w:val="00931A20"/>
    <w:rsid w:val="00932939"/>
    <w:rsid w:val="00935189"/>
    <w:rsid w:val="00935242"/>
    <w:rsid w:val="00935835"/>
    <w:rsid w:val="00936875"/>
    <w:rsid w:val="00950ECC"/>
    <w:rsid w:val="00955602"/>
    <w:rsid w:val="00962665"/>
    <w:rsid w:val="00964C38"/>
    <w:rsid w:val="00967BC4"/>
    <w:rsid w:val="00970D4C"/>
    <w:rsid w:val="009758BC"/>
    <w:rsid w:val="00991142"/>
    <w:rsid w:val="009A0957"/>
    <w:rsid w:val="009A2A68"/>
    <w:rsid w:val="009B04B0"/>
    <w:rsid w:val="009B198B"/>
    <w:rsid w:val="009D373E"/>
    <w:rsid w:val="009D4E28"/>
    <w:rsid w:val="009E2A5F"/>
    <w:rsid w:val="009E3942"/>
    <w:rsid w:val="009E479A"/>
    <w:rsid w:val="009E7D28"/>
    <w:rsid w:val="009F3317"/>
    <w:rsid w:val="009F702F"/>
    <w:rsid w:val="00A01BE1"/>
    <w:rsid w:val="00A02D51"/>
    <w:rsid w:val="00A03C90"/>
    <w:rsid w:val="00A17ECA"/>
    <w:rsid w:val="00A22BAE"/>
    <w:rsid w:val="00A24E13"/>
    <w:rsid w:val="00A2778F"/>
    <w:rsid w:val="00A36FF3"/>
    <w:rsid w:val="00A40616"/>
    <w:rsid w:val="00A4081D"/>
    <w:rsid w:val="00A417E3"/>
    <w:rsid w:val="00A4258A"/>
    <w:rsid w:val="00A53B51"/>
    <w:rsid w:val="00A62E98"/>
    <w:rsid w:val="00A755D0"/>
    <w:rsid w:val="00A75AAE"/>
    <w:rsid w:val="00A80EAC"/>
    <w:rsid w:val="00A82CDC"/>
    <w:rsid w:val="00A83EBC"/>
    <w:rsid w:val="00A84F18"/>
    <w:rsid w:val="00A852B0"/>
    <w:rsid w:val="00A86AD2"/>
    <w:rsid w:val="00A94E16"/>
    <w:rsid w:val="00A95551"/>
    <w:rsid w:val="00A9661C"/>
    <w:rsid w:val="00A9699F"/>
    <w:rsid w:val="00AA513F"/>
    <w:rsid w:val="00AA7A01"/>
    <w:rsid w:val="00AB53BD"/>
    <w:rsid w:val="00AB73F5"/>
    <w:rsid w:val="00AC3178"/>
    <w:rsid w:val="00AC47EC"/>
    <w:rsid w:val="00AC58EE"/>
    <w:rsid w:val="00AD6B20"/>
    <w:rsid w:val="00AE03EA"/>
    <w:rsid w:val="00AE7BC4"/>
    <w:rsid w:val="00AF19E1"/>
    <w:rsid w:val="00AF6A88"/>
    <w:rsid w:val="00AF6DE3"/>
    <w:rsid w:val="00B007EC"/>
    <w:rsid w:val="00B05AAE"/>
    <w:rsid w:val="00B13158"/>
    <w:rsid w:val="00B17D87"/>
    <w:rsid w:val="00B214AD"/>
    <w:rsid w:val="00B23C2D"/>
    <w:rsid w:val="00B31F08"/>
    <w:rsid w:val="00B36CB9"/>
    <w:rsid w:val="00B42724"/>
    <w:rsid w:val="00B4369C"/>
    <w:rsid w:val="00B44FF2"/>
    <w:rsid w:val="00B47B03"/>
    <w:rsid w:val="00B544EB"/>
    <w:rsid w:val="00B6011B"/>
    <w:rsid w:val="00B6576C"/>
    <w:rsid w:val="00B715BE"/>
    <w:rsid w:val="00B733A4"/>
    <w:rsid w:val="00B7543A"/>
    <w:rsid w:val="00B75C9E"/>
    <w:rsid w:val="00B764AF"/>
    <w:rsid w:val="00B81CB3"/>
    <w:rsid w:val="00B87369"/>
    <w:rsid w:val="00B92009"/>
    <w:rsid w:val="00BA4D72"/>
    <w:rsid w:val="00BB12EC"/>
    <w:rsid w:val="00BB1F51"/>
    <w:rsid w:val="00BC14B7"/>
    <w:rsid w:val="00BC6127"/>
    <w:rsid w:val="00BD20F3"/>
    <w:rsid w:val="00BD4677"/>
    <w:rsid w:val="00BE1B5D"/>
    <w:rsid w:val="00BE6D59"/>
    <w:rsid w:val="00BF703F"/>
    <w:rsid w:val="00C077AD"/>
    <w:rsid w:val="00C114D4"/>
    <w:rsid w:val="00C20261"/>
    <w:rsid w:val="00C27735"/>
    <w:rsid w:val="00C33CD6"/>
    <w:rsid w:val="00C4150A"/>
    <w:rsid w:val="00C446F9"/>
    <w:rsid w:val="00C46519"/>
    <w:rsid w:val="00C46C3E"/>
    <w:rsid w:val="00C46E0C"/>
    <w:rsid w:val="00C616BD"/>
    <w:rsid w:val="00C654A5"/>
    <w:rsid w:val="00C66E79"/>
    <w:rsid w:val="00C7400A"/>
    <w:rsid w:val="00C77B48"/>
    <w:rsid w:val="00C94B52"/>
    <w:rsid w:val="00C95D7E"/>
    <w:rsid w:val="00CA284A"/>
    <w:rsid w:val="00CA7B5C"/>
    <w:rsid w:val="00CC21DF"/>
    <w:rsid w:val="00CC285D"/>
    <w:rsid w:val="00CC39E7"/>
    <w:rsid w:val="00CD332A"/>
    <w:rsid w:val="00CD4490"/>
    <w:rsid w:val="00CD54B9"/>
    <w:rsid w:val="00CE00CD"/>
    <w:rsid w:val="00CE4B5D"/>
    <w:rsid w:val="00CF21A5"/>
    <w:rsid w:val="00CF5268"/>
    <w:rsid w:val="00CF5BCB"/>
    <w:rsid w:val="00CF6135"/>
    <w:rsid w:val="00D01623"/>
    <w:rsid w:val="00D01E68"/>
    <w:rsid w:val="00D04DFB"/>
    <w:rsid w:val="00D152E6"/>
    <w:rsid w:val="00D16705"/>
    <w:rsid w:val="00D339AE"/>
    <w:rsid w:val="00D34EF9"/>
    <w:rsid w:val="00D36BB2"/>
    <w:rsid w:val="00D53ECB"/>
    <w:rsid w:val="00D56C76"/>
    <w:rsid w:val="00D60414"/>
    <w:rsid w:val="00D63CA6"/>
    <w:rsid w:val="00D64218"/>
    <w:rsid w:val="00D642E6"/>
    <w:rsid w:val="00D65FB5"/>
    <w:rsid w:val="00D66951"/>
    <w:rsid w:val="00D74081"/>
    <w:rsid w:val="00D74459"/>
    <w:rsid w:val="00D846AD"/>
    <w:rsid w:val="00D86FBC"/>
    <w:rsid w:val="00D8765D"/>
    <w:rsid w:val="00D93977"/>
    <w:rsid w:val="00D9493E"/>
    <w:rsid w:val="00DA1B79"/>
    <w:rsid w:val="00DA22F1"/>
    <w:rsid w:val="00DB2B69"/>
    <w:rsid w:val="00DB3400"/>
    <w:rsid w:val="00DC22EB"/>
    <w:rsid w:val="00DC2A38"/>
    <w:rsid w:val="00DC5BC8"/>
    <w:rsid w:val="00DC7876"/>
    <w:rsid w:val="00DD700B"/>
    <w:rsid w:val="00DE0590"/>
    <w:rsid w:val="00DE10A2"/>
    <w:rsid w:val="00DE28BB"/>
    <w:rsid w:val="00DE3CB1"/>
    <w:rsid w:val="00DE5B46"/>
    <w:rsid w:val="00DE6DB2"/>
    <w:rsid w:val="00DF40F5"/>
    <w:rsid w:val="00E03B66"/>
    <w:rsid w:val="00E04769"/>
    <w:rsid w:val="00E06006"/>
    <w:rsid w:val="00E078C6"/>
    <w:rsid w:val="00E108D1"/>
    <w:rsid w:val="00E16476"/>
    <w:rsid w:val="00E26EB8"/>
    <w:rsid w:val="00E311BA"/>
    <w:rsid w:val="00E3410F"/>
    <w:rsid w:val="00E42BFA"/>
    <w:rsid w:val="00E515BA"/>
    <w:rsid w:val="00E51D4B"/>
    <w:rsid w:val="00E51EBC"/>
    <w:rsid w:val="00E610F0"/>
    <w:rsid w:val="00E61A6C"/>
    <w:rsid w:val="00E61B8A"/>
    <w:rsid w:val="00E64296"/>
    <w:rsid w:val="00E7254A"/>
    <w:rsid w:val="00E7423B"/>
    <w:rsid w:val="00E74B43"/>
    <w:rsid w:val="00E74F37"/>
    <w:rsid w:val="00E75C87"/>
    <w:rsid w:val="00E806C2"/>
    <w:rsid w:val="00E80D44"/>
    <w:rsid w:val="00E828B5"/>
    <w:rsid w:val="00E8622F"/>
    <w:rsid w:val="00EA4091"/>
    <w:rsid w:val="00EA51E1"/>
    <w:rsid w:val="00EB202D"/>
    <w:rsid w:val="00EC192A"/>
    <w:rsid w:val="00EC3442"/>
    <w:rsid w:val="00EC6613"/>
    <w:rsid w:val="00EC6C2F"/>
    <w:rsid w:val="00EC742A"/>
    <w:rsid w:val="00ED007D"/>
    <w:rsid w:val="00ED0666"/>
    <w:rsid w:val="00ED2226"/>
    <w:rsid w:val="00ED47B9"/>
    <w:rsid w:val="00EE1F67"/>
    <w:rsid w:val="00EE3880"/>
    <w:rsid w:val="00EF7A18"/>
    <w:rsid w:val="00F05078"/>
    <w:rsid w:val="00F071F3"/>
    <w:rsid w:val="00F119E8"/>
    <w:rsid w:val="00F14099"/>
    <w:rsid w:val="00F149A9"/>
    <w:rsid w:val="00F22037"/>
    <w:rsid w:val="00F33B28"/>
    <w:rsid w:val="00F37066"/>
    <w:rsid w:val="00F42CA9"/>
    <w:rsid w:val="00F44C34"/>
    <w:rsid w:val="00F55170"/>
    <w:rsid w:val="00F56D7B"/>
    <w:rsid w:val="00F65E9D"/>
    <w:rsid w:val="00F70570"/>
    <w:rsid w:val="00F70D1D"/>
    <w:rsid w:val="00F71B64"/>
    <w:rsid w:val="00F73D5D"/>
    <w:rsid w:val="00F74C05"/>
    <w:rsid w:val="00F756A9"/>
    <w:rsid w:val="00F77577"/>
    <w:rsid w:val="00F807A4"/>
    <w:rsid w:val="00F81C53"/>
    <w:rsid w:val="00F858EA"/>
    <w:rsid w:val="00F90898"/>
    <w:rsid w:val="00F90C72"/>
    <w:rsid w:val="00FA28C0"/>
    <w:rsid w:val="00FA7470"/>
    <w:rsid w:val="00FB0C71"/>
    <w:rsid w:val="00FB0D13"/>
    <w:rsid w:val="00FB1B49"/>
    <w:rsid w:val="00FB4E03"/>
    <w:rsid w:val="00FC28DA"/>
    <w:rsid w:val="00FC53F6"/>
    <w:rsid w:val="00FD2936"/>
    <w:rsid w:val="00FE3399"/>
    <w:rsid w:val="00FF1E63"/>
    <w:rsid w:val="00FF2813"/>
    <w:rsid w:val="00FF2C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76474"/>
  <w15:docId w15:val="{774B7AEF-609E-4A5A-AA4E-D891EB58E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7B03"/>
    <w:pPr>
      <w:spacing w:after="160" w:line="259" w:lineRule="auto"/>
    </w:pPr>
    <w:rPr>
      <w:lang w:val="uk-UA"/>
    </w:rPr>
  </w:style>
  <w:style w:type="paragraph" w:styleId="1">
    <w:name w:val="heading 1"/>
    <w:basedOn w:val="a"/>
    <w:next w:val="a"/>
    <w:link w:val="10"/>
    <w:uiPriority w:val="9"/>
    <w:qFormat/>
    <w:rsid w:val="007359B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89022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74B4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53386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90225"/>
    <w:rPr>
      <w:rFonts w:asciiTheme="majorHAnsi" w:eastAsiaTheme="majorEastAsia" w:hAnsiTheme="majorHAnsi" w:cstheme="majorBidi"/>
      <w:b/>
      <w:bCs/>
      <w:color w:val="4F81BD" w:themeColor="accent1"/>
      <w:sz w:val="26"/>
      <w:szCs w:val="26"/>
    </w:rPr>
  </w:style>
  <w:style w:type="table" w:styleId="a3">
    <w:name w:val="Table Grid"/>
    <w:basedOn w:val="a1"/>
    <w:uiPriority w:val="59"/>
    <w:rsid w:val="008902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FA747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13367A"/>
    <w:rPr>
      <w:color w:val="0000FF" w:themeColor="hyperlink"/>
      <w:u w:val="single"/>
    </w:rPr>
  </w:style>
  <w:style w:type="paragraph" w:styleId="a6">
    <w:name w:val="List Paragraph"/>
    <w:basedOn w:val="a"/>
    <w:uiPriority w:val="1"/>
    <w:qFormat/>
    <w:rsid w:val="000748D4"/>
    <w:pPr>
      <w:spacing w:after="200" w:line="276" w:lineRule="auto"/>
      <w:ind w:left="720"/>
      <w:contextualSpacing/>
    </w:pPr>
  </w:style>
  <w:style w:type="paragraph" w:styleId="a7">
    <w:name w:val="Body Text"/>
    <w:basedOn w:val="a"/>
    <w:link w:val="a8"/>
    <w:uiPriority w:val="1"/>
    <w:qFormat/>
    <w:rsid w:val="00F90C72"/>
    <w:pPr>
      <w:widowControl w:val="0"/>
      <w:autoSpaceDE w:val="0"/>
      <w:autoSpaceDN w:val="0"/>
      <w:spacing w:after="0" w:line="240" w:lineRule="auto"/>
      <w:ind w:left="398"/>
      <w:jc w:val="both"/>
    </w:pPr>
    <w:rPr>
      <w:rFonts w:ascii="Times New Roman" w:eastAsia="Times New Roman" w:hAnsi="Times New Roman" w:cs="Times New Roman"/>
      <w:sz w:val="28"/>
      <w:szCs w:val="28"/>
    </w:rPr>
  </w:style>
  <w:style w:type="character" w:customStyle="1" w:styleId="a8">
    <w:name w:val="Основной текст Знак"/>
    <w:basedOn w:val="a0"/>
    <w:link w:val="a7"/>
    <w:uiPriority w:val="1"/>
    <w:rsid w:val="00F90C72"/>
    <w:rPr>
      <w:rFonts w:ascii="Times New Roman" w:eastAsia="Times New Roman" w:hAnsi="Times New Roman" w:cs="Times New Roman"/>
      <w:sz w:val="28"/>
      <w:szCs w:val="28"/>
      <w:lang w:val="uk-UA"/>
    </w:rPr>
  </w:style>
  <w:style w:type="paragraph" w:styleId="a9">
    <w:name w:val="annotation text"/>
    <w:basedOn w:val="a"/>
    <w:link w:val="aa"/>
    <w:uiPriority w:val="99"/>
    <w:semiHidden/>
    <w:unhideWhenUsed/>
    <w:rsid w:val="00D86FB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a">
    <w:name w:val="Текст примечания Знак"/>
    <w:basedOn w:val="a0"/>
    <w:link w:val="a9"/>
    <w:uiPriority w:val="99"/>
    <w:semiHidden/>
    <w:rsid w:val="00D86FBC"/>
    <w:rPr>
      <w:rFonts w:ascii="Times New Roman" w:eastAsia="Times New Roman" w:hAnsi="Times New Roman" w:cs="Times New Roman"/>
      <w:sz w:val="24"/>
      <w:szCs w:val="24"/>
      <w:lang w:eastAsia="ru-RU"/>
    </w:rPr>
  </w:style>
  <w:style w:type="character" w:styleId="ab">
    <w:name w:val="Strong"/>
    <w:basedOn w:val="a0"/>
    <w:uiPriority w:val="22"/>
    <w:qFormat/>
    <w:rsid w:val="00D86FBC"/>
    <w:rPr>
      <w:b/>
      <w:bCs/>
    </w:rPr>
  </w:style>
  <w:style w:type="character" w:styleId="HTML">
    <w:name w:val="HTML Cite"/>
    <w:basedOn w:val="a0"/>
    <w:uiPriority w:val="99"/>
    <w:semiHidden/>
    <w:unhideWhenUsed/>
    <w:rsid w:val="00D86FBC"/>
    <w:rPr>
      <w:i/>
      <w:iCs/>
    </w:rPr>
  </w:style>
  <w:style w:type="character" w:styleId="ac">
    <w:name w:val="Emphasis"/>
    <w:basedOn w:val="a0"/>
    <w:uiPriority w:val="20"/>
    <w:qFormat/>
    <w:rsid w:val="00D86FBC"/>
    <w:rPr>
      <w:i/>
      <w:iCs/>
    </w:rPr>
  </w:style>
  <w:style w:type="character" w:customStyle="1" w:styleId="st">
    <w:name w:val="st"/>
    <w:basedOn w:val="a0"/>
    <w:rsid w:val="00D86FBC"/>
  </w:style>
  <w:style w:type="character" w:styleId="ad">
    <w:name w:val="footnote reference"/>
    <w:basedOn w:val="a0"/>
    <w:uiPriority w:val="99"/>
    <w:semiHidden/>
    <w:rsid w:val="00711B3C"/>
    <w:rPr>
      <w:rFonts w:cs="Times New Roman"/>
      <w:vertAlign w:val="superscript"/>
    </w:rPr>
  </w:style>
  <w:style w:type="paragraph" w:styleId="ae">
    <w:name w:val="footnote text"/>
    <w:basedOn w:val="a"/>
    <w:link w:val="af"/>
    <w:uiPriority w:val="99"/>
    <w:unhideWhenUsed/>
    <w:rsid w:val="00931A20"/>
    <w:pPr>
      <w:spacing w:after="0" w:line="240" w:lineRule="auto"/>
    </w:pPr>
    <w:rPr>
      <w:sz w:val="20"/>
      <w:szCs w:val="20"/>
    </w:rPr>
  </w:style>
  <w:style w:type="character" w:customStyle="1" w:styleId="af">
    <w:name w:val="Текст сноски Знак"/>
    <w:basedOn w:val="a0"/>
    <w:link w:val="ae"/>
    <w:uiPriority w:val="99"/>
    <w:rsid w:val="00931A20"/>
    <w:rPr>
      <w:sz w:val="20"/>
      <w:szCs w:val="20"/>
    </w:rPr>
  </w:style>
  <w:style w:type="character" w:customStyle="1" w:styleId="30">
    <w:name w:val="Заголовок 3 Знак"/>
    <w:basedOn w:val="a0"/>
    <w:link w:val="3"/>
    <w:uiPriority w:val="9"/>
    <w:semiHidden/>
    <w:rsid w:val="00E74B43"/>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semiHidden/>
    <w:rsid w:val="00533865"/>
    <w:rPr>
      <w:rFonts w:asciiTheme="majorHAnsi" w:eastAsiaTheme="majorEastAsia" w:hAnsiTheme="majorHAnsi" w:cstheme="majorBidi"/>
      <w:i/>
      <w:iCs/>
      <w:color w:val="365F91" w:themeColor="accent1" w:themeShade="BF"/>
      <w:lang w:val="uk-UA"/>
    </w:rPr>
  </w:style>
  <w:style w:type="character" w:customStyle="1" w:styleId="10">
    <w:name w:val="Заголовок 1 Знак"/>
    <w:basedOn w:val="a0"/>
    <w:link w:val="1"/>
    <w:uiPriority w:val="9"/>
    <w:rsid w:val="007359B5"/>
    <w:rPr>
      <w:rFonts w:asciiTheme="majorHAnsi" w:eastAsiaTheme="majorEastAsia" w:hAnsiTheme="majorHAnsi" w:cstheme="majorBidi"/>
      <w:color w:val="365F91" w:themeColor="accent1" w:themeShade="BF"/>
      <w:sz w:val="32"/>
      <w:szCs w:val="32"/>
      <w:lang w:val="uk-UA"/>
    </w:rPr>
  </w:style>
  <w:style w:type="paragraph" w:customStyle="1" w:styleId="-xfif">
    <w:name w:val="-xfif"/>
    <w:basedOn w:val="a"/>
    <w:rsid w:val="00C94B5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tcuah">
    <w:name w:val="tcuah"/>
    <w:basedOn w:val="a0"/>
    <w:rsid w:val="00C94B52"/>
  </w:style>
  <w:style w:type="table" w:customStyle="1" w:styleId="TableNormal">
    <w:name w:val="Table Normal"/>
    <w:uiPriority w:val="2"/>
    <w:semiHidden/>
    <w:unhideWhenUsed/>
    <w:qFormat/>
    <w:rsid w:val="0000507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05077"/>
    <w:pPr>
      <w:widowControl w:val="0"/>
      <w:autoSpaceDE w:val="0"/>
      <w:autoSpaceDN w:val="0"/>
      <w:spacing w:after="0" w:line="240" w:lineRule="auto"/>
    </w:pPr>
    <w:rPr>
      <w:rFonts w:ascii="Times New Roman" w:eastAsia="Times New Roman" w:hAnsi="Times New Roman" w:cs="Times New Roman"/>
    </w:rPr>
  </w:style>
  <w:style w:type="paragraph" w:customStyle="1" w:styleId="oc-text-bordered">
    <w:name w:val="oc-text-bordered"/>
    <w:basedOn w:val="a"/>
    <w:rsid w:val="000630A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c7">
    <w:name w:val="c7"/>
    <w:basedOn w:val="a"/>
    <w:rsid w:val="00EC344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c11">
    <w:name w:val="c11"/>
    <w:basedOn w:val="a"/>
    <w:rsid w:val="00EC344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3">
    <w:name w:val="c3"/>
    <w:basedOn w:val="a0"/>
    <w:rsid w:val="00EC3442"/>
  </w:style>
  <w:style w:type="paragraph" w:customStyle="1" w:styleId="c1">
    <w:name w:val="c1"/>
    <w:basedOn w:val="a"/>
    <w:rsid w:val="00EC344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c17">
    <w:name w:val="c17"/>
    <w:basedOn w:val="a"/>
    <w:rsid w:val="00EC344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14">
    <w:name w:val="c14"/>
    <w:basedOn w:val="a0"/>
    <w:rsid w:val="00117549"/>
  </w:style>
  <w:style w:type="paragraph" w:customStyle="1" w:styleId="c24">
    <w:name w:val="c24"/>
    <w:basedOn w:val="a"/>
    <w:rsid w:val="00117549"/>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21410">
      <w:bodyDiv w:val="1"/>
      <w:marLeft w:val="0"/>
      <w:marRight w:val="0"/>
      <w:marTop w:val="0"/>
      <w:marBottom w:val="0"/>
      <w:divBdr>
        <w:top w:val="none" w:sz="0" w:space="0" w:color="auto"/>
        <w:left w:val="none" w:sz="0" w:space="0" w:color="auto"/>
        <w:bottom w:val="none" w:sz="0" w:space="0" w:color="auto"/>
        <w:right w:val="none" w:sz="0" w:space="0" w:color="auto"/>
      </w:divBdr>
    </w:div>
    <w:div w:id="138108658">
      <w:bodyDiv w:val="1"/>
      <w:marLeft w:val="0"/>
      <w:marRight w:val="0"/>
      <w:marTop w:val="0"/>
      <w:marBottom w:val="0"/>
      <w:divBdr>
        <w:top w:val="none" w:sz="0" w:space="0" w:color="auto"/>
        <w:left w:val="none" w:sz="0" w:space="0" w:color="auto"/>
        <w:bottom w:val="none" w:sz="0" w:space="0" w:color="auto"/>
        <w:right w:val="none" w:sz="0" w:space="0" w:color="auto"/>
      </w:divBdr>
      <w:divsChild>
        <w:div w:id="1050960990">
          <w:marLeft w:val="0"/>
          <w:marRight w:val="0"/>
          <w:marTop w:val="15"/>
          <w:marBottom w:val="0"/>
          <w:divBdr>
            <w:top w:val="single" w:sz="48" w:space="0" w:color="auto"/>
            <w:left w:val="single" w:sz="48" w:space="0" w:color="auto"/>
            <w:bottom w:val="single" w:sz="48" w:space="0" w:color="auto"/>
            <w:right w:val="single" w:sz="48" w:space="0" w:color="auto"/>
          </w:divBdr>
          <w:divsChild>
            <w:div w:id="347102266">
              <w:marLeft w:val="0"/>
              <w:marRight w:val="0"/>
              <w:marTop w:val="0"/>
              <w:marBottom w:val="0"/>
              <w:divBdr>
                <w:top w:val="none" w:sz="0" w:space="0" w:color="auto"/>
                <w:left w:val="none" w:sz="0" w:space="0" w:color="auto"/>
                <w:bottom w:val="none" w:sz="0" w:space="0" w:color="auto"/>
                <w:right w:val="none" w:sz="0" w:space="0" w:color="auto"/>
              </w:divBdr>
              <w:divsChild>
                <w:div w:id="52000905">
                  <w:marLeft w:val="0"/>
                  <w:marRight w:val="0"/>
                  <w:marTop w:val="0"/>
                  <w:marBottom w:val="0"/>
                  <w:divBdr>
                    <w:top w:val="none" w:sz="0" w:space="0" w:color="auto"/>
                    <w:left w:val="none" w:sz="0" w:space="0" w:color="auto"/>
                    <w:bottom w:val="none" w:sz="0" w:space="0" w:color="auto"/>
                    <w:right w:val="none" w:sz="0" w:space="0" w:color="auto"/>
                  </w:divBdr>
                </w:div>
                <w:div w:id="971906233">
                  <w:marLeft w:val="0"/>
                  <w:marRight w:val="0"/>
                  <w:marTop w:val="0"/>
                  <w:marBottom w:val="0"/>
                  <w:divBdr>
                    <w:top w:val="none" w:sz="0" w:space="0" w:color="auto"/>
                    <w:left w:val="none" w:sz="0" w:space="0" w:color="auto"/>
                    <w:bottom w:val="none" w:sz="0" w:space="0" w:color="auto"/>
                    <w:right w:val="none" w:sz="0" w:space="0" w:color="auto"/>
                  </w:divBdr>
                </w:div>
                <w:div w:id="1711421935">
                  <w:marLeft w:val="0"/>
                  <w:marRight w:val="0"/>
                  <w:marTop w:val="0"/>
                  <w:marBottom w:val="0"/>
                  <w:divBdr>
                    <w:top w:val="none" w:sz="0" w:space="0" w:color="auto"/>
                    <w:left w:val="none" w:sz="0" w:space="0" w:color="auto"/>
                    <w:bottom w:val="none" w:sz="0" w:space="0" w:color="auto"/>
                    <w:right w:val="none" w:sz="0" w:space="0" w:color="auto"/>
                  </w:divBdr>
                </w:div>
                <w:div w:id="622276255">
                  <w:marLeft w:val="0"/>
                  <w:marRight w:val="0"/>
                  <w:marTop w:val="0"/>
                  <w:marBottom w:val="0"/>
                  <w:divBdr>
                    <w:top w:val="none" w:sz="0" w:space="0" w:color="auto"/>
                    <w:left w:val="none" w:sz="0" w:space="0" w:color="auto"/>
                    <w:bottom w:val="none" w:sz="0" w:space="0" w:color="auto"/>
                    <w:right w:val="none" w:sz="0" w:space="0" w:color="auto"/>
                  </w:divBdr>
                </w:div>
                <w:div w:id="437218945">
                  <w:marLeft w:val="0"/>
                  <w:marRight w:val="0"/>
                  <w:marTop w:val="0"/>
                  <w:marBottom w:val="0"/>
                  <w:divBdr>
                    <w:top w:val="none" w:sz="0" w:space="0" w:color="auto"/>
                    <w:left w:val="none" w:sz="0" w:space="0" w:color="auto"/>
                    <w:bottom w:val="none" w:sz="0" w:space="0" w:color="auto"/>
                    <w:right w:val="none" w:sz="0" w:space="0" w:color="auto"/>
                  </w:divBdr>
                </w:div>
                <w:div w:id="1789005448">
                  <w:marLeft w:val="0"/>
                  <w:marRight w:val="0"/>
                  <w:marTop w:val="0"/>
                  <w:marBottom w:val="0"/>
                  <w:divBdr>
                    <w:top w:val="none" w:sz="0" w:space="0" w:color="auto"/>
                    <w:left w:val="none" w:sz="0" w:space="0" w:color="auto"/>
                    <w:bottom w:val="none" w:sz="0" w:space="0" w:color="auto"/>
                    <w:right w:val="none" w:sz="0" w:space="0" w:color="auto"/>
                  </w:divBdr>
                </w:div>
                <w:div w:id="192689269">
                  <w:marLeft w:val="0"/>
                  <w:marRight w:val="0"/>
                  <w:marTop w:val="0"/>
                  <w:marBottom w:val="0"/>
                  <w:divBdr>
                    <w:top w:val="none" w:sz="0" w:space="0" w:color="auto"/>
                    <w:left w:val="none" w:sz="0" w:space="0" w:color="auto"/>
                    <w:bottom w:val="none" w:sz="0" w:space="0" w:color="auto"/>
                    <w:right w:val="none" w:sz="0" w:space="0" w:color="auto"/>
                  </w:divBdr>
                </w:div>
                <w:div w:id="61370678">
                  <w:marLeft w:val="0"/>
                  <w:marRight w:val="0"/>
                  <w:marTop w:val="0"/>
                  <w:marBottom w:val="0"/>
                  <w:divBdr>
                    <w:top w:val="none" w:sz="0" w:space="0" w:color="auto"/>
                    <w:left w:val="none" w:sz="0" w:space="0" w:color="auto"/>
                    <w:bottom w:val="none" w:sz="0" w:space="0" w:color="auto"/>
                    <w:right w:val="none" w:sz="0" w:space="0" w:color="auto"/>
                  </w:divBdr>
                </w:div>
                <w:div w:id="1528567568">
                  <w:marLeft w:val="0"/>
                  <w:marRight w:val="0"/>
                  <w:marTop w:val="0"/>
                  <w:marBottom w:val="0"/>
                  <w:divBdr>
                    <w:top w:val="none" w:sz="0" w:space="0" w:color="auto"/>
                    <w:left w:val="none" w:sz="0" w:space="0" w:color="auto"/>
                    <w:bottom w:val="none" w:sz="0" w:space="0" w:color="auto"/>
                    <w:right w:val="none" w:sz="0" w:space="0" w:color="auto"/>
                  </w:divBdr>
                </w:div>
                <w:div w:id="1524512687">
                  <w:marLeft w:val="0"/>
                  <w:marRight w:val="0"/>
                  <w:marTop w:val="0"/>
                  <w:marBottom w:val="0"/>
                  <w:divBdr>
                    <w:top w:val="none" w:sz="0" w:space="0" w:color="auto"/>
                    <w:left w:val="none" w:sz="0" w:space="0" w:color="auto"/>
                    <w:bottom w:val="none" w:sz="0" w:space="0" w:color="auto"/>
                    <w:right w:val="none" w:sz="0" w:space="0" w:color="auto"/>
                  </w:divBdr>
                </w:div>
                <w:div w:id="1115564948">
                  <w:marLeft w:val="0"/>
                  <w:marRight w:val="0"/>
                  <w:marTop w:val="0"/>
                  <w:marBottom w:val="0"/>
                  <w:divBdr>
                    <w:top w:val="none" w:sz="0" w:space="0" w:color="auto"/>
                    <w:left w:val="none" w:sz="0" w:space="0" w:color="auto"/>
                    <w:bottom w:val="none" w:sz="0" w:space="0" w:color="auto"/>
                    <w:right w:val="none" w:sz="0" w:space="0" w:color="auto"/>
                  </w:divBdr>
                </w:div>
                <w:div w:id="1362441541">
                  <w:marLeft w:val="0"/>
                  <w:marRight w:val="0"/>
                  <w:marTop w:val="0"/>
                  <w:marBottom w:val="0"/>
                  <w:divBdr>
                    <w:top w:val="none" w:sz="0" w:space="0" w:color="auto"/>
                    <w:left w:val="none" w:sz="0" w:space="0" w:color="auto"/>
                    <w:bottom w:val="none" w:sz="0" w:space="0" w:color="auto"/>
                    <w:right w:val="none" w:sz="0" w:space="0" w:color="auto"/>
                  </w:divBdr>
                </w:div>
                <w:div w:id="922493044">
                  <w:marLeft w:val="0"/>
                  <w:marRight w:val="0"/>
                  <w:marTop w:val="0"/>
                  <w:marBottom w:val="0"/>
                  <w:divBdr>
                    <w:top w:val="none" w:sz="0" w:space="0" w:color="auto"/>
                    <w:left w:val="none" w:sz="0" w:space="0" w:color="auto"/>
                    <w:bottom w:val="none" w:sz="0" w:space="0" w:color="auto"/>
                    <w:right w:val="none" w:sz="0" w:space="0" w:color="auto"/>
                  </w:divBdr>
                </w:div>
                <w:div w:id="579407494">
                  <w:marLeft w:val="0"/>
                  <w:marRight w:val="0"/>
                  <w:marTop w:val="0"/>
                  <w:marBottom w:val="0"/>
                  <w:divBdr>
                    <w:top w:val="none" w:sz="0" w:space="0" w:color="auto"/>
                    <w:left w:val="none" w:sz="0" w:space="0" w:color="auto"/>
                    <w:bottom w:val="none" w:sz="0" w:space="0" w:color="auto"/>
                    <w:right w:val="none" w:sz="0" w:space="0" w:color="auto"/>
                  </w:divBdr>
                </w:div>
                <w:div w:id="706443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220442">
          <w:marLeft w:val="0"/>
          <w:marRight w:val="0"/>
          <w:marTop w:val="15"/>
          <w:marBottom w:val="0"/>
          <w:divBdr>
            <w:top w:val="single" w:sz="48" w:space="0" w:color="auto"/>
            <w:left w:val="single" w:sz="48" w:space="0" w:color="auto"/>
            <w:bottom w:val="single" w:sz="48" w:space="0" w:color="auto"/>
            <w:right w:val="single" w:sz="48" w:space="0" w:color="auto"/>
          </w:divBdr>
          <w:divsChild>
            <w:div w:id="375083109">
              <w:marLeft w:val="0"/>
              <w:marRight w:val="0"/>
              <w:marTop w:val="0"/>
              <w:marBottom w:val="0"/>
              <w:divBdr>
                <w:top w:val="none" w:sz="0" w:space="0" w:color="auto"/>
                <w:left w:val="none" w:sz="0" w:space="0" w:color="auto"/>
                <w:bottom w:val="none" w:sz="0" w:space="0" w:color="auto"/>
                <w:right w:val="none" w:sz="0" w:space="0" w:color="auto"/>
              </w:divBdr>
              <w:divsChild>
                <w:div w:id="347172859">
                  <w:marLeft w:val="0"/>
                  <w:marRight w:val="0"/>
                  <w:marTop w:val="0"/>
                  <w:marBottom w:val="0"/>
                  <w:divBdr>
                    <w:top w:val="none" w:sz="0" w:space="0" w:color="auto"/>
                    <w:left w:val="none" w:sz="0" w:space="0" w:color="auto"/>
                    <w:bottom w:val="none" w:sz="0" w:space="0" w:color="auto"/>
                    <w:right w:val="none" w:sz="0" w:space="0" w:color="auto"/>
                  </w:divBdr>
                </w:div>
                <w:div w:id="325087474">
                  <w:marLeft w:val="0"/>
                  <w:marRight w:val="0"/>
                  <w:marTop w:val="0"/>
                  <w:marBottom w:val="0"/>
                  <w:divBdr>
                    <w:top w:val="none" w:sz="0" w:space="0" w:color="auto"/>
                    <w:left w:val="none" w:sz="0" w:space="0" w:color="auto"/>
                    <w:bottom w:val="none" w:sz="0" w:space="0" w:color="auto"/>
                    <w:right w:val="none" w:sz="0" w:space="0" w:color="auto"/>
                  </w:divBdr>
                </w:div>
                <w:div w:id="394857178">
                  <w:marLeft w:val="0"/>
                  <w:marRight w:val="0"/>
                  <w:marTop w:val="0"/>
                  <w:marBottom w:val="0"/>
                  <w:divBdr>
                    <w:top w:val="none" w:sz="0" w:space="0" w:color="auto"/>
                    <w:left w:val="none" w:sz="0" w:space="0" w:color="auto"/>
                    <w:bottom w:val="none" w:sz="0" w:space="0" w:color="auto"/>
                    <w:right w:val="none" w:sz="0" w:space="0" w:color="auto"/>
                  </w:divBdr>
                </w:div>
                <w:div w:id="1632056732">
                  <w:marLeft w:val="0"/>
                  <w:marRight w:val="0"/>
                  <w:marTop w:val="0"/>
                  <w:marBottom w:val="0"/>
                  <w:divBdr>
                    <w:top w:val="none" w:sz="0" w:space="0" w:color="auto"/>
                    <w:left w:val="none" w:sz="0" w:space="0" w:color="auto"/>
                    <w:bottom w:val="none" w:sz="0" w:space="0" w:color="auto"/>
                    <w:right w:val="none" w:sz="0" w:space="0" w:color="auto"/>
                  </w:divBdr>
                </w:div>
                <w:div w:id="1221137406">
                  <w:marLeft w:val="0"/>
                  <w:marRight w:val="0"/>
                  <w:marTop w:val="0"/>
                  <w:marBottom w:val="0"/>
                  <w:divBdr>
                    <w:top w:val="none" w:sz="0" w:space="0" w:color="auto"/>
                    <w:left w:val="none" w:sz="0" w:space="0" w:color="auto"/>
                    <w:bottom w:val="none" w:sz="0" w:space="0" w:color="auto"/>
                    <w:right w:val="none" w:sz="0" w:space="0" w:color="auto"/>
                  </w:divBdr>
                </w:div>
                <w:div w:id="2048333899">
                  <w:marLeft w:val="0"/>
                  <w:marRight w:val="0"/>
                  <w:marTop w:val="0"/>
                  <w:marBottom w:val="0"/>
                  <w:divBdr>
                    <w:top w:val="none" w:sz="0" w:space="0" w:color="auto"/>
                    <w:left w:val="none" w:sz="0" w:space="0" w:color="auto"/>
                    <w:bottom w:val="none" w:sz="0" w:space="0" w:color="auto"/>
                    <w:right w:val="none" w:sz="0" w:space="0" w:color="auto"/>
                  </w:divBdr>
                </w:div>
                <w:div w:id="114755000">
                  <w:marLeft w:val="0"/>
                  <w:marRight w:val="0"/>
                  <w:marTop w:val="0"/>
                  <w:marBottom w:val="0"/>
                  <w:divBdr>
                    <w:top w:val="none" w:sz="0" w:space="0" w:color="auto"/>
                    <w:left w:val="none" w:sz="0" w:space="0" w:color="auto"/>
                    <w:bottom w:val="none" w:sz="0" w:space="0" w:color="auto"/>
                    <w:right w:val="none" w:sz="0" w:space="0" w:color="auto"/>
                  </w:divBdr>
                </w:div>
                <w:div w:id="167341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786662">
      <w:bodyDiv w:val="1"/>
      <w:marLeft w:val="0"/>
      <w:marRight w:val="0"/>
      <w:marTop w:val="0"/>
      <w:marBottom w:val="0"/>
      <w:divBdr>
        <w:top w:val="none" w:sz="0" w:space="0" w:color="auto"/>
        <w:left w:val="none" w:sz="0" w:space="0" w:color="auto"/>
        <w:bottom w:val="none" w:sz="0" w:space="0" w:color="auto"/>
        <w:right w:val="none" w:sz="0" w:space="0" w:color="auto"/>
      </w:divBdr>
    </w:div>
    <w:div w:id="414324077">
      <w:bodyDiv w:val="1"/>
      <w:marLeft w:val="0"/>
      <w:marRight w:val="0"/>
      <w:marTop w:val="0"/>
      <w:marBottom w:val="0"/>
      <w:divBdr>
        <w:top w:val="none" w:sz="0" w:space="0" w:color="auto"/>
        <w:left w:val="none" w:sz="0" w:space="0" w:color="auto"/>
        <w:bottom w:val="none" w:sz="0" w:space="0" w:color="auto"/>
        <w:right w:val="none" w:sz="0" w:space="0" w:color="auto"/>
      </w:divBdr>
      <w:divsChild>
        <w:div w:id="2017731986">
          <w:marLeft w:val="0"/>
          <w:marRight w:val="0"/>
          <w:marTop w:val="0"/>
          <w:marBottom w:val="0"/>
          <w:divBdr>
            <w:top w:val="none" w:sz="0" w:space="0" w:color="auto"/>
            <w:left w:val="none" w:sz="0" w:space="0" w:color="auto"/>
            <w:bottom w:val="none" w:sz="0" w:space="0" w:color="auto"/>
            <w:right w:val="none" w:sz="0" w:space="0" w:color="auto"/>
          </w:divBdr>
        </w:div>
        <w:div w:id="1746731091">
          <w:marLeft w:val="0"/>
          <w:marRight w:val="0"/>
          <w:marTop w:val="0"/>
          <w:marBottom w:val="0"/>
          <w:divBdr>
            <w:top w:val="none" w:sz="0" w:space="0" w:color="auto"/>
            <w:left w:val="none" w:sz="0" w:space="0" w:color="auto"/>
            <w:bottom w:val="none" w:sz="0" w:space="0" w:color="auto"/>
            <w:right w:val="none" w:sz="0" w:space="0" w:color="auto"/>
          </w:divBdr>
        </w:div>
        <w:div w:id="1813056377">
          <w:marLeft w:val="0"/>
          <w:marRight w:val="0"/>
          <w:marTop w:val="0"/>
          <w:marBottom w:val="0"/>
          <w:divBdr>
            <w:top w:val="none" w:sz="0" w:space="0" w:color="auto"/>
            <w:left w:val="none" w:sz="0" w:space="0" w:color="auto"/>
            <w:bottom w:val="none" w:sz="0" w:space="0" w:color="auto"/>
            <w:right w:val="none" w:sz="0" w:space="0" w:color="auto"/>
          </w:divBdr>
        </w:div>
        <w:div w:id="498892643">
          <w:marLeft w:val="0"/>
          <w:marRight w:val="0"/>
          <w:marTop w:val="0"/>
          <w:marBottom w:val="0"/>
          <w:divBdr>
            <w:top w:val="none" w:sz="0" w:space="0" w:color="auto"/>
            <w:left w:val="none" w:sz="0" w:space="0" w:color="auto"/>
            <w:bottom w:val="none" w:sz="0" w:space="0" w:color="auto"/>
            <w:right w:val="none" w:sz="0" w:space="0" w:color="auto"/>
          </w:divBdr>
        </w:div>
        <w:div w:id="471097540">
          <w:marLeft w:val="0"/>
          <w:marRight w:val="0"/>
          <w:marTop w:val="0"/>
          <w:marBottom w:val="0"/>
          <w:divBdr>
            <w:top w:val="none" w:sz="0" w:space="0" w:color="auto"/>
            <w:left w:val="none" w:sz="0" w:space="0" w:color="auto"/>
            <w:bottom w:val="none" w:sz="0" w:space="0" w:color="auto"/>
            <w:right w:val="none" w:sz="0" w:space="0" w:color="auto"/>
          </w:divBdr>
        </w:div>
        <w:div w:id="1494106330">
          <w:marLeft w:val="0"/>
          <w:marRight w:val="0"/>
          <w:marTop w:val="0"/>
          <w:marBottom w:val="0"/>
          <w:divBdr>
            <w:top w:val="none" w:sz="0" w:space="0" w:color="auto"/>
            <w:left w:val="none" w:sz="0" w:space="0" w:color="auto"/>
            <w:bottom w:val="none" w:sz="0" w:space="0" w:color="auto"/>
            <w:right w:val="none" w:sz="0" w:space="0" w:color="auto"/>
          </w:divBdr>
        </w:div>
        <w:div w:id="176700698">
          <w:marLeft w:val="0"/>
          <w:marRight w:val="0"/>
          <w:marTop w:val="0"/>
          <w:marBottom w:val="0"/>
          <w:divBdr>
            <w:top w:val="none" w:sz="0" w:space="0" w:color="auto"/>
            <w:left w:val="none" w:sz="0" w:space="0" w:color="auto"/>
            <w:bottom w:val="none" w:sz="0" w:space="0" w:color="auto"/>
            <w:right w:val="none" w:sz="0" w:space="0" w:color="auto"/>
          </w:divBdr>
        </w:div>
        <w:div w:id="498156957">
          <w:marLeft w:val="0"/>
          <w:marRight w:val="0"/>
          <w:marTop w:val="0"/>
          <w:marBottom w:val="0"/>
          <w:divBdr>
            <w:top w:val="none" w:sz="0" w:space="0" w:color="auto"/>
            <w:left w:val="none" w:sz="0" w:space="0" w:color="auto"/>
            <w:bottom w:val="none" w:sz="0" w:space="0" w:color="auto"/>
            <w:right w:val="none" w:sz="0" w:space="0" w:color="auto"/>
          </w:divBdr>
        </w:div>
        <w:div w:id="837230751">
          <w:marLeft w:val="0"/>
          <w:marRight w:val="0"/>
          <w:marTop w:val="0"/>
          <w:marBottom w:val="0"/>
          <w:divBdr>
            <w:top w:val="none" w:sz="0" w:space="0" w:color="auto"/>
            <w:left w:val="none" w:sz="0" w:space="0" w:color="auto"/>
            <w:bottom w:val="none" w:sz="0" w:space="0" w:color="auto"/>
            <w:right w:val="none" w:sz="0" w:space="0" w:color="auto"/>
          </w:divBdr>
        </w:div>
        <w:div w:id="97524122">
          <w:marLeft w:val="0"/>
          <w:marRight w:val="0"/>
          <w:marTop w:val="0"/>
          <w:marBottom w:val="0"/>
          <w:divBdr>
            <w:top w:val="none" w:sz="0" w:space="0" w:color="auto"/>
            <w:left w:val="none" w:sz="0" w:space="0" w:color="auto"/>
            <w:bottom w:val="none" w:sz="0" w:space="0" w:color="auto"/>
            <w:right w:val="none" w:sz="0" w:space="0" w:color="auto"/>
          </w:divBdr>
        </w:div>
        <w:div w:id="717121537">
          <w:marLeft w:val="0"/>
          <w:marRight w:val="0"/>
          <w:marTop w:val="0"/>
          <w:marBottom w:val="0"/>
          <w:divBdr>
            <w:top w:val="none" w:sz="0" w:space="0" w:color="auto"/>
            <w:left w:val="none" w:sz="0" w:space="0" w:color="auto"/>
            <w:bottom w:val="none" w:sz="0" w:space="0" w:color="auto"/>
            <w:right w:val="none" w:sz="0" w:space="0" w:color="auto"/>
          </w:divBdr>
        </w:div>
        <w:div w:id="312954221">
          <w:marLeft w:val="0"/>
          <w:marRight w:val="0"/>
          <w:marTop w:val="0"/>
          <w:marBottom w:val="0"/>
          <w:divBdr>
            <w:top w:val="none" w:sz="0" w:space="0" w:color="auto"/>
            <w:left w:val="none" w:sz="0" w:space="0" w:color="auto"/>
            <w:bottom w:val="none" w:sz="0" w:space="0" w:color="auto"/>
            <w:right w:val="none" w:sz="0" w:space="0" w:color="auto"/>
          </w:divBdr>
        </w:div>
        <w:div w:id="1606691597">
          <w:marLeft w:val="0"/>
          <w:marRight w:val="0"/>
          <w:marTop w:val="0"/>
          <w:marBottom w:val="0"/>
          <w:divBdr>
            <w:top w:val="none" w:sz="0" w:space="0" w:color="auto"/>
            <w:left w:val="none" w:sz="0" w:space="0" w:color="auto"/>
            <w:bottom w:val="none" w:sz="0" w:space="0" w:color="auto"/>
            <w:right w:val="none" w:sz="0" w:space="0" w:color="auto"/>
          </w:divBdr>
        </w:div>
        <w:div w:id="555243976">
          <w:marLeft w:val="0"/>
          <w:marRight w:val="0"/>
          <w:marTop w:val="0"/>
          <w:marBottom w:val="0"/>
          <w:divBdr>
            <w:top w:val="none" w:sz="0" w:space="0" w:color="auto"/>
            <w:left w:val="none" w:sz="0" w:space="0" w:color="auto"/>
            <w:bottom w:val="none" w:sz="0" w:space="0" w:color="auto"/>
            <w:right w:val="none" w:sz="0" w:space="0" w:color="auto"/>
          </w:divBdr>
        </w:div>
        <w:div w:id="7371166">
          <w:marLeft w:val="0"/>
          <w:marRight w:val="0"/>
          <w:marTop w:val="0"/>
          <w:marBottom w:val="0"/>
          <w:divBdr>
            <w:top w:val="none" w:sz="0" w:space="0" w:color="auto"/>
            <w:left w:val="none" w:sz="0" w:space="0" w:color="auto"/>
            <w:bottom w:val="none" w:sz="0" w:space="0" w:color="auto"/>
            <w:right w:val="none" w:sz="0" w:space="0" w:color="auto"/>
          </w:divBdr>
        </w:div>
        <w:div w:id="1083648219">
          <w:marLeft w:val="0"/>
          <w:marRight w:val="0"/>
          <w:marTop w:val="0"/>
          <w:marBottom w:val="0"/>
          <w:divBdr>
            <w:top w:val="none" w:sz="0" w:space="0" w:color="auto"/>
            <w:left w:val="none" w:sz="0" w:space="0" w:color="auto"/>
            <w:bottom w:val="none" w:sz="0" w:space="0" w:color="auto"/>
            <w:right w:val="none" w:sz="0" w:space="0" w:color="auto"/>
          </w:divBdr>
        </w:div>
        <w:div w:id="1673482698">
          <w:marLeft w:val="0"/>
          <w:marRight w:val="0"/>
          <w:marTop w:val="0"/>
          <w:marBottom w:val="0"/>
          <w:divBdr>
            <w:top w:val="none" w:sz="0" w:space="0" w:color="auto"/>
            <w:left w:val="none" w:sz="0" w:space="0" w:color="auto"/>
            <w:bottom w:val="none" w:sz="0" w:space="0" w:color="auto"/>
            <w:right w:val="none" w:sz="0" w:space="0" w:color="auto"/>
          </w:divBdr>
        </w:div>
        <w:div w:id="1559128574">
          <w:marLeft w:val="0"/>
          <w:marRight w:val="0"/>
          <w:marTop w:val="0"/>
          <w:marBottom w:val="0"/>
          <w:divBdr>
            <w:top w:val="none" w:sz="0" w:space="0" w:color="auto"/>
            <w:left w:val="none" w:sz="0" w:space="0" w:color="auto"/>
            <w:bottom w:val="none" w:sz="0" w:space="0" w:color="auto"/>
            <w:right w:val="none" w:sz="0" w:space="0" w:color="auto"/>
          </w:divBdr>
        </w:div>
        <w:div w:id="1298225628">
          <w:marLeft w:val="0"/>
          <w:marRight w:val="0"/>
          <w:marTop w:val="0"/>
          <w:marBottom w:val="0"/>
          <w:divBdr>
            <w:top w:val="none" w:sz="0" w:space="0" w:color="auto"/>
            <w:left w:val="none" w:sz="0" w:space="0" w:color="auto"/>
            <w:bottom w:val="none" w:sz="0" w:space="0" w:color="auto"/>
            <w:right w:val="none" w:sz="0" w:space="0" w:color="auto"/>
          </w:divBdr>
        </w:div>
        <w:div w:id="1688482249">
          <w:marLeft w:val="0"/>
          <w:marRight w:val="0"/>
          <w:marTop w:val="0"/>
          <w:marBottom w:val="0"/>
          <w:divBdr>
            <w:top w:val="none" w:sz="0" w:space="0" w:color="auto"/>
            <w:left w:val="none" w:sz="0" w:space="0" w:color="auto"/>
            <w:bottom w:val="none" w:sz="0" w:space="0" w:color="auto"/>
            <w:right w:val="none" w:sz="0" w:space="0" w:color="auto"/>
          </w:divBdr>
        </w:div>
        <w:div w:id="208882680">
          <w:marLeft w:val="0"/>
          <w:marRight w:val="0"/>
          <w:marTop w:val="0"/>
          <w:marBottom w:val="0"/>
          <w:divBdr>
            <w:top w:val="none" w:sz="0" w:space="0" w:color="auto"/>
            <w:left w:val="none" w:sz="0" w:space="0" w:color="auto"/>
            <w:bottom w:val="none" w:sz="0" w:space="0" w:color="auto"/>
            <w:right w:val="none" w:sz="0" w:space="0" w:color="auto"/>
          </w:divBdr>
        </w:div>
        <w:div w:id="12386633">
          <w:marLeft w:val="0"/>
          <w:marRight w:val="0"/>
          <w:marTop w:val="0"/>
          <w:marBottom w:val="0"/>
          <w:divBdr>
            <w:top w:val="none" w:sz="0" w:space="0" w:color="auto"/>
            <w:left w:val="none" w:sz="0" w:space="0" w:color="auto"/>
            <w:bottom w:val="none" w:sz="0" w:space="0" w:color="auto"/>
            <w:right w:val="none" w:sz="0" w:space="0" w:color="auto"/>
          </w:divBdr>
        </w:div>
        <w:div w:id="1545290065">
          <w:marLeft w:val="0"/>
          <w:marRight w:val="0"/>
          <w:marTop w:val="0"/>
          <w:marBottom w:val="0"/>
          <w:divBdr>
            <w:top w:val="none" w:sz="0" w:space="0" w:color="auto"/>
            <w:left w:val="none" w:sz="0" w:space="0" w:color="auto"/>
            <w:bottom w:val="none" w:sz="0" w:space="0" w:color="auto"/>
            <w:right w:val="none" w:sz="0" w:space="0" w:color="auto"/>
          </w:divBdr>
        </w:div>
        <w:div w:id="1434059133">
          <w:marLeft w:val="0"/>
          <w:marRight w:val="0"/>
          <w:marTop w:val="0"/>
          <w:marBottom w:val="0"/>
          <w:divBdr>
            <w:top w:val="none" w:sz="0" w:space="0" w:color="auto"/>
            <w:left w:val="none" w:sz="0" w:space="0" w:color="auto"/>
            <w:bottom w:val="none" w:sz="0" w:space="0" w:color="auto"/>
            <w:right w:val="none" w:sz="0" w:space="0" w:color="auto"/>
          </w:divBdr>
        </w:div>
        <w:div w:id="375548455">
          <w:marLeft w:val="0"/>
          <w:marRight w:val="0"/>
          <w:marTop w:val="0"/>
          <w:marBottom w:val="0"/>
          <w:divBdr>
            <w:top w:val="none" w:sz="0" w:space="0" w:color="auto"/>
            <w:left w:val="none" w:sz="0" w:space="0" w:color="auto"/>
            <w:bottom w:val="none" w:sz="0" w:space="0" w:color="auto"/>
            <w:right w:val="none" w:sz="0" w:space="0" w:color="auto"/>
          </w:divBdr>
        </w:div>
        <w:div w:id="86077076">
          <w:marLeft w:val="0"/>
          <w:marRight w:val="0"/>
          <w:marTop w:val="0"/>
          <w:marBottom w:val="0"/>
          <w:divBdr>
            <w:top w:val="none" w:sz="0" w:space="0" w:color="auto"/>
            <w:left w:val="none" w:sz="0" w:space="0" w:color="auto"/>
            <w:bottom w:val="none" w:sz="0" w:space="0" w:color="auto"/>
            <w:right w:val="none" w:sz="0" w:space="0" w:color="auto"/>
          </w:divBdr>
        </w:div>
        <w:div w:id="1023283814">
          <w:marLeft w:val="0"/>
          <w:marRight w:val="0"/>
          <w:marTop w:val="0"/>
          <w:marBottom w:val="0"/>
          <w:divBdr>
            <w:top w:val="none" w:sz="0" w:space="0" w:color="auto"/>
            <w:left w:val="none" w:sz="0" w:space="0" w:color="auto"/>
            <w:bottom w:val="none" w:sz="0" w:space="0" w:color="auto"/>
            <w:right w:val="none" w:sz="0" w:space="0" w:color="auto"/>
          </w:divBdr>
        </w:div>
        <w:div w:id="1483544382">
          <w:marLeft w:val="0"/>
          <w:marRight w:val="0"/>
          <w:marTop w:val="0"/>
          <w:marBottom w:val="0"/>
          <w:divBdr>
            <w:top w:val="none" w:sz="0" w:space="0" w:color="auto"/>
            <w:left w:val="none" w:sz="0" w:space="0" w:color="auto"/>
            <w:bottom w:val="none" w:sz="0" w:space="0" w:color="auto"/>
            <w:right w:val="none" w:sz="0" w:space="0" w:color="auto"/>
          </w:divBdr>
        </w:div>
        <w:div w:id="1028994099">
          <w:marLeft w:val="0"/>
          <w:marRight w:val="0"/>
          <w:marTop w:val="0"/>
          <w:marBottom w:val="0"/>
          <w:divBdr>
            <w:top w:val="none" w:sz="0" w:space="0" w:color="auto"/>
            <w:left w:val="none" w:sz="0" w:space="0" w:color="auto"/>
            <w:bottom w:val="none" w:sz="0" w:space="0" w:color="auto"/>
            <w:right w:val="none" w:sz="0" w:space="0" w:color="auto"/>
          </w:divBdr>
        </w:div>
        <w:div w:id="440758599">
          <w:marLeft w:val="0"/>
          <w:marRight w:val="0"/>
          <w:marTop w:val="0"/>
          <w:marBottom w:val="0"/>
          <w:divBdr>
            <w:top w:val="none" w:sz="0" w:space="0" w:color="auto"/>
            <w:left w:val="none" w:sz="0" w:space="0" w:color="auto"/>
            <w:bottom w:val="none" w:sz="0" w:space="0" w:color="auto"/>
            <w:right w:val="none" w:sz="0" w:space="0" w:color="auto"/>
          </w:divBdr>
        </w:div>
        <w:div w:id="1718120524">
          <w:marLeft w:val="0"/>
          <w:marRight w:val="0"/>
          <w:marTop w:val="0"/>
          <w:marBottom w:val="0"/>
          <w:divBdr>
            <w:top w:val="none" w:sz="0" w:space="0" w:color="auto"/>
            <w:left w:val="none" w:sz="0" w:space="0" w:color="auto"/>
            <w:bottom w:val="none" w:sz="0" w:space="0" w:color="auto"/>
            <w:right w:val="none" w:sz="0" w:space="0" w:color="auto"/>
          </w:divBdr>
        </w:div>
        <w:div w:id="779106847">
          <w:marLeft w:val="0"/>
          <w:marRight w:val="0"/>
          <w:marTop w:val="0"/>
          <w:marBottom w:val="0"/>
          <w:divBdr>
            <w:top w:val="none" w:sz="0" w:space="0" w:color="auto"/>
            <w:left w:val="none" w:sz="0" w:space="0" w:color="auto"/>
            <w:bottom w:val="none" w:sz="0" w:space="0" w:color="auto"/>
            <w:right w:val="none" w:sz="0" w:space="0" w:color="auto"/>
          </w:divBdr>
        </w:div>
        <w:div w:id="1164274002">
          <w:marLeft w:val="0"/>
          <w:marRight w:val="0"/>
          <w:marTop w:val="0"/>
          <w:marBottom w:val="0"/>
          <w:divBdr>
            <w:top w:val="none" w:sz="0" w:space="0" w:color="auto"/>
            <w:left w:val="none" w:sz="0" w:space="0" w:color="auto"/>
            <w:bottom w:val="none" w:sz="0" w:space="0" w:color="auto"/>
            <w:right w:val="none" w:sz="0" w:space="0" w:color="auto"/>
          </w:divBdr>
        </w:div>
        <w:div w:id="106243707">
          <w:marLeft w:val="0"/>
          <w:marRight w:val="0"/>
          <w:marTop w:val="0"/>
          <w:marBottom w:val="0"/>
          <w:divBdr>
            <w:top w:val="none" w:sz="0" w:space="0" w:color="auto"/>
            <w:left w:val="none" w:sz="0" w:space="0" w:color="auto"/>
            <w:bottom w:val="none" w:sz="0" w:space="0" w:color="auto"/>
            <w:right w:val="none" w:sz="0" w:space="0" w:color="auto"/>
          </w:divBdr>
        </w:div>
        <w:div w:id="1129013678">
          <w:marLeft w:val="0"/>
          <w:marRight w:val="0"/>
          <w:marTop w:val="0"/>
          <w:marBottom w:val="0"/>
          <w:divBdr>
            <w:top w:val="none" w:sz="0" w:space="0" w:color="auto"/>
            <w:left w:val="none" w:sz="0" w:space="0" w:color="auto"/>
            <w:bottom w:val="none" w:sz="0" w:space="0" w:color="auto"/>
            <w:right w:val="none" w:sz="0" w:space="0" w:color="auto"/>
          </w:divBdr>
        </w:div>
        <w:div w:id="41104532">
          <w:marLeft w:val="0"/>
          <w:marRight w:val="0"/>
          <w:marTop w:val="0"/>
          <w:marBottom w:val="0"/>
          <w:divBdr>
            <w:top w:val="none" w:sz="0" w:space="0" w:color="auto"/>
            <w:left w:val="none" w:sz="0" w:space="0" w:color="auto"/>
            <w:bottom w:val="none" w:sz="0" w:space="0" w:color="auto"/>
            <w:right w:val="none" w:sz="0" w:space="0" w:color="auto"/>
          </w:divBdr>
        </w:div>
        <w:div w:id="990788755">
          <w:marLeft w:val="0"/>
          <w:marRight w:val="0"/>
          <w:marTop w:val="0"/>
          <w:marBottom w:val="0"/>
          <w:divBdr>
            <w:top w:val="none" w:sz="0" w:space="0" w:color="auto"/>
            <w:left w:val="none" w:sz="0" w:space="0" w:color="auto"/>
            <w:bottom w:val="none" w:sz="0" w:space="0" w:color="auto"/>
            <w:right w:val="none" w:sz="0" w:space="0" w:color="auto"/>
          </w:divBdr>
        </w:div>
        <w:div w:id="1808204562">
          <w:marLeft w:val="0"/>
          <w:marRight w:val="0"/>
          <w:marTop w:val="0"/>
          <w:marBottom w:val="0"/>
          <w:divBdr>
            <w:top w:val="none" w:sz="0" w:space="0" w:color="auto"/>
            <w:left w:val="none" w:sz="0" w:space="0" w:color="auto"/>
            <w:bottom w:val="none" w:sz="0" w:space="0" w:color="auto"/>
            <w:right w:val="none" w:sz="0" w:space="0" w:color="auto"/>
          </w:divBdr>
        </w:div>
        <w:div w:id="1660158910">
          <w:marLeft w:val="0"/>
          <w:marRight w:val="0"/>
          <w:marTop w:val="0"/>
          <w:marBottom w:val="0"/>
          <w:divBdr>
            <w:top w:val="none" w:sz="0" w:space="0" w:color="auto"/>
            <w:left w:val="none" w:sz="0" w:space="0" w:color="auto"/>
            <w:bottom w:val="none" w:sz="0" w:space="0" w:color="auto"/>
            <w:right w:val="none" w:sz="0" w:space="0" w:color="auto"/>
          </w:divBdr>
        </w:div>
        <w:div w:id="731121963">
          <w:marLeft w:val="0"/>
          <w:marRight w:val="0"/>
          <w:marTop w:val="0"/>
          <w:marBottom w:val="0"/>
          <w:divBdr>
            <w:top w:val="none" w:sz="0" w:space="0" w:color="auto"/>
            <w:left w:val="none" w:sz="0" w:space="0" w:color="auto"/>
            <w:bottom w:val="none" w:sz="0" w:space="0" w:color="auto"/>
            <w:right w:val="none" w:sz="0" w:space="0" w:color="auto"/>
          </w:divBdr>
        </w:div>
        <w:div w:id="1263338672">
          <w:marLeft w:val="0"/>
          <w:marRight w:val="0"/>
          <w:marTop w:val="0"/>
          <w:marBottom w:val="0"/>
          <w:divBdr>
            <w:top w:val="none" w:sz="0" w:space="0" w:color="auto"/>
            <w:left w:val="none" w:sz="0" w:space="0" w:color="auto"/>
            <w:bottom w:val="none" w:sz="0" w:space="0" w:color="auto"/>
            <w:right w:val="none" w:sz="0" w:space="0" w:color="auto"/>
          </w:divBdr>
        </w:div>
        <w:div w:id="1454443709">
          <w:marLeft w:val="0"/>
          <w:marRight w:val="0"/>
          <w:marTop w:val="0"/>
          <w:marBottom w:val="0"/>
          <w:divBdr>
            <w:top w:val="none" w:sz="0" w:space="0" w:color="auto"/>
            <w:left w:val="none" w:sz="0" w:space="0" w:color="auto"/>
            <w:bottom w:val="none" w:sz="0" w:space="0" w:color="auto"/>
            <w:right w:val="none" w:sz="0" w:space="0" w:color="auto"/>
          </w:divBdr>
        </w:div>
        <w:div w:id="681127399">
          <w:marLeft w:val="0"/>
          <w:marRight w:val="0"/>
          <w:marTop w:val="0"/>
          <w:marBottom w:val="0"/>
          <w:divBdr>
            <w:top w:val="none" w:sz="0" w:space="0" w:color="auto"/>
            <w:left w:val="none" w:sz="0" w:space="0" w:color="auto"/>
            <w:bottom w:val="none" w:sz="0" w:space="0" w:color="auto"/>
            <w:right w:val="none" w:sz="0" w:space="0" w:color="auto"/>
          </w:divBdr>
        </w:div>
        <w:div w:id="419378772">
          <w:marLeft w:val="0"/>
          <w:marRight w:val="0"/>
          <w:marTop w:val="0"/>
          <w:marBottom w:val="0"/>
          <w:divBdr>
            <w:top w:val="none" w:sz="0" w:space="0" w:color="auto"/>
            <w:left w:val="none" w:sz="0" w:space="0" w:color="auto"/>
            <w:bottom w:val="none" w:sz="0" w:space="0" w:color="auto"/>
            <w:right w:val="none" w:sz="0" w:space="0" w:color="auto"/>
          </w:divBdr>
        </w:div>
        <w:div w:id="1279416297">
          <w:marLeft w:val="0"/>
          <w:marRight w:val="0"/>
          <w:marTop w:val="0"/>
          <w:marBottom w:val="0"/>
          <w:divBdr>
            <w:top w:val="none" w:sz="0" w:space="0" w:color="auto"/>
            <w:left w:val="none" w:sz="0" w:space="0" w:color="auto"/>
            <w:bottom w:val="none" w:sz="0" w:space="0" w:color="auto"/>
            <w:right w:val="none" w:sz="0" w:space="0" w:color="auto"/>
          </w:divBdr>
        </w:div>
        <w:div w:id="494955325">
          <w:marLeft w:val="0"/>
          <w:marRight w:val="0"/>
          <w:marTop w:val="0"/>
          <w:marBottom w:val="0"/>
          <w:divBdr>
            <w:top w:val="none" w:sz="0" w:space="0" w:color="auto"/>
            <w:left w:val="none" w:sz="0" w:space="0" w:color="auto"/>
            <w:bottom w:val="none" w:sz="0" w:space="0" w:color="auto"/>
            <w:right w:val="none" w:sz="0" w:space="0" w:color="auto"/>
          </w:divBdr>
        </w:div>
        <w:div w:id="662126090">
          <w:marLeft w:val="0"/>
          <w:marRight w:val="0"/>
          <w:marTop w:val="0"/>
          <w:marBottom w:val="0"/>
          <w:divBdr>
            <w:top w:val="none" w:sz="0" w:space="0" w:color="auto"/>
            <w:left w:val="none" w:sz="0" w:space="0" w:color="auto"/>
            <w:bottom w:val="none" w:sz="0" w:space="0" w:color="auto"/>
            <w:right w:val="none" w:sz="0" w:space="0" w:color="auto"/>
          </w:divBdr>
        </w:div>
      </w:divsChild>
    </w:div>
    <w:div w:id="493111513">
      <w:bodyDiv w:val="1"/>
      <w:marLeft w:val="0"/>
      <w:marRight w:val="0"/>
      <w:marTop w:val="0"/>
      <w:marBottom w:val="0"/>
      <w:divBdr>
        <w:top w:val="none" w:sz="0" w:space="0" w:color="auto"/>
        <w:left w:val="none" w:sz="0" w:space="0" w:color="auto"/>
        <w:bottom w:val="none" w:sz="0" w:space="0" w:color="auto"/>
        <w:right w:val="none" w:sz="0" w:space="0" w:color="auto"/>
      </w:divBdr>
    </w:div>
    <w:div w:id="502089466">
      <w:bodyDiv w:val="1"/>
      <w:marLeft w:val="0"/>
      <w:marRight w:val="0"/>
      <w:marTop w:val="0"/>
      <w:marBottom w:val="0"/>
      <w:divBdr>
        <w:top w:val="none" w:sz="0" w:space="0" w:color="auto"/>
        <w:left w:val="none" w:sz="0" w:space="0" w:color="auto"/>
        <w:bottom w:val="none" w:sz="0" w:space="0" w:color="auto"/>
        <w:right w:val="none" w:sz="0" w:space="0" w:color="auto"/>
      </w:divBdr>
      <w:divsChild>
        <w:div w:id="1546287799">
          <w:marLeft w:val="0"/>
          <w:marRight w:val="0"/>
          <w:marTop w:val="0"/>
          <w:marBottom w:val="0"/>
          <w:divBdr>
            <w:top w:val="none" w:sz="0" w:space="0" w:color="auto"/>
            <w:left w:val="none" w:sz="0" w:space="0" w:color="auto"/>
            <w:bottom w:val="none" w:sz="0" w:space="0" w:color="auto"/>
            <w:right w:val="none" w:sz="0" w:space="0" w:color="auto"/>
          </w:divBdr>
        </w:div>
        <w:div w:id="1924681202">
          <w:marLeft w:val="0"/>
          <w:marRight w:val="0"/>
          <w:marTop w:val="0"/>
          <w:marBottom w:val="0"/>
          <w:divBdr>
            <w:top w:val="none" w:sz="0" w:space="0" w:color="auto"/>
            <w:left w:val="none" w:sz="0" w:space="0" w:color="auto"/>
            <w:bottom w:val="none" w:sz="0" w:space="0" w:color="auto"/>
            <w:right w:val="none" w:sz="0" w:space="0" w:color="auto"/>
          </w:divBdr>
        </w:div>
        <w:div w:id="1291471625">
          <w:marLeft w:val="0"/>
          <w:marRight w:val="0"/>
          <w:marTop w:val="0"/>
          <w:marBottom w:val="0"/>
          <w:divBdr>
            <w:top w:val="none" w:sz="0" w:space="0" w:color="auto"/>
            <w:left w:val="none" w:sz="0" w:space="0" w:color="auto"/>
            <w:bottom w:val="none" w:sz="0" w:space="0" w:color="auto"/>
            <w:right w:val="none" w:sz="0" w:space="0" w:color="auto"/>
          </w:divBdr>
        </w:div>
        <w:div w:id="1038317504">
          <w:marLeft w:val="0"/>
          <w:marRight w:val="0"/>
          <w:marTop w:val="0"/>
          <w:marBottom w:val="0"/>
          <w:divBdr>
            <w:top w:val="none" w:sz="0" w:space="0" w:color="auto"/>
            <w:left w:val="none" w:sz="0" w:space="0" w:color="auto"/>
            <w:bottom w:val="none" w:sz="0" w:space="0" w:color="auto"/>
            <w:right w:val="none" w:sz="0" w:space="0" w:color="auto"/>
          </w:divBdr>
        </w:div>
        <w:div w:id="576091000">
          <w:marLeft w:val="0"/>
          <w:marRight w:val="0"/>
          <w:marTop w:val="0"/>
          <w:marBottom w:val="0"/>
          <w:divBdr>
            <w:top w:val="none" w:sz="0" w:space="0" w:color="auto"/>
            <w:left w:val="none" w:sz="0" w:space="0" w:color="auto"/>
            <w:bottom w:val="none" w:sz="0" w:space="0" w:color="auto"/>
            <w:right w:val="none" w:sz="0" w:space="0" w:color="auto"/>
          </w:divBdr>
        </w:div>
        <w:div w:id="1603418535">
          <w:marLeft w:val="0"/>
          <w:marRight w:val="0"/>
          <w:marTop w:val="0"/>
          <w:marBottom w:val="0"/>
          <w:divBdr>
            <w:top w:val="none" w:sz="0" w:space="0" w:color="auto"/>
            <w:left w:val="none" w:sz="0" w:space="0" w:color="auto"/>
            <w:bottom w:val="none" w:sz="0" w:space="0" w:color="auto"/>
            <w:right w:val="none" w:sz="0" w:space="0" w:color="auto"/>
          </w:divBdr>
        </w:div>
        <w:div w:id="1736316736">
          <w:marLeft w:val="0"/>
          <w:marRight w:val="0"/>
          <w:marTop w:val="0"/>
          <w:marBottom w:val="0"/>
          <w:divBdr>
            <w:top w:val="none" w:sz="0" w:space="0" w:color="auto"/>
            <w:left w:val="none" w:sz="0" w:space="0" w:color="auto"/>
            <w:bottom w:val="none" w:sz="0" w:space="0" w:color="auto"/>
            <w:right w:val="none" w:sz="0" w:space="0" w:color="auto"/>
          </w:divBdr>
        </w:div>
        <w:div w:id="339158615">
          <w:marLeft w:val="0"/>
          <w:marRight w:val="0"/>
          <w:marTop w:val="0"/>
          <w:marBottom w:val="0"/>
          <w:divBdr>
            <w:top w:val="none" w:sz="0" w:space="0" w:color="auto"/>
            <w:left w:val="none" w:sz="0" w:space="0" w:color="auto"/>
            <w:bottom w:val="none" w:sz="0" w:space="0" w:color="auto"/>
            <w:right w:val="none" w:sz="0" w:space="0" w:color="auto"/>
          </w:divBdr>
        </w:div>
        <w:div w:id="1960452743">
          <w:marLeft w:val="0"/>
          <w:marRight w:val="0"/>
          <w:marTop w:val="0"/>
          <w:marBottom w:val="0"/>
          <w:divBdr>
            <w:top w:val="none" w:sz="0" w:space="0" w:color="auto"/>
            <w:left w:val="none" w:sz="0" w:space="0" w:color="auto"/>
            <w:bottom w:val="none" w:sz="0" w:space="0" w:color="auto"/>
            <w:right w:val="none" w:sz="0" w:space="0" w:color="auto"/>
          </w:divBdr>
        </w:div>
        <w:div w:id="611475739">
          <w:marLeft w:val="0"/>
          <w:marRight w:val="0"/>
          <w:marTop w:val="0"/>
          <w:marBottom w:val="0"/>
          <w:divBdr>
            <w:top w:val="none" w:sz="0" w:space="0" w:color="auto"/>
            <w:left w:val="none" w:sz="0" w:space="0" w:color="auto"/>
            <w:bottom w:val="none" w:sz="0" w:space="0" w:color="auto"/>
            <w:right w:val="none" w:sz="0" w:space="0" w:color="auto"/>
          </w:divBdr>
        </w:div>
        <w:div w:id="1992100518">
          <w:marLeft w:val="0"/>
          <w:marRight w:val="0"/>
          <w:marTop w:val="0"/>
          <w:marBottom w:val="0"/>
          <w:divBdr>
            <w:top w:val="none" w:sz="0" w:space="0" w:color="auto"/>
            <w:left w:val="none" w:sz="0" w:space="0" w:color="auto"/>
            <w:bottom w:val="none" w:sz="0" w:space="0" w:color="auto"/>
            <w:right w:val="none" w:sz="0" w:space="0" w:color="auto"/>
          </w:divBdr>
        </w:div>
        <w:div w:id="522017276">
          <w:marLeft w:val="0"/>
          <w:marRight w:val="0"/>
          <w:marTop w:val="0"/>
          <w:marBottom w:val="0"/>
          <w:divBdr>
            <w:top w:val="none" w:sz="0" w:space="0" w:color="auto"/>
            <w:left w:val="none" w:sz="0" w:space="0" w:color="auto"/>
            <w:bottom w:val="none" w:sz="0" w:space="0" w:color="auto"/>
            <w:right w:val="none" w:sz="0" w:space="0" w:color="auto"/>
          </w:divBdr>
        </w:div>
        <w:div w:id="751319281">
          <w:marLeft w:val="0"/>
          <w:marRight w:val="0"/>
          <w:marTop w:val="0"/>
          <w:marBottom w:val="0"/>
          <w:divBdr>
            <w:top w:val="none" w:sz="0" w:space="0" w:color="auto"/>
            <w:left w:val="none" w:sz="0" w:space="0" w:color="auto"/>
            <w:bottom w:val="none" w:sz="0" w:space="0" w:color="auto"/>
            <w:right w:val="none" w:sz="0" w:space="0" w:color="auto"/>
          </w:divBdr>
        </w:div>
        <w:div w:id="194579384">
          <w:marLeft w:val="0"/>
          <w:marRight w:val="0"/>
          <w:marTop w:val="0"/>
          <w:marBottom w:val="0"/>
          <w:divBdr>
            <w:top w:val="none" w:sz="0" w:space="0" w:color="auto"/>
            <w:left w:val="none" w:sz="0" w:space="0" w:color="auto"/>
            <w:bottom w:val="none" w:sz="0" w:space="0" w:color="auto"/>
            <w:right w:val="none" w:sz="0" w:space="0" w:color="auto"/>
          </w:divBdr>
        </w:div>
        <w:div w:id="385763647">
          <w:marLeft w:val="0"/>
          <w:marRight w:val="0"/>
          <w:marTop w:val="0"/>
          <w:marBottom w:val="0"/>
          <w:divBdr>
            <w:top w:val="none" w:sz="0" w:space="0" w:color="auto"/>
            <w:left w:val="none" w:sz="0" w:space="0" w:color="auto"/>
            <w:bottom w:val="none" w:sz="0" w:space="0" w:color="auto"/>
            <w:right w:val="none" w:sz="0" w:space="0" w:color="auto"/>
          </w:divBdr>
        </w:div>
        <w:div w:id="15430651">
          <w:marLeft w:val="0"/>
          <w:marRight w:val="0"/>
          <w:marTop w:val="0"/>
          <w:marBottom w:val="0"/>
          <w:divBdr>
            <w:top w:val="none" w:sz="0" w:space="0" w:color="auto"/>
            <w:left w:val="none" w:sz="0" w:space="0" w:color="auto"/>
            <w:bottom w:val="none" w:sz="0" w:space="0" w:color="auto"/>
            <w:right w:val="none" w:sz="0" w:space="0" w:color="auto"/>
          </w:divBdr>
        </w:div>
        <w:div w:id="2076514117">
          <w:marLeft w:val="0"/>
          <w:marRight w:val="0"/>
          <w:marTop w:val="0"/>
          <w:marBottom w:val="0"/>
          <w:divBdr>
            <w:top w:val="none" w:sz="0" w:space="0" w:color="auto"/>
            <w:left w:val="none" w:sz="0" w:space="0" w:color="auto"/>
            <w:bottom w:val="none" w:sz="0" w:space="0" w:color="auto"/>
            <w:right w:val="none" w:sz="0" w:space="0" w:color="auto"/>
          </w:divBdr>
        </w:div>
        <w:div w:id="1063675322">
          <w:marLeft w:val="0"/>
          <w:marRight w:val="0"/>
          <w:marTop w:val="0"/>
          <w:marBottom w:val="0"/>
          <w:divBdr>
            <w:top w:val="none" w:sz="0" w:space="0" w:color="auto"/>
            <w:left w:val="none" w:sz="0" w:space="0" w:color="auto"/>
            <w:bottom w:val="none" w:sz="0" w:space="0" w:color="auto"/>
            <w:right w:val="none" w:sz="0" w:space="0" w:color="auto"/>
          </w:divBdr>
        </w:div>
        <w:div w:id="687223175">
          <w:marLeft w:val="0"/>
          <w:marRight w:val="0"/>
          <w:marTop w:val="0"/>
          <w:marBottom w:val="0"/>
          <w:divBdr>
            <w:top w:val="none" w:sz="0" w:space="0" w:color="auto"/>
            <w:left w:val="none" w:sz="0" w:space="0" w:color="auto"/>
            <w:bottom w:val="none" w:sz="0" w:space="0" w:color="auto"/>
            <w:right w:val="none" w:sz="0" w:space="0" w:color="auto"/>
          </w:divBdr>
        </w:div>
        <w:div w:id="303197268">
          <w:marLeft w:val="0"/>
          <w:marRight w:val="0"/>
          <w:marTop w:val="0"/>
          <w:marBottom w:val="0"/>
          <w:divBdr>
            <w:top w:val="none" w:sz="0" w:space="0" w:color="auto"/>
            <w:left w:val="none" w:sz="0" w:space="0" w:color="auto"/>
            <w:bottom w:val="none" w:sz="0" w:space="0" w:color="auto"/>
            <w:right w:val="none" w:sz="0" w:space="0" w:color="auto"/>
          </w:divBdr>
        </w:div>
        <w:div w:id="1881550644">
          <w:marLeft w:val="0"/>
          <w:marRight w:val="0"/>
          <w:marTop w:val="0"/>
          <w:marBottom w:val="0"/>
          <w:divBdr>
            <w:top w:val="none" w:sz="0" w:space="0" w:color="auto"/>
            <w:left w:val="none" w:sz="0" w:space="0" w:color="auto"/>
            <w:bottom w:val="none" w:sz="0" w:space="0" w:color="auto"/>
            <w:right w:val="none" w:sz="0" w:space="0" w:color="auto"/>
          </w:divBdr>
        </w:div>
        <w:div w:id="1845630815">
          <w:marLeft w:val="0"/>
          <w:marRight w:val="0"/>
          <w:marTop w:val="0"/>
          <w:marBottom w:val="0"/>
          <w:divBdr>
            <w:top w:val="none" w:sz="0" w:space="0" w:color="auto"/>
            <w:left w:val="none" w:sz="0" w:space="0" w:color="auto"/>
            <w:bottom w:val="none" w:sz="0" w:space="0" w:color="auto"/>
            <w:right w:val="none" w:sz="0" w:space="0" w:color="auto"/>
          </w:divBdr>
        </w:div>
        <w:div w:id="418792981">
          <w:marLeft w:val="0"/>
          <w:marRight w:val="0"/>
          <w:marTop w:val="0"/>
          <w:marBottom w:val="0"/>
          <w:divBdr>
            <w:top w:val="none" w:sz="0" w:space="0" w:color="auto"/>
            <w:left w:val="none" w:sz="0" w:space="0" w:color="auto"/>
            <w:bottom w:val="none" w:sz="0" w:space="0" w:color="auto"/>
            <w:right w:val="none" w:sz="0" w:space="0" w:color="auto"/>
          </w:divBdr>
        </w:div>
        <w:div w:id="661784893">
          <w:marLeft w:val="0"/>
          <w:marRight w:val="0"/>
          <w:marTop w:val="0"/>
          <w:marBottom w:val="0"/>
          <w:divBdr>
            <w:top w:val="none" w:sz="0" w:space="0" w:color="auto"/>
            <w:left w:val="none" w:sz="0" w:space="0" w:color="auto"/>
            <w:bottom w:val="none" w:sz="0" w:space="0" w:color="auto"/>
            <w:right w:val="none" w:sz="0" w:space="0" w:color="auto"/>
          </w:divBdr>
        </w:div>
        <w:div w:id="2119517643">
          <w:marLeft w:val="0"/>
          <w:marRight w:val="0"/>
          <w:marTop w:val="0"/>
          <w:marBottom w:val="0"/>
          <w:divBdr>
            <w:top w:val="none" w:sz="0" w:space="0" w:color="auto"/>
            <w:left w:val="none" w:sz="0" w:space="0" w:color="auto"/>
            <w:bottom w:val="none" w:sz="0" w:space="0" w:color="auto"/>
            <w:right w:val="none" w:sz="0" w:space="0" w:color="auto"/>
          </w:divBdr>
        </w:div>
        <w:div w:id="362100910">
          <w:marLeft w:val="0"/>
          <w:marRight w:val="0"/>
          <w:marTop w:val="0"/>
          <w:marBottom w:val="0"/>
          <w:divBdr>
            <w:top w:val="none" w:sz="0" w:space="0" w:color="auto"/>
            <w:left w:val="none" w:sz="0" w:space="0" w:color="auto"/>
            <w:bottom w:val="none" w:sz="0" w:space="0" w:color="auto"/>
            <w:right w:val="none" w:sz="0" w:space="0" w:color="auto"/>
          </w:divBdr>
        </w:div>
        <w:div w:id="381827574">
          <w:marLeft w:val="0"/>
          <w:marRight w:val="0"/>
          <w:marTop w:val="0"/>
          <w:marBottom w:val="0"/>
          <w:divBdr>
            <w:top w:val="none" w:sz="0" w:space="0" w:color="auto"/>
            <w:left w:val="none" w:sz="0" w:space="0" w:color="auto"/>
            <w:bottom w:val="none" w:sz="0" w:space="0" w:color="auto"/>
            <w:right w:val="none" w:sz="0" w:space="0" w:color="auto"/>
          </w:divBdr>
        </w:div>
        <w:div w:id="655958204">
          <w:marLeft w:val="0"/>
          <w:marRight w:val="0"/>
          <w:marTop w:val="0"/>
          <w:marBottom w:val="0"/>
          <w:divBdr>
            <w:top w:val="none" w:sz="0" w:space="0" w:color="auto"/>
            <w:left w:val="none" w:sz="0" w:space="0" w:color="auto"/>
            <w:bottom w:val="none" w:sz="0" w:space="0" w:color="auto"/>
            <w:right w:val="none" w:sz="0" w:space="0" w:color="auto"/>
          </w:divBdr>
        </w:div>
        <w:div w:id="1432320097">
          <w:marLeft w:val="0"/>
          <w:marRight w:val="0"/>
          <w:marTop w:val="0"/>
          <w:marBottom w:val="0"/>
          <w:divBdr>
            <w:top w:val="none" w:sz="0" w:space="0" w:color="auto"/>
            <w:left w:val="none" w:sz="0" w:space="0" w:color="auto"/>
            <w:bottom w:val="none" w:sz="0" w:space="0" w:color="auto"/>
            <w:right w:val="none" w:sz="0" w:space="0" w:color="auto"/>
          </w:divBdr>
        </w:div>
        <w:div w:id="1025713131">
          <w:marLeft w:val="0"/>
          <w:marRight w:val="0"/>
          <w:marTop w:val="0"/>
          <w:marBottom w:val="0"/>
          <w:divBdr>
            <w:top w:val="none" w:sz="0" w:space="0" w:color="auto"/>
            <w:left w:val="none" w:sz="0" w:space="0" w:color="auto"/>
            <w:bottom w:val="none" w:sz="0" w:space="0" w:color="auto"/>
            <w:right w:val="none" w:sz="0" w:space="0" w:color="auto"/>
          </w:divBdr>
        </w:div>
        <w:div w:id="2035646297">
          <w:marLeft w:val="0"/>
          <w:marRight w:val="0"/>
          <w:marTop w:val="0"/>
          <w:marBottom w:val="0"/>
          <w:divBdr>
            <w:top w:val="none" w:sz="0" w:space="0" w:color="auto"/>
            <w:left w:val="none" w:sz="0" w:space="0" w:color="auto"/>
            <w:bottom w:val="none" w:sz="0" w:space="0" w:color="auto"/>
            <w:right w:val="none" w:sz="0" w:space="0" w:color="auto"/>
          </w:divBdr>
        </w:div>
        <w:div w:id="885218731">
          <w:marLeft w:val="0"/>
          <w:marRight w:val="0"/>
          <w:marTop w:val="0"/>
          <w:marBottom w:val="0"/>
          <w:divBdr>
            <w:top w:val="none" w:sz="0" w:space="0" w:color="auto"/>
            <w:left w:val="none" w:sz="0" w:space="0" w:color="auto"/>
            <w:bottom w:val="none" w:sz="0" w:space="0" w:color="auto"/>
            <w:right w:val="none" w:sz="0" w:space="0" w:color="auto"/>
          </w:divBdr>
        </w:div>
        <w:div w:id="2145543973">
          <w:marLeft w:val="0"/>
          <w:marRight w:val="0"/>
          <w:marTop w:val="0"/>
          <w:marBottom w:val="0"/>
          <w:divBdr>
            <w:top w:val="none" w:sz="0" w:space="0" w:color="auto"/>
            <w:left w:val="none" w:sz="0" w:space="0" w:color="auto"/>
            <w:bottom w:val="none" w:sz="0" w:space="0" w:color="auto"/>
            <w:right w:val="none" w:sz="0" w:space="0" w:color="auto"/>
          </w:divBdr>
        </w:div>
        <w:div w:id="458688332">
          <w:marLeft w:val="0"/>
          <w:marRight w:val="0"/>
          <w:marTop w:val="0"/>
          <w:marBottom w:val="0"/>
          <w:divBdr>
            <w:top w:val="none" w:sz="0" w:space="0" w:color="auto"/>
            <w:left w:val="none" w:sz="0" w:space="0" w:color="auto"/>
            <w:bottom w:val="none" w:sz="0" w:space="0" w:color="auto"/>
            <w:right w:val="none" w:sz="0" w:space="0" w:color="auto"/>
          </w:divBdr>
        </w:div>
        <w:div w:id="158887065">
          <w:marLeft w:val="0"/>
          <w:marRight w:val="0"/>
          <w:marTop w:val="0"/>
          <w:marBottom w:val="0"/>
          <w:divBdr>
            <w:top w:val="none" w:sz="0" w:space="0" w:color="auto"/>
            <w:left w:val="none" w:sz="0" w:space="0" w:color="auto"/>
            <w:bottom w:val="none" w:sz="0" w:space="0" w:color="auto"/>
            <w:right w:val="none" w:sz="0" w:space="0" w:color="auto"/>
          </w:divBdr>
        </w:div>
        <w:div w:id="1585070878">
          <w:marLeft w:val="0"/>
          <w:marRight w:val="0"/>
          <w:marTop w:val="0"/>
          <w:marBottom w:val="0"/>
          <w:divBdr>
            <w:top w:val="none" w:sz="0" w:space="0" w:color="auto"/>
            <w:left w:val="none" w:sz="0" w:space="0" w:color="auto"/>
            <w:bottom w:val="none" w:sz="0" w:space="0" w:color="auto"/>
            <w:right w:val="none" w:sz="0" w:space="0" w:color="auto"/>
          </w:divBdr>
        </w:div>
        <w:div w:id="1785610250">
          <w:marLeft w:val="0"/>
          <w:marRight w:val="0"/>
          <w:marTop w:val="0"/>
          <w:marBottom w:val="0"/>
          <w:divBdr>
            <w:top w:val="none" w:sz="0" w:space="0" w:color="auto"/>
            <w:left w:val="none" w:sz="0" w:space="0" w:color="auto"/>
            <w:bottom w:val="none" w:sz="0" w:space="0" w:color="auto"/>
            <w:right w:val="none" w:sz="0" w:space="0" w:color="auto"/>
          </w:divBdr>
        </w:div>
        <w:div w:id="1307855790">
          <w:marLeft w:val="0"/>
          <w:marRight w:val="0"/>
          <w:marTop w:val="0"/>
          <w:marBottom w:val="0"/>
          <w:divBdr>
            <w:top w:val="none" w:sz="0" w:space="0" w:color="auto"/>
            <w:left w:val="none" w:sz="0" w:space="0" w:color="auto"/>
            <w:bottom w:val="none" w:sz="0" w:space="0" w:color="auto"/>
            <w:right w:val="none" w:sz="0" w:space="0" w:color="auto"/>
          </w:divBdr>
        </w:div>
        <w:div w:id="1673794315">
          <w:marLeft w:val="0"/>
          <w:marRight w:val="0"/>
          <w:marTop w:val="0"/>
          <w:marBottom w:val="0"/>
          <w:divBdr>
            <w:top w:val="none" w:sz="0" w:space="0" w:color="auto"/>
            <w:left w:val="none" w:sz="0" w:space="0" w:color="auto"/>
            <w:bottom w:val="none" w:sz="0" w:space="0" w:color="auto"/>
            <w:right w:val="none" w:sz="0" w:space="0" w:color="auto"/>
          </w:divBdr>
        </w:div>
        <w:div w:id="422343939">
          <w:marLeft w:val="0"/>
          <w:marRight w:val="0"/>
          <w:marTop w:val="0"/>
          <w:marBottom w:val="0"/>
          <w:divBdr>
            <w:top w:val="none" w:sz="0" w:space="0" w:color="auto"/>
            <w:left w:val="none" w:sz="0" w:space="0" w:color="auto"/>
            <w:bottom w:val="none" w:sz="0" w:space="0" w:color="auto"/>
            <w:right w:val="none" w:sz="0" w:space="0" w:color="auto"/>
          </w:divBdr>
        </w:div>
        <w:div w:id="610823412">
          <w:marLeft w:val="0"/>
          <w:marRight w:val="0"/>
          <w:marTop w:val="0"/>
          <w:marBottom w:val="0"/>
          <w:divBdr>
            <w:top w:val="none" w:sz="0" w:space="0" w:color="auto"/>
            <w:left w:val="none" w:sz="0" w:space="0" w:color="auto"/>
            <w:bottom w:val="none" w:sz="0" w:space="0" w:color="auto"/>
            <w:right w:val="none" w:sz="0" w:space="0" w:color="auto"/>
          </w:divBdr>
        </w:div>
        <w:div w:id="2135252029">
          <w:marLeft w:val="0"/>
          <w:marRight w:val="0"/>
          <w:marTop w:val="0"/>
          <w:marBottom w:val="0"/>
          <w:divBdr>
            <w:top w:val="none" w:sz="0" w:space="0" w:color="auto"/>
            <w:left w:val="none" w:sz="0" w:space="0" w:color="auto"/>
            <w:bottom w:val="none" w:sz="0" w:space="0" w:color="auto"/>
            <w:right w:val="none" w:sz="0" w:space="0" w:color="auto"/>
          </w:divBdr>
        </w:div>
        <w:div w:id="680474811">
          <w:marLeft w:val="0"/>
          <w:marRight w:val="0"/>
          <w:marTop w:val="0"/>
          <w:marBottom w:val="0"/>
          <w:divBdr>
            <w:top w:val="none" w:sz="0" w:space="0" w:color="auto"/>
            <w:left w:val="none" w:sz="0" w:space="0" w:color="auto"/>
            <w:bottom w:val="none" w:sz="0" w:space="0" w:color="auto"/>
            <w:right w:val="none" w:sz="0" w:space="0" w:color="auto"/>
          </w:divBdr>
        </w:div>
        <w:div w:id="1885677638">
          <w:marLeft w:val="0"/>
          <w:marRight w:val="0"/>
          <w:marTop w:val="0"/>
          <w:marBottom w:val="0"/>
          <w:divBdr>
            <w:top w:val="none" w:sz="0" w:space="0" w:color="auto"/>
            <w:left w:val="none" w:sz="0" w:space="0" w:color="auto"/>
            <w:bottom w:val="none" w:sz="0" w:space="0" w:color="auto"/>
            <w:right w:val="none" w:sz="0" w:space="0" w:color="auto"/>
          </w:divBdr>
        </w:div>
        <w:div w:id="669285874">
          <w:marLeft w:val="0"/>
          <w:marRight w:val="0"/>
          <w:marTop w:val="0"/>
          <w:marBottom w:val="0"/>
          <w:divBdr>
            <w:top w:val="none" w:sz="0" w:space="0" w:color="auto"/>
            <w:left w:val="none" w:sz="0" w:space="0" w:color="auto"/>
            <w:bottom w:val="none" w:sz="0" w:space="0" w:color="auto"/>
            <w:right w:val="none" w:sz="0" w:space="0" w:color="auto"/>
          </w:divBdr>
        </w:div>
        <w:div w:id="1408066237">
          <w:marLeft w:val="0"/>
          <w:marRight w:val="0"/>
          <w:marTop w:val="0"/>
          <w:marBottom w:val="0"/>
          <w:divBdr>
            <w:top w:val="none" w:sz="0" w:space="0" w:color="auto"/>
            <w:left w:val="none" w:sz="0" w:space="0" w:color="auto"/>
            <w:bottom w:val="none" w:sz="0" w:space="0" w:color="auto"/>
            <w:right w:val="none" w:sz="0" w:space="0" w:color="auto"/>
          </w:divBdr>
        </w:div>
      </w:divsChild>
    </w:div>
    <w:div w:id="575624940">
      <w:bodyDiv w:val="1"/>
      <w:marLeft w:val="0"/>
      <w:marRight w:val="0"/>
      <w:marTop w:val="0"/>
      <w:marBottom w:val="0"/>
      <w:divBdr>
        <w:top w:val="none" w:sz="0" w:space="0" w:color="auto"/>
        <w:left w:val="none" w:sz="0" w:space="0" w:color="auto"/>
        <w:bottom w:val="none" w:sz="0" w:space="0" w:color="auto"/>
        <w:right w:val="none" w:sz="0" w:space="0" w:color="auto"/>
      </w:divBdr>
    </w:div>
    <w:div w:id="666245709">
      <w:bodyDiv w:val="1"/>
      <w:marLeft w:val="0"/>
      <w:marRight w:val="0"/>
      <w:marTop w:val="0"/>
      <w:marBottom w:val="0"/>
      <w:divBdr>
        <w:top w:val="none" w:sz="0" w:space="0" w:color="auto"/>
        <w:left w:val="none" w:sz="0" w:space="0" w:color="auto"/>
        <w:bottom w:val="none" w:sz="0" w:space="0" w:color="auto"/>
        <w:right w:val="none" w:sz="0" w:space="0" w:color="auto"/>
      </w:divBdr>
      <w:divsChild>
        <w:div w:id="1163006980">
          <w:marLeft w:val="0"/>
          <w:marRight w:val="0"/>
          <w:marTop w:val="0"/>
          <w:marBottom w:val="0"/>
          <w:divBdr>
            <w:top w:val="none" w:sz="0" w:space="0" w:color="auto"/>
            <w:left w:val="none" w:sz="0" w:space="0" w:color="auto"/>
            <w:bottom w:val="none" w:sz="0" w:space="0" w:color="auto"/>
            <w:right w:val="none" w:sz="0" w:space="0" w:color="auto"/>
          </w:divBdr>
        </w:div>
        <w:div w:id="1857189601">
          <w:marLeft w:val="0"/>
          <w:marRight w:val="0"/>
          <w:marTop w:val="0"/>
          <w:marBottom w:val="0"/>
          <w:divBdr>
            <w:top w:val="none" w:sz="0" w:space="0" w:color="auto"/>
            <w:left w:val="none" w:sz="0" w:space="0" w:color="auto"/>
            <w:bottom w:val="none" w:sz="0" w:space="0" w:color="auto"/>
            <w:right w:val="none" w:sz="0" w:space="0" w:color="auto"/>
          </w:divBdr>
        </w:div>
        <w:div w:id="1069619490">
          <w:marLeft w:val="0"/>
          <w:marRight w:val="0"/>
          <w:marTop w:val="0"/>
          <w:marBottom w:val="0"/>
          <w:divBdr>
            <w:top w:val="none" w:sz="0" w:space="0" w:color="auto"/>
            <w:left w:val="none" w:sz="0" w:space="0" w:color="auto"/>
            <w:bottom w:val="none" w:sz="0" w:space="0" w:color="auto"/>
            <w:right w:val="none" w:sz="0" w:space="0" w:color="auto"/>
          </w:divBdr>
        </w:div>
        <w:div w:id="707534703">
          <w:marLeft w:val="0"/>
          <w:marRight w:val="0"/>
          <w:marTop w:val="0"/>
          <w:marBottom w:val="0"/>
          <w:divBdr>
            <w:top w:val="none" w:sz="0" w:space="0" w:color="auto"/>
            <w:left w:val="none" w:sz="0" w:space="0" w:color="auto"/>
            <w:bottom w:val="none" w:sz="0" w:space="0" w:color="auto"/>
            <w:right w:val="none" w:sz="0" w:space="0" w:color="auto"/>
          </w:divBdr>
        </w:div>
        <w:div w:id="1708483013">
          <w:marLeft w:val="0"/>
          <w:marRight w:val="0"/>
          <w:marTop w:val="0"/>
          <w:marBottom w:val="0"/>
          <w:divBdr>
            <w:top w:val="none" w:sz="0" w:space="0" w:color="auto"/>
            <w:left w:val="none" w:sz="0" w:space="0" w:color="auto"/>
            <w:bottom w:val="none" w:sz="0" w:space="0" w:color="auto"/>
            <w:right w:val="none" w:sz="0" w:space="0" w:color="auto"/>
          </w:divBdr>
        </w:div>
        <w:div w:id="2034646925">
          <w:marLeft w:val="0"/>
          <w:marRight w:val="0"/>
          <w:marTop w:val="0"/>
          <w:marBottom w:val="0"/>
          <w:divBdr>
            <w:top w:val="none" w:sz="0" w:space="0" w:color="auto"/>
            <w:left w:val="none" w:sz="0" w:space="0" w:color="auto"/>
            <w:bottom w:val="none" w:sz="0" w:space="0" w:color="auto"/>
            <w:right w:val="none" w:sz="0" w:space="0" w:color="auto"/>
          </w:divBdr>
        </w:div>
        <w:div w:id="484975799">
          <w:marLeft w:val="0"/>
          <w:marRight w:val="0"/>
          <w:marTop w:val="0"/>
          <w:marBottom w:val="0"/>
          <w:divBdr>
            <w:top w:val="none" w:sz="0" w:space="0" w:color="auto"/>
            <w:left w:val="none" w:sz="0" w:space="0" w:color="auto"/>
            <w:bottom w:val="none" w:sz="0" w:space="0" w:color="auto"/>
            <w:right w:val="none" w:sz="0" w:space="0" w:color="auto"/>
          </w:divBdr>
        </w:div>
        <w:div w:id="252129033">
          <w:marLeft w:val="0"/>
          <w:marRight w:val="0"/>
          <w:marTop w:val="0"/>
          <w:marBottom w:val="0"/>
          <w:divBdr>
            <w:top w:val="none" w:sz="0" w:space="0" w:color="auto"/>
            <w:left w:val="none" w:sz="0" w:space="0" w:color="auto"/>
            <w:bottom w:val="none" w:sz="0" w:space="0" w:color="auto"/>
            <w:right w:val="none" w:sz="0" w:space="0" w:color="auto"/>
          </w:divBdr>
        </w:div>
        <w:div w:id="2015498233">
          <w:marLeft w:val="0"/>
          <w:marRight w:val="0"/>
          <w:marTop w:val="0"/>
          <w:marBottom w:val="0"/>
          <w:divBdr>
            <w:top w:val="none" w:sz="0" w:space="0" w:color="auto"/>
            <w:left w:val="none" w:sz="0" w:space="0" w:color="auto"/>
            <w:bottom w:val="none" w:sz="0" w:space="0" w:color="auto"/>
            <w:right w:val="none" w:sz="0" w:space="0" w:color="auto"/>
          </w:divBdr>
        </w:div>
        <w:div w:id="1551840225">
          <w:marLeft w:val="0"/>
          <w:marRight w:val="0"/>
          <w:marTop w:val="0"/>
          <w:marBottom w:val="0"/>
          <w:divBdr>
            <w:top w:val="none" w:sz="0" w:space="0" w:color="auto"/>
            <w:left w:val="none" w:sz="0" w:space="0" w:color="auto"/>
            <w:bottom w:val="none" w:sz="0" w:space="0" w:color="auto"/>
            <w:right w:val="none" w:sz="0" w:space="0" w:color="auto"/>
          </w:divBdr>
        </w:div>
        <w:div w:id="1731414934">
          <w:marLeft w:val="0"/>
          <w:marRight w:val="0"/>
          <w:marTop w:val="0"/>
          <w:marBottom w:val="0"/>
          <w:divBdr>
            <w:top w:val="none" w:sz="0" w:space="0" w:color="auto"/>
            <w:left w:val="none" w:sz="0" w:space="0" w:color="auto"/>
            <w:bottom w:val="none" w:sz="0" w:space="0" w:color="auto"/>
            <w:right w:val="none" w:sz="0" w:space="0" w:color="auto"/>
          </w:divBdr>
        </w:div>
        <w:div w:id="1441485002">
          <w:marLeft w:val="0"/>
          <w:marRight w:val="0"/>
          <w:marTop w:val="0"/>
          <w:marBottom w:val="0"/>
          <w:divBdr>
            <w:top w:val="none" w:sz="0" w:space="0" w:color="auto"/>
            <w:left w:val="none" w:sz="0" w:space="0" w:color="auto"/>
            <w:bottom w:val="none" w:sz="0" w:space="0" w:color="auto"/>
            <w:right w:val="none" w:sz="0" w:space="0" w:color="auto"/>
          </w:divBdr>
        </w:div>
        <w:div w:id="1719745862">
          <w:marLeft w:val="0"/>
          <w:marRight w:val="0"/>
          <w:marTop w:val="0"/>
          <w:marBottom w:val="0"/>
          <w:divBdr>
            <w:top w:val="none" w:sz="0" w:space="0" w:color="auto"/>
            <w:left w:val="none" w:sz="0" w:space="0" w:color="auto"/>
            <w:bottom w:val="none" w:sz="0" w:space="0" w:color="auto"/>
            <w:right w:val="none" w:sz="0" w:space="0" w:color="auto"/>
          </w:divBdr>
        </w:div>
        <w:div w:id="1093629743">
          <w:marLeft w:val="0"/>
          <w:marRight w:val="0"/>
          <w:marTop w:val="0"/>
          <w:marBottom w:val="0"/>
          <w:divBdr>
            <w:top w:val="none" w:sz="0" w:space="0" w:color="auto"/>
            <w:left w:val="none" w:sz="0" w:space="0" w:color="auto"/>
            <w:bottom w:val="none" w:sz="0" w:space="0" w:color="auto"/>
            <w:right w:val="none" w:sz="0" w:space="0" w:color="auto"/>
          </w:divBdr>
        </w:div>
        <w:div w:id="1594899727">
          <w:marLeft w:val="0"/>
          <w:marRight w:val="0"/>
          <w:marTop w:val="0"/>
          <w:marBottom w:val="0"/>
          <w:divBdr>
            <w:top w:val="none" w:sz="0" w:space="0" w:color="auto"/>
            <w:left w:val="none" w:sz="0" w:space="0" w:color="auto"/>
            <w:bottom w:val="none" w:sz="0" w:space="0" w:color="auto"/>
            <w:right w:val="none" w:sz="0" w:space="0" w:color="auto"/>
          </w:divBdr>
        </w:div>
        <w:div w:id="1958675692">
          <w:marLeft w:val="0"/>
          <w:marRight w:val="0"/>
          <w:marTop w:val="0"/>
          <w:marBottom w:val="0"/>
          <w:divBdr>
            <w:top w:val="none" w:sz="0" w:space="0" w:color="auto"/>
            <w:left w:val="none" w:sz="0" w:space="0" w:color="auto"/>
            <w:bottom w:val="none" w:sz="0" w:space="0" w:color="auto"/>
            <w:right w:val="none" w:sz="0" w:space="0" w:color="auto"/>
          </w:divBdr>
        </w:div>
        <w:div w:id="1400858308">
          <w:marLeft w:val="0"/>
          <w:marRight w:val="0"/>
          <w:marTop w:val="0"/>
          <w:marBottom w:val="0"/>
          <w:divBdr>
            <w:top w:val="none" w:sz="0" w:space="0" w:color="auto"/>
            <w:left w:val="none" w:sz="0" w:space="0" w:color="auto"/>
            <w:bottom w:val="none" w:sz="0" w:space="0" w:color="auto"/>
            <w:right w:val="none" w:sz="0" w:space="0" w:color="auto"/>
          </w:divBdr>
        </w:div>
        <w:div w:id="409238202">
          <w:marLeft w:val="0"/>
          <w:marRight w:val="0"/>
          <w:marTop w:val="0"/>
          <w:marBottom w:val="0"/>
          <w:divBdr>
            <w:top w:val="none" w:sz="0" w:space="0" w:color="auto"/>
            <w:left w:val="none" w:sz="0" w:space="0" w:color="auto"/>
            <w:bottom w:val="none" w:sz="0" w:space="0" w:color="auto"/>
            <w:right w:val="none" w:sz="0" w:space="0" w:color="auto"/>
          </w:divBdr>
        </w:div>
        <w:div w:id="1495219660">
          <w:marLeft w:val="0"/>
          <w:marRight w:val="0"/>
          <w:marTop w:val="0"/>
          <w:marBottom w:val="0"/>
          <w:divBdr>
            <w:top w:val="none" w:sz="0" w:space="0" w:color="auto"/>
            <w:left w:val="none" w:sz="0" w:space="0" w:color="auto"/>
            <w:bottom w:val="none" w:sz="0" w:space="0" w:color="auto"/>
            <w:right w:val="none" w:sz="0" w:space="0" w:color="auto"/>
          </w:divBdr>
        </w:div>
        <w:div w:id="1514148568">
          <w:marLeft w:val="0"/>
          <w:marRight w:val="0"/>
          <w:marTop w:val="0"/>
          <w:marBottom w:val="0"/>
          <w:divBdr>
            <w:top w:val="none" w:sz="0" w:space="0" w:color="auto"/>
            <w:left w:val="none" w:sz="0" w:space="0" w:color="auto"/>
            <w:bottom w:val="none" w:sz="0" w:space="0" w:color="auto"/>
            <w:right w:val="none" w:sz="0" w:space="0" w:color="auto"/>
          </w:divBdr>
        </w:div>
        <w:div w:id="76287251">
          <w:marLeft w:val="0"/>
          <w:marRight w:val="0"/>
          <w:marTop w:val="0"/>
          <w:marBottom w:val="0"/>
          <w:divBdr>
            <w:top w:val="none" w:sz="0" w:space="0" w:color="auto"/>
            <w:left w:val="none" w:sz="0" w:space="0" w:color="auto"/>
            <w:bottom w:val="none" w:sz="0" w:space="0" w:color="auto"/>
            <w:right w:val="none" w:sz="0" w:space="0" w:color="auto"/>
          </w:divBdr>
        </w:div>
        <w:div w:id="695429736">
          <w:marLeft w:val="0"/>
          <w:marRight w:val="0"/>
          <w:marTop w:val="0"/>
          <w:marBottom w:val="0"/>
          <w:divBdr>
            <w:top w:val="none" w:sz="0" w:space="0" w:color="auto"/>
            <w:left w:val="none" w:sz="0" w:space="0" w:color="auto"/>
            <w:bottom w:val="none" w:sz="0" w:space="0" w:color="auto"/>
            <w:right w:val="none" w:sz="0" w:space="0" w:color="auto"/>
          </w:divBdr>
        </w:div>
        <w:div w:id="762730029">
          <w:marLeft w:val="0"/>
          <w:marRight w:val="0"/>
          <w:marTop w:val="0"/>
          <w:marBottom w:val="0"/>
          <w:divBdr>
            <w:top w:val="none" w:sz="0" w:space="0" w:color="auto"/>
            <w:left w:val="none" w:sz="0" w:space="0" w:color="auto"/>
            <w:bottom w:val="none" w:sz="0" w:space="0" w:color="auto"/>
            <w:right w:val="none" w:sz="0" w:space="0" w:color="auto"/>
          </w:divBdr>
        </w:div>
      </w:divsChild>
    </w:div>
    <w:div w:id="773205278">
      <w:bodyDiv w:val="1"/>
      <w:marLeft w:val="0"/>
      <w:marRight w:val="0"/>
      <w:marTop w:val="0"/>
      <w:marBottom w:val="0"/>
      <w:divBdr>
        <w:top w:val="none" w:sz="0" w:space="0" w:color="auto"/>
        <w:left w:val="none" w:sz="0" w:space="0" w:color="auto"/>
        <w:bottom w:val="none" w:sz="0" w:space="0" w:color="auto"/>
        <w:right w:val="none" w:sz="0" w:space="0" w:color="auto"/>
      </w:divBdr>
    </w:div>
    <w:div w:id="801651013">
      <w:bodyDiv w:val="1"/>
      <w:marLeft w:val="0"/>
      <w:marRight w:val="0"/>
      <w:marTop w:val="0"/>
      <w:marBottom w:val="0"/>
      <w:divBdr>
        <w:top w:val="none" w:sz="0" w:space="0" w:color="auto"/>
        <w:left w:val="none" w:sz="0" w:space="0" w:color="auto"/>
        <w:bottom w:val="none" w:sz="0" w:space="0" w:color="auto"/>
        <w:right w:val="none" w:sz="0" w:space="0" w:color="auto"/>
      </w:divBdr>
    </w:div>
    <w:div w:id="816267770">
      <w:bodyDiv w:val="1"/>
      <w:marLeft w:val="0"/>
      <w:marRight w:val="0"/>
      <w:marTop w:val="0"/>
      <w:marBottom w:val="0"/>
      <w:divBdr>
        <w:top w:val="none" w:sz="0" w:space="0" w:color="auto"/>
        <w:left w:val="none" w:sz="0" w:space="0" w:color="auto"/>
        <w:bottom w:val="none" w:sz="0" w:space="0" w:color="auto"/>
        <w:right w:val="none" w:sz="0" w:space="0" w:color="auto"/>
      </w:divBdr>
    </w:div>
    <w:div w:id="833450534">
      <w:bodyDiv w:val="1"/>
      <w:marLeft w:val="0"/>
      <w:marRight w:val="0"/>
      <w:marTop w:val="0"/>
      <w:marBottom w:val="0"/>
      <w:divBdr>
        <w:top w:val="none" w:sz="0" w:space="0" w:color="auto"/>
        <w:left w:val="none" w:sz="0" w:space="0" w:color="auto"/>
        <w:bottom w:val="none" w:sz="0" w:space="0" w:color="auto"/>
        <w:right w:val="none" w:sz="0" w:space="0" w:color="auto"/>
      </w:divBdr>
    </w:div>
    <w:div w:id="860629776">
      <w:bodyDiv w:val="1"/>
      <w:marLeft w:val="0"/>
      <w:marRight w:val="0"/>
      <w:marTop w:val="0"/>
      <w:marBottom w:val="0"/>
      <w:divBdr>
        <w:top w:val="none" w:sz="0" w:space="0" w:color="auto"/>
        <w:left w:val="none" w:sz="0" w:space="0" w:color="auto"/>
        <w:bottom w:val="none" w:sz="0" w:space="0" w:color="auto"/>
        <w:right w:val="none" w:sz="0" w:space="0" w:color="auto"/>
      </w:divBdr>
    </w:div>
    <w:div w:id="881329378">
      <w:bodyDiv w:val="1"/>
      <w:marLeft w:val="0"/>
      <w:marRight w:val="0"/>
      <w:marTop w:val="0"/>
      <w:marBottom w:val="0"/>
      <w:divBdr>
        <w:top w:val="none" w:sz="0" w:space="0" w:color="auto"/>
        <w:left w:val="none" w:sz="0" w:space="0" w:color="auto"/>
        <w:bottom w:val="none" w:sz="0" w:space="0" w:color="auto"/>
        <w:right w:val="none" w:sz="0" w:space="0" w:color="auto"/>
      </w:divBdr>
    </w:div>
    <w:div w:id="1008406089">
      <w:bodyDiv w:val="1"/>
      <w:marLeft w:val="0"/>
      <w:marRight w:val="0"/>
      <w:marTop w:val="0"/>
      <w:marBottom w:val="0"/>
      <w:divBdr>
        <w:top w:val="none" w:sz="0" w:space="0" w:color="auto"/>
        <w:left w:val="none" w:sz="0" w:space="0" w:color="auto"/>
        <w:bottom w:val="none" w:sz="0" w:space="0" w:color="auto"/>
        <w:right w:val="none" w:sz="0" w:space="0" w:color="auto"/>
      </w:divBdr>
    </w:div>
    <w:div w:id="1043561041">
      <w:bodyDiv w:val="1"/>
      <w:marLeft w:val="0"/>
      <w:marRight w:val="0"/>
      <w:marTop w:val="0"/>
      <w:marBottom w:val="0"/>
      <w:divBdr>
        <w:top w:val="none" w:sz="0" w:space="0" w:color="auto"/>
        <w:left w:val="none" w:sz="0" w:space="0" w:color="auto"/>
        <w:bottom w:val="none" w:sz="0" w:space="0" w:color="auto"/>
        <w:right w:val="none" w:sz="0" w:space="0" w:color="auto"/>
      </w:divBdr>
    </w:div>
    <w:div w:id="1048139826">
      <w:bodyDiv w:val="1"/>
      <w:marLeft w:val="0"/>
      <w:marRight w:val="0"/>
      <w:marTop w:val="0"/>
      <w:marBottom w:val="0"/>
      <w:divBdr>
        <w:top w:val="none" w:sz="0" w:space="0" w:color="auto"/>
        <w:left w:val="none" w:sz="0" w:space="0" w:color="auto"/>
        <w:bottom w:val="none" w:sz="0" w:space="0" w:color="auto"/>
        <w:right w:val="none" w:sz="0" w:space="0" w:color="auto"/>
      </w:divBdr>
      <w:divsChild>
        <w:div w:id="1028600839">
          <w:marLeft w:val="0"/>
          <w:marRight w:val="0"/>
          <w:marTop w:val="0"/>
          <w:marBottom w:val="0"/>
          <w:divBdr>
            <w:top w:val="none" w:sz="0" w:space="0" w:color="auto"/>
            <w:left w:val="none" w:sz="0" w:space="0" w:color="auto"/>
            <w:bottom w:val="none" w:sz="0" w:space="0" w:color="auto"/>
            <w:right w:val="none" w:sz="0" w:space="0" w:color="auto"/>
          </w:divBdr>
        </w:div>
        <w:div w:id="95945271">
          <w:marLeft w:val="0"/>
          <w:marRight w:val="0"/>
          <w:marTop w:val="0"/>
          <w:marBottom w:val="0"/>
          <w:divBdr>
            <w:top w:val="none" w:sz="0" w:space="0" w:color="auto"/>
            <w:left w:val="none" w:sz="0" w:space="0" w:color="auto"/>
            <w:bottom w:val="none" w:sz="0" w:space="0" w:color="auto"/>
            <w:right w:val="none" w:sz="0" w:space="0" w:color="auto"/>
          </w:divBdr>
        </w:div>
        <w:div w:id="68617182">
          <w:marLeft w:val="0"/>
          <w:marRight w:val="0"/>
          <w:marTop w:val="0"/>
          <w:marBottom w:val="0"/>
          <w:divBdr>
            <w:top w:val="none" w:sz="0" w:space="0" w:color="auto"/>
            <w:left w:val="none" w:sz="0" w:space="0" w:color="auto"/>
            <w:bottom w:val="none" w:sz="0" w:space="0" w:color="auto"/>
            <w:right w:val="none" w:sz="0" w:space="0" w:color="auto"/>
          </w:divBdr>
        </w:div>
        <w:div w:id="1627346239">
          <w:marLeft w:val="0"/>
          <w:marRight w:val="0"/>
          <w:marTop w:val="0"/>
          <w:marBottom w:val="0"/>
          <w:divBdr>
            <w:top w:val="none" w:sz="0" w:space="0" w:color="auto"/>
            <w:left w:val="none" w:sz="0" w:space="0" w:color="auto"/>
            <w:bottom w:val="none" w:sz="0" w:space="0" w:color="auto"/>
            <w:right w:val="none" w:sz="0" w:space="0" w:color="auto"/>
          </w:divBdr>
        </w:div>
        <w:div w:id="104008960">
          <w:marLeft w:val="0"/>
          <w:marRight w:val="0"/>
          <w:marTop w:val="0"/>
          <w:marBottom w:val="0"/>
          <w:divBdr>
            <w:top w:val="none" w:sz="0" w:space="0" w:color="auto"/>
            <w:left w:val="none" w:sz="0" w:space="0" w:color="auto"/>
            <w:bottom w:val="none" w:sz="0" w:space="0" w:color="auto"/>
            <w:right w:val="none" w:sz="0" w:space="0" w:color="auto"/>
          </w:divBdr>
        </w:div>
      </w:divsChild>
    </w:div>
    <w:div w:id="1052315218">
      <w:bodyDiv w:val="1"/>
      <w:marLeft w:val="0"/>
      <w:marRight w:val="0"/>
      <w:marTop w:val="0"/>
      <w:marBottom w:val="0"/>
      <w:divBdr>
        <w:top w:val="none" w:sz="0" w:space="0" w:color="auto"/>
        <w:left w:val="none" w:sz="0" w:space="0" w:color="auto"/>
        <w:bottom w:val="none" w:sz="0" w:space="0" w:color="auto"/>
        <w:right w:val="none" w:sz="0" w:space="0" w:color="auto"/>
      </w:divBdr>
    </w:div>
    <w:div w:id="1055273295">
      <w:bodyDiv w:val="1"/>
      <w:marLeft w:val="0"/>
      <w:marRight w:val="0"/>
      <w:marTop w:val="0"/>
      <w:marBottom w:val="0"/>
      <w:divBdr>
        <w:top w:val="none" w:sz="0" w:space="0" w:color="auto"/>
        <w:left w:val="none" w:sz="0" w:space="0" w:color="auto"/>
        <w:bottom w:val="none" w:sz="0" w:space="0" w:color="auto"/>
        <w:right w:val="none" w:sz="0" w:space="0" w:color="auto"/>
      </w:divBdr>
      <w:divsChild>
        <w:div w:id="432552594">
          <w:marLeft w:val="0"/>
          <w:marRight w:val="0"/>
          <w:marTop w:val="15"/>
          <w:marBottom w:val="0"/>
          <w:divBdr>
            <w:top w:val="single" w:sz="48" w:space="0" w:color="auto"/>
            <w:left w:val="single" w:sz="48" w:space="0" w:color="auto"/>
            <w:bottom w:val="single" w:sz="48" w:space="0" w:color="auto"/>
            <w:right w:val="single" w:sz="48" w:space="0" w:color="auto"/>
          </w:divBdr>
          <w:divsChild>
            <w:div w:id="1026104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815506">
      <w:bodyDiv w:val="1"/>
      <w:marLeft w:val="0"/>
      <w:marRight w:val="0"/>
      <w:marTop w:val="0"/>
      <w:marBottom w:val="0"/>
      <w:divBdr>
        <w:top w:val="none" w:sz="0" w:space="0" w:color="auto"/>
        <w:left w:val="none" w:sz="0" w:space="0" w:color="auto"/>
        <w:bottom w:val="none" w:sz="0" w:space="0" w:color="auto"/>
        <w:right w:val="none" w:sz="0" w:space="0" w:color="auto"/>
      </w:divBdr>
      <w:divsChild>
        <w:div w:id="1161854004">
          <w:marLeft w:val="0"/>
          <w:marRight w:val="0"/>
          <w:marTop w:val="0"/>
          <w:marBottom w:val="0"/>
          <w:divBdr>
            <w:top w:val="none" w:sz="0" w:space="0" w:color="auto"/>
            <w:left w:val="none" w:sz="0" w:space="0" w:color="auto"/>
            <w:bottom w:val="none" w:sz="0" w:space="0" w:color="auto"/>
            <w:right w:val="none" w:sz="0" w:space="0" w:color="auto"/>
          </w:divBdr>
        </w:div>
        <w:div w:id="1991593557">
          <w:marLeft w:val="0"/>
          <w:marRight w:val="0"/>
          <w:marTop w:val="0"/>
          <w:marBottom w:val="0"/>
          <w:divBdr>
            <w:top w:val="none" w:sz="0" w:space="0" w:color="auto"/>
            <w:left w:val="none" w:sz="0" w:space="0" w:color="auto"/>
            <w:bottom w:val="none" w:sz="0" w:space="0" w:color="auto"/>
            <w:right w:val="none" w:sz="0" w:space="0" w:color="auto"/>
          </w:divBdr>
          <w:divsChild>
            <w:div w:id="286618361">
              <w:marLeft w:val="0"/>
              <w:marRight w:val="0"/>
              <w:marTop w:val="0"/>
              <w:marBottom w:val="0"/>
              <w:divBdr>
                <w:top w:val="none" w:sz="0" w:space="0" w:color="auto"/>
                <w:left w:val="none" w:sz="0" w:space="0" w:color="auto"/>
                <w:bottom w:val="none" w:sz="0" w:space="0" w:color="auto"/>
                <w:right w:val="none" w:sz="0" w:space="0" w:color="auto"/>
              </w:divBdr>
            </w:div>
          </w:divsChild>
        </w:div>
        <w:div w:id="1154101761">
          <w:marLeft w:val="0"/>
          <w:marRight w:val="0"/>
          <w:marTop w:val="0"/>
          <w:marBottom w:val="0"/>
          <w:divBdr>
            <w:top w:val="none" w:sz="0" w:space="0" w:color="auto"/>
            <w:left w:val="none" w:sz="0" w:space="0" w:color="auto"/>
            <w:bottom w:val="none" w:sz="0" w:space="0" w:color="auto"/>
            <w:right w:val="none" w:sz="0" w:space="0" w:color="auto"/>
          </w:divBdr>
        </w:div>
        <w:div w:id="1646273049">
          <w:marLeft w:val="0"/>
          <w:marRight w:val="0"/>
          <w:marTop w:val="0"/>
          <w:marBottom w:val="0"/>
          <w:divBdr>
            <w:top w:val="none" w:sz="0" w:space="0" w:color="auto"/>
            <w:left w:val="none" w:sz="0" w:space="0" w:color="auto"/>
            <w:bottom w:val="none" w:sz="0" w:space="0" w:color="auto"/>
            <w:right w:val="none" w:sz="0" w:space="0" w:color="auto"/>
          </w:divBdr>
        </w:div>
        <w:div w:id="408771243">
          <w:marLeft w:val="0"/>
          <w:marRight w:val="0"/>
          <w:marTop w:val="0"/>
          <w:marBottom w:val="0"/>
          <w:divBdr>
            <w:top w:val="none" w:sz="0" w:space="0" w:color="auto"/>
            <w:left w:val="none" w:sz="0" w:space="0" w:color="auto"/>
            <w:bottom w:val="none" w:sz="0" w:space="0" w:color="auto"/>
            <w:right w:val="none" w:sz="0" w:space="0" w:color="auto"/>
          </w:divBdr>
        </w:div>
        <w:div w:id="1922520015">
          <w:marLeft w:val="0"/>
          <w:marRight w:val="0"/>
          <w:marTop w:val="0"/>
          <w:marBottom w:val="0"/>
          <w:divBdr>
            <w:top w:val="none" w:sz="0" w:space="0" w:color="auto"/>
            <w:left w:val="none" w:sz="0" w:space="0" w:color="auto"/>
            <w:bottom w:val="none" w:sz="0" w:space="0" w:color="auto"/>
            <w:right w:val="none" w:sz="0" w:space="0" w:color="auto"/>
          </w:divBdr>
        </w:div>
      </w:divsChild>
    </w:div>
    <w:div w:id="1190265912">
      <w:bodyDiv w:val="1"/>
      <w:marLeft w:val="0"/>
      <w:marRight w:val="0"/>
      <w:marTop w:val="0"/>
      <w:marBottom w:val="0"/>
      <w:divBdr>
        <w:top w:val="none" w:sz="0" w:space="0" w:color="auto"/>
        <w:left w:val="none" w:sz="0" w:space="0" w:color="auto"/>
        <w:bottom w:val="none" w:sz="0" w:space="0" w:color="auto"/>
        <w:right w:val="none" w:sz="0" w:space="0" w:color="auto"/>
      </w:divBdr>
      <w:divsChild>
        <w:div w:id="1809080259">
          <w:marLeft w:val="0"/>
          <w:marRight w:val="0"/>
          <w:marTop w:val="0"/>
          <w:marBottom w:val="0"/>
          <w:divBdr>
            <w:top w:val="none" w:sz="0" w:space="0" w:color="auto"/>
            <w:left w:val="none" w:sz="0" w:space="0" w:color="auto"/>
            <w:bottom w:val="none" w:sz="0" w:space="0" w:color="auto"/>
            <w:right w:val="none" w:sz="0" w:space="0" w:color="auto"/>
          </w:divBdr>
        </w:div>
        <w:div w:id="1820462620">
          <w:marLeft w:val="0"/>
          <w:marRight w:val="0"/>
          <w:marTop w:val="0"/>
          <w:marBottom w:val="0"/>
          <w:divBdr>
            <w:top w:val="none" w:sz="0" w:space="0" w:color="auto"/>
            <w:left w:val="none" w:sz="0" w:space="0" w:color="auto"/>
            <w:bottom w:val="none" w:sz="0" w:space="0" w:color="auto"/>
            <w:right w:val="none" w:sz="0" w:space="0" w:color="auto"/>
          </w:divBdr>
        </w:div>
      </w:divsChild>
    </w:div>
    <w:div w:id="1241720147">
      <w:bodyDiv w:val="1"/>
      <w:marLeft w:val="0"/>
      <w:marRight w:val="0"/>
      <w:marTop w:val="0"/>
      <w:marBottom w:val="0"/>
      <w:divBdr>
        <w:top w:val="none" w:sz="0" w:space="0" w:color="auto"/>
        <w:left w:val="none" w:sz="0" w:space="0" w:color="auto"/>
        <w:bottom w:val="none" w:sz="0" w:space="0" w:color="auto"/>
        <w:right w:val="none" w:sz="0" w:space="0" w:color="auto"/>
      </w:divBdr>
      <w:divsChild>
        <w:div w:id="755320850">
          <w:marLeft w:val="0"/>
          <w:marRight w:val="0"/>
          <w:marTop w:val="0"/>
          <w:marBottom w:val="0"/>
          <w:divBdr>
            <w:top w:val="none" w:sz="0" w:space="0" w:color="auto"/>
            <w:left w:val="none" w:sz="0" w:space="0" w:color="auto"/>
            <w:bottom w:val="none" w:sz="0" w:space="0" w:color="auto"/>
            <w:right w:val="none" w:sz="0" w:space="0" w:color="auto"/>
          </w:divBdr>
        </w:div>
        <w:div w:id="1813869890">
          <w:marLeft w:val="0"/>
          <w:marRight w:val="0"/>
          <w:marTop w:val="0"/>
          <w:marBottom w:val="0"/>
          <w:divBdr>
            <w:top w:val="none" w:sz="0" w:space="0" w:color="auto"/>
            <w:left w:val="none" w:sz="0" w:space="0" w:color="auto"/>
            <w:bottom w:val="none" w:sz="0" w:space="0" w:color="auto"/>
            <w:right w:val="none" w:sz="0" w:space="0" w:color="auto"/>
          </w:divBdr>
        </w:div>
        <w:div w:id="317653197">
          <w:marLeft w:val="0"/>
          <w:marRight w:val="0"/>
          <w:marTop w:val="0"/>
          <w:marBottom w:val="0"/>
          <w:divBdr>
            <w:top w:val="none" w:sz="0" w:space="0" w:color="auto"/>
            <w:left w:val="none" w:sz="0" w:space="0" w:color="auto"/>
            <w:bottom w:val="none" w:sz="0" w:space="0" w:color="auto"/>
            <w:right w:val="none" w:sz="0" w:space="0" w:color="auto"/>
          </w:divBdr>
        </w:div>
        <w:div w:id="1275288989">
          <w:marLeft w:val="0"/>
          <w:marRight w:val="0"/>
          <w:marTop w:val="0"/>
          <w:marBottom w:val="0"/>
          <w:divBdr>
            <w:top w:val="none" w:sz="0" w:space="0" w:color="auto"/>
            <w:left w:val="none" w:sz="0" w:space="0" w:color="auto"/>
            <w:bottom w:val="none" w:sz="0" w:space="0" w:color="auto"/>
            <w:right w:val="none" w:sz="0" w:space="0" w:color="auto"/>
          </w:divBdr>
        </w:div>
        <w:div w:id="1803688360">
          <w:marLeft w:val="0"/>
          <w:marRight w:val="0"/>
          <w:marTop w:val="0"/>
          <w:marBottom w:val="0"/>
          <w:divBdr>
            <w:top w:val="none" w:sz="0" w:space="0" w:color="auto"/>
            <w:left w:val="none" w:sz="0" w:space="0" w:color="auto"/>
            <w:bottom w:val="none" w:sz="0" w:space="0" w:color="auto"/>
            <w:right w:val="none" w:sz="0" w:space="0" w:color="auto"/>
          </w:divBdr>
        </w:div>
        <w:div w:id="1444887537">
          <w:marLeft w:val="0"/>
          <w:marRight w:val="0"/>
          <w:marTop w:val="0"/>
          <w:marBottom w:val="0"/>
          <w:divBdr>
            <w:top w:val="none" w:sz="0" w:space="0" w:color="auto"/>
            <w:left w:val="none" w:sz="0" w:space="0" w:color="auto"/>
            <w:bottom w:val="none" w:sz="0" w:space="0" w:color="auto"/>
            <w:right w:val="none" w:sz="0" w:space="0" w:color="auto"/>
          </w:divBdr>
        </w:div>
        <w:div w:id="383648416">
          <w:marLeft w:val="0"/>
          <w:marRight w:val="0"/>
          <w:marTop w:val="0"/>
          <w:marBottom w:val="0"/>
          <w:divBdr>
            <w:top w:val="none" w:sz="0" w:space="0" w:color="auto"/>
            <w:left w:val="none" w:sz="0" w:space="0" w:color="auto"/>
            <w:bottom w:val="none" w:sz="0" w:space="0" w:color="auto"/>
            <w:right w:val="none" w:sz="0" w:space="0" w:color="auto"/>
          </w:divBdr>
        </w:div>
      </w:divsChild>
    </w:div>
    <w:div w:id="1328364859">
      <w:bodyDiv w:val="1"/>
      <w:marLeft w:val="0"/>
      <w:marRight w:val="0"/>
      <w:marTop w:val="0"/>
      <w:marBottom w:val="0"/>
      <w:divBdr>
        <w:top w:val="none" w:sz="0" w:space="0" w:color="auto"/>
        <w:left w:val="none" w:sz="0" w:space="0" w:color="auto"/>
        <w:bottom w:val="none" w:sz="0" w:space="0" w:color="auto"/>
        <w:right w:val="none" w:sz="0" w:space="0" w:color="auto"/>
      </w:divBdr>
      <w:divsChild>
        <w:div w:id="1778015810">
          <w:marLeft w:val="0"/>
          <w:marRight w:val="0"/>
          <w:marTop w:val="0"/>
          <w:marBottom w:val="0"/>
          <w:divBdr>
            <w:top w:val="none" w:sz="0" w:space="0" w:color="auto"/>
            <w:left w:val="none" w:sz="0" w:space="0" w:color="auto"/>
            <w:bottom w:val="none" w:sz="0" w:space="0" w:color="auto"/>
            <w:right w:val="none" w:sz="0" w:space="0" w:color="auto"/>
          </w:divBdr>
          <w:divsChild>
            <w:div w:id="1360662875">
              <w:marLeft w:val="0"/>
              <w:marRight w:val="0"/>
              <w:marTop w:val="0"/>
              <w:marBottom w:val="0"/>
              <w:divBdr>
                <w:top w:val="none" w:sz="0" w:space="0" w:color="auto"/>
                <w:left w:val="none" w:sz="0" w:space="0" w:color="auto"/>
                <w:bottom w:val="none" w:sz="0" w:space="0" w:color="auto"/>
                <w:right w:val="none" w:sz="0" w:space="0" w:color="auto"/>
              </w:divBdr>
            </w:div>
          </w:divsChild>
        </w:div>
        <w:div w:id="806629604">
          <w:marLeft w:val="0"/>
          <w:marRight w:val="0"/>
          <w:marTop w:val="120"/>
          <w:marBottom w:val="0"/>
          <w:divBdr>
            <w:top w:val="none" w:sz="0" w:space="0" w:color="auto"/>
            <w:left w:val="none" w:sz="0" w:space="0" w:color="auto"/>
            <w:bottom w:val="none" w:sz="0" w:space="0" w:color="auto"/>
            <w:right w:val="none" w:sz="0" w:space="0" w:color="auto"/>
          </w:divBdr>
          <w:divsChild>
            <w:div w:id="624047646">
              <w:marLeft w:val="0"/>
              <w:marRight w:val="0"/>
              <w:marTop w:val="0"/>
              <w:marBottom w:val="0"/>
              <w:divBdr>
                <w:top w:val="none" w:sz="0" w:space="0" w:color="auto"/>
                <w:left w:val="none" w:sz="0" w:space="0" w:color="auto"/>
                <w:bottom w:val="none" w:sz="0" w:space="0" w:color="auto"/>
                <w:right w:val="none" w:sz="0" w:space="0" w:color="auto"/>
              </w:divBdr>
            </w:div>
          </w:divsChild>
        </w:div>
        <w:div w:id="214590643">
          <w:marLeft w:val="0"/>
          <w:marRight w:val="0"/>
          <w:marTop w:val="120"/>
          <w:marBottom w:val="0"/>
          <w:divBdr>
            <w:top w:val="none" w:sz="0" w:space="0" w:color="auto"/>
            <w:left w:val="none" w:sz="0" w:space="0" w:color="auto"/>
            <w:bottom w:val="none" w:sz="0" w:space="0" w:color="auto"/>
            <w:right w:val="none" w:sz="0" w:space="0" w:color="auto"/>
          </w:divBdr>
          <w:divsChild>
            <w:div w:id="828595981">
              <w:marLeft w:val="0"/>
              <w:marRight w:val="0"/>
              <w:marTop w:val="0"/>
              <w:marBottom w:val="0"/>
              <w:divBdr>
                <w:top w:val="none" w:sz="0" w:space="0" w:color="auto"/>
                <w:left w:val="none" w:sz="0" w:space="0" w:color="auto"/>
                <w:bottom w:val="none" w:sz="0" w:space="0" w:color="auto"/>
                <w:right w:val="none" w:sz="0" w:space="0" w:color="auto"/>
              </w:divBdr>
            </w:div>
          </w:divsChild>
        </w:div>
        <w:div w:id="1254587908">
          <w:marLeft w:val="0"/>
          <w:marRight w:val="0"/>
          <w:marTop w:val="120"/>
          <w:marBottom w:val="0"/>
          <w:divBdr>
            <w:top w:val="none" w:sz="0" w:space="0" w:color="auto"/>
            <w:left w:val="none" w:sz="0" w:space="0" w:color="auto"/>
            <w:bottom w:val="none" w:sz="0" w:space="0" w:color="auto"/>
            <w:right w:val="none" w:sz="0" w:space="0" w:color="auto"/>
          </w:divBdr>
          <w:divsChild>
            <w:div w:id="1070926877">
              <w:marLeft w:val="0"/>
              <w:marRight w:val="0"/>
              <w:marTop w:val="0"/>
              <w:marBottom w:val="0"/>
              <w:divBdr>
                <w:top w:val="none" w:sz="0" w:space="0" w:color="auto"/>
                <w:left w:val="none" w:sz="0" w:space="0" w:color="auto"/>
                <w:bottom w:val="none" w:sz="0" w:space="0" w:color="auto"/>
                <w:right w:val="none" w:sz="0" w:space="0" w:color="auto"/>
              </w:divBdr>
            </w:div>
          </w:divsChild>
        </w:div>
        <w:div w:id="1771464827">
          <w:marLeft w:val="0"/>
          <w:marRight w:val="0"/>
          <w:marTop w:val="120"/>
          <w:marBottom w:val="0"/>
          <w:divBdr>
            <w:top w:val="none" w:sz="0" w:space="0" w:color="auto"/>
            <w:left w:val="none" w:sz="0" w:space="0" w:color="auto"/>
            <w:bottom w:val="none" w:sz="0" w:space="0" w:color="auto"/>
            <w:right w:val="none" w:sz="0" w:space="0" w:color="auto"/>
          </w:divBdr>
          <w:divsChild>
            <w:div w:id="125507603">
              <w:marLeft w:val="0"/>
              <w:marRight w:val="0"/>
              <w:marTop w:val="0"/>
              <w:marBottom w:val="0"/>
              <w:divBdr>
                <w:top w:val="none" w:sz="0" w:space="0" w:color="auto"/>
                <w:left w:val="none" w:sz="0" w:space="0" w:color="auto"/>
                <w:bottom w:val="none" w:sz="0" w:space="0" w:color="auto"/>
                <w:right w:val="none" w:sz="0" w:space="0" w:color="auto"/>
              </w:divBdr>
            </w:div>
            <w:div w:id="467863016">
              <w:marLeft w:val="0"/>
              <w:marRight w:val="0"/>
              <w:marTop w:val="0"/>
              <w:marBottom w:val="0"/>
              <w:divBdr>
                <w:top w:val="none" w:sz="0" w:space="0" w:color="auto"/>
                <w:left w:val="none" w:sz="0" w:space="0" w:color="auto"/>
                <w:bottom w:val="none" w:sz="0" w:space="0" w:color="auto"/>
                <w:right w:val="none" w:sz="0" w:space="0" w:color="auto"/>
              </w:divBdr>
            </w:div>
            <w:div w:id="29880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561604">
      <w:bodyDiv w:val="1"/>
      <w:marLeft w:val="0"/>
      <w:marRight w:val="0"/>
      <w:marTop w:val="0"/>
      <w:marBottom w:val="0"/>
      <w:divBdr>
        <w:top w:val="none" w:sz="0" w:space="0" w:color="auto"/>
        <w:left w:val="none" w:sz="0" w:space="0" w:color="auto"/>
        <w:bottom w:val="none" w:sz="0" w:space="0" w:color="auto"/>
        <w:right w:val="none" w:sz="0" w:space="0" w:color="auto"/>
      </w:divBdr>
    </w:div>
    <w:div w:id="1334911480">
      <w:bodyDiv w:val="1"/>
      <w:marLeft w:val="0"/>
      <w:marRight w:val="0"/>
      <w:marTop w:val="0"/>
      <w:marBottom w:val="0"/>
      <w:divBdr>
        <w:top w:val="none" w:sz="0" w:space="0" w:color="auto"/>
        <w:left w:val="none" w:sz="0" w:space="0" w:color="auto"/>
        <w:bottom w:val="none" w:sz="0" w:space="0" w:color="auto"/>
        <w:right w:val="none" w:sz="0" w:space="0" w:color="auto"/>
      </w:divBdr>
    </w:div>
    <w:div w:id="1357538320">
      <w:bodyDiv w:val="1"/>
      <w:marLeft w:val="0"/>
      <w:marRight w:val="0"/>
      <w:marTop w:val="0"/>
      <w:marBottom w:val="0"/>
      <w:divBdr>
        <w:top w:val="none" w:sz="0" w:space="0" w:color="auto"/>
        <w:left w:val="none" w:sz="0" w:space="0" w:color="auto"/>
        <w:bottom w:val="none" w:sz="0" w:space="0" w:color="auto"/>
        <w:right w:val="none" w:sz="0" w:space="0" w:color="auto"/>
      </w:divBdr>
    </w:div>
    <w:div w:id="1407531180">
      <w:bodyDiv w:val="1"/>
      <w:marLeft w:val="0"/>
      <w:marRight w:val="0"/>
      <w:marTop w:val="0"/>
      <w:marBottom w:val="0"/>
      <w:divBdr>
        <w:top w:val="none" w:sz="0" w:space="0" w:color="auto"/>
        <w:left w:val="none" w:sz="0" w:space="0" w:color="auto"/>
        <w:bottom w:val="none" w:sz="0" w:space="0" w:color="auto"/>
        <w:right w:val="none" w:sz="0" w:space="0" w:color="auto"/>
      </w:divBdr>
    </w:div>
    <w:div w:id="1419792651">
      <w:bodyDiv w:val="1"/>
      <w:marLeft w:val="0"/>
      <w:marRight w:val="0"/>
      <w:marTop w:val="0"/>
      <w:marBottom w:val="0"/>
      <w:divBdr>
        <w:top w:val="none" w:sz="0" w:space="0" w:color="auto"/>
        <w:left w:val="none" w:sz="0" w:space="0" w:color="auto"/>
        <w:bottom w:val="none" w:sz="0" w:space="0" w:color="auto"/>
        <w:right w:val="none" w:sz="0" w:space="0" w:color="auto"/>
      </w:divBdr>
    </w:div>
    <w:div w:id="1434012584">
      <w:bodyDiv w:val="1"/>
      <w:marLeft w:val="0"/>
      <w:marRight w:val="0"/>
      <w:marTop w:val="0"/>
      <w:marBottom w:val="0"/>
      <w:divBdr>
        <w:top w:val="none" w:sz="0" w:space="0" w:color="auto"/>
        <w:left w:val="none" w:sz="0" w:space="0" w:color="auto"/>
        <w:bottom w:val="none" w:sz="0" w:space="0" w:color="auto"/>
        <w:right w:val="none" w:sz="0" w:space="0" w:color="auto"/>
      </w:divBdr>
      <w:divsChild>
        <w:div w:id="974457164">
          <w:marLeft w:val="0"/>
          <w:marRight w:val="0"/>
          <w:marTop w:val="0"/>
          <w:marBottom w:val="0"/>
          <w:divBdr>
            <w:top w:val="none" w:sz="0" w:space="0" w:color="auto"/>
            <w:left w:val="none" w:sz="0" w:space="0" w:color="auto"/>
            <w:bottom w:val="none" w:sz="0" w:space="0" w:color="auto"/>
            <w:right w:val="none" w:sz="0" w:space="0" w:color="auto"/>
          </w:divBdr>
        </w:div>
        <w:div w:id="715860010">
          <w:marLeft w:val="0"/>
          <w:marRight w:val="0"/>
          <w:marTop w:val="0"/>
          <w:marBottom w:val="0"/>
          <w:divBdr>
            <w:top w:val="none" w:sz="0" w:space="0" w:color="auto"/>
            <w:left w:val="none" w:sz="0" w:space="0" w:color="auto"/>
            <w:bottom w:val="none" w:sz="0" w:space="0" w:color="auto"/>
            <w:right w:val="none" w:sz="0" w:space="0" w:color="auto"/>
          </w:divBdr>
        </w:div>
        <w:div w:id="1510636414">
          <w:marLeft w:val="0"/>
          <w:marRight w:val="0"/>
          <w:marTop w:val="0"/>
          <w:marBottom w:val="0"/>
          <w:divBdr>
            <w:top w:val="none" w:sz="0" w:space="0" w:color="auto"/>
            <w:left w:val="none" w:sz="0" w:space="0" w:color="auto"/>
            <w:bottom w:val="none" w:sz="0" w:space="0" w:color="auto"/>
            <w:right w:val="none" w:sz="0" w:space="0" w:color="auto"/>
          </w:divBdr>
        </w:div>
        <w:div w:id="942153689">
          <w:marLeft w:val="0"/>
          <w:marRight w:val="0"/>
          <w:marTop w:val="0"/>
          <w:marBottom w:val="0"/>
          <w:divBdr>
            <w:top w:val="none" w:sz="0" w:space="0" w:color="auto"/>
            <w:left w:val="none" w:sz="0" w:space="0" w:color="auto"/>
            <w:bottom w:val="none" w:sz="0" w:space="0" w:color="auto"/>
            <w:right w:val="none" w:sz="0" w:space="0" w:color="auto"/>
          </w:divBdr>
        </w:div>
        <w:div w:id="1619724856">
          <w:marLeft w:val="0"/>
          <w:marRight w:val="0"/>
          <w:marTop w:val="0"/>
          <w:marBottom w:val="0"/>
          <w:divBdr>
            <w:top w:val="none" w:sz="0" w:space="0" w:color="auto"/>
            <w:left w:val="none" w:sz="0" w:space="0" w:color="auto"/>
            <w:bottom w:val="none" w:sz="0" w:space="0" w:color="auto"/>
            <w:right w:val="none" w:sz="0" w:space="0" w:color="auto"/>
          </w:divBdr>
        </w:div>
        <w:div w:id="540553542">
          <w:marLeft w:val="0"/>
          <w:marRight w:val="0"/>
          <w:marTop w:val="0"/>
          <w:marBottom w:val="0"/>
          <w:divBdr>
            <w:top w:val="none" w:sz="0" w:space="0" w:color="auto"/>
            <w:left w:val="none" w:sz="0" w:space="0" w:color="auto"/>
            <w:bottom w:val="none" w:sz="0" w:space="0" w:color="auto"/>
            <w:right w:val="none" w:sz="0" w:space="0" w:color="auto"/>
          </w:divBdr>
        </w:div>
        <w:div w:id="1836413244">
          <w:marLeft w:val="0"/>
          <w:marRight w:val="0"/>
          <w:marTop w:val="0"/>
          <w:marBottom w:val="0"/>
          <w:divBdr>
            <w:top w:val="none" w:sz="0" w:space="0" w:color="auto"/>
            <w:left w:val="none" w:sz="0" w:space="0" w:color="auto"/>
            <w:bottom w:val="none" w:sz="0" w:space="0" w:color="auto"/>
            <w:right w:val="none" w:sz="0" w:space="0" w:color="auto"/>
          </w:divBdr>
        </w:div>
        <w:div w:id="882908333">
          <w:marLeft w:val="0"/>
          <w:marRight w:val="0"/>
          <w:marTop w:val="0"/>
          <w:marBottom w:val="0"/>
          <w:divBdr>
            <w:top w:val="none" w:sz="0" w:space="0" w:color="auto"/>
            <w:left w:val="none" w:sz="0" w:space="0" w:color="auto"/>
            <w:bottom w:val="none" w:sz="0" w:space="0" w:color="auto"/>
            <w:right w:val="none" w:sz="0" w:space="0" w:color="auto"/>
          </w:divBdr>
        </w:div>
        <w:div w:id="758524687">
          <w:marLeft w:val="0"/>
          <w:marRight w:val="0"/>
          <w:marTop w:val="0"/>
          <w:marBottom w:val="0"/>
          <w:divBdr>
            <w:top w:val="none" w:sz="0" w:space="0" w:color="auto"/>
            <w:left w:val="none" w:sz="0" w:space="0" w:color="auto"/>
            <w:bottom w:val="none" w:sz="0" w:space="0" w:color="auto"/>
            <w:right w:val="none" w:sz="0" w:space="0" w:color="auto"/>
          </w:divBdr>
        </w:div>
        <w:div w:id="1703507668">
          <w:marLeft w:val="0"/>
          <w:marRight w:val="0"/>
          <w:marTop w:val="0"/>
          <w:marBottom w:val="0"/>
          <w:divBdr>
            <w:top w:val="none" w:sz="0" w:space="0" w:color="auto"/>
            <w:left w:val="none" w:sz="0" w:space="0" w:color="auto"/>
            <w:bottom w:val="none" w:sz="0" w:space="0" w:color="auto"/>
            <w:right w:val="none" w:sz="0" w:space="0" w:color="auto"/>
          </w:divBdr>
        </w:div>
        <w:div w:id="1507746903">
          <w:marLeft w:val="0"/>
          <w:marRight w:val="0"/>
          <w:marTop w:val="0"/>
          <w:marBottom w:val="0"/>
          <w:divBdr>
            <w:top w:val="none" w:sz="0" w:space="0" w:color="auto"/>
            <w:left w:val="none" w:sz="0" w:space="0" w:color="auto"/>
            <w:bottom w:val="none" w:sz="0" w:space="0" w:color="auto"/>
            <w:right w:val="none" w:sz="0" w:space="0" w:color="auto"/>
          </w:divBdr>
        </w:div>
        <w:div w:id="157234284">
          <w:marLeft w:val="0"/>
          <w:marRight w:val="0"/>
          <w:marTop w:val="0"/>
          <w:marBottom w:val="0"/>
          <w:divBdr>
            <w:top w:val="none" w:sz="0" w:space="0" w:color="auto"/>
            <w:left w:val="none" w:sz="0" w:space="0" w:color="auto"/>
            <w:bottom w:val="none" w:sz="0" w:space="0" w:color="auto"/>
            <w:right w:val="none" w:sz="0" w:space="0" w:color="auto"/>
          </w:divBdr>
        </w:div>
        <w:div w:id="538707214">
          <w:marLeft w:val="0"/>
          <w:marRight w:val="0"/>
          <w:marTop w:val="0"/>
          <w:marBottom w:val="0"/>
          <w:divBdr>
            <w:top w:val="none" w:sz="0" w:space="0" w:color="auto"/>
            <w:left w:val="none" w:sz="0" w:space="0" w:color="auto"/>
            <w:bottom w:val="none" w:sz="0" w:space="0" w:color="auto"/>
            <w:right w:val="none" w:sz="0" w:space="0" w:color="auto"/>
          </w:divBdr>
        </w:div>
        <w:div w:id="1945726824">
          <w:marLeft w:val="0"/>
          <w:marRight w:val="0"/>
          <w:marTop w:val="0"/>
          <w:marBottom w:val="0"/>
          <w:divBdr>
            <w:top w:val="none" w:sz="0" w:space="0" w:color="auto"/>
            <w:left w:val="none" w:sz="0" w:space="0" w:color="auto"/>
            <w:bottom w:val="none" w:sz="0" w:space="0" w:color="auto"/>
            <w:right w:val="none" w:sz="0" w:space="0" w:color="auto"/>
          </w:divBdr>
        </w:div>
        <w:div w:id="78064428">
          <w:marLeft w:val="0"/>
          <w:marRight w:val="0"/>
          <w:marTop w:val="0"/>
          <w:marBottom w:val="0"/>
          <w:divBdr>
            <w:top w:val="none" w:sz="0" w:space="0" w:color="auto"/>
            <w:left w:val="none" w:sz="0" w:space="0" w:color="auto"/>
            <w:bottom w:val="none" w:sz="0" w:space="0" w:color="auto"/>
            <w:right w:val="none" w:sz="0" w:space="0" w:color="auto"/>
          </w:divBdr>
        </w:div>
        <w:div w:id="1337029405">
          <w:marLeft w:val="0"/>
          <w:marRight w:val="0"/>
          <w:marTop w:val="0"/>
          <w:marBottom w:val="0"/>
          <w:divBdr>
            <w:top w:val="none" w:sz="0" w:space="0" w:color="auto"/>
            <w:left w:val="none" w:sz="0" w:space="0" w:color="auto"/>
            <w:bottom w:val="none" w:sz="0" w:space="0" w:color="auto"/>
            <w:right w:val="none" w:sz="0" w:space="0" w:color="auto"/>
          </w:divBdr>
        </w:div>
      </w:divsChild>
    </w:div>
    <w:div w:id="1520267831">
      <w:bodyDiv w:val="1"/>
      <w:marLeft w:val="0"/>
      <w:marRight w:val="0"/>
      <w:marTop w:val="0"/>
      <w:marBottom w:val="0"/>
      <w:divBdr>
        <w:top w:val="none" w:sz="0" w:space="0" w:color="auto"/>
        <w:left w:val="none" w:sz="0" w:space="0" w:color="auto"/>
        <w:bottom w:val="none" w:sz="0" w:space="0" w:color="auto"/>
        <w:right w:val="none" w:sz="0" w:space="0" w:color="auto"/>
      </w:divBdr>
      <w:divsChild>
        <w:div w:id="1091008784">
          <w:marLeft w:val="0"/>
          <w:marRight w:val="0"/>
          <w:marTop w:val="0"/>
          <w:marBottom w:val="0"/>
          <w:divBdr>
            <w:top w:val="none" w:sz="0" w:space="0" w:color="auto"/>
            <w:left w:val="none" w:sz="0" w:space="0" w:color="auto"/>
            <w:bottom w:val="none" w:sz="0" w:space="0" w:color="auto"/>
            <w:right w:val="none" w:sz="0" w:space="0" w:color="auto"/>
          </w:divBdr>
        </w:div>
        <w:div w:id="210070297">
          <w:marLeft w:val="0"/>
          <w:marRight w:val="0"/>
          <w:marTop w:val="0"/>
          <w:marBottom w:val="0"/>
          <w:divBdr>
            <w:top w:val="none" w:sz="0" w:space="0" w:color="auto"/>
            <w:left w:val="none" w:sz="0" w:space="0" w:color="auto"/>
            <w:bottom w:val="none" w:sz="0" w:space="0" w:color="auto"/>
            <w:right w:val="none" w:sz="0" w:space="0" w:color="auto"/>
          </w:divBdr>
        </w:div>
        <w:div w:id="1494251532">
          <w:marLeft w:val="0"/>
          <w:marRight w:val="0"/>
          <w:marTop w:val="0"/>
          <w:marBottom w:val="0"/>
          <w:divBdr>
            <w:top w:val="none" w:sz="0" w:space="0" w:color="auto"/>
            <w:left w:val="none" w:sz="0" w:space="0" w:color="auto"/>
            <w:bottom w:val="none" w:sz="0" w:space="0" w:color="auto"/>
            <w:right w:val="none" w:sz="0" w:space="0" w:color="auto"/>
          </w:divBdr>
        </w:div>
        <w:div w:id="95757448">
          <w:marLeft w:val="0"/>
          <w:marRight w:val="0"/>
          <w:marTop w:val="0"/>
          <w:marBottom w:val="0"/>
          <w:divBdr>
            <w:top w:val="none" w:sz="0" w:space="0" w:color="auto"/>
            <w:left w:val="none" w:sz="0" w:space="0" w:color="auto"/>
            <w:bottom w:val="none" w:sz="0" w:space="0" w:color="auto"/>
            <w:right w:val="none" w:sz="0" w:space="0" w:color="auto"/>
          </w:divBdr>
        </w:div>
        <w:div w:id="1986929748">
          <w:marLeft w:val="0"/>
          <w:marRight w:val="0"/>
          <w:marTop w:val="0"/>
          <w:marBottom w:val="0"/>
          <w:divBdr>
            <w:top w:val="none" w:sz="0" w:space="0" w:color="auto"/>
            <w:left w:val="none" w:sz="0" w:space="0" w:color="auto"/>
            <w:bottom w:val="none" w:sz="0" w:space="0" w:color="auto"/>
            <w:right w:val="none" w:sz="0" w:space="0" w:color="auto"/>
          </w:divBdr>
        </w:div>
        <w:div w:id="791241191">
          <w:marLeft w:val="0"/>
          <w:marRight w:val="0"/>
          <w:marTop w:val="0"/>
          <w:marBottom w:val="0"/>
          <w:divBdr>
            <w:top w:val="none" w:sz="0" w:space="0" w:color="auto"/>
            <w:left w:val="none" w:sz="0" w:space="0" w:color="auto"/>
            <w:bottom w:val="none" w:sz="0" w:space="0" w:color="auto"/>
            <w:right w:val="none" w:sz="0" w:space="0" w:color="auto"/>
          </w:divBdr>
        </w:div>
        <w:div w:id="152842381">
          <w:marLeft w:val="0"/>
          <w:marRight w:val="0"/>
          <w:marTop w:val="0"/>
          <w:marBottom w:val="0"/>
          <w:divBdr>
            <w:top w:val="none" w:sz="0" w:space="0" w:color="auto"/>
            <w:left w:val="none" w:sz="0" w:space="0" w:color="auto"/>
            <w:bottom w:val="none" w:sz="0" w:space="0" w:color="auto"/>
            <w:right w:val="none" w:sz="0" w:space="0" w:color="auto"/>
          </w:divBdr>
        </w:div>
        <w:div w:id="659966265">
          <w:marLeft w:val="0"/>
          <w:marRight w:val="0"/>
          <w:marTop w:val="0"/>
          <w:marBottom w:val="0"/>
          <w:divBdr>
            <w:top w:val="none" w:sz="0" w:space="0" w:color="auto"/>
            <w:left w:val="none" w:sz="0" w:space="0" w:color="auto"/>
            <w:bottom w:val="none" w:sz="0" w:space="0" w:color="auto"/>
            <w:right w:val="none" w:sz="0" w:space="0" w:color="auto"/>
          </w:divBdr>
        </w:div>
        <w:div w:id="449933072">
          <w:marLeft w:val="0"/>
          <w:marRight w:val="0"/>
          <w:marTop w:val="0"/>
          <w:marBottom w:val="0"/>
          <w:divBdr>
            <w:top w:val="none" w:sz="0" w:space="0" w:color="auto"/>
            <w:left w:val="none" w:sz="0" w:space="0" w:color="auto"/>
            <w:bottom w:val="none" w:sz="0" w:space="0" w:color="auto"/>
            <w:right w:val="none" w:sz="0" w:space="0" w:color="auto"/>
          </w:divBdr>
        </w:div>
      </w:divsChild>
    </w:div>
    <w:div w:id="1546330349">
      <w:bodyDiv w:val="1"/>
      <w:marLeft w:val="0"/>
      <w:marRight w:val="0"/>
      <w:marTop w:val="0"/>
      <w:marBottom w:val="0"/>
      <w:divBdr>
        <w:top w:val="none" w:sz="0" w:space="0" w:color="auto"/>
        <w:left w:val="none" w:sz="0" w:space="0" w:color="auto"/>
        <w:bottom w:val="none" w:sz="0" w:space="0" w:color="auto"/>
        <w:right w:val="none" w:sz="0" w:space="0" w:color="auto"/>
      </w:divBdr>
    </w:div>
    <w:div w:id="1556039268">
      <w:bodyDiv w:val="1"/>
      <w:marLeft w:val="0"/>
      <w:marRight w:val="0"/>
      <w:marTop w:val="0"/>
      <w:marBottom w:val="0"/>
      <w:divBdr>
        <w:top w:val="none" w:sz="0" w:space="0" w:color="auto"/>
        <w:left w:val="none" w:sz="0" w:space="0" w:color="auto"/>
        <w:bottom w:val="none" w:sz="0" w:space="0" w:color="auto"/>
        <w:right w:val="none" w:sz="0" w:space="0" w:color="auto"/>
      </w:divBdr>
      <w:divsChild>
        <w:div w:id="1981229640">
          <w:marLeft w:val="0"/>
          <w:marRight w:val="0"/>
          <w:marTop w:val="0"/>
          <w:marBottom w:val="0"/>
          <w:divBdr>
            <w:top w:val="none" w:sz="0" w:space="0" w:color="auto"/>
            <w:left w:val="none" w:sz="0" w:space="0" w:color="auto"/>
            <w:bottom w:val="none" w:sz="0" w:space="0" w:color="auto"/>
            <w:right w:val="none" w:sz="0" w:space="0" w:color="auto"/>
          </w:divBdr>
        </w:div>
        <w:div w:id="259030904">
          <w:marLeft w:val="0"/>
          <w:marRight w:val="0"/>
          <w:marTop w:val="0"/>
          <w:marBottom w:val="0"/>
          <w:divBdr>
            <w:top w:val="none" w:sz="0" w:space="0" w:color="auto"/>
            <w:left w:val="none" w:sz="0" w:space="0" w:color="auto"/>
            <w:bottom w:val="none" w:sz="0" w:space="0" w:color="auto"/>
            <w:right w:val="none" w:sz="0" w:space="0" w:color="auto"/>
          </w:divBdr>
        </w:div>
        <w:div w:id="1586066424">
          <w:marLeft w:val="0"/>
          <w:marRight w:val="0"/>
          <w:marTop w:val="0"/>
          <w:marBottom w:val="0"/>
          <w:divBdr>
            <w:top w:val="none" w:sz="0" w:space="0" w:color="auto"/>
            <w:left w:val="none" w:sz="0" w:space="0" w:color="auto"/>
            <w:bottom w:val="none" w:sz="0" w:space="0" w:color="auto"/>
            <w:right w:val="none" w:sz="0" w:space="0" w:color="auto"/>
          </w:divBdr>
        </w:div>
        <w:div w:id="604076459">
          <w:marLeft w:val="0"/>
          <w:marRight w:val="0"/>
          <w:marTop w:val="0"/>
          <w:marBottom w:val="0"/>
          <w:divBdr>
            <w:top w:val="none" w:sz="0" w:space="0" w:color="auto"/>
            <w:left w:val="none" w:sz="0" w:space="0" w:color="auto"/>
            <w:bottom w:val="none" w:sz="0" w:space="0" w:color="auto"/>
            <w:right w:val="none" w:sz="0" w:space="0" w:color="auto"/>
          </w:divBdr>
        </w:div>
        <w:div w:id="793601446">
          <w:marLeft w:val="0"/>
          <w:marRight w:val="0"/>
          <w:marTop w:val="0"/>
          <w:marBottom w:val="0"/>
          <w:divBdr>
            <w:top w:val="none" w:sz="0" w:space="0" w:color="auto"/>
            <w:left w:val="none" w:sz="0" w:space="0" w:color="auto"/>
            <w:bottom w:val="none" w:sz="0" w:space="0" w:color="auto"/>
            <w:right w:val="none" w:sz="0" w:space="0" w:color="auto"/>
          </w:divBdr>
        </w:div>
        <w:div w:id="1119106077">
          <w:marLeft w:val="0"/>
          <w:marRight w:val="0"/>
          <w:marTop w:val="0"/>
          <w:marBottom w:val="0"/>
          <w:divBdr>
            <w:top w:val="none" w:sz="0" w:space="0" w:color="auto"/>
            <w:left w:val="none" w:sz="0" w:space="0" w:color="auto"/>
            <w:bottom w:val="none" w:sz="0" w:space="0" w:color="auto"/>
            <w:right w:val="none" w:sz="0" w:space="0" w:color="auto"/>
          </w:divBdr>
        </w:div>
        <w:div w:id="1549032674">
          <w:marLeft w:val="0"/>
          <w:marRight w:val="0"/>
          <w:marTop w:val="0"/>
          <w:marBottom w:val="0"/>
          <w:divBdr>
            <w:top w:val="none" w:sz="0" w:space="0" w:color="auto"/>
            <w:left w:val="none" w:sz="0" w:space="0" w:color="auto"/>
            <w:bottom w:val="none" w:sz="0" w:space="0" w:color="auto"/>
            <w:right w:val="none" w:sz="0" w:space="0" w:color="auto"/>
          </w:divBdr>
        </w:div>
      </w:divsChild>
    </w:div>
    <w:div w:id="1672027338">
      <w:bodyDiv w:val="1"/>
      <w:marLeft w:val="0"/>
      <w:marRight w:val="0"/>
      <w:marTop w:val="0"/>
      <w:marBottom w:val="0"/>
      <w:divBdr>
        <w:top w:val="none" w:sz="0" w:space="0" w:color="auto"/>
        <w:left w:val="none" w:sz="0" w:space="0" w:color="auto"/>
        <w:bottom w:val="none" w:sz="0" w:space="0" w:color="auto"/>
        <w:right w:val="none" w:sz="0" w:space="0" w:color="auto"/>
      </w:divBdr>
    </w:div>
    <w:div w:id="1763836673">
      <w:bodyDiv w:val="1"/>
      <w:marLeft w:val="0"/>
      <w:marRight w:val="0"/>
      <w:marTop w:val="0"/>
      <w:marBottom w:val="0"/>
      <w:divBdr>
        <w:top w:val="none" w:sz="0" w:space="0" w:color="auto"/>
        <w:left w:val="none" w:sz="0" w:space="0" w:color="auto"/>
        <w:bottom w:val="none" w:sz="0" w:space="0" w:color="auto"/>
        <w:right w:val="none" w:sz="0" w:space="0" w:color="auto"/>
      </w:divBdr>
    </w:div>
    <w:div w:id="1768650637">
      <w:bodyDiv w:val="1"/>
      <w:marLeft w:val="0"/>
      <w:marRight w:val="0"/>
      <w:marTop w:val="0"/>
      <w:marBottom w:val="0"/>
      <w:divBdr>
        <w:top w:val="none" w:sz="0" w:space="0" w:color="auto"/>
        <w:left w:val="none" w:sz="0" w:space="0" w:color="auto"/>
        <w:bottom w:val="none" w:sz="0" w:space="0" w:color="auto"/>
        <w:right w:val="none" w:sz="0" w:space="0" w:color="auto"/>
      </w:divBdr>
    </w:div>
    <w:div w:id="1828786488">
      <w:bodyDiv w:val="1"/>
      <w:marLeft w:val="0"/>
      <w:marRight w:val="0"/>
      <w:marTop w:val="0"/>
      <w:marBottom w:val="0"/>
      <w:divBdr>
        <w:top w:val="none" w:sz="0" w:space="0" w:color="auto"/>
        <w:left w:val="none" w:sz="0" w:space="0" w:color="auto"/>
        <w:bottom w:val="none" w:sz="0" w:space="0" w:color="auto"/>
        <w:right w:val="none" w:sz="0" w:space="0" w:color="auto"/>
      </w:divBdr>
    </w:div>
    <w:div w:id="1956475670">
      <w:bodyDiv w:val="1"/>
      <w:marLeft w:val="0"/>
      <w:marRight w:val="0"/>
      <w:marTop w:val="0"/>
      <w:marBottom w:val="0"/>
      <w:divBdr>
        <w:top w:val="none" w:sz="0" w:space="0" w:color="auto"/>
        <w:left w:val="none" w:sz="0" w:space="0" w:color="auto"/>
        <w:bottom w:val="none" w:sz="0" w:space="0" w:color="auto"/>
        <w:right w:val="none" w:sz="0" w:space="0" w:color="auto"/>
      </w:divBdr>
    </w:div>
    <w:div w:id="1977685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sych.vernadskyjournals.in.ua/journal/3_2020/12.pdf" TargetMode="External"/><Relationship Id="rId18" Type="http://schemas.openxmlformats.org/officeDocument/2006/relationships/hyperlink" Target="http://nbuv.gov.ua/jpdf/pspz_2012_1_19.pdf" TargetMode="External"/><Relationship Id="rId26" Type="http://schemas.openxmlformats.org/officeDocument/2006/relationships/hyperlink" Target="https://zakon.rada.gov.ua/laws/show/z1365-04" TargetMode="External"/><Relationship Id="rId3" Type="http://schemas.openxmlformats.org/officeDocument/2006/relationships/styles" Target="styles.xml"/><Relationship Id="rId21" Type="http://schemas.openxmlformats.org/officeDocument/2006/relationships/hyperlink" Target="http://nbuv.gov.ua/UJRN/Pib_2007_6_1_19"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nbuv.gov.ua/UJRN/pspz_2012_2_3" TargetMode="External"/><Relationship Id="rId25" Type="http://schemas.openxmlformats.org/officeDocument/2006/relationships/hyperlink" Target="http://nbuv.gov.ua/UJRN/Pib_2009_3_37%20119"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space.lvduvs.edu.ua/bitstream/1234567890/4563/1/%D0%93%D0%BE%D0%BD%D1%87%D0%B0%D1%80%20%D0%9A.%D0%92.%20%D0%9A%D0%B2%D0%B0%D0%BB%D1%96%D1%84%D1%96%D0%BA%D0%B0%D1%86%D1%96%D0%B9%D0%BD%D0%B0%20%D1%80%D0%BE%D0%B1%D0%BE%D1%82%D0%B0.pdf" TargetMode="External"/><Relationship Id="rId20" Type="http://schemas.openxmlformats.org/officeDocument/2006/relationships/hyperlink" Target="http://nbuv.gov.ua/UJRN/Vnadps_2010_4_22" TargetMode="External"/><Relationship Id="rId29" Type="http://schemas.openxmlformats.org/officeDocument/2006/relationships/hyperlink" Target="https://files.eric.ed.gov/fulltext/ED33578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nbuv.gov.ua/UJRN/VKhnuvs_2000_11_22" TargetMode="External"/><Relationship Id="rId32" Type="http://schemas.openxmlformats.org/officeDocument/2006/relationships/hyperlink" Target="https://onlinelibrary.wiley.com/doi/pdf/10.1111/scs.12289" TargetMode="External"/><Relationship Id="rId5" Type="http://schemas.openxmlformats.org/officeDocument/2006/relationships/webSettings" Target="webSettings.xml"/><Relationship Id="rId15" Type="http://schemas.openxmlformats.org/officeDocument/2006/relationships/hyperlink" Target="https://books.google.com.ua" TargetMode="External"/><Relationship Id="rId23" Type="http://schemas.openxmlformats.org/officeDocument/2006/relationships/hyperlink" Target="http://nbuv.gov.ua/UJRN/VKhnuvs_1999_8_50" TargetMode="External"/><Relationship Id="rId28" Type="http://schemas.openxmlformats.org/officeDocument/2006/relationships/hyperlink" Target="http://nbuv.gov.ua/UJRN/urpp_2009_2_23" TargetMode="External"/><Relationship Id="rId10" Type="http://schemas.openxmlformats.org/officeDocument/2006/relationships/chart" Target="charts/chart1.xml"/><Relationship Id="rId19" Type="http://schemas.openxmlformats.org/officeDocument/2006/relationships/hyperlink" Target="http://nbuv.gov.ua/UJRN/Pspl_2014_24_39" TargetMode="External"/><Relationship Id="rId31" Type="http://schemas.openxmlformats.org/officeDocument/2006/relationships/hyperlink" Target="https://openstax.org/details/books/psychology-2e" TargetMode="External"/><Relationship Id="rId4" Type="http://schemas.openxmlformats.org/officeDocument/2006/relationships/settings" Target="settings.xml"/><Relationship Id="rId9" Type="http://schemas.openxmlformats.org/officeDocument/2006/relationships/hyperlink" Target="https://ru.wikipedia.org/w/index.php?title=Bernard_Weiner&amp;action=edit&amp;redlink=1" TargetMode="External"/><Relationship Id="rId14" Type="http://schemas.openxmlformats.org/officeDocument/2006/relationships/hyperlink" Target="http://nbuv.gov.ua/UJRN/Nchnpu_012_2012_37_85" TargetMode="External"/><Relationship Id="rId22" Type="http://schemas.openxmlformats.org/officeDocument/2006/relationships/hyperlink" Target="https://er.nau.edu.ua/bitstream/NAU/54216%20pdf" TargetMode="External"/><Relationship Id="rId27" Type="http://schemas.openxmlformats.org/officeDocument/2006/relationships/hyperlink" Target="https://www.annadomina.com/biblioteka/psixologichnij-slovnik/slovnik-s/" TargetMode="External"/><Relationship Id="rId30" Type="http://schemas.openxmlformats.org/officeDocument/2006/relationships/hyperlink" Target="CC%20BY%204.0" TargetMode="External"/><Relationship Id="rId8" Type="http://schemas.openxmlformats.org/officeDocument/2006/relationships/hyperlink" Target="https://ru.wikipedia.org/wiki/%D0%A5%D0%B0%D0%B9%D0%B4%D0%B5%D1%80,_%D0%A4%D1%80%D0%B8%D1%86"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показники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B4E-4361-B551-93C5E627419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B4E-4361-B551-93C5E627419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B4E-4361-B551-93C5E627419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B4E-4361-B551-93C5E627419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B4E-4361-B551-93C5E627419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B4E-4361-B551-93C5E627419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B</c:v>
                </c:pt>
                <c:pt idx="1">
                  <c:v>A</c:v>
                </c:pt>
                <c:pt idx="2">
                  <c:v>S</c:v>
                </c:pt>
                <c:pt idx="3">
                  <c:v>I</c:v>
                </c:pt>
                <c:pt idx="4">
                  <c:v>C</c:v>
                </c:pt>
                <c:pt idx="5">
                  <c:v>Ph</c:v>
                </c:pt>
              </c:strCache>
            </c:strRef>
          </c:cat>
          <c:val>
            <c:numRef>
              <c:f>Лист1!$B$2:$B$7</c:f>
              <c:numCache>
                <c:formatCode>General</c:formatCode>
                <c:ptCount val="6"/>
                <c:pt idx="0">
                  <c:v>7</c:v>
                </c:pt>
                <c:pt idx="1">
                  <c:v>2</c:v>
                </c:pt>
                <c:pt idx="2">
                  <c:v>0</c:v>
                </c:pt>
                <c:pt idx="3">
                  <c:v>1</c:v>
                </c:pt>
                <c:pt idx="4">
                  <c:v>35</c:v>
                </c:pt>
                <c:pt idx="5">
                  <c:v>17</c:v>
                </c:pt>
              </c:numCache>
            </c:numRef>
          </c:val>
          <c:extLst>
            <c:ext xmlns:c16="http://schemas.microsoft.com/office/drawing/2014/chart" uri="{C3380CC4-5D6E-409C-BE32-E72D297353CC}">
              <c16:uniqueId val="{0000000C-DB4E-4361-B551-93C5E6274195}"/>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жінки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A09-4FFD-81A9-3ECD799769F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A09-4FFD-81A9-3ECD799769F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A09-4FFD-81A9-3ECD799769F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A09-4FFD-81A9-3ECD799769F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1A09-4FFD-81A9-3ECD799769F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1A09-4FFD-81A9-3ECD799769F0}"/>
              </c:ext>
            </c:extLst>
          </c:dPt>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A09-4FFD-81A9-3ECD799769F0}"/>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A09-4FFD-81A9-3ECD799769F0}"/>
                </c:ext>
              </c:extLst>
            </c:dLbl>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A09-4FFD-81A9-3ECD799769F0}"/>
                </c:ext>
              </c:extLst>
            </c:dLbl>
            <c:dLbl>
              <c:idx val="5"/>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A09-4FFD-81A9-3ECD799769F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extLst>
          </c:dLbls>
          <c:cat>
            <c:strRef>
              <c:f>Лист1!$A$2:$A$7</c:f>
              <c:strCache>
                <c:ptCount val="6"/>
                <c:pt idx="0">
                  <c:v>B</c:v>
                </c:pt>
                <c:pt idx="1">
                  <c:v>A</c:v>
                </c:pt>
                <c:pt idx="2">
                  <c:v>S</c:v>
                </c:pt>
                <c:pt idx="3">
                  <c:v>I</c:v>
                </c:pt>
                <c:pt idx="4">
                  <c:v>C</c:v>
                </c:pt>
                <c:pt idx="5">
                  <c:v>Ph</c:v>
                </c:pt>
              </c:strCache>
            </c:strRef>
          </c:cat>
          <c:val>
            <c:numRef>
              <c:f>Лист1!$B$2:$B$7</c:f>
              <c:numCache>
                <c:formatCode>General</c:formatCode>
                <c:ptCount val="6"/>
                <c:pt idx="0">
                  <c:v>3</c:v>
                </c:pt>
                <c:pt idx="1">
                  <c:v>1</c:v>
                </c:pt>
                <c:pt idx="2">
                  <c:v>0</c:v>
                </c:pt>
                <c:pt idx="3">
                  <c:v>0</c:v>
                </c:pt>
                <c:pt idx="4">
                  <c:v>19</c:v>
                </c:pt>
                <c:pt idx="5">
                  <c:v>9</c:v>
                </c:pt>
              </c:numCache>
            </c:numRef>
          </c:val>
          <c:extLst>
            <c:ext xmlns:c16="http://schemas.microsoft.com/office/drawing/2014/chart" uri="{C3380CC4-5D6E-409C-BE32-E72D297353CC}">
              <c16:uniqueId val="{0000000C-1A09-4FFD-81A9-3ECD799769F0}"/>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чоловіки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853-4704-AF91-185098E49F4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853-4704-AF91-185098E49F4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853-4704-AF91-185098E49F4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853-4704-AF91-185098E49F4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853-4704-AF91-185098E49F4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6853-4704-AF91-185098E49F4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B</c:v>
                </c:pt>
                <c:pt idx="1">
                  <c:v>A</c:v>
                </c:pt>
                <c:pt idx="2">
                  <c:v>S</c:v>
                </c:pt>
                <c:pt idx="3">
                  <c:v>I</c:v>
                </c:pt>
                <c:pt idx="4">
                  <c:v>C</c:v>
                </c:pt>
                <c:pt idx="5">
                  <c:v>Ph</c:v>
                </c:pt>
              </c:strCache>
            </c:strRef>
          </c:cat>
          <c:val>
            <c:numRef>
              <c:f>Лист1!$B$2:$B$7</c:f>
              <c:numCache>
                <c:formatCode>General</c:formatCode>
                <c:ptCount val="6"/>
                <c:pt idx="0">
                  <c:v>5</c:v>
                </c:pt>
                <c:pt idx="1">
                  <c:v>1</c:v>
                </c:pt>
                <c:pt idx="2">
                  <c:v>0</c:v>
                </c:pt>
                <c:pt idx="3">
                  <c:v>1</c:v>
                </c:pt>
                <c:pt idx="4">
                  <c:v>16</c:v>
                </c:pt>
                <c:pt idx="5">
                  <c:v>8</c:v>
                </c:pt>
              </c:numCache>
            </c:numRef>
          </c:val>
          <c:extLst>
            <c:ext xmlns:c16="http://schemas.microsoft.com/office/drawing/2014/chart" uri="{C3380CC4-5D6E-409C-BE32-E72D297353CC}">
              <c16:uniqueId val="{0000000C-6853-4704-AF91-185098E49F45}"/>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962636-65A9-42DB-AAF0-DE9E6D9279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40687</TotalTime>
  <Pages>92</Pages>
  <Words>22740</Words>
  <Characters>129621</Characters>
  <Application>Microsoft Office Word</Application>
  <DocSecurity>0</DocSecurity>
  <Lines>1080</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dc:creator>
  <cp:keywords/>
  <dc:description/>
  <cp:lastModifiedBy>Пользователь Windows</cp:lastModifiedBy>
  <cp:revision>205</cp:revision>
  <dcterms:created xsi:type="dcterms:W3CDTF">2024-01-02T14:26:00Z</dcterms:created>
  <dcterms:modified xsi:type="dcterms:W3CDTF">2025-01-13T12:18:00Z</dcterms:modified>
</cp:coreProperties>
</file>