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2"/>
        <w:keepNext w:val="0"/>
        <w:keepLines w:val="0"/>
        <w:spacing w:before="0" w:line="240" w:lineRule="auto"/>
        <w:ind w:firstLine="860"/>
        <w:jc w:val="center"/>
        <w:rPr>
          <w:rFonts w:ascii="Times New Roman" w:cs="Times New Roman" w:eastAsia="Times New Roman" w:hAnsi="Times New Roman"/>
          <w:b w:val="1"/>
          <w:bCs w:val="1"/>
          <w:color w:val="000000"/>
          <w:sz w:val="28"/>
          <w:szCs w:val="28"/>
        </w:rPr>
      </w:pPr>
      <w:bookmarkStart w:colFirst="0" w:colLast="0" w:name="_heading=h.i8o0ymf7lm2x" w:id="0"/>
      <w:bookmarkEnd w:id="0"/>
      <w:r w:rsidDel="00000000" w:rsidR="00000000" w:rsidRPr="00000000">
        <w:rPr>
          <w:rFonts w:ascii="Times New Roman" w:cs="Times New Roman" w:eastAsia="Times New Roman" w:hAnsi="Times New Roman"/>
          <w:b w:val="1"/>
          <w:bCs w:val="1"/>
          <w:color w:val="000000"/>
          <w:sz w:val="28"/>
          <w:szCs w:val="28"/>
          <w:rtl w:val="0"/>
        </w:rPr>
        <w:t xml:space="preserve">Міністерство освіти і науки України</w:t>
      </w:r>
    </w:p>
    <w:p w:rsidR="00000000" w:rsidDel="00000000" w:rsidP="00000000" w:rsidRDefault="00000000" w:rsidRPr="00000000" w14:paraId="00000002">
      <w:pPr>
        <w:shd w:fill="ffffff" w:val="clear"/>
        <w:spacing w:line="240" w:lineRule="auto"/>
        <w:ind w:right="40" w:firstLine="86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Державний заклад</w:t>
      </w:r>
    </w:p>
    <w:p w:rsidR="00000000" w:rsidDel="00000000" w:rsidP="00000000" w:rsidRDefault="00000000" w:rsidRPr="00000000" w14:paraId="00000003">
      <w:pPr>
        <w:shd w:fill="ffffff" w:val="clear"/>
        <w:spacing w:line="240" w:lineRule="auto"/>
        <w:ind w:right="40" w:firstLine="86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bCs w:val="1"/>
          <w:color w:val="000000"/>
          <w:sz w:val="28"/>
          <w:szCs w:val="28"/>
          <w:rtl w:val="0"/>
        </w:rPr>
        <w:t xml:space="preserve">Луганський національний університет</w:t>
      </w:r>
    </w:p>
    <w:p w:rsidR="00000000" w:rsidDel="00000000" w:rsidP="00000000" w:rsidRDefault="00000000" w:rsidRPr="00000000" w14:paraId="00000004">
      <w:pPr>
        <w:shd w:fill="ffffff" w:val="clear"/>
        <w:spacing w:line="240" w:lineRule="auto"/>
        <w:ind w:right="40" w:firstLine="86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імені Тараса Шевченка</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05">
      <w:pPr>
        <w:shd w:fill="ffffff" w:val="clear"/>
        <w:spacing w:line="240" w:lineRule="auto"/>
        <w:ind w:right="40" w:firstLine="860"/>
        <w:jc w:val="center"/>
        <w:rPr>
          <w:rFonts w:ascii="Times New Roman" w:cs="Times New Roman" w:eastAsia="Times New Roman" w:hAnsi="Times New Roman"/>
          <w:b w:val="1"/>
          <w:bCs w:val="1"/>
          <w:color w:val="000000"/>
          <w:sz w:val="28"/>
          <w:szCs w:val="28"/>
        </w:rPr>
      </w:pPr>
      <w:hyperlink r:id="rId7">
        <w:r w:rsidDel="00000000" w:rsidR="00000000" w:rsidRPr="00000000">
          <w:rPr>
            <w:rFonts w:ascii="Times New Roman" w:cs="Times New Roman" w:eastAsia="Times New Roman" w:hAnsi="Times New Roman"/>
            <w:b w:val="1"/>
            <w:bCs w:val="1"/>
            <w:color w:val="000000"/>
            <w:sz w:val="28"/>
            <w:szCs w:val="28"/>
            <w:rtl w:val="0"/>
          </w:rPr>
          <w:t xml:space="preserve">Навчально-науковий інститут педагогіки</w:t>
        </w:r>
      </w:hyperlink>
      <w:r w:rsidDel="00000000" w:rsidR="00000000" w:rsidRPr="00000000">
        <w:rPr>
          <w:rFonts w:ascii="Times New Roman" w:cs="Times New Roman" w:eastAsia="Times New Roman" w:hAnsi="Times New Roman"/>
          <w:b w:val="1"/>
          <w:bCs w:val="1"/>
          <w:color w:val="000000"/>
          <w:sz w:val="28"/>
          <w:szCs w:val="28"/>
          <w:rtl w:val="0"/>
        </w:rPr>
        <w:t xml:space="preserve"> і психології</w:t>
      </w:r>
    </w:p>
    <w:p w:rsidR="00000000" w:rsidDel="00000000" w:rsidP="00000000" w:rsidRDefault="00000000" w:rsidRPr="00000000" w14:paraId="00000006">
      <w:pPr>
        <w:shd w:fill="ffffff" w:val="clear"/>
        <w:spacing w:line="240" w:lineRule="auto"/>
        <w:ind w:right="40" w:firstLine="86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Кафедра психології</w:t>
      </w:r>
    </w:p>
    <w:p w:rsidR="00000000" w:rsidDel="00000000" w:rsidP="00000000" w:rsidRDefault="00000000" w:rsidRPr="00000000" w14:paraId="00000007">
      <w:pPr>
        <w:shd w:fill="ffffff" w:val="clear"/>
        <w:spacing w:line="24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08">
      <w:pPr>
        <w:shd w:fill="ffffff" w:val="clear"/>
        <w:spacing w:line="240" w:lineRule="auto"/>
        <w:ind w:firstLine="860"/>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Допущено до захисту</w:t>
      </w:r>
    </w:p>
    <w:p w:rsidR="00000000" w:rsidDel="00000000" w:rsidP="00000000" w:rsidRDefault="00000000" w:rsidRPr="00000000" w14:paraId="00000009">
      <w:pPr>
        <w:shd w:fill="ffffff" w:val="clear"/>
        <w:spacing w:line="240" w:lineRule="auto"/>
        <w:ind w:firstLine="860"/>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протокол № ** від __ ______ 2024 року</w:t>
      </w:r>
    </w:p>
    <w:p w:rsidR="00000000" w:rsidDel="00000000" w:rsidP="00000000" w:rsidRDefault="00000000" w:rsidRPr="00000000" w14:paraId="0000000A">
      <w:pPr>
        <w:shd w:fill="ffffff" w:val="clear"/>
        <w:spacing w:line="240" w:lineRule="auto"/>
        <w:ind w:firstLine="860"/>
        <w:jc w:val="right"/>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B">
      <w:pPr>
        <w:shd w:fill="ffffff" w:val="clear"/>
        <w:spacing w:line="240" w:lineRule="auto"/>
        <w:ind w:firstLine="860"/>
        <w:jc w:val="right"/>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C">
      <w:pPr>
        <w:shd w:fill="ffffff" w:val="clear"/>
        <w:spacing w:line="240" w:lineRule="auto"/>
        <w:ind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Воронюк Антоніна Василівна</w:t>
      </w:r>
    </w:p>
    <w:p w:rsidR="00000000" w:rsidDel="00000000" w:rsidP="00000000" w:rsidRDefault="00000000" w:rsidRPr="00000000" w14:paraId="0000000D">
      <w:pPr>
        <w:shd w:fill="ffffff" w:val="clear"/>
        <w:spacing w:line="240" w:lineRule="auto"/>
        <w:ind w:firstLine="86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E">
      <w:pPr>
        <w:shd w:fill="ffffff" w:val="clear"/>
        <w:spacing w:line="36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РОЗВИТОК КРИТИЧНОГО МИСЛЕННЯ В УЧНІВ ПІДЛІТКОВОГО ВІКУ ПІД ЧАС НАВЧАЛЬНОЇ ДІЯЛЬНОСТІ</w:t>
      </w:r>
    </w:p>
    <w:p w:rsidR="00000000" w:rsidDel="00000000" w:rsidP="00000000" w:rsidRDefault="00000000" w:rsidRPr="00000000" w14:paraId="0000000F">
      <w:pPr>
        <w:shd w:fill="ffffff" w:val="clear"/>
        <w:spacing w:line="360" w:lineRule="auto"/>
        <w:ind w:right="40" w:firstLine="86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0">
      <w:pPr>
        <w:shd w:fill="ffffff" w:val="clear"/>
        <w:spacing w:line="24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Кваліфікаційна робота</w:t>
      </w:r>
    </w:p>
    <w:p w:rsidR="00000000" w:rsidDel="00000000" w:rsidP="00000000" w:rsidRDefault="00000000" w:rsidRPr="00000000" w14:paraId="00000011">
      <w:pPr>
        <w:shd w:fill="ffffff" w:val="clear"/>
        <w:spacing w:line="24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зі спеціальності 053 Психологія</w:t>
      </w:r>
    </w:p>
    <w:p w:rsidR="00000000" w:rsidDel="00000000" w:rsidP="00000000" w:rsidRDefault="00000000" w:rsidRPr="00000000" w14:paraId="00000012">
      <w:pPr>
        <w:shd w:fill="ffffff" w:val="clear"/>
        <w:spacing w:line="240" w:lineRule="auto"/>
        <w:ind w:right="40" w:firstLine="86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освітня програма: «Психологія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13">
      <w:pPr>
        <w:shd w:fill="ffffff" w:val="clear"/>
        <w:spacing w:line="24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drawing>
          <wp:anchor allowOverlap="1" behindDoc="0" distB="0" distT="0" distL="114300" distR="114300" hidden="0" layoutInCell="1" locked="0" relativeHeight="0" simplePos="0">
            <wp:simplePos x="0" y="0"/>
            <wp:positionH relativeFrom="column">
              <wp:posOffset>1819275</wp:posOffset>
            </wp:positionH>
            <wp:positionV relativeFrom="paragraph">
              <wp:posOffset>6350</wp:posOffset>
            </wp:positionV>
            <wp:extent cx="430184" cy="525780"/>
            <wp:effectExtent b="0" l="0" r="0" t="0"/>
            <wp:wrapNone/>
            <wp:docPr id="371"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430184" cy="525780"/>
                    </a:xfrm>
                    <a:prstGeom prst="rect"/>
                    <a:ln/>
                  </pic:spPr>
                </pic:pic>
              </a:graphicData>
            </a:graphic>
          </wp:anchor>
        </w:drawing>
      </w:r>
    </w:p>
    <w:p w:rsidR="00000000" w:rsidDel="00000000" w:rsidP="00000000" w:rsidRDefault="00000000" w:rsidRPr="00000000" w14:paraId="00000014">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Особистий підпис –   __________</w:t>
      </w:r>
      <w:r w:rsidDel="00000000" w:rsidR="00000000" w:rsidRPr="00000000">
        <w:drawing>
          <wp:anchor allowOverlap="1" behindDoc="0" distB="0" distT="0" distL="114300" distR="114300" hidden="0" layoutInCell="1" locked="0" relativeHeight="0" simplePos="0">
            <wp:simplePos x="0" y="0"/>
            <wp:positionH relativeFrom="column">
              <wp:posOffset>1933689</wp:posOffset>
            </wp:positionH>
            <wp:positionV relativeFrom="paragraph">
              <wp:posOffset>75679</wp:posOffset>
            </wp:positionV>
            <wp:extent cx="231965" cy="588937"/>
            <wp:effectExtent b="0" l="0" r="0" t="0"/>
            <wp:wrapNone/>
            <wp:docPr id="373" name="image3.jpg"/>
            <a:graphic>
              <a:graphicData uri="http://schemas.openxmlformats.org/drawingml/2006/picture">
                <pic:pic>
                  <pic:nvPicPr>
                    <pic:cNvPr id="0" name="image3.jpg"/>
                    <pic:cNvPicPr preferRelativeResize="0"/>
                  </pic:nvPicPr>
                  <pic:blipFill>
                    <a:blip r:embed="rId9"/>
                    <a:srcRect b="0" l="0" r="0" t="0"/>
                    <a:stretch>
                      <a:fillRect/>
                    </a:stretch>
                  </pic:blipFill>
                  <pic:spPr>
                    <a:xfrm rot="16200000">
                      <a:off x="0" y="0"/>
                      <a:ext cx="231965" cy="588937"/>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1386841</wp:posOffset>
            </wp:positionH>
            <wp:positionV relativeFrom="paragraph">
              <wp:posOffset>125380</wp:posOffset>
            </wp:positionV>
            <wp:extent cx="1202670" cy="1602635"/>
            <wp:effectExtent b="0" l="0" r="0" t="0"/>
            <wp:wrapNone/>
            <wp:docPr id="372"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1202670" cy="1602635"/>
                    </a:xfrm>
                    <a:prstGeom prst="rect"/>
                    <a:ln/>
                  </pic:spPr>
                </pic:pic>
              </a:graphicData>
            </a:graphic>
          </wp:anchor>
        </w:drawing>
      </w:r>
    </w:p>
    <w:p w:rsidR="00000000" w:rsidDel="00000000" w:rsidP="00000000" w:rsidRDefault="00000000" w:rsidRPr="00000000" w14:paraId="0000001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 __________  О. М. Товстуха, доцент, кандидат пед. наук</w:t>
      </w:r>
    </w:p>
    <w:p w:rsidR="00000000" w:rsidDel="00000000" w:rsidP="00000000" w:rsidRDefault="00000000" w:rsidRPr="00000000" w14:paraId="0000001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 кафедри –  </w:t>
        <w:tab/>
        <w:t xml:space="preserve"> __________       Т. А. Пашко, доцент, кандидат псих. наук</w:t>
      </w:r>
    </w:p>
    <w:p w:rsidR="00000000" w:rsidDel="00000000" w:rsidP="00000000" w:rsidRDefault="00000000" w:rsidRPr="00000000" w14:paraId="00000017">
      <w:pPr>
        <w:spacing w:line="360" w:lineRule="auto"/>
        <w:ind w:firstLine="86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8">
      <w:pPr>
        <w:spacing w:line="360" w:lineRule="auto"/>
        <w:ind w:firstLine="86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9">
      <w:pPr>
        <w:spacing w:line="360" w:lineRule="auto"/>
        <w:ind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Лубни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sz w:val="28"/>
          <w:szCs w:val="28"/>
          <w:rtl w:val="0"/>
        </w:rPr>
        <w:t xml:space="preserve"> 2025</w:t>
      </w:r>
    </w:p>
    <w:p w:rsidR="00000000" w:rsidDel="00000000" w:rsidP="00000000" w:rsidRDefault="00000000" w:rsidRPr="00000000" w14:paraId="0000001A">
      <w:pPr>
        <w:spacing w:line="360" w:lineRule="auto"/>
        <w:ind w:left="20" w:right="100" w:firstLine="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ЗМІСТ</w:t>
      </w:r>
    </w:p>
    <w:p w:rsidR="00000000" w:rsidDel="00000000" w:rsidP="00000000" w:rsidRDefault="00000000" w:rsidRPr="00000000" w14:paraId="0000001B">
      <w:pPr>
        <w:spacing w:after="0" w:line="360" w:lineRule="auto"/>
        <w:ind w:left="20" w:firstLine="83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r>
      <w:r w:rsidDel="00000000" w:rsidR="00000000" w:rsidRPr="00000000">
        <w:rPr>
          <w:rFonts w:ascii="Times New Roman" w:cs="Times New Roman" w:eastAsia="Times New Roman" w:hAnsi="Times New Roman"/>
          <w:sz w:val="28"/>
          <w:szCs w:val="28"/>
          <w:rtl w:val="0"/>
        </w:rPr>
        <w:t xml:space="preserve">………………………………………………………..……………...3</w:t>
      </w:r>
    </w:p>
    <w:p w:rsidR="00000000" w:rsidDel="00000000" w:rsidP="00000000" w:rsidRDefault="00000000" w:rsidRPr="00000000" w14:paraId="0000001C">
      <w:pPr>
        <w:spacing w:after="0" w:line="360"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 ТЕОРЕТИКО-МЕТОДОЛОГІЧНІ ЗАСАДИ ВИВЧЕННЯ РОЗВИТКУ КРИТИЧНОГО МИСЛЕННЯ ДІТЕЙ ПІДЛІТКОВОГО   ВІКУ…………………………………………………………………………………..</w:t>
      </w:r>
      <w:r w:rsidDel="00000000" w:rsidR="00000000" w:rsidRPr="00000000">
        <w:rPr>
          <w:rFonts w:ascii="Times New Roman" w:cs="Times New Roman" w:eastAsia="Times New Roman" w:hAnsi="Times New Roman"/>
          <w:sz w:val="28"/>
          <w:szCs w:val="28"/>
          <w:rtl w:val="0"/>
        </w:rPr>
        <w:t xml:space="preserve">9</w:t>
      </w:r>
    </w:p>
    <w:p w:rsidR="00000000" w:rsidDel="00000000" w:rsidP="00000000" w:rsidRDefault="00000000" w:rsidRPr="00000000" w14:paraId="0000001D">
      <w:pPr>
        <w:spacing w:after="0" w:line="360" w:lineRule="auto"/>
        <w:ind w:left="20" w:firstLine="83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Етапи розвитку поглядів на критичне мислення……………….……..9</w:t>
      </w:r>
    </w:p>
    <w:p w:rsidR="00000000" w:rsidDel="00000000" w:rsidP="00000000" w:rsidRDefault="00000000" w:rsidRPr="00000000" w14:paraId="0000001E">
      <w:pPr>
        <w:spacing w:after="0" w:line="360" w:lineRule="auto"/>
        <w:ind w:left="20" w:firstLine="83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Психологічні особливості процесів мислення у підлітковому віці....20</w:t>
      </w:r>
    </w:p>
    <w:p w:rsidR="00000000" w:rsidDel="00000000" w:rsidP="00000000" w:rsidRDefault="00000000" w:rsidRPr="00000000" w14:paraId="0000001F">
      <w:pPr>
        <w:spacing w:after="0" w:line="360" w:lineRule="auto"/>
        <w:ind w:left="20" w:firstLine="83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Шляхи розвитку критичного мислення в учнів підліткового віку….29</w:t>
      </w:r>
    </w:p>
    <w:p w:rsidR="00000000" w:rsidDel="00000000" w:rsidP="00000000" w:rsidRDefault="00000000" w:rsidRPr="00000000" w14:paraId="00000020">
      <w:pPr>
        <w:spacing w:after="0" w:line="360" w:lineRule="auto"/>
        <w:ind w:left="20" w:firstLine="83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І…………………………………………….....…   …43</w:t>
      </w:r>
    </w:p>
    <w:p w:rsidR="00000000" w:rsidDel="00000000" w:rsidP="00000000" w:rsidRDefault="00000000" w:rsidRPr="00000000" w14:paraId="00000021">
      <w:pPr>
        <w:spacing w:after="0" w:line="360" w:lineRule="auto"/>
        <w:ind w:left="20" w:firstLine="831"/>
        <w:jc w:val="both"/>
        <w:rPr>
          <w:rFonts w:ascii="Times New Roman" w:cs="Times New Roman" w:eastAsia="Times New Roman" w:hAnsi="Times New Roman"/>
          <w:sz w:val="28"/>
          <w:szCs w:val="28"/>
        </w:rPr>
      </w:pPr>
      <w:bookmarkStart w:colFirst="0" w:colLast="0" w:name="_heading=h.vtqmggibnfzr" w:id="1"/>
      <w:bookmarkEnd w:id="1"/>
      <w:r w:rsidDel="00000000" w:rsidR="00000000" w:rsidRPr="00000000">
        <w:rPr>
          <w:rFonts w:ascii="Times New Roman" w:cs="Times New Roman" w:eastAsia="Times New Roman" w:hAnsi="Times New Roman"/>
          <w:b w:val="1"/>
          <w:bCs w:val="1"/>
          <w:sz w:val="28"/>
          <w:szCs w:val="28"/>
          <w:rtl w:val="0"/>
        </w:rPr>
        <w:t xml:space="preserve">РОЗДІЛ ІІ. ЕМПІРИЧНЕ ДОСЛІДЖЕННЯ РІВНЯ СФОРМОВАНОСТІ КРИТИЧНОГО МИСЛЕННЯ ПІДЛІТКІВ </w:t>
      </w:r>
      <w:r w:rsidDel="00000000" w:rsidR="00000000" w:rsidRPr="00000000">
        <w:rPr>
          <w:rFonts w:ascii="Times New Roman" w:cs="Times New Roman" w:eastAsia="Times New Roman" w:hAnsi="Times New Roman"/>
          <w:sz w:val="28"/>
          <w:szCs w:val="28"/>
          <w:rtl w:val="0"/>
        </w:rPr>
        <w:t xml:space="preserve">…..………45</w:t>
      </w:r>
    </w:p>
    <w:p w:rsidR="00000000" w:rsidDel="00000000" w:rsidP="00000000" w:rsidRDefault="00000000" w:rsidRPr="00000000" w14:paraId="00000022">
      <w:pPr>
        <w:spacing w:after="0" w:line="360" w:lineRule="auto"/>
        <w:ind w:left="20" w:firstLine="83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Організація та методи емпіричного дослідження …………………...45</w:t>
      </w:r>
    </w:p>
    <w:p w:rsidR="00000000" w:rsidDel="00000000" w:rsidP="00000000" w:rsidRDefault="00000000" w:rsidRPr="00000000" w14:paraId="00000023">
      <w:pPr>
        <w:spacing w:after="0" w:line="360" w:lineRule="auto"/>
        <w:ind w:left="20" w:firstLine="83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Опис та інтерпретація результатів дослідження…………………….51</w:t>
      </w:r>
    </w:p>
    <w:p w:rsidR="00000000" w:rsidDel="00000000" w:rsidP="00000000" w:rsidRDefault="00000000" w:rsidRPr="00000000" w14:paraId="00000024">
      <w:pPr>
        <w:spacing w:after="0" w:line="360" w:lineRule="auto"/>
        <w:ind w:left="20" w:firstLine="83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ІI……………………………………………..……….62</w:t>
      </w:r>
    </w:p>
    <w:p w:rsidR="00000000" w:rsidDel="00000000" w:rsidP="00000000" w:rsidRDefault="00000000" w:rsidRPr="00000000" w14:paraId="00000025">
      <w:pPr>
        <w:spacing w:after="0" w:line="360"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III. РЕАЛІЗАЦІЯ ПСИХОЛОГІЧНОЇ ПРОГРАМИ РОЗВИТКУ КРИТИЧНОГО МИСЛЕННЯ ПІДЛІТКІВ </w:t>
      </w:r>
      <w:r w:rsidDel="00000000" w:rsidR="00000000" w:rsidRPr="00000000">
        <w:rPr>
          <w:rFonts w:ascii="Times New Roman" w:cs="Times New Roman" w:eastAsia="Times New Roman" w:hAnsi="Times New Roman"/>
          <w:sz w:val="28"/>
          <w:szCs w:val="28"/>
          <w:rtl w:val="0"/>
        </w:rPr>
        <w:t xml:space="preserve">................................64</w:t>
      </w:r>
    </w:p>
    <w:p w:rsidR="00000000" w:rsidDel="00000000" w:rsidP="00000000" w:rsidRDefault="00000000" w:rsidRPr="00000000" w14:paraId="00000026">
      <w:pPr>
        <w:spacing w:after="0" w:line="360" w:lineRule="auto"/>
        <w:ind w:left="20" w:firstLine="83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Обґрунтування процесу реалізації програми розвитку критичного мислення …………………………………………………………………………....64</w:t>
      </w:r>
    </w:p>
    <w:p w:rsidR="00000000" w:rsidDel="00000000" w:rsidP="00000000" w:rsidRDefault="00000000" w:rsidRPr="00000000" w14:paraId="00000027">
      <w:pPr>
        <w:spacing w:after="0" w:line="360" w:lineRule="auto"/>
        <w:ind w:left="20" w:firstLine="83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Результати реалізації психологічної програми розвитку критичного мислення підлітків……………………………………………………………….…76</w:t>
      </w:r>
    </w:p>
    <w:p w:rsidR="00000000" w:rsidDel="00000000" w:rsidP="00000000" w:rsidRDefault="00000000" w:rsidRPr="00000000" w14:paraId="00000028">
      <w:pPr>
        <w:spacing w:after="0" w:line="360" w:lineRule="auto"/>
        <w:ind w:left="20" w:firstLine="83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ІІІ……………………………………………….........85</w:t>
      </w:r>
    </w:p>
    <w:p w:rsidR="00000000" w:rsidDel="00000000" w:rsidP="00000000" w:rsidRDefault="00000000" w:rsidRPr="00000000" w14:paraId="00000029">
      <w:pPr>
        <w:spacing w:after="0" w:line="360" w:lineRule="auto"/>
        <w:ind w:left="20" w:firstLine="83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w:t>
      </w:r>
      <w:r w:rsidDel="00000000" w:rsidR="00000000" w:rsidRPr="00000000">
        <w:rPr>
          <w:rFonts w:ascii="Times New Roman" w:cs="Times New Roman" w:eastAsia="Times New Roman" w:hAnsi="Times New Roman"/>
          <w:sz w:val="28"/>
          <w:szCs w:val="28"/>
          <w:rtl w:val="0"/>
        </w:rPr>
        <w:t xml:space="preserve">………………………………………………………….…….86</w:t>
      </w:r>
    </w:p>
    <w:p w:rsidR="00000000" w:rsidDel="00000000" w:rsidP="00000000" w:rsidRDefault="00000000" w:rsidRPr="00000000" w14:paraId="0000002A">
      <w:pPr>
        <w:spacing w:after="0" w:line="360" w:lineRule="auto"/>
        <w:ind w:left="20" w:firstLine="83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r w:rsidDel="00000000" w:rsidR="00000000" w:rsidRPr="00000000">
        <w:rPr>
          <w:rFonts w:ascii="Times New Roman" w:cs="Times New Roman" w:eastAsia="Times New Roman" w:hAnsi="Times New Roman"/>
          <w:sz w:val="28"/>
          <w:szCs w:val="28"/>
          <w:rtl w:val="0"/>
        </w:rPr>
        <w:t xml:space="preserve">…………………………...…..90</w:t>
      </w:r>
    </w:p>
    <w:p w:rsidR="00000000" w:rsidDel="00000000" w:rsidP="00000000" w:rsidRDefault="00000000" w:rsidRPr="00000000" w14:paraId="0000002B">
      <w:pPr>
        <w:spacing w:after="0" w:line="360" w:lineRule="auto"/>
        <w:ind w:left="20" w:firstLine="831"/>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C">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2D">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2E">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2F">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br w:type="textWrapping"/>
      </w:r>
    </w:p>
    <w:p w:rsidR="00000000" w:rsidDel="00000000" w:rsidP="00000000" w:rsidRDefault="00000000" w:rsidRPr="00000000" w14:paraId="0000003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Стрімкий розвиток технічного прогресу, міжнародна політика, а також процеси, що відбуваються в соціумі – це призводить до перенасичення каналів комунікації інформацією, яку складно перевіряти та аналізувати. Щодня людина стикається з необхідністю освоєння нових видів діяльності, оперативної обробки великих обсягів даних, розширення поля контактів як реальних, так і віртуальних. Вищезгадані процеси впливають і на ринок праці: у тому, щоб бути успішним у професії, недостатньо певного набору знань і умінь, потрібно постійно вчитися, вдосконалюватися, розвиватися. Вчителю, на плечі якого покладено відповідальність виховання нового покоління, як нікому іншому важливо знати, як навчити дитину орієнтуватися в навколишньому світі: самостійно знаходити потрібну інформацію, формулювати та висловлювати думку, брати участь у дискусіях, наводити аргументи тощо. </w:t>
      </w:r>
    </w:p>
    <w:p w:rsidR="00000000" w:rsidDel="00000000" w:rsidP="00000000" w:rsidRDefault="00000000" w:rsidRPr="00000000" w14:paraId="0000003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етапі реалізації загальної освіти, у поле дослідницької уваги потрапляє питання, пов’язане з якісною освітою, яка має бути націлена на підготовку активних, творчих, здатних до пізнавальної діяльності, що характеризується узагальненим та опосередкованим відображенням дійсності – розумних випускників. Питання, що стосуються психології вищого психічного пізнавального процесу – це мислення цікавили дослідників у різні історичні періоди, актуальними вони залишаються і на етапі розвитку науки і практики, де воно сприймається як процес, властивий лише високоорганізованої матерії, тобто людині. Його сутнісною характеристикою є породження нового знання на основі творчого, нестандартного відображення та перетворення суб’єктом навколишньої дійсності без безпосереднього контакту з нею. Виходячи з цього, можна стверджувати, що мислення спирається на минулий досвід, проте воно передбачає і вихід за його межі. Ця перевага дає можливість особистості ускладнювати свою діяльність та сприяє вирішенню завдань на вищому рівні складності.</w:t>
      </w:r>
    </w:p>
    <w:p w:rsidR="00000000" w:rsidDel="00000000" w:rsidP="00000000" w:rsidRDefault="00000000" w:rsidRPr="00000000" w14:paraId="0000003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Останнім часом серед видів мислення все частіше почали говорити про критичне мислення як здатність людини піддавати інформацію аналізу з позиції логіки, різних наукових підходів та особистісного розуміння, що зумовлює обґрунтованість його суджень та успішність дій у нестандартних ситуаціях. У Концепції розвитку загальної середньої освіти України підкреслено: самоцінність знань переосмислюється таким чином, що сучасна людина має швидко адаптуватися до змінюваних обставин, самостійно набувати знань, уміти грамотно працювати з інформацією, тобто використовуючи сучасні технології, знаходити необхідну інформацію для виконання поставленого завдання, аналізувати її, узагальнювати, зіставляти, робити аргументовані висновки й на їх основі приймати рішення. Іншими словами, вона має мислити самостійно, критично, а також творчо, генеруючи нові ідеї. Тому фундаментальна мета сучасної освіти полягає не стільки в наданні інформації, скільки в розвитку мислення людини, зокрема критичного. Важливість критичного мислення для вітчизняної освітньої системи зумовлена не лише становленням інформаційного суспільства, а й демократичним поступом нашої держави. Адже таке мислення є не лише наслідком демократії, а й важливим чинником її формування. Критичне мислення є частиною підготовки громадян до життя в суспільстві [2]. </w:t>
      </w:r>
    </w:p>
    <w:p w:rsidR="00000000" w:rsidDel="00000000" w:rsidP="00000000" w:rsidRDefault="00000000" w:rsidRPr="00000000" w14:paraId="0000003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Окремі аспекти дослідження критичного мислення були предметом розгляду філософів з давніх часів – щонайменше від виникнення діалектики і риторики у Давній Греції. Слід згадати також традицію філософії скептицизму, праці І. Канта, Ф. Ніцше, К. Попера, представників Франкфуртської школи соціальних досліджень, М. Фуко, Ж. Бодріяра та інших, філософію критичної педагогіки, як ті джерела, які вплинули на сучасні уявлення про критичне мислення. У англомовній філософії значний вплив на становлення критичного мислення мала філософія емпіризму і передусім праці Д. Юма. Слід також взяти до уваги ті філософські праці власне американських філософів, які сприяли розвитку досліджень мови під прагматичним кутом зору – В. Джемса, Дж. Дьюї, Дж. Міда, Ч. Моріса, Ч. Пірса, Ф. Шілера та інших.</w:t>
      </w:r>
    </w:p>
    <w:p w:rsidR="00000000" w:rsidDel="00000000" w:rsidP="00000000" w:rsidRDefault="00000000" w:rsidRPr="00000000" w14:paraId="0000003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зарубіжних дослідників, які займаються розробкою проблеми розвитку критичного мислення, з психологічної та педагогічної думки можна виділити де Боно Е., Дьюї Дж., Халперна Д., Клустера Д., Поль Р. Окремі питання формування критичного мислення також розглядалися на роботах С. Векслера та А. Ліпкіної. Психолого-педагогічні засади розвитку критичного мислення досліджували також українські вчені – І.  Бондарчук, Т.  Воропай, О.  Пометун, С.  Терно, О.  Тягло, Л. Терлецька та інші</w:t>
      </w:r>
    </w:p>
    <w:p w:rsidR="00000000" w:rsidDel="00000000" w:rsidP="00000000" w:rsidRDefault="00000000" w:rsidRPr="00000000" w14:paraId="0000003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публікацій показав, що проблему розвитку критичного мислення активно досліджували у вітчизняному освітньому просторі: О. Тягло видав серію посібників з критичного мислення для вищої школи, О. Пометун розробила авторську методику розвитку критичного мислення, С. Терно запропонував свою методику розвитку критичного мислення старшокласників на уроках історії, Т.  Хачумян дослідила проблему розвитку критичного мислення студентів вищих навчальних закладів у процесі навчання із застосуванням інформаційних технологій. В останні роки видано чимало посібників із розвитку критичного мислення, відбуваються конференції, семінари. Науково-методичний центр «Інтелект» (Міжнародний фонд «Відродження») реалізував міжнародний проєкт «Читання та письмо для розвитку критичного мислення» (ЧПКМ). Мета проєкту – впроваджувати у шкільну практику технологію, яка допоможе сформувати навички критичного мислення школярів. Тренери І. Ґудзик, В. Погребенник провели семінари-тренінги у різних областях України.</w:t>
      </w:r>
    </w:p>
    <w:p w:rsidR="00000000" w:rsidDel="00000000" w:rsidP="00000000" w:rsidRDefault="00000000" w:rsidRPr="00000000" w14:paraId="0000003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такий інтерес до цієї теми, формуванню основ критичного мислення у підлітковому віці часто не приділяється достатньої уваги через ряд факторів: монологічну спрямованість навчально-виховного процесу та вікові особливості дітей підліткового віку (наголос у дослідженнях робиться на психологічних особливостях цього вікового етапу). Проте за даними досліджень С. Мироненко та Л. Тихонової, саме в цьому віці слід приділяти особливу увагу цьому процесу. Важливість формування здатності критично мислити також наголошують в освітніх стандартах, які спрямовані на освоєння універсальних навчальних дій, що підтверджує актуальність обраної теми.</w:t>
      </w:r>
    </w:p>
    <w:p w:rsidR="00000000" w:rsidDel="00000000" w:rsidP="00000000" w:rsidRDefault="00000000" w:rsidRPr="00000000" w14:paraId="0000003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 дослідження</w:t>
      </w:r>
      <w:r w:rsidDel="00000000" w:rsidR="00000000" w:rsidRPr="00000000">
        <w:rPr>
          <w:rFonts w:ascii="Times New Roman" w:cs="Times New Roman" w:eastAsia="Times New Roman" w:hAnsi="Times New Roman"/>
          <w:sz w:val="28"/>
          <w:szCs w:val="28"/>
          <w:rtl w:val="0"/>
        </w:rPr>
        <w:t xml:space="preserve"> – розвинути критичне мислення у дітей підліткового віку.</w:t>
      </w:r>
    </w:p>
    <w:p w:rsidR="00000000" w:rsidDel="00000000" w:rsidP="00000000" w:rsidRDefault="00000000" w:rsidRPr="00000000" w14:paraId="0000003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Об’єкт дослідження</w:t>
      </w:r>
      <w:r w:rsidDel="00000000" w:rsidR="00000000" w:rsidRPr="00000000">
        <w:rPr>
          <w:rFonts w:ascii="Times New Roman" w:cs="Times New Roman" w:eastAsia="Times New Roman" w:hAnsi="Times New Roman"/>
          <w:sz w:val="28"/>
          <w:szCs w:val="28"/>
          <w:rtl w:val="0"/>
        </w:rPr>
        <w:t xml:space="preserve"> – особливості критичного мислення в учнів підліткового віку.</w:t>
      </w:r>
    </w:p>
    <w:p w:rsidR="00000000" w:rsidDel="00000000" w:rsidP="00000000" w:rsidRDefault="00000000" w:rsidRPr="00000000" w14:paraId="0000003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Предмет дослідження</w:t>
      </w:r>
      <w:r w:rsidDel="00000000" w:rsidR="00000000" w:rsidRPr="00000000">
        <w:rPr>
          <w:rFonts w:ascii="Times New Roman" w:cs="Times New Roman" w:eastAsia="Times New Roman" w:hAnsi="Times New Roman"/>
          <w:sz w:val="28"/>
          <w:szCs w:val="28"/>
          <w:rtl w:val="0"/>
        </w:rPr>
        <w:t xml:space="preserve"> – прийоми формування критичного мислення підлітків з урахуванням позицій системно-діяльнісного підходу (учні, батьки, вчителі)</w:t>
      </w:r>
    </w:p>
    <w:p w:rsidR="00000000" w:rsidDel="00000000" w:rsidP="00000000" w:rsidRDefault="00000000" w:rsidRPr="00000000" w14:paraId="0000003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Гіпотеза дослідження</w:t>
      </w:r>
      <w:r w:rsidDel="00000000" w:rsidR="00000000" w:rsidRPr="00000000">
        <w:rPr>
          <w:rFonts w:ascii="Times New Roman" w:cs="Times New Roman" w:eastAsia="Times New Roman" w:hAnsi="Times New Roman"/>
          <w:sz w:val="28"/>
          <w:szCs w:val="28"/>
          <w:rtl w:val="0"/>
        </w:rPr>
        <w:t xml:space="preserve">: процес розвитку критичного мислення в учнів 6-7 класів буде більш ефективним, якщо технологія розвитку критичного мислення буде спрямована на когнітивний компонент та особистісну складову критичного мислення, тобто вся навчальна діяльність буде організована із застосуванням комплексу завдань щодо розвитку критичного мислення, спрямованого на розвиток готовності розглядати нові варіанти та вміння висувати власні ідеї, знаходити відповіді, не вдаючись до допомоги та думки сторонніх; буде використано послідовний розгляд кроків і рефлексію власного розумового процесу. </w:t>
      </w:r>
    </w:p>
    <w:p w:rsidR="00000000" w:rsidDel="00000000" w:rsidP="00000000" w:rsidRDefault="00000000" w:rsidRPr="00000000" w14:paraId="0000003B">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Завдання дослідження: </w:t>
      </w:r>
    </w:p>
    <w:p w:rsidR="00000000" w:rsidDel="00000000" w:rsidP="00000000" w:rsidRDefault="00000000" w:rsidRPr="00000000" w14:paraId="0000003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Провести аналіз психолого-педагогічної літератури на тему дослідження. </w:t>
      </w:r>
    </w:p>
    <w:p w:rsidR="00000000" w:rsidDel="00000000" w:rsidP="00000000" w:rsidRDefault="00000000" w:rsidRPr="00000000" w14:paraId="0000003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Описати психологічні особливості мисленнєвих процесів у дітей підліткового віку.</w:t>
      </w:r>
    </w:p>
    <w:p w:rsidR="00000000" w:rsidDel="00000000" w:rsidP="00000000" w:rsidRDefault="00000000" w:rsidRPr="00000000" w14:paraId="0000003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Виявити етапи та особливості розвитку критичного мислення в учнів підліткового віку.</w:t>
      </w:r>
    </w:p>
    <w:p w:rsidR="00000000" w:rsidDel="00000000" w:rsidP="00000000" w:rsidRDefault="00000000" w:rsidRPr="00000000" w14:paraId="0000003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Дослідити рівень критичного мислення у дітей підліткового віку</w:t>
      </w:r>
    </w:p>
    <w:p w:rsidR="00000000" w:rsidDel="00000000" w:rsidP="00000000" w:rsidRDefault="00000000" w:rsidRPr="00000000" w14:paraId="0000004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Розробити та реалізувати комплекс прийомів формування критичного мислення у підлітків, а також довести її ефективність.</w:t>
      </w:r>
    </w:p>
    <w:p w:rsidR="00000000" w:rsidDel="00000000" w:rsidP="00000000" w:rsidRDefault="00000000" w:rsidRPr="00000000" w14:paraId="0000004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розв’язання завдань використовували </w:t>
      </w:r>
      <w:r w:rsidDel="00000000" w:rsidR="00000000" w:rsidRPr="00000000">
        <w:rPr>
          <w:rFonts w:ascii="Times New Roman" w:cs="Times New Roman" w:eastAsia="Times New Roman" w:hAnsi="Times New Roman"/>
          <w:b w:val="1"/>
          <w:bCs w:val="1"/>
          <w:sz w:val="28"/>
          <w:szCs w:val="28"/>
          <w:rtl w:val="0"/>
        </w:rPr>
        <w:t xml:space="preserve">методи наукового пошуку</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4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w:t>
      </w:r>
      <w:r w:rsidDel="00000000" w:rsidR="00000000" w:rsidRPr="00000000">
        <w:rPr>
          <w:rFonts w:ascii="Times New Roman" w:cs="Times New Roman" w:eastAsia="Times New Roman" w:hAnsi="Times New Roman"/>
          <w:b w:val="1"/>
          <w:bCs w:val="1"/>
          <w:sz w:val="28"/>
          <w:szCs w:val="28"/>
          <w:rtl w:val="0"/>
        </w:rPr>
        <w:t xml:space="preserve">Теоретичні</w:t>
      </w:r>
      <w:r w:rsidDel="00000000" w:rsidR="00000000" w:rsidRPr="00000000">
        <w:rPr>
          <w:rFonts w:ascii="Times New Roman" w:cs="Times New Roman" w:eastAsia="Times New Roman" w:hAnsi="Times New Roman"/>
          <w:sz w:val="28"/>
          <w:szCs w:val="28"/>
          <w:rtl w:val="0"/>
        </w:rPr>
        <w:t xml:space="preserve">: вивчення й аналіз найважливіших праць із філософії, психології, педагогіки з теми дослідження, узагальнення психолого-педагогічного досвіду вчителів. </w:t>
      </w:r>
    </w:p>
    <w:p w:rsidR="00000000" w:rsidDel="00000000" w:rsidP="00000000" w:rsidRDefault="00000000" w:rsidRPr="00000000" w14:paraId="0000004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w:t>
      </w:r>
      <w:r w:rsidDel="00000000" w:rsidR="00000000" w:rsidRPr="00000000">
        <w:rPr>
          <w:rFonts w:ascii="Times New Roman" w:cs="Times New Roman" w:eastAsia="Times New Roman" w:hAnsi="Times New Roman"/>
          <w:b w:val="1"/>
          <w:bCs w:val="1"/>
          <w:sz w:val="28"/>
          <w:szCs w:val="28"/>
          <w:rtl w:val="0"/>
        </w:rPr>
        <w:t xml:space="preserve">Емпіричні</w:t>
      </w:r>
      <w:r w:rsidDel="00000000" w:rsidR="00000000" w:rsidRPr="00000000">
        <w:rPr>
          <w:rFonts w:ascii="Times New Roman" w:cs="Times New Roman" w:eastAsia="Times New Roman" w:hAnsi="Times New Roman"/>
          <w:sz w:val="28"/>
          <w:szCs w:val="28"/>
          <w:rtl w:val="0"/>
        </w:rPr>
        <w:t xml:space="preserve">: констатувальний зріз, формувальний експеримент, спостереження та аналіз, у процесі яких використовують різні методи та прийоми для розвитку критичного мислення, анкетування, тестування учнів, аналіз усних і письмових робіт респондентів. </w:t>
      </w:r>
    </w:p>
    <w:p w:rsidR="00000000" w:rsidDel="00000000" w:rsidP="00000000" w:rsidRDefault="00000000" w:rsidRPr="00000000" w14:paraId="0000004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w:t>
      </w:r>
      <w:r w:rsidDel="00000000" w:rsidR="00000000" w:rsidRPr="00000000">
        <w:rPr>
          <w:rFonts w:ascii="Times New Roman" w:cs="Times New Roman" w:eastAsia="Times New Roman" w:hAnsi="Times New Roman"/>
          <w:b w:val="1"/>
          <w:bCs w:val="1"/>
          <w:sz w:val="28"/>
          <w:szCs w:val="28"/>
          <w:rtl w:val="0"/>
        </w:rPr>
        <w:t xml:space="preserve">Методи статистичного опрацювання даних</w:t>
      </w:r>
      <w:r w:rsidDel="00000000" w:rsidR="00000000" w:rsidRPr="00000000">
        <w:rPr>
          <w:rFonts w:ascii="Times New Roman" w:cs="Times New Roman" w:eastAsia="Times New Roman" w:hAnsi="Times New Roman"/>
          <w:sz w:val="28"/>
          <w:szCs w:val="28"/>
          <w:rtl w:val="0"/>
        </w:rPr>
        <w:t xml:space="preserve">: для опрацювання отриманих результатів і встановлення статистичної значущості результатів дослідження та їх кількісно-якісної інтерпретації: таблиці для виявлення рівня розвитку критичного мислення, діаграми для наочного зображення кількісних і якісних числових значень величин (діаграми дали можливість відобразити частини одного цілого, порівняти співвідношення частин і частин цілого). З їх допомогою порівнювали рівень сформованих критичних умінь учнів, ставити запитання високого рівня, відповідати на проблемні запитання, формувати власну думку на основі аналізу та синтезу), кількісні показники, описи умовних розподілів.</w:t>
      </w:r>
    </w:p>
    <w:p w:rsidR="00000000" w:rsidDel="00000000" w:rsidP="00000000" w:rsidRDefault="00000000" w:rsidRPr="00000000" w14:paraId="0000004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Наукова новизна дослідження</w:t>
      </w:r>
      <w:r w:rsidDel="00000000" w:rsidR="00000000" w:rsidRPr="00000000">
        <w:rPr>
          <w:rFonts w:ascii="Times New Roman" w:cs="Times New Roman" w:eastAsia="Times New Roman" w:hAnsi="Times New Roman"/>
          <w:sz w:val="28"/>
          <w:szCs w:val="28"/>
          <w:rtl w:val="0"/>
        </w:rPr>
        <w:t xml:space="preserve">: вперше цілісно обґрунтовано теоретичні засади розвитку критичного мислення підлітків, доведено його необхідність; уточнено й конкретизовано сутність поняття «критичне мислення»; виявлено психологічні умови для його розвитку. Визначено критерії та рівні володіння підлітками критичним мисленням. Створено, експериментально перевірено та впроваджено у навчальний процес концептуальну модель розвитку критичного мислення дітей підліткового віку.</w:t>
      </w:r>
    </w:p>
    <w:p w:rsidR="00000000" w:rsidDel="00000000" w:rsidP="00000000" w:rsidRDefault="00000000" w:rsidRPr="00000000" w14:paraId="0000004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Практична значущість</w:t>
      </w:r>
      <w:r w:rsidDel="00000000" w:rsidR="00000000" w:rsidRPr="00000000">
        <w:rPr>
          <w:rFonts w:ascii="Times New Roman" w:cs="Times New Roman" w:eastAsia="Times New Roman" w:hAnsi="Times New Roman"/>
          <w:sz w:val="28"/>
          <w:szCs w:val="28"/>
          <w:rtl w:val="0"/>
        </w:rPr>
        <w:t xml:space="preserve"> дослідження: представлена ​​технологія, спрямована на розвиток критичного мислення підлітків, розроблена з урахуванням основних положень психолого-педагогічного підходу, які можна використовувати у практиці шкільної освіти з метою засвоєння респондентами предметного змісту та досягнення метапредметного результату – розвитку критичного мислення. Основні положення, результати та висновки кваліфікаційного дослідження можуть використовуватися під час проведення семінарів, засідань методичних рад, у системі психологічної підготовки педагогів у закладах вищої освіти, а також у процесі створення шкільних програм, стати базою для подальших досліджень</w:t>
      </w:r>
    </w:p>
    <w:p w:rsidR="00000000" w:rsidDel="00000000" w:rsidP="00000000" w:rsidRDefault="00000000" w:rsidRPr="00000000" w14:paraId="0000004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Структура роботи</w:t>
      </w:r>
      <w:r w:rsidDel="00000000" w:rsidR="00000000" w:rsidRPr="00000000">
        <w:rPr>
          <w:rFonts w:ascii="Times New Roman" w:cs="Times New Roman" w:eastAsia="Times New Roman" w:hAnsi="Times New Roman"/>
          <w:sz w:val="28"/>
          <w:szCs w:val="28"/>
          <w:rtl w:val="0"/>
        </w:rPr>
        <w:t xml:space="preserve">: кваліфікаційна робота магістра складається із вступу, трьох розділів, висновків та списку використаної літератури (92 джерела). Загагльний обсяг роботи – 98 сторінок. </w:t>
      </w:r>
    </w:p>
    <w:p w:rsidR="00000000" w:rsidDel="00000000" w:rsidP="00000000" w:rsidRDefault="00000000" w:rsidRPr="00000000" w14:paraId="0000004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1">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3">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7">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8">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 ТЕОРЕТИКО-МЕТОДОЛОГІЧНІ ЗАСАДИ ВИВЧЕННЯ РОЗВИТКУ КРИТИЧНОГО МИСЛЕННЯ ДІТЕЙ ПІДЛІТКОВОГО ВІКУ</w:t>
      </w:r>
    </w:p>
    <w:p w:rsidR="00000000" w:rsidDel="00000000" w:rsidP="00000000" w:rsidRDefault="00000000" w:rsidRPr="00000000" w14:paraId="0000005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A">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1.1. Етапи розвитку поглядів на критичне мислення</w:t>
      </w:r>
    </w:p>
    <w:p w:rsidR="00000000" w:rsidDel="00000000" w:rsidP="00000000" w:rsidRDefault="00000000" w:rsidRPr="00000000" w14:paraId="0000005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Проблема мислення є актуальною у світлі змін сучасної системи освіти. Однак окремі аспекти цієї проблематики були вивчені досить докладно на різних етапах розвитку психолого-педагогічної науки: </w:t>
      </w:r>
    </w:p>
    <w:p w:rsidR="00000000" w:rsidDel="00000000" w:rsidP="00000000" w:rsidRDefault="00000000" w:rsidRPr="00000000" w14:paraId="0000005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мислення як мисленнєва діяльність (Л. Виготський, О. Леонтьєв, Ж.  Піаже); </w:t>
      </w:r>
    </w:p>
    <w:p w:rsidR="00000000" w:rsidDel="00000000" w:rsidP="00000000" w:rsidRDefault="00000000" w:rsidRPr="00000000" w14:paraId="0000005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мислення як психічний пізнавальний процес (П. Гальперін, Г. Ліндсей); </w:t>
      </w:r>
    </w:p>
    <w:p w:rsidR="00000000" w:rsidDel="00000000" w:rsidP="00000000" w:rsidRDefault="00000000" w:rsidRPr="00000000" w14:paraId="0000005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Варіативні складові та умови, що сприяють формуванню вищих і нижчих розумових операцій (П. Блонський, Є. Волков, Н. Лейтес, Я. Пономарьов) [18; 90; 92]. </w:t>
      </w:r>
    </w:p>
    <w:p w:rsidR="00000000" w:rsidDel="00000000" w:rsidP="00000000" w:rsidRDefault="00000000" w:rsidRPr="00000000" w14:paraId="0000006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Уперше в лабораторних умовах мислення почало вивчатися завдяки В.  Вундту. Він визначав мислення як найвищу форму психічного синтезу – довільно здійснюючу інтеграцію образів, відчуттів, ідей, уявлень та інших складових душевного життя. На думку В. Вундта, будь-яка думка здатна з’являтися лише як результат синтезу різних складових частин досвіду людини. Вчений був переконаний у тому, що мислення є найскладнішим організованим процесом, через що його достовірне дослідження можливе лише методами експериментальної психології. Однак для цілісності розуміння процесу мислення необхідно вивчати продукти мисленнєвої діяльності поряд з мовою, традиціями, звичаями та ритуалами, оскільки воно має культурну обумовленість, тобто проявляється та формується у культурі [32]. </w:t>
      </w:r>
    </w:p>
    <w:p w:rsidR="00000000" w:rsidDel="00000000" w:rsidP="00000000" w:rsidRDefault="00000000" w:rsidRPr="00000000" w14:paraId="0000006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Дещо іншої позиції у розгляді проблем мислення дотримувалися представники німецької наукової школи (Вюрцбургська школа). У рамках наукових досліджень цієї школи мислення розглядалося як внутрішня діяльність, метою якої є вирішення конкретних завдань. Представники Вюрцбургської школи використовували якісно новий для їхнього історичного періоду метод – метод експериментальної інтроспекції. Це, на їхню думку, уможливлювало спостереження за мисленням над мисленням. Виділяючи мислення у самостійну діяльність, дослідники Вюрцбурської школи протиставили її практичній діяльності. Ними було представлено коло питань, які згодом стали основними в локусі вивчення психології мислення: </w:t>
      </w:r>
    </w:p>
    <w:p w:rsidR="00000000" w:rsidDel="00000000" w:rsidP="00000000" w:rsidRDefault="00000000" w:rsidRPr="00000000" w14:paraId="0000006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співвідношення внутрішньої та зовнішньої діяльності; </w:t>
      </w:r>
    </w:p>
    <w:p w:rsidR="00000000" w:rsidDel="00000000" w:rsidP="00000000" w:rsidRDefault="00000000" w:rsidRPr="00000000" w14:paraId="0000006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співвідношення мислення та мови; </w:t>
      </w:r>
    </w:p>
    <w:p w:rsidR="00000000" w:rsidDel="00000000" w:rsidP="00000000" w:rsidRDefault="00000000" w:rsidRPr="00000000" w14:paraId="0000006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співвідношення мислення та чуттєвих образів [92]. </w:t>
      </w:r>
    </w:p>
    <w:p w:rsidR="00000000" w:rsidDel="00000000" w:rsidP="00000000" w:rsidRDefault="00000000" w:rsidRPr="00000000" w14:paraId="0000006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Розширюють уявлення про мислення роботи та наступних учених: </w:t>
      </w:r>
    </w:p>
    <w:p w:rsidR="00000000" w:rsidDel="00000000" w:rsidP="00000000" w:rsidRDefault="00000000" w:rsidRPr="00000000" w14:paraId="0000006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 Кюльпе – відкрив феномен «потворного мислення»; </w:t>
      </w:r>
    </w:p>
    <w:p w:rsidR="00000000" w:rsidDel="00000000" w:rsidP="00000000" w:rsidRDefault="00000000" w:rsidRPr="00000000" w14:paraId="0000006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 Аха – ввів поняття «детермінуючої тенденції», яке полягає в тому, що кожна асоціація спрямовується певним завданням – явищем; </w:t>
      </w:r>
    </w:p>
    <w:p w:rsidR="00000000" w:rsidDel="00000000" w:rsidP="00000000" w:rsidRDefault="00000000" w:rsidRPr="00000000" w14:paraId="0000006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 Бюлер запропонував триєдину структуру мислення: усвідомлення правила розв’язання будь-якої задачі, розсуд взаємовідносин, у яких пробудовується вся система категорій, усвідомлення інтенції (спрямованість думки на якийсь об’єкт) [32; 33]. </w:t>
      </w:r>
    </w:p>
    <w:p w:rsidR="00000000" w:rsidDel="00000000" w:rsidP="00000000" w:rsidRDefault="00000000" w:rsidRPr="00000000" w14:paraId="0000006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Стимульно-реактивну сторону мислення розглядали представники класичного біхевіоризму (Дж. Вотсон). Вони зводили всі зовнішні прояви людини до його внутрішнього життя і тим самим ототожнювали ці процеси. Вони розглядали мислення як найскладнішу форму поведінки, у якій руховий компонент може бути прихований чи відстрочений. З урахуванням критичних поглядів на адресу класичного біхевіоризму, сформувалися погляди його послідовників (К. Лешлі, Д. Роттер, Е. Толмен, У. Хантер та ін.). Це зумовило зміну тенденцій в інтерпретації поняття «мислення» – впровадження проміжних змінних між впливом навколишнього середовища та поведінкою людини, що давало можливість виділити розумову діяльність, очікування оточення, локус контролю, що зумовлюють результат поведінкового акту [40]. </w:t>
      </w:r>
    </w:p>
    <w:p w:rsidR="00000000" w:rsidDel="00000000" w:rsidP="00000000" w:rsidRDefault="00000000" w:rsidRPr="00000000" w14:paraId="0000006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 Рубінштейн вважав, що мислення – це, в сутності своїй, пізнання, що приводить до розв’язання людиною проблем або задач, які постають перед нею. Невіднятна риса мислення – проблемність, яка виникає закономірно з об’єктивного відношення пізнання до буття, його об’єкта і з природи цього останнього – нескінченності його визначень та їхнього загального взаємозв’язку [32]. </w:t>
      </w:r>
    </w:p>
    <w:p w:rsidR="00000000" w:rsidDel="00000000" w:rsidP="00000000" w:rsidRDefault="00000000" w:rsidRPr="00000000" w14:paraId="0000006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 Леонтьєв розумів мислення як процес свідомого відображення дійсності в таких об’єктивних її властивостях, зв’язках та відношеннях, у які включаються недоступні безпосередньому чуттєвому сприйманню об’єкти [33]. </w:t>
      </w:r>
    </w:p>
    <w:p w:rsidR="00000000" w:rsidDel="00000000" w:rsidP="00000000" w:rsidRDefault="00000000" w:rsidRPr="00000000" w14:paraId="0000006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 Івашина стверджує, що мислення – це нерозривно зв’язаний з мовою соціально зумовлений психічний процес самостійного пошуку суттєво нового, тобто опосередкованого та узагальненого відображення дійсності в ході її аналізу, що виникає на основі практичної діяльності з чуттєвого пізнання і далеко виходить за його межі [36]. </w:t>
      </w:r>
    </w:p>
    <w:p w:rsidR="00000000" w:rsidDel="00000000" w:rsidP="00000000" w:rsidRDefault="00000000" w:rsidRPr="00000000" w14:paraId="0000006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Основи ідеї розвитку критичного мислення були закладені американськими психологами У. Джемсом У. та Дж. Дьюї, надалі вони активно розвивалася та широко поширилася. Дослідники зазначали, що це мало спірний характер, до позитивних наслідків поширення можна віднести запровадження рефлексивних засад у навчальний процес; до негативних – спрощення і спотворення самої ідеї, коли запозичуються лише окремі зовнішні ознаки навчання без усвідомлення суті та значення критичного мислення, а також ігноруються закономірні зв’язки його виникнення та розвитку [27]. Автор був переконаний, що наявність проблеми є двигуном процесу мислення, що дозволяє ставити цілі, а також контролювати, спрямовувати та оцінювати процес мислення в цілому. Мислення, з його погляду, не довільний процес, воно виникає, коли є труднощі, розрив у думці, напруга, зніяковілість і сумнів. А вирішення сумніву та труднощі – функція рефлективного мислення. Його ідеї лягли в основу нового напряму в загальній дидактиці – прогресивізму.</w:t>
      </w:r>
    </w:p>
    <w:p w:rsidR="00000000" w:rsidDel="00000000" w:rsidP="00000000" w:rsidRDefault="00000000" w:rsidRPr="00000000" w14:paraId="0000006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зв’язку з цим перед використанням прийомів та методів розвитку критичного мислення слід уважно вивчити та проаналізувати його сутнісні характеристики. Аналіз досліджень зарубіжних навчальних проблем розвитку критичного мислення показав, що більшість спираються на концепцію рефлексивного мислення Дж. Дьюї, проте по-різному підходять до тлумачення поняття. Сам автор розглядав його таким чином: –  активний, наполегливий і уважний розгляд суджень, їх підстав, а також висновків, які з цих суджень випливають, саме процеси свідомого вибору та організації утворюють рефлексивне мислення, а його основна роль – у забезпеченні свободи [32]. </w:t>
      </w:r>
    </w:p>
    <w:p w:rsidR="00000000" w:rsidDel="00000000" w:rsidP="00000000" w:rsidRDefault="00000000" w:rsidRPr="00000000" w14:paraId="0000006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твердженням Річарда Пола, визнаного авторитету та одного з провідних фахівців у галузі дослідження критичного мислення, ми «не можемо уникнути зустрічі зі своїм розумом», бо розум і мислення відіграють центральну роль у нашій поведінці та нашому житті. І краще, щоб наше мислення було «ясним», «акуратним і точним», конкретним («з приводу проблеми чи питання»), «глибоким», «об’ємним і неупередженим». Такими епітетами вчений охарактеризував критичне мислення у статті для конференції, присвяченої цій темі. Але інтерес до цієї теми виявився ще на початку XX століття, і з того часу дослідження критичного мислення безперервно розвивається, змінюються і самі підходи до дослідження. Один підхід змінює інший, новий підхід заперечує чи асимілює старий, і це повторюється заново [91]. </w:t>
      </w:r>
    </w:p>
    <w:p w:rsidR="00000000" w:rsidDel="00000000" w:rsidP="00000000" w:rsidRDefault="00000000" w:rsidRPr="00000000" w14:paraId="0000007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Термін «критичне мислення» був одним із ключових у філософії К.  Поппера. Відповідно до його теорії, кожен живий організм діє як вирішувач проблем, при цьому дані з навколишнього світу використовуються для підтвердження або спростування гіпотез, які живий організм задає. Будь-яке знання, згідно з К. Поппером, є людським знанням. Це знання завжди змішане з нашими помилками, упередженнями, мріями та надіями. Єдине, що може робити людина, це шукати істину шляхом пошуку та усунення помилок. Пошук та усунення помилок відбувається за допомогою критики теорій та припущень. Людина може критикувати власні ідеї або ідеї інших людей. У будь-якому випадку, вихідною умовою пошуку істини є формулювання гіпотез та теорій у формі доступної для критики [66]. </w:t>
      </w:r>
    </w:p>
    <w:p w:rsidR="00000000" w:rsidDel="00000000" w:rsidP="00000000" w:rsidRDefault="00000000" w:rsidRPr="00000000" w14:paraId="0000007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Канадський вчений Р. X. Джонсон стверджував, що критичне мислення – це «особливий вид розумової діяльності, що дозволяє людині винести раціональне судження щодо певної моделі поведінки». Дж. А. Браус і Д. Вуд визначають його як розумне рефлексивне мислення, сфокусоване на вирішенні того, у що вірити та що робити. На відміну від Х. Джонсона, Ч. Темпл, К. Мередіт, Дж. Стіл характеризують це поняття ширше. Вони пропонують думку, що критичне мислення працює на багатьох рівнях, не задовольняється фактами, а розкриває причини й наслідки цих фактів. Автори порівнюють критичне мислення з «ввічливим скептицизмом», яке ставить під сумнів факти в загальноприйнятих істинах. З цих позицій критичне мислення означає вироблення погляду з питання і здатність відстояти цю думку логічними доводами. Також критичне мислення передбачає увагу до аргументів опонента та їх логічне осмислення. І, нарешті, автори роблять висновок, що критичне мислення не є окремою навичкою чи вмінням, а поєднанням багатьох умінь [3; 10].</w:t>
      </w:r>
    </w:p>
    <w:p w:rsidR="00000000" w:rsidDel="00000000" w:rsidP="00000000" w:rsidRDefault="00000000" w:rsidRPr="00000000" w14:paraId="0000007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Р. Пола, було три суттєві «хвилі» в історії розвитку критичного мислення. Кожна хвиля представляє різні дослідні підходи, що досліджують різні прикладні сторони питання. Педагогам знання історії розвитку уявлень може бути корисним для формування власної думки та судження про критичне мислення. Початок активних досліджень у цій галузі було покладено у 70-х роках XX століття. </w:t>
      </w:r>
    </w:p>
    <w:p w:rsidR="00000000" w:rsidDel="00000000" w:rsidP="00000000" w:rsidRDefault="00000000" w:rsidRPr="00000000" w14:paraId="0000007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Перша хвиля (1970-1982) досліджень займалася вивченням практичної логіки. Теоретики першої хвилі виходили з того, що критичне мислення є дисципліною, ядро ​​якої складає логіка. Ця хвиля відіграла важливу роль в осмисленні поняття «критичне мислення», оснастивши дослідження його «інтелектуальними зубами». Критичне мислення стали порівнювати із сократівським методом мислення та навчання через запитання та перевірку підстав думки. Проте логічний підхід задає надто вузький контекст. На практиці стали виникати питання про співвідношення критичного мислення та емоцій, інтуїції. Виявилася складність впровадження програм критичного мислення у навчальні плани. Теоретики першої хвилі не досліджували роль роздумів у читанні, письмі, мовленні та слуханні. Їхній підхід виявився надто формальним. </w:t>
      </w:r>
    </w:p>
    <w:p w:rsidR="00000000" w:rsidDel="00000000" w:rsidP="00000000" w:rsidRDefault="00000000" w:rsidRPr="00000000" w14:paraId="0000007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Друга хвиля (1980–1994). Представники другої хвилі звернули увагу на відновлення роботи з виправлення недоглядів, першої хвилі. Вона була рядом нескоординованих дослідницьких напрямів, відрізнялася широкою різноманітністю дисциплінарних додатків, і в неї були залучені дуже широкі маси дослідників і практиків. Тому розробки цієї хвилі страждали на нецілісність. Критичне мислення розглядалося як панацея від усіх труднощів у освітньому процесі. Емоції, інтуїція, уява, творчий потенціал – усе це поєднувалося під прапором критичного мислення. При цьому було втрачено високий рівень суворості. Через війну поняття «критичне мислення» втратило змістовні кордони. Говорячи мовою методології, відбувся його повний розподіл. Досягненням же цієї хвилі стало те, що на критичне мислення подивилися не тільки як на логіку та риторику. Ця галузь знання перестала лякати педагогів своєю малозрозумілою глибиною та «суворістю». </w:t>
      </w:r>
    </w:p>
    <w:p w:rsidR="00000000" w:rsidDel="00000000" w:rsidP="00000000" w:rsidRDefault="00000000" w:rsidRPr="00000000" w14:paraId="0000007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Третю хвилю досліджень та розробок ми спостерігаємо зараз. Її представники прагнуть уникнути недоліків і слабкостей перших двох хвиль (зайву вузькість та поверховість підходів) за збереження глибини першої та полідисциплінарності другої [66]. </w:t>
      </w:r>
    </w:p>
    <w:p w:rsidR="00000000" w:rsidDel="00000000" w:rsidP="00000000" w:rsidRDefault="00000000" w:rsidRPr="00000000" w14:paraId="0000007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 Ліпман, який заснував Інститут Критичного мислення, був прихильником думки, що критичне мислення має самостійний характер, він вважав, що критичне мислення – це відповідальне мислення, яке має правильні міркування, тому що засноване на критеріях, само себе виправляє та враховує контекст [50]. Дослідник наголошував, що для формування в учнів критичного мислення, необхідно дозволити їм робити те саме, що роблять викладачі.</w:t>
      </w:r>
    </w:p>
    <w:p w:rsidR="00000000" w:rsidDel="00000000" w:rsidP="00000000" w:rsidRDefault="00000000" w:rsidRPr="00000000" w14:paraId="0000007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Дослідженням критичного мислення довгий час займається відомий в Америці фахівець із психології розвитку Д. Халперн. Вона бачить необхідність використання критичного мислення у сучасному швидко мінливому світі, передусім задля академічних досліджень, а повсякденному житті. Тому вона розглядає приклади з життя і те, як уміння мислити критично допомагає уникати логічних помилок та пасток маніпуляції [51; 79]. </w:t>
      </w:r>
    </w:p>
    <w:p w:rsidR="00000000" w:rsidDel="00000000" w:rsidP="00000000" w:rsidRDefault="00000000" w:rsidRPr="00000000" w14:paraId="0000007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Визначаючи термін «критичне мислення», Дж. Курфіс писав, що це – раціональна відповідь на питання, на які немає відомої відповіді у ситуації дефіциту знань. По-іншому, це дослідження, метою якого є вивчення ситуації, феномена, питання, проблеми з виходом на гіпотезу, що об’єднує всю доступну інформацію, з подальшим її підтвердженням» [92]. Результат критичного дослідження – це висновок (гіпотеза) та її підтвердження переконливими аргументами. Саме дослідження за допомогою інтерпретації іноді дозволяє вийти на відкриття – це творча фаза критичного мислення. </w:t>
      </w:r>
    </w:p>
    <w:p w:rsidR="00000000" w:rsidDel="00000000" w:rsidP="00000000" w:rsidRDefault="00000000" w:rsidRPr="00000000" w14:paraId="0000007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Чаплак говорив про критичне мислення, як про мислення яке передбачає сформовані уміння оцінювати події (твердження, вчинки, факти тощо); робити свідомий вибір; аргументувати; формулювати доречні запитання; розрізняти факти і думки; шукати нові розв’язання питань; визначати критерії для аналізу; знаходити докази на підтримку припущень; будувати логічні зв’язки [86, с. 136–147]. </w:t>
      </w:r>
    </w:p>
    <w:p w:rsidR="00000000" w:rsidDel="00000000" w:rsidP="00000000" w:rsidRDefault="00000000" w:rsidRPr="00000000" w14:paraId="0000007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Авершин і Т. Яковенко, проаналізувавши різні підходи науковців до визначення критичного мислення, запропонували такі напрями аналізу: </w:t>
      </w:r>
    </w:p>
    <w:p w:rsidR="00000000" w:rsidDel="00000000" w:rsidP="00000000" w:rsidRDefault="00000000" w:rsidRPr="00000000" w14:paraId="0000007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Критичне мислення, що трактується як межа особи (Б. Зейгарник, Т.  Кудрявцев, І. Кожуховська, Н. Березанськая), психологи розглядали критичне мислення як інтегральне утворення, яке забезпечує регуляцію поведінки особистості в цілому.</w:t>
      </w:r>
    </w:p>
    <w:p w:rsidR="00000000" w:rsidDel="00000000" w:rsidP="00000000" w:rsidRDefault="00000000" w:rsidRPr="00000000" w14:paraId="0000007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Критичне мислення як якість розуму (Дж. Д’юї, С. Рубінштейн, Б.  Теплов, А. Смирнов), що визначається як усвідомлений контроль за виконанням саме інтелектуальної діяльності. С. Рубінштейн вказував ще й на необхідність перевірки у випадках, коли зринає кілька гіпотез, та пов’язував критичність розуму з можливістю здійснювати перевірку. Головною складовою критичності мислення вважав здатність до оцінки, вибору одного з багатьох варіантів. Оцінні дії, як вказує А. Лук, відбуваються не тільки після закінчення роботи, але й багаторазово у процесі її виконання.</w:t>
      </w:r>
    </w:p>
    <w:p w:rsidR="00000000" w:rsidDel="00000000" w:rsidP="00000000" w:rsidRDefault="00000000" w:rsidRPr="00000000" w14:paraId="0000007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Критичне мислення як комплекс когнітивних стратегій, умінь і навичок, що впливають на характер розумової діяльності (Д. Галперн, Р. Поул, Є. Ходос, А. Бутенко). Воно передбачає використання когнітивної техніки або стратегій, які збільшують ймовірність позитивного кінцевого результату [66, с. 134–145]. </w:t>
      </w:r>
    </w:p>
    <w:p w:rsidR="00000000" w:rsidDel="00000000" w:rsidP="00000000" w:rsidRDefault="00000000" w:rsidRPr="00000000" w14:paraId="0000007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провідних дослідників в галузі експериментальної перевірки освоєння критичного мислення був С. Брукфілд [92], їм було складено список функцій, які критичне мислення виконує в демократичному громадянському суспільстві: </w:t>
      </w:r>
    </w:p>
    <w:p w:rsidR="00000000" w:rsidDel="00000000" w:rsidP="00000000" w:rsidRDefault="00000000" w:rsidRPr="00000000" w14:paraId="0000007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реконструкція припущень та інтересів, що лежать в основі дій, </w:t>
      </w:r>
    </w:p>
    <w:p w:rsidR="00000000" w:rsidDel="00000000" w:rsidP="00000000" w:rsidRDefault="00000000" w:rsidRPr="00000000" w14:paraId="0000008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оцінка прийнятності та надійності цих припущень, </w:t>
      </w:r>
    </w:p>
    <w:p w:rsidR="00000000" w:rsidDel="00000000" w:rsidP="00000000" w:rsidRDefault="00000000" w:rsidRPr="00000000" w14:paraId="0000008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виявлення зумовленості поведінки контекстом ситуації, </w:t>
      </w:r>
    </w:p>
    <w:p w:rsidR="00000000" w:rsidDel="00000000" w:rsidP="00000000" w:rsidRDefault="00000000" w:rsidRPr="00000000" w14:paraId="0000008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створення альтернатив звичним способом прийняття рішень, мислення, життя. </w:t>
      </w:r>
    </w:p>
    <w:p w:rsidR="00000000" w:rsidDel="00000000" w:rsidP="00000000" w:rsidRDefault="00000000" w:rsidRPr="00000000" w14:paraId="0000008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Результатом критичного мислення, зазначає С. Брукфілд, може бути прийняття рішення, думка, пропозиція, новий підхід до розв’язання значної проблеми в чиємусь житті [50; 66; 90]. Крім цього, за допомогою критичного мислення можуть бути не лише вирішені старі проблеми, а й поставлені нові, важливі для подальшого розвитку. Автор стверджує про важливість критичного мислення особистого розвитку, на його думку, критичне мислення грає надзвичайно важливу роль щодо власної думки з суспільно значущих питань. </w:t>
      </w:r>
    </w:p>
    <w:p w:rsidR="00000000" w:rsidDel="00000000" w:rsidP="00000000" w:rsidRDefault="00000000" w:rsidRPr="00000000" w14:paraId="0000008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Вивченням етапів та ознак критичного мислення займався Д. Клустер. Виникнення критичного мислення він пов’язував із повторенням вже знайомих ідей та процесом їх перевірки, оцінювання, розвитку та застосування. Учений вважав, що критичне мислення має п’ять ознак, самостійний характер; інформація є відправним, але жодною мірою не кінцевим пунктом критичного мислення; починається з формулювання питань, з’ясування проблем, що підлягають вирішенню; прагне переконливої ​​аргументації; є мисленням соціальним (будь-яка думка перевіряється і відточується, коли нею діляться з іншими) [92]. </w:t>
      </w:r>
    </w:p>
    <w:p w:rsidR="00000000" w:rsidDel="00000000" w:rsidP="00000000" w:rsidRDefault="00000000" w:rsidRPr="00000000" w14:paraId="0000008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етапів, Д. Клустер концентрується на характеристиках і послідовно поділяє три ступені процесу: аналіз інформації, формулювання питань та обговорення результату дослідження. Р. Пауль також наголошував на важливості соціальної складової критичного мислення, вважаючи що критичне мислення – це мислення про мислення, коли ви міркуєте з метою удосконалити своє мислення. Не залишився осторонь і М. Кларін, який підкреслює важливість формування критичного мислення, говорячи, що його культуру слід цілеспрямовано і терпляче вирощувати на всіх рівнях, починаючи з першого класу школи, потім в університеті та в різних інститутах післядипломної освіти [50]. </w:t>
      </w:r>
    </w:p>
    <w:p w:rsidR="00000000" w:rsidDel="00000000" w:rsidP="00000000" w:rsidRDefault="00000000" w:rsidRPr="00000000" w14:paraId="0000008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 Халперн та Є. Волков зазначали, що критичне мислення відрізняється обґрунтованістю та цілеспрямованістю, це такий тип мислення, до якого вдаються при вирішенні завдань, формулюванні висновків, імовірній оцінці та ухваленні рішень [28; 30]. Н. Ходікова зазначає, що уміння критично «просіювати» інформацію, перевіряти її на предмет вірогідності та значущості, необхідні сучасній людині для досягнення успіху в житті, для формування логічного мислення [85]. </w:t>
      </w:r>
    </w:p>
    <w:p w:rsidR="00000000" w:rsidDel="00000000" w:rsidP="00000000" w:rsidRDefault="00000000" w:rsidRPr="00000000" w14:paraId="0000008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 Петров наголошував на найбільш важливих, на його думку, аспектах критичного мислення – розвиток уміння самостійно осмислювати навчальний матеріал, виконувати нестандартні завдання, робити власні висновки, помічати як власні помилки, так і помилки своїх однолітків [63]. Саме ці складові необхідно розвивати ще в початкових класах, тому що у старшому віці цей процес значно ускладнюється.  </w:t>
      </w:r>
    </w:p>
    <w:p w:rsidR="00000000" w:rsidDel="00000000" w:rsidP="00000000" w:rsidRDefault="00000000" w:rsidRPr="00000000" w14:paraId="0000008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сучасному етапі заведено вказувати риси критично мислездатної людини. П. Фаціоні під особистістю, яка може критично мислити бачить цікавого, добре поінформованого, неупередженого, гнучкого, справедливого в оцінці, чесного перед власними уподобаннями, точним у міркуваннях, наполегливим у пошуку релевантної інформації індивіда [91].</w:t>
      </w:r>
    </w:p>
    <w:p w:rsidR="00000000" w:rsidDel="00000000" w:rsidP="00000000" w:rsidRDefault="00000000" w:rsidRPr="00000000" w14:paraId="0000008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Інші автори, наприклад, О. Пометун, бачать це дещо в іншому ракурсі: критично вдумлива особистість – це людина, здатна зрозуміти, що треба робити і в що вірити [65]. Під розсудливим розуміється мислення, засноване на правильних і сильних судженнях, які призводять до найкращих висновків. Під рефлективним мисленням розуміється взаємозв’язок мислення та міркування, пошук та розбіжності у міркуванні, таке мислення завжди є доцільним. Мета його – це аналіз та оцінка висловлювання (думки) чи дії, цим автор наголошує на практичній цінності критичного мислення. </w:t>
      </w:r>
    </w:p>
    <w:p w:rsidR="00000000" w:rsidDel="00000000" w:rsidP="00000000" w:rsidRDefault="00000000" w:rsidRPr="00000000" w14:paraId="0000008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основних ознак критичного мислення науковці (В.  Болотов, М.  Вейнстайн, Т.  Воропай, Н.  Кравченко, М. Ліпман, Є. Полат, Дж. Стіл, О. Тягло, Д. Халперн та інші) насамперед визначають такі: </w:t>
      </w:r>
    </w:p>
    <w:p w:rsidR="00000000" w:rsidDel="00000000" w:rsidP="00000000" w:rsidRDefault="00000000" w:rsidRPr="00000000" w14:paraId="0000008B">
      <w:pPr>
        <w:numPr>
          <w:ilvl w:val="0"/>
          <w:numId w:val="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уміння виокремлювати та аналізувати різні ситуації, які виникають у реальному житті; </w:t>
      </w:r>
      <w:r w:rsidDel="00000000" w:rsidR="00000000" w:rsidRPr="00000000">
        <w:rPr>
          <w:rtl w:val="0"/>
        </w:rPr>
      </w:r>
    </w:p>
    <w:p w:rsidR="00000000" w:rsidDel="00000000" w:rsidP="00000000" w:rsidRDefault="00000000" w:rsidRPr="00000000" w14:paraId="0000008C">
      <w:pPr>
        <w:numPr>
          <w:ilvl w:val="0"/>
          <w:numId w:val="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пропонувати варіанти для розв’язання поставлених завдань, порівнювати, оцінювати, виявляти недоліки і переваги кожного з них, вибираючи оптимальний; </w:t>
      </w:r>
      <w:r w:rsidDel="00000000" w:rsidR="00000000" w:rsidRPr="00000000">
        <w:rPr>
          <w:rtl w:val="0"/>
        </w:rPr>
      </w:r>
    </w:p>
    <w:p w:rsidR="00000000" w:rsidDel="00000000" w:rsidP="00000000" w:rsidRDefault="00000000" w:rsidRPr="00000000" w14:paraId="0000008D">
      <w:pPr>
        <w:numPr>
          <w:ilvl w:val="0"/>
          <w:numId w:val="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приймати самостійні рішення та прогнозувати їхні наслідки; </w:t>
      </w:r>
      <w:r w:rsidDel="00000000" w:rsidR="00000000" w:rsidRPr="00000000">
        <w:rPr>
          <w:rtl w:val="0"/>
        </w:rPr>
      </w:r>
    </w:p>
    <w:p w:rsidR="00000000" w:rsidDel="00000000" w:rsidP="00000000" w:rsidRDefault="00000000" w:rsidRPr="00000000" w14:paraId="0000008E">
      <w:pPr>
        <w:numPr>
          <w:ilvl w:val="0"/>
          <w:numId w:val="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уміння збирати інформацію з різних джерел; аналізувати її щодо </w:t>
      </w:r>
      <w:r w:rsidDel="00000000" w:rsidR="00000000" w:rsidRPr="00000000">
        <w:rPr>
          <w:rFonts w:ascii="Times New Roman" w:cs="Times New Roman" w:eastAsia="Times New Roman" w:hAnsi="Times New Roman"/>
          <w:sz w:val="28"/>
          <w:szCs w:val="28"/>
          <w:rtl w:val="0"/>
        </w:rPr>
        <w:t xml:space="preserve">вірогідності</w:t>
      </w:r>
      <w:r w:rsidDel="00000000" w:rsidR="00000000" w:rsidRPr="00000000">
        <w:rPr>
          <w:rFonts w:ascii="Times New Roman" w:cs="Times New Roman" w:eastAsia="Times New Roman" w:hAnsi="Times New Roman"/>
          <w:color w:val="000000"/>
          <w:sz w:val="28"/>
          <w:szCs w:val="28"/>
          <w:rtl w:val="0"/>
        </w:rPr>
        <w:t xml:space="preserve">, точності, корисності для розв’язання поставленої проблеми; </w:t>
      </w:r>
      <w:r w:rsidDel="00000000" w:rsidR="00000000" w:rsidRPr="00000000">
        <w:rPr>
          <w:rtl w:val="0"/>
        </w:rPr>
      </w:r>
    </w:p>
    <w:p w:rsidR="00000000" w:rsidDel="00000000" w:rsidP="00000000" w:rsidRDefault="00000000" w:rsidRPr="00000000" w14:paraId="0000008F">
      <w:pPr>
        <w:numPr>
          <w:ilvl w:val="0"/>
          <w:numId w:val="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чітко і продумано викладати власні думки, аргументовано доводити свою </w:t>
      </w:r>
      <w:r w:rsidDel="00000000" w:rsidR="00000000" w:rsidRPr="00000000">
        <w:rPr>
          <w:rFonts w:ascii="Times New Roman" w:cs="Times New Roman" w:eastAsia="Times New Roman" w:hAnsi="Times New Roman"/>
          <w:sz w:val="28"/>
          <w:szCs w:val="28"/>
          <w:rtl w:val="0"/>
        </w:rPr>
        <w:t xml:space="preserve">думку</w:t>
      </w:r>
      <w:r w:rsidDel="00000000" w:rsidR="00000000" w:rsidRPr="00000000">
        <w:rPr>
          <w:rFonts w:ascii="Times New Roman" w:cs="Times New Roman" w:eastAsia="Times New Roman" w:hAnsi="Times New Roman"/>
          <w:color w:val="000000"/>
          <w:sz w:val="28"/>
          <w:szCs w:val="28"/>
          <w:rtl w:val="0"/>
        </w:rPr>
        <w:t xml:space="preserve">, уважно ставлячись до чужої та враховуючи її; </w:t>
      </w:r>
      <w:r w:rsidDel="00000000" w:rsidR="00000000" w:rsidRPr="00000000">
        <w:rPr>
          <w:rtl w:val="0"/>
        </w:rPr>
      </w:r>
    </w:p>
    <w:p w:rsidR="00000000" w:rsidDel="00000000" w:rsidP="00000000" w:rsidRDefault="00000000" w:rsidRPr="00000000" w14:paraId="00000090">
      <w:pPr>
        <w:numPr>
          <w:ilvl w:val="0"/>
          <w:numId w:val="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розпізнавати суперечливі дані, судження, аргументи, виявляти </w:t>
      </w:r>
      <w:r w:rsidDel="00000000" w:rsidR="00000000" w:rsidRPr="00000000">
        <w:rPr>
          <w:rFonts w:ascii="Times New Roman" w:cs="Times New Roman" w:eastAsia="Times New Roman" w:hAnsi="Times New Roman"/>
          <w:sz w:val="28"/>
          <w:szCs w:val="28"/>
          <w:rtl w:val="0"/>
        </w:rPr>
        <w:t xml:space="preserve">й</w:t>
      </w:r>
      <w:r w:rsidDel="00000000" w:rsidR="00000000" w:rsidRPr="00000000">
        <w:rPr>
          <w:rFonts w:ascii="Times New Roman" w:cs="Times New Roman" w:eastAsia="Times New Roman" w:hAnsi="Times New Roman"/>
          <w:color w:val="000000"/>
          <w:sz w:val="28"/>
          <w:szCs w:val="28"/>
          <w:rtl w:val="0"/>
        </w:rPr>
        <w:t xml:space="preserve"> виправляти помилки в чужих розмірковуваннях та визнавати їх у своїх [7; 30; 46; 88].</w:t>
      </w:r>
      <w:r w:rsidDel="00000000" w:rsidR="00000000" w:rsidRPr="00000000">
        <w:rPr>
          <w:rtl w:val="0"/>
        </w:rPr>
      </w:r>
    </w:p>
    <w:p w:rsidR="00000000" w:rsidDel="00000000" w:rsidP="00000000" w:rsidRDefault="00000000" w:rsidRPr="00000000" w14:paraId="0000009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 Брукфілд дає свою версію відповіді, на питання «Які складові компоненти критичного мислення?». </w:t>
      </w:r>
    </w:p>
    <w:p w:rsidR="00000000" w:rsidDel="00000000" w:rsidP="00000000" w:rsidRDefault="00000000" w:rsidRPr="00000000" w14:paraId="0000009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Ідентифікація та випробування припущень є центральним пунктом критичного мислення. </w:t>
      </w:r>
    </w:p>
    <w:p w:rsidR="00000000" w:rsidDel="00000000" w:rsidP="00000000" w:rsidRDefault="00000000" w:rsidRPr="00000000" w14:paraId="0000009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Випробування (перевірка) контексту - найважливіша частина для критичного мислення. </w:t>
      </w:r>
    </w:p>
    <w:p w:rsidR="00000000" w:rsidDel="00000000" w:rsidP="00000000" w:rsidRDefault="00000000" w:rsidRPr="00000000" w14:paraId="0000009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Конструювання та дослідження альтернатив. </w:t>
      </w:r>
    </w:p>
    <w:p w:rsidR="00000000" w:rsidDel="00000000" w:rsidP="00000000" w:rsidRDefault="00000000" w:rsidRPr="00000000" w14:paraId="0000009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Формування рефлексивного скептицизму [65; 85; 88].</w:t>
      </w:r>
    </w:p>
    <w:p w:rsidR="00000000" w:rsidDel="00000000" w:rsidP="00000000" w:rsidRDefault="00000000" w:rsidRPr="00000000" w14:paraId="0000009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Коротко основні висновки про характеристики критичного мислення можна сформулювати у кількох тезах. </w:t>
      </w:r>
    </w:p>
    <w:p w:rsidR="00000000" w:rsidDel="00000000" w:rsidP="00000000" w:rsidRDefault="00000000" w:rsidRPr="00000000" w14:paraId="0000009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Критичне мислення - це позитивна та продуктивна діяльність, ядро ​​активного ставлення до життя. </w:t>
      </w:r>
    </w:p>
    <w:p w:rsidR="00000000" w:rsidDel="00000000" w:rsidP="00000000" w:rsidRDefault="00000000" w:rsidRPr="00000000" w14:paraId="0000009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Критичне мислення – це процес, а не лише результат. </w:t>
      </w:r>
    </w:p>
    <w:p w:rsidR="00000000" w:rsidDel="00000000" w:rsidP="00000000" w:rsidRDefault="00000000" w:rsidRPr="00000000" w14:paraId="0000009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Форми прояву критичного мислення змінюються залежно та умовами. </w:t>
      </w:r>
    </w:p>
    <w:p w:rsidR="00000000" w:rsidDel="00000000" w:rsidP="00000000" w:rsidRDefault="00000000" w:rsidRPr="00000000" w14:paraId="0000009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Критичне мислення ініціюється як позитивними, і негативними подіями. </w:t>
      </w:r>
    </w:p>
    <w:p w:rsidR="00000000" w:rsidDel="00000000" w:rsidP="00000000" w:rsidRDefault="00000000" w:rsidRPr="00000000" w14:paraId="0000009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Критичне мислення емоційне так само як і раціональне.</w:t>
      </w:r>
    </w:p>
    <w:p w:rsidR="00000000" w:rsidDel="00000000" w:rsidP="00000000" w:rsidRDefault="00000000" w:rsidRPr="00000000" w14:paraId="0000009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Україні інтерес до розвитку критичного мислення як освітньої інновації з’явився наприкінці XX століття. Так, у 1996 році український учений О. Тягло акцентував на важливості й значущості розвитку критичного мислення в умовах інформаційного суспільства. Сьогодні очевидно, що критичне мислення означає не негативність суджень або критику, а розумний розгляд різноманітності підходів для винесення обґрунтованих суджень і рішень. Як зазначає І.  Бондарчук, критичне мислення – це процес розгляду ідей з багатьох позицій, відповідно до їх змістових зв’язків, порівняння їх з іншими ідеями. Критичне мислення – це результат, це момент у мисленні, коли критичний підхід стає природним шляхом взаємодії з ідеями та інформацією, це активний процес, який або стимулюється, або трапляється спонтанно і надає учневі можливість контролювати інформацію, ставити її під сумнів, об’єднувати, переробляти, адаптувати або відкидати [7].</w:t>
      </w:r>
    </w:p>
    <w:p w:rsidR="00000000" w:rsidDel="00000000" w:rsidP="00000000" w:rsidRDefault="00000000" w:rsidRPr="00000000" w14:paraId="0000009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аналіз наукової літератури з проблеми дослідження критичного мислення показав, що у психолого-педагогічній літературі немає єдиного трактування поняття, оскільки дослідники по-різному підходять до тлумачення поняття. Але при цьому вони спираються на концепцію рефлексивного мислення Дж. Дьюї, який зазначав, що критичне мислення складає основі процесів свідомого вибору вдумливої особистості. В узагальненому вигляді під критичним мисленням розуміється мислення, яке виносить правильні міркування, тому що ґрунтується на критеріях, саме себе виправляє та враховує контекст. </w:t>
      </w:r>
    </w:p>
    <w:p w:rsidR="00000000" w:rsidDel="00000000" w:rsidP="00000000" w:rsidRDefault="00000000" w:rsidRPr="00000000" w14:paraId="0000009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F">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1.2. Психологічні особливості процесів мислення у підлітковому віці</w:t>
      </w:r>
    </w:p>
    <w:p w:rsidR="00000000" w:rsidDel="00000000" w:rsidP="00000000" w:rsidRDefault="00000000" w:rsidRPr="00000000" w14:paraId="000000A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підлітковий вік припадає активний пізнавальний розвиток особистості. Розгортається він у малопомітних для дитини і тих, хто її оточує, формах. Упродовж цього періоду триває розвиток мислення, пам’яті, формується цілісніше усвідомлення того, що відбувається навколо, розширюються межі уяви, діапазон суджень. Ці можливості пізнання сприяють швидкому нагромадженню знань. Когнітивний розвиток у підлітковому віці характеризується розвитком абстрактного мислення, логічної пам’яті, використанням метакогнітивних (пов’язаних з виробленням стилю інтелектуальної діяльності) навичок. Ці фактори суттєво впливають на зміст думок підлітка, його здатність до моральних суджень.</w:t>
      </w:r>
    </w:p>
    <w:p w:rsidR="00000000" w:rsidDel="00000000" w:rsidP="00000000" w:rsidRDefault="00000000" w:rsidRPr="00000000" w14:paraId="000000A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Підлітковий віковий період особливо плідний для розвитку абстрактного (словесно-логічного) мислення. Матеріал, який засвоюють діти у школі, вимагає вищого, ніж є у школярів, рівня навчально-пізнавальної та мислительної діяльності, водночас він спрямований на розвиток цієї діяльності. Учні повинні опанувати систему наукових понять математики, фізики, хімії. Саме ці предмети потребують нових способів засвоєння знань і спрямовані на розвиток теоретичного, тобто формального, рефлексивного (предметом аналізу є власна інтелектуальна операція) мислення. Його Ж. Піаже називав мисленням нарівні формальних операцій. Воно розгортається в роздумах про можливе, у порівнянні дійсності з тими подіями, які могли б відбутись чи не відбутись. Цей вид інтелектуальної роботи має абстрактний характер. Якщо молодші школярі здебільшого працюють з конкретними емпіричними даними, то підлітки все частіше ставляться до всього, як до одного з варіантів можливого [71].</w:t>
      </w:r>
    </w:p>
    <w:p w:rsidR="00000000" w:rsidDel="00000000" w:rsidP="00000000" w:rsidRDefault="00000000" w:rsidRPr="00000000" w14:paraId="000000A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особливість мисленнєвої діяльності підлітка – це здатність до абстрактного мислення, що наростає з кожним роком, зміна співвідношення між конкретно-образним і абстрактним мисленням. Наочні компоненти мислення не зникають, а зберігаються та розвиваються, продовжуючи відігравати істотну роль у загальній структурі мислення. У процесі вчення підліток набуває здатності до складного аналітико-синтетичного сприйняття предметів та явищ. Сприйняття стає плановим, послідовним та всебічним. Підліток сприймає вже не тільки те, що лежить на поверхні явищ, хоча тут багато залежить від його ставлення до об’єкта, що сприймається [53]. </w:t>
      </w:r>
    </w:p>
    <w:p w:rsidR="00000000" w:rsidDel="00000000" w:rsidP="00000000" w:rsidRDefault="00000000" w:rsidRPr="00000000" w14:paraId="000000A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старшому підлітковому періоді триває формування навичок логічного мислення (використовуються логічні конструкції та готові поняття), а потім і теоретичного мислення (розкриваються зв’язки та відносини між поняттями та висловлює ці зв’язки у судженнях): підліток здатний досить легко абстрагуватися від конкретного, наочного матеріалу та розмірковувати словесно; на основі загальних посилок він може будувати гіпотези, перевіряти чи спростовувати, що свідчить про пріоритетному розвитку в нього логічного мислення [71]. У старших підлітків також зростає здатність планувати та передбачати. Однак недостатньо сформованою залишається здатність до рефлексії. Дані характеристики когнітивної сфери старшого підлітка дають підстави стверджувати, що у віці 15-16 років компоненти критичного мислення можуть бути нерівномірними. Це пояснює той факт, що критичність мислення перестав бути загальної характеристики цього віку</w:t>
      </w:r>
    </w:p>
    <w:p w:rsidR="00000000" w:rsidDel="00000000" w:rsidP="00000000" w:rsidRDefault="00000000" w:rsidRPr="00000000" w14:paraId="000000A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Новим у розвитку мислення підлітка є зміна способів розв’язування пізнавальних завдань. На відміну від молодшого школяра він починає аналіз завдань зі з’ясування можливих відношень у наявних даних, висуває різні припущення про їх зв’язок, а потім перевіряє їх. У підлітка розвивається вміння оперувати гіпотезами у процесі розв’язування мислительних завдань. Мислення на рівні формальних операцій передбачає вміння формулювати, перевіряти та оцінювати гіпотези, маніпулювати не тільки відомими фактами, які можна перевірити, а й думками, які суперечать наявним знанням. Це розвиває здатність підлітків планувати та передбачати.</w:t>
      </w:r>
    </w:p>
    <w:p w:rsidR="00000000" w:rsidDel="00000000" w:rsidP="00000000" w:rsidRDefault="00000000" w:rsidRPr="00000000" w14:paraId="000000A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Основою абстрактного мислення підлітків є сформованість таких здатностей:</w:t>
      </w:r>
    </w:p>
    <w:p w:rsidR="00000000" w:rsidDel="00000000" w:rsidP="00000000" w:rsidRDefault="00000000" w:rsidRPr="00000000" w14:paraId="000000A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враховування більшості комбінацій змінних у процесі пошуку розв’язку проблеми;</w:t>
      </w:r>
    </w:p>
    <w:p w:rsidR="00000000" w:rsidDel="00000000" w:rsidP="00000000" w:rsidRDefault="00000000" w:rsidRPr="00000000" w14:paraId="000000A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продукування припущень про вплив однієї змінної на іншу;</w:t>
      </w:r>
    </w:p>
    <w:p w:rsidR="00000000" w:rsidDel="00000000" w:rsidP="00000000" w:rsidRDefault="00000000" w:rsidRPr="00000000" w14:paraId="000000A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об’єднання і розподіл змінних гіпотетико-дедуктивним шляхом [52].</w:t>
      </w:r>
    </w:p>
    <w:p w:rsidR="00000000" w:rsidDel="00000000" w:rsidP="00000000" w:rsidRDefault="00000000" w:rsidRPr="00000000" w14:paraId="000000A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Однак не всі підлітки та дорослі здатні мислити на рівні формальних операцій. Наприклад, перед новими проблемами у нетипових ситуаціях вони часто використовують конкретні судження замість припущень. Психологи пояснюють це недостатнім для формально-операційного мислення рівнем розвитку інтелекту підлітків. Серед них, однак, не має одностайності у поглядах на особливості когнітивного (інтелектуального) розвитку в підлітковому віці.</w:t>
      </w:r>
    </w:p>
    <w:p w:rsidR="00000000" w:rsidDel="00000000" w:rsidP="00000000" w:rsidRDefault="00000000" w:rsidRPr="00000000" w14:paraId="000000A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повернемося до наших реалій. Ключові компетентності Нової української школи – це навички, необхідні для підвищення особистого потенціалу, розвитку та розширення можливостей для самореалізації, однією з них є критичне мислення. Нова українська школа має на меті не просто надати дитині окремі знання, скажімо, з математики чи літератури. Одна з основних цілей – розвивати критичне мислення, творчий підхід і вміння розв’язувати проблеми. </w:t>
      </w:r>
    </w:p>
    <w:p w:rsidR="00000000" w:rsidDel="00000000" w:rsidP="00000000" w:rsidRDefault="00000000" w:rsidRPr="00000000" w14:paraId="000000A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батьки хочуть бачити свою дитину успішною та щасливою, але для цього не достатньо просто дати їй доступ до найкращих знань. Б. Оширо, спеціаліст із навчання та тренер для вчителів, стверджує, якщо ми хочемо, щоб наші діти мали гнучкий розум, який може легко поглинати нову інформацію та реагувати на складні задачі, ми повинні розвивати їхні навички критичного мислення. </w:t>
      </w:r>
    </w:p>
    <w:p w:rsidR="00000000" w:rsidDel="00000000" w:rsidP="00000000" w:rsidRDefault="00000000" w:rsidRPr="00000000" w14:paraId="000000A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було визначено в п. 1.1. критичне мислення – це система суджень, яка допомагає розглядати події, робити висновки, давати оцінку подій та аналізувати їх. Це спосіб пізнання світу через безупинний процес аналізу та самоаналізу, самопізнання і самовдосконалення. Критичне мислення можна застосувати в багатьох сферах життя людини.  У навчанні ця навичка допомагає виділити головне, структурувати інформацію, знайти аргументи для відстоювання власної думки чи навпаки – знаходити слабкі сторони в обґрунтуванні опонента. У майбутній роботі допоможе відшукати нестандартні розв’язання задач, комунікувати з командою і клієнтами та відстоювати свою думку. У повсякденному та особистому житті – тверезо оцінювати ситуацію, що склалася.</w:t>
      </w:r>
    </w:p>
    <w:p w:rsidR="00000000" w:rsidDel="00000000" w:rsidP="00000000" w:rsidRDefault="00000000" w:rsidRPr="00000000" w14:paraId="000000A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аналізу людина виділяє важливу для себе інформацію, приймає рішення щодо здоров’я, кар’єри, майбутнього. Критичний підхід дозволяє уникнути необдуманих вчинків та оцінити ситуацію з різних сторін. Ставлячи під сумнів інформацію, дитина стає більш уважною до дрібних фактів, швидше визначає важливі моменти, тому у майбутньому їй стає легше доводити свою позицію [6]. </w:t>
      </w:r>
    </w:p>
    <w:p w:rsidR="00000000" w:rsidDel="00000000" w:rsidP="00000000" w:rsidRDefault="00000000" w:rsidRPr="00000000" w14:paraId="000000A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Когнітивний розвиток підлітків характеризується значними змінами у процесах мислення, навчання та розв’язання проблем. На цьому етапі мозок тінейджера продовжує активно розвиватися, особливо в областях префронтальної кори, відповідальної за планування, самоконтроль та вирішення складних завдань. Критичне мислення – одна з ключових психологічних особливостей підліткового віку та когнітивного розвитку підлітків. Воно означає здатність аналізувати, оцінювати та синтезувати інформацію, а також робити обґрунтовані висновки та приймати рішення на основі логічного та об’єктивного судження. Підлітки починають розвивати здатність до абстрактного мислення та метакогнітивних навичок, що дозволяє їм усвідомлювати та контролювати власні розумові процеси.</w:t>
      </w:r>
    </w:p>
    <w:p w:rsidR="00000000" w:rsidDel="00000000" w:rsidP="00000000" w:rsidRDefault="00000000" w:rsidRPr="00000000" w14:paraId="000000B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Початок шкільного життя дитини відзначається збільшенням її розумових здібностей, це пов’язано як зі зміною соціального середовища, з віковими змінами, так і збільшенням кола завдань, які необхідно вирішувати школяру. Це зумовлює перехід від наочно дієвого до наочно образного мислення [53]. На думку американських учених у цей період необхідно наголошувати не на засвоєнні окремих фактів та їх запам’ятовуванні, а допомагати учням засвоювати навички самостійного відбору інформації, розвивати здатність її критично оцінювати та осмислювати. Для цього потрібна наступна послідовність дій: </w:t>
      </w:r>
    </w:p>
    <w:p w:rsidR="00000000" w:rsidDel="00000000" w:rsidP="00000000" w:rsidRDefault="00000000" w:rsidRPr="00000000" w14:paraId="000000B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зацікавити дитину; </w:t>
      </w:r>
    </w:p>
    <w:p w:rsidR="00000000" w:rsidDel="00000000" w:rsidP="00000000" w:rsidRDefault="00000000" w:rsidRPr="00000000" w14:paraId="000000B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посилити допитливість дитини; </w:t>
      </w:r>
    </w:p>
    <w:p w:rsidR="00000000" w:rsidDel="00000000" w:rsidP="00000000" w:rsidRDefault="00000000" w:rsidRPr="00000000" w14:paraId="000000B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підкріпити дослідження ще невідомого матеріалу; </w:t>
      </w:r>
    </w:p>
    <w:p w:rsidR="00000000" w:rsidDel="00000000" w:rsidP="00000000" w:rsidRDefault="00000000" w:rsidRPr="00000000" w14:paraId="000000B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допомогти організації розкриття зв’язків між поняттями; </w:t>
      </w:r>
    </w:p>
    <w:p w:rsidR="00000000" w:rsidDel="00000000" w:rsidP="00000000" w:rsidRDefault="00000000" w:rsidRPr="00000000" w14:paraId="000000B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навчити дитину оцінювати альтернативні рішення, створювати та перевіряти гіпотези [59]. </w:t>
      </w:r>
    </w:p>
    <w:p w:rsidR="00000000" w:rsidDel="00000000" w:rsidP="00000000" w:rsidRDefault="00000000" w:rsidRPr="00000000" w14:paraId="000000B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етап наочно-образного мислення тісно пов’язані з підвищенням ступеня самостійності розумових процесів дитини, відмовою від опори зовнішній стимул у процесі мислення та оцінкою здійснюваних розумових дій. Наступний етап розвитку мислення було названо етапом абстрактно-логічного мислення. Він має певні характеристики: </w:t>
      </w:r>
    </w:p>
    <w:p w:rsidR="00000000" w:rsidDel="00000000" w:rsidP="00000000" w:rsidRDefault="00000000" w:rsidRPr="00000000" w14:paraId="000000B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абстрактний рівень пізнавальних процесів; </w:t>
      </w:r>
    </w:p>
    <w:p w:rsidR="00000000" w:rsidDel="00000000" w:rsidP="00000000" w:rsidRDefault="00000000" w:rsidRPr="00000000" w14:paraId="000000B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умоглядний та незалежний від зовнішніх факторів характер мислення; </w:t>
      </w:r>
    </w:p>
    <w:p w:rsidR="00000000" w:rsidDel="00000000" w:rsidP="00000000" w:rsidRDefault="00000000" w:rsidRPr="00000000" w14:paraId="000000B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можливість роздумів про потенційні ймовірності, формулювання гіпотез, їх оцінки та перевірки; </w:t>
      </w:r>
    </w:p>
    <w:p w:rsidR="00000000" w:rsidDel="00000000" w:rsidP="00000000" w:rsidRDefault="00000000" w:rsidRPr="00000000" w14:paraId="000000B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здатність до планування та обмірковування. </w:t>
      </w:r>
    </w:p>
    <w:p w:rsidR="00000000" w:rsidDel="00000000" w:rsidP="00000000" w:rsidRDefault="00000000" w:rsidRPr="00000000" w14:paraId="000000B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розвитку підлітка тісно пов’язані з віковими особливостями, які мають значний вплив формування особистості. Підлітковий вік вважається більш важким для навчання та виховання, ніж будь-який інший. У підлітковому віці відбувається перехід від дитинства до дорослості та пов’язаний із серйозною перебудовою психіки, ламанням старих форм відносин з людьми, зміною умов життя та діяльності, відповідно змінюється і мислення [71]. </w:t>
      </w:r>
    </w:p>
    <w:p w:rsidR="00000000" w:rsidDel="00000000" w:rsidP="00000000" w:rsidRDefault="00000000" w:rsidRPr="00000000" w14:paraId="000000B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В. Огнев’юк, освіта нині не меншою мірою, ніж будь-яка інша сфера, є об’єктом інформаційної війни. Але освіта не лише пасивний об’єкт, жертва цієї агресії; вона має потенціал стати активним суб’єктом інформаційного простору. Тому в контексті інформаційної війни освіту потрібно розглядати не лише як ціль для атак, але також як стратегічний ресурс для перемоги. З огляду на це одним із завдань соціальних та освітніх інститутів є розвиток критичного мислення, що допомагатиме учнівській молоді створити систему індивідуального психологічного самозахисту в умовах пропагандистської атаки [60].</w:t>
      </w:r>
    </w:p>
    <w:p w:rsidR="00000000" w:rsidDel="00000000" w:rsidP="00000000" w:rsidRDefault="00000000" w:rsidRPr="00000000" w14:paraId="000000B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Рушійними силами розвитку підлітка є розбіжностей між новими потребами, що породжуються його діяльністю, і можливістю їх задоволення; між зростаючими вимогами до підлітка з боку суспільства, дорослих, колективу та готівкою форми поведінки підлітка. Вирішуються ці розбіжності шляхом формування вищого рівня психічного розвитку, складніших форм та видів діяльності, низки нових якостей особистості. Ці форми та види діяльності впливають на розвиток критичного мислення. Через війну здійснюється перехід підлітка більш високий рівень психічного розвитку [71]. </w:t>
      </w:r>
    </w:p>
    <w:p w:rsidR="00000000" w:rsidDel="00000000" w:rsidP="00000000" w:rsidRDefault="00000000" w:rsidRPr="00000000" w14:paraId="000000B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зауважує О. Тягло, необхідно навчитися критично аналізувати дані, розміщені в Інтернеті, з таких причин: підручник та вчитель перестають бути виключними джерелами знань; практично кожен може і вмістити у всесвітню мережу будь-які відомості; вчителі й учні створюють власні вебсторінка, яким мають довіряти інші учні та вчителі та використовувати їх у своїй діяльності; попередній досвід учнів (надійні друковані джерела) дозволяє їм переносити ці якості й на всі інші джерела інформації; переважна більшість ЗМІ (газет, каналів телебачення) та сайтів Інтернету утримуються та фінансуються окремими комерційними кампаніями чи політичними партіями, які мають свої інтереси; вчителі та батьки, які виховувалися в тоталітарній системі, не дають прикладу ефективного використання критичного мислення і відбору інформації. Постає завдання формування вмінь і навичок критичного мислення в учнів, про що зазначено в українських державних освітніх стандартах та європейських документах з основних компетентностей [81].</w:t>
      </w:r>
    </w:p>
    <w:p w:rsidR="00000000" w:rsidDel="00000000" w:rsidP="00000000" w:rsidRDefault="00000000" w:rsidRPr="00000000" w14:paraId="000000B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переходом у середні класи змінюється зміст навчання: від системи фактів та явищ, розуміння простих та конкретних відносин між ними школярі переходять до систематичного вивчення основ наук. А це вимагає від підлітків психічної діяльності вищого рівня – глибоких узагальнень та доказів, розуміння складніших та абстрактніших відносин між об’єктами формування абстрактних понять, вищого рівня довільної уваги та запам’ятовування. Старі форми навчання, навчальної діяльності вступають у суперечність із цими новими потребами та завданнями [6]. </w:t>
      </w:r>
    </w:p>
    <w:p w:rsidR="00000000" w:rsidDel="00000000" w:rsidP="00000000" w:rsidRDefault="00000000" w:rsidRPr="00000000" w14:paraId="000000C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для випускника, не достатньо бути людиною, яка вміє тільки копіювати отриману інформацію, або просто її відтворювати, не обробляючи мисленням. У цей час, у світі зростає роль розумових процесів і одне зі значних місць займає критичне мислення. Однією з важливих складових сучасної освітньої системи є те, що поруч із відтворювальною діяльністю відводиться значна роль комбінуючої та творчої діяльності. Для того, щоб почуватися впевнено в таких процесах необхідно мати критичність розуму. Тобто вміння об’єктивно оцінювати як свої, так і чужі думки, а також уміння піддавати правильній різнобічній перевірці інформаційні моменти, висновки, визначення. Для підлітка важливу роль розвитку особистості грають власні, як особистісні, і професійні пріоритети. Наявність критичного мислення дає можливість ці пріоритети правильно визначити, цей момент має важливе значення, оскільки підлітку через декілька років необхідно визначитися з вибором подальшого професійного спрямування. </w:t>
      </w:r>
    </w:p>
    <w:p w:rsidR="00000000" w:rsidDel="00000000" w:rsidP="00000000" w:rsidRDefault="00000000" w:rsidRPr="00000000" w14:paraId="000000C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Підлітковий вік є періодом, коли діти виявляють особливий інтерес та здатність до розвитку критичного мислення. Сприяють розвитку критичного мислення, наступні особливості мислення підлітків.</w:t>
      </w:r>
    </w:p>
    <w:p w:rsidR="00000000" w:rsidDel="00000000" w:rsidP="00000000" w:rsidRDefault="00000000" w:rsidRPr="00000000" w14:paraId="000000C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Здатність швидко адаптуватися до нових ситуацій та змінювати свій погляд на різні аспекти проблеми. Це сприяє розвитку гнучкості у мисленні, що є важливою складовою критичного мислення. </w:t>
      </w:r>
    </w:p>
    <w:p w:rsidR="00000000" w:rsidDel="00000000" w:rsidP="00000000" w:rsidRDefault="00000000" w:rsidRPr="00000000" w14:paraId="000000C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Розгляд мисленнєвих проблем з різних поглядів та розуміння того, що ситуація може мати кілька аспектів вирішення. </w:t>
      </w:r>
    </w:p>
    <w:p w:rsidR="00000000" w:rsidDel="00000000" w:rsidP="00000000" w:rsidRDefault="00000000" w:rsidRPr="00000000" w14:paraId="000000C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Виявлення інтересу до минулих подій чи мрії про майбутнє, сприяє розвитку багатовимірного мислення. </w:t>
      </w:r>
    </w:p>
    <w:p w:rsidR="00000000" w:rsidDel="00000000" w:rsidP="00000000" w:rsidRDefault="00000000" w:rsidRPr="00000000" w14:paraId="000000C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Поступово розвивається вміння розуміти погляди інших людей і бачити ситуації з їхнього боку. Це може допомагати їм аналізувати різні думки та враховувати їх у процесі прийняття рішень [67; 82].</w:t>
      </w:r>
    </w:p>
    <w:p w:rsidR="00000000" w:rsidDel="00000000" w:rsidP="00000000" w:rsidRDefault="00000000" w:rsidRPr="00000000" w14:paraId="000000C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підлітковому віці домінують потреби у свободі, самопізнанні та пошуку сенсу. Отже, провідними стають рефлексивна та смислотворча діяльність, за допомогою яких учень усвідомлює свою індивідуальність. Тому і методика навчання має спиратися на проблемні методи, сприяти рефлексивній та смислотворчій діяльності. У старших класах поряд зі смислотворчою діяльністю, що передбачає насамперед пошук сенсу життя, у школярів стають панівними соціальні потреби у самоповазі та самовираженні. Згадані потреби виникають на основі відповідних біологічних потреб, а також виникає потреба в саморегуляції діяльності та творчої активності. Відповідно і методика навчання поряд з рефлексивною діяльністю повинна робити суттєвий акцент на самостійну роботу, власні дослідження та дискусії. </w:t>
      </w:r>
    </w:p>
    <w:p w:rsidR="00000000" w:rsidDel="00000000" w:rsidP="00000000" w:rsidRDefault="00000000" w:rsidRPr="00000000" w14:paraId="000000C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Головне завдання школи взагалі та навчання окремим предметам зокрема – допомогти підлітку вирости (сформуватися) у самого себе. А для цього йому необхідно пройти три етапи: </w:t>
      </w:r>
    </w:p>
    <w:p w:rsidR="00000000" w:rsidDel="00000000" w:rsidP="00000000" w:rsidRDefault="00000000" w:rsidRPr="00000000" w14:paraId="000000C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саморозвитку (розвитку власних здібностей); </w:t>
      </w:r>
    </w:p>
    <w:p w:rsidR="00000000" w:rsidDel="00000000" w:rsidP="00000000" w:rsidRDefault="00000000" w:rsidRPr="00000000" w14:paraId="000000C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самопізнання (пізнання своїх можливостей); </w:t>
      </w:r>
    </w:p>
    <w:p w:rsidR="00000000" w:rsidDel="00000000" w:rsidP="00000000" w:rsidRDefault="00000000" w:rsidRPr="00000000" w14:paraId="000000C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самовизначення – вибір свого життєвого шляху [87]. </w:t>
      </w:r>
    </w:p>
    <w:p w:rsidR="00000000" w:rsidDel="00000000" w:rsidP="00000000" w:rsidRDefault="00000000" w:rsidRPr="00000000" w14:paraId="000000C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нас це означає, що задоволення домінуючих потреб учнів найбільше повно можна реалізувати шляхом впровадження методики розвитку критичного мислення. Саме навчання через розвиток критичного мислення дозволяє задовольнити потреби у рефлексивній та сенсотворчій діяльності, потреби у самопізнанні, самовираженні, самовизначенні, а також потреби у саморегуляції діяльності та творчої активності [11]. </w:t>
      </w:r>
    </w:p>
    <w:p w:rsidR="00000000" w:rsidDel="00000000" w:rsidP="00000000" w:rsidRDefault="00000000" w:rsidRPr="00000000" w14:paraId="000000C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підлітковому віці змінюється мислення школяра, воно набуває нових рис та якості. У підлітка вчителям треба попереджати або усувати такі недоліки мислення, як схильність до «сміливих аналогій», поспішних узагальнень, висновків та висновків. Знання перерахованих вище психологічних особливостей сприятиме більшій ефективності навчання, зокрема для розвитку критичного мислення, що зробить навчальний процес цікавим і захоплюючим, тим самим створюючи умови для всебічного розвитку особистості учнів.</w:t>
      </w:r>
    </w:p>
    <w:p w:rsidR="00000000" w:rsidDel="00000000" w:rsidP="00000000" w:rsidRDefault="00000000" w:rsidRPr="00000000" w14:paraId="000000C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основними особливостями мислення дітей цього віку є гнучкість, оборотність, вихід за межі «тут і зараз», багатовимірність, здатність робити логічні висновки (умовисновки), пошук причино-наслідкових зв’язків. Тож все зазначене дає можливість вважати підлітковий вік сенситивним періодом для розвитку критичного мислення. Психологічні особливості критичного мислення підлітків можуть бути досить складними й залежать від багатьох факторів, таких як розвиток мозку, соціальне оточення та особистісні особливості. Розвиток когнітивних навичок: підлітки поступово розвивають свої когнітивні навички, включаючи здатність аналізувати інформацію, робити висновки та оцінювати різні думки. Критичне мислення розвивається протягом підліткового періоду. Прагнення до самостійності: підлітки починають формувати свою власну самостійність і самоідентифікацію. Це може призводити до появи більш критичного погляду на світ і схильності питати запитання і висловлювати незалежні думки</w:t>
      </w:r>
    </w:p>
    <w:p w:rsidR="00000000" w:rsidDel="00000000" w:rsidP="00000000" w:rsidRDefault="00000000" w:rsidRPr="00000000" w14:paraId="000000C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F">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1.3. Шляхи розвитку критичного мислення в учнів підліткового віку</w:t>
      </w:r>
    </w:p>
    <w:p w:rsidR="00000000" w:rsidDel="00000000" w:rsidP="00000000" w:rsidRDefault="00000000" w:rsidRPr="00000000" w14:paraId="000000D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етапі реалізації концепції Нової української школи у поле дослідницької уваги потрапляє питання, пов’язане з якісною освітою, яка має бути націлена на підготовку активних, творчих, здатних до пізнавальної діяльності, що характеризується узагальненим та опосередкованим відображенням дійсності – розумних випускників. Питання, що стосуються психології вищого психічного пізнавального процесу – мислення, цікавили дослідників у різні історичні періоди, актуальними вони залишаються і на етапі розвитку науки і практики, де воно сприймається як процес, властивий лише високоорганізованої матерії, тобто людині. Його сутнісною характеристикою є породження нового знання на основі творчого, нестандартного відображення та перетворення суб’єктом навколишньої дійсності без безпосереднього контакту з нею. Виходячи з цього, можна стверджувати, що мислення спирається на минулий досвід, проте воно передбачає і вихід за його межі. Ця перевага дає можливість особистості ускладнювати свою діяльність та сприяє вирішенню завдань на вищому рівні складності. Однак останнім часом серед видів мислення все частіше почали говорити про критичне мислення як здатність людини піддавати інформацію аналізу з позиції логіки, різних наукових підходів та особистісного розуміння, що зумовлює обґрунтованість його суджень та успішність дій у нестандартних ситуаціях. Проблема критичного мислення як складного та багатостороннього феномену завжди викликала інтерес у представників різних наук, які займаються вивченням людини [3; 22; 47]. </w:t>
      </w:r>
    </w:p>
    <w:p w:rsidR="00000000" w:rsidDel="00000000" w:rsidP="00000000" w:rsidRDefault="00000000" w:rsidRPr="00000000" w14:paraId="000000D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освітньому просторі мова про розвиток критичного мислення йде уже давно. Така необхідність зумовлена потребами суспільства, яке швидко змінюється, а знання втрачають свою актуальність. Сьогодні реалізувати свій потенціал зможе та людина, яка вміє працювати з інформацією, знає, як її використовувати для створення нового продукту, прагне генерувати ідеї та шукає оптимальні способи для їх втілення, вміє відрізняти факти від суб’єктивних думок про них, перевіряти вірогідність загальноприйнятих тверджень, формувати свої переконання шляхом перевірки власних поглядів на об’єктивність.</w:t>
      </w:r>
    </w:p>
    <w:p w:rsidR="00000000" w:rsidDel="00000000" w:rsidP="00000000" w:rsidRDefault="00000000" w:rsidRPr="00000000" w14:paraId="000000D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Дж. Д’юї, розвиток критичного мислення починається з того моменту, коли учні починають активно займатися конкретною проблемою. Фіксація уваги на проблемах стимулює природну цікавість учнів і спонукає до критичного мислення, тому при підготовці до занять учитель повинен визначити коло актуальних проблем, а надалі, коли учні будуть до цього готові, допомогти їм сформулювати ці проблеми самостійно. Дж. Д’юї стверджує, що завдяки критичному мисленню навчання з рутинної роботи має можливість перетворитися у цілеспрямовану діяльність, у ході якої школярі включаються в інтелектуальну роботу і приходять до розв’язання життєвих проблем. Групуючи дані, аналізуючи тексти, зіставляючи альтернативні погляди та використовуючи можливості колективного обговорення, школярі шукають і знаходять відповіді на актуальні для них питання [27].</w:t>
      </w:r>
    </w:p>
    <w:p w:rsidR="00000000" w:rsidDel="00000000" w:rsidP="00000000" w:rsidRDefault="00000000" w:rsidRPr="00000000" w14:paraId="000000D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Найважливішою умовою розвитку критичного мислення М. Ліпман вважає створення проблемних ситуацій, оскільки проблемність – це важлива умова для розвитку критичного мислення, що забезпечує внутрішню мотивацію навчальної діяльності учнів, спонукає учителя ознайомити школярів із правилами критичного мислення, потребує використання проблемних методів навчання та інтерактивних занять, орієнтує на письмове викладення розв’язку задач та організацію осмислення цих зв’язків. Учні переходять від простих оціночних суджень та елементарної аргументації до уміння здійснювати багатофактовий аналіз [50]. </w:t>
      </w:r>
    </w:p>
    <w:p w:rsidR="00000000" w:rsidDel="00000000" w:rsidP="00000000" w:rsidRDefault="00000000" w:rsidRPr="00000000" w14:paraId="000000D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 Смульсон вважає, що для розвитку критичного мислення необхідно пробудити навчальний інтерес учнів. Людина шукає власний спосіб розв’язання проблеми та аргументує це рішення, доводить, що саме воно є найбільш логічним і раціональним. Всяка аргументація повинна містити в собі три основні елементи. Ядром аргументації є твердження, яке забезпечується рядом доказів. Як докази можуть використовуватися статистичні дані, витяги з текстів тощо. Аргументація виграє, якщо враховано всі можливі контраргументи [10]. </w:t>
      </w:r>
    </w:p>
    <w:p w:rsidR="00000000" w:rsidDel="00000000" w:rsidP="00000000" w:rsidRDefault="00000000" w:rsidRPr="00000000" w14:paraId="000000D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 Терно стверджує, що для того, щоб мислення перетворилося на усвідомлений, самостійний, рефлексивний, цілеспрямований, обґрунтований, контрольований та самоорганізований процес, необхідна наявність комплексу чинників: цілі навчання (мотивація) та створення проблемної ситуації; засоби навчання, які містять правила критичного розмірковування; зміст навчання, поданий системою проблемних задач, що поступово ускладнюються; методи навчання, які передбачають систематичне створення для учнів ситуацій вибору; форми навчання, які забезпечують діалог у процесі вирішення ситуацій вибору; методи контролю, що передбачають письмові завдання та наступну групову та індивідуальну рефлексію (аналіз і критику, самоаналіз і самокритику); стиль навчання, який допускає право на помилку, моделює ситуації виправлення помилок [78; 79]. </w:t>
      </w:r>
    </w:p>
    <w:p w:rsidR="00000000" w:rsidDel="00000000" w:rsidP="00000000" w:rsidRDefault="00000000" w:rsidRPr="00000000" w14:paraId="000000D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ідеї науковців стосовно розвитку критичного мислення, ми визначили, що розвиток цього типу мислення – це формування таких умінь, що впливають на характер розумової діяльності людини: </w:t>
      </w:r>
    </w:p>
    <w:p w:rsidR="00000000" w:rsidDel="00000000" w:rsidP="00000000" w:rsidRDefault="00000000" w:rsidRPr="00000000" w14:paraId="000000D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уміння ставити запитання, знаходити нові підходи до їх з’ясування, вирішувати завдання, змінюючи, при необхідності, спосіб розв’язання; </w:t>
      </w:r>
    </w:p>
    <w:p w:rsidR="00000000" w:rsidDel="00000000" w:rsidP="00000000" w:rsidRDefault="00000000" w:rsidRPr="00000000" w14:paraId="000000D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уміння оцінювати події, твердження, вчинки, факти, робити свідомий вибір, аргументувати, формулювати запитання; </w:t>
      </w:r>
    </w:p>
    <w:p w:rsidR="00000000" w:rsidDel="00000000" w:rsidP="00000000" w:rsidRDefault="00000000" w:rsidRPr="00000000" w14:paraId="000000D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уміння аргументовано висловлювати думки, контролювати правильність власних суджень, порівнювати з судженнями опонентів, не піддаватися впливу чужих думок без їх належного аналізу, долати стереотипи мислення, переглядати при потребі власну думку; </w:t>
      </w:r>
    </w:p>
    <w:p w:rsidR="00000000" w:rsidDel="00000000" w:rsidP="00000000" w:rsidRDefault="00000000" w:rsidRPr="00000000" w14:paraId="000000D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уміння приймати оптимальні рішення, бачити труднощі, що виникають у реальному світі, шукати шляхи їх раціонального вирішення, використовуючи сучасні технології [5; 14; 28; 49; 72].</w:t>
      </w:r>
    </w:p>
    <w:p w:rsidR="00000000" w:rsidDel="00000000" w:rsidP="00000000" w:rsidRDefault="00000000" w:rsidRPr="00000000" w14:paraId="000000D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Опановування критичним мисленням вимагає спеціально організованої та систематичної діяльності, залучаючи розумові операції високого порядку в різноманітних контекстах [16]. Розглядаючи критичність як якість розуму, багато дослідників справедливо зазначали, що вона проявляється у ряді інтелектуальних умінь. Так було у своїх роботах, аналізуючи різні підходи до проблеми інтелектуального розвитку дитини, І. Бондарук пропонує класифікацію основних груп інтелектуальних умінь: ознайомлення (подання), розуміння, застосування, аналіз, синтез [10]. </w:t>
      </w:r>
    </w:p>
    <w:p w:rsidR="00000000" w:rsidDel="00000000" w:rsidP="00000000" w:rsidRDefault="00000000" w:rsidRPr="00000000" w14:paraId="000000D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критичного мислення у школярів дозволяє отримати такі освітні результати, вважає Н. Вукина – уміння працювати у різних галузях знань; здатність висловлювати свої думки усно і письмово, чітко та коректно стосовно оточення; формувати особисту думку на підставі осмислення різного досвіду, ідей та уявлень; розв’язувати проблеми; самостійно займатися власною освітою; вміння співпрацювати та працювати у групі» [17]. Саме тому очевидна життєва необхідність критичного мислення для вітчизняної освітньої системи.</w:t>
      </w:r>
    </w:p>
    <w:p w:rsidR="00000000" w:rsidDel="00000000" w:rsidP="00000000" w:rsidRDefault="00000000" w:rsidRPr="00000000" w14:paraId="000000D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 Стар, звертаючись до вивчення компонентів критичного мислення, наводять три складові: установки, готовність до критичного мислення; інтелектуальні (розумні) навички та вміння; вже теперішні знання, минулий досвід [91]. Відомий психолог Д. Халперн виділив такі якості особистості, яка має критичне мислення: готовність до планування, гнучкість, наполегливість, готовність виправляти свої помилки, усвідомлення, пошук компромісних рішень [92]. О. Семенова виділяє ще кілька важливих якостей критичного мислення – послідовність, усвідомленість і самостійність.</w:t>
      </w:r>
    </w:p>
    <w:p w:rsidR="00000000" w:rsidDel="00000000" w:rsidP="00000000" w:rsidRDefault="00000000" w:rsidRPr="00000000" w14:paraId="000000D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Послідовність мислення</w:t>
      </w:r>
      <w:r w:rsidDel="00000000" w:rsidR="00000000" w:rsidRPr="00000000">
        <w:rPr>
          <w:rFonts w:ascii="Times New Roman" w:cs="Times New Roman" w:eastAsia="Times New Roman" w:hAnsi="Times New Roman"/>
          <w:sz w:val="28"/>
          <w:szCs w:val="28"/>
          <w:rtl w:val="0"/>
        </w:rPr>
        <w:t xml:space="preserve"> – це властивість правильного мислення відтворювати структурою думки ті структурні зв’язки та відносини, які властиві самій дійсності, здатність слідувати логіці речей і подій, воно виявляється в несуперечності думки щодо самого себе.</w:t>
      </w:r>
    </w:p>
    <w:p w:rsidR="00000000" w:rsidDel="00000000" w:rsidP="00000000" w:rsidRDefault="00000000" w:rsidRPr="00000000" w14:paraId="000000E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Усвідомленість мислення</w:t>
      </w:r>
      <w:r w:rsidDel="00000000" w:rsidR="00000000" w:rsidRPr="00000000">
        <w:rPr>
          <w:rFonts w:ascii="Times New Roman" w:cs="Times New Roman" w:eastAsia="Times New Roman" w:hAnsi="Times New Roman"/>
          <w:sz w:val="28"/>
          <w:szCs w:val="28"/>
          <w:rtl w:val="0"/>
        </w:rPr>
        <w:t xml:space="preserve"> – це якість мислення, що виявляється у можливості висловити в слові, як результат роботи, так і ті способи, прийоми, за допомогою яких цей результат було знайдено. </w:t>
      </w:r>
    </w:p>
    <w:p w:rsidR="00000000" w:rsidDel="00000000" w:rsidP="00000000" w:rsidRDefault="00000000" w:rsidRPr="00000000" w14:paraId="000000E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Самостійність мислення</w:t>
      </w:r>
      <w:r w:rsidDel="00000000" w:rsidR="00000000" w:rsidRPr="00000000">
        <w:rPr>
          <w:rFonts w:ascii="Times New Roman" w:cs="Times New Roman" w:eastAsia="Times New Roman" w:hAnsi="Times New Roman"/>
          <w:sz w:val="28"/>
          <w:szCs w:val="28"/>
          <w:rtl w:val="0"/>
        </w:rPr>
        <w:t xml:space="preserve"> – індивідуальна особливість мислення, уміння побачити та поставити нове питання, нову проблему, спробувати вирішити їх особливими шляхами [10]. </w:t>
      </w:r>
    </w:p>
    <w:p w:rsidR="00000000" w:rsidDel="00000000" w:rsidP="00000000" w:rsidRDefault="00000000" w:rsidRPr="00000000" w14:paraId="000000E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Сформованість трьох вищеописаних якостей свідчить про сформованість навичок критичного мислення. Усі ці складові можуть бути компонентами критичного мислення школярів і саме їм необхідно приділяти особливу увагу під час навчального процесу. Питання вікових особливостей у розвитку критичного мислення також порушувалося дослідниками у науковій літературі. Так, С.  Мироненко, Л. Тихонова, Н. Сиротіна відзначають, що багато вчителів-практиків відзначають низький рівень критичного мислення в учнів старших класів, що підтверджує актуальність формування основ критичного мислення від початку навчання в школі [21; 34]. </w:t>
      </w:r>
    </w:p>
    <w:p w:rsidR="00000000" w:rsidDel="00000000" w:rsidP="00000000" w:rsidRDefault="00000000" w:rsidRPr="00000000" w14:paraId="000000E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сучасних умовах технології розвитку критичного мислення підлітків розглядаються у контексті системно-діяльнісного підходу. Так було в діяльнісному підході основною одиницею є поняття «діяльність». Цей підхід в освіті бере своє коріння з вітчизняної психологічної теорії діяльності, а через призму освіти має свої особливості, на противагу традиційному навчанню, орієнтованому на отримання багажу знань. Він передбачає активне залучення дитини на кожному освітньому ступені в певний (провідний) вид діяльності. Діяльність учня виступає у двох аспектах: </w:t>
      </w:r>
    </w:p>
    <w:p w:rsidR="00000000" w:rsidDel="00000000" w:rsidP="00000000" w:rsidRDefault="00000000" w:rsidRPr="00000000" w14:paraId="000000E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 чинник розвитку; </w:t>
      </w:r>
    </w:p>
    <w:p w:rsidR="00000000" w:rsidDel="00000000" w:rsidP="00000000" w:rsidRDefault="00000000" w:rsidRPr="00000000" w14:paraId="000000E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 зміст навчання [10]. </w:t>
      </w:r>
    </w:p>
    <w:p w:rsidR="00000000" w:rsidDel="00000000" w:rsidP="00000000" w:rsidRDefault="00000000" w:rsidRPr="00000000" w14:paraId="000000E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системно-діяльнісного підходу до розвитку критичного мислення у підлітків як провідного обумовлено специфікою ключового поняття дослідження «критичне мислення» та особливостями його розвитку. Дане поняття розглядається багатьма авторами як певна система компонентів, взаємопов’язаних між собою, і має всі ознаки системи. Для його розвитку потрібно спеціально організоване та систематичне втручання.</w:t>
      </w:r>
    </w:p>
    <w:p w:rsidR="00000000" w:rsidDel="00000000" w:rsidP="00000000" w:rsidRDefault="00000000" w:rsidRPr="00000000" w14:paraId="000000E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мислення на основі системно-діяльнісного підходу буде ефективним, оскільки дозволить створити умови включення старшокласників до активної пізнавальної діяльності з урахуванням їх вікових особливостей при актуалізації високого рівня розумових операцій. Існує безліч педагогічних технологій, заснованих на ідеях та принципах системно-діяльнісного підходу, у тому числі й технологій розвитку критичного мислення. Про технологію розвитку критичного мислення можна говорити як про продуману у всіх деталях спільну діяльність педагога та учня. У разі сама діяльність представляється процедурно, тобто як певна система дій, що забезпечує гарантований результат. Так, на першому етапі, етапі ознайомлення, педагог здійснює такі дії: </w:t>
      </w:r>
    </w:p>
    <w:p w:rsidR="00000000" w:rsidDel="00000000" w:rsidP="00000000" w:rsidRDefault="00000000" w:rsidRPr="00000000" w14:paraId="000000E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розповідає та повідомляє; </w:t>
      </w:r>
    </w:p>
    <w:p w:rsidR="00000000" w:rsidDel="00000000" w:rsidP="00000000" w:rsidRDefault="00000000" w:rsidRPr="00000000" w14:paraId="000000E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показує та перевіряє; </w:t>
      </w:r>
    </w:p>
    <w:p w:rsidR="00000000" w:rsidDel="00000000" w:rsidP="00000000" w:rsidRDefault="00000000" w:rsidRPr="00000000" w14:paraId="000000E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організовує, керує та спрямовує [17]. </w:t>
      </w:r>
    </w:p>
    <w:p w:rsidR="00000000" w:rsidDel="00000000" w:rsidP="00000000" w:rsidRDefault="00000000" w:rsidRPr="00000000" w14:paraId="000000E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постановки перед учнями завдань він використовує такі дієслова-дії: дізнайтеся, визначте, запам’ятайте, зробіть повідомлення, опишіть, відтворіть, встановіть, що це, де це, сформулюйте. Той, хто навчається, своєю чергою, сприймає, запам’ятовує, дізнається, пригадує, відтворює, викладає, описує, відповідає, розпізнає, характеризує. </w:t>
      </w:r>
    </w:p>
    <w:p w:rsidR="00000000" w:rsidDel="00000000" w:rsidP="00000000" w:rsidRDefault="00000000" w:rsidRPr="00000000" w14:paraId="000000E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 розуміння, другий етап, пов’язаний з діями педагога, що ускладнюються, і того, хто навчається. Тут педагог: </w:t>
      </w:r>
    </w:p>
    <w:p w:rsidR="00000000" w:rsidDel="00000000" w:rsidP="00000000" w:rsidRDefault="00000000" w:rsidRPr="00000000" w14:paraId="000000E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запитує та слухає; </w:t>
      </w:r>
    </w:p>
    <w:p w:rsidR="00000000" w:rsidDel="00000000" w:rsidP="00000000" w:rsidRDefault="00000000" w:rsidRPr="00000000" w14:paraId="000000E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порівнює та зіставляє; </w:t>
      </w:r>
    </w:p>
    <w:p w:rsidR="00000000" w:rsidDel="00000000" w:rsidP="00000000" w:rsidRDefault="00000000" w:rsidRPr="00000000" w14:paraId="000000E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перевіряє та доводить [38; 49]. </w:t>
      </w:r>
    </w:p>
    <w:p w:rsidR="00000000" w:rsidDel="00000000" w:rsidP="00000000" w:rsidRDefault="00000000" w:rsidRPr="00000000" w14:paraId="000000F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Той, хто навчається на даному етапі, технології розвитку критичного мислення пояснює, розкриває, інтерпретує, ототожнює. Для конструювання завдань педагог використовує ряд дієслів іншого порядку: роз’ясніть, переформулюйте, змініть, підсумовуйте, зробіть висновок, викладіть основну ідею. </w:t>
      </w:r>
    </w:p>
    <w:p w:rsidR="00000000" w:rsidDel="00000000" w:rsidP="00000000" w:rsidRDefault="00000000" w:rsidRPr="00000000" w14:paraId="000000F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етап – етап застосування передбачає вихід новий рівень взаємодії педагога і учня. На даному етапі педагог </w:t>
      </w:r>
    </w:p>
    <w:p w:rsidR="00000000" w:rsidDel="00000000" w:rsidP="00000000" w:rsidRDefault="00000000" w:rsidRPr="00000000" w14:paraId="000000F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сприяє та підтримує; </w:t>
      </w:r>
    </w:p>
    <w:p w:rsidR="00000000" w:rsidDel="00000000" w:rsidP="00000000" w:rsidRDefault="00000000" w:rsidRPr="00000000" w14:paraId="000000F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спостерігає та критикує; </w:t>
      </w:r>
    </w:p>
    <w:p w:rsidR="00000000" w:rsidDel="00000000" w:rsidP="00000000" w:rsidRDefault="00000000" w:rsidRPr="00000000" w14:paraId="000000F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обговорює і приймає/не приймає думку співрозмовника [10; 17]. </w:t>
      </w:r>
    </w:p>
    <w:p w:rsidR="00000000" w:rsidDel="00000000" w:rsidP="00000000" w:rsidRDefault="00000000" w:rsidRPr="00000000" w14:paraId="000000F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З’являються у завданнях такі дієслова, як: використовуйте, проілюструйте, зробіть звіт, уживіть, вирішіть, доведіть. Той, хто навчається, відбирає, доводить, конструює, виробляє тактику і стратегію, ініціює, розв’язує нові проблеми. </w:t>
      </w:r>
    </w:p>
    <w:p w:rsidR="00000000" w:rsidDel="00000000" w:rsidP="00000000" w:rsidRDefault="00000000" w:rsidRPr="00000000" w14:paraId="000000F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як етап у розвитку критичного мислення тісно пов’язаний з наступними діями педагога та учня: </w:t>
      </w:r>
    </w:p>
    <w:p w:rsidR="00000000" w:rsidDel="00000000" w:rsidP="00000000" w:rsidRDefault="00000000" w:rsidRPr="00000000" w14:paraId="000000F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педагог – спостерігає, надає ресурси, досліджує; </w:t>
      </w:r>
    </w:p>
    <w:p w:rsidR="00000000" w:rsidDel="00000000" w:rsidP="00000000" w:rsidRDefault="00000000" w:rsidRPr="00000000" w14:paraId="000000F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той, хто навчається – поділяє на частини, розбирає критично, обговорює, абстрагується. </w:t>
      </w:r>
    </w:p>
    <w:p w:rsidR="00000000" w:rsidDel="00000000" w:rsidP="00000000" w:rsidRDefault="00000000" w:rsidRPr="00000000" w14:paraId="000000F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дієслів для конструювання завдань з’являються: розшукайте, знайдіть, розрізніть, спростуйте, порівняйте. </w:t>
      </w:r>
    </w:p>
    <w:p w:rsidR="00000000" w:rsidDel="00000000" w:rsidP="00000000" w:rsidRDefault="00000000" w:rsidRPr="00000000" w14:paraId="000000F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Прикінцевий етап у процесі розвитку критичного мислення – синтез, де педагог організує зворотний зв’язок, а той, хто навчається – узагальнює, презентує створене. Створіть, винайдіть, покращить, запропонуйте – це дієслова етапу в технології розвитку критичного мислення, які використовуються педагогом при постановці завдань [10; 17; 49; 50]. </w:t>
      </w:r>
    </w:p>
    <w:p w:rsidR="00000000" w:rsidDel="00000000" w:rsidP="00000000" w:rsidRDefault="00000000" w:rsidRPr="00000000" w14:paraId="000000F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Практичні методи та підходи для розвитку критичного мислення фіксуються С. Брукфілдом у двох напрямках: </w:t>
      </w:r>
    </w:p>
    <w:p w:rsidR="00000000" w:rsidDel="00000000" w:rsidP="00000000" w:rsidRDefault="00000000" w:rsidRPr="00000000" w14:paraId="000000F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Моделювання критичної та рефлексивної поведінки у навчальній ситуації. </w:t>
      </w:r>
    </w:p>
    <w:p w:rsidR="00000000" w:rsidDel="00000000" w:rsidP="00000000" w:rsidRDefault="00000000" w:rsidRPr="00000000" w14:paraId="000000F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Виявлення та критична перевірка припущень, що лежать на підставі дії чи думки [91]. </w:t>
      </w:r>
    </w:p>
    <w:p w:rsidR="00000000" w:rsidDel="00000000" w:rsidP="00000000" w:rsidRDefault="00000000" w:rsidRPr="00000000" w14:paraId="000000F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Заслуговує на увагу концепція А. Самардака, який процес розвитку критичного мислення розглядає як систематичний. Тому і протікає як чітка послідовність певних дій, для цього учень повинен будувати правильні висновки або алгоритми при осмисленні тих чи інших практичних ситуацій і неухильно слідувати їм. Усе це веде до того що, що критичне мислення є мультиперспективним, оскільки містить такі узагальнені схеми діяльності, які можна вирішити будь-яку ситуацію [68].</w:t>
      </w:r>
    </w:p>
    <w:p w:rsidR="00000000" w:rsidDel="00000000" w:rsidP="00000000" w:rsidRDefault="00000000" w:rsidRPr="00000000" w14:paraId="000000F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Велике поширення в освіті набула система розвитку критичного мислення через читання, авторами якої є Дж. Стіл та К. Мередіт. У цій системі акцент робиться на різні варіанти роботи з текстами як основним джерелом людської думки – звідси та назва. Вона також належить до тієї підгрупи наукового товариства, що не прив’язує методи конкретного змісту однієї дисципліни. У цій технології прописані цікаві методи роботи з літературними джерелами, їх аналізу, висування гіпотез та робота з аргументацією. Особливу роль у розвитку критичного мислення в даній технології грає обмін думками, що вимагає від старшокласників володіння когнітивними складовими критичного мислення та володіння комунікативними навичками, здатністю до прогнозування поведінки людини та готовності нести відповідальність за себе. У розглянутій технології позначено алгоритм спільного руху педагога та того, хто навчається від постановки мети до отримання результату: «Виклик – осмислення змісту – рефлексія». На цій технології будується не лише окреме заняття, а й існує система прийомів для плідного здійснення кожного етапу. Така постановка задачі дозволяє проявляти активність старшокласникам, сприяти процесу управління заняттям та є підставою для формування мотивації до вивчення, отримання нових знань та навичок обробки інформації, систематизуючи та структуруючи її [17; 50; 91]. </w:t>
      </w:r>
    </w:p>
    <w:p w:rsidR="00000000" w:rsidDel="00000000" w:rsidP="00000000" w:rsidRDefault="00000000" w:rsidRPr="00000000" w14:paraId="0000010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Існує кілька сучасних технологій, заснованих на ідеях і принципах розвитку критичного мислення підлітків. Найбільш перспективною, на наш погляд, є технологія розвитку критичного мислення, що розглядається як спільна діяльність педагога і підлітка, де сама діяльність представляється процедурно, тобто як певна система дій, що забезпечує гарантований результат. Цей підхід дозволяє вибудовувати систему діяльності всіх суб’єктів освітнього процесу – педагогів, що навчаються, батьків (ідеї системного підходу) та розвивати критичного мислення у них на основі активного включення їх у діяльність (ідеї діяльнісного підходу). </w:t>
      </w:r>
    </w:p>
    <w:p w:rsidR="00000000" w:rsidDel="00000000" w:rsidP="00000000" w:rsidRDefault="00000000" w:rsidRPr="00000000" w14:paraId="0000010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Безпосередньо до психолого-педагогічних умов процесу розвитку критичного мислення у підлітків відносимо наступне: </w:t>
      </w:r>
    </w:p>
    <w:p w:rsidR="00000000" w:rsidDel="00000000" w:rsidP="00000000" w:rsidRDefault="00000000" w:rsidRPr="00000000" w14:paraId="0000010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Розуміння сутності критичного мислення </w:t>
      </w:r>
    </w:p>
    <w:p w:rsidR="00000000" w:rsidDel="00000000" w:rsidP="00000000" w:rsidRDefault="00000000" w:rsidRPr="00000000" w14:paraId="0000010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Відповідне освітнє середовище освітнього закладу. </w:t>
      </w:r>
    </w:p>
    <w:p w:rsidR="00000000" w:rsidDel="00000000" w:rsidP="00000000" w:rsidRDefault="00000000" w:rsidRPr="00000000" w14:paraId="0000010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Психологічні особливості розвитку мислення у підлітковому віці. </w:t>
      </w:r>
    </w:p>
    <w:p w:rsidR="00000000" w:rsidDel="00000000" w:rsidP="00000000" w:rsidRDefault="00000000" w:rsidRPr="00000000" w14:paraId="0000010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Методики, за допомогою яких здійснюється вивчення сформованості критичного мислення. </w:t>
      </w:r>
    </w:p>
    <w:p w:rsidR="00000000" w:rsidDel="00000000" w:rsidP="00000000" w:rsidRDefault="00000000" w:rsidRPr="00000000" w14:paraId="0000010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Комплекс умов, завдань, форм проведення занять для формування критичного мислення. </w:t>
      </w:r>
    </w:p>
    <w:p w:rsidR="00000000" w:rsidDel="00000000" w:rsidP="00000000" w:rsidRDefault="00000000" w:rsidRPr="00000000" w14:paraId="0000010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6.Особливості та специфіка освітнього та виховного процесу кадетських освітніх організацій. </w:t>
      </w:r>
    </w:p>
    <w:p w:rsidR="00000000" w:rsidDel="00000000" w:rsidP="00000000" w:rsidRDefault="00000000" w:rsidRPr="00000000" w14:paraId="0000010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Модель формування критичного мислення [28; 72].</w:t>
      </w:r>
    </w:p>
    <w:p w:rsidR="00000000" w:rsidDel="00000000" w:rsidP="00000000" w:rsidRDefault="00000000" w:rsidRPr="00000000" w14:paraId="0000010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Програма розвитку критичного мислення в учнів підліткового віку має складатися з цільового, змістовного, критерійного та результативного блоків. </w:t>
      </w:r>
    </w:p>
    <w:p w:rsidR="00000000" w:rsidDel="00000000" w:rsidP="00000000" w:rsidRDefault="00000000" w:rsidRPr="00000000" w14:paraId="0000010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Цільовий блок містить мету; наукові підходи (системний, когнітивно-комунікативний, компетентнісний, особистісно-орієнтований, діяльнісний); психологічні умови, якими зумовлений процес розвитку критичного мислення насамперед це повне розуміння вчителем сутності критичного мислення. Усвідомлення того, що це мислення, при якому людиною ставиться під сумнів інформація, що надходить, власні переконання. Воно використовується в аналізі речей та подій з обґрунтованими висновками та оцінками, має на увазі правильну інтерпретацію і коректне застосування у відповідних ситуаціях, результатах. </w:t>
      </w:r>
    </w:p>
    <w:p w:rsidR="00000000" w:rsidDel="00000000" w:rsidP="00000000" w:rsidRDefault="00000000" w:rsidRPr="00000000" w14:paraId="0000010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організаційного блоку входить така психолого-педагогічна умова, як відповідне освітнє середовище освітнього закладу. Тут зазначено, що враховується специфічність освітніх організацій, їх внутрішній устрій, регламент, освітнє середовище, виховний процес та статус самих учнів у ньому. Важливою умовою є психологічні умови розвитку мислення у підлітковому віці. Тут мають враховуватися всі аспекти, пов’язані з віком учнів.</w:t>
      </w:r>
    </w:p>
    <w:p w:rsidR="00000000" w:rsidDel="00000000" w:rsidP="00000000" w:rsidRDefault="00000000" w:rsidRPr="00000000" w14:paraId="0000010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Змістовий блок є структурним компонентом критичного мислення, до якого входять компоненти: мотиваційний, пізнавальний, діяльнісний, рефлексивний [70]. </w:t>
      </w:r>
    </w:p>
    <w:p w:rsidR="00000000" w:rsidDel="00000000" w:rsidP="00000000" w:rsidRDefault="00000000" w:rsidRPr="00000000" w14:paraId="0000010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Мотиваційний компонент</w:t>
      </w:r>
      <w:r w:rsidDel="00000000" w:rsidR="00000000" w:rsidRPr="00000000">
        <w:rPr>
          <w:rFonts w:ascii="Times New Roman" w:cs="Times New Roman" w:eastAsia="Times New Roman" w:hAnsi="Times New Roman"/>
          <w:sz w:val="28"/>
          <w:szCs w:val="28"/>
          <w:rtl w:val="0"/>
        </w:rPr>
        <w:t xml:space="preserve"> у структурі критичного мислення є одним із базових. Успіх у будь-якій діяльності неможливий без відповідних потреб, мотивів та інтересів особистості., оскільки усвідомлення учнями критичного мислення, здатне дати позитивний імпульс для його ефективного формування. Мотиваційний компонент будується на активізації свого інтенціонального досвіду (переконання, переваги, переваги, настрої). Крім того, до показників мотиваційного компонента відносяться: бачення сенсу у роботі, підтримка високого рівня мотивації на всіх етапах роботи, знання та використання предметів стимулювання та налаштування роботи власного інтелекту. </w:t>
      </w:r>
    </w:p>
    <w:p w:rsidR="00000000" w:rsidDel="00000000" w:rsidP="00000000" w:rsidRDefault="00000000" w:rsidRPr="00000000" w14:paraId="0000010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Пізнавальний компонент</w:t>
      </w:r>
      <w:r w:rsidDel="00000000" w:rsidR="00000000" w:rsidRPr="00000000">
        <w:rPr>
          <w:rFonts w:ascii="Times New Roman" w:cs="Times New Roman" w:eastAsia="Times New Roman" w:hAnsi="Times New Roman"/>
          <w:sz w:val="28"/>
          <w:szCs w:val="28"/>
          <w:rtl w:val="0"/>
        </w:rPr>
        <w:t xml:space="preserve"> також є одним з основних. Він містить знання людини про себе в цьому світі як неповторної унікальної особистості. Має на увазі знання підлітків про феномен критичності, сутність критичної діяльності та роль уяви. Так само передбачає інтуїцію у творчому процесі та усвідомлення себе як суверенного джерела творчості, аналіз є частиною пізнавального компонента. Він висловлює взаємозв’язок між питаннями, поняттями, описами, твердженнями. Показники пізнавального компонента:</w:t>
      </w:r>
    </w:p>
    <w:p w:rsidR="00000000" w:rsidDel="00000000" w:rsidP="00000000" w:rsidRDefault="00000000" w:rsidRPr="00000000" w14:paraId="0000010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уміння аналізувати ідеї; </w:t>
      </w:r>
    </w:p>
    <w:p w:rsidR="00000000" w:rsidDel="00000000" w:rsidP="00000000" w:rsidRDefault="00000000" w:rsidRPr="00000000" w14:paraId="0000011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уміння наводити доводи, аналізувати та аргументувати переконання; </w:t>
      </w:r>
    </w:p>
    <w:p w:rsidR="00000000" w:rsidDel="00000000" w:rsidP="00000000" w:rsidRDefault="00000000" w:rsidRPr="00000000" w14:paraId="0000011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уміння виділити проблему, визначити результат; </w:t>
      </w:r>
    </w:p>
    <w:p w:rsidR="00000000" w:rsidDel="00000000" w:rsidP="00000000" w:rsidRDefault="00000000" w:rsidRPr="00000000" w14:paraId="0000011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уміння знайти взаємозв’язок між частиною та цілим. </w:t>
      </w:r>
    </w:p>
    <w:p w:rsidR="00000000" w:rsidDel="00000000" w:rsidP="00000000" w:rsidRDefault="00000000" w:rsidRPr="00000000" w14:paraId="0000011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Діяльнісний компонент</w:t>
      </w:r>
      <w:r w:rsidDel="00000000" w:rsidR="00000000" w:rsidRPr="00000000">
        <w:rPr>
          <w:rFonts w:ascii="Times New Roman" w:cs="Times New Roman" w:eastAsia="Times New Roman" w:hAnsi="Times New Roman"/>
          <w:sz w:val="28"/>
          <w:szCs w:val="28"/>
          <w:rtl w:val="0"/>
        </w:rPr>
        <w:t xml:space="preserve"> містить у собі уміння ефективно включатися в різні види діяльності на творчому рівні, уміння конструктивної взаємодії з оточенням. Зміст компонента утворюється з необхідності розвитку у підлітків якостей, які допоможуть їм реалізувати себе як творчу особистість, і як яскраво виражену індивідуальність. Діяльнісний компонент передбачає уміння робити висновки та пояснення, де висновок це розгляд інформації та отримання висновку, обґрунтованого на фактах принципів, свідоцтв, думок, визначень, питань та описів. </w:t>
      </w:r>
    </w:p>
    <w:p w:rsidR="00000000" w:rsidDel="00000000" w:rsidP="00000000" w:rsidRDefault="00000000" w:rsidRPr="00000000" w14:paraId="0000011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Рефлексивний компонент</w:t>
      </w:r>
      <w:r w:rsidDel="00000000" w:rsidR="00000000" w:rsidRPr="00000000">
        <w:rPr>
          <w:rFonts w:ascii="Times New Roman" w:cs="Times New Roman" w:eastAsia="Times New Roman" w:hAnsi="Times New Roman"/>
          <w:sz w:val="28"/>
          <w:szCs w:val="28"/>
          <w:rtl w:val="0"/>
        </w:rPr>
        <w:t xml:space="preserve"> має на увазі вміння визначати межі відомого та невідомого для отримання відсутньої інформації. Критичність, оцінювання своїх можливостей та ймовірних перетворень у навколишньому світі та самому собі з урахуванням діяльнісних вимог та розв’язуваних завдань; окремих етапів роботи; якості, як кінцевий продукт. Сюди відносяться та адекватні форми та методи оцінки. </w:t>
      </w:r>
    </w:p>
    <w:p w:rsidR="00000000" w:rsidDel="00000000" w:rsidP="00000000" w:rsidRDefault="00000000" w:rsidRPr="00000000" w14:paraId="0000011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Критерійний блок, це блок, який поєднує критерії, для розвитку у підлітків критичного мислення. Вивчення та застосування різних наукових підходів дають можливість визначити такі, відображені у критерійному блоці, критерії формування критичного мислення учнів: альтернативність, комплексність, перспективність, інтегративність. </w:t>
      </w:r>
    </w:p>
    <w:p w:rsidR="00000000" w:rsidDel="00000000" w:rsidP="00000000" w:rsidRDefault="00000000" w:rsidRPr="00000000" w14:paraId="0000011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Альтернативність критичного мислення підлітків виявляється у їх здатність до пошуку вибору різних шляхів вирішення тієї довжини іншого завдання. Показниками альтернативності також є такі фактори: використання критичного мислення спрямоване сприянню у вирішенні різних завдань; здатність вирішення будь-якого завдання висувати ряд гіпотез. Сюди належить і цілісність всього процесу, єдність пізнавальних і емоційних аспектів, які є недиз’юнктивність. </w:t>
      </w:r>
    </w:p>
    <w:p w:rsidR="00000000" w:rsidDel="00000000" w:rsidP="00000000" w:rsidRDefault="00000000" w:rsidRPr="00000000" w14:paraId="0000011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Комплексність, як критерій критичного мислення підлітків, є співвідношення пасивного відображення та активного формування у процесі вирішення завдання. Важливим показником цього критерію є те, що формування критичного мислення учнів здійснюється на всіх навчальних предметах та позакласних заняттях [17]. </w:t>
      </w:r>
    </w:p>
    <w:p w:rsidR="00000000" w:rsidDel="00000000" w:rsidP="00000000" w:rsidRDefault="00000000" w:rsidRPr="00000000" w14:paraId="0000011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Наступний критерій – це перспективність. Тобто мається на увазі робота на перспективу, отже, він характеризується тимчасовою віддаленістю рішень та наслідків їх втілень. Як показник виступає і те, що тимчасова обмеженість негативно позначається на розумовому процесі, звужуючи його рамки. Вона його збіднює різними аспектами, і в результаті може призвести до помилок. Уміння підлітків проєктувати причинно-наслідкові зв’язки, один із факторів перспективності у формуванні у них критичного мислення. Так само в рамках перспективного критерію має значення вміння формулювати причинно-наслідкові зв’язки, які виявляють можливі зміни інформаційного поля в найближчій, проміжній та віддаленій перспективі. </w:t>
      </w:r>
    </w:p>
    <w:p w:rsidR="00000000" w:rsidDel="00000000" w:rsidP="00000000" w:rsidRDefault="00000000" w:rsidRPr="00000000" w14:paraId="0000011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Інтегративний критерій має такі показники: уміння аналізувати, уміння робити прогнози та оцінювати їх, володіння методами управління та варіантами розвитку ситуацій. Процес розвитку критичного мислення визначає оновлення та збагачення понятійного апарату знань. Крім того, він визначається не тільки ступенем опановування конкретними розумовими діями, а й тим, які об’єкти залучені до цих дій. Відомий і часто згадуваний показник – зміни співвідношень понять: першорядне та другорядне змінюються місцями, зароджуються предметно і спрямовано нові висновки. </w:t>
      </w:r>
    </w:p>
    <w:p w:rsidR="00000000" w:rsidDel="00000000" w:rsidP="00000000" w:rsidRDefault="00000000" w:rsidRPr="00000000" w14:paraId="0000011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Рівнево-результативний блок відображає досягнутий результат, визначений рівнями сформованості критичного мислення підлітків [72].</w:t>
      </w:r>
    </w:p>
    <w:p w:rsidR="00000000" w:rsidDel="00000000" w:rsidP="00000000" w:rsidRDefault="00000000" w:rsidRPr="00000000" w14:paraId="0000011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Технологія критичного розвитку О. Євменова виділяє такі особливості: </w:t>
      </w:r>
    </w:p>
    <w:p w:rsidR="00000000" w:rsidDel="00000000" w:rsidP="00000000" w:rsidRDefault="00000000" w:rsidRPr="00000000" w14:paraId="0000011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формування відкритості, гнучкості при прийнятті певних рішень; </w:t>
      </w:r>
    </w:p>
    <w:p w:rsidR="00000000" w:rsidDel="00000000" w:rsidP="00000000" w:rsidRDefault="00000000" w:rsidRPr="00000000" w14:paraId="0000011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розвиток особистісних якостей, креативність мислення, толерантність до інших учасників освітнього процесу, відповідальність за прийняття рішення; </w:t>
      </w:r>
    </w:p>
    <w:p w:rsidR="00000000" w:rsidDel="00000000" w:rsidP="00000000" w:rsidRDefault="00000000" w:rsidRPr="00000000" w14:paraId="0000011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розвиток аналітичного мислення [30]. </w:t>
      </w:r>
    </w:p>
    <w:p w:rsidR="00000000" w:rsidDel="00000000" w:rsidP="00000000" w:rsidRDefault="00000000" w:rsidRPr="00000000" w14:paraId="0000011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можна зробити висновок, що технологія критичного мислення – це цілий комплекс формованих умінь і навичок, які формуються в системі та протягом усієї освіти. Але ці навички формуватимуться швидше, якщо під час уроків застосовуватимуться активні методи навчання, і учні будуть активними слухачами, тобто активно шукають нову інформацію, співвідносити те, що вони засвоїли з власним практичним досвідом. Учні повинні навчитися наражати будь-яку отриману інформацію на сумніви, перевіряти її на вірогідність, а завдання педагога допомагати їм у цьому. Системне застосування цієї технології допоможе сформувати в учнів особливий склад мислення та пізнавальної діяльності. Поєднуючи певні методи та прийоми технології критичного мислення можна планувати уроки, при цьому легко враховувати здібності учнів, їх вікові особливості, поставленими цілями на урок, що не мало, важливо для педагогів. </w:t>
      </w:r>
    </w:p>
    <w:p w:rsidR="00000000" w:rsidDel="00000000" w:rsidP="00000000" w:rsidRDefault="00000000" w:rsidRPr="00000000" w14:paraId="0000012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1">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3">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7">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F">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1 розділу</w:t>
      </w:r>
    </w:p>
    <w:p w:rsidR="00000000" w:rsidDel="00000000" w:rsidP="00000000" w:rsidRDefault="00000000" w:rsidRPr="00000000" w14:paraId="0000013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Узагальнюючи різні підходи щодо розуміння сутності та змісту критичного мислення, можемо сказати: філософи у це поняття вкладали уміння логічно мислити та аргументувати, аналітично дискутувати та правильно висловлювати думку, висувати різні гіпотези, піддавати їх детальній перевірці з метою уникнення суб’єктивізму. У педагогіці критичне мислення розглядається 44 насамперед як антипод догматичного. Це мислення індивідуальне – воно передбачає самостійні висновки на основі глибокого і всестороннього аналізу інформації, та соціальне – кожна думка перевіряється та обґрунтовується лише тоді, коли нею діляться з іншими. У психології це мислення трактують насамперед як таке, що пов’язане з логікою й аргументацією, з раціональністю й усвідомленістю. Його роль полягає у контролі за виконанням інтелектуальної діяльності з метою підвищення її ефективності. Критичне мислення опирається на ряд конкретних процедур і стратегій, які підвищують ймовірність подолання проблемних ситуацій. За допомогою оцінки, селекції й аргументації в процесі роботи з проблемною ситуацією воно забезпечує обґрунтований вибір оптимального напряму рішення. </w:t>
      </w:r>
    </w:p>
    <w:p w:rsidR="00000000" w:rsidDel="00000000" w:rsidP="00000000" w:rsidRDefault="00000000" w:rsidRPr="00000000" w14:paraId="0000013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змістовому аспекті розрізняються різні види мислення: наочно-дійове, наочно-образне, поняттєво-логічне, а процесуальна сторона мислення представлена розумовими операціями та діями. Щодо мислення підлітків, потрібно зазначити, що в їхньому віці триває перехід до систематичного поглибленого опановування науками, школа висуває нові підвищені вимоги до учнів, стимулюючи суттєве посилення когнітивної активності підлітків, зокрема розвиток пам’яті, мисленнєвих процесів в усному й писемному мовленні. На цій основі в підлітків простежується прагнення до самостійності й незалежності, вивільнення з-під опіки дорослих тощо. Разом із тим, у них загострюється потреба у діалогічній взаємодії з однолітками, вчителями, упродовж якої випрацьовується оцінність у ставленні до своїх партнерів по спілкуванню.</w:t>
      </w:r>
    </w:p>
    <w:p w:rsidR="00000000" w:rsidDel="00000000" w:rsidP="00000000" w:rsidRDefault="00000000" w:rsidRPr="00000000" w14:paraId="0000013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критичного мислення у підлітковому віці є важливим етапом становлення особистості, адже тоді вона пізнає світ через самоаналіз, самопізнання та самовдосконалення. Така людина шукає зв’язки між предметами, постійно розвивається та самовдосконалюється, може аргументувати свою думку, відокремлювати конструктив від популізму, розширює кругозір, толерантна до думок інших людей, має гнучке мислення, може протистояти інформаційному тиску. Метою розвитку критичного мислення підлітків є розвиток інтелектуальних умінь учнів, необхідних, як у навчанні, так й у повсякденному житті (уміння приймати рішення, працювати з інформацією, аналізувати явища). Специфіка розвитку критичного мислення підлітків полягає в наступному: по-перше, навчальний процес будується на науково обґрунтованих закономірностях взаємодії особистості та інформації. По-друге, фази цієї технології (виклик, осмислення, рефлексія) вибудовані таким чином, що викладач може бути максимально гнучким у кожній навчальній ситуації та в кожний момент часу: йдеться про різноманітні візуальні форми та стратегії роботи з текстом, організацію дискусій та процесу реалізацію проєктів. По-третє, стратегія технології дозволяє проводити навчання з урахуванням принципів співробітництва, спільного планування діяльності уроці. </w:t>
      </w:r>
    </w:p>
    <w:p w:rsidR="00000000" w:rsidDel="00000000" w:rsidP="00000000" w:rsidRDefault="00000000" w:rsidRPr="00000000" w14:paraId="0000013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7">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B">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2. ЕМПІРИЧНЕ ДОСЛІДЖЕННЯ РІВНЯ СФОРМОВАНОСТІ КРИТИЧНОГО МИСЛЕННЯ ПІДЛІТКІВ</w:t>
      </w:r>
    </w:p>
    <w:p w:rsidR="00000000" w:rsidDel="00000000" w:rsidP="00000000" w:rsidRDefault="00000000" w:rsidRPr="00000000" w14:paraId="0000013C">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13D">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2.1.</w:t>
        <w:tab/>
        <w:t xml:space="preserve">Організація та методи емпіричного дослідження</w:t>
      </w:r>
    </w:p>
    <w:p w:rsidR="00000000" w:rsidDel="00000000" w:rsidP="00000000" w:rsidRDefault="00000000" w:rsidRPr="00000000" w14:paraId="0000013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рамках кваліфікаційної роботи магістра представлено дослідження визначення початкового рівня розвитку критичного мислення підлітків. У розділі I ми розглянули вивченість проблеми у вітчизняних та зарубіжних дослідженнях. Отримані дані науково-теоретичного аналізу дозволили нам визначити рівень розробленості проблеми. У ІІ розділі будуть описані організація, методи та первинні результати дослідження.</w:t>
      </w:r>
    </w:p>
    <w:p w:rsidR="00000000" w:rsidDel="00000000" w:rsidP="00000000" w:rsidRDefault="00000000" w:rsidRPr="00000000" w14:paraId="0000014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проходило на базі загальноосвітніх закладів м. Чорноморськ. У ньому взяли участь 50 учнів, які навчаються в 6-7 класах, середній вік учнів – від 12 до 14 років. </w:t>
      </w:r>
    </w:p>
    <w:p w:rsidR="00000000" w:rsidDel="00000000" w:rsidP="00000000" w:rsidRDefault="00000000" w:rsidRPr="00000000" w14:paraId="0000014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Етапи дослідження (вересень 2023 року – грудень 2024 року).</w:t>
      </w:r>
    </w:p>
    <w:p w:rsidR="00000000" w:rsidDel="00000000" w:rsidP="00000000" w:rsidRDefault="00000000" w:rsidRPr="00000000" w14:paraId="0000014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першому етапі (вересень 2023 року – листопад 2023 року) вивчено стан дослідження проблеми у науковій літературі та у психолого-педагогічній практиці, розроблено вихідні позиції дослідження.</w:t>
      </w:r>
    </w:p>
    <w:p w:rsidR="00000000" w:rsidDel="00000000" w:rsidP="00000000" w:rsidRDefault="00000000" w:rsidRPr="00000000" w14:paraId="0000014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другому етапі (січень 2024 року – квітень 2024 року) систематизовано отримані результати, розроблено план-конспект емпіричного дослідження, конкретизовано його мету та завдання. Проведено констатуючий етап емпіричної частини, уточнено робочу гіпотезу дослідження. </w:t>
      </w:r>
    </w:p>
    <w:p w:rsidR="00000000" w:rsidDel="00000000" w:rsidP="00000000" w:rsidRDefault="00000000" w:rsidRPr="00000000" w14:paraId="0000014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третьому етапі (травень 2024 року – грудень 2024 року) проведено формуючий етап дослідження, завершено контрольний етап дослідно-пошукового дослідження, опрацьовано результати діагностичних досліджень, систематизовано емпіричний та теоретичний матеріал, зроблено основні підсумкові висновки, оформлено текст кваліфікаційної роботи магістра.</w:t>
      </w:r>
    </w:p>
    <w:p w:rsidR="00000000" w:rsidDel="00000000" w:rsidP="00000000" w:rsidRDefault="00000000" w:rsidRPr="00000000" w14:paraId="0000014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дослідженні ми дотримуємося позиції, сформульованої у розділі I, за якою критичне мислення сприймається як складна, багатоаспектна система. Вона містить 2 компоненти:</w:t>
      </w:r>
    </w:p>
    <w:p w:rsidR="00000000" w:rsidDel="00000000" w:rsidP="00000000" w:rsidRDefault="00000000" w:rsidRPr="00000000" w14:paraId="0000014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когнітивний – розумові операції: здатність до аналізу, синтезу, узагальнення, виявлення аналогій, виділення суттєвих ознак та гнучкість мислення;</w:t>
      </w:r>
    </w:p>
    <w:p w:rsidR="00000000" w:rsidDel="00000000" w:rsidP="00000000" w:rsidRDefault="00000000" w:rsidRPr="00000000" w14:paraId="0000014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особистісний – пізнавальні потреби, сензитивність, рівень самоактуалізації, причетність до того, що відбувається, синергійність мислення.</w:t>
      </w:r>
    </w:p>
    <w:p w:rsidR="00000000" w:rsidDel="00000000" w:rsidP="00000000" w:rsidRDefault="00000000" w:rsidRPr="00000000" w14:paraId="0000014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Адекватність та можливість використання методик збору необхідних емпіричних даних обумовлені низкою причин: теоретичною основою дослідження, об’єктом та предметом дослідження, специфікою поставлених завдань, можливостями та обмеженнями методик, об’єктивними умовами та теперішніми можливостями проведення дослідження. Таким чином, на основі оглядово-теоретичного аналізу уявлень та відповідно до цілей та завдань нашого дослідження, були підібрані наступні методики (Таблиця 2.1), зміст яких розкрито в цьому параграфі.</w:t>
      </w:r>
    </w:p>
    <w:p w:rsidR="00000000" w:rsidDel="00000000" w:rsidP="00000000" w:rsidRDefault="00000000" w:rsidRPr="00000000" w14:paraId="00000149">
      <w:pPr>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2.1. Методики вивчення розвитку компонентів критичного мислення підлітків</w:t>
      </w:r>
    </w:p>
    <w:tbl>
      <w:tblPr>
        <w:tblStyle w:val="Table1"/>
        <w:tblW w:w="967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704"/>
        <w:gridCol w:w="4394"/>
        <w:gridCol w:w="4581"/>
        <w:tblGridChange w:id="0">
          <w:tblGrid>
            <w:gridCol w:w="704"/>
            <w:gridCol w:w="4394"/>
            <w:gridCol w:w="4581"/>
          </w:tblGrid>
        </w:tblGridChange>
      </w:tblGrid>
      <w:tr>
        <w:trPr>
          <w:cantSplit w:val="0"/>
          <w:tblHeader w:val="0"/>
        </w:trPr>
        <w:tc>
          <w:tcPr/>
          <w:p w:rsidR="00000000" w:rsidDel="00000000" w:rsidP="00000000" w:rsidRDefault="00000000" w:rsidRPr="00000000" w14:paraId="0000014A">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w:t>
            </w:r>
          </w:p>
        </w:tc>
        <w:tc>
          <w:tcPr/>
          <w:p w:rsidR="00000000" w:rsidDel="00000000" w:rsidP="00000000" w:rsidRDefault="00000000" w:rsidRPr="00000000" w14:paraId="0000014B">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Назва методики</w:t>
            </w:r>
          </w:p>
        </w:tc>
        <w:tc>
          <w:tcPr/>
          <w:p w:rsidR="00000000" w:rsidDel="00000000" w:rsidP="00000000" w:rsidRDefault="00000000" w:rsidRPr="00000000" w14:paraId="0000014C">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Автор</w:t>
            </w:r>
          </w:p>
        </w:tc>
      </w:tr>
      <w:tr>
        <w:trPr>
          <w:cantSplit w:val="0"/>
          <w:tblHeader w:val="0"/>
        </w:trPr>
        <w:tc>
          <w:tcPr/>
          <w:p w:rsidR="00000000" w:rsidDel="00000000" w:rsidP="00000000" w:rsidRDefault="00000000" w:rsidRPr="00000000" w14:paraId="0000014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14E">
            <w:pPr>
              <w:widowControl w:val="0"/>
              <w:pBdr>
                <w:top w:space="0" w:sz="0" w:val="nil"/>
                <w:left w:space="0" w:sz="0" w:val="nil"/>
                <w:bottom w:space="0" w:sz="0" w:val="nil"/>
                <w:right w:space="0" w:sz="0" w:val="nil"/>
                <w:between w:space="0" w:sz="0" w:val="nil"/>
              </w:pBdr>
              <w:spacing w:line="360" w:lineRule="auto"/>
              <w:ind w:left="105"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«Виділення суттєвих ознак» [33]</w:t>
            </w:r>
          </w:p>
        </w:tc>
        <w:tc>
          <w:tcPr/>
          <w:p w:rsidR="00000000" w:rsidDel="00000000" w:rsidP="00000000" w:rsidRDefault="00000000" w:rsidRPr="00000000" w14:paraId="0000014F">
            <w:pPr>
              <w:widowControl w:val="0"/>
              <w:pBdr>
                <w:top w:space="0" w:sz="0" w:val="nil"/>
                <w:left w:space="0" w:sz="0" w:val="nil"/>
                <w:bottom w:space="0" w:sz="0" w:val="nil"/>
                <w:right w:space="0" w:sz="0" w:val="nil"/>
                <w:between w:space="0" w:sz="0" w:val="nil"/>
              </w:pBdr>
              <w:spacing w:line="360" w:lineRule="auto"/>
              <w:ind w:left="105"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 Я. Рубінштейн</w:t>
            </w:r>
          </w:p>
        </w:tc>
      </w:tr>
      <w:tr>
        <w:trPr>
          <w:cantSplit w:val="0"/>
          <w:tblHeader w:val="0"/>
        </w:trPr>
        <w:tc>
          <w:tcPr/>
          <w:p w:rsidR="00000000" w:rsidDel="00000000" w:rsidP="00000000" w:rsidRDefault="00000000" w:rsidRPr="00000000" w14:paraId="0000015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151">
            <w:pPr>
              <w:widowControl w:val="0"/>
              <w:pBdr>
                <w:top w:space="0" w:sz="0" w:val="nil"/>
                <w:left w:space="0" w:sz="0" w:val="nil"/>
                <w:bottom w:space="0" w:sz="0" w:val="nil"/>
                <w:right w:space="0" w:sz="0" w:val="nil"/>
                <w:between w:space="0" w:sz="0" w:val="nil"/>
              </w:pBdr>
              <w:spacing w:line="360" w:lineRule="auto"/>
              <w:ind w:left="105"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«Складні аналогії» [69]</w:t>
            </w:r>
          </w:p>
        </w:tc>
        <w:tc>
          <w:tcPr/>
          <w:p w:rsidR="00000000" w:rsidDel="00000000" w:rsidP="00000000" w:rsidRDefault="00000000" w:rsidRPr="00000000" w14:paraId="00000152">
            <w:pPr>
              <w:widowControl w:val="0"/>
              <w:pBdr>
                <w:top w:space="0" w:sz="0" w:val="nil"/>
                <w:left w:space="0" w:sz="0" w:val="nil"/>
                <w:bottom w:space="0" w:sz="0" w:val="nil"/>
                <w:right w:space="0" w:sz="0" w:val="nil"/>
                <w:between w:space="0" w:sz="0" w:val="nil"/>
              </w:pBdr>
              <w:spacing w:line="360" w:lineRule="auto"/>
              <w:ind w:left="105"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 А. Коробкова</w:t>
            </w:r>
          </w:p>
        </w:tc>
      </w:tr>
      <w:tr>
        <w:trPr>
          <w:cantSplit w:val="0"/>
          <w:tblHeader w:val="0"/>
        </w:trPr>
        <w:tc>
          <w:tcPr/>
          <w:p w:rsidR="00000000" w:rsidDel="00000000" w:rsidP="00000000" w:rsidRDefault="00000000" w:rsidRPr="00000000" w14:paraId="0000015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154">
            <w:pPr>
              <w:widowControl w:val="0"/>
              <w:pBdr>
                <w:top w:space="0" w:sz="0" w:val="nil"/>
                <w:left w:space="0" w:sz="0" w:val="nil"/>
                <w:bottom w:space="0" w:sz="0" w:val="nil"/>
                <w:right w:space="0" w:sz="0" w:val="nil"/>
                <w:between w:space="0" w:sz="0" w:val="nil"/>
              </w:pBdr>
              <w:spacing w:line="360" w:lineRule="auto"/>
              <w:ind w:left="105"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«Гнучкість мислення» [12]</w:t>
            </w:r>
          </w:p>
        </w:tc>
        <w:tc>
          <w:tcPr/>
          <w:p w:rsidR="00000000" w:rsidDel="00000000" w:rsidP="00000000" w:rsidRDefault="00000000" w:rsidRPr="00000000" w14:paraId="00000155">
            <w:pPr>
              <w:widowControl w:val="0"/>
              <w:pBdr>
                <w:top w:space="0" w:sz="0" w:val="nil"/>
                <w:left w:space="0" w:sz="0" w:val="nil"/>
                <w:bottom w:space="0" w:sz="0" w:val="nil"/>
                <w:right w:space="0" w:sz="0" w:val="nil"/>
                <w:between w:space="0" w:sz="0" w:val="nil"/>
              </w:pBdr>
              <w:spacing w:line="360" w:lineRule="auto"/>
              <w:ind w:left="168"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 С. Лачинс</w:t>
            </w:r>
          </w:p>
        </w:tc>
      </w:tr>
      <w:tr>
        <w:trPr>
          <w:cantSplit w:val="0"/>
          <w:tblHeader w:val="0"/>
        </w:trPr>
        <w:tc>
          <w:tcPr/>
          <w:p w:rsidR="00000000" w:rsidDel="00000000" w:rsidP="00000000" w:rsidRDefault="00000000" w:rsidRPr="00000000" w14:paraId="0000015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p w:rsidR="00000000" w:rsidDel="00000000" w:rsidP="00000000" w:rsidRDefault="00000000" w:rsidRPr="00000000" w14:paraId="00000157">
            <w:pPr>
              <w:widowControl w:val="0"/>
              <w:pBdr>
                <w:top w:space="0" w:sz="0" w:val="nil"/>
                <w:left w:space="0" w:sz="0" w:val="nil"/>
                <w:bottom w:space="0" w:sz="0" w:val="nil"/>
                <w:right w:space="0" w:sz="0" w:val="nil"/>
                <w:between w:space="0" w:sz="0" w:val="nil"/>
              </w:pBdr>
              <w:spacing w:line="360" w:lineRule="auto"/>
              <w:ind w:left="105"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«Рівень суб’єктивного контролю» [2]</w:t>
            </w:r>
          </w:p>
        </w:tc>
        <w:tc>
          <w:tcPr/>
          <w:p w:rsidR="00000000" w:rsidDel="00000000" w:rsidP="00000000" w:rsidRDefault="00000000" w:rsidRPr="00000000" w14:paraId="00000158">
            <w:pPr>
              <w:widowControl w:val="0"/>
              <w:pBdr>
                <w:top w:space="0" w:sz="0" w:val="nil"/>
                <w:left w:space="0" w:sz="0" w:val="nil"/>
                <w:bottom w:space="0" w:sz="0" w:val="nil"/>
                <w:right w:space="0" w:sz="0" w:val="nil"/>
                <w:between w:space="0" w:sz="0" w:val="nil"/>
              </w:pBdr>
              <w:spacing w:line="360" w:lineRule="auto"/>
              <w:ind w:left="105"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Дж. Роттер у модифікації. Ф. Бажина, Л. М. Еткінда</w:t>
            </w:r>
          </w:p>
        </w:tc>
      </w:tr>
      <w:tr>
        <w:trPr>
          <w:cantSplit w:val="0"/>
          <w:tblHeader w:val="0"/>
        </w:trPr>
        <w:tc>
          <w:tcPr/>
          <w:p w:rsidR="00000000" w:rsidDel="00000000" w:rsidP="00000000" w:rsidRDefault="00000000" w:rsidRPr="00000000" w14:paraId="0000015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p w:rsidR="00000000" w:rsidDel="00000000" w:rsidP="00000000" w:rsidRDefault="00000000" w:rsidRPr="00000000" w14:paraId="0000015A">
            <w:pPr>
              <w:widowControl w:val="0"/>
              <w:pBdr>
                <w:top w:space="0" w:sz="0" w:val="nil"/>
                <w:left w:space="0" w:sz="0" w:val="nil"/>
                <w:bottom w:space="0" w:sz="0" w:val="nil"/>
                <w:right w:space="0" w:sz="0" w:val="nil"/>
                <w:between w:space="0" w:sz="0" w:val="nil"/>
              </w:pBdr>
              <w:spacing w:line="360" w:lineRule="auto"/>
              <w:ind w:left="105" w:firstLine="0"/>
              <w:rPr>
                <w:rFonts w:ascii="Times New Roman" w:cs="Times New Roman" w:eastAsia="Times New Roman" w:hAnsi="Times New Roman"/>
                <w:color w:val="000000"/>
                <w:sz w:val="28"/>
                <w:szCs w:val="28"/>
              </w:rPr>
            </w:pPr>
            <w:bookmarkStart w:colFirst="0" w:colLast="0" w:name="_heading=h.pflz5vb58n0e" w:id="2"/>
            <w:bookmarkEnd w:id="2"/>
            <w:r w:rsidDel="00000000" w:rsidR="00000000" w:rsidRPr="00000000">
              <w:rPr>
                <w:rFonts w:ascii="Times New Roman" w:cs="Times New Roman" w:eastAsia="Times New Roman" w:hAnsi="Times New Roman"/>
                <w:color w:val="000000"/>
                <w:sz w:val="28"/>
                <w:szCs w:val="28"/>
                <w:rtl w:val="0"/>
              </w:rPr>
              <w:t xml:space="preserve">Самоактуалізаційний тест (САТ) [69]</w:t>
            </w:r>
          </w:p>
        </w:tc>
        <w:tc>
          <w:tcPr/>
          <w:p w:rsidR="00000000" w:rsidDel="00000000" w:rsidP="00000000" w:rsidRDefault="00000000" w:rsidRPr="00000000" w14:paraId="0000015B">
            <w:pPr>
              <w:widowControl w:val="0"/>
              <w:pBdr>
                <w:top w:space="0" w:sz="0" w:val="nil"/>
                <w:left w:space="0" w:sz="0" w:val="nil"/>
                <w:bottom w:space="0" w:sz="0" w:val="nil"/>
                <w:right w:space="0" w:sz="0" w:val="nil"/>
                <w:between w:space="0" w:sz="0" w:val="nil"/>
              </w:pBdr>
              <w:spacing w:line="360" w:lineRule="auto"/>
              <w:ind w:left="105"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 Шостром в адаптації та модифікації Л. Я. Гозман, М. В. Кроз</w:t>
            </w:r>
          </w:p>
        </w:tc>
      </w:tr>
    </w:tbl>
    <w:p w:rsidR="00000000" w:rsidDel="00000000" w:rsidP="00000000" w:rsidRDefault="00000000" w:rsidRPr="00000000" w14:paraId="0000015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оцінки когнітивного компонента критичного мислення використали ряд методик, описаних нижче. Для діагностики здатності підлітків виділяти суттєві ознаки об’єктів та предметів, у дослідженні була використана методика </w:t>
      </w:r>
      <w:r w:rsidDel="00000000" w:rsidR="00000000" w:rsidRPr="00000000">
        <w:rPr>
          <w:rFonts w:ascii="Times New Roman" w:cs="Times New Roman" w:eastAsia="Times New Roman" w:hAnsi="Times New Roman"/>
          <w:b w:val="1"/>
          <w:bCs w:val="1"/>
          <w:sz w:val="28"/>
          <w:szCs w:val="28"/>
          <w:rtl w:val="0"/>
        </w:rPr>
        <w:t xml:space="preserve">С. Рубінштейна «Виділення суттєвих ознак».</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5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методики: виявити здібності особистості виділяти суттєві ознаки об’єктів за збереження спрямованості міркувань та критичності мислення. Для проведення методики готується бланк, що складається із 20 завдань. Кожне завдання являє собою слова, де одне з них (що стоїть за дужками) вимагає виділення двох найбільш істотних, що підходять з п’яти ознак, що знаходяться всередині дужок. Випробуваного знайомлять з інструкцією. Обробка проводиться за ключем, за кожну правильну відповідь випробуваному нараховується один бал. Отримані результати переводяться відповідно до запропонованої шкали в бали.</w:t>
      </w:r>
    </w:p>
    <w:p w:rsidR="00000000" w:rsidDel="00000000" w:rsidP="00000000" w:rsidRDefault="00000000" w:rsidRPr="00000000" w14:paraId="0000015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визначення рівнів розвитку підлітків за здатністю їх до виділення суттєвих ознак було виконано такий алгоритм дій:</w:t>
      </w:r>
    </w:p>
    <w:p w:rsidR="00000000" w:rsidDel="00000000" w:rsidP="00000000" w:rsidRDefault="00000000" w:rsidRPr="00000000" w14:paraId="0000016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обчислені із сирих балів (мінімальне значення яких могло приймати нуль, максимальне двадцять, залежно від кількості правильно вирішених аналогій) середнє арифметичне, таким чином, ми змогли визначити межі кожного рівня: «дуже низький рівень», «низький», «середній» та «високий»;</w:t>
      </w:r>
    </w:p>
    <w:p w:rsidR="00000000" w:rsidDel="00000000" w:rsidP="00000000" w:rsidRDefault="00000000" w:rsidRPr="00000000" w14:paraId="0000016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вибіркова сукупність була розподілена між цими рівнями.</w:t>
      </w:r>
    </w:p>
    <w:p w:rsidR="00000000" w:rsidDel="00000000" w:rsidP="00000000" w:rsidRDefault="00000000" w:rsidRPr="00000000" w14:paraId="00000162">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 метою виявлення особливостей розумових операцій (здібностей до </w:t>
      </w:r>
      <w:r w:rsidDel="00000000" w:rsidR="00000000" w:rsidRPr="00000000">
        <w:rPr>
          <w:rFonts w:ascii="Times New Roman" w:cs="Times New Roman" w:eastAsia="Times New Roman" w:hAnsi="Times New Roman"/>
          <w:sz w:val="28"/>
          <w:szCs w:val="28"/>
          <w:rtl w:val="0"/>
        </w:rPr>
        <w:t xml:space="preserve">аналогій</w:t>
      </w:r>
      <w:r w:rsidDel="00000000" w:rsidR="00000000" w:rsidRPr="00000000">
        <w:rPr>
          <w:rFonts w:ascii="Times New Roman" w:cs="Times New Roman" w:eastAsia="Times New Roman" w:hAnsi="Times New Roman"/>
          <w:color w:val="000000"/>
          <w:sz w:val="28"/>
          <w:szCs w:val="28"/>
          <w:rtl w:val="0"/>
        </w:rPr>
        <w:t xml:space="preserve"> була використана </w:t>
      </w:r>
      <w:r w:rsidDel="00000000" w:rsidR="00000000" w:rsidRPr="00000000">
        <w:rPr>
          <w:rFonts w:ascii="Times New Roman" w:cs="Times New Roman" w:eastAsia="Times New Roman" w:hAnsi="Times New Roman"/>
          <w:b w:val="1"/>
          <w:bCs w:val="1"/>
          <w:color w:val="000000"/>
          <w:sz w:val="28"/>
          <w:szCs w:val="28"/>
          <w:rtl w:val="0"/>
        </w:rPr>
        <w:t xml:space="preserve">методика «Складні аналогії» (Е. А. Коробкова). </w:t>
      </w:r>
      <w:r w:rsidDel="00000000" w:rsidR="00000000" w:rsidRPr="00000000">
        <w:rPr>
          <w:rFonts w:ascii="Times New Roman" w:cs="Times New Roman" w:eastAsia="Times New Roman" w:hAnsi="Times New Roman"/>
          <w:color w:val="000000"/>
          <w:sz w:val="28"/>
          <w:szCs w:val="28"/>
          <w:rtl w:val="0"/>
        </w:rPr>
        <w:t xml:space="preserve">Методика може використовуватись, починаючи з юнацького віку. Основною метою методики можна позначити виявлення міри розуміння респондентами складних логічних відносин та виділення абстрактних зв’язків.</w:t>
      </w:r>
    </w:p>
    <w:p w:rsidR="00000000" w:rsidDel="00000000" w:rsidP="00000000" w:rsidRDefault="00000000" w:rsidRPr="00000000" w14:paraId="00000163">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Респондентам представляється бланк, що складається з шифру (приклади зв’язків які використовуються при відповідях та поруч із ними відповідні літери від А до Е) та двадцяти пар слів та завдання, що відображає приклади можливих зв’язків. Респонденти мають визначити за аналогією, до якого типу зв’язків відносяться слова в завданні щодо запропонованого шифру. Далі їм потрібно обвести відповідну букву. Після ознайомлення випробуваного з інструкцією, у якій розкривається зміст завдань, йому дається три хвилини виконання завдання.</w:t>
      </w:r>
    </w:p>
    <w:p w:rsidR="00000000" w:rsidDel="00000000" w:rsidP="00000000" w:rsidRDefault="00000000" w:rsidRPr="00000000" w14:paraId="00000164">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Підрахунок балів здійснюється за </w:t>
      </w:r>
      <w:r w:rsidDel="00000000" w:rsidR="00000000" w:rsidRPr="00000000">
        <w:rPr>
          <w:rFonts w:ascii="Times New Roman" w:cs="Times New Roman" w:eastAsia="Times New Roman" w:hAnsi="Times New Roman"/>
          <w:sz w:val="28"/>
          <w:szCs w:val="28"/>
          <w:rtl w:val="0"/>
        </w:rPr>
        <w:t xml:space="preserve">ключем</w:t>
      </w:r>
      <w:r w:rsidDel="00000000" w:rsidR="00000000" w:rsidRPr="00000000">
        <w:rPr>
          <w:rFonts w:ascii="Times New Roman" w:cs="Times New Roman" w:eastAsia="Times New Roman" w:hAnsi="Times New Roman"/>
          <w:color w:val="000000"/>
          <w:sz w:val="28"/>
          <w:szCs w:val="28"/>
          <w:rtl w:val="0"/>
        </w:rPr>
        <w:t xml:space="preserve">. За кожну правильну відповідь випробуваному нараховується один бал. Після цього сирі бали переводяться у стіни відповідно до шкали. Для визначення рівнів розвитку здатності </w:t>
      </w:r>
      <w:r w:rsidDel="00000000" w:rsidR="00000000" w:rsidRPr="00000000">
        <w:rPr>
          <w:rFonts w:ascii="Times New Roman" w:cs="Times New Roman" w:eastAsia="Times New Roman" w:hAnsi="Times New Roman"/>
          <w:sz w:val="28"/>
          <w:szCs w:val="28"/>
          <w:rtl w:val="0"/>
        </w:rPr>
        <w:t xml:space="preserve">підлітків</w:t>
      </w:r>
      <w:r w:rsidDel="00000000" w:rsidR="00000000" w:rsidRPr="00000000">
        <w:rPr>
          <w:rFonts w:ascii="Times New Roman" w:cs="Times New Roman" w:eastAsia="Times New Roman" w:hAnsi="Times New Roman"/>
          <w:color w:val="000000"/>
          <w:sz w:val="28"/>
          <w:szCs w:val="28"/>
          <w:rtl w:val="0"/>
        </w:rPr>
        <w:t xml:space="preserve"> до розуміння складних логічних відносин та виділення абстрактних зв’язків, ми здійснили таку послідовність дій:</w:t>
      </w:r>
    </w:p>
    <w:p w:rsidR="00000000" w:rsidDel="00000000" w:rsidP="00000000" w:rsidRDefault="00000000" w:rsidRPr="00000000" w14:paraId="00000165">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з сирих балів (від 0 до 20, залежно від кількості правильно вирішених аналогій) вирахували середнє арифметичне, таким чином, нам вдалося зафіксувати межі цих рівнів: «дуже низький рівень», «низький», «середній» та «високий»;</w:t>
      </w:r>
    </w:p>
    <w:p w:rsidR="00000000" w:rsidDel="00000000" w:rsidP="00000000" w:rsidRDefault="00000000" w:rsidRPr="00000000" w14:paraId="00000166">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вибіркову сукупність поділили за різними рівнями.</w:t>
      </w:r>
    </w:p>
    <w:p w:rsidR="00000000" w:rsidDel="00000000" w:rsidP="00000000" w:rsidRDefault="00000000" w:rsidRPr="00000000" w14:paraId="00000167">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Ригідність та гнучкість мислення вивчалися з використанням </w:t>
      </w:r>
      <w:r w:rsidDel="00000000" w:rsidR="00000000" w:rsidRPr="00000000">
        <w:rPr>
          <w:rFonts w:ascii="Times New Roman" w:cs="Times New Roman" w:eastAsia="Times New Roman" w:hAnsi="Times New Roman"/>
          <w:b w:val="1"/>
          <w:bCs w:val="1"/>
          <w:color w:val="000000"/>
          <w:sz w:val="28"/>
          <w:szCs w:val="28"/>
          <w:rtl w:val="0"/>
        </w:rPr>
        <w:t xml:space="preserve">методики «Гнучкість мислення» (А. С. Лачінс).</w:t>
      </w:r>
    </w:p>
    <w:p w:rsidR="00000000" w:rsidDel="00000000" w:rsidP="00000000" w:rsidRDefault="00000000" w:rsidRPr="00000000" w14:paraId="00000168">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Методика призначена для визначення ригідності та гнучкості розумових процесів. Для проведення процедури діагностики потрібно підготувати бланки. На кожному бланку має бути десять арифметичних завдань, які розташовані в заздалегідь визначеному порядку. Після кожного завдання має бути місце для її вирішення.</w:t>
      </w:r>
    </w:p>
    <w:p w:rsidR="00000000" w:rsidDel="00000000" w:rsidP="00000000" w:rsidRDefault="00000000" w:rsidRPr="00000000" w14:paraId="00000169">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Респондентам пропонується вирішити зазначені завдання, спрямовані на знаходження необхідного обсягу води за допомогою переливання в трьох судинах із зазначеною </w:t>
      </w:r>
      <w:r w:rsidDel="00000000" w:rsidR="00000000" w:rsidRPr="00000000">
        <w:rPr>
          <w:rFonts w:ascii="Times New Roman" w:cs="Times New Roman" w:eastAsia="Times New Roman" w:hAnsi="Times New Roman"/>
          <w:sz w:val="28"/>
          <w:szCs w:val="28"/>
          <w:rtl w:val="0"/>
        </w:rPr>
        <w:t xml:space="preserve">місткістю</w:t>
      </w:r>
      <w:r w:rsidDel="00000000" w:rsidR="00000000" w:rsidRPr="00000000">
        <w:rPr>
          <w:rFonts w:ascii="Times New Roman" w:cs="Times New Roman" w:eastAsia="Times New Roman" w:hAnsi="Times New Roman"/>
          <w:color w:val="000000"/>
          <w:sz w:val="28"/>
          <w:szCs w:val="28"/>
          <w:rtl w:val="0"/>
        </w:rPr>
        <w:t xml:space="preserve">. Їхня увага звертається на те, що потрібно використовувати мінімальну кількість дій, тобто знайти </w:t>
      </w:r>
      <w:r w:rsidDel="00000000" w:rsidR="00000000" w:rsidRPr="00000000">
        <w:rPr>
          <w:rFonts w:ascii="Times New Roman" w:cs="Times New Roman" w:eastAsia="Times New Roman" w:hAnsi="Times New Roman"/>
          <w:sz w:val="28"/>
          <w:szCs w:val="28"/>
          <w:rtl w:val="0"/>
        </w:rPr>
        <w:t xml:space="preserve">оптимальний</w:t>
      </w:r>
      <w:r w:rsidDel="00000000" w:rsidR="00000000" w:rsidRPr="00000000">
        <w:rPr>
          <w:rFonts w:ascii="Times New Roman" w:cs="Times New Roman" w:eastAsia="Times New Roman" w:hAnsi="Times New Roman"/>
          <w:color w:val="000000"/>
          <w:sz w:val="28"/>
          <w:szCs w:val="28"/>
          <w:rtl w:val="0"/>
        </w:rPr>
        <w:t xml:space="preserve"> спосіб. Перед початком роботи підліткам зачитується інструкція, яка розкриває значення завдань.</w:t>
      </w:r>
    </w:p>
    <w:p w:rsidR="00000000" w:rsidDel="00000000" w:rsidP="00000000" w:rsidRDefault="00000000" w:rsidRPr="00000000" w14:paraId="0000016A">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обробки результатів виконано наступний алгоритм дій:</w:t>
      </w:r>
    </w:p>
    <w:p w:rsidR="00000000" w:rsidDel="00000000" w:rsidP="00000000" w:rsidRDefault="00000000" w:rsidRPr="00000000" w14:paraId="0000016B">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підраховано кількість раціональних способів розв’язати задачу. Звернімо увагу, що перші 5 задач вирішуються однаково, а другі 5 мають аналогічне рішення з першими п’ятьма. Однак, можуть бути запропоновані рішення з меншою кількістю дій. Максимального результату можна досягти за умови використання підлітками більш раціональних способів вирішення всіх запропонованих завдань;</w:t>
      </w:r>
    </w:p>
    <w:p w:rsidR="00000000" w:rsidDel="00000000" w:rsidP="00000000" w:rsidRDefault="00000000" w:rsidRPr="00000000" w14:paraId="0000016C">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вибіркова сукупність за результатами дослідження була розбита на 6 підгруп за рівнем раціональності запропонованих респондентами рішень. </w:t>
      </w:r>
    </w:p>
    <w:p w:rsidR="00000000" w:rsidDel="00000000" w:rsidP="00000000" w:rsidRDefault="00000000" w:rsidRPr="00000000" w14:paraId="0000016D">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оцінки особистісного компонента критичного мислення було використано методики, зміст яких розкрито нижче.</w:t>
      </w:r>
    </w:p>
    <w:p w:rsidR="00000000" w:rsidDel="00000000" w:rsidP="00000000" w:rsidRDefault="00000000" w:rsidRPr="00000000" w14:paraId="0000016E">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Опитувальник «Рівень суб’єктивного контролю» Дж. Роттера в модифікації Є. Ф. Бажина, Л. М. Еткінда</w:t>
      </w:r>
      <w:r w:rsidDel="00000000" w:rsidR="00000000" w:rsidRPr="00000000">
        <w:rPr>
          <w:rFonts w:ascii="Times New Roman" w:cs="Times New Roman" w:eastAsia="Times New Roman" w:hAnsi="Times New Roman"/>
          <w:color w:val="000000"/>
          <w:sz w:val="28"/>
          <w:szCs w:val="28"/>
          <w:rtl w:val="0"/>
        </w:rPr>
        <w:t xml:space="preserve">, націлений на виявлення показників рівня суб’єктивного контролю (схильність особистості приписувати відповідальність за події, що відбуваються, і результати власної діяльності факторам, що виходять із зовнішнього середовища, або від самого себе), був використаний для діагностики старшокласників.</w:t>
      </w:r>
    </w:p>
    <w:p w:rsidR="00000000" w:rsidDel="00000000" w:rsidP="00000000" w:rsidRDefault="00000000" w:rsidRPr="00000000" w14:paraId="0000016F">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Респондентам надаються бланки відповідей та текст опитувальника із зазначенням інструкції з виконання тесту. Респондент повинен обрати найбільш влучний варіант відповіді за шкалою від -3 до 3, де </w:t>
      </w:r>
    </w:p>
    <w:p w:rsidR="00000000" w:rsidDel="00000000" w:rsidP="00000000" w:rsidRDefault="00000000" w:rsidRPr="00000000" w14:paraId="00000170">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 повністю не згоден; </w:t>
      </w:r>
    </w:p>
    <w:p w:rsidR="00000000" w:rsidDel="00000000" w:rsidP="00000000" w:rsidRDefault="00000000" w:rsidRPr="00000000" w14:paraId="00000171">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 повністю згоден, по кожному із 44 тверджень. </w:t>
      </w:r>
    </w:p>
    <w:p w:rsidR="00000000" w:rsidDel="00000000" w:rsidP="00000000" w:rsidRDefault="00000000" w:rsidRPr="00000000" w14:paraId="00000172">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Час виконання тесту не обмежений, але в середньому становить близько п’ятнадцяти хвилин.</w:t>
      </w:r>
    </w:p>
    <w:p w:rsidR="00000000" w:rsidDel="00000000" w:rsidP="00000000" w:rsidRDefault="00000000" w:rsidRPr="00000000" w14:paraId="00000173">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обробки результатів виконано наступний алгоритм дій:</w:t>
      </w:r>
    </w:p>
    <w:p w:rsidR="00000000" w:rsidDel="00000000" w:rsidP="00000000" w:rsidRDefault="00000000" w:rsidRPr="00000000" w14:paraId="00000174">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відповідно до ключів, у яких заявлено як прямі, так і зворотні рішення, підраховані сирі бали;</w:t>
      </w:r>
    </w:p>
    <w:p w:rsidR="00000000" w:rsidDel="00000000" w:rsidP="00000000" w:rsidRDefault="00000000" w:rsidRPr="00000000" w14:paraId="00000175">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w:t>
        <w:tab/>
        <w:t xml:space="preserve">отримані сирі бали за кожною шкалою переведені у стіни.</w:t>
      </w:r>
    </w:p>
    <w:p w:rsidR="00000000" w:rsidDel="00000000" w:rsidP="00000000" w:rsidRDefault="00000000" w:rsidRPr="00000000" w14:paraId="00000176">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Особливий інтерес у рамках нашого дослідження представляє розгляд виборів респондентів, пов’язаних із призначенням відповідальності за діяльність собі або навколишньому світу.</w:t>
      </w:r>
    </w:p>
    <w:p w:rsidR="00000000" w:rsidDel="00000000" w:rsidP="00000000" w:rsidRDefault="00000000" w:rsidRPr="00000000" w14:paraId="00000177">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Самоактуалізаційний тест (САТ) Е. Шострома в адаптації та модифікації Л. Я. Гозман, М. В. Кроз </w:t>
      </w:r>
      <w:r w:rsidDel="00000000" w:rsidR="00000000" w:rsidRPr="00000000">
        <w:rPr>
          <w:rFonts w:ascii="Times New Roman" w:cs="Times New Roman" w:eastAsia="Times New Roman" w:hAnsi="Times New Roman"/>
          <w:color w:val="000000"/>
          <w:sz w:val="28"/>
          <w:szCs w:val="28"/>
          <w:rtl w:val="0"/>
        </w:rPr>
        <w:t xml:space="preserve">був використаний з метою фіксації таких характеристик критичного мислення, як:</w:t>
      </w:r>
    </w:p>
    <w:p w:rsidR="00000000" w:rsidDel="00000000" w:rsidP="00000000" w:rsidRDefault="00000000" w:rsidRPr="00000000" w14:paraId="00000178">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гнучкість поведінки;</w:t>
      </w:r>
    </w:p>
    <w:p w:rsidR="00000000" w:rsidDel="00000000" w:rsidP="00000000" w:rsidRDefault="00000000" w:rsidRPr="00000000" w14:paraId="00000179">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сензитивність;</w:t>
      </w:r>
    </w:p>
    <w:p w:rsidR="00000000" w:rsidDel="00000000" w:rsidP="00000000" w:rsidRDefault="00000000" w:rsidRPr="00000000" w14:paraId="0000017A">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пізнавальні потреби;</w:t>
      </w:r>
    </w:p>
    <w:p w:rsidR="00000000" w:rsidDel="00000000" w:rsidP="00000000" w:rsidRDefault="00000000" w:rsidRPr="00000000" w14:paraId="0000017B">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контактність;</w:t>
      </w:r>
    </w:p>
    <w:p w:rsidR="00000000" w:rsidDel="00000000" w:rsidP="00000000" w:rsidRDefault="00000000" w:rsidRPr="00000000" w14:paraId="0000017C">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синергічність та пов’язана з нею система уявлень про людину.</w:t>
      </w:r>
    </w:p>
    <w:p w:rsidR="00000000" w:rsidDel="00000000" w:rsidP="00000000" w:rsidRDefault="00000000" w:rsidRPr="00000000" w14:paraId="0000017D">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Методика націлена на виявлення загального особистісного потенціалу, здібності людини до саморозвитку, самореалізації сильних сторін особистості.</w:t>
      </w:r>
    </w:p>
    <w:p w:rsidR="00000000" w:rsidDel="00000000" w:rsidP="00000000" w:rsidRDefault="00000000" w:rsidRPr="00000000" w14:paraId="0000017E">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Підліткам надаються бланки для відповідей та текст опитувальника з інструкцією. Вони мають обрати в кожному зі 126 питань затвердження під літерами А або В, яке найбільше підходить для нього. Час виконання тесту не обмежений, але зазвичай не займає </w:t>
      </w:r>
      <w:r w:rsidDel="00000000" w:rsidR="00000000" w:rsidRPr="00000000">
        <w:rPr>
          <w:rFonts w:ascii="Times New Roman" w:cs="Times New Roman" w:eastAsia="Times New Roman" w:hAnsi="Times New Roman"/>
          <w:sz w:val="28"/>
          <w:szCs w:val="28"/>
          <w:rtl w:val="0"/>
        </w:rPr>
        <w:t xml:space="preserve">понад тридцять</w:t>
      </w:r>
      <w:r w:rsidDel="00000000" w:rsidR="00000000" w:rsidRPr="00000000">
        <w:rPr>
          <w:rFonts w:ascii="Times New Roman" w:cs="Times New Roman" w:eastAsia="Times New Roman" w:hAnsi="Times New Roman"/>
          <w:color w:val="000000"/>
          <w:sz w:val="28"/>
          <w:szCs w:val="28"/>
          <w:rtl w:val="0"/>
        </w:rPr>
        <w:t xml:space="preserve"> хвилин.</w:t>
      </w:r>
    </w:p>
    <w:p w:rsidR="00000000" w:rsidDel="00000000" w:rsidP="00000000" w:rsidRDefault="00000000" w:rsidRPr="00000000" w14:paraId="0000017F">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обробки результатів виконано наступний алгоритм дій:</w:t>
      </w:r>
    </w:p>
    <w:p w:rsidR="00000000" w:rsidDel="00000000" w:rsidP="00000000" w:rsidRDefault="00000000" w:rsidRPr="00000000" w14:paraId="00000180">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за кожною зі шкал було підраховано бали, у разі збігу відповіді респондента з ключем методики;</w:t>
      </w:r>
    </w:p>
    <w:p w:rsidR="00000000" w:rsidDel="00000000" w:rsidP="00000000" w:rsidRDefault="00000000" w:rsidRPr="00000000" w14:paraId="00000181">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сирі бали переведені до Т-балів.</w:t>
      </w:r>
    </w:p>
    <w:p w:rsidR="00000000" w:rsidDel="00000000" w:rsidP="00000000" w:rsidRDefault="00000000" w:rsidRPr="00000000" w14:paraId="00000182">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нашого дослідження найбільший інтерес становлять такі шкали, як:</w:t>
      </w:r>
    </w:p>
    <w:p w:rsidR="00000000" w:rsidDel="00000000" w:rsidP="00000000" w:rsidRDefault="00000000" w:rsidRPr="00000000" w14:paraId="00000183">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«Гнучкість у поведінці» (24 питання);</w:t>
      </w:r>
    </w:p>
    <w:p w:rsidR="00000000" w:rsidDel="00000000" w:rsidP="00000000" w:rsidRDefault="00000000" w:rsidRPr="00000000" w14:paraId="00000184">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«Сензитивність» (13 питань);</w:t>
      </w:r>
    </w:p>
    <w:p w:rsidR="00000000" w:rsidDel="00000000" w:rsidP="00000000" w:rsidRDefault="00000000" w:rsidRPr="00000000" w14:paraId="00000185">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«Погляд на природу людини» (10 питань);</w:t>
      </w:r>
    </w:p>
    <w:p w:rsidR="00000000" w:rsidDel="00000000" w:rsidP="00000000" w:rsidRDefault="00000000" w:rsidRPr="00000000" w14:paraId="00000186">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«Синергічність» (7 питань);</w:t>
      </w:r>
    </w:p>
    <w:p w:rsidR="00000000" w:rsidDel="00000000" w:rsidP="00000000" w:rsidRDefault="00000000" w:rsidRPr="00000000" w14:paraId="00000187">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«Пізнавальні потреби» (11 питань).</w:t>
      </w:r>
    </w:p>
    <w:p w:rsidR="00000000" w:rsidDel="00000000" w:rsidP="00000000" w:rsidRDefault="00000000" w:rsidRPr="00000000" w14:paraId="00000188">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189">
      <w:pPr>
        <w:pBdr>
          <w:top w:space="0" w:sz="0" w:val="nil"/>
          <w:left w:space="0" w:sz="0" w:val="nil"/>
          <w:bottom w:space="0" w:sz="0" w:val="nil"/>
          <w:right w:space="0" w:sz="0" w:val="nil"/>
          <w:between w:space="0" w:sz="0" w:val="nil"/>
        </w:pBdr>
        <w:spacing w:after="0" w:line="360" w:lineRule="auto"/>
        <w:ind w:firstLine="851"/>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2.2. Опис та </w:t>
      </w:r>
      <w:r w:rsidDel="00000000" w:rsidR="00000000" w:rsidRPr="00000000">
        <w:rPr>
          <w:rFonts w:ascii="Times New Roman" w:cs="Times New Roman" w:eastAsia="Times New Roman" w:hAnsi="Times New Roman"/>
          <w:b w:val="1"/>
          <w:bCs w:val="1"/>
          <w:sz w:val="28"/>
          <w:szCs w:val="28"/>
          <w:rtl w:val="0"/>
        </w:rPr>
        <w:t xml:space="preserve">інтерпретація</w:t>
      </w:r>
      <w:r w:rsidDel="00000000" w:rsidR="00000000" w:rsidRPr="00000000">
        <w:rPr>
          <w:rFonts w:ascii="Times New Roman" w:cs="Times New Roman" w:eastAsia="Times New Roman" w:hAnsi="Times New Roman"/>
          <w:b w:val="1"/>
          <w:bCs w:val="1"/>
          <w:color w:val="000000"/>
          <w:sz w:val="28"/>
          <w:szCs w:val="28"/>
          <w:rtl w:val="0"/>
        </w:rPr>
        <w:t xml:space="preserve"> результатів дослідження</w:t>
      </w:r>
    </w:p>
    <w:p w:rsidR="00000000" w:rsidDel="00000000" w:rsidP="00000000" w:rsidRDefault="00000000" w:rsidRPr="00000000" w14:paraId="0000018A">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8B">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Емпіричне дослідження проводилося фронтально, у ньому одночасно брали участь усі 50 респондентів. Для мотивування респондентів на участь у дослідженні, їх повного розкриття та підвищення ступеня зацікавленості було створено сприятливу психологічно безпечну атмосферу в колективі, а також позитивний емоційний настрій учасників. Для досягнення позначеної мети ми орієнтували підлітків на те, що цей вид діяльності пов’язаний (психодіагностика) дозволить краще пізнати себе, свої переваги та недоліки, та допоможе в майбутньому визначитися з професійною діяльністю. Віталася та заохочувалася адекватна активність та уважність респондентів. Так, кожен підліток отримав пакет бланків, розташованих згідно з послідовністю проведення діагностичної процедури. Далі, перейдемо до аналізу первинних даних за кожною методикою окремо. У результаті </w:t>
      </w:r>
      <w:r w:rsidDel="00000000" w:rsidR="00000000" w:rsidRPr="00000000">
        <w:rPr>
          <w:rFonts w:ascii="Times New Roman" w:cs="Times New Roman" w:eastAsia="Times New Roman" w:hAnsi="Times New Roman"/>
          <w:sz w:val="28"/>
          <w:szCs w:val="28"/>
          <w:rtl w:val="0"/>
        </w:rPr>
        <w:t xml:space="preserve">використання</w:t>
      </w:r>
      <w:r w:rsidDel="00000000" w:rsidR="00000000" w:rsidRPr="00000000">
        <w:rPr>
          <w:rFonts w:ascii="Times New Roman" w:cs="Times New Roman" w:eastAsia="Times New Roman" w:hAnsi="Times New Roman"/>
          <w:color w:val="000000"/>
          <w:sz w:val="28"/>
          <w:szCs w:val="28"/>
          <w:rtl w:val="0"/>
        </w:rPr>
        <w:t xml:space="preserve"> методики «Виділення істотних ознак» С. Я. Рубінштейна було зафіксовано 4 рівня розвитку підлітків, наскільки вони можуть виділяти суттєві ознаки, результати представлені на рисунку 2.1. </w:t>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0</wp:posOffset>
                </wp:positionH>
                <wp:positionV relativeFrom="paragraph">
                  <wp:posOffset>4295775</wp:posOffset>
                </wp:positionV>
                <wp:extent cx="5619115" cy="2887980"/>
                <wp:effectExtent b="0" l="0" r="0" t="0"/>
                <wp:wrapTopAndBottom distB="0" distT="0"/>
                <wp:docPr id="367" name=""/>
                <a:graphic>
                  <a:graphicData uri="http://schemas.microsoft.com/office/word/2010/wordprocessingGroup">
                    <wpg:wgp>
                      <wpg:cNvGrpSpPr/>
                      <wpg:grpSpPr>
                        <a:xfrm>
                          <a:off x="2531575" y="2331150"/>
                          <a:ext cx="5619115" cy="2887980"/>
                          <a:chOff x="2531575" y="2331150"/>
                          <a:chExt cx="5628450" cy="4486925"/>
                        </a:xfrm>
                      </wpg:grpSpPr>
                      <wpg:grpSp>
                        <wpg:cNvGrpSpPr/>
                        <wpg:grpSpPr>
                          <a:xfrm>
                            <a:off x="2536443" y="2336010"/>
                            <a:ext cx="5619115" cy="2887980"/>
                            <a:chOff x="2342626" y="1507793"/>
                            <a:chExt cx="5965967" cy="4135297"/>
                          </a:xfrm>
                        </wpg:grpSpPr>
                        <wps:wsp>
                          <wps:cNvSpPr/>
                          <wps:cNvPr id="3" name="Shape 3"/>
                          <wps:spPr>
                            <a:xfrm>
                              <a:off x="2342626" y="1507793"/>
                              <a:ext cx="5965950" cy="41352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342626" y="1507793"/>
                              <a:ext cx="5965967" cy="4135297"/>
                              <a:chOff x="-35882" y="-380233"/>
                              <a:chExt cx="5965967" cy="3892873"/>
                            </a:xfrm>
                          </wpg:grpSpPr>
                          <wps:wsp>
                            <wps:cNvSpPr/>
                            <wps:cNvPr id="84" name="Shape 84"/>
                            <wps:spPr>
                              <a:xfrm>
                                <a:off x="4900" y="4900"/>
                                <a:ext cx="5925175" cy="35077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5" name="Shape 85"/>
                            <wps:spPr>
                              <a:xfrm>
                                <a:off x="4900" y="4900"/>
                                <a:ext cx="5925185" cy="3507740"/>
                              </a:xfrm>
                              <a:custGeom>
                                <a:rect b="b" l="l" r="r" t="t"/>
                                <a:pathLst>
                                  <a:path extrusionOk="0" h="3507740" w="5925185">
                                    <a:moveTo>
                                      <a:pt x="0" y="3507627"/>
                                    </a:moveTo>
                                    <a:lnTo>
                                      <a:pt x="5924766" y="3507627"/>
                                    </a:lnTo>
                                    <a:lnTo>
                                      <a:pt x="5924766" y="0"/>
                                    </a:lnTo>
                                    <a:lnTo>
                                      <a:pt x="0" y="0"/>
                                    </a:lnTo>
                                    <a:lnTo>
                                      <a:pt x="0" y="3507627"/>
                                    </a:lnTo>
                                    <a:close/>
                                  </a:path>
                                </a:pathLst>
                              </a:custGeom>
                              <a:noFill/>
                              <a:ln cap="flat" cmpd="sng" w="97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86" name="Shape 86"/>
                            <wps:spPr>
                              <a:xfrm>
                                <a:off x="563911" y="2782702"/>
                                <a:ext cx="5005070" cy="344805"/>
                              </a:xfrm>
                              <a:custGeom>
                                <a:rect b="b" l="l" r="r" t="t"/>
                                <a:pathLst>
                                  <a:path extrusionOk="0" h="344805" w="5005070">
                                    <a:moveTo>
                                      <a:pt x="5004531" y="0"/>
                                    </a:moveTo>
                                    <a:lnTo>
                                      <a:pt x="395572" y="0"/>
                                    </a:lnTo>
                                    <a:lnTo>
                                      <a:pt x="0" y="344697"/>
                                    </a:lnTo>
                                    <a:lnTo>
                                      <a:pt x="4608959" y="344697"/>
                                    </a:lnTo>
                                    <a:lnTo>
                                      <a:pt x="5004531" y="0"/>
                                    </a:lnTo>
                                    <a:close/>
                                  </a:path>
                                </a:pathLst>
                              </a:custGeom>
                              <a:solidFill>
                                <a:srgbClr val="808080"/>
                              </a:solidFill>
                              <a:ln>
                                <a:noFill/>
                              </a:ln>
                            </wps:spPr>
                            <wps:bodyPr anchorCtr="0" anchor="ctr" bIns="91425" lIns="91425" spcFirstLastPara="1" rIns="91425" wrap="square" tIns="91425">
                              <a:noAutofit/>
                            </wps:bodyPr>
                          </wps:wsp>
                          <wps:wsp>
                            <wps:cNvSpPr/>
                            <wps:cNvPr id="87" name="Shape 87"/>
                            <wps:spPr>
                              <a:xfrm>
                                <a:off x="563907" y="126475"/>
                                <a:ext cx="5005070" cy="3001010"/>
                              </a:xfrm>
                              <a:prstGeom prst="ellipse">
                                <a:avLst/>
                              </a:prstGeom>
                              <a:solidFill>
                                <a:srgbClr val="C0C0C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8" name="Shape 88"/>
                            <wps:spPr>
                              <a:xfrm>
                                <a:off x="568204" y="2797864"/>
                                <a:ext cx="387350" cy="334645"/>
                              </a:xfrm>
                              <a:custGeom>
                                <a:rect b="b" l="l" r="r" t="t"/>
                                <a:pathLst>
                                  <a:path extrusionOk="0" h="334645" w="387350">
                                    <a:moveTo>
                                      <a:pt x="0" y="334589"/>
                                    </a:moveTo>
                                    <a:lnTo>
                                      <a:pt x="386985"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89" name="Shape 89"/>
                            <wps:spPr>
                              <a:xfrm>
                                <a:off x="963776" y="2787756"/>
                                <a:ext cx="4600575" cy="1270"/>
                              </a:xfrm>
                              <a:custGeom>
                                <a:rect b="b" l="l" r="r" t="t"/>
                                <a:pathLst>
                                  <a:path extrusionOk="0" h="120000" w="4600575">
                                    <a:moveTo>
                                      <a:pt x="0" y="0"/>
                                    </a:moveTo>
                                    <a:lnTo>
                                      <a:pt x="68695" y="0"/>
                                    </a:lnTo>
                                  </a:path>
                                  <a:path extrusionOk="0" h="120000" w="4600575">
                                    <a:moveTo>
                                      <a:pt x="533249" y="0"/>
                                    </a:moveTo>
                                    <a:lnTo>
                                      <a:pt x="1221064" y="0"/>
                                    </a:lnTo>
                                  </a:path>
                                  <a:path extrusionOk="0" h="120000" w="4600575">
                                    <a:moveTo>
                                      <a:pt x="1685332" y="0"/>
                                    </a:moveTo>
                                    <a:lnTo>
                                      <a:pt x="2373089" y="0"/>
                                    </a:lnTo>
                                  </a:path>
                                  <a:path extrusionOk="0" h="120000" w="4600575">
                                    <a:moveTo>
                                      <a:pt x="2837643" y="0"/>
                                    </a:moveTo>
                                    <a:lnTo>
                                      <a:pt x="3525572" y="0"/>
                                    </a:lnTo>
                                  </a:path>
                                  <a:path extrusionOk="0" h="120000" w="4600575">
                                    <a:moveTo>
                                      <a:pt x="3981253" y="0"/>
                                    </a:moveTo>
                                    <a:lnTo>
                                      <a:pt x="4600315" y="0"/>
                                    </a:lnTo>
                                  </a:path>
                                </a:pathLst>
                              </a:custGeom>
                              <a:noFill/>
                              <a:ln cap="flat" cmpd="sng" w="101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90" name="Shape 90"/>
                            <wps:spPr>
                              <a:xfrm>
                                <a:off x="568204" y="2412733"/>
                                <a:ext cx="387350" cy="344805"/>
                              </a:xfrm>
                              <a:custGeom>
                                <a:rect b="b" l="l" r="r" t="t"/>
                                <a:pathLst>
                                  <a:path extrusionOk="0" h="344805" w="387350">
                                    <a:moveTo>
                                      <a:pt x="0" y="344360"/>
                                    </a:moveTo>
                                    <a:lnTo>
                                      <a:pt x="386985"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91" name="Shape 91"/>
                            <wps:spPr>
                              <a:xfrm>
                                <a:off x="963776" y="2402287"/>
                                <a:ext cx="4600575" cy="1270"/>
                              </a:xfrm>
                              <a:custGeom>
                                <a:rect b="b" l="l" r="r" t="t"/>
                                <a:pathLst>
                                  <a:path extrusionOk="0" h="120000" w="4600575">
                                    <a:moveTo>
                                      <a:pt x="2837643" y="0"/>
                                    </a:moveTo>
                                    <a:lnTo>
                                      <a:pt x="4600315" y="0"/>
                                    </a:lnTo>
                                  </a:path>
                                  <a:path extrusionOk="0" h="120000" w="4600575">
                                    <a:moveTo>
                                      <a:pt x="0" y="0"/>
                                    </a:moveTo>
                                    <a:lnTo>
                                      <a:pt x="2373089" y="0"/>
                                    </a:lnTo>
                                  </a:path>
                                </a:pathLst>
                              </a:custGeom>
                              <a:noFill/>
                              <a:ln cap="flat" cmpd="sng" w="101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92" name="Shape 92"/>
                            <wps:spPr>
                              <a:xfrm>
                                <a:off x="568204" y="2037319"/>
                                <a:ext cx="387350" cy="344805"/>
                              </a:xfrm>
                              <a:custGeom>
                                <a:rect b="b" l="l" r="r" t="t"/>
                                <a:pathLst>
                                  <a:path extrusionOk="0" h="344805" w="387350">
                                    <a:moveTo>
                                      <a:pt x="0" y="344751"/>
                                    </a:moveTo>
                                    <a:lnTo>
                                      <a:pt x="386985"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93" name="Shape 93"/>
                            <wps:spPr>
                              <a:xfrm>
                                <a:off x="963776" y="2027210"/>
                                <a:ext cx="4600575" cy="1270"/>
                              </a:xfrm>
                              <a:custGeom>
                                <a:rect b="b" l="l" r="r" t="t"/>
                                <a:pathLst>
                                  <a:path extrusionOk="0" h="120000" w="4600575">
                                    <a:moveTo>
                                      <a:pt x="0" y="0"/>
                                    </a:moveTo>
                                    <a:lnTo>
                                      <a:pt x="2373089" y="0"/>
                                    </a:lnTo>
                                  </a:path>
                                  <a:path extrusionOk="0" h="120000" w="4600575">
                                    <a:moveTo>
                                      <a:pt x="2837643" y="0"/>
                                    </a:moveTo>
                                    <a:lnTo>
                                      <a:pt x="4600315" y="0"/>
                                    </a:lnTo>
                                  </a:path>
                                </a:pathLst>
                              </a:custGeom>
                              <a:noFill/>
                              <a:ln cap="flat" cmpd="sng" w="101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94" name="Shape 94"/>
                            <wps:spPr>
                              <a:xfrm>
                                <a:off x="568204" y="1652255"/>
                                <a:ext cx="387350" cy="344805"/>
                              </a:xfrm>
                              <a:custGeom>
                                <a:rect b="b" l="l" r="r" t="t"/>
                                <a:pathLst>
                                  <a:path extrusionOk="0" h="344805" w="387350">
                                    <a:moveTo>
                                      <a:pt x="0" y="344630"/>
                                    </a:moveTo>
                                    <a:lnTo>
                                      <a:pt x="386985"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95" name="Shape 95"/>
                            <wps:spPr>
                              <a:xfrm>
                                <a:off x="963776" y="1642146"/>
                                <a:ext cx="4600575" cy="1270"/>
                              </a:xfrm>
                              <a:custGeom>
                                <a:rect b="b" l="l" r="r" t="t"/>
                                <a:pathLst>
                                  <a:path extrusionOk="0" h="120000" w="4600575">
                                    <a:moveTo>
                                      <a:pt x="0" y="0"/>
                                    </a:moveTo>
                                    <a:lnTo>
                                      <a:pt x="2373089" y="0"/>
                                    </a:lnTo>
                                  </a:path>
                                  <a:path extrusionOk="0" h="120000" w="4600575">
                                    <a:moveTo>
                                      <a:pt x="2837643" y="0"/>
                                    </a:moveTo>
                                    <a:lnTo>
                                      <a:pt x="4600315" y="0"/>
                                    </a:lnTo>
                                  </a:path>
                                </a:pathLst>
                              </a:custGeom>
                              <a:noFill/>
                              <a:ln cap="flat" cmpd="sng" w="101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96" name="Shape 96"/>
                            <wps:spPr>
                              <a:xfrm>
                                <a:off x="568204" y="1277164"/>
                                <a:ext cx="387350" cy="344805"/>
                              </a:xfrm>
                              <a:custGeom>
                                <a:rect b="b" l="l" r="r" t="t"/>
                                <a:pathLst>
                                  <a:path extrusionOk="0" h="344805" w="387350">
                                    <a:moveTo>
                                      <a:pt x="0" y="344765"/>
                                    </a:moveTo>
                                    <a:lnTo>
                                      <a:pt x="386985"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97" name="Shape 97"/>
                            <wps:spPr>
                              <a:xfrm>
                                <a:off x="963776" y="1267056"/>
                                <a:ext cx="4600575" cy="1270"/>
                              </a:xfrm>
                              <a:custGeom>
                                <a:rect b="b" l="l" r="r" t="t"/>
                                <a:pathLst>
                                  <a:path extrusionOk="0" h="120000" w="4600575">
                                    <a:moveTo>
                                      <a:pt x="0" y="0"/>
                                    </a:moveTo>
                                    <a:lnTo>
                                      <a:pt x="2373089" y="0"/>
                                    </a:lnTo>
                                  </a:path>
                                  <a:path extrusionOk="0" h="120000" w="4600575">
                                    <a:moveTo>
                                      <a:pt x="2837643" y="0"/>
                                    </a:moveTo>
                                    <a:lnTo>
                                      <a:pt x="4600315" y="0"/>
                                    </a:lnTo>
                                  </a:path>
                                </a:pathLst>
                              </a:custGeom>
                              <a:noFill/>
                              <a:ln cap="flat" cmpd="sng" w="101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98" name="Shape 98"/>
                            <wps:spPr>
                              <a:xfrm>
                                <a:off x="568204" y="892100"/>
                                <a:ext cx="387350" cy="344805"/>
                              </a:xfrm>
                              <a:custGeom>
                                <a:rect b="b" l="l" r="r" t="t"/>
                                <a:pathLst>
                                  <a:path extrusionOk="0" h="344805" w="387350">
                                    <a:moveTo>
                                      <a:pt x="0" y="344630"/>
                                    </a:moveTo>
                                    <a:lnTo>
                                      <a:pt x="386985"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99" name="Shape 99"/>
                            <wps:spPr>
                              <a:xfrm>
                                <a:off x="963776" y="881992"/>
                                <a:ext cx="4600575" cy="1270"/>
                              </a:xfrm>
                              <a:custGeom>
                                <a:rect b="b" l="l" r="r" t="t"/>
                                <a:pathLst>
                                  <a:path extrusionOk="0" h="120000" w="4600575">
                                    <a:moveTo>
                                      <a:pt x="0" y="0"/>
                                    </a:moveTo>
                                    <a:lnTo>
                                      <a:pt x="2373089" y="0"/>
                                    </a:lnTo>
                                  </a:path>
                                  <a:path extrusionOk="0" h="120000" w="4600575">
                                    <a:moveTo>
                                      <a:pt x="2837643" y="0"/>
                                    </a:moveTo>
                                    <a:lnTo>
                                      <a:pt x="4600315" y="0"/>
                                    </a:lnTo>
                                  </a:path>
                                </a:pathLst>
                              </a:custGeom>
                              <a:noFill/>
                              <a:ln cap="flat" cmpd="sng" w="101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00" name="Shape 100"/>
                            <wps:spPr>
                              <a:xfrm>
                                <a:off x="568204" y="131541"/>
                                <a:ext cx="4996180" cy="730250"/>
                              </a:xfrm>
                              <a:custGeom>
                                <a:rect b="b" l="l" r="r" t="t"/>
                                <a:pathLst>
                                  <a:path extrusionOk="0" h="730250" w="4996180">
                                    <a:moveTo>
                                      <a:pt x="0" y="730233"/>
                                    </a:moveTo>
                                    <a:lnTo>
                                      <a:pt x="386985" y="385468"/>
                                    </a:lnTo>
                                  </a:path>
                                  <a:path extrusionOk="0" h="730250" w="4996180">
                                    <a:moveTo>
                                      <a:pt x="395572" y="375359"/>
                                    </a:moveTo>
                                    <a:lnTo>
                                      <a:pt x="4995887" y="375359"/>
                                    </a:lnTo>
                                  </a:path>
                                  <a:path extrusionOk="0" h="730250" w="4996180">
                                    <a:moveTo>
                                      <a:pt x="0" y="344765"/>
                                    </a:moveTo>
                                    <a:lnTo>
                                      <a:pt x="386985" y="10512"/>
                                    </a:lnTo>
                                  </a:path>
                                  <a:path extrusionOk="0" h="730250" w="4996180">
                                    <a:moveTo>
                                      <a:pt x="395572" y="0"/>
                                    </a:moveTo>
                                    <a:lnTo>
                                      <a:pt x="4995887"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01" name="Shape 101"/>
                            <wps:spPr>
                              <a:xfrm>
                                <a:off x="568204" y="2787756"/>
                                <a:ext cx="5005070" cy="344805"/>
                              </a:xfrm>
                              <a:custGeom>
                                <a:rect b="b" l="l" r="r" t="t"/>
                                <a:pathLst>
                                  <a:path extrusionOk="0" h="344805" w="5005070">
                                    <a:moveTo>
                                      <a:pt x="5004474" y="0"/>
                                    </a:moveTo>
                                    <a:lnTo>
                                      <a:pt x="4608902" y="344697"/>
                                    </a:lnTo>
                                    <a:lnTo>
                                      <a:pt x="0" y="344697"/>
                                    </a:lnTo>
                                    <a:lnTo>
                                      <a:pt x="395572" y="0"/>
                                    </a:lnTo>
                                    <a:lnTo>
                                      <a:pt x="5004474" y="0"/>
                                    </a:lnTo>
                                    <a:close/>
                                  </a:path>
                                </a:pathLst>
                              </a:custGeom>
                              <a:noFill/>
                              <a:ln cap="flat" cmpd="sng" w="101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02" name="Shape 102"/>
                            <wps:spPr>
                              <a:xfrm>
                                <a:off x="568204" y="131528"/>
                                <a:ext cx="5005070" cy="3001010"/>
                              </a:xfrm>
                              <a:custGeom>
                                <a:rect b="b" l="l" r="r" t="t"/>
                                <a:pathLst>
                                  <a:path extrusionOk="0" h="3001010" w="5005070">
                                    <a:moveTo>
                                      <a:pt x="0" y="3000925"/>
                                    </a:moveTo>
                                    <a:lnTo>
                                      <a:pt x="0" y="344778"/>
                                    </a:lnTo>
                                    <a:lnTo>
                                      <a:pt x="395572" y="13"/>
                                    </a:lnTo>
                                    <a:lnTo>
                                      <a:pt x="395572" y="2656227"/>
                                    </a:lnTo>
                                    <a:lnTo>
                                      <a:pt x="0" y="3000925"/>
                                    </a:lnTo>
                                    <a:close/>
                                  </a:path>
                                  <a:path extrusionOk="0" h="3001010" w="5005070">
                                    <a:moveTo>
                                      <a:pt x="395572" y="2656227"/>
                                    </a:moveTo>
                                    <a:lnTo>
                                      <a:pt x="5004474" y="2656227"/>
                                    </a:lnTo>
                                    <a:lnTo>
                                      <a:pt x="5004474" y="0"/>
                                    </a:lnTo>
                                    <a:lnTo>
                                      <a:pt x="395572" y="0"/>
                                    </a:lnTo>
                                    <a:lnTo>
                                      <a:pt x="395572" y="2656227"/>
                                    </a:lnTo>
                                    <a:close/>
                                  </a:path>
                                </a:pathLst>
                              </a:custGeom>
                              <a:noFill/>
                              <a:ln cap="flat" cmpd="sng" w="9525">
                                <a:solidFill>
                                  <a:srgbClr val="808080"/>
                                </a:solidFill>
                                <a:prstDash val="solid"/>
                                <a:round/>
                                <a:headEnd len="sm" w="sm" type="none"/>
                                <a:tailEnd len="sm" w="sm" type="none"/>
                              </a:ln>
                            </wps:spPr>
                            <wps:bodyPr anchorCtr="0" anchor="ctr" bIns="91425" lIns="91425" spcFirstLastPara="1" rIns="91425" wrap="square" tIns="91425">
                              <a:noAutofit/>
                            </wps:bodyPr>
                          </wps:wsp>
                          <wps:wsp>
                            <wps:cNvSpPr/>
                            <wps:cNvPr id="103" name="Shape 103"/>
                            <wps:spPr>
                              <a:xfrm>
                                <a:off x="1497083" y="2513817"/>
                                <a:ext cx="154940" cy="517525"/>
                              </a:xfrm>
                              <a:custGeom>
                                <a:rect b="b" l="l" r="r" t="t"/>
                                <a:pathLst>
                                  <a:path extrusionOk="0" h="517525" w="154940">
                                    <a:moveTo>
                                      <a:pt x="154565" y="0"/>
                                    </a:moveTo>
                                    <a:lnTo>
                                      <a:pt x="0" y="142192"/>
                                    </a:lnTo>
                                    <a:lnTo>
                                      <a:pt x="0" y="517215"/>
                                    </a:lnTo>
                                    <a:lnTo>
                                      <a:pt x="154565" y="375359"/>
                                    </a:lnTo>
                                    <a:lnTo>
                                      <a:pt x="154565" y="0"/>
                                    </a:lnTo>
                                    <a:close/>
                                  </a:path>
                                </a:pathLst>
                              </a:custGeom>
                              <a:solidFill>
                                <a:srgbClr val="4D4D80"/>
                              </a:solidFill>
                              <a:ln>
                                <a:noFill/>
                              </a:ln>
                            </wps:spPr>
                            <wps:bodyPr anchorCtr="0" anchor="ctr" bIns="91425" lIns="91425" spcFirstLastPara="1" rIns="91425" wrap="square" tIns="91425">
                              <a:noAutofit/>
                            </wps:bodyPr>
                          </wps:wsp>
                          <wps:wsp>
                            <wps:cNvSpPr/>
                            <wps:cNvPr id="104" name="Shape 104"/>
                            <wps:spPr>
                              <a:xfrm>
                                <a:off x="1497083" y="2513817"/>
                                <a:ext cx="154940" cy="517525"/>
                              </a:xfrm>
                              <a:custGeom>
                                <a:rect b="b" l="l" r="r" t="t"/>
                                <a:pathLst>
                                  <a:path extrusionOk="0" h="517525" w="154940">
                                    <a:moveTo>
                                      <a:pt x="0" y="517215"/>
                                    </a:moveTo>
                                    <a:lnTo>
                                      <a:pt x="0" y="142192"/>
                                    </a:lnTo>
                                    <a:lnTo>
                                      <a:pt x="154565" y="0"/>
                                    </a:lnTo>
                                    <a:lnTo>
                                      <a:pt x="154565" y="375359"/>
                                    </a:lnTo>
                                    <a:lnTo>
                                      <a:pt x="0" y="517215"/>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05" name="Shape 105"/>
                            <wps:spPr>
                              <a:xfrm>
                                <a:off x="1032472" y="2656009"/>
                                <a:ext cx="464820" cy="375285"/>
                              </a:xfrm>
                              <a:custGeom>
                                <a:rect b="b" l="l" r="r" t="t"/>
                                <a:pathLst>
                                  <a:path extrusionOk="0" h="375285" w="464820">
                                    <a:moveTo>
                                      <a:pt x="464554" y="0"/>
                                    </a:moveTo>
                                    <a:lnTo>
                                      <a:pt x="0" y="0"/>
                                    </a:lnTo>
                                    <a:lnTo>
                                      <a:pt x="0" y="375023"/>
                                    </a:lnTo>
                                    <a:lnTo>
                                      <a:pt x="464554" y="375023"/>
                                    </a:lnTo>
                                    <a:lnTo>
                                      <a:pt x="464554" y="0"/>
                                    </a:lnTo>
                                    <a:close/>
                                  </a:path>
                                </a:pathLst>
                              </a:custGeom>
                              <a:solidFill>
                                <a:srgbClr val="F4B081"/>
                              </a:solidFill>
                              <a:ln>
                                <a:noFill/>
                              </a:ln>
                            </wps:spPr>
                            <wps:bodyPr anchorCtr="0" anchor="ctr" bIns="91425" lIns="91425" spcFirstLastPara="1" rIns="91425" wrap="square" tIns="91425">
                              <a:noAutofit/>
                            </wps:bodyPr>
                          </wps:wsp>
                          <wps:wsp>
                            <wps:cNvSpPr/>
                            <wps:cNvPr id="106" name="Shape 106"/>
                            <wps:spPr>
                              <a:xfrm>
                                <a:off x="1032472" y="2656009"/>
                                <a:ext cx="464820" cy="375285"/>
                              </a:xfrm>
                              <a:custGeom>
                                <a:rect b="b" l="l" r="r" t="t"/>
                                <a:pathLst>
                                  <a:path extrusionOk="0" h="375285" w="464820">
                                    <a:moveTo>
                                      <a:pt x="0" y="375023"/>
                                    </a:moveTo>
                                    <a:lnTo>
                                      <a:pt x="464554" y="375023"/>
                                    </a:lnTo>
                                    <a:lnTo>
                                      <a:pt x="464554" y="0"/>
                                    </a:lnTo>
                                    <a:lnTo>
                                      <a:pt x="0" y="0"/>
                                    </a:lnTo>
                                    <a:lnTo>
                                      <a:pt x="0" y="375023"/>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07" name="Shape 107"/>
                            <wps:spPr>
                              <a:xfrm>
                                <a:off x="1032472" y="2513817"/>
                                <a:ext cx="619760" cy="142240"/>
                              </a:xfrm>
                              <a:custGeom>
                                <a:rect b="b" l="l" r="r" t="t"/>
                                <a:pathLst>
                                  <a:path extrusionOk="0" h="142240" w="619760">
                                    <a:moveTo>
                                      <a:pt x="619176" y="0"/>
                                    </a:moveTo>
                                    <a:lnTo>
                                      <a:pt x="163381" y="0"/>
                                    </a:lnTo>
                                    <a:lnTo>
                                      <a:pt x="0" y="142192"/>
                                    </a:lnTo>
                                    <a:lnTo>
                                      <a:pt x="464611" y="142192"/>
                                    </a:lnTo>
                                    <a:lnTo>
                                      <a:pt x="619176" y="0"/>
                                    </a:lnTo>
                                    <a:close/>
                                  </a:path>
                                </a:pathLst>
                              </a:custGeom>
                              <a:solidFill>
                                <a:srgbClr val="7373BE"/>
                              </a:solidFill>
                              <a:ln>
                                <a:noFill/>
                              </a:ln>
                            </wps:spPr>
                            <wps:bodyPr anchorCtr="0" anchor="ctr" bIns="91425" lIns="91425" spcFirstLastPara="1" rIns="91425" wrap="square" tIns="91425">
                              <a:noAutofit/>
                            </wps:bodyPr>
                          </wps:wsp>
                          <wps:wsp>
                            <wps:cNvSpPr/>
                            <wps:cNvPr id="108" name="Shape 108"/>
                            <wps:spPr>
                              <a:xfrm>
                                <a:off x="1032472" y="2513817"/>
                                <a:ext cx="619760" cy="142240"/>
                              </a:xfrm>
                              <a:custGeom>
                                <a:rect b="b" l="l" r="r" t="t"/>
                                <a:pathLst>
                                  <a:path extrusionOk="0" h="142240" w="619760">
                                    <a:moveTo>
                                      <a:pt x="464611" y="142192"/>
                                    </a:moveTo>
                                    <a:lnTo>
                                      <a:pt x="619176" y="0"/>
                                    </a:lnTo>
                                    <a:lnTo>
                                      <a:pt x="163381" y="0"/>
                                    </a:lnTo>
                                    <a:lnTo>
                                      <a:pt x="0" y="142192"/>
                                    </a:lnTo>
                                    <a:lnTo>
                                      <a:pt x="464611" y="142192"/>
                                    </a:lnTo>
                                    <a:close/>
                                  </a:path>
                                </a:pathLst>
                              </a:custGeom>
                              <a:noFill/>
                              <a:ln cap="flat" cmpd="sng" w="100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09" name="Shape 109"/>
                            <wps:spPr>
                              <a:xfrm>
                                <a:off x="2649109" y="2513817"/>
                                <a:ext cx="154940" cy="517525"/>
                              </a:xfrm>
                              <a:custGeom>
                                <a:rect b="b" l="l" r="r" t="t"/>
                                <a:pathLst>
                                  <a:path extrusionOk="0" h="517525" w="154940">
                                    <a:moveTo>
                                      <a:pt x="154908" y="0"/>
                                    </a:moveTo>
                                    <a:lnTo>
                                      <a:pt x="0" y="142192"/>
                                    </a:lnTo>
                                    <a:lnTo>
                                      <a:pt x="0" y="517215"/>
                                    </a:lnTo>
                                    <a:lnTo>
                                      <a:pt x="154908" y="375359"/>
                                    </a:lnTo>
                                    <a:lnTo>
                                      <a:pt x="154908" y="0"/>
                                    </a:lnTo>
                                    <a:close/>
                                  </a:path>
                                </a:pathLst>
                              </a:custGeom>
                              <a:solidFill>
                                <a:srgbClr val="4D4D80"/>
                              </a:solidFill>
                              <a:ln>
                                <a:noFill/>
                              </a:ln>
                            </wps:spPr>
                            <wps:bodyPr anchorCtr="0" anchor="ctr" bIns="91425" lIns="91425" spcFirstLastPara="1" rIns="91425" wrap="square" tIns="91425">
                              <a:noAutofit/>
                            </wps:bodyPr>
                          </wps:wsp>
                          <wps:wsp>
                            <wps:cNvSpPr/>
                            <wps:cNvPr id="110" name="Shape 110"/>
                            <wps:spPr>
                              <a:xfrm>
                                <a:off x="2649109" y="2513817"/>
                                <a:ext cx="154940" cy="517525"/>
                              </a:xfrm>
                              <a:custGeom>
                                <a:rect b="b" l="l" r="r" t="t"/>
                                <a:pathLst>
                                  <a:path extrusionOk="0" h="517525" w="154940">
                                    <a:moveTo>
                                      <a:pt x="0" y="517215"/>
                                    </a:moveTo>
                                    <a:lnTo>
                                      <a:pt x="0" y="142192"/>
                                    </a:lnTo>
                                    <a:lnTo>
                                      <a:pt x="154908" y="0"/>
                                    </a:lnTo>
                                    <a:lnTo>
                                      <a:pt x="154908" y="375359"/>
                                    </a:lnTo>
                                    <a:lnTo>
                                      <a:pt x="0" y="517215"/>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11" name="Shape 111"/>
                            <wps:spPr>
                              <a:xfrm>
                                <a:off x="2184841" y="2656009"/>
                                <a:ext cx="464820" cy="375285"/>
                              </a:xfrm>
                              <a:custGeom>
                                <a:rect b="b" l="l" r="r" t="t"/>
                                <a:pathLst>
                                  <a:path extrusionOk="0" h="375285" w="464820">
                                    <a:moveTo>
                                      <a:pt x="464267" y="0"/>
                                    </a:moveTo>
                                    <a:lnTo>
                                      <a:pt x="0" y="0"/>
                                    </a:lnTo>
                                    <a:lnTo>
                                      <a:pt x="0" y="375023"/>
                                    </a:lnTo>
                                    <a:lnTo>
                                      <a:pt x="464267" y="375023"/>
                                    </a:lnTo>
                                    <a:lnTo>
                                      <a:pt x="464267" y="0"/>
                                    </a:lnTo>
                                    <a:close/>
                                  </a:path>
                                </a:pathLst>
                              </a:custGeom>
                              <a:solidFill>
                                <a:srgbClr val="F4B081"/>
                              </a:solidFill>
                              <a:ln>
                                <a:noFill/>
                              </a:ln>
                            </wps:spPr>
                            <wps:bodyPr anchorCtr="0" anchor="ctr" bIns="91425" lIns="91425" spcFirstLastPara="1" rIns="91425" wrap="square" tIns="91425">
                              <a:noAutofit/>
                            </wps:bodyPr>
                          </wps:wsp>
                          <wps:wsp>
                            <wps:cNvSpPr/>
                            <wps:cNvPr id="112" name="Shape 112"/>
                            <wps:spPr>
                              <a:xfrm>
                                <a:off x="2184841" y="2656009"/>
                                <a:ext cx="464820" cy="375285"/>
                              </a:xfrm>
                              <a:custGeom>
                                <a:rect b="b" l="l" r="r" t="t"/>
                                <a:pathLst>
                                  <a:path extrusionOk="0" h="375285" w="464820">
                                    <a:moveTo>
                                      <a:pt x="0" y="375023"/>
                                    </a:moveTo>
                                    <a:lnTo>
                                      <a:pt x="464267" y="375023"/>
                                    </a:lnTo>
                                    <a:lnTo>
                                      <a:pt x="464267" y="0"/>
                                    </a:lnTo>
                                    <a:lnTo>
                                      <a:pt x="0" y="0"/>
                                    </a:lnTo>
                                    <a:lnTo>
                                      <a:pt x="0" y="375023"/>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13" name="Shape 113"/>
                            <wps:spPr>
                              <a:xfrm>
                                <a:off x="2184841" y="2513817"/>
                                <a:ext cx="619760" cy="142240"/>
                              </a:xfrm>
                              <a:custGeom>
                                <a:rect b="b" l="l" r="r" t="t"/>
                                <a:pathLst>
                                  <a:path extrusionOk="0" h="142240" w="619760">
                                    <a:moveTo>
                                      <a:pt x="619176" y="0"/>
                                    </a:moveTo>
                                    <a:lnTo>
                                      <a:pt x="154908" y="0"/>
                                    </a:lnTo>
                                    <a:lnTo>
                                      <a:pt x="0" y="142192"/>
                                    </a:lnTo>
                                    <a:lnTo>
                                      <a:pt x="464267" y="142192"/>
                                    </a:lnTo>
                                    <a:lnTo>
                                      <a:pt x="619176" y="0"/>
                                    </a:lnTo>
                                    <a:close/>
                                  </a:path>
                                </a:pathLst>
                              </a:custGeom>
                              <a:solidFill>
                                <a:srgbClr val="7373BE"/>
                              </a:solidFill>
                              <a:ln>
                                <a:noFill/>
                              </a:ln>
                            </wps:spPr>
                            <wps:bodyPr anchorCtr="0" anchor="ctr" bIns="91425" lIns="91425" spcFirstLastPara="1" rIns="91425" wrap="square" tIns="91425">
                              <a:noAutofit/>
                            </wps:bodyPr>
                          </wps:wsp>
                          <wps:wsp>
                            <wps:cNvSpPr/>
                            <wps:cNvPr id="114" name="Shape 114"/>
                            <wps:spPr>
                              <a:xfrm>
                                <a:off x="2184841" y="2513817"/>
                                <a:ext cx="619760" cy="142240"/>
                              </a:xfrm>
                              <a:custGeom>
                                <a:rect b="b" l="l" r="r" t="t"/>
                                <a:pathLst>
                                  <a:path extrusionOk="0" h="142240" w="619760">
                                    <a:moveTo>
                                      <a:pt x="464267" y="142192"/>
                                    </a:moveTo>
                                    <a:lnTo>
                                      <a:pt x="619176" y="0"/>
                                    </a:lnTo>
                                    <a:lnTo>
                                      <a:pt x="154908" y="0"/>
                                    </a:lnTo>
                                    <a:lnTo>
                                      <a:pt x="0" y="142192"/>
                                    </a:lnTo>
                                    <a:lnTo>
                                      <a:pt x="464267" y="142192"/>
                                    </a:lnTo>
                                    <a:close/>
                                  </a:path>
                                </a:pathLst>
                              </a:custGeom>
                              <a:noFill/>
                              <a:ln cap="flat" cmpd="sng" w="100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15" name="Shape 115"/>
                            <wps:spPr>
                              <a:xfrm>
                                <a:off x="3801477" y="425764"/>
                                <a:ext cx="154940" cy="2605405"/>
                              </a:xfrm>
                              <a:custGeom>
                                <a:rect b="b" l="l" r="r" t="t"/>
                                <a:pathLst>
                                  <a:path extrusionOk="0" h="2605405" w="154940">
                                    <a:moveTo>
                                      <a:pt x="154908" y="0"/>
                                    </a:moveTo>
                                    <a:lnTo>
                                      <a:pt x="0" y="131679"/>
                                    </a:lnTo>
                                    <a:lnTo>
                                      <a:pt x="0" y="2605267"/>
                                    </a:lnTo>
                                    <a:lnTo>
                                      <a:pt x="154908" y="2463412"/>
                                    </a:lnTo>
                                    <a:lnTo>
                                      <a:pt x="154908" y="0"/>
                                    </a:lnTo>
                                    <a:close/>
                                  </a:path>
                                </a:pathLst>
                              </a:custGeom>
                              <a:solidFill>
                                <a:srgbClr val="4D4D80"/>
                              </a:solidFill>
                              <a:ln>
                                <a:noFill/>
                              </a:ln>
                            </wps:spPr>
                            <wps:bodyPr anchorCtr="0" anchor="ctr" bIns="91425" lIns="91425" spcFirstLastPara="1" rIns="91425" wrap="square" tIns="91425">
                              <a:noAutofit/>
                            </wps:bodyPr>
                          </wps:wsp>
                          <wps:wsp>
                            <wps:cNvSpPr/>
                            <wps:cNvPr id="116" name="Shape 116"/>
                            <wps:spPr>
                              <a:xfrm>
                                <a:off x="3801477" y="425764"/>
                                <a:ext cx="154940" cy="2605405"/>
                              </a:xfrm>
                              <a:custGeom>
                                <a:rect b="b" l="l" r="r" t="t"/>
                                <a:pathLst>
                                  <a:path extrusionOk="0" h="2605405" w="154940">
                                    <a:moveTo>
                                      <a:pt x="0" y="2605267"/>
                                    </a:moveTo>
                                    <a:lnTo>
                                      <a:pt x="0" y="131679"/>
                                    </a:lnTo>
                                    <a:lnTo>
                                      <a:pt x="154908" y="0"/>
                                    </a:lnTo>
                                    <a:lnTo>
                                      <a:pt x="154908" y="2463412"/>
                                    </a:lnTo>
                                    <a:lnTo>
                                      <a:pt x="0" y="2605267"/>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17" name="Shape 117"/>
                            <wps:spPr>
                              <a:xfrm>
                                <a:off x="3336866" y="557430"/>
                                <a:ext cx="464820" cy="2473960"/>
                              </a:xfrm>
                              <a:custGeom>
                                <a:rect b="b" l="l" r="r" t="t"/>
                                <a:pathLst>
                                  <a:path extrusionOk="0" h="2473960" w="464820">
                                    <a:moveTo>
                                      <a:pt x="464554" y="0"/>
                                    </a:moveTo>
                                    <a:lnTo>
                                      <a:pt x="0" y="0"/>
                                    </a:lnTo>
                                    <a:lnTo>
                                      <a:pt x="0" y="2473602"/>
                                    </a:lnTo>
                                    <a:lnTo>
                                      <a:pt x="464554" y="2473602"/>
                                    </a:lnTo>
                                    <a:lnTo>
                                      <a:pt x="464554" y="0"/>
                                    </a:lnTo>
                                    <a:close/>
                                  </a:path>
                                </a:pathLst>
                              </a:custGeom>
                              <a:solidFill>
                                <a:srgbClr val="F4B081"/>
                              </a:solidFill>
                              <a:ln>
                                <a:noFill/>
                              </a:ln>
                            </wps:spPr>
                            <wps:bodyPr anchorCtr="0" anchor="ctr" bIns="91425" lIns="91425" spcFirstLastPara="1" rIns="91425" wrap="square" tIns="91425">
                              <a:noAutofit/>
                            </wps:bodyPr>
                          </wps:wsp>
                          <wps:wsp>
                            <wps:cNvSpPr/>
                            <wps:cNvPr id="118" name="Shape 118"/>
                            <wps:spPr>
                              <a:xfrm>
                                <a:off x="3336866" y="557430"/>
                                <a:ext cx="464820" cy="2473960"/>
                              </a:xfrm>
                              <a:custGeom>
                                <a:rect b="b" l="l" r="r" t="t"/>
                                <a:pathLst>
                                  <a:path extrusionOk="0" h="2473960" w="464820">
                                    <a:moveTo>
                                      <a:pt x="0" y="2473602"/>
                                    </a:moveTo>
                                    <a:lnTo>
                                      <a:pt x="464554" y="2473602"/>
                                    </a:lnTo>
                                    <a:lnTo>
                                      <a:pt x="464554" y="0"/>
                                    </a:lnTo>
                                    <a:lnTo>
                                      <a:pt x="0" y="0"/>
                                    </a:lnTo>
                                    <a:lnTo>
                                      <a:pt x="0" y="2473602"/>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19" name="Shape 119"/>
                            <wps:spPr>
                              <a:xfrm>
                                <a:off x="3336866" y="425764"/>
                                <a:ext cx="619760" cy="132080"/>
                              </a:xfrm>
                              <a:custGeom>
                                <a:rect b="b" l="l" r="r" t="t"/>
                                <a:pathLst>
                                  <a:path extrusionOk="0" h="132080" w="619760">
                                    <a:moveTo>
                                      <a:pt x="619519" y="0"/>
                                    </a:moveTo>
                                    <a:lnTo>
                                      <a:pt x="154908" y="0"/>
                                    </a:lnTo>
                                    <a:lnTo>
                                      <a:pt x="0" y="131679"/>
                                    </a:lnTo>
                                    <a:lnTo>
                                      <a:pt x="464611" y="131679"/>
                                    </a:lnTo>
                                    <a:lnTo>
                                      <a:pt x="619519" y="0"/>
                                    </a:lnTo>
                                    <a:close/>
                                  </a:path>
                                </a:pathLst>
                              </a:custGeom>
                              <a:solidFill>
                                <a:srgbClr val="7373BE"/>
                              </a:solidFill>
                              <a:ln>
                                <a:noFill/>
                              </a:ln>
                            </wps:spPr>
                            <wps:bodyPr anchorCtr="0" anchor="ctr" bIns="91425" lIns="91425" spcFirstLastPara="1" rIns="91425" wrap="square" tIns="91425">
                              <a:noAutofit/>
                            </wps:bodyPr>
                          </wps:wsp>
                          <wps:wsp>
                            <wps:cNvSpPr/>
                            <wps:cNvPr id="120" name="Shape 120"/>
                            <wps:spPr>
                              <a:xfrm>
                                <a:off x="3336866" y="425764"/>
                                <a:ext cx="619760" cy="132080"/>
                              </a:xfrm>
                              <a:custGeom>
                                <a:rect b="b" l="l" r="r" t="t"/>
                                <a:pathLst>
                                  <a:path extrusionOk="0" h="132080" w="619760">
                                    <a:moveTo>
                                      <a:pt x="464611" y="131679"/>
                                    </a:moveTo>
                                    <a:lnTo>
                                      <a:pt x="619519" y="0"/>
                                    </a:lnTo>
                                    <a:lnTo>
                                      <a:pt x="154908" y="0"/>
                                    </a:lnTo>
                                    <a:lnTo>
                                      <a:pt x="0" y="131679"/>
                                    </a:lnTo>
                                    <a:lnTo>
                                      <a:pt x="464611" y="131679"/>
                                    </a:lnTo>
                                    <a:close/>
                                  </a:path>
                                </a:pathLst>
                              </a:custGeom>
                              <a:noFill/>
                              <a:ln cap="flat" cmpd="sng" w="100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21" name="Shape 121"/>
                            <wps:spPr>
                              <a:xfrm>
                                <a:off x="4945030" y="2321420"/>
                                <a:ext cx="163830" cy="709930"/>
                              </a:xfrm>
                              <a:custGeom>
                                <a:rect b="b" l="l" r="r" t="t"/>
                                <a:pathLst>
                                  <a:path extrusionOk="0" h="709930" w="163830">
                                    <a:moveTo>
                                      <a:pt x="163381" y="0"/>
                                    </a:moveTo>
                                    <a:lnTo>
                                      <a:pt x="0" y="141855"/>
                                    </a:lnTo>
                                    <a:lnTo>
                                      <a:pt x="0" y="709612"/>
                                    </a:lnTo>
                                    <a:lnTo>
                                      <a:pt x="163381" y="567757"/>
                                    </a:lnTo>
                                    <a:lnTo>
                                      <a:pt x="163381" y="0"/>
                                    </a:lnTo>
                                    <a:close/>
                                  </a:path>
                                </a:pathLst>
                              </a:custGeom>
                              <a:solidFill>
                                <a:srgbClr val="4D4D80"/>
                              </a:solidFill>
                              <a:ln>
                                <a:noFill/>
                              </a:ln>
                            </wps:spPr>
                            <wps:bodyPr anchorCtr="0" anchor="ctr" bIns="91425" lIns="91425" spcFirstLastPara="1" rIns="91425" wrap="square" tIns="91425">
                              <a:noAutofit/>
                            </wps:bodyPr>
                          </wps:wsp>
                          <wps:wsp>
                            <wps:cNvSpPr/>
                            <wps:cNvPr id="122" name="Shape 122"/>
                            <wps:spPr>
                              <a:xfrm>
                                <a:off x="4945030" y="2321420"/>
                                <a:ext cx="163830" cy="709930"/>
                              </a:xfrm>
                              <a:custGeom>
                                <a:rect b="b" l="l" r="r" t="t"/>
                                <a:pathLst>
                                  <a:path extrusionOk="0" h="709930" w="163830">
                                    <a:moveTo>
                                      <a:pt x="0" y="709612"/>
                                    </a:moveTo>
                                    <a:lnTo>
                                      <a:pt x="0" y="141855"/>
                                    </a:lnTo>
                                    <a:lnTo>
                                      <a:pt x="163381" y="0"/>
                                    </a:lnTo>
                                    <a:lnTo>
                                      <a:pt x="163381" y="567757"/>
                                    </a:lnTo>
                                    <a:lnTo>
                                      <a:pt x="0" y="709612"/>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23" name="Shape 123"/>
                            <wps:spPr>
                              <a:xfrm>
                                <a:off x="4489349" y="2463275"/>
                                <a:ext cx="455930" cy="568325"/>
                              </a:xfrm>
                              <a:custGeom>
                                <a:rect b="b" l="l" r="r" t="t"/>
                                <a:pathLst>
                                  <a:path extrusionOk="0" h="568325" w="455930">
                                    <a:moveTo>
                                      <a:pt x="455680" y="0"/>
                                    </a:moveTo>
                                    <a:lnTo>
                                      <a:pt x="0" y="0"/>
                                    </a:lnTo>
                                    <a:lnTo>
                                      <a:pt x="0" y="567757"/>
                                    </a:lnTo>
                                    <a:lnTo>
                                      <a:pt x="455680" y="567757"/>
                                    </a:lnTo>
                                    <a:lnTo>
                                      <a:pt x="455680" y="0"/>
                                    </a:lnTo>
                                    <a:close/>
                                  </a:path>
                                </a:pathLst>
                              </a:custGeom>
                              <a:solidFill>
                                <a:srgbClr val="F4B081"/>
                              </a:solidFill>
                              <a:ln>
                                <a:noFill/>
                              </a:ln>
                            </wps:spPr>
                            <wps:bodyPr anchorCtr="0" anchor="ctr" bIns="91425" lIns="91425" spcFirstLastPara="1" rIns="91425" wrap="square" tIns="91425">
                              <a:noAutofit/>
                            </wps:bodyPr>
                          </wps:wsp>
                          <wps:wsp>
                            <wps:cNvSpPr/>
                            <wps:cNvPr id="124" name="Shape 124"/>
                            <wps:spPr>
                              <a:xfrm>
                                <a:off x="4489349" y="2463275"/>
                                <a:ext cx="455930" cy="568325"/>
                              </a:xfrm>
                              <a:custGeom>
                                <a:rect b="b" l="l" r="r" t="t"/>
                                <a:pathLst>
                                  <a:path extrusionOk="0" h="568325" w="455930">
                                    <a:moveTo>
                                      <a:pt x="0" y="567757"/>
                                    </a:moveTo>
                                    <a:lnTo>
                                      <a:pt x="455680" y="567757"/>
                                    </a:lnTo>
                                    <a:lnTo>
                                      <a:pt x="455680" y="0"/>
                                    </a:lnTo>
                                    <a:lnTo>
                                      <a:pt x="0" y="0"/>
                                    </a:lnTo>
                                    <a:lnTo>
                                      <a:pt x="0" y="567757"/>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25" name="Shape 125"/>
                            <wps:spPr>
                              <a:xfrm>
                                <a:off x="4489349" y="2321420"/>
                                <a:ext cx="619125" cy="142240"/>
                              </a:xfrm>
                              <a:custGeom>
                                <a:rect b="b" l="l" r="r" t="t"/>
                                <a:pathLst>
                                  <a:path extrusionOk="0" h="142240" w="619125">
                                    <a:moveTo>
                                      <a:pt x="619061" y="0"/>
                                    </a:moveTo>
                                    <a:lnTo>
                                      <a:pt x="154794" y="0"/>
                                    </a:lnTo>
                                    <a:lnTo>
                                      <a:pt x="0" y="141855"/>
                                    </a:lnTo>
                                    <a:lnTo>
                                      <a:pt x="455680" y="141855"/>
                                    </a:lnTo>
                                    <a:lnTo>
                                      <a:pt x="619061" y="0"/>
                                    </a:lnTo>
                                    <a:close/>
                                  </a:path>
                                </a:pathLst>
                              </a:custGeom>
                              <a:solidFill>
                                <a:srgbClr val="7373BE"/>
                              </a:solidFill>
                              <a:ln>
                                <a:noFill/>
                              </a:ln>
                            </wps:spPr>
                            <wps:bodyPr anchorCtr="0" anchor="ctr" bIns="91425" lIns="91425" spcFirstLastPara="1" rIns="91425" wrap="square" tIns="91425">
                              <a:noAutofit/>
                            </wps:bodyPr>
                          </wps:wsp>
                          <wps:wsp>
                            <wps:cNvSpPr/>
                            <wps:cNvPr id="126" name="Shape 126"/>
                            <wps:spPr>
                              <a:xfrm>
                                <a:off x="4489349" y="2321420"/>
                                <a:ext cx="619125" cy="142240"/>
                              </a:xfrm>
                              <a:custGeom>
                                <a:rect b="b" l="l" r="r" t="t"/>
                                <a:pathLst>
                                  <a:path extrusionOk="0" h="142240" w="619125">
                                    <a:moveTo>
                                      <a:pt x="455680" y="141855"/>
                                    </a:moveTo>
                                    <a:lnTo>
                                      <a:pt x="619061" y="0"/>
                                    </a:lnTo>
                                    <a:lnTo>
                                      <a:pt x="154794" y="0"/>
                                    </a:lnTo>
                                    <a:lnTo>
                                      <a:pt x="0" y="141855"/>
                                    </a:lnTo>
                                    <a:lnTo>
                                      <a:pt x="455680" y="141855"/>
                                    </a:lnTo>
                                    <a:close/>
                                  </a:path>
                                </a:pathLst>
                              </a:custGeom>
                              <a:noFill/>
                              <a:ln cap="flat" cmpd="sng" w="100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27" name="Shape 127"/>
                            <wps:spPr>
                              <a:xfrm>
                                <a:off x="542443" y="476306"/>
                                <a:ext cx="4634865" cy="2686685"/>
                              </a:xfrm>
                              <a:custGeom>
                                <a:rect b="b" l="l" r="r" t="t"/>
                                <a:pathLst>
                                  <a:path extrusionOk="0" h="2686685" w="4634865">
                                    <a:moveTo>
                                      <a:pt x="25760" y="2656147"/>
                                    </a:moveTo>
                                    <a:lnTo>
                                      <a:pt x="25760" y="10108"/>
                                    </a:lnTo>
                                  </a:path>
                                  <a:path extrusionOk="0" h="2686685" w="4634865">
                                    <a:moveTo>
                                      <a:pt x="25760" y="2656147"/>
                                    </a:moveTo>
                                    <a:lnTo>
                                      <a:pt x="0" y="2656147"/>
                                    </a:lnTo>
                                  </a:path>
                                  <a:path extrusionOk="0" h="2686685" w="4634865">
                                    <a:moveTo>
                                      <a:pt x="25760" y="2280787"/>
                                    </a:moveTo>
                                    <a:lnTo>
                                      <a:pt x="0" y="2280787"/>
                                    </a:lnTo>
                                  </a:path>
                                  <a:path extrusionOk="0" h="2686685" w="4634865">
                                    <a:moveTo>
                                      <a:pt x="25760" y="1905763"/>
                                    </a:moveTo>
                                    <a:lnTo>
                                      <a:pt x="0" y="1905763"/>
                                    </a:lnTo>
                                  </a:path>
                                  <a:path extrusionOk="0" h="2686685" w="4634865">
                                    <a:moveTo>
                                      <a:pt x="25760" y="1520578"/>
                                    </a:moveTo>
                                    <a:lnTo>
                                      <a:pt x="0" y="1520578"/>
                                    </a:lnTo>
                                  </a:path>
                                  <a:path extrusionOk="0" h="2686685" w="4634865">
                                    <a:moveTo>
                                      <a:pt x="25760" y="1145622"/>
                                    </a:moveTo>
                                    <a:lnTo>
                                      <a:pt x="0" y="1145622"/>
                                    </a:lnTo>
                                  </a:path>
                                  <a:path extrusionOk="0" h="2686685" w="4634865">
                                    <a:moveTo>
                                      <a:pt x="25760" y="760424"/>
                                    </a:moveTo>
                                    <a:lnTo>
                                      <a:pt x="0" y="760424"/>
                                    </a:lnTo>
                                  </a:path>
                                  <a:path extrusionOk="0" h="2686685" w="4634865">
                                    <a:moveTo>
                                      <a:pt x="25760" y="385468"/>
                                    </a:moveTo>
                                    <a:lnTo>
                                      <a:pt x="0" y="385468"/>
                                    </a:lnTo>
                                  </a:path>
                                  <a:path extrusionOk="0" h="2686685" w="4634865">
                                    <a:moveTo>
                                      <a:pt x="25760" y="0"/>
                                    </a:moveTo>
                                    <a:lnTo>
                                      <a:pt x="0" y="0"/>
                                    </a:lnTo>
                                  </a:path>
                                  <a:path extrusionOk="0" h="2686685" w="4634865">
                                    <a:moveTo>
                                      <a:pt x="25760" y="2656147"/>
                                    </a:moveTo>
                                    <a:lnTo>
                                      <a:pt x="4626076" y="2656147"/>
                                    </a:lnTo>
                                  </a:path>
                                  <a:path extrusionOk="0" h="2686685" w="4634865">
                                    <a:moveTo>
                                      <a:pt x="25760" y="2656147"/>
                                    </a:moveTo>
                                    <a:lnTo>
                                      <a:pt x="25760" y="2686472"/>
                                    </a:lnTo>
                                  </a:path>
                                  <a:path extrusionOk="0" h="2686685" w="4634865">
                                    <a:moveTo>
                                      <a:pt x="1178129" y="2656147"/>
                                    </a:moveTo>
                                    <a:lnTo>
                                      <a:pt x="1178129" y="2686472"/>
                                    </a:lnTo>
                                  </a:path>
                                  <a:path extrusionOk="0" h="2686685" w="4634865">
                                    <a:moveTo>
                                      <a:pt x="2330269" y="2656147"/>
                                    </a:moveTo>
                                    <a:lnTo>
                                      <a:pt x="2330269" y="2686472"/>
                                    </a:lnTo>
                                  </a:path>
                                  <a:path extrusionOk="0" h="2686685" w="4634865">
                                    <a:moveTo>
                                      <a:pt x="3482638" y="2656147"/>
                                    </a:moveTo>
                                    <a:lnTo>
                                      <a:pt x="3482638" y="2686472"/>
                                    </a:lnTo>
                                  </a:path>
                                  <a:path extrusionOk="0" h="2686685" w="4634865">
                                    <a:moveTo>
                                      <a:pt x="4634663" y="2656147"/>
                                    </a:moveTo>
                                    <a:lnTo>
                                      <a:pt x="4634663" y="2686472"/>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28" name="Shape 128"/>
                            <wps:spPr>
                              <a:xfrm>
                                <a:off x="-35882" y="-380233"/>
                                <a:ext cx="5925185" cy="3507740"/>
                              </a:xfrm>
                              <a:custGeom>
                                <a:rect b="b" l="l" r="r" t="t"/>
                                <a:pathLst>
                                  <a:path extrusionOk="0" h="3507740" w="5925185">
                                    <a:moveTo>
                                      <a:pt x="0" y="3507627"/>
                                    </a:moveTo>
                                    <a:lnTo>
                                      <a:pt x="5924766" y="3507627"/>
                                    </a:lnTo>
                                    <a:lnTo>
                                      <a:pt x="5924766" y="0"/>
                                    </a:lnTo>
                                    <a:lnTo>
                                      <a:pt x="0" y="0"/>
                                    </a:lnTo>
                                    <a:lnTo>
                                      <a:pt x="0" y="3507627"/>
                                    </a:lnTo>
                                    <a:close/>
                                  </a:path>
                                </a:pathLst>
                              </a:custGeom>
                              <a:noFill/>
                              <a:ln cap="flat" cmpd="sng" w="97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29" name="Shape 129"/>
                            <wps:spPr>
                              <a:xfrm>
                                <a:off x="268336" y="462023"/>
                                <a:ext cx="331344" cy="2849502"/>
                              </a:xfrm>
                              <a:prstGeom prst="rect">
                                <a:avLst/>
                              </a:prstGeom>
                              <a:noFill/>
                              <a:ln>
                                <a:noFill/>
                              </a:ln>
                            </wps:spPr>
                            <wps:txbx>
                              <w:txbxContent>
                                <w:p w:rsidR="00000000" w:rsidDel="00000000" w:rsidP="00000000" w:rsidRDefault="00000000" w:rsidRPr="00000000">
                                  <w:pPr>
                                    <w:spacing w:after="160" w:before="3.0000001192092896" w:line="258.0000114440918"/>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t xml:space="preserve">70</w:t>
                                  </w:r>
                                </w:p>
                                <w:p w:rsidR="00000000" w:rsidDel="00000000" w:rsidP="00000000" w:rsidRDefault="00000000" w:rsidRPr="00000000">
                                  <w:pPr>
                                    <w:spacing w:after="160" w:before="153.00000190734863" w:line="258.0000114440918"/>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60</w:t>
                                  </w:r>
                                </w:p>
                                <w:p w:rsidR="00000000" w:rsidDel="00000000" w:rsidP="00000000" w:rsidRDefault="00000000" w:rsidRPr="00000000">
                                  <w:pPr>
                                    <w:spacing w:after="160" w:before="138.00000190734863" w:line="258.0000114440918"/>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50</w:t>
                                  </w:r>
                                </w:p>
                                <w:p w:rsidR="00000000" w:rsidDel="00000000" w:rsidP="00000000" w:rsidRDefault="00000000" w:rsidRPr="00000000">
                                  <w:pPr>
                                    <w:spacing w:after="160" w:before="153.00000190734863" w:line="258.0000114440918"/>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40</w:t>
                                  </w:r>
                                </w:p>
                                <w:p w:rsidR="00000000" w:rsidDel="00000000" w:rsidP="00000000" w:rsidRDefault="00000000" w:rsidRPr="00000000">
                                  <w:pPr>
                                    <w:spacing w:after="160" w:before="138.00000190734863" w:line="258.0000114440918"/>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30</w:t>
                                  </w:r>
                                </w:p>
                                <w:p w:rsidR="00000000" w:rsidDel="00000000" w:rsidP="00000000" w:rsidRDefault="00000000" w:rsidRPr="00000000">
                                  <w:pPr>
                                    <w:spacing w:after="160" w:before="153.00000190734863" w:line="258.0000114440918"/>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1.0000000149011612" w:line="258.0000114440918"/>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20</w:t>
                                  </w:r>
                                </w:p>
                                <w:p w:rsidR="00000000" w:rsidDel="00000000" w:rsidP="00000000" w:rsidRDefault="00000000" w:rsidRPr="00000000">
                                  <w:pPr>
                                    <w:spacing w:after="160" w:before="136.00000381469727" w:line="258.0000114440918"/>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1.0000000149011612" w:line="258.0000114440918"/>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10</w:t>
                                  </w:r>
                                </w:p>
                                <w:p w:rsidR="00000000" w:rsidDel="00000000" w:rsidP="00000000" w:rsidRDefault="00000000" w:rsidRPr="00000000">
                                  <w:pPr>
                                    <w:spacing w:after="160" w:before="136.00000381469727" w:line="258.0000114440918"/>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0000114440918"/>
                                    <w:ind w:left="93.00000190734863" w:right="0" w:firstLine="186.00000381469727"/>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0</w:t>
                                  </w:r>
                                </w:p>
                              </w:txbxContent>
                            </wps:txbx>
                            <wps:bodyPr anchorCtr="0" anchor="t" bIns="0" lIns="0" spcFirstLastPara="1" rIns="0" wrap="square" tIns="0">
                              <a:noAutofit/>
                            </wps:bodyPr>
                          </wps:wsp>
                          <wps:wsp>
                            <wps:cNvSpPr/>
                            <wps:cNvPr id="130" name="Shape 130"/>
                            <wps:spPr>
                              <a:xfrm>
                                <a:off x="787458" y="3210638"/>
                                <a:ext cx="1041342" cy="271702"/>
                              </a:xfrm>
                              <a:prstGeom prst="rect">
                                <a:avLst/>
                              </a:prstGeom>
                              <a:noFill/>
                              <a:ln>
                                <a:noFill/>
                              </a:ln>
                            </wps:spPr>
                            <wps:txbx>
                              <w:txbxContent>
                                <w:p w:rsidR="00000000" w:rsidDel="00000000" w:rsidP="00000000" w:rsidRDefault="00000000" w:rsidRPr="00000000">
                                  <w:pPr>
                                    <w:spacing w:after="160" w:before="3.0000001192092896" w:line="258.0000114440918"/>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Дуже низький</w:t>
                                  </w:r>
                                </w:p>
                              </w:txbxContent>
                            </wps:txbx>
                            <wps:bodyPr anchorCtr="0" anchor="t" bIns="0" lIns="0" spcFirstLastPara="1" rIns="0" wrap="square" tIns="0">
                              <a:noAutofit/>
                            </wps:bodyPr>
                          </wps:wsp>
                          <wps:wsp>
                            <wps:cNvSpPr/>
                            <wps:cNvPr id="131" name="Shape 131"/>
                            <wps:spPr>
                              <a:xfrm>
                                <a:off x="2111907" y="3210636"/>
                                <a:ext cx="692693" cy="208751"/>
                              </a:xfrm>
                              <a:prstGeom prst="rect">
                                <a:avLst/>
                              </a:prstGeom>
                              <a:noFill/>
                              <a:ln>
                                <a:noFill/>
                              </a:ln>
                            </wps:spPr>
                            <wps:txbx>
                              <w:txbxContent>
                                <w:p w:rsidR="00000000" w:rsidDel="00000000" w:rsidP="00000000" w:rsidRDefault="00000000" w:rsidRPr="00000000">
                                  <w:pPr>
                                    <w:spacing w:after="160" w:before="3.0000001192092896" w:line="258.0000114440918"/>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Низький</w:t>
                                  </w:r>
                                </w:p>
                              </w:txbxContent>
                            </wps:txbx>
                            <wps:bodyPr anchorCtr="0" anchor="t" bIns="0" lIns="0" spcFirstLastPara="1" rIns="0" wrap="square" tIns="0">
                              <a:noAutofit/>
                            </wps:bodyPr>
                          </wps:wsp>
                          <wps:wsp>
                            <wps:cNvSpPr/>
                            <wps:cNvPr id="132" name="Shape 132"/>
                            <wps:spPr>
                              <a:xfrm>
                                <a:off x="3220999" y="3210637"/>
                                <a:ext cx="616761" cy="208749"/>
                              </a:xfrm>
                              <a:prstGeom prst="rect">
                                <a:avLst/>
                              </a:prstGeom>
                              <a:noFill/>
                              <a:ln>
                                <a:noFill/>
                              </a:ln>
                            </wps:spPr>
                            <wps:txbx>
                              <w:txbxContent>
                                <w:p w:rsidR="00000000" w:rsidDel="00000000" w:rsidP="00000000" w:rsidRDefault="00000000" w:rsidRPr="00000000">
                                  <w:pPr>
                                    <w:spacing w:after="160" w:before="3.0000001192092896" w:line="258.0000114440918"/>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Середній</w:t>
                                  </w:r>
                                </w:p>
                              </w:txbxContent>
                            </wps:txbx>
                            <wps:bodyPr anchorCtr="0" anchor="t" bIns="0" lIns="0" spcFirstLastPara="1" rIns="0" wrap="square" tIns="0">
                              <a:noAutofit/>
                            </wps:bodyPr>
                          </wps:wsp>
                          <wps:wsp>
                            <wps:cNvSpPr/>
                            <wps:cNvPr id="133" name="Shape 133"/>
                            <wps:spPr>
                              <a:xfrm>
                                <a:off x="4373368" y="3210638"/>
                                <a:ext cx="653112" cy="271702"/>
                              </a:xfrm>
                              <a:prstGeom prst="rect">
                                <a:avLst/>
                              </a:prstGeom>
                              <a:noFill/>
                              <a:ln>
                                <a:noFill/>
                              </a:ln>
                            </wps:spPr>
                            <wps:txbx>
                              <w:txbxContent>
                                <w:p w:rsidR="00000000" w:rsidDel="00000000" w:rsidP="00000000" w:rsidRDefault="00000000" w:rsidRPr="00000000">
                                  <w:pPr>
                                    <w:spacing w:after="160" w:before="3.0000001192092896" w:line="258.0000114440918"/>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Високий</w:t>
                                  </w:r>
                                </w:p>
                              </w:txbxContent>
                            </wps:txbx>
                            <wps:bodyPr anchorCtr="0" anchor="t" bIns="0" lIns="0" spcFirstLastPara="1" rIns="0" wrap="square" tIns="0">
                              <a:noAutofit/>
                            </wps:bodyPr>
                          </wps:wsp>
                        </wpg:grpSp>
                      </wpg:grpSp>
                    </wpg:wgp>
                  </a:graphicData>
                </a:graphic>
              </wp:anchor>
            </w:drawing>
          </mc:Choice>
          <mc:Fallback>
            <w:drawing>
              <wp:anchor allowOverlap="1" behindDoc="0" distB="0" distT="0" distL="0" distR="0" hidden="0" layoutInCell="1" locked="0" relativeHeight="0" simplePos="0">
                <wp:simplePos x="0" y="0"/>
                <wp:positionH relativeFrom="column">
                  <wp:posOffset>0</wp:posOffset>
                </wp:positionH>
                <wp:positionV relativeFrom="paragraph">
                  <wp:posOffset>4295775</wp:posOffset>
                </wp:positionV>
                <wp:extent cx="5619115" cy="2887980"/>
                <wp:effectExtent b="0" l="0" r="0" t="0"/>
                <wp:wrapTopAndBottom distB="0" distT="0"/>
                <wp:docPr id="367" name="image5.png"/>
                <a:graphic>
                  <a:graphicData uri="http://schemas.openxmlformats.org/drawingml/2006/picture">
                    <pic:pic>
                      <pic:nvPicPr>
                        <pic:cNvPr id="0" name="image5.png"/>
                        <pic:cNvPicPr preferRelativeResize="0"/>
                      </pic:nvPicPr>
                      <pic:blipFill>
                        <a:blip r:embed="rId11"/>
                        <a:srcRect/>
                        <a:stretch>
                          <a:fillRect/>
                        </a:stretch>
                      </pic:blipFill>
                      <pic:spPr>
                        <a:xfrm>
                          <a:off x="0" y="0"/>
                          <a:ext cx="5619115" cy="2887980"/>
                        </a:xfrm>
                        <a:prstGeom prst="rect"/>
                        <a:ln/>
                      </pic:spPr>
                    </pic:pic>
                  </a:graphicData>
                </a:graphic>
              </wp:anchor>
            </w:drawing>
          </mc:Fallback>
        </mc:AlternateContent>
      </w:r>
    </w:p>
    <w:p w:rsidR="00000000" w:rsidDel="00000000" w:rsidP="00000000" w:rsidRDefault="00000000" w:rsidRPr="00000000" w14:paraId="0000018C">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Рис.2.1. Розподіл показників у вибірці підлітків за методикою «Виділення суттєвих ознак» С. Я. Рубінштейна</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18D">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процесі обробки даних з метою виділення рівнів розвитку підлітків щодо здатності виділяти суттєві ознаки ми зафіксували середнє арифметичне, яке становило 12,3. На основі отриманих результатів нами були зафіксовані верхні та нижні межі рівнів:</w:t>
      </w:r>
    </w:p>
    <w:p w:rsidR="00000000" w:rsidDel="00000000" w:rsidP="00000000" w:rsidRDefault="00000000" w:rsidRPr="00000000" w14:paraId="0000018E">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дуже низький рівень – від 1 до 4 балів;</w:t>
      </w:r>
    </w:p>
    <w:p w:rsidR="00000000" w:rsidDel="00000000" w:rsidP="00000000" w:rsidRDefault="00000000" w:rsidRPr="00000000" w14:paraId="0000018F">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низький – від 5 до 10;</w:t>
      </w:r>
    </w:p>
    <w:p w:rsidR="00000000" w:rsidDel="00000000" w:rsidP="00000000" w:rsidRDefault="00000000" w:rsidRPr="00000000" w14:paraId="00000190">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середній – від 11 до 15;</w:t>
      </w:r>
    </w:p>
    <w:p w:rsidR="00000000" w:rsidDel="00000000" w:rsidP="00000000" w:rsidRDefault="00000000" w:rsidRPr="00000000" w14:paraId="00000191">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високий від 16 до 20.</w:t>
      </w:r>
    </w:p>
    <w:p w:rsidR="00000000" w:rsidDel="00000000" w:rsidP="00000000" w:rsidRDefault="00000000" w:rsidRPr="00000000" w14:paraId="00000192">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Усі респонденти згідно з отриманими балами були розподілені за рівнями. Найбільше респондентів виявилися середньому рівні сформованості здатності виділяти істотні ознаки – 65% вибіркової сукупності, 15% підлітків мають високий рівень сформованості здатності виділяти суттєві ознаки. Дуже низький та низький рівень представлено 10% респондентів кожен.</w:t>
      </w:r>
    </w:p>
    <w:p w:rsidR="00000000" w:rsidDel="00000000" w:rsidP="00000000" w:rsidRDefault="00000000" w:rsidRPr="00000000" w14:paraId="00000193">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Якісний аналіз кількісного розподілу респондентів дозволяє стверджувати, що 10% респондентів що неспроможні виділяти суттєві ознаки понять, їх мислення </w:t>
      </w:r>
      <w:r w:rsidDel="00000000" w:rsidR="00000000" w:rsidRPr="00000000">
        <w:rPr>
          <w:rFonts w:ascii="Times New Roman" w:cs="Times New Roman" w:eastAsia="Times New Roman" w:hAnsi="Times New Roman"/>
          <w:sz w:val="28"/>
          <w:szCs w:val="28"/>
          <w:rtl w:val="0"/>
        </w:rPr>
        <w:t xml:space="preserve">має</w:t>
      </w:r>
      <w:r w:rsidDel="00000000" w:rsidR="00000000" w:rsidRPr="00000000">
        <w:rPr>
          <w:rFonts w:ascii="Times New Roman" w:cs="Times New Roman" w:eastAsia="Times New Roman" w:hAnsi="Times New Roman"/>
          <w:color w:val="000000"/>
          <w:sz w:val="28"/>
          <w:szCs w:val="28"/>
          <w:rtl w:val="0"/>
        </w:rPr>
        <w:t xml:space="preserve"> конкретний характер, що зумовлює труднощі з </w:t>
      </w:r>
      <w:r w:rsidDel="00000000" w:rsidR="00000000" w:rsidRPr="00000000">
        <w:rPr>
          <w:rFonts w:ascii="Times New Roman" w:cs="Times New Roman" w:eastAsia="Times New Roman" w:hAnsi="Times New Roman"/>
          <w:sz w:val="28"/>
          <w:szCs w:val="28"/>
          <w:rtl w:val="0"/>
        </w:rPr>
        <w:t xml:space="preserve">опановування</w:t>
      </w:r>
      <w:r w:rsidDel="00000000" w:rsidR="00000000" w:rsidRPr="00000000">
        <w:rPr>
          <w:rFonts w:ascii="Times New Roman" w:cs="Times New Roman" w:eastAsia="Times New Roman" w:hAnsi="Times New Roman"/>
          <w:color w:val="000000"/>
          <w:sz w:val="28"/>
          <w:szCs w:val="28"/>
          <w:rtl w:val="0"/>
        </w:rPr>
        <w:t xml:space="preserve"> науковими поняттями. Складнощі з засвоєнням основної освітньої програми та зниження академічної успішності членів цієї групи обумовлено нерозумінням та механічним заучуванням матеріалу та, як наслідок, призводить до зниження мотивації до навчання.</w:t>
      </w:r>
    </w:p>
    <w:p w:rsidR="00000000" w:rsidDel="00000000" w:rsidP="00000000" w:rsidRDefault="00000000" w:rsidRPr="00000000" w14:paraId="00000194">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існує група підлітків (10%), які важко опановують складні розумові операції, що обумовлює виникнення у них складнощів з побудовою абстрактних відносин між явищами, що вивчаються. Це ускладнює якісне освоєння теоретичного матеріалу навчальних дисциплін та побудову міждисциплінарних зв’язків.</w:t>
      </w:r>
    </w:p>
    <w:p w:rsidR="00000000" w:rsidDel="00000000" w:rsidP="00000000" w:rsidRDefault="00000000" w:rsidRPr="00000000" w14:paraId="00000195">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Детальний аналіз робіт респондентів дозволив зафіксувати низку закономірностей:</w:t>
      </w:r>
    </w:p>
    <w:p w:rsidR="00000000" w:rsidDel="00000000" w:rsidP="00000000" w:rsidRDefault="00000000" w:rsidRPr="00000000" w14:paraId="00000196">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найменша кількість помилок було зафіксовано у завданнях 6 та 10, де 6 завдання – розподіл (клас, олівець, папір); 10 – гра (картки, гравці, фішки, покарання, правила). На наш погляд, успішність виконання 6 завдання обумовлена використанням підлітками однокорінних слів як суттєвих ознак або актуалізацією правил арифметичних дій, засвоєних ще в початковій школі. Успішність виконання завдання обумовлена, на наш погляд, поширеністю ігрової діяльності у житті підлітків;</w:t>
      </w:r>
    </w:p>
    <w:p w:rsidR="00000000" w:rsidDel="00000000" w:rsidP="00000000" w:rsidRDefault="00000000" w:rsidRPr="00000000" w14:paraId="00000197">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у 19 завданні – кохання (троянди, почуття, людина, побачення, весілля) – </w:t>
      </w:r>
      <w:r w:rsidDel="00000000" w:rsidR="00000000" w:rsidRPr="00000000">
        <w:rPr>
          <w:rFonts w:ascii="Times New Roman" w:cs="Times New Roman" w:eastAsia="Times New Roman" w:hAnsi="Times New Roman"/>
          <w:sz w:val="28"/>
          <w:szCs w:val="28"/>
          <w:rtl w:val="0"/>
        </w:rPr>
        <w:t xml:space="preserve">підлітками</w:t>
      </w:r>
      <w:r w:rsidDel="00000000" w:rsidR="00000000" w:rsidRPr="00000000">
        <w:rPr>
          <w:rFonts w:ascii="Times New Roman" w:cs="Times New Roman" w:eastAsia="Times New Roman" w:hAnsi="Times New Roman"/>
          <w:color w:val="000000"/>
          <w:sz w:val="28"/>
          <w:szCs w:val="28"/>
          <w:rtl w:val="0"/>
        </w:rPr>
        <w:t xml:space="preserve"> бул</w:t>
      </w:r>
      <w:r w:rsidDel="00000000" w:rsidR="00000000" w:rsidRPr="00000000">
        <w:rPr>
          <w:rFonts w:ascii="Times New Roman" w:cs="Times New Roman" w:eastAsia="Times New Roman" w:hAnsi="Times New Roman"/>
          <w:sz w:val="28"/>
          <w:szCs w:val="28"/>
          <w:rtl w:val="0"/>
        </w:rPr>
        <w:t xml:space="preserve">и</w:t>
      </w:r>
      <w:r w:rsidDel="00000000" w:rsidR="00000000" w:rsidRPr="00000000">
        <w:rPr>
          <w:rFonts w:ascii="Times New Roman" w:cs="Times New Roman" w:eastAsia="Times New Roman" w:hAnsi="Times New Roman"/>
          <w:color w:val="000000"/>
          <w:sz w:val="28"/>
          <w:szCs w:val="28"/>
          <w:rtl w:val="0"/>
        </w:rPr>
        <w:t xml:space="preserve"> допущен</w:t>
      </w:r>
      <w:r w:rsidDel="00000000" w:rsidR="00000000" w:rsidRPr="00000000">
        <w:rPr>
          <w:rFonts w:ascii="Times New Roman" w:cs="Times New Roman" w:eastAsia="Times New Roman" w:hAnsi="Times New Roman"/>
          <w:sz w:val="28"/>
          <w:szCs w:val="28"/>
          <w:rtl w:val="0"/>
        </w:rPr>
        <w:t xml:space="preserve">і</w:t>
      </w:r>
      <w:r w:rsidDel="00000000" w:rsidR="00000000" w:rsidRPr="00000000">
        <w:rPr>
          <w:rFonts w:ascii="Times New Roman" w:cs="Times New Roman" w:eastAsia="Times New Roman" w:hAnsi="Times New Roman"/>
          <w:color w:val="000000"/>
          <w:sz w:val="28"/>
          <w:szCs w:val="28"/>
          <w:rtl w:val="0"/>
        </w:rPr>
        <w:t xml:space="preserve"> лише дві помилки, що свідчить про те, що складні морально-моральні категорії можуть викликати труднощі у деяких респондентів, це </w:t>
      </w:r>
      <w:r w:rsidDel="00000000" w:rsidR="00000000" w:rsidRPr="00000000">
        <w:rPr>
          <w:rFonts w:ascii="Times New Roman" w:cs="Times New Roman" w:eastAsia="Times New Roman" w:hAnsi="Times New Roman"/>
          <w:sz w:val="28"/>
          <w:szCs w:val="28"/>
          <w:rtl w:val="0"/>
        </w:rPr>
        <w:t xml:space="preserve">може</w:t>
      </w:r>
      <w:r w:rsidDel="00000000" w:rsidR="00000000" w:rsidRPr="00000000">
        <w:rPr>
          <w:rFonts w:ascii="Times New Roman" w:cs="Times New Roman" w:eastAsia="Times New Roman" w:hAnsi="Times New Roman"/>
          <w:color w:val="000000"/>
          <w:sz w:val="28"/>
          <w:szCs w:val="28"/>
          <w:rtl w:val="0"/>
        </w:rPr>
        <w:t xml:space="preserve"> бути ознакою порушення статеворольової ідентичності;</w:t>
      </w:r>
    </w:p>
    <w:p w:rsidR="00000000" w:rsidDel="00000000" w:rsidP="00000000" w:rsidRDefault="00000000" w:rsidRPr="00000000" w14:paraId="00000198">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39 респондентів припустилися помилки у 4 завданні – сарай (сінина, кінь, дах, худоба, стіни). Складнощі при виконанні 4 завдання, на наш погляд, обумовлені високою урбанізованістю сучасних підлітків, що сприяє несформованості уявлень про поняття, які рідко вживаються в умовах великого міста.</w:t>
      </w:r>
    </w:p>
    <w:p w:rsidR="00000000" w:rsidDel="00000000" w:rsidP="00000000" w:rsidRDefault="00000000" w:rsidRPr="00000000" w14:paraId="00000199">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Таким чином, згідно з отриманими результатами, ми можемо констатувати, що більшість підлітків має адекватний рівень сформованості складних розумових операцій, що зумовлює їх успішність у навчальній діяльності. Проте виявлені особливості відповідей респондентів наштовхують на необхідність розширення уявлень підлітків про навколишній світ.</w:t>
      </w:r>
    </w:p>
    <w:p w:rsidR="00000000" w:rsidDel="00000000" w:rsidP="00000000" w:rsidRDefault="00000000" w:rsidRPr="00000000" w14:paraId="0000019A">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Наступними опишемо результати за методикою «Складні аналогії» (Е. А. Коробкова), так, ми виділили 4 рівні сформованості складних логічних зв’язків та можливості виділяти абстрактні зв’язки підлітками, відсоткове співвідношення по кожному рівню представлено на рисунку 2.2.</w:t>
      </w:r>
    </w:p>
    <w:p w:rsidR="00000000" w:rsidDel="00000000" w:rsidP="00000000" w:rsidRDefault="00000000" w:rsidRPr="00000000" w14:paraId="0000019B">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C">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D">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E">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0</wp:posOffset>
                </wp:positionH>
                <wp:positionV relativeFrom="paragraph">
                  <wp:posOffset>304800</wp:posOffset>
                </wp:positionV>
                <wp:extent cx="5892165" cy="3458210"/>
                <wp:effectExtent b="0" l="0" r="0" t="0"/>
                <wp:wrapTopAndBottom distB="0" distT="0"/>
                <wp:docPr id="369" name=""/>
                <a:graphic>
                  <a:graphicData uri="http://schemas.microsoft.com/office/word/2010/wordprocessingGroup">
                    <wpg:wgp>
                      <wpg:cNvGrpSpPr/>
                      <wpg:grpSpPr>
                        <a:xfrm>
                          <a:off x="2395125" y="2046100"/>
                          <a:ext cx="5892165" cy="3458210"/>
                          <a:chOff x="2395125" y="2046100"/>
                          <a:chExt cx="5901250" cy="4537925"/>
                        </a:xfrm>
                      </wpg:grpSpPr>
                      <wpg:grpSp>
                        <wpg:cNvGrpSpPr/>
                        <wpg:grpSpPr>
                          <a:xfrm>
                            <a:off x="2399918" y="2050895"/>
                            <a:ext cx="5892165" cy="3458210"/>
                            <a:chOff x="4838" y="4838"/>
                            <a:chExt cx="5892165" cy="3458210"/>
                          </a:xfrm>
                        </wpg:grpSpPr>
                        <wps:wsp>
                          <wps:cNvSpPr/>
                          <wps:cNvPr id="3" name="Shape 3"/>
                          <wps:spPr>
                            <a:xfrm>
                              <a:off x="4838" y="4838"/>
                              <a:ext cx="5892150" cy="34582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16" name="Shape 216"/>
                          <wps:spPr>
                            <a:xfrm>
                              <a:off x="4838" y="4838"/>
                              <a:ext cx="5892165" cy="3458210"/>
                            </a:xfrm>
                            <a:custGeom>
                              <a:rect b="b" l="l" r="r" t="t"/>
                              <a:pathLst>
                                <a:path extrusionOk="0" h="3458210" w="5892165">
                                  <a:moveTo>
                                    <a:pt x="0" y="3457677"/>
                                  </a:moveTo>
                                  <a:lnTo>
                                    <a:pt x="5891647" y="3457677"/>
                                  </a:lnTo>
                                  <a:lnTo>
                                    <a:pt x="5891647" y="0"/>
                                  </a:lnTo>
                                  <a:lnTo>
                                    <a:pt x="0" y="0"/>
                                  </a:lnTo>
                                  <a:lnTo>
                                    <a:pt x="0" y="3457677"/>
                                  </a:lnTo>
                                  <a:close/>
                                </a:path>
                              </a:pathLst>
                            </a:custGeom>
                            <a:noFill/>
                            <a:ln cap="flat" cmpd="sng" w="95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17" name="Shape 217"/>
                          <wps:spPr>
                            <a:xfrm>
                              <a:off x="312809" y="214759"/>
                              <a:ext cx="5507355" cy="2838450"/>
                            </a:xfrm>
                            <a:prstGeom prst="ellipse">
                              <a:avLst/>
                            </a:prstGeom>
                            <a:solidFill>
                              <a:srgbClr val="C0C0C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18" name="Shape 218"/>
                          <wps:spPr>
                            <a:xfrm>
                              <a:off x="317079" y="929226"/>
                              <a:ext cx="5498465" cy="1779270"/>
                            </a:xfrm>
                            <a:custGeom>
                              <a:rect b="b" l="l" r="r" t="t"/>
                              <a:pathLst>
                                <a:path extrusionOk="0" h="1779270" w="5498465">
                                  <a:moveTo>
                                    <a:pt x="2334264" y="1778647"/>
                                  </a:moveTo>
                                  <a:lnTo>
                                    <a:pt x="3163680" y="1778647"/>
                                  </a:lnTo>
                                </a:path>
                                <a:path extrusionOk="0" h="1779270" w="5498465">
                                  <a:moveTo>
                                    <a:pt x="3711027" y="1778647"/>
                                  </a:moveTo>
                                  <a:lnTo>
                                    <a:pt x="4540501" y="1778647"/>
                                  </a:lnTo>
                                </a:path>
                                <a:path extrusionOk="0" h="1779270" w="5498465">
                                  <a:moveTo>
                                    <a:pt x="5087848" y="1778647"/>
                                  </a:moveTo>
                                  <a:lnTo>
                                    <a:pt x="5498230" y="1778647"/>
                                  </a:lnTo>
                                </a:path>
                                <a:path extrusionOk="0" h="1779270" w="5498465">
                                  <a:moveTo>
                                    <a:pt x="0" y="1778647"/>
                                  </a:moveTo>
                                  <a:lnTo>
                                    <a:pt x="1787202" y="1778647"/>
                                  </a:lnTo>
                                </a:path>
                                <a:path extrusionOk="0" h="1779270" w="5498465">
                                  <a:moveTo>
                                    <a:pt x="0" y="1418929"/>
                                  </a:moveTo>
                                  <a:lnTo>
                                    <a:pt x="3163680" y="1418929"/>
                                  </a:lnTo>
                                </a:path>
                                <a:path extrusionOk="0" h="1779270" w="5498465">
                                  <a:moveTo>
                                    <a:pt x="3711027" y="1418929"/>
                                  </a:moveTo>
                                  <a:lnTo>
                                    <a:pt x="5498229" y="1418929"/>
                                  </a:lnTo>
                                </a:path>
                                <a:path extrusionOk="0" h="1779270" w="5498465">
                                  <a:moveTo>
                                    <a:pt x="0" y="1069123"/>
                                  </a:moveTo>
                                  <a:lnTo>
                                    <a:pt x="3163680" y="1069123"/>
                                  </a:lnTo>
                                </a:path>
                                <a:path extrusionOk="0" h="1779270" w="5498465">
                                  <a:moveTo>
                                    <a:pt x="3711027" y="1069123"/>
                                  </a:moveTo>
                                  <a:lnTo>
                                    <a:pt x="5498229" y="1069123"/>
                                  </a:lnTo>
                                </a:path>
                                <a:path extrusionOk="0" h="1779270" w="5498465">
                                  <a:moveTo>
                                    <a:pt x="0" y="709471"/>
                                  </a:moveTo>
                                  <a:lnTo>
                                    <a:pt x="3163680" y="709471"/>
                                  </a:lnTo>
                                </a:path>
                                <a:path extrusionOk="0" h="1779270" w="5498465">
                                  <a:moveTo>
                                    <a:pt x="3711027" y="709471"/>
                                  </a:moveTo>
                                  <a:lnTo>
                                    <a:pt x="5498229" y="709471"/>
                                  </a:lnTo>
                                </a:path>
                                <a:path extrusionOk="0" h="1779270" w="5498465">
                                  <a:moveTo>
                                    <a:pt x="0" y="359651"/>
                                  </a:moveTo>
                                  <a:lnTo>
                                    <a:pt x="3163680" y="359651"/>
                                  </a:lnTo>
                                </a:path>
                                <a:path extrusionOk="0" h="1779270" w="5498465">
                                  <a:moveTo>
                                    <a:pt x="3711027" y="359651"/>
                                  </a:moveTo>
                                  <a:lnTo>
                                    <a:pt x="5498229" y="359651"/>
                                  </a:lnTo>
                                </a:path>
                                <a:path extrusionOk="0" h="1779270" w="5498465">
                                  <a:moveTo>
                                    <a:pt x="0" y="0"/>
                                  </a:moveTo>
                                  <a:lnTo>
                                    <a:pt x="3163680" y="0"/>
                                  </a:lnTo>
                                </a:path>
                                <a:path extrusionOk="0" h="1779270" w="5498465">
                                  <a:moveTo>
                                    <a:pt x="3711027" y="0"/>
                                  </a:moveTo>
                                  <a:lnTo>
                                    <a:pt x="5498229" y="0"/>
                                  </a:lnTo>
                                </a:path>
                              </a:pathLst>
                            </a:custGeom>
                            <a:noFill/>
                            <a:ln cap="flat" cmpd="sng" w="995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19" name="Shape 219"/>
                          <wps:spPr>
                            <a:xfrm>
                              <a:off x="317079" y="219755"/>
                              <a:ext cx="5498465" cy="360045"/>
                            </a:xfrm>
                            <a:custGeom>
                              <a:rect b="b" l="l" r="r" t="t"/>
                              <a:pathLst>
                                <a:path extrusionOk="0" h="360045" w="5498465">
                                  <a:moveTo>
                                    <a:pt x="0" y="359651"/>
                                  </a:moveTo>
                                  <a:lnTo>
                                    <a:pt x="5498229" y="359651"/>
                                  </a:lnTo>
                                </a:path>
                                <a:path extrusionOk="0" h="360045" w="5498465">
                                  <a:moveTo>
                                    <a:pt x="0" y="0"/>
                                  </a:moveTo>
                                  <a:lnTo>
                                    <a:pt x="5498229"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20" name="Shape 220"/>
                          <wps:spPr>
                            <a:xfrm>
                              <a:off x="317079" y="219755"/>
                              <a:ext cx="5507355" cy="2838450"/>
                            </a:xfrm>
                            <a:custGeom>
                              <a:rect b="b" l="l" r="r" t="t"/>
                              <a:pathLst>
                                <a:path extrusionOk="0" h="2838450" w="5507355">
                                  <a:moveTo>
                                    <a:pt x="0" y="0"/>
                                  </a:moveTo>
                                  <a:lnTo>
                                    <a:pt x="5498229" y="0"/>
                                  </a:lnTo>
                                </a:path>
                                <a:path extrusionOk="0" h="2838450" w="5507355">
                                  <a:moveTo>
                                    <a:pt x="5506768" y="0"/>
                                  </a:moveTo>
                                  <a:lnTo>
                                    <a:pt x="5506768" y="2827908"/>
                                  </a:lnTo>
                                </a:path>
                                <a:path extrusionOk="0" h="2838450" w="5507355">
                                  <a:moveTo>
                                    <a:pt x="5506768" y="2837873"/>
                                  </a:moveTo>
                                  <a:lnTo>
                                    <a:pt x="8539" y="2837873"/>
                                  </a:lnTo>
                                </a:path>
                                <a:path extrusionOk="0" h="2838450" w="5507355">
                                  <a:moveTo>
                                    <a:pt x="0" y="2837873"/>
                                  </a:moveTo>
                                  <a:lnTo>
                                    <a:pt x="0" y="9964"/>
                                  </a:lnTo>
                                </a:path>
                              </a:pathLst>
                            </a:custGeom>
                            <a:noFill/>
                            <a:ln cap="flat" cmpd="sng" w="9525">
                              <a:solidFill>
                                <a:srgbClr val="808080"/>
                              </a:solidFill>
                              <a:prstDash val="solid"/>
                              <a:round/>
                              <a:headEnd len="sm" w="sm" type="none"/>
                              <a:tailEnd len="sm" w="sm" type="none"/>
                            </a:ln>
                          </wps:spPr>
                          <wps:bodyPr anchorCtr="0" anchor="ctr" bIns="91425" lIns="91425" spcFirstLastPara="1" rIns="91425" wrap="square" tIns="91425">
                            <a:noAutofit/>
                          </wps:bodyPr>
                        </wps:wsp>
                        <wps:wsp>
                          <wps:cNvSpPr/>
                          <wps:cNvPr id="221" name="Shape 221"/>
                          <wps:spPr>
                            <a:xfrm>
                              <a:off x="727518" y="2777958"/>
                              <a:ext cx="547370" cy="274955"/>
                            </a:xfrm>
                            <a:custGeom>
                              <a:rect b="b" l="l" r="r" t="t"/>
                              <a:pathLst>
                                <a:path extrusionOk="0" h="274955" w="547370">
                                  <a:moveTo>
                                    <a:pt x="547062" y="0"/>
                                  </a:moveTo>
                                  <a:lnTo>
                                    <a:pt x="0" y="0"/>
                                  </a:lnTo>
                                  <a:lnTo>
                                    <a:pt x="0" y="274687"/>
                                  </a:lnTo>
                                  <a:lnTo>
                                    <a:pt x="547062" y="274687"/>
                                  </a:lnTo>
                                  <a:lnTo>
                                    <a:pt x="547062" y="0"/>
                                  </a:lnTo>
                                  <a:close/>
                                </a:path>
                              </a:pathLst>
                            </a:custGeom>
                            <a:solidFill>
                              <a:srgbClr val="E36C09"/>
                            </a:solidFill>
                            <a:ln>
                              <a:noFill/>
                            </a:ln>
                          </wps:spPr>
                          <wps:bodyPr anchorCtr="0" anchor="ctr" bIns="91425" lIns="91425" spcFirstLastPara="1" rIns="91425" wrap="square" tIns="91425">
                            <a:noAutofit/>
                          </wps:bodyPr>
                        </wps:wsp>
                        <wps:wsp>
                          <wps:cNvSpPr/>
                          <wps:cNvPr id="222" name="Shape 222"/>
                          <wps:spPr>
                            <a:xfrm>
                              <a:off x="727518" y="2777958"/>
                              <a:ext cx="547370" cy="274955"/>
                            </a:xfrm>
                            <a:custGeom>
                              <a:rect b="b" l="l" r="r" t="t"/>
                              <a:pathLst>
                                <a:path extrusionOk="0" h="274955" w="547370">
                                  <a:moveTo>
                                    <a:pt x="547062" y="274687"/>
                                  </a:moveTo>
                                  <a:lnTo>
                                    <a:pt x="547062" y="0"/>
                                  </a:lnTo>
                                  <a:lnTo>
                                    <a:pt x="0" y="0"/>
                                  </a:lnTo>
                                  <a:lnTo>
                                    <a:pt x="0" y="274687"/>
                                  </a:lnTo>
                                  <a:lnTo>
                                    <a:pt x="547062" y="274687"/>
                                  </a:lnTo>
                                </a:path>
                              </a:pathLst>
                            </a:custGeom>
                            <a:noFill/>
                            <a:ln cap="flat" cmpd="sng" w="96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23" name="Shape 223"/>
                          <wps:spPr>
                            <a:xfrm>
                              <a:off x="2104281" y="2668016"/>
                              <a:ext cx="547370" cy="384810"/>
                            </a:xfrm>
                            <a:custGeom>
                              <a:rect b="b" l="l" r="r" t="t"/>
                              <a:pathLst>
                                <a:path extrusionOk="0" h="384810" w="547370">
                                  <a:moveTo>
                                    <a:pt x="547062" y="0"/>
                                  </a:moveTo>
                                  <a:lnTo>
                                    <a:pt x="0" y="0"/>
                                  </a:lnTo>
                                  <a:lnTo>
                                    <a:pt x="0" y="384629"/>
                                  </a:lnTo>
                                  <a:lnTo>
                                    <a:pt x="547062" y="384629"/>
                                  </a:lnTo>
                                  <a:lnTo>
                                    <a:pt x="547062" y="0"/>
                                  </a:lnTo>
                                  <a:close/>
                                </a:path>
                              </a:pathLst>
                            </a:custGeom>
                            <a:solidFill>
                              <a:srgbClr val="E36C09"/>
                            </a:solidFill>
                            <a:ln>
                              <a:noFill/>
                            </a:ln>
                          </wps:spPr>
                          <wps:bodyPr anchorCtr="0" anchor="ctr" bIns="91425" lIns="91425" spcFirstLastPara="1" rIns="91425" wrap="square" tIns="91425">
                            <a:noAutofit/>
                          </wps:bodyPr>
                        </wps:wsp>
                        <wps:wsp>
                          <wps:cNvSpPr/>
                          <wps:cNvPr id="224" name="Shape 224"/>
                          <wps:spPr>
                            <a:xfrm>
                              <a:off x="2104281" y="2668016"/>
                              <a:ext cx="547370" cy="384810"/>
                            </a:xfrm>
                            <a:custGeom>
                              <a:rect b="b" l="l" r="r" t="t"/>
                              <a:pathLst>
                                <a:path extrusionOk="0" h="384810" w="547370">
                                  <a:moveTo>
                                    <a:pt x="547062" y="384629"/>
                                  </a:moveTo>
                                  <a:lnTo>
                                    <a:pt x="547062" y="0"/>
                                  </a:lnTo>
                                  <a:lnTo>
                                    <a:pt x="0" y="0"/>
                                  </a:lnTo>
                                  <a:lnTo>
                                    <a:pt x="0" y="384629"/>
                                  </a:lnTo>
                                  <a:lnTo>
                                    <a:pt x="547062" y="384629"/>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25" name="Shape 225"/>
                          <wps:spPr>
                            <a:xfrm>
                              <a:off x="3480760" y="579393"/>
                              <a:ext cx="547370" cy="2473325"/>
                            </a:xfrm>
                            <a:custGeom>
                              <a:rect b="b" l="l" r="r" t="t"/>
                              <a:pathLst>
                                <a:path extrusionOk="0" h="2473325" w="547370">
                                  <a:moveTo>
                                    <a:pt x="547346" y="0"/>
                                  </a:moveTo>
                                  <a:lnTo>
                                    <a:pt x="0" y="0"/>
                                  </a:lnTo>
                                  <a:lnTo>
                                    <a:pt x="0" y="2473252"/>
                                  </a:lnTo>
                                  <a:lnTo>
                                    <a:pt x="547346" y="2473252"/>
                                  </a:lnTo>
                                  <a:lnTo>
                                    <a:pt x="547346" y="0"/>
                                  </a:lnTo>
                                  <a:close/>
                                </a:path>
                              </a:pathLst>
                            </a:custGeom>
                            <a:solidFill>
                              <a:srgbClr val="E36C09"/>
                            </a:solidFill>
                            <a:ln>
                              <a:noFill/>
                            </a:ln>
                          </wps:spPr>
                          <wps:bodyPr anchorCtr="0" anchor="ctr" bIns="91425" lIns="91425" spcFirstLastPara="1" rIns="91425" wrap="square" tIns="91425">
                            <a:noAutofit/>
                          </wps:bodyPr>
                        </wps:wsp>
                        <wps:wsp>
                          <wps:cNvSpPr/>
                          <wps:cNvPr id="226" name="Shape 226"/>
                          <wps:spPr>
                            <a:xfrm>
                              <a:off x="3480760" y="579393"/>
                              <a:ext cx="547370" cy="2473325"/>
                            </a:xfrm>
                            <a:custGeom>
                              <a:rect b="b" l="l" r="r" t="t"/>
                              <a:pathLst>
                                <a:path extrusionOk="0" h="2473325" w="547370">
                                  <a:moveTo>
                                    <a:pt x="547346" y="2473252"/>
                                  </a:moveTo>
                                  <a:lnTo>
                                    <a:pt x="547346" y="0"/>
                                  </a:lnTo>
                                  <a:lnTo>
                                    <a:pt x="0" y="0"/>
                                  </a:lnTo>
                                  <a:lnTo>
                                    <a:pt x="0" y="2473252"/>
                                  </a:lnTo>
                                  <a:lnTo>
                                    <a:pt x="547346" y="2473252"/>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27" name="Shape 227"/>
                          <wps:spPr>
                            <a:xfrm>
                              <a:off x="4857580" y="2668016"/>
                              <a:ext cx="547370" cy="384810"/>
                            </a:xfrm>
                            <a:custGeom>
                              <a:rect b="b" l="l" r="r" t="t"/>
                              <a:pathLst>
                                <a:path extrusionOk="0" h="384810" w="547370">
                                  <a:moveTo>
                                    <a:pt x="547346" y="0"/>
                                  </a:moveTo>
                                  <a:lnTo>
                                    <a:pt x="0" y="0"/>
                                  </a:lnTo>
                                  <a:lnTo>
                                    <a:pt x="0" y="384629"/>
                                  </a:lnTo>
                                  <a:lnTo>
                                    <a:pt x="547346" y="384629"/>
                                  </a:lnTo>
                                  <a:lnTo>
                                    <a:pt x="547346" y="0"/>
                                  </a:lnTo>
                                  <a:close/>
                                </a:path>
                              </a:pathLst>
                            </a:custGeom>
                            <a:solidFill>
                              <a:srgbClr val="E36C09"/>
                            </a:solidFill>
                            <a:ln>
                              <a:noFill/>
                            </a:ln>
                          </wps:spPr>
                          <wps:bodyPr anchorCtr="0" anchor="ctr" bIns="91425" lIns="91425" spcFirstLastPara="1" rIns="91425" wrap="square" tIns="91425">
                            <a:noAutofit/>
                          </wps:bodyPr>
                        </wps:wsp>
                        <wps:wsp>
                          <wps:cNvSpPr/>
                          <wps:cNvPr id="228" name="Shape 228"/>
                          <wps:spPr>
                            <a:xfrm>
                              <a:off x="4857580" y="2668016"/>
                              <a:ext cx="547370" cy="384810"/>
                            </a:xfrm>
                            <a:custGeom>
                              <a:rect b="b" l="l" r="r" t="t"/>
                              <a:pathLst>
                                <a:path extrusionOk="0" h="384810" w="547370">
                                  <a:moveTo>
                                    <a:pt x="547346" y="384629"/>
                                  </a:moveTo>
                                  <a:lnTo>
                                    <a:pt x="547346" y="0"/>
                                  </a:lnTo>
                                  <a:lnTo>
                                    <a:pt x="0" y="0"/>
                                  </a:lnTo>
                                  <a:lnTo>
                                    <a:pt x="0" y="384629"/>
                                  </a:lnTo>
                                  <a:lnTo>
                                    <a:pt x="547346" y="384629"/>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29" name="Shape 229"/>
                          <wps:spPr>
                            <a:xfrm>
                              <a:off x="282923" y="219755"/>
                              <a:ext cx="5541010" cy="2878455"/>
                            </a:xfrm>
                            <a:custGeom>
                              <a:rect b="b" l="l" r="r" t="t"/>
                              <a:pathLst>
                                <a:path extrusionOk="0" h="2878455" w="5541010">
                                  <a:moveTo>
                                    <a:pt x="34155" y="0"/>
                                  </a:moveTo>
                                  <a:lnTo>
                                    <a:pt x="34155" y="2827908"/>
                                  </a:lnTo>
                                </a:path>
                                <a:path extrusionOk="0" h="2878455" w="5541010">
                                  <a:moveTo>
                                    <a:pt x="0" y="2837873"/>
                                  </a:moveTo>
                                  <a:lnTo>
                                    <a:pt x="25616" y="2837873"/>
                                  </a:lnTo>
                                </a:path>
                                <a:path extrusionOk="0" h="2878455" w="5541010">
                                  <a:moveTo>
                                    <a:pt x="0" y="2488119"/>
                                  </a:moveTo>
                                  <a:lnTo>
                                    <a:pt x="25616" y="2488119"/>
                                  </a:lnTo>
                                </a:path>
                                <a:path extrusionOk="0" h="2878455" w="5541010">
                                  <a:moveTo>
                                    <a:pt x="0" y="2128401"/>
                                  </a:moveTo>
                                  <a:lnTo>
                                    <a:pt x="25616" y="2128401"/>
                                  </a:lnTo>
                                </a:path>
                                <a:path extrusionOk="0" h="2878455" w="5541010">
                                  <a:moveTo>
                                    <a:pt x="0" y="1778594"/>
                                  </a:moveTo>
                                  <a:lnTo>
                                    <a:pt x="25616" y="1778594"/>
                                  </a:lnTo>
                                </a:path>
                                <a:path extrusionOk="0" h="2878455" w="5541010">
                                  <a:moveTo>
                                    <a:pt x="0" y="1418943"/>
                                  </a:moveTo>
                                  <a:lnTo>
                                    <a:pt x="25616" y="1418943"/>
                                  </a:lnTo>
                                </a:path>
                                <a:path extrusionOk="0" h="2878455" w="5541010">
                                  <a:moveTo>
                                    <a:pt x="0" y="1069123"/>
                                  </a:moveTo>
                                  <a:lnTo>
                                    <a:pt x="25616" y="1069123"/>
                                  </a:lnTo>
                                </a:path>
                                <a:path extrusionOk="0" h="2878455" w="5541010">
                                  <a:moveTo>
                                    <a:pt x="0" y="709471"/>
                                  </a:moveTo>
                                  <a:lnTo>
                                    <a:pt x="25616" y="709471"/>
                                  </a:lnTo>
                                </a:path>
                                <a:path extrusionOk="0" h="2878455" w="5541010">
                                  <a:moveTo>
                                    <a:pt x="0" y="359651"/>
                                  </a:moveTo>
                                  <a:lnTo>
                                    <a:pt x="25616" y="359651"/>
                                  </a:lnTo>
                                </a:path>
                                <a:path extrusionOk="0" h="2878455" w="5541010">
                                  <a:moveTo>
                                    <a:pt x="0" y="0"/>
                                  </a:moveTo>
                                  <a:lnTo>
                                    <a:pt x="25616" y="0"/>
                                  </a:lnTo>
                                </a:path>
                                <a:path extrusionOk="0" h="2878455" w="5541010">
                                  <a:moveTo>
                                    <a:pt x="34155" y="2837873"/>
                                  </a:moveTo>
                                  <a:lnTo>
                                    <a:pt x="5532385" y="2837873"/>
                                  </a:lnTo>
                                </a:path>
                                <a:path extrusionOk="0" h="2878455" w="5541010">
                                  <a:moveTo>
                                    <a:pt x="34155" y="2878063"/>
                                  </a:moveTo>
                                  <a:lnTo>
                                    <a:pt x="34155" y="2847837"/>
                                  </a:lnTo>
                                </a:path>
                                <a:path extrusionOk="0" h="2878455" w="5541010">
                                  <a:moveTo>
                                    <a:pt x="1410919" y="2878063"/>
                                  </a:moveTo>
                                  <a:lnTo>
                                    <a:pt x="1410919" y="2847837"/>
                                  </a:lnTo>
                                </a:path>
                                <a:path extrusionOk="0" h="2878455" w="5541010">
                                  <a:moveTo>
                                    <a:pt x="2787398" y="2878063"/>
                                  </a:moveTo>
                                  <a:lnTo>
                                    <a:pt x="2787398" y="2847837"/>
                                  </a:lnTo>
                                </a:path>
                                <a:path extrusionOk="0" h="2878455" w="5541010">
                                  <a:moveTo>
                                    <a:pt x="4164218" y="2878063"/>
                                  </a:moveTo>
                                  <a:lnTo>
                                    <a:pt x="4164218" y="2847837"/>
                                  </a:lnTo>
                                </a:path>
                                <a:path extrusionOk="0" h="2878455" w="5541010">
                                  <a:moveTo>
                                    <a:pt x="5540924" y="2878063"/>
                                  </a:moveTo>
                                  <a:lnTo>
                                    <a:pt x="5540924" y="2847837"/>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30" name="Shape 230"/>
                          <wps:spPr>
                            <a:xfrm>
                              <a:off x="4838" y="4838"/>
                              <a:ext cx="5892165" cy="3458210"/>
                            </a:xfrm>
                            <a:custGeom>
                              <a:rect b="b" l="l" r="r" t="t"/>
                              <a:pathLst>
                                <a:path extrusionOk="0" h="3458210" w="5892165">
                                  <a:moveTo>
                                    <a:pt x="0" y="3457677"/>
                                  </a:moveTo>
                                  <a:lnTo>
                                    <a:pt x="5891647" y="3457677"/>
                                  </a:lnTo>
                                  <a:lnTo>
                                    <a:pt x="5891647" y="0"/>
                                  </a:lnTo>
                                  <a:lnTo>
                                    <a:pt x="0" y="0"/>
                                  </a:lnTo>
                                  <a:lnTo>
                                    <a:pt x="0" y="3457677"/>
                                  </a:lnTo>
                                  <a:close/>
                                </a:path>
                              </a:pathLst>
                            </a:custGeom>
                            <a:noFill/>
                            <a:ln cap="flat" cmpd="sng" w="95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31" name="Shape 231"/>
                          <wps:spPr>
                            <a:xfrm>
                              <a:off x="107590" y="147359"/>
                              <a:ext cx="134620" cy="2983230"/>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t xml:space="preserve">80</w:t>
                                </w:r>
                              </w:p>
                              <w:p w:rsidR="00000000" w:rsidDel="00000000" w:rsidP="00000000" w:rsidRDefault="00000000" w:rsidRPr="00000000">
                                <w:pPr>
                                  <w:spacing w:after="160" w:before="113.99999618530273"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70</w:t>
                                </w:r>
                              </w:p>
                              <w:p w:rsidR="00000000" w:rsidDel="00000000" w:rsidP="00000000" w:rsidRDefault="00000000" w:rsidRPr="00000000">
                                <w:pPr>
                                  <w:spacing w:after="160" w:before="98.00000190734863"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60</w:t>
                                </w:r>
                              </w:p>
                              <w:p w:rsidR="00000000" w:rsidDel="00000000" w:rsidP="00000000" w:rsidRDefault="00000000" w:rsidRPr="00000000">
                                <w:pPr>
                                  <w:spacing w:after="160" w:before="113.99999618530273"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50</w:t>
                                </w:r>
                              </w:p>
                              <w:p w:rsidR="00000000" w:rsidDel="00000000" w:rsidP="00000000" w:rsidRDefault="00000000" w:rsidRPr="00000000">
                                <w:pPr>
                                  <w:spacing w:after="160" w:before="98.00000190734863"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40</w:t>
                                </w:r>
                              </w:p>
                              <w:p w:rsidR="00000000" w:rsidDel="00000000" w:rsidP="00000000" w:rsidRDefault="00000000" w:rsidRPr="00000000">
                                <w:pPr>
                                  <w:spacing w:after="160" w:before="113.99999618530273"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30</w:t>
                                </w:r>
                              </w:p>
                              <w:p w:rsidR="00000000" w:rsidDel="00000000" w:rsidP="00000000" w:rsidRDefault="00000000" w:rsidRPr="00000000">
                                <w:pPr>
                                  <w:spacing w:after="160" w:before="98.00000190734863"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20</w:t>
                                </w:r>
                              </w:p>
                              <w:p w:rsidR="00000000" w:rsidDel="00000000" w:rsidP="00000000" w:rsidRDefault="00000000" w:rsidRPr="00000000">
                                <w:pPr>
                                  <w:spacing w:after="160" w:before="113.00000190734863"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1.0000000149011612"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10</w:t>
                                </w:r>
                              </w:p>
                              <w:p w:rsidR="00000000" w:rsidDel="00000000" w:rsidP="00000000" w:rsidRDefault="00000000" w:rsidRPr="00000000">
                                <w:pPr>
                                  <w:spacing w:after="160" w:before="96.99999809265137"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1.0000000149011612" w:line="258.99999618530273"/>
                                  <w:ind w:left="93.99999618530273" w:right="0" w:firstLine="93.99999618530273"/>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0</w:t>
                                </w:r>
                              </w:p>
                            </w:txbxContent>
                          </wps:txbx>
                          <wps:bodyPr anchorCtr="0" anchor="t" bIns="0" lIns="0" spcFirstLastPara="1" rIns="0" wrap="square" tIns="0">
                            <a:noAutofit/>
                          </wps:bodyPr>
                        </wps:wsp>
                        <wps:wsp>
                          <wps:cNvSpPr/>
                          <wps:cNvPr id="232" name="Shape 232"/>
                          <wps:spPr>
                            <a:xfrm>
                              <a:off x="654652" y="3174889"/>
                              <a:ext cx="1014128" cy="261731"/>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Дуже низький</w:t>
                                </w:r>
                              </w:p>
                            </w:txbxContent>
                          </wps:txbx>
                          <wps:bodyPr anchorCtr="0" anchor="t" bIns="0" lIns="0" spcFirstLastPara="1" rIns="0" wrap="square" tIns="0">
                            <a:noAutofit/>
                          </wps:bodyPr>
                        </wps:wsp>
                        <wps:wsp>
                          <wps:cNvSpPr/>
                          <wps:cNvPr id="233" name="Shape 233"/>
                          <wps:spPr>
                            <a:xfrm>
                              <a:off x="2202536" y="3174889"/>
                              <a:ext cx="583602" cy="251329"/>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Низький</w:t>
                                </w:r>
                              </w:p>
                            </w:txbxContent>
                          </wps:txbx>
                          <wps:bodyPr anchorCtr="0" anchor="t" bIns="0" lIns="0" spcFirstLastPara="1" rIns="0" wrap="square" tIns="0">
                            <a:noAutofit/>
                          </wps:bodyPr>
                        </wps:wsp>
                        <wps:wsp>
                          <wps:cNvSpPr/>
                          <wps:cNvPr id="234" name="Shape 234"/>
                          <wps:spPr>
                            <a:xfrm>
                              <a:off x="3536548" y="3174889"/>
                              <a:ext cx="727870" cy="288159"/>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Середній</w:t>
                                </w:r>
                              </w:p>
                            </w:txbxContent>
                          </wps:txbx>
                          <wps:bodyPr anchorCtr="0" anchor="t" bIns="0" lIns="0" spcFirstLastPara="1" rIns="0" wrap="square" tIns="0">
                            <a:noAutofit/>
                          </wps:bodyPr>
                        </wps:wsp>
                        <wps:wsp>
                          <wps:cNvSpPr/>
                          <wps:cNvPr id="235" name="Shape 235"/>
                          <wps:spPr>
                            <a:xfrm>
                              <a:off x="4913027" y="3174889"/>
                              <a:ext cx="593451" cy="228469"/>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Високий</w:t>
                                </w:r>
                              </w:p>
                            </w:txbxContent>
                          </wps:txbx>
                          <wps:bodyPr anchorCtr="0" anchor="t" bIns="0" lIns="0" spcFirstLastPara="1" rIns="0" wrap="square" tIns="0">
                            <a:noAutofit/>
                          </wps:bodyPr>
                        </wps:wsp>
                      </wpg:grpSp>
                    </wpg:wgp>
                  </a:graphicData>
                </a:graphic>
              </wp:anchor>
            </w:drawing>
          </mc:Choice>
          <mc:Fallback>
            <w:drawing>
              <wp:anchor allowOverlap="1" behindDoc="0" distB="0" distT="0" distL="0" distR="0" hidden="0" layoutInCell="1" locked="0" relativeHeight="0" simplePos="0">
                <wp:simplePos x="0" y="0"/>
                <wp:positionH relativeFrom="column">
                  <wp:posOffset>0</wp:posOffset>
                </wp:positionH>
                <wp:positionV relativeFrom="paragraph">
                  <wp:posOffset>304800</wp:posOffset>
                </wp:positionV>
                <wp:extent cx="5892165" cy="3458210"/>
                <wp:effectExtent b="0" l="0" r="0" t="0"/>
                <wp:wrapTopAndBottom distB="0" distT="0"/>
                <wp:docPr id="369" name="image8.png"/>
                <a:graphic>
                  <a:graphicData uri="http://schemas.openxmlformats.org/drawingml/2006/picture">
                    <pic:pic>
                      <pic:nvPicPr>
                        <pic:cNvPr id="0" name="image8.png"/>
                        <pic:cNvPicPr preferRelativeResize="0"/>
                      </pic:nvPicPr>
                      <pic:blipFill>
                        <a:blip r:embed="rId11"/>
                        <a:srcRect/>
                        <a:stretch>
                          <a:fillRect/>
                        </a:stretch>
                      </pic:blipFill>
                      <pic:spPr>
                        <a:xfrm>
                          <a:off x="0" y="0"/>
                          <a:ext cx="5892165" cy="3458210"/>
                        </a:xfrm>
                        <a:prstGeom prst="rect"/>
                        <a:ln/>
                      </pic:spPr>
                    </pic:pic>
                  </a:graphicData>
                </a:graphic>
              </wp:anchor>
            </w:drawing>
          </mc:Fallback>
        </mc:AlternateContent>
      </w:r>
    </w:p>
    <w:p w:rsidR="00000000" w:rsidDel="00000000" w:rsidP="00000000" w:rsidRDefault="00000000" w:rsidRPr="00000000" w14:paraId="0000019F">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Рис. 2.2. Розподіл показників у вибірці підлітків за методикою «Складні аналогії» Е. А. Коробкової</w:t>
      </w:r>
    </w:p>
    <w:p w:rsidR="00000000" w:rsidDel="00000000" w:rsidP="00000000" w:rsidRDefault="00000000" w:rsidRPr="00000000" w14:paraId="000001A0">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1A1">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процесі обробки даних з метою виділення рівнів сформованості складних логічних зв’язків та здатності виділяти абстрактні зв’язки, ми зафіксували середнє арифметичне в підлітків, яке склало 13,7 та стандартне відхилення.</w:t>
      </w:r>
    </w:p>
    <w:p w:rsidR="00000000" w:rsidDel="00000000" w:rsidP="00000000" w:rsidRDefault="00000000" w:rsidRPr="00000000" w14:paraId="000001A2">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основі отриманих результатів нами були зафіксовані верхні та нижні межі рівнів:</w:t>
      </w:r>
    </w:p>
    <w:p w:rsidR="00000000" w:rsidDel="00000000" w:rsidP="00000000" w:rsidRDefault="00000000" w:rsidRPr="00000000" w14:paraId="000001A3">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дуже низький рівень – від 4 до 6 балів;</w:t>
      </w:r>
    </w:p>
    <w:p w:rsidR="00000000" w:rsidDel="00000000" w:rsidP="00000000" w:rsidRDefault="00000000" w:rsidRPr="00000000" w14:paraId="000001A4">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низький – від 7 до 11;</w:t>
      </w:r>
    </w:p>
    <w:p w:rsidR="00000000" w:rsidDel="00000000" w:rsidP="00000000" w:rsidRDefault="00000000" w:rsidRPr="00000000" w14:paraId="000001A5">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середній – від 12 до 17;</w:t>
      </w:r>
    </w:p>
    <w:p w:rsidR="00000000" w:rsidDel="00000000" w:rsidP="00000000" w:rsidRDefault="00000000" w:rsidRPr="00000000" w14:paraId="000001A6">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високий – від 18 до 20.</w:t>
      </w:r>
    </w:p>
    <w:p w:rsidR="00000000" w:rsidDel="00000000" w:rsidP="00000000" w:rsidRDefault="00000000" w:rsidRPr="00000000" w14:paraId="000001A7">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Усі респонденти згідно з отриманими балами були розподілені за рівнями. Найбільша кількість респондентів виявилися на середньому рівні сформованості складних логічних зв’язків та здатності виділяти абстрактні зв’язки – 70% вибіркової сукупності. 11% підлітків мають високий рівень сформованості складних логічних зв’язків і здібності виділяти</w:t>
      </w:r>
      <w:r w:rsidDel="00000000" w:rsidR="00000000" w:rsidRPr="00000000">
        <w:rPr>
          <w:rFonts w:ascii="Times New Roman" w:cs="Times New Roman" w:eastAsia="Times New Roman" w:hAnsi="Times New Roman"/>
          <w:sz w:val="28"/>
          <w:szCs w:val="28"/>
          <w:rtl w:val="0"/>
        </w:rPr>
        <w:t xml:space="preserve"> абстрактні зв’язки</w:t>
      </w:r>
      <w:r w:rsidDel="00000000" w:rsidR="00000000" w:rsidRPr="00000000">
        <w:rPr>
          <w:rFonts w:ascii="Times New Roman" w:cs="Times New Roman" w:eastAsia="Times New Roman" w:hAnsi="Times New Roman"/>
          <w:color w:val="000000"/>
          <w:sz w:val="28"/>
          <w:szCs w:val="28"/>
          <w:rtl w:val="0"/>
        </w:rPr>
        <w:t xml:space="preserve">. Дуже низький рівень зафіксовано у 8% респондентів та низький рівень мають 11% респондентів. Результати психодіагностичного обстеження респондентів дозволяють стверджувати, що 11% підлітків зазнають серйозних труднощів у:</w:t>
      </w:r>
    </w:p>
    <w:p w:rsidR="00000000" w:rsidDel="00000000" w:rsidP="00000000" w:rsidRDefault="00000000" w:rsidRPr="00000000" w14:paraId="000001A8">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виділенні абстрактних зв’язків між поняттями (більше – менше, один – безліч, причина – наслідок);</w:t>
      </w:r>
    </w:p>
    <w:p w:rsidR="00000000" w:rsidDel="00000000" w:rsidP="00000000" w:rsidRDefault="00000000" w:rsidRPr="00000000" w14:paraId="000001A9">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вибудовування логічних зв’язків;</w:t>
      </w:r>
    </w:p>
    <w:p w:rsidR="00000000" w:rsidDel="00000000" w:rsidP="00000000" w:rsidRDefault="00000000" w:rsidRPr="00000000" w14:paraId="000001AA">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вибудовуванні зв’язків та аналогій.</w:t>
      </w:r>
    </w:p>
    <w:p w:rsidR="00000000" w:rsidDel="00000000" w:rsidP="00000000" w:rsidRDefault="00000000" w:rsidRPr="00000000" w14:paraId="000001AB">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Це обумовлює наявність у підлітків, які входять до цієї групи, проблем з:</w:t>
      </w:r>
    </w:p>
    <w:p w:rsidR="00000000" w:rsidDel="00000000" w:rsidP="00000000" w:rsidRDefault="00000000" w:rsidRPr="00000000" w14:paraId="000001AC">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засвоєнням теоретичного матеріалу;</w:t>
      </w:r>
    </w:p>
    <w:p w:rsidR="00000000" w:rsidDel="00000000" w:rsidP="00000000" w:rsidRDefault="00000000" w:rsidRPr="00000000" w14:paraId="000001AD">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засвоєнням основної освітньої програми;</w:t>
      </w:r>
    </w:p>
    <w:p w:rsidR="00000000" w:rsidDel="00000000" w:rsidP="00000000" w:rsidRDefault="00000000" w:rsidRPr="00000000" w14:paraId="000001AE">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академічною успішністю;</w:t>
      </w:r>
    </w:p>
    <w:p w:rsidR="00000000" w:rsidDel="00000000" w:rsidP="00000000" w:rsidRDefault="00000000" w:rsidRPr="00000000" w14:paraId="000001AF">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tab/>
        <w:t xml:space="preserve">мотивацією до навчання.</w:t>
      </w:r>
    </w:p>
    <w:p w:rsidR="00000000" w:rsidDel="00000000" w:rsidP="00000000" w:rsidRDefault="00000000" w:rsidRPr="00000000" w14:paraId="000001B0">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існує група підлітків (8%), які мають істотні труднощі у здійсненні досліджуваних розумових операцій, що ускладнює відтворення засвоєних даних, глибину вивчення, призводить до порушення міждисциплінарних зв’язків, що не дозволяє респондентам у повному обсязі осмислити матеріал і застосувати його в рамках іншого предмета практично.</w:t>
      </w:r>
    </w:p>
    <w:p w:rsidR="00000000" w:rsidDel="00000000" w:rsidP="00000000" w:rsidRDefault="00000000" w:rsidRPr="00000000" w14:paraId="000001B1">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Якісний аналіз результатів, отриманих за допомогою методики «Складні аналогії» дозволив зафіксувати низку особливостей: у питаннях під номером 6 – слово-фраза, 9 – країна-місто та 17 – прохолода-мороз вийшла невідповідність аналогій, запропонованих автором. Водночас спостерігається достатня узгодженість між запропонованими варіантами відповідей підлітків. Сама авторка методики зазначає, що пара «прохолода-мороз» викликає найбільші складнощі при виконанні тесту та збирає найбільшу кількість помилок, але варто зазначити, що відповіді респондентів мають певне логічне пояснення. Цей факт вказує на необхідність модифікації та стандартизації методики у зв’язку з культурно-історичними умовами, що змінилися; у 22 випадках </w:t>
      </w:r>
      <w:r w:rsidDel="00000000" w:rsidR="00000000" w:rsidRPr="00000000">
        <w:rPr>
          <w:rFonts w:ascii="Times New Roman" w:cs="Times New Roman" w:eastAsia="Times New Roman" w:hAnsi="Times New Roman"/>
          <w:sz w:val="28"/>
          <w:szCs w:val="28"/>
          <w:rtl w:val="0"/>
        </w:rPr>
        <w:t xml:space="preserve">підлітки</w:t>
      </w:r>
      <w:r w:rsidDel="00000000" w:rsidR="00000000" w:rsidRPr="00000000">
        <w:rPr>
          <w:rFonts w:ascii="Times New Roman" w:cs="Times New Roman" w:eastAsia="Times New Roman" w:hAnsi="Times New Roman"/>
          <w:color w:val="000000"/>
          <w:sz w:val="28"/>
          <w:szCs w:val="28"/>
          <w:rtl w:val="0"/>
        </w:rPr>
        <w:t xml:space="preserve"> припустилися помилки в шифрі «море-океан». Це питання також дискусійне, широко обговорюється як самим автором, так і діагностами. Таким чином, отримані дані дозволяють говорити про наявність певного роду складнощів у підлітків щодо </w:t>
      </w:r>
      <w:r w:rsidDel="00000000" w:rsidR="00000000" w:rsidRPr="00000000">
        <w:rPr>
          <w:rFonts w:ascii="Times New Roman" w:cs="Times New Roman" w:eastAsia="Times New Roman" w:hAnsi="Times New Roman"/>
          <w:sz w:val="28"/>
          <w:szCs w:val="28"/>
          <w:rtl w:val="0"/>
        </w:rPr>
        <w:t xml:space="preserve">вибудовування</w:t>
      </w:r>
      <w:r w:rsidDel="00000000" w:rsidR="00000000" w:rsidRPr="00000000">
        <w:rPr>
          <w:rFonts w:ascii="Times New Roman" w:cs="Times New Roman" w:eastAsia="Times New Roman" w:hAnsi="Times New Roman"/>
          <w:color w:val="000000"/>
          <w:sz w:val="28"/>
          <w:szCs w:val="28"/>
          <w:rtl w:val="0"/>
        </w:rPr>
        <w:t xml:space="preserve"> складних логічних зв’язків та здатності виділяти абстрактні зв’язки.</w:t>
      </w:r>
    </w:p>
    <w:p w:rsidR="00000000" w:rsidDel="00000000" w:rsidP="00000000" w:rsidRDefault="00000000" w:rsidRPr="00000000" w14:paraId="000001B2">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Інтерпретуючи дані методики «Гнучкість мислення» (А. С. Лачинс), ми отримали </w:t>
      </w:r>
      <w:r w:rsidDel="00000000" w:rsidR="00000000" w:rsidRPr="00000000">
        <w:rPr>
          <w:rFonts w:ascii="Times New Roman" w:cs="Times New Roman" w:eastAsia="Times New Roman" w:hAnsi="Times New Roman"/>
          <w:sz w:val="28"/>
          <w:szCs w:val="28"/>
          <w:rtl w:val="0"/>
        </w:rPr>
        <w:t xml:space="preserve">перевірену</w:t>
      </w:r>
      <w:r w:rsidDel="00000000" w:rsidR="00000000" w:rsidRPr="00000000">
        <w:rPr>
          <w:rFonts w:ascii="Times New Roman" w:cs="Times New Roman" w:eastAsia="Times New Roman" w:hAnsi="Times New Roman"/>
          <w:color w:val="000000"/>
          <w:sz w:val="28"/>
          <w:szCs w:val="28"/>
          <w:rtl w:val="0"/>
        </w:rPr>
        <w:t xml:space="preserve"> інформацію про особливості мислення, його ригідність та гнучкість. За рівнем раціональності запропонованих підлітками рішень вся вибіркова сукупність була поділена на 6 підгруп, описаних у таблиці 2.2.</w:t>
      </w:r>
    </w:p>
    <w:p w:rsidR="00000000" w:rsidDel="00000000" w:rsidP="00000000" w:rsidRDefault="00000000" w:rsidRPr="00000000" w14:paraId="000001B3">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B4">
      <w:pPr>
        <w:pBdr>
          <w:top w:space="0" w:sz="0" w:val="nil"/>
          <w:left w:space="0" w:sz="0" w:val="nil"/>
          <w:bottom w:space="0" w:sz="0" w:val="nil"/>
          <w:right w:space="0" w:sz="0" w:val="nil"/>
          <w:between w:space="0" w:sz="0" w:val="nil"/>
        </w:pBdr>
        <w:spacing w:after="0" w:line="360" w:lineRule="auto"/>
        <w:ind w:firstLine="851"/>
        <w:jc w:val="right"/>
        <w:rPr>
          <w:rFonts w:ascii="Times New Roman" w:cs="Times New Roman" w:eastAsia="Times New Roman" w:hAnsi="Times New Roman"/>
          <w:i w:val="1"/>
          <w:iCs w:val="1"/>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Таблиця 2.2. Показники підгруп підлітків за методикою «Гнучкість мислення» А. С. Лачінса</w:t>
      </w:r>
    </w:p>
    <w:p w:rsidR="00000000" w:rsidDel="00000000" w:rsidP="00000000" w:rsidRDefault="00000000" w:rsidRPr="00000000" w14:paraId="000001B5">
      <w:pPr>
        <w:pBdr>
          <w:top w:space="0" w:sz="0" w:val="nil"/>
          <w:left w:space="0" w:sz="0" w:val="nil"/>
          <w:bottom w:space="0" w:sz="0" w:val="nil"/>
          <w:right w:space="0" w:sz="0" w:val="nil"/>
          <w:between w:space="0" w:sz="0" w:val="nil"/>
        </w:pBdr>
        <w:spacing w:after="0" w:line="360" w:lineRule="auto"/>
        <w:ind w:firstLine="851"/>
        <w:jc w:val="right"/>
        <w:rPr>
          <w:rFonts w:ascii="Times New Roman" w:cs="Times New Roman" w:eastAsia="Times New Roman" w:hAnsi="Times New Roman"/>
          <w:i w:val="1"/>
          <w:iCs w:val="1"/>
          <w:color w:val="000000"/>
          <w:sz w:val="28"/>
          <w:szCs w:val="28"/>
        </w:rPr>
      </w:pPr>
      <w:r w:rsidDel="00000000" w:rsidR="00000000" w:rsidRPr="00000000">
        <w:rPr>
          <w:rtl w:val="0"/>
        </w:rPr>
      </w:r>
    </w:p>
    <w:tbl>
      <w:tblPr>
        <w:tblStyle w:val="Table2"/>
        <w:tblW w:w="9353.0" w:type="dxa"/>
        <w:jc w:val="left"/>
        <w:tblInd w:w="16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503"/>
        <w:gridCol w:w="1584"/>
        <w:gridCol w:w="1842"/>
        <w:gridCol w:w="1168"/>
        <w:gridCol w:w="1522"/>
        <w:gridCol w:w="1734"/>
        <w:tblGridChange w:id="0">
          <w:tblGrid>
            <w:gridCol w:w="1503"/>
            <w:gridCol w:w="1584"/>
            <w:gridCol w:w="1842"/>
            <w:gridCol w:w="1168"/>
            <w:gridCol w:w="1522"/>
            <w:gridCol w:w="1734"/>
          </w:tblGrid>
        </w:tblGridChange>
      </w:tblGrid>
      <w:tr>
        <w:trPr>
          <w:cantSplit w:val="0"/>
          <w:trHeight w:val="1104" w:hRule="atLeast"/>
          <w:tblHeader w:val="0"/>
        </w:trPr>
        <w:tc>
          <w:tcPr/>
          <w:p w:rsidR="00000000" w:rsidDel="00000000" w:rsidP="00000000" w:rsidRDefault="00000000" w:rsidRPr="00000000" w14:paraId="000001B6">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Підгрупа 1</w:t>
            </w:r>
          </w:p>
        </w:tc>
        <w:tc>
          <w:tcPr/>
          <w:p w:rsidR="00000000" w:rsidDel="00000000" w:rsidP="00000000" w:rsidRDefault="00000000" w:rsidRPr="00000000" w14:paraId="000001B7">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Підгрупа 2</w:t>
            </w:r>
          </w:p>
        </w:tc>
        <w:tc>
          <w:tcPr/>
          <w:p w:rsidR="00000000" w:rsidDel="00000000" w:rsidP="00000000" w:rsidRDefault="00000000" w:rsidRPr="00000000" w14:paraId="000001B8">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Підгрупа 3</w:t>
            </w:r>
          </w:p>
        </w:tc>
        <w:tc>
          <w:tcPr/>
          <w:p w:rsidR="00000000" w:rsidDel="00000000" w:rsidP="00000000" w:rsidRDefault="00000000" w:rsidRPr="00000000" w14:paraId="000001B9">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Підгрупа 4</w:t>
            </w:r>
          </w:p>
        </w:tc>
        <w:tc>
          <w:tcPr/>
          <w:p w:rsidR="00000000" w:rsidDel="00000000" w:rsidP="00000000" w:rsidRDefault="00000000" w:rsidRPr="00000000" w14:paraId="000001BA">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Підгрупа 5</w:t>
            </w:r>
          </w:p>
        </w:tc>
        <w:tc>
          <w:tcPr/>
          <w:p w:rsidR="00000000" w:rsidDel="00000000" w:rsidP="00000000" w:rsidRDefault="00000000" w:rsidRPr="00000000" w14:paraId="000001BB">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Підгрупа 6</w:t>
            </w:r>
          </w:p>
        </w:tc>
      </w:tr>
      <w:tr>
        <w:trPr>
          <w:cantSplit w:val="0"/>
          <w:trHeight w:val="1377" w:hRule="atLeast"/>
          <w:tblHeader w:val="0"/>
        </w:trPr>
        <w:tc>
          <w:tcPr/>
          <w:p w:rsidR="00000000" w:rsidDel="00000000" w:rsidP="00000000" w:rsidRDefault="00000000" w:rsidRPr="00000000" w14:paraId="000001B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Перші 5 завдань правильно виконані</w:t>
            </w:r>
          </w:p>
        </w:tc>
        <w:tc>
          <w:tcPr/>
          <w:p w:rsidR="00000000" w:rsidDel="00000000" w:rsidP="00000000" w:rsidRDefault="00000000" w:rsidRPr="00000000" w14:paraId="000001B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зрозуміли інструкцію та зміст завдань</w:t>
            </w:r>
          </w:p>
        </w:tc>
        <w:tc>
          <w:tcPr/>
          <w:p w:rsidR="00000000" w:rsidDel="00000000" w:rsidP="00000000" w:rsidRDefault="00000000" w:rsidRPr="00000000" w14:paraId="000001B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Порушили інструкцію, пропустивши завдання</w:t>
            </w:r>
          </w:p>
        </w:tc>
        <w:tc>
          <w:tcPr/>
          <w:p w:rsidR="00000000" w:rsidDel="00000000" w:rsidP="00000000" w:rsidRDefault="00000000" w:rsidRPr="00000000" w14:paraId="000001B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Виникли труднощі під час підрахунку</w:t>
            </w:r>
          </w:p>
        </w:tc>
        <w:tc>
          <w:tcPr/>
          <w:p w:rsidR="00000000" w:rsidDel="00000000" w:rsidP="00000000" w:rsidRDefault="00000000" w:rsidRPr="00000000" w14:paraId="000001C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Правильноперші 5 завдань</w:t>
            </w:r>
          </w:p>
        </w:tc>
        <w:tc>
          <w:tcPr/>
          <w:p w:rsidR="00000000" w:rsidDel="00000000" w:rsidP="00000000" w:rsidRDefault="00000000" w:rsidRPr="00000000" w14:paraId="000001C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Вирішено всі 10 завдань раціонально</w:t>
            </w:r>
          </w:p>
        </w:tc>
      </w:tr>
      <w:tr>
        <w:trPr>
          <w:cantSplit w:val="0"/>
          <w:trHeight w:val="830" w:hRule="atLeast"/>
          <w:tblHeader w:val="0"/>
        </w:trPr>
        <w:tc>
          <w:tcPr/>
          <w:p w:rsidR="00000000" w:rsidDel="00000000" w:rsidP="00000000" w:rsidRDefault="00000000" w:rsidRPr="00000000" w14:paraId="000001C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 учнів</w:t>
            </w:r>
          </w:p>
        </w:tc>
        <w:tc>
          <w:tcPr/>
          <w:p w:rsidR="00000000" w:rsidDel="00000000" w:rsidP="00000000" w:rsidRDefault="00000000" w:rsidRPr="00000000" w14:paraId="000001C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учнів</w:t>
            </w:r>
          </w:p>
        </w:tc>
        <w:tc>
          <w:tcPr/>
          <w:p w:rsidR="00000000" w:rsidDel="00000000" w:rsidP="00000000" w:rsidRDefault="00000000" w:rsidRPr="00000000" w14:paraId="000001C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учнів</w:t>
            </w:r>
          </w:p>
        </w:tc>
        <w:tc>
          <w:tcPr/>
          <w:p w:rsidR="00000000" w:rsidDel="00000000" w:rsidP="00000000" w:rsidRDefault="00000000" w:rsidRPr="00000000" w14:paraId="000001C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учнів</w:t>
            </w:r>
          </w:p>
        </w:tc>
        <w:tc>
          <w:tcPr/>
          <w:p w:rsidR="00000000" w:rsidDel="00000000" w:rsidP="00000000" w:rsidRDefault="00000000" w:rsidRPr="00000000" w14:paraId="000001C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учень</w:t>
            </w:r>
          </w:p>
        </w:tc>
        <w:tc>
          <w:tcPr/>
          <w:p w:rsidR="00000000" w:rsidDel="00000000" w:rsidP="00000000" w:rsidRDefault="00000000" w:rsidRPr="00000000" w14:paraId="000001C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учень</w:t>
            </w:r>
          </w:p>
        </w:tc>
      </w:tr>
    </w:tbl>
    <w:p w:rsidR="00000000" w:rsidDel="00000000" w:rsidP="00000000" w:rsidRDefault="00000000" w:rsidRPr="00000000" w14:paraId="000001C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даних, представлених у таблиці 2.2. дозволяє стверджувати, що понад 50% підлітків при вирішенні завдань спиралися на свій досвід, результат – знайдені раціональніші рішення; 11 підлітків запропонували рішення без урахування вихідних даних завдання, оскільки ними не була зрозуміла інструкція та зміст завдань; 7 підлітками були порушені інструкції, вони виконували завдання, не дотримуючись порядку, пропускаючи частину з перших п’яти завдань, почали виконання другої частини. 4 підлітки поставатл перед труднощами обчислювального характеру, навіть отримані рішення попередніх завдань були перенесені на наступні, що свідчить про неможливість застосування отриманого досвіду на той самий тип завдань, лише з іншими умовами; 1 підліток впорався конструктивно з більшістю завдань, послідовно виконував, не пропускав запропонованих завдань, що свідчить про можливість використовувати наявний досвід в аналогічних умовах, при необхідності критично його оцінювати та гнучко реагувати, знаходячи більш конструктивний вихід із ситуації; 1 підліток вирішив усі 10 завдань раціонально, це говорить про можливість використання ним наявного досвіду навіть в умовах, що змінюються, коригувати послідовність своєї діяльності, шукати нові нестандартні варіанти вирішення складних ситуацій. Таким чином, більшість респондентів має досить ригідне мислення, що перешкоджає пошуку нових рішень. </w:t>
      </w:r>
    </w:p>
    <w:p w:rsidR="00000000" w:rsidDel="00000000" w:rsidP="00000000" w:rsidRDefault="00000000" w:rsidRPr="00000000" w14:paraId="000001C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отримані з допомогою опитувальника «Рівень суб’єктивного контролю» Дж. Роттера в модифікації Є. Ф. Бажина, Л. М. Еткінда, дозволили иявити показники рівня суб’єктивного контролю, які графічно представлені на рисунку 3.3.</w:t>
      </w:r>
    </w:p>
    <w:p w:rsidR="00000000" w:rsidDel="00000000" w:rsidP="00000000" w:rsidRDefault="00000000" w:rsidRPr="00000000" w14:paraId="000001C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0">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Рис. 3.3. Розподіл показників суб’єктивного контролю старшокласників за методикою «Рівень суб’єктивного контролю» О. Ф. Бажина</w:t>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-28574</wp:posOffset>
                </wp:positionH>
                <wp:positionV relativeFrom="paragraph">
                  <wp:posOffset>0</wp:posOffset>
                </wp:positionV>
                <wp:extent cx="5940425" cy="3377565"/>
                <wp:effectExtent b="0" l="0" r="0" t="0"/>
                <wp:wrapTopAndBottom distB="0" distT="0"/>
                <wp:docPr id="368" name=""/>
                <a:graphic>
                  <a:graphicData uri="http://schemas.microsoft.com/office/word/2010/wordprocessingGroup">
                    <wpg:wgp>
                      <wpg:cNvGrpSpPr/>
                      <wpg:grpSpPr>
                        <a:xfrm>
                          <a:off x="2371025" y="2086450"/>
                          <a:ext cx="5940425" cy="3377565"/>
                          <a:chOff x="2371025" y="2086450"/>
                          <a:chExt cx="5949325" cy="4128400"/>
                        </a:xfrm>
                      </wpg:grpSpPr>
                      <wpg:grpSp>
                        <wpg:cNvGrpSpPr/>
                        <wpg:grpSpPr>
                          <a:xfrm>
                            <a:off x="2375788" y="2091218"/>
                            <a:ext cx="5940425" cy="3377565"/>
                            <a:chOff x="4753" y="4753"/>
                            <a:chExt cx="5940425" cy="3377565"/>
                          </a:xfrm>
                        </wpg:grpSpPr>
                        <wps:wsp>
                          <wps:cNvSpPr/>
                          <wps:cNvPr id="3" name="Shape 3"/>
                          <wps:spPr>
                            <a:xfrm>
                              <a:off x="4753" y="4753"/>
                              <a:ext cx="5940425" cy="33775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35" name="Shape 135"/>
                          <wps:spPr>
                            <a:xfrm>
                              <a:off x="4753" y="4753"/>
                              <a:ext cx="5940425" cy="3377565"/>
                            </a:xfrm>
                            <a:custGeom>
                              <a:rect b="b" l="l" r="r" t="t"/>
                              <a:pathLst>
                                <a:path extrusionOk="0" h="3377565" w="5940425">
                                  <a:moveTo>
                                    <a:pt x="0" y="3377419"/>
                                  </a:moveTo>
                                  <a:lnTo>
                                    <a:pt x="5939796" y="3377419"/>
                                  </a:lnTo>
                                  <a:lnTo>
                                    <a:pt x="5939796" y="0"/>
                                  </a:lnTo>
                                  <a:lnTo>
                                    <a:pt x="0" y="0"/>
                                  </a:lnTo>
                                  <a:lnTo>
                                    <a:pt x="0" y="3377419"/>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36" name="Shape 136"/>
                          <wps:spPr>
                            <a:xfrm>
                              <a:off x="539355" y="2484125"/>
                              <a:ext cx="5069205" cy="254000"/>
                            </a:xfrm>
                            <a:custGeom>
                              <a:rect b="b" l="l" r="r" t="t"/>
                              <a:pathLst>
                                <a:path extrusionOk="0" h="254000" w="5069205">
                                  <a:moveTo>
                                    <a:pt x="5069109" y="0"/>
                                  </a:moveTo>
                                  <a:lnTo>
                                    <a:pt x="292983" y="0"/>
                                  </a:lnTo>
                                  <a:lnTo>
                                    <a:pt x="0" y="253711"/>
                                  </a:lnTo>
                                  <a:lnTo>
                                    <a:pt x="4775838" y="253712"/>
                                  </a:lnTo>
                                  <a:lnTo>
                                    <a:pt x="5069109" y="0"/>
                                  </a:lnTo>
                                  <a:close/>
                                </a:path>
                              </a:pathLst>
                            </a:custGeom>
                            <a:solidFill>
                              <a:srgbClr val="808080"/>
                            </a:solidFill>
                            <a:ln>
                              <a:noFill/>
                            </a:ln>
                          </wps:spPr>
                          <wps:bodyPr anchorCtr="0" anchor="ctr" bIns="91425" lIns="91425" spcFirstLastPara="1" rIns="91425" wrap="square" tIns="91425">
                            <a:noAutofit/>
                          </wps:bodyPr>
                        </wps:wsp>
                        <wps:wsp>
                          <wps:cNvSpPr/>
                          <wps:cNvPr id="137" name="Shape 137"/>
                          <wps:spPr>
                            <a:xfrm>
                              <a:off x="539343" y="102347"/>
                              <a:ext cx="5069205" cy="2635885"/>
                            </a:xfrm>
                            <a:prstGeom prst="ellipse">
                              <a:avLst/>
                            </a:prstGeom>
                            <a:solidFill>
                              <a:srgbClr val="C0C0C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38" name="Shape 138"/>
                          <wps:spPr>
                            <a:xfrm>
                              <a:off x="543659" y="2498725"/>
                              <a:ext cx="284480" cy="244475"/>
                            </a:xfrm>
                            <a:custGeom>
                              <a:rect b="b" l="l" r="r" t="t"/>
                              <a:pathLst>
                                <a:path extrusionOk="0" h="244475" w="284480">
                                  <a:moveTo>
                                    <a:pt x="0" y="243978"/>
                                  </a:moveTo>
                                  <a:lnTo>
                                    <a:pt x="284375"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39" name="Shape 139"/>
                          <wps:spPr>
                            <a:xfrm>
                              <a:off x="836637" y="2484131"/>
                              <a:ext cx="4767580" cy="10160"/>
                            </a:xfrm>
                            <a:custGeom>
                              <a:rect b="b" l="l" r="r" t="t"/>
                              <a:pathLst>
                                <a:path extrusionOk="0" h="10160" w="4767580">
                                  <a:moveTo>
                                    <a:pt x="51943" y="0"/>
                                  </a:moveTo>
                                  <a:lnTo>
                                    <a:pt x="0" y="0"/>
                                  </a:lnTo>
                                  <a:lnTo>
                                    <a:pt x="0" y="9728"/>
                                  </a:lnTo>
                                  <a:lnTo>
                                    <a:pt x="51943" y="9728"/>
                                  </a:lnTo>
                                  <a:lnTo>
                                    <a:pt x="51943" y="0"/>
                                  </a:lnTo>
                                  <a:close/>
                                </a:path>
                                <a:path extrusionOk="0" h="10160" w="4767580">
                                  <a:moveTo>
                                    <a:pt x="1250048" y="0"/>
                                  </a:moveTo>
                                  <a:lnTo>
                                    <a:pt x="396570" y="0"/>
                                  </a:lnTo>
                                  <a:lnTo>
                                    <a:pt x="396570" y="9728"/>
                                  </a:lnTo>
                                  <a:lnTo>
                                    <a:pt x="1250048" y="9728"/>
                                  </a:lnTo>
                                  <a:lnTo>
                                    <a:pt x="1250048" y="0"/>
                                  </a:lnTo>
                                  <a:close/>
                                </a:path>
                                <a:path extrusionOk="0" h="10160" w="4767580">
                                  <a:moveTo>
                                    <a:pt x="2439657" y="0"/>
                                  </a:moveTo>
                                  <a:lnTo>
                                    <a:pt x="1586357" y="0"/>
                                  </a:lnTo>
                                  <a:lnTo>
                                    <a:pt x="1586357" y="9728"/>
                                  </a:lnTo>
                                  <a:lnTo>
                                    <a:pt x="2439657" y="9728"/>
                                  </a:lnTo>
                                  <a:lnTo>
                                    <a:pt x="2439657" y="0"/>
                                  </a:lnTo>
                                  <a:close/>
                                </a:path>
                                <a:path extrusionOk="0" h="10160" w="4767580">
                                  <a:moveTo>
                                    <a:pt x="3629495" y="0"/>
                                  </a:moveTo>
                                  <a:lnTo>
                                    <a:pt x="2775966" y="0"/>
                                  </a:lnTo>
                                  <a:lnTo>
                                    <a:pt x="2775966" y="9728"/>
                                  </a:lnTo>
                                  <a:lnTo>
                                    <a:pt x="3629495" y="9728"/>
                                  </a:lnTo>
                                  <a:lnTo>
                                    <a:pt x="3629495" y="0"/>
                                  </a:lnTo>
                                  <a:close/>
                                </a:path>
                                <a:path extrusionOk="0" h="10160" w="4767580">
                                  <a:moveTo>
                                    <a:pt x="4767224" y="0"/>
                                  </a:moveTo>
                                  <a:lnTo>
                                    <a:pt x="3974427" y="0"/>
                                  </a:lnTo>
                                  <a:lnTo>
                                    <a:pt x="3974427" y="9728"/>
                                  </a:lnTo>
                                  <a:lnTo>
                                    <a:pt x="4767224" y="9728"/>
                                  </a:lnTo>
                                  <a:lnTo>
                                    <a:pt x="4767224" y="0"/>
                                  </a:lnTo>
                                  <a:close/>
                                </a:path>
                              </a:pathLst>
                            </a:custGeom>
                            <a:solidFill>
                              <a:srgbClr val="000000"/>
                            </a:solidFill>
                            <a:ln>
                              <a:noFill/>
                            </a:ln>
                          </wps:spPr>
                          <wps:bodyPr anchorCtr="0" anchor="ctr" bIns="91425" lIns="91425" spcFirstLastPara="1" rIns="91425" wrap="square" tIns="91425">
                            <a:noAutofit/>
                          </wps:bodyPr>
                        </wps:wsp>
                        <wps:wsp>
                          <wps:cNvSpPr/>
                          <wps:cNvPr id="140" name="Shape 140"/>
                          <wps:spPr>
                            <a:xfrm>
                              <a:off x="543659" y="2157090"/>
                              <a:ext cx="284480" cy="244475"/>
                            </a:xfrm>
                            <a:custGeom>
                              <a:rect b="b" l="l" r="r" t="t"/>
                              <a:pathLst>
                                <a:path extrusionOk="0" h="244475" w="284480">
                                  <a:moveTo>
                                    <a:pt x="0" y="243978"/>
                                  </a:moveTo>
                                  <a:lnTo>
                                    <a:pt x="284375"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41" name="Shape 141"/>
                          <wps:spPr>
                            <a:xfrm>
                              <a:off x="836637" y="2142501"/>
                              <a:ext cx="4767580" cy="10160"/>
                            </a:xfrm>
                            <a:custGeom>
                              <a:rect b="b" l="l" r="r" t="t"/>
                              <a:pathLst>
                                <a:path extrusionOk="0" h="10160" w="4767580">
                                  <a:moveTo>
                                    <a:pt x="2439657" y="0"/>
                                  </a:moveTo>
                                  <a:lnTo>
                                    <a:pt x="0" y="0"/>
                                  </a:lnTo>
                                  <a:lnTo>
                                    <a:pt x="0" y="9728"/>
                                  </a:lnTo>
                                  <a:lnTo>
                                    <a:pt x="2439657" y="9728"/>
                                  </a:lnTo>
                                  <a:lnTo>
                                    <a:pt x="2439657" y="0"/>
                                  </a:lnTo>
                                  <a:close/>
                                </a:path>
                                <a:path extrusionOk="0" h="10160" w="4767580">
                                  <a:moveTo>
                                    <a:pt x="3629495" y="0"/>
                                  </a:moveTo>
                                  <a:lnTo>
                                    <a:pt x="2775966" y="0"/>
                                  </a:lnTo>
                                  <a:lnTo>
                                    <a:pt x="2775966" y="9728"/>
                                  </a:lnTo>
                                  <a:lnTo>
                                    <a:pt x="3629495" y="9728"/>
                                  </a:lnTo>
                                  <a:lnTo>
                                    <a:pt x="3629495" y="0"/>
                                  </a:lnTo>
                                  <a:close/>
                                </a:path>
                                <a:path extrusionOk="0" h="10160" w="4767580">
                                  <a:moveTo>
                                    <a:pt x="4767224" y="0"/>
                                  </a:moveTo>
                                  <a:lnTo>
                                    <a:pt x="3974427" y="0"/>
                                  </a:lnTo>
                                  <a:lnTo>
                                    <a:pt x="3974427" y="9728"/>
                                  </a:lnTo>
                                  <a:lnTo>
                                    <a:pt x="4767224" y="9728"/>
                                  </a:lnTo>
                                  <a:lnTo>
                                    <a:pt x="4767224" y="0"/>
                                  </a:lnTo>
                                  <a:close/>
                                </a:path>
                              </a:pathLst>
                            </a:custGeom>
                            <a:solidFill>
                              <a:srgbClr val="000000"/>
                            </a:solidFill>
                            <a:ln>
                              <a:noFill/>
                            </a:ln>
                          </wps:spPr>
                          <wps:bodyPr anchorCtr="0" anchor="ctr" bIns="91425" lIns="91425" spcFirstLastPara="1" rIns="91425" wrap="square" tIns="91425">
                            <a:noAutofit/>
                          </wps:bodyPr>
                        </wps:wsp>
                        <wps:wsp>
                          <wps:cNvSpPr/>
                          <wps:cNvPr id="142" name="Shape 142"/>
                          <wps:spPr>
                            <a:xfrm>
                              <a:off x="543659" y="1815467"/>
                              <a:ext cx="284480" cy="244475"/>
                            </a:xfrm>
                            <a:custGeom>
                              <a:rect b="b" l="l" r="r" t="t"/>
                              <a:pathLst>
                                <a:path extrusionOk="0" h="244475" w="284480">
                                  <a:moveTo>
                                    <a:pt x="0" y="243978"/>
                                  </a:moveTo>
                                  <a:lnTo>
                                    <a:pt x="284375"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43" name="Shape 143"/>
                          <wps:spPr>
                            <a:xfrm>
                              <a:off x="836637" y="1800871"/>
                              <a:ext cx="4767580" cy="10160"/>
                            </a:xfrm>
                            <a:custGeom>
                              <a:rect b="b" l="l" r="r" t="t"/>
                              <a:pathLst>
                                <a:path extrusionOk="0" h="10160" w="4767580">
                                  <a:moveTo>
                                    <a:pt x="2439657" y="0"/>
                                  </a:moveTo>
                                  <a:lnTo>
                                    <a:pt x="0" y="0"/>
                                  </a:lnTo>
                                  <a:lnTo>
                                    <a:pt x="0" y="9740"/>
                                  </a:lnTo>
                                  <a:lnTo>
                                    <a:pt x="2439657" y="9740"/>
                                  </a:lnTo>
                                  <a:lnTo>
                                    <a:pt x="2439657" y="0"/>
                                  </a:lnTo>
                                  <a:close/>
                                </a:path>
                                <a:path extrusionOk="0" h="10160" w="4767580">
                                  <a:moveTo>
                                    <a:pt x="3629495" y="0"/>
                                  </a:moveTo>
                                  <a:lnTo>
                                    <a:pt x="2775966" y="0"/>
                                  </a:lnTo>
                                  <a:lnTo>
                                    <a:pt x="2775966" y="9740"/>
                                  </a:lnTo>
                                  <a:lnTo>
                                    <a:pt x="3629495" y="9740"/>
                                  </a:lnTo>
                                  <a:lnTo>
                                    <a:pt x="3629495" y="0"/>
                                  </a:lnTo>
                                  <a:close/>
                                </a:path>
                                <a:path extrusionOk="0" h="10160" w="4767580">
                                  <a:moveTo>
                                    <a:pt x="4767224" y="0"/>
                                  </a:moveTo>
                                  <a:lnTo>
                                    <a:pt x="3974427" y="0"/>
                                  </a:lnTo>
                                  <a:lnTo>
                                    <a:pt x="3974427" y="9740"/>
                                  </a:lnTo>
                                  <a:lnTo>
                                    <a:pt x="4767224" y="9740"/>
                                  </a:lnTo>
                                  <a:lnTo>
                                    <a:pt x="4767224" y="0"/>
                                  </a:lnTo>
                                  <a:close/>
                                </a:path>
                              </a:pathLst>
                            </a:custGeom>
                            <a:solidFill>
                              <a:srgbClr val="000000"/>
                            </a:solidFill>
                            <a:ln>
                              <a:noFill/>
                            </a:ln>
                          </wps:spPr>
                          <wps:bodyPr anchorCtr="0" anchor="ctr" bIns="91425" lIns="91425" spcFirstLastPara="1" rIns="91425" wrap="square" tIns="91425">
                            <a:noAutofit/>
                          </wps:bodyPr>
                        </wps:wsp>
                        <wps:wsp>
                          <wps:cNvSpPr/>
                          <wps:cNvPr id="144" name="Shape 144"/>
                          <wps:spPr>
                            <a:xfrm>
                              <a:off x="543659" y="1483500"/>
                              <a:ext cx="284480" cy="234315"/>
                            </a:xfrm>
                            <a:custGeom>
                              <a:rect b="b" l="l" r="r" t="t"/>
                              <a:pathLst>
                                <a:path extrusionOk="0" h="234315" w="284480">
                                  <a:moveTo>
                                    <a:pt x="0" y="234245"/>
                                  </a:moveTo>
                                  <a:lnTo>
                                    <a:pt x="284375"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45" name="Shape 145"/>
                          <wps:spPr>
                            <a:xfrm>
                              <a:off x="836637" y="1468905"/>
                              <a:ext cx="4767580" cy="10160"/>
                            </a:xfrm>
                            <a:custGeom>
                              <a:rect b="b" l="l" r="r" t="t"/>
                              <a:pathLst>
                                <a:path extrusionOk="0" h="10160" w="4767580">
                                  <a:moveTo>
                                    <a:pt x="2439657" y="0"/>
                                  </a:moveTo>
                                  <a:lnTo>
                                    <a:pt x="0" y="0"/>
                                  </a:lnTo>
                                  <a:lnTo>
                                    <a:pt x="0" y="9740"/>
                                  </a:lnTo>
                                  <a:lnTo>
                                    <a:pt x="2439657" y="9740"/>
                                  </a:lnTo>
                                  <a:lnTo>
                                    <a:pt x="2439657" y="0"/>
                                  </a:lnTo>
                                  <a:close/>
                                </a:path>
                                <a:path extrusionOk="0" h="10160" w="4767580">
                                  <a:moveTo>
                                    <a:pt x="4767224" y="0"/>
                                  </a:moveTo>
                                  <a:lnTo>
                                    <a:pt x="2775966" y="0"/>
                                  </a:lnTo>
                                  <a:lnTo>
                                    <a:pt x="2775966" y="9740"/>
                                  </a:lnTo>
                                  <a:lnTo>
                                    <a:pt x="4767224" y="9740"/>
                                  </a:lnTo>
                                  <a:lnTo>
                                    <a:pt x="4767224" y="0"/>
                                  </a:lnTo>
                                  <a:close/>
                                </a:path>
                              </a:pathLst>
                            </a:custGeom>
                            <a:solidFill>
                              <a:srgbClr val="000000"/>
                            </a:solidFill>
                            <a:ln>
                              <a:noFill/>
                            </a:ln>
                          </wps:spPr>
                          <wps:bodyPr anchorCtr="0" anchor="ctr" bIns="91425" lIns="91425" spcFirstLastPara="1" rIns="91425" wrap="square" tIns="91425">
                            <a:noAutofit/>
                          </wps:bodyPr>
                        </wps:wsp>
                        <wps:wsp>
                          <wps:cNvSpPr/>
                          <wps:cNvPr id="146" name="Shape 146"/>
                          <wps:spPr>
                            <a:xfrm>
                              <a:off x="543659" y="1141930"/>
                              <a:ext cx="284480" cy="234315"/>
                            </a:xfrm>
                            <a:custGeom>
                              <a:rect b="b" l="l" r="r" t="t"/>
                              <a:pathLst>
                                <a:path extrusionOk="0" h="234315" w="284480">
                                  <a:moveTo>
                                    <a:pt x="0" y="234245"/>
                                  </a:moveTo>
                                  <a:lnTo>
                                    <a:pt x="284375"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47" name="Shape 147"/>
                          <wps:spPr>
                            <a:xfrm>
                              <a:off x="836637" y="1127339"/>
                              <a:ext cx="4767580" cy="10160"/>
                            </a:xfrm>
                            <a:custGeom>
                              <a:rect b="b" l="l" r="r" t="t"/>
                              <a:pathLst>
                                <a:path extrusionOk="0" h="10160" w="4767580">
                                  <a:moveTo>
                                    <a:pt x="2439657" y="0"/>
                                  </a:moveTo>
                                  <a:lnTo>
                                    <a:pt x="0" y="0"/>
                                  </a:lnTo>
                                  <a:lnTo>
                                    <a:pt x="0" y="9728"/>
                                  </a:lnTo>
                                  <a:lnTo>
                                    <a:pt x="2439657" y="9728"/>
                                  </a:lnTo>
                                  <a:lnTo>
                                    <a:pt x="2439657" y="0"/>
                                  </a:lnTo>
                                  <a:close/>
                                </a:path>
                                <a:path extrusionOk="0" h="10160" w="4767580">
                                  <a:moveTo>
                                    <a:pt x="4767224" y="0"/>
                                  </a:moveTo>
                                  <a:lnTo>
                                    <a:pt x="2775966" y="0"/>
                                  </a:lnTo>
                                  <a:lnTo>
                                    <a:pt x="2775966" y="9728"/>
                                  </a:lnTo>
                                  <a:lnTo>
                                    <a:pt x="4767224" y="9728"/>
                                  </a:lnTo>
                                  <a:lnTo>
                                    <a:pt x="4767224" y="0"/>
                                  </a:lnTo>
                                  <a:close/>
                                </a:path>
                              </a:pathLst>
                            </a:custGeom>
                            <a:solidFill>
                              <a:srgbClr val="000000"/>
                            </a:solidFill>
                            <a:ln>
                              <a:noFill/>
                            </a:ln>
                          </wps:spPr>
                          <wps:bodyPr anchorCtr="0" anchor="ctr" bIns="91425" lIns="91425" spcFirstLastPara="1" rIns="91425" wrap="square" tIns="91425">
                            <a:noAutofit/>
                          </wps:bodyPr>
                        </wps:wsp>
                        <wps:wsp>
                          <wps:cNvSpPr/>
                          <wps:cNvPr id="148" name="Shape 148"/>
                          <wps:spPr>
                            <a:xfrm>
                              <a:off x="543659" y="800230"/>
                              <a:ext cx="284480" cy="244475"/>
                            </a:xfrm>
                            <a:custGeom>
                              <a:rect b="b" l="l" r="r" t="t"/>
                              <a:pathLst>
                                <a:path extrusionOk="0" h="244475" w="284480">
                                  <a:moveTo>
                                    <a:pt x="0" y="243978"/>
                                  </a:moveTo>
                                  <a:lnTo>
                                    <a:pt x="284375"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49" name="Shape 149"/>
                          <wps:spPr>
                            <a:xfrm>
                              <a:off x="836643" y="785630"/>
                              <a:ext cx="4767580" cy="10160"/>
                            </a:xfrm>
                            <a:custGeom>
                              <a:rect b="b" l="l" r="r" t="t"/>
                              <a:pathLst>
                                <a:path extrusionOk="0" h="10160" w="4767580">
                                  <a:moveTo>
                                    <a:pt x="4767229" y="0"/>
                                  </a:moveTo>
                                  <a:lnTo>
                                    <a:pt x="0" y="0"/>
                                  </a:lnTo>
                                  <a:lnTo>
                                    <a:pt x="0" y="9733"/>
                                  </a:lnTo>
                                  <a:lnTo>
                                    <a:pt x="4767229" y="9733"/>
                                  </a:lnTo>
                                  <a:lnTo>
                                    <a:pt x="4767229" y="0"/>
                                  </a:lnTo>
                                  <a:close/>
                                </a:path>
                              </a:pathLst>
                            </a:custGeom>
                            <a:solidFill>
                              <a:srgbClr val="000000"/>
                            </a:solidFill>
                            <a:ln>
                              <a:noFill/>
                            </a:ln>
                          </wps:spPr>
                          <wps:bodyPr anchorCtr="0" anchor="ctr" bIns="91425" lIns="91425" spcFirstLastPara="1" rIns="91425" wrap="square" tIns="91425">
                            <a:noAutofit/>
                          </wps:bodyPr>
                        </wps:wsp>
                        <wps:wsp>
                          <wps:cNvSpPr/>
                          <wps:cNvPr id="150" name="Shape 150"/>
                          <wps:spPr>
                            <a:xfrm>
                              <a:off x="543659" y="458659"/>
                              <a:ext cx="284480" cy="244475"/>
                            </a:xfrm>
                            <a:custGeom>
                              <a:rect b="b" l="l" r="r" t="t"/>
                              <a:pathLst>
                                <a:path extrusionOk="0" h="244475" w="284480">
                                  <a:moveTo>
                                    <a:pt x="0" y="243978"/>
                                  </a:moveTo>
                                  <a:lnTo>
                                    <a:pt x="284375"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51" name="Shape 151"/>
                          <wps:spPr>
                            <a:xfrm>
                              <a:off x="836643" y="444060"/>
                              <a:ext cx="4767580" cy="10160"/>
                            </a:xfrm>
                            <a:custGeom>
                              <a:rect b="b" l="l" r="r" t="t"/>
                              <a:pathLst>
                                <a:path extrusionOk="0" h="10160" w="4767580">
                                  <a:moveTo>
                                    <a:pt x="4767229" y="0"/>
                                  </a:moveTo>
                                  <a:lnTo>
                                    <a:pt x="0" y="0"/>
                                  </a:lnTo>
                                  <a:lnTo>
                                    <a:pt x="0" y="9733"/>
                                  </a:lnTo>
                                  <a:lnTo>
                                    <a:pt x="4767229" y="9733"/>
                                  </a:lnTo>
                                  <a:lnTo>
                                    <a:pt x="4767229" y="0"/>
                                  </a:lnTo>
                                  <a:close/>
                                </a:path>
                              </a:pathLst>
                            </a:custGeom>
                            <a:solidFill>
                              <a:srgbClr val="000000"/>
                            </a:solidFill>
                            <a:ln>
                              <a:noFill/>
                            </a:ln>
                          </wps:spPr>
                          <wps:bodyPr anchorCtr="0" anchor="ctr" bIns="91425" lIns="91425" spcFirstLastPara="1" rIns="91425" wrap="square" tIns="91425">
                            <a:noAutofit/>
                          </wps:bodyPr>
                        </wps:wsp>
                        <wps:wsp>
                          <wps:cNvSpPr/>
                          <wps:cNvPr id="152" name="Shape 152"/>
                          <wps:spPr>
                            <a:xfrm>
                              <a:off x="543659" y="116959"/>
                              <a:ext cx="284480" cy="244475"/>
                            </a:xfrm>
                            <a:custGeom>
                              <a:rect b="b" l="l" r="r" t="t"/>
                              <a:pathLst>
                                <a:path extrusionOk="0" h="244475" w="284480">
                                  <a:moveTo>
                                    <a:pt x="0" y="244368"/>
                                  </a:moveTo>
                                  <a:lnTo>
                                    <a:pt x="284375"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53" name="Shape 153"/>
                          <wps:spPr>
                            <a:xfrm>
                              <a:off x="836643" y="102360"/>
                              <a:ext cx="4767580" cy="10160"/>
                            </a:xfrm>
                            <a:custGeom>
                              <a:rect b="b" l="l" r="r" t="t"/>
                              <a:pathLst>
                                <a:path extrusionOk="0" h="10160" w="4767580">
                                  <a:moveTo>
                                    <a:pt x="4767229" y="0"/>
                                  </a:moveTo>
                                  <a:lnTo>
                                    <a:pt x="0" y="0"/>
                                  </a:lnTo>
                                  <a:lnTo>
                                    <a:pt x="0" y="9733"/>
                                  </a:lnTo>
                                  <a:lnTo>
                                    <a:pt x="4767229" y="9733"/>
                                  </a:lnTo>
                                  <a:lnTo>
                                    <a:pt x="4767229" y="0"/>
                                  </a:lnTo>
                                  <a:close/>
                                </a:path>
                              </a:pathLst>
                            </a:custGeom>
                            <a:solidFill>
                              <a:srgbClr val="000000"/>
                            </a:solidFill>
                            <a:ln>
                              <a:noFill/>
                            </a:ln>
                          </wps:spPr>
                          <wps:bodyPr anchorCtr="0" anchor="ctr" bIns="91425" lIns="91425" spcFirstLastPara="1" rIns="91425" wrap="square" tIns="91425">
                            <a:noAutofit/>
                          </wps:bodyPr>
                        </wps:wsp>
                        <wps:wsp>
                          <wps:cNvSpPr/>
                          <wps:cNvPr id="154" name="Shape 154"/>
                          <wps:spPr>
                            <a:xfrm>
                              <a:off x="543659" y="2488992"/>
                              <a:ext cx="5069205" cy="254000"/>
                            </a:xfrm>
                            <a:custGeom>
                              <a:rect b="b" l="l" r="r" t="t"/>
                              <a:pathLst>
                                <a:path extrusionOk="0" h="254000" w="5069205">
                                  <a:moveTo>
                                    <a:pt x="5069166" y="0"/>
                                  </a:moveTo>
                                  <a:lnTo>
                                    <a:pt x="4775780" y="253712"/>
                                  </a:lnTo>
                                  <a:lnTo>
                                    <a:pt x="0" y="253711"/>
                                  </a:lnTo>
                                  <a:lnTo>
                                    <a:pt x="292983" y="0"/>
                                  </a:lnTo>
                                  <a:lnTo>
                                    <a:pt x="5069166" y="0"/>
                                  </a:lnTo>
                                  <a:close/>
                                </a:path>
                              </a:pathLst>
                            </a:custGeom>
                            <a:noFill/>
                            <a:ln cap="flat" cmpd="sng" w="97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55" name="Shape 155"/>
                          <wps:spPr>
                            <a:xfrm>
                              <a:off x="543659" y="107213"/>
                              <a:ext cx="5069205" cy="2635885"/>
                            </a:xfrm>
                            <a:custGeom>
                              <a:rect b="b" l="l" r="r" t="t"/>
                              <a:pathLst>
                                <a:path extrusionOk="0" h="2635885" w="5069205">
                                  <a:moveTo>
                                    <a:pt x="0" y="2635490"/>
                                  </a:moveTo>
                                  <a:lnTo>
                                    <a:pt x="0" y="254114"/>
                                  </a:lnTo>
                                  <a:lnTo>
                                    <a:pt x="292983" y="12"/>
                                  </a:lnTo>
                                  <a:lnTo>
                                    <a:pt x="292983" y="2381778"/>
                                  </a:lnTo>
                                  <a:lnTo>
                                    <a:pt x="0" y="2635490"/>
                                  </a:lnTo>
                                </a:path>
                                <a:path extrusionOk="0" h="2635885" w="5069205">
                                  <a:moveTo>
                                    <a:pt x="292983" y="2381778"/>
                                  </a:moveTo>
                                  <a:lnTo>
                                    <a:pt x="5069109" y="2381778"/>
                                  </a:lnTo>
                                  <a:lnTo>
                                    <a:pt x="5069109" y="0"/>
                                  </a:lnTo>
                                  <a:lnTo>
                                    <a:pt x="292983" y="0"/>
                                  </a:lnTo>
                                  <a:lnTo>
                                    <a:pt x="292983" y="2381778"/>
                                  </a:lnTo>
                                </a:path>
                              </a:pathLst>
                            </a:custGeom>
                            <a:noFill/>
                            <a:ln cap="flat" cmpd="sng" w="9525">
                              <a:solidFill>
                                <a:srgbClr val="808080"/>
                              </a:solidFill>
                              <a:prstDash val="solid"/>
                              <a:round/>
                              <a:headEnd len="sm" w="sm" type="none"/>
                              <a:tailEnd len="sm" w="sm" type="none"/>
                            </a:ln>
                          </wps:spPr>
                          <wps:bodyPr anchorCtr="0" anchor="ctr" bIns="91425" lIns="91425" spcFirstLastPara="1" rIns="91425" wrap="square" tIns="91425">
                            <a:noAutofit/>
                          </wps:bodyPr>
                        </wps:wsp>
                        <wps:wsp>
                          <wps:cNvSpPr/>
                          <wps:cNvPr id="156" name="Shape 156"/>
                          <wps:spPr>
                            <a:xfrm>
                              <a:off x="1233161" y="2157090"/>
                              <a:ext cx="112395" cy="508000"/>
                            </a:xfrm>
                            <a:custGeom>
                              <a:rect b="b" l="l" r="r" t="t"/>
                              <a:pathLst>
                                <a:path extrusionOk="0" h="508000" w="112395">
                                  <a:moveTo>
                                    <a:pt x="112257" y="0"/>
                                  </a:moveTo>
                                  <a:lnTo>
                                    <a:pt x="0" y="97656"/>
                                  </a:lnTo>
                                  <a:lnTo>
                                    <a:pt x="0" y="507424"/>
                                  </a:lnTo>
                                  <a:lnTo>
                                    <a:pt x="112257" y="410092"/>
                                  </a:lnTo>
                                  <a:lnTo>
                                    <a:pt x="112257" y="0"/>
                                  </a:lnTo>
                                  <a:close/>
                                </a:path>
                              </a:pathLst>
                            </a:custGeom>
                            <a:solidFill>
                              <a:srgbClr val="4D4D80"/>
                            </a:solidFill>
                            <a:ln>
                              <a:noFill/>
                            </a:ln>
                          </wps:spPr>
                          <wps:bodyPr anchorCtr="0" anchor="ctr" bIns="91425" lIns="91425" spcFirstLastPara="1" rIns="91425" wrap="square" tIns="91425">
                            <a:noAutofit/>
                          </wps:bodyPr>
                        </wps:wsp>
                        <wps:wsp>
                          <wps:cNvSpPr/>
                          <wps:cNvPr id="157" name="Shape 157"/>
                          <wps:spPr>
                            <a:xfrm>
                              <a:off x="1233161" y="2157090"/>
                              <a:ext cx="112395" cy="508000"/>
                            </a:xfrm>
                            <a:custGeom>
                              <a:rect b="b" l="l" r="r" t="t"/>
                              <a:pathLst>
                                <a:path extrusionOk="0" h="508000" w="112395">
                                  <a:moveTo>
                                    <a:pt x="0" y="507424"/>
                                  </a:moveTo>
                                  <a:lnTo>
                                    <a:pt x="0" y="97656"/>
                                  </a:lnTo>
                                  <a:lnTo>
                                    <a:pt x="112257" y="0"/>
                                  </a:lnTo>
                                  <a:lnTo>
                                    <a:pt x="112257" y="410092"/>
                                  </a:lnTo>
                                  <a:lnTo>
                                    <a:pt x="0" y="507424"/>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58" name="Shape 158"/>
                          <wps:spPr>
                            <a:xfrm>
                              <a:off x="888583" y="2254746"/>
                              <a:ext cx="344805" cy="410209"/>
                            </a:xfrm>
                            <a:custGeom>
                              <a:rect b="b" l="l" r="r" t="t"/>
                              <a:pathLst>
                                <a:path extrusionOk="0" h="410209" w="344805">
                                  <a:moveTo>
                                    <a:pt x="344636" y="0"/>
                                  </a:moveTo>
                                  <a:lnTo>
                                    <a:pt x="0" y="0"/>
                                  </a:lnTo>
                                  <a:lnTo>
                                    <a:pt x="0" y="409767"/>
                                  </a:lnTo>
                                  <a:lnTo>
                                    <a:pt x="344636" y="409767"/>
                                  </a:lnTo>
                                  <a:lnTo>
                                    <a:pt x="344636" y="0"/>
                                  </a:lnTo>
                                  <a:close/>
                                </a:path>
                              </a:pathLst>
                            </a:custGeom>
                            <a:solidFill>
                              <a:srgbClr val="FFFF00"/>
                            </a:solidFill>
                            <a:ln>
                              <a:noFill/>
                            </a:ln>
                          </wps:spPr>
                          <wps:bodyPr anchorCtr="0" anchor="ctr" bIns="91425" lIns="91425" spcFirstLastPara="1" rIns="91425" wrap="square" tIns="91425">
                            <a:noAutofit/>
                          </wps:bodyPr>
                        </wps:wsp>
                        <wps:wsp>
                          <wps:cNvSpPr/>
                          <wps:cNvPr id="159" name="Shape 159"/>
                          <wps:spPr>
                            <a:xfrm>
                              <a:off x="888583" y="2254746"/>
                              <a:ext cx="344805" cy="410209"/>
                            </a:xfrm>
                            <a:custGeom>
                              <a:rect b="b" l="l" r="r" t="t"/>
                              <a:pathLst>
                                <a:path extrusionOk="0" h="410209" w="344805">
                                  <a:moveTo>
                                    <a:pt x="0" y="409767"/>
                                  </a:moveTo>
                                  <a:lnTo>
                                    <a:pt x="344636" y="409767"/>
                                  </a:lnTo>
                                  <a:lnTo>
                                    <a:pt x="344636" y="0"/>
                                  </a:lnTo>
                                  <a:lnTo>
                                    <a:pt x="0" y="0"/>
                                  </a:lnTo>
                                  <a:lnTo>
                                    <a:pt x="0" y="409767"/>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60" name="Shape 160"/>
                          <wps:spPr>
                            <a:xfrm>
                              <a:off x="888583" y="2157090"/>
                              <a:ext cx="457200" cy="97790"/>
                            </a:xfrm>
                            <a:custGeom>
                              <a:rect b="b" l="l" r="r" t="t"/>
                              <a:pathLst>
                                <a:path extrusionOk="0" h="97790" w="457200">
                                  <a:moveTo>
                                    <a:pt x="456836" y="0"/>
                                  </a:moveTo>
                                  <a:lnTo>
                                    <a:pt x="120522" y="0"/>
                                  </a:lnTo>
                                  <a:lnTo>
                                    <a:pt x="0" y="97656"/>
                                  </a:lnTo>
                                  <a:lnTo>
                                    <a:pt x="344578" y="97656"/>
                                  </a:lnTo>
                                  <a:lnTo>
                                    <a:pt x="456836" y="0"/>
                                  </a:lnTo>
                                  <a:close/>
                                </a:path>
                              </a:pathLst>
                            </a:custGeom>
                            <a:solidFill>
                              <a:srgbClr val="FFFF00"/>
                            </a:solidFill>
                            <a:ln>
                              <a:noFill/>
                            </a:ln>
                          </wps:spPr>
                          <wps:bodyPr anchorCtr="0" anchor="ctr" bIns="91425" lIns="91425" spcFirstLastPara="1" rIns="91425" wrap="square" tIns="91425">
                            <a:noAutofit/>
                          </wps:bodyPr>
                        </wps:wsp>
                        <wps:wsp>
                          <wps:cNvSpPr/>
                          <wps:cNvPr id="161" name="Shape 161"/>
                          <wps:spPr>
                            <a:xfrm>
                              <a:off x="888583" y="2157090"/>
                              <a:ext cx="457200" cy="97790"/>
                            </a:xfrm>
                            <a:custGeom>
                              <a:rect b="b" l="l" r="r" t="t"/>
                              <a:pathLst>
                                <a:path extrusionOk="0" h="97790" w="457200">
                                  <a:moveTo>
                                    <a:pt x="344578" y="97656"/>
                                  </a:moveTo>
                                  <a:lnTo>
                                    <a:pt x="456836" y="0"/>
                                  </a:lnTo>
                                  <a:lnTo>
                                    <a:pt x="120522" y="0"/>
                                  </a:lnTo>
                                  <a:lnTo>
                                    <a:pt x="0" y="97656"/>
                                  </a:lnTo>
                                  <a:lnTo>
                                    <a:pt x="344578" y="97656"/>
                                  </a:lnTo>
                                  <a:close/>
                                </a:path>
                              </a:pathLst>
                            </a:custGeom>
                            <a:noFill/>
                            <a:ln cap="flat" cmpd="sng" w="96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62" name="Shape 162"/>
                          <wps:spPr>
                            <a:xfrm>
                              <a:off x="1569591" y="2225546"/>
                              <a:ext cx="120650" cy="439420"/>
                            </a:xfrm>
                            <a:custGeom>
                              <a:rect b="b" l="l" r="r" t="t"/>
                              <a:pathLst>
                                <a:path extrusionOk="0" h="439420" w="120650">
                                  <a:moveTo>
                                    <a:pt x="120522" y="0"/>
                                  </a:moveTo>
                                  <a:lnTo>
                                    <a:pt x="0" y="97656"/>
                                  </a:lnTo>
                                  <a:lnTo>
                                    <a:pt x="0" y="438967"/>
                                  </a:lnTo>
                                  <a:lnTo>
                                    <a:pt x="120522" y="341635"/>
                                  </a:lnTo>
                                  <a:lnTo>
                                    <a:pt x="120522" y="0"/>
                                  </a:lnTo>
                                  <a:close/>
                                </a:path>
                              </a:pathLst>
                            </a:custGeom>
                            <a:solidFill>
                              <a:srgbClr val="00B050"/>
                            </a:solidFill>
                            <a:ln>
                              <a:noFill/>
                            </a:ln>
                          </wps:spPr>
                          <wps:bodyPr anchorCtr="0" anchor="ctr" bIns="91425" lIns="91425" spcFirstLastPara="1" rIns="91425" wrap="square" tIns="91425">
                            <a:noAutofit/>
                          </wps:bodyPr>
                        </wps:wsp>
                        <wps:wsp>
                          <wps:cNvSpPr/>
                          <wps:cNvPr id="163" name="Shape 163"/>
                          <wps:spPr>
                            <a:xfrm>
                              <a:off x="1569591" y="2225546"/>
                              <a:ext cx="120650" cy="439420"/>
                            </a:xfrm>
                            <a:custGeom>
                              <a:rect b="b" l="l" r="r" t="t"/>
                              <a:pathLst>
                                <a:path extrusionOk="0" h="439420" w="120650">
                                  <a:moveTo>
                                    <a:pt x="0" y="438967"/>
                                  </a:moveTo>
                                  <a:lnTo>
                                    <a:pt x="0" y="97656"/>
                                  </a:lnTo>
                                  <a:lnTo>
                                    <a:pt x="120522" y="0"/>
                                  </a:lnTo>
                                  <a:lnTo>
                                    <a:pt x="120522" y="341635"/>
                                  </a:lnTo>
                                  <a:lnTo>
                                    <a:pt x="0" y="438967"/>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64" name="Shape 164"/>
                          <wps:spPr>
                            <a:xfrm>
                              <a:off x="1233161" y="2323203"/>
                              <a:ext cx="336550" cy="341630"/>
                            </a:xfrm>
                            <a:custGeom>
                              <a:rect b="b" l="l" r="r" t="t"/>
                              <a:pathLst>
                                <a:path extrusionOk="0" h="341630" w="336550">
                                  <a:moveTo>
                                    <a:pt x="336314" y="0"/>
                                  </a:moveTo>
                                  <a:lnTo>
                                    <a:pt x="0" y="0"/>
                                  </a:lnTo>
                                  <a:lnTo>
                                    <a:pt x="0" y="341310"/>
                                  </a:lnTo>
                                  <a:lnTo>
                                    <a:pt x="336314" y="341310"/>
                                  </a:lnTo>
                                  <a:lnTo>
                                    <a:pt x="336314" y="0"/>
                                  </a:lnTo>
                                  <a:close/>
                                </a:path>
                              </a:pathLst>
                            </a:custGeom>
                            <a:solidFill>
                              <a:srgbClr val="00B050"/>
                            </a:solidFill>
                            <a:ln>
                              <a:noFill/>
                            </a:ln>
                          </wps:spPr>
                          <wps:bodyPr anchorCtr="0" anchor="ctr" bIns="91425" lIns="91425" spcFirstLastPara="1" rIns="91425" wrap="square" tIns="91425">
                            <a:noAutofit/>
                          </wps:bodyPr>
                        </wps:wsp>
                        <wps:wsp>
                          <wps:cNvSpPr/>
                          <wps:cNvPr id="165" name="Shape 165"/>
                          <wps:spPr>
                            <a:xfrm>
                              <a:off x="1233161" y="2323203"/>
                              <a:ext cx="336550" cy="341630"/>
                            </a:xfrm>
                            <a:custGeom>
                              <a:rect b="b" l="l" r="r" t="t"/>
                              <a:pathLst>
                                <a:path extrusionOk="0" h="341630" w="336550">
                                  <a:moveTo>
                                    <a:pt x="0" y="341310"/>
                                  </a:moveTo>
                                  <a:lnTo>
                                    <a:pt x="336314" y="341310"/>
                                  </a:lnTo>
                                  <a:lnTo>
                                    <a:pt x="336314" y="0"/>
                                  </a:lnTo>
                                  <a:lnTo>
                                    <a:pt x="0" y="0"/>
                                  </a:lnTo>
                                  <a:lnTo>
                                    <a:pt x="0" y="341310"/>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66" name="Shape 166"/>
                          <wps:spPr>
                            <a:xfrm>
                              <a:off x="1233161" y="2225546"/>
                              <a:ext cx="457200" cy="97790"/>
                            </a:xfrm>
                            <a:custGeom>
                              <a:rect b="b" l="l" r="r" t="t"/>
                              <a:pathLst>
                                <a:path extrusionOk="0" h="97790" w="457200">
                                  <a:moveTo>
                                    <a:pt x="456951" y="0"/>
                                  </a:moveTo>
                                  <a:lnTo>
                                    <a:pt x="112257" y="0"/>
                                  </a:lnTo>
                                  <a:lnTo>
                                    <a:pt x="0" y="97656"/>
                                  </a:lnTo>
                                  <a:lnTo>
                                    <a:pt x="336429" y="97656"/>
                                  </a:lnTo>
                                  <a:lnTo>
                                    <a:pt x="456951" y="0"/>
                                  </a:lnTo>
                                  <a:close/>
                                </a:path>
                              </a:pathLst>
                            </a:custGeom>
                            <a:solidFill>
                              <a:srgbClr val="00B050"/>
                            </a:solidFill>
                            <a:ln>
                              <a:noFill/>
                            </a:ln>
                          </wps:spPr>
                          <wps:bodyPr anchorCtr="0" anchor="ctr" bIns="91425" lIns="91425" spcFirstLastPara="1" rIns="91425" wrap="square" tIns="91425">
                            <a:noAutofit/>
                          </wps:bodyPr>
                        </wps:wsp>
                        <wps:wsp>
                          <wps:cNvSpPr/>
                          <wps:cNvPr id="167" name="Shape 167"/>
                          <wps:spPr>
                            <a:xfrm>
                              <a:off x="1233161" y="2225546"/>
                              <a:ext cx="457200" cy="97790"/>
                            </a:xfrm>
                            <a:custGeom>
                              <a:rect b="b" l="l" r="r" t="t"/>
                              <a:pathLst>
                                <a:path extrusionOk="0" h="97790" w="457200">
                                  <a:moveTo>
                                    <a:pt x="336429" y="97656"/>
                                  </a:moveTo>
                                  <a:lnTo>
                                    <a:pt x="456951" y="0"/>
                                  </a:lnTo>
                                  <a:lnTo>
                                    <a:pt x="112257" y="0"/>
                                  </a:lnTo>
                                  <a:lnTo>
                                    <a:pt x="0" y="97656"/>
                                  </a:lnTo>
                                  <a:lnTo>
                                    <a:pt x="336429" y="97656"/>
                                  </a:lnTo>
                                  <a:close/>
                                </a:path>
                              </a:pathLst>
                            </a:custGeom>
                            <a:noFill/>
                            <a:ln cap="flat" cmpd="sng" w="96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68" name="Shape 168"/>
                          <wps:spPr>
                            <a:xfrm>
                              <a:off x="2423003" y="2088646"/>
                              <a:ext cx="121285" cy="575945"/>
                            </a:xfrm>
                            <a:custGeom>
                              <a:rect b="b" l="l" r="r" t="t"/>
                              <a:pathLst>
                                <a:path extrusionOk="0" h="575945" w="121285">
                                  <a:moveTo>
                                    <a:pt x="120751" y="0"/>
                                  </a:moveTo>
                                  <a:lnTo>
                                    <a:pt x="0" y="97643"/>
                                  </a:lnTo>
                                  <a:lnTo>
                                    <a:pt x="0" y="575867"/>
                                  </a:lnTo>
                                  <a:lnTo>
                                    <a:pt x="120751" y="478535"/>
                                  </a:lnTo>
                                  <a:lnTo>
                                    <a:pt x="120751" y="0"/>
                                  </a:lnTo>
                                  <a:close/>
                                </a:path>
                              </a:pathLst>
                            </a:custGeom>
                            <a:solidFill>
                              <a:srgbClr val="4D4D80"/>
                            </a:solidFill>
                            <a:ln>
                              <a:noFill/>
                            </a:ln>
                          </wps:spPr>
                          <wps:bodyPr anchorCtr="0" anchor="ctr" bIns="91425" lIns="91425" spcFirstLastPara="1" rIns="91425" wrap="square" tIns="91425">
                            <a:noAutofit/>
                          </wps:bodyPr>
                        </wps:wsp>
                        <wps:wsp>
                          <wps:cNvSpPr/>
                          <wps:cNvPr id="169" name="Shape 169"/>
                          <wps:spPr>
                            <a:xfrm>
                              <a:off x="2423003" y="2088646"/>
                              <a:ext cx="121285" cy="575945"/>
                            </a:xfrm>
                            <a:custGeom>
                              <a:rect b="b" l="l" r="r" t="t"/>
                              <a:pathLst>
                                <a:path extrusionOk="0" h="575945" w="121285">
                                  <a:moveTo>
                                    <a:pt x="0" y="575867"/>
                                  </a:moveTo>
                                  <a:lnTo>
                                    <a:pt x="0" y="97643"/>
                                  </a:lnTo>
                                  <a:lnTo>
                                    <a:pt x="120751" y="0"/>
                                  </a:lnTo>
                                  <a:lnTo>
                                    <a:pt x="120751" y="478535"/>
                                  </a:lnTo>
                                  <a:lnTo>
                                    <a:pt x="0" y="575867"/>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70" name="Shape 170"/>
                          <wps:spPr>
                            <a:xfrm>
                              <a:off x="2086689" y="2186289"/>
                              <a:ext cx="336550" cy="478790"/>
                            </a:xfrm>
                            <a:custGeom>
                              <a:rect b="b" l="l" r="r" t="t"/>
                              <a:pathLst>
                                <a:path extrusionOk="0" h="478790" w="336550">
                                  <a:moveTo>
                                    <a:pt x="336314" y="0"/>
                                  </a:moveTo>
                                  <a:lnTo>
                                    <a:pt x="0" y="0"/>
                                  </a:lnTo>
                                  <a:lnTo>
                                    <a:pt x="0" y="478224"/>
                                  </a:lnTo>
                                  <a:lnTo>
                                    <a:pt x="336314" y="478224"/>
                                  </a:lnTo>
                                  <a:lnTo>
                                    <a:pt x="336314" y="0"/>
                                  </a:lnTo>
                                  <a:close/>
                                </a:path>
                              </a:pathLst>
                            </a:custGeom>
                            <a:solidFill>
                              <a:srgbClr val="FFFF00"/>
                            </a:solidFill>
                            <a:ln>
                              <a:noFill/>
                            </a:ln>
                          </wps:spPr>
                          <wps:bodyPr anchorCtr="0" anchor="ctr" bIns="91425" lIns="91425" spcFirstLastPara="1" rIns="91425" wrap="square" tIns="91425">
                            <a:noAutofit/>
                          </wps:bodyPr>
                        </wps:wsp>
                        <wps:wsp>
                          <wps:cNvSpPr/>
                          <wps:cNvPr id="171" name="Shape 171"/>
                          <wps:spPr>
                            <a:xfrm>
                              <a:off x="2086689" y="2186289"/>
                              <a:ext cx="336550" cy="478790"/>
                            </a:xfrm>
                            <a:custGeom>
                              <a:rect b="b" l="l" r="r" t="t"/>
                              <a:pathLst>
                                <a:path extrusionOk="0" h="478790" w="336550">
                                  <a:moveTo>
                                    <a:pt x="0" y="478224"/>
                                  </a:moveTo>
                                  <a:lnTo>
                                    <a:pt x="336314" y="478224"/>
                                  </a:lnTo>
                                  <a:lnTo>
                                    <a:pt x="336314" y="0"/>
                                  </a:lnTo>
                                  <a:lnTo>
                                    <a:pt x="0" y="0"/>
                                  </a:lnTo>
                                  <a:lnTo>
                                    <a:pt x="0" y="478224"/>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72" name="Shape 172"/>
                          <wps:spPr>
                            <a:xfrm>
                              <a:off x="2086689" y="2088646"/>
                              <a:ext cx="457200" cy="97790"/>
                            </a:xfrm>
                            <a:custGeom>
                              <a:rect b="b" l="l" r="r" t="t"/>
                              <a:pathLst>
                                <a:path extrusionOk="0" h="97790" w="457200">
                                  <a:moveTo>
                                    <a:pt x="457066" y="0"/>
                                  </a:moveTo>
                                  <a:lnTo>
                                    <a:pt x="112143" y="0"/>
                                  </a:lnTo>
                                  <a:lnTo>
                                    <a:pt x="0" y="97643"/>
                                  </a:lnTo>
                                  <a:lnTo>
                                    <a:pt x="336314" y="97643"/>
                                  </a:lnTo>
                                  <a:lnTo>
                                    <a:pt x="457066" y="0"/>
                                  </a:lnTo>
                                  <a:close/>
                                </a:path>
                              </a:pathLst>
                            </a:custGeom>
                            <a:solidFill>
                              <a:srgbClr val="7373BE"/>
                            </a:solidFill>
                            <a:ln>
                              <a:noFill/>
                            </a:ln>
                          </wps:spPr>
                          <wps:bodyPr anchorCtr="0" anchor="ctr" bIns="91425" lIns="91425" spcFirstLastPara="1" rIns="91425" wrap="square" tIns="91425">
                            <a:noAutofit/>
                          </wps:bodyPr>
                        </wps:wsp>
                        <wps:wsp>
                          <wps:cNvSpPr/>
                          <wps:cNvPr id="173" name="Shape 173"/>
                          <wps:spPr>
                            <a:xfrm>
                              <a:off x="2086689" y="2088646"/>
                              <a:ext cx="457200" cy="97790"/>
                            </a:xfrm>
                            <a:custGeom>
                              <a:rect b="b" l="l" r="r" t="t"/>
                              <a:pathLst>
                                <a:path extrusionOk="0" h="97790" w="457200">
                                  <a:moveTo>
                                    <a:pt x="336314" y="97643"/>
                                  </a:moveTo>
                                  <a:lnTo>
                                    <a:pt x="457066" y="0"/>
                                  </a:lnTo>
                                  <a:lnTo>
                                    <a:pt x="112143" y="0"/>
                                  </a:lnTo>
                                  <a:lnTo>
                                    <a:pt x="0" y="97643"/>
                                  </a:lnTo>
                                  <a:lnTo>
                                    <a:pt x="336314" y="97643"/>
                                  </a:lnTo>
                                  <a:close/>
                                </a:path>
                              </a:pathLst>
                            </a:custGeom>
                            <a:solidFill>
                              <a:srgbClr val="FFFF00"/>
                            </a:solidFill>
                            <a:ln cap="flat" cmpd="sng" w="96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74" name="Shape 174"/>
                          <wps:spPr>
                            <a:xfrm>
                              <a:off x="2767926" y="1815467"/>
                              <a:ext cx="112395" cy="849630"/>
                            </a:xfrm>
                            <a:custGeom>
                              <a:rect b="b" l="l" r="r" t="t"/>
                              <a:pathLst>
                                <a:path extrusionOk="0" h="849630" w="112395">
                                  <a:moveTo>
                                    <a:pt x="111913" y="0"/>
                                  </a:moveTo>
                                  <a:lnTo>
                                    <a:pt x="0" y="97591"/>
                                  </a:lnTo>
                                  <a:lnTo>
                                    <a:pt x="0" y="849046"/>
                                  </a:lnTo>
                                  <a:lnTo>
                                    <a:pt x="111913" y="751714"/>
                                  </a:lnTo>
                                  <a:lnTo>
                                    <a:pt x="111913" y="0"/>
                                  </a:lnTo>
                                  <a:close/>
                                </a:path>
                              </a:pathLst>
                            </a:custGeom>
                            <a:solidFill>
                              <a:srgbClr val="00B050"/>
                            </a:solidFill>
                            <a:ln>
                              <a:noFill/>
                            </a:ln>
                          </wps:spPr>
                          <wps:bodyPr anchorCtr="0" anchor="ctr" bIns="91425" lIns="91425" spcFirstLastPara="1" rIns="91425" wrap="square" tIns="91425">
                            <a:noAutofit/>
                          </wps:bodyPr>
                        </wps:wsp>
                        <wps:wsp>
                          <wps:cNvSpPr/>
                          <wps:cNvPr id="175" name="Shape 175"/>
                          <wps:spPr>
                            <a:xfrm>
                              <a:off x="2767926" y="1815467"/>
                              <a:ext cx="112395" cy="849630"/>
                            </a:xfrm>
                            <a:custGeom>
                              <a:rect b="b" l="l" r="r" t="t"/>
                              <a:pathLst>
                                <a:path extrusionOk="0" h="849630" w="112395">
                                  <a:moveTo>
                                    <a:pt x="0" y="849046"/>
                                  </a:moveTo>
                                  <a:lnTo>
                                    <a:pt x="0" y="97591"/>
                                  </a:lnTo>
                                  <a:lnTo>
                                    <a:pt x="111913" y="0"/>
                                  </a:lnTo>
                                  <a:lnTo>
                                    <a:pt x="111913" y="751714"/>
                                  </a:lnTo>
                                  <a:lnTo>
                                    <a:pt x="0" y="849046"/>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76" name="Shape 176"/>
                          <wps:spPr>
                            <a:xfrm>
                              <a:off x="2423003" y="1913111"/>
                              <a:ext cx="345440" cy="751840"/>
                            </a:xfrm>
                            <a:custGeom>
                              <a:rect b="b" l="l" r="r" t="t"/>
                              <a:pathLst>
                                <a:path extrusionOk="0" h="751840" w="345440">
                                  <a:moveTo>
                                    <a:pt x="344923" y="0"/>
                                  </a:moveTo>
                                  <a:lnTo>
                                    <a:pt x="0" y="0"/>
                                  </a:lnTo>
                                  <a:lnTo>
                                    <a:pt x="0" y="751402"/>
                                  </a:lnTo>
                                  <a:lnTo>
                                    <a:pt x="344923" y="751402"/>
                                  </a:lnTo>
                                  <a:lnTo>
                                    <a:pt x="344923" y="0"/>
                                  </a:lnTo>
                                  <a:close/>
                                </a:path>
                              </a:pathLst>
                            </a:custGeom>
                            <a:solidFill>
                              <a:srgbClr val="00B050"/>
                            </a:solidFill>
                            <a:ln>
                              <a:noFill/>
                            </a:ln>
                          </wps:spPr>
                          <wps:bodyPr anchorCtr="0" anchor="ctr" bIns="91425" lIns="91425" spcFirstLastPara="1" rIns="91425" wrap="square" tIns="91425">
                            <a:noAutofit/>
                          </wps:bodyPr>
                        </wps:wsp>
                        <wps:wsp>
                          <wps:cNvSpPr/>
                          <wps:cNvPr id="177" name="Shape 177"/>
                          <wps:spPr>
                            <a:xfrm>
                              <a:off x="2423003" y="1913111"/>
                              <a:ext cx="345440" cy="751840"/>
                            </a:xfrm>
                            <a:custGeom>
                              <a:rect b="b" l="l" r="r" t="t"/>
                              <a:pathLst>
                                <a:path extrusionOk="0" h="751840" w="345440">
                                  <a:moveTo>
                                    <a:pt x="0" y="751402"/>
                                  </a:moveTo>
                                  <a:lnTo>
                                    <a:pt x="344923" y="751402"/>
                                  </a:lnTo>
                                  <a:lnTo>
                                    <a:pt x="344923" y="0"/>
                                  </a:lnTo>
                                  <a:lnTo>
                                    <a:pt x="0" y="0"/>
                                  </a:lnTo>
                                  <a:lnTo>
                                    <a:pt x="0" y="751402"/>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78" name="Shape 178"/>
                          <wps:spPr>
                            <a:xfrm>
                              <a:off x="2423003" y="1815467"/>
                              <a:ext cx="457200" cy="97790"/>
                            </a:xfrm>
                            <a:custGeom>
                              <a:rect b="b" l="l" r="r" t="t"/>
                              <a:pathLst>
                                <a:path extrusionOk="0" h="97790" w="457200">
                                  <a:moveTo>
                                    <a:pt x="456836" y="0"/>
                                  </a:moveTo>
                                  <a:lnTo>
                                    <a:pt x="120751" y="0"/>
                                  </a:lnTo>
                                  <a:lnTo>
                                    <a:pt x="0" y="97591"/>
                                  </a:lnTo>
                                  <a:lnTo>
                                    <a:pt x="344923" y="97591"/>
                                  </a:lnTo>
                                  <a:lnTo>
                                    <a:pt x="456836" y="0"/>
                                  </a:lnTo>
                                  <a:close/>
                                </a:path>
                              </a:pathLst>
                            </a:custGeom>
                            <a:solidFill>
                              <a:srgbClr val="00B050"/>
                            </a:solidFill>
                            <a:ln>
                              <a:noFill/>
                            </a:ln>
                          </wps:spPr>
                          <wps:bodyPr anchorCtr="0" anchor="ctr" bIns="91425" lIns="91425" spcFirstLastPara="1" rIns="91425" wrap="square" tIns="91425">
                            <a:noAutofit/>
                          </wps:bodyPr>
                        </wps:wsp>
                        <wps:wsp>
                          <wps:cNvSpPr/>
                          <wps:cNvPr id="179" name="Shape 179"/>
                          <wps:spPr>
                            <a:xfrm>
                              <a:off x="2423003" y="1815467"/>
                              <a:ext cx="457200" cy="97790"/>
                            </a:xfrm>
                            <a:custGeom>
                              <a:rect b="b" l="l" r="r" t="t"/>
                              <a:pathLst>
                                <a:path extrusionOk="0" h="97790" w="457200">
                                  <a:moveTo>
                                    <a:pt x="344923" y="97591"/>
                                  </a:moveTo>
                                  <a:lnTo>
                                    <a:pt x="456836" y="0"/>
                                  </a:lnTo>
                                  <a:lnTo>
                                    <a:pt x="120751" y="0"/>
                                  </a:lnTo>
                                  <a:lnTo>
                                    <a:pt x="0" y="97591"/>
                                  </a:lnTo>
                                  <a:lnTo>
                                    <a:pt x="344923" y="97591"/>
                                  </a:lnTo>
                                  <a:close/>
                                </a:path>
                              </a:pathLst>
                            </a:custGeom>
                            <a:noFill/>
                            <a:ln cap="flat" cmpd="sng" w="96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80" name="Shape 180"/>
                          <wps:spPr>
                            <a:xfrm>
                              <a:off x="3612730" y="1005276"/>
                              <a:ext cx="120650" cy="1659255"/>
                            </a:xfrm>
                            <a:custGeom>
                              <a:rect b="b" l="l" r="r" t="t"/>
                              <a:pathLst>
                                <a:path extrusionOk="0" h="1659255" w="120650">
                                  <a:moveTo>
                                    <a:pt x="120522" y="0"/>
                                  </a:moveTo>
                                  <a:lnTo>
                                    <a:pt x="0" y="97721"/>
                                  </a:lnTo>
                                  <a:lnTo>
                                    <a:pt x="0" y="1659237"/>
                                  </a:lnTo>
                                  <a:lnTo>
                                    <a:pt x="120522" y="1561905"/>
                                  </a:lnTo>
                                  <a:lnTo>
                                    <a:pt x="120522" y="0"/>
                                  </a:lnTo>
                                  <a:close/>
                                </a:path>
                              </a:pathLst>
                            </a:custGeom>
                            <a:solidFill>
                              <a:srgbClr val="4D4D80"/>
                            </a:solidFill>
                            <a:ln>
                              <a:noFill/>
                            </a:ln>
                          </wps:spPr>
                          <wps:bodyPr anchorCtr="0" anchor="ctr" bIns="91425" lIns="91425" spcFirstLastPara="1" rIns="91425" wrap="square" tIns="91425">
                            <a:noAutofit/>
                          </wps:bodyPr>
                        </wps:wsp>
                        <wps:wsp>
                          <wps:cNvSpPr/>
                          <wps:cNvPr id="181" name="Shape 181"/>
                          <wps:spPr>
                            <a:xfrm>
                              <a:off x="3612730" y="1005276"/>
                              <a:ext cx="120650" cy="1659255"/>
                            </a:xfrm>
                            <a:custGeom>
                              <a:rect b="b" l="l" r="r" t="t"/>
                              <a:pathLst>
                                <a:path extrusionOk="0" h="1659255" w="120650">
                                  <a:moveTo>
                                    <a:pt x="0" y="1659237"/>
                                  </a:moveTo>
                                  <a:lnTo>
                                    <a:pt x="0" y="97721"/>
                                  </a:lnTo>
                                  <a:lnTo>
                                    <a:pt x="120522" y="0"/>
                                  </a:lnTo>
                                  <a:lnTo>
                                    <a:pt x="120522" y="1561905"/>
                                  </a:lnTo>
                                  <a:lnTo>
                                    <a:pt x="0" y="1659237"/>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82" name="Shape 182"/>
                          <wps:spPr>
                            <a:xfrm>
                              <a:off x="3276301" y="1103049"/>
                              <a:ext cx="336550" cy="1561465"/>
                            </a:xfrm>
                            <a:custGeom>
                              <a:rect b="b" l="l" r="r" t="t"/>
                              <a:pathLst>
                                <a:path extrusionOk="0" h="1561465" w="336550">
                                  <a:moveTo>
                                    <a:pt x="336314" y="0"/>
                                  </a:moveTo>
                                  <a:lnTo>
                                    <a:pt x="0" y="0"/>
                                  </a:lnTo>
                                  <a:lnTo>
                                    <a:pt x="0" y="1561464"/>
                                  </a:lnTo>
                                  <a:lnTo>
                                    <a:pt x="336314" y="1561464"/>
                                  </a:lnTo>
                                  <a:lnTo>
                                    <a:pt x="336314" y="0"/>
                                  </a:lnTo>
                                  <a:close/>
                                </a:path>
                              </a:pathLst>
                            </a:custGeom>
                            <a:solidFill>
                              <a:srgbClr val="FFFF00"/>
                            </a:solidFill>
                            <a:ln>
                              <a:noFill/>
                            </a:ln>
                          </wps:spPr>
                          <wps:bodyPr anchorCtr="0" anchor="ctr" bIns="91425" lIns="91425" spcFirstLastPara="1" rIns="91425" wrap="square" tIns="91425">
                            <a:noAutofit/>
                          </wps:bodyPr>
                        </wps:wsp>
                        <wps:wsp>
                          <wps:cNvSpPr/>
                          <wps:cNvPr id="183" name="Shape 183"/>
                          <wps:spPr>
                            <a:xfrm>
                              <a:off x="3276301" y="1103049"/>
                              <a:ext cx="336550" cy="1561465"/>
                            </a:xfrm>
                            <a:custGeom>
                              <a:rect b="b" l="l" r="r" t="t"/>
                              <a:pathLst>
                                <a:path extrusionOk="0" h="1561465" w="336550">
                                  <a:moveTo>
                                    <a:pt x="0" y="1561464"/>
                                  </a:moveTo>
                                  <a:lnTo>
                                    <a:pt x="336314" y="1561464"/>
                                  </a:lnTo>
                                  <a:lnTo>
                                    <a:pt x="336314" y="0"/>
                                  </a:lnTo>
                                  <a:lnTo>
                                    <a:pt x="0" y="0"/>
                                  </a:lnTo>
                                  <a:lnTo>
                                    <a:pt x="0" y="1561464"/>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84" name="Shape 184"/>
                          <wps:spPr>
                            <a:xfrm>
                              <a:off x="3276301" y="1005276"/>
                              <a:ext cx="457200" cy="97790"/>
                            </a:xfrm>
                            <a:custGeom>
                              <a:rect b="b" l="l" r="r" t="t"/>
                              <a:pathLst>
                                <a:path extrusionOk="0" h="97790" w="457200">
                                  <a:moveTo>
                                    <a:pt x="456951" y="0"/>
                                  </a:moveTo>
                                  <a:lnTo>
                                    <a:pt x="112257" y="0"/>
                                  </a:lnTo>
                                  <a:lnTo>
                                    <a:pt x="0" y="97721"/>
                                  </a:lnTo>
                                  <a:lnTo>
                                    <a:pt x="336429" y="97721"/>
                                  </a:lnTo>
                                  <a:lnTo>
                                    <a:pt x="456951" y="0"/>
                                  </a:lnTo>
                                  <a:close/>
                                </a:path>
                              </a:pathLst>
                            </a:custGeom>
                            <a:solidFill>
                              <a:srgbClr val="7373BE"/>
                            </a:solidFill>
                            <a:ln>
                              <a:noFill/>
                            </a:ln>
                          </wps:spPr>
                          <wps:bodyPr anchorCtr="0" anchor="ctr" bIns="91425" lIns="91425" spcFirstLastPara="1" rIns="91425" wrap="square" tIns="91425">
                            <a:noAutofit/>
                          </wps:bodyPr>
                        </wps:wsp>
                        <wps:wsp>
                          <wps:cNvSpPr/>
                          <wps:cNvPr id="185" name="Shape 185"/>
                          <wps:spPr>
                            <a:xfrm>
                              <a:off x="3276301" y="1005276"/>
                              <a:ext cx="457200" cy="97790"/>
                            </a:xfrm>
                            <a:custGeom>
                              <a:rect b="b" l="l" r="r" t="t"/>
                              <a:pathLst>
                                <a:path extrusionOk="0" h="97790" w="457200">
                                  <a:moveTo>
                                    <a:pt x="336429" y="97721"/>
                                  </a:moveTo>
                                  <a:lnTo>
                                    <a:pt x="456951" y="0"/>
                                  </a:lnTo>
                                  <a:lnTo>
                                    <a:pt x="112257" y="0"/>
                                  </a:lnTo>
                                  <a:lnTo>
                                    <a:pt x="0" y="97721"/>
                                  </a:lnTo>
                                  <a:lnTo>
                                    <a:pt x="336429" y="97721"/>
                                  </a:lnTo>
                                  <a:close/>
                                </a:path>
                              </a:pathLst>
                            </a:custGeom>
                            <a:solidFill>
                              <a:srgbClr val="FFFF00"/>
                            </a:solidFill>
                            <a:ln cap="flat" cmpd="sng" w="96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86" name="Shape 186"/>
                          <wps:spPr>
                            <a:xfrm>
                              <a:off x="3957309" y="322006"/>
                              <a:ext cx="112395" cy="2342515"/>
                            </a:xfrm>
                            <a:custGeom>
                              <a:rect b="b" l="l" r="r" t="t"/>
                              <a:pathLst>
                                <a:path extrusionOk="0" h="2342515" w="112395">
                                  <a:moveTo>
                                    <a:pt x="112257" y="0"/>
                                  </a:moveTo>
                                  <a:lnTo>
                                    <a:pt x="0" y="97721"/>
                                  </a:lnTo>
                                  <a:lnTo>
                                    <a:pt x="0" y="2342508"/>
                                  </a:lnTo>
                                  <a:lnTo>
                                    <a:pt x="112257" y="2245176"/>
                                  </a:lnTo>
                                  <a:lnTo>
                                    <a:pt x="112257" y="0"/>
                                  </a:lnTo>
                                  <a:close/>
                                </a:path>
                              </a:pathLst>
                            </a:custGeom>
                            <a:solidFill>
                              <a:srgbClr val="00B050"/>
                            </a:solidFill>
                            <a:ln>
                              <a:noFill/>
                            </a:ln>
                          </wps:spPr>
                          <wps:bodyPr anchorCtr="0" anchor="ctr" bIns="91425" lIns="91425" spcFirstLastPara="1" rIns="91425" wrap="square" tIns="91425">
                            <a:noAutofit/>
                          </wps:bodyPr>
                        </wps:wsp>
                        <wps:wsp>
                          <wps:cNvSpPr/>
                          <wps:cNvPr id="187" name="Shape 187"/>
                          <wps:spPr>
                            <a:xfrm>
                              <a:off x="3957309" y="322006"/>
                              <a:ext cx="112395" cy="2342515"/>
                            </a:xfrm>
                            <a:custGeom>
                              <a:rect b="b" l="l" r="r" t="t"/>
                              <a:pathLst>
                                <a:path extrusionOk="0" h="2342515" w="112395">
                                  <a:moveTo>
                                    <a:pt x="0" y="2342508"/>
                                  </a:moveTo>
                                  <a:lnTo>
                                    <a:pt x="0" y="97721"/>
                                  </a:lnTo>
                                  <a:lnTo>
                                    <a:pt x="112257" y="0"/>
                                  </a:lnTo>
                                  <a:lnTo>
                                    <a:pt x="112257" y="2245176"/>
                                  </a:lnTo>
                                  <a:lnTo>
                                    <a:pt x="0" y="2342508"/>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88" name="Shape 188"/>
                          <wps:spPr>
                            <a:xfrm>
                              <a:off x="3612730" y="419779"/>
                              <a:ext cx="344805" cy="2245360"/>
                            </a:xfrm>
                            <a:custGeom>
                              <a:rect b="b" l="l" r="r" t="t"/>
                              <a:pathLst>
                                <a:path extrusionOk="0" h="2245360" w="344805">
                                  <a:moveTo>
                                    <a:pt x="344636" y="0"/>
                                  </a:moveTo>
                                  <a:lnTo>
                                    <a:pt x="0" y="0"/>
                                  </a:lnTo>
                                  <a:lnTo>
                                    <a:pt x="0" y="2244734"/>
                                  </a:lnTo>
                                  <a:lnTo>
                                    <a:pt x="344636" y="2244734"/>
                                  </a:lnTo>
                                  <a:lnTo>
                                    <a:pt x="344636" y="0"/>
                                  </a:lnTo>
                                  <a:close/>
                                </a:path>
                              </a:pathLst>
                            </a:custGeom>
                            <a:solidFill>
                              <a:srgbClr val="00B050"/>
                            </a:solidFill>
                            <a:ln>
                              <a:noFill/>
                            </a:ln>
                          </wps:spPr>
                          <wps:bodyPr anchorCtr="0" anchor="ctr" bIns="91425" lIns="91425" spcFirstLastPara="1" rIns="91425" wrap="square" tIns="91425">
                            <a:noAutofit/>
                          </wps:bodyPr>
                        </wps:wsp>
                        <wps:wsp>
                          <wps:cNvSpPr/>
                          <wps:cNvPr id="189" name="Shape 189"/>
                          <wps:spPr>
                            <a:xfrm>
                              <a:off x="3612730" y="419779"/>
                              <a:ext cx="344805" cy="2245360"/>
                            </a:xfrm>
                            <a:custGeom>
                              <a:rect b="b" l="l" r="r" t="t"/>
                              <a:pathLst>
                                <a:path extrusionOk="0" h="2245360" w="344805">
                                  <a:moveTo>
                                    <a:pt x="0" y="2244734"/>
                                  </a:moveTo>
                                  <a:lnTo>
                                    <a:pt x="344636" y="2244734"/>
                                  </a:lnTo>
                                  <a:lnTo>
                                    <a:pt x="344636" y="0"/>
                                  </a:lnTo>
                                  <a:lnTo>
                                    <a:pt x="0" y="0"/>
                                  </a:lnTo>
                                  <a:lnTo>
                                    <a:pt x="0" y="2244734"/>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90" name="Shape 190"/>
                          <wps:spPr>
                            <a:xfrm>
                              <a:off x="3612730" y="322006"/>
                              <a:ext cx="457200" cy="97790"/>
                            </a:xfrm>
                            <a:custGeom>
                              <a:rect b="b" l="l" r="r" t="t"/>
                              <a:pathLst>
                                <a:path extrusionOk="0" h="97790" w="457200">
                                  <a:moveTo>
                                    <a:pt x="456836" y="0"/>
                                  </a:moveTo>
                                  <a:lnTo>
                                    <a:pt x="120522" y="0"/>
                                  </a:lnTo>
                                  <a:lnTo>
                                    <a:pt x="0" y="97721"/>
                                  </a:lnTo>
                                  <a:lnTo>
                                    <a:pt x="344578" y="97721"/>
                                  </a:lnTo>
                                  <a:lnTo>
                                    <a:pt x="456836" y="0"/>
                                  </a:lnTo>
                                  <a:close/>
                                </a:path>
                              </a:pathLst>
                            </a:custGeom>
                            <a:solidFill>
                              <a:srgbClr val="73254D"/>
                            </a:solidFill>
                            <a:ln>
                              <a:noFill/>
                            </a:ln>
                          </wps:spPr>
                          <wps:bodyPr anchorCtr="0" anchor="ctr" bIns="91425" lIns="91425" spcFirstLastPara="1" rIns="91425" wrap="square" tIns="91425">
                            <a:noAutofit/>
                          </wps:bodyPr>
                        </wps:wsp>
                        <wps:wsp>
                          <wps:cNvSpPr/>
                          <wps:cNvPr id="191" name="Shape 191"/>
                          <wps:spPr>
                            <a:xfrm>
                              <a:off x="3612730" y="322006"/>
                              <a:ext cx="457200" cy="97790"/>
                            </a:xfrm>
                            <a:custGeom>
                              <a:rect b="b" l="l" r="r" t="t"/>
                              <a:pathLst>
                                <a:path extrusionOk="0" h="97790" w="457200">
                                  <a:moveTo>
                                    <a:pt x="344578" y="97721"/>
                                  </a:moveTo>
                                  <a:lnTo>
                                    <a:pt x="456836" y="0"/>
                                  </a:lnTo>
                                  <a:lnTo>
                                    <a:pt x="120522" y="0"/>
                                  </a:lnTo>
                                  <a:lnTo>
                                    <a:pt x="0" y="97721"/>
                                  </a:lnTo>
                                  <a:lnTo>
                                    <a:pt x="344578" y="97721"/>
                                  </a:lnTo>
                                  <a:close/>
                                </a:path>
                              </a:pathLst>
                            </a:custGeom>
                            <a:solidFill>
                              <a:srgbClr val="00B050"/>
                            </a:solidFill>
                            <a:ln cap="flat" cmpd="sng" w="96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92" name="Shape 192"/>
                          <wps:spPr>
                            <a:xfrm>
                              <a:off x="4811066" y="1610421"/>
                              <a:ext cx="112395" cy="1054100"/>
                            </a:xfrm>
                            <a:custGeom>
                              <a:rect b="b" l="l" r="r" t="t"/>
                              <a:pathLst>
                                <a:path extrusionOk="0" h="1054100" w="112395">
                                  <a:moveTo>
                                    <a:pt x="111913" y="0"/>
                                  </a:moveTo>
                                  <a:lnTo>
                                    <a:pt x="0" y="97591"/>
                                  </a:lnTo>
                                  <a:lnTo>
                                    <a:pt x="0" y="1054092"/>
                                  </a:lnTo>
                                  <a:lnTo>
                                    <a:pt x="111913" y="956760"/>
                                  </a:lnTo>
                                  <a:lnTo>
                                    <a:pt x="111913" y="0"/>
                                  </a:lnTo>
                                  <a:close/>
                                </a:path>
                              </a:pathLst>
                            </a:custGeom>
                            <a:solidFill>
                              <a:srgbClr val="00B050"/>
                            </a:solidFill>
                            <a:ln>
                              <a:noFill/>
                            </a:ln>
                          </wps:spPr>
                          <wps:bodyPr anchorCtr="0" anchor="ctr" bIns="91425" lIns="91425" spcFirstLastPara="1" rIns="91425" wrap="square" tIns="91425">
                            <a:noAutofit/>
                          </wps:bodyPr>
                        </wps:wsp>
                        <wps:wsp>
                          <wps:cNvSpPr/>
                          <wps:cNvPr id="193" name="Shape 193"/>
                          <wps:spPr>
                            <a:xfrm>
                              <a:off x="4811066" y="1610421"/>
                              <a:ext cx="112395" cy="1054100"/>
                            </a:xfrm>
                            <a:custGeom>
                              <a:rect b="b" l="l" r="r" t="t"/>
                              <a:pathLst>
                                <a:path extrusionOk="0" h="1054100" w="112395">
                                  <a:moveTo>
                                    <a:pt x="0" y="1054092"/>
                                  </a:moveTo>
                                  <a:lnTo>
                                    <a:pt x="0" y="97591"/>
                                  </a:lnTo>
                                  <a:lnTo>
                                    <a:pt x="111913" y="0"/>
                                  </a:lnTo>
                                  <a:lnTo>
                                    <a:pt x="111913" y="956760"/>
                                  </a:lnTo>
                                  <a:lnTo>
                                    <a:pt x="0" y="1054092"/>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94" name="Shape 194"/>
                          <wps:spPr>
                            <a:xfrm>
                              <a:off x="4466142" y="1708065"/>
                              <a:ext cx="345440" cy="956944"/>
                            </a:xfrm>
                            <a:custGeom>
                              <a:rect b="b" l="l" r="r" t="t"/>
                              <a:pathLst>
                                <a:path extrusionOk="0" h="956944" w="345440">
                                  <a:moveTo>
                                    <a:pt x="344923" y="0"/>
                                  </a:moveTo>
                                  <a:lnTo>
                                    <a:pt x="0" y="0"/>
                                  </a:lnTo>
                                  <a:lnTo>
                                    <a:pt x="0" y="956448"/>
                                  </a:lnTo>
                                  <a:lnTo>
                                    <a:pt x="344923" y="956448"/>
                                  </a:lnTo>
                                  <a:lnTo>
                                    <a:pt x="344923" y="0"/>
                                  </a:lnTo>
                                  <a:close/>
                                </a:path>
                              </a:pathLst>
                            </a:custGeom>
                            <a:solidFill>
                              <a:srgbClr val="00B050"/>
                            </a:solidFill>
                            <a:ln>
                              <a:noFill/>
                            </a:ln>
                          </wps:spPr>
                          <wps:bodyPr anchorCtr="0" anchor="ctr" bIns="91425" lIns="91425" spcFirstLastPara="1" rIns="91425" wrap="square" tIns="91425">
                            <a:noAutofit/>
                          </wps:bodyPr>
                        </wps:wsp>
                        <wps:wsp>
                          <wps:cNvSpPr/>
                          <wps:cNvPr id="195" name="Shape 195"/>
                          <wps:spPr>
                            <a:xfrm>
                              <a:off x="4466142" y="1708065"/>
                              <a:ext cx="345440" cy="956944"/>
                            </a:xfrm>
                            <a:custGeom>
                              <a:rect b="b" l="l" r="r" t="t"/>
                              <a:pathLst>
                                <a:path extrusionOk="0" h="956944" w="345440">
                                  <a:moveTo>
                                    <a:pt x="0" y="956448"/>
                                  </a:moveTo>
                                  <a:lnTo>
                                    <a:pt x="344923" y="956448"/>
                                  </a:lnTo>
                                  <a:lnTo>
                                    <a:pt x="344923" y="0"/>
                                  </a:lnTo>
                                  <a:lnTo>
                                    <a:pt x="0" y="0"/>
                                  </a:lnTo>
                                  <a:lnTo>
                                    <a:pt x="0" y="956448"/>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96" name="Shape 196"/>
                          <wps:spPr>
                            <a:xfrm>
                              <a:off x="4466142" y="1610421"/>
                              <a:ext cx="457200" cy="97790"/>
                            </a:xfrm>
                            <a:custGeom>
                              <a:rect b="b" l="l" r="r" t="t"/>
                              <a:pathLst>
                                <a:path extrusionOk="0" h="97790" w="457200">
                                  <a:moveTo>
                                    <a:pt x="456836" y="0"/>
                                  </a:moveTo>
                                  <a:lnTo>
                                    <a:pt x="120751" y="0"/>
                                  </a:lnTo>
                                  <a:lnTo>
                                    <a:pt x="0" y="97591"/>
                                  </a:lnTo>
                                  <a:lnTo>
                                    <a:pt x="344923" y="97591"/>
                                  </a:lnTo>
                                  <a:lnTo>
                                    <a:pt x="456836" y="0"/>
                                  </a:lnTo>
                                  <a:close/>
                                </a:path>
                              </a:pathLst>
                            </a:custGeom>
                            <a:solidFill>
                              <a:srgbClr val="7373BE"/>
                            </a:solidFill>
                            <a:ln>
                              <a:noFill/>
                            </a:ln>
                          </wps:spPr>
                          <wps:bodyPr anchorCtr="0" anchor="ctr" bIns="91425" lIns="91425" spcFirstLastPara="1" rIns="91425" wrap="square" tIns="91425">
                            <a:noAutofit/>
                          </wps:bodyPr>
                        </wps:wsp>
                        <wps:wsp>
                          <wps:cNvSpPr/>
                          <wps:cNvPr id="197" name="Shape 197"/>
                          <wps:spPr>
                            <a:xfrm>
                              <a:off x="4466142" y="1610421"/>
                              <a:ext cx="457200" cy="97790"/>
                            </a:xfrm>
                            <a:custGeom>
                              <a:rect b="b" l="l" r="r" t="t"/>
                              <a:pathLst>
                                <a:path extrusionOk="0" h="97790" w="457200">
                                  <a:moveTo>
                                    <a:pt x="344923" y="97591"/>
                                  </a:moveTo>
                                  <a:lnTo>
                                    <a:pt x="456836" y="0"/>
                                  </a:lnTo>
                                  <a:lnTo>
                                    <a:pt x="120751" y="0"/>
                                  </a:lnTo>
                                  <a:lnTo>
                                    <a:pt x="0" y="97591"/>
                                  </a:lnTo>
                                  <a:lnTo>
                                    <a:pt x="344923" y="97591"/>
                                  </a:lnTo>
                                  <a:close/>
                                </a:path>
                              </a:pathLst>
                            </a:custGeom>
                            <a:solidFill>
                              <a:srgbClr val="00B050"/>
                            </a:solidFill>
                            <a:ln cap="flat" cmpd="sng" w="9675">
                              <a:solidFill>
                                <a:srgbClr val="000000"/>
                              </a:solidFill>
                              <a:prstDash val="solid"/>
                              <a:round/>
                              <a:headEnd len="sm" w="sm" type="none"/>
                              <a:tailEnd len="sm" w="sm" type="none"/>
                            </a:ln>
                          </wps:spPr>
                          <wps:bodyPr anchorCtr="0" anchor="ctr" bIns="91425" lIns="91425" spcFirstLastPara="1" rIns="91425" wrap="square" tIns="91425">
                            <a:noAutofit/>
                          </wps:bodyPr>
                        </wps:wsp>
                        <pic:pic>
                          <pic:nvPicPr>
                            <pic:cNvPr id="198" name="Shape 198"/>
                            <pic:cNvPicPr preferRelativeResize="0"/>
                          </pic:nvPicPr>
                          <pic:blipFill rotWithShape="1">
                            <a:blip r:embed="rId12">
                              <a:alphaModFix/>
                            </a:blip>
                            <a:srcRect b="0" l="0" r="0" t="0"/>
                            <a:stretch/>
                          </pic:blipFill>
                          <pic:spPr>
                            <a:xfrm>
                              <a:off x="5142504" y="2494193"/>
                              <a:ext cx="129814" cy="174851"/>
                            </a:xfrm>
                            <a:prstGeom prst="rect">
                              <a:avLst/>
                            </a:prstGeom>
                            <a:noFill/>
                            <a:ln>
                              <a:noFill/>
                            </a:ln>
                          </pic:spPr>
                        </pic:pic>
                        <wps:wsp>
                          <wps:cNvSpPr/>
                          <wps:cNvPr id="199" name="Shape 199"/>
                          <wps:spPr>
                            <a:xfrm>
                              <a:off x="4811066" y="2596381"/>
                              <a:ext cx="336550" cy="68580"/>
                            </a:xfrm>
                            <a:custGeom>
                              <a:rect b="b" l="l" r="r" t="t"/>
                              <a:pathLst>
                                <a:path extrusionOk="0" h="68580" w="336550">
                                  <a:moveTo>
                                    <a:pt x="336027" y="0"/>
                                  </a:moveTo>
                                  <a:lnTo>
                                    <a:pt x="0" y="0"/>
                                  </a:lnTo>
                                  <a:lnTo>
                                    <a:pt x="0" y="68132"/>
                                  </a:lnTo>
                                  <a:lnTo>
                                    <a:pt x="336027" y="68132"/>
                                  </a:lnTo>
                                  <a:lnTo>
                                    <a:pt x="336027" y="0"/>
                                  </a:lnTo>
                                  <a:close/>
                                </a:path>
                              </a:pathLst>
                            </a:custGeom>
                            <a:solidFill>
                              <a:srgbClr val="993366"/>
                            </a:solidFill>
                            <a:ln>
                              <a:noFill/>
                            </a:ln>
                          </wps:spPr>
                          <wps:bodyPr anchorCtr="0" anchor="ctr" bIns="91425" lIns="91425" spcFirstLastPara="1" rIns="91425" wrap="square" tIns="91425">
                            <a:noAutofit/>
                          </wps:bodyPr>
                        </wps:wsp>
                        <wps:wsp>
                          <wps:cNvSpPr/>
                          <wps:cNvPr id="200" name="Shape 200"/>
                          <wps:spPr>
                            <a:xfrm>
                              <a:off x="4811066" y="2596381"/>
                              <a:ext cx="336550" cy="68580"/>
                            </a:xfrm>
                            <a:custGeom>
                              <a:rect b="b" l="l" r="r" t="t"/>
                              <a:pathLst>
                                <a:path extrusionOk="0" h="68580" w="336550">
                                  <a:moveTo>
                                    <a:pt x="0" y="68132"/>
                                  </a:moveTo>
                                  <a:lnTo>
                                    <a:pt x="336027" y="68132"/>
                                  </a:lnTo>
                                  <a:lnTo>
                                    <a:pt x="336027" y="0"/>
                                  </a:lnTo>
                                  <a:lnTo>
                                    <a:pt x="0" y="0"/>
                                  </a:lnTo>
                                  <a:lnTo>
                                    <a:pt x="0" y="68132"/>
                                  </a:lnTo>
                                  <a:close/>
                                </a:path>
                              </a:pathLst>
                            </a:custGeom>
                            <a:solidFill>
                              <a:srgbClr val="FFFF00"/>
                            </a:solidFill>
                            <a:ln cap="flat" cmpd="sng" w="96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01" name="Shape 201"/>
                          <wps:spPr>
                            <a:xfrm>
                              <a:off x="4811066" y="2498725"/>
                              <a:ext cx="457200" cy="97790"/>
                            </a:xfrm>
                            <a:custGeom>
                              <a:rect b="b" l="l" r="r" t="t"/>
                              <a:pathLst>
                                <a:path extrusionOk="0" h="97790" w="457200">
                                  <a:moveTo>
                                    <a:pt x="456721" y="0"/>
                                  </a:moveTo>
                                  <a:lnTo>
                                    <a:pt x="111913" y="0"/>
                                  </a:lnTo>
                                  <a:lnTo>
                                    <a:pt x="0" y="97656"/>
                                  </a:lnTo>
                                  <a:lnTo>
                                    <a:pt x="335970" y="97656"/>
                                  </a:lnTo>
                                  <a:lnTo>
                                    <a:pt x="456721" y="0"/>
                                  </a:lnTo>
                                  <a:close/>
                                </a:path>
                              </a:pathLst>
                            </a:custGeom>
                            <a:solidFill>
                              <a:srgbClr val="FFFF00"/>
                            </a:solidFill>
                            <a:ln>
                              <a:noFill/>
                            </a:ln>
                          </wps:spPr>
                          <wps:bodyPr anchorCtr="0" anchor="ctr" bIns="91425" lIns="91425" spcFirstLastPara="1" rIns="91425" wrap="square" tIns="91425">
                            <a:noAutofit/>
                          </wps:bodyPr>
                        </wps:wsp>
                        <wps:wsp>
                          <wps:cNvSpPr/>
                          <wps:cNvPr id="202" name="Shape 202"/>
                          <wps:spPr>
                            <a:xfrm>
                              <a:off x="4811066" y="2498725"/>
                              <a:ext cx="457200" cy="97790"/>
                            </a:xfrm>
                            <a:custGeom>
                              <a:rect b="b" l="l" r="r" t="t"/>
                              <a:pathLst>
                                <a:path extrusionOk="0" h="97790" w="457200">
                                  <a:moveTo>
                                    <a:pt x="335970" y="97656"/>
                                  </a:moveTo>
                                  <a:lnTo>
                                    <a:pt x="456721" y="0"/>
                                  </a:lnTo>
                                  <a:lnTo>
                                    <a:pt x="111913" y="0"/>
                                  </a:lnTo>
                                  <a:lnTo>
                                    <a:pt x="0" y="97656"/>
                                  </a:lnTo>
                                  <a:lnTo>
                                    <a:pt x="335970" y="97656"/>
                                  </a:lnTo>
                                  <a:close/>
                                </a:path>
                              </a:pathLst>
                            </a:custGeom>
                            <a:noFill/>
                            <a:ln cap="flat" cmpd="sng" w="96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03" name="Shape 203"/>
                          <wps:spPr>
                            <a:xfrm>
                              <a:off x="517833" y="361328"/>
                              <a:ext cx="4801870" cy="2411095"/>
                            </a:xfrm>
                            <a:custGeom>
                              <a:rect b="b" l="l" r="r" t="t"/>
                              <a:pathLst>
                                <a:path extrusionOk="0" h="2411095" w="4801870">
                                  <a:moveTo>
                                    <a:pt x="25826" y="2381375"/>
                                  </a:moveTo>
                                  <a:lnTo>
                                    <a:pt x="25826" y="9733"/>
                                  </a:lnTo>
                                </a:path>
                                <a:path extrusionOk="0" h="2411095" w="4801870">
                                  <a:moveTo>
                                    <a:pt x="25826" y="2381375"/>
                                  </a:moveTo>
                                  <a:lnTo>
                                    <a:pt x="0" y="2381375"/>
                                  </a:lnTo>
                                </a:path>
                                <a:path extrusionOk="0" h="2411095" w="4801870">
                                  <a:moveTo>
                                    <a:pt x="25826" y="2039740"/>
                                  </a:moveTo>
                                  <a:lnTo>
                                    <a:pt x="0" y="2039740"/>
                                  </a:lnTo>
                                </a:path>
                                <a:path extrusionOk="0" h="2411095" w="4801870">
                                  <a:moveTo>
                                    <a:pt x="25826" y="1698118"/>
                                  </a:moveTo>
                                  <a:lnTo>
                                    <a:pt x="0" y="1698118"/>
                                  </a:lnTo>
                                </a:path>
                                <a:path extrusionOk="0" h="2411095" w="4801870">
                                  <a:moveTo>
                                    <a:pt x="25826" y="1356418"/>
                                  </a:moveTo>
                                  <a:lnTo>
                                    <a:pt x="0" y="1356418"/>
                                  </a:lnTo>
                                </a:path>
                                <a:path extrusionOk="0" h="2411095" w="4801870">
                                  <a:moveTo>
                                    <a:pt x="25826" y="1014848"/>
                                  </a:moveTo>
                                  <a:lnTo>
                                    <a:pt x="0" y="1014848"/>
                                  </a:lnTo>
                                </a:path>
                                <a:path extrusionOk="0" h="2411095" w="4801870">
                                  <a:moveTo>
                                    <a:pt x="25826" y="682881"/>
                                  </a:moveTo>
                                  <a:lnTo>
                                    <a:pt x="0" y="682881"/>
                                  </a:lnTo>
                                </a:path>
                                <a:path extrusionOk="0" h="2411095" w="4801870">
                                  <a:moveTo>
                                    <a:pt x="25826" y="341310"/>
                                  </a:moveTo>
                                  <a:lnTo>
                                    <a:pt x="0" y="341310"/>
                                  </a:lnTo>
                                </a:path>
                                <a:path extrusionOk="0" h="2411095" w="4801870">
                                  <a:moveTo>
                                    <a:pt x="25826" y="0"/>
                                  </a:moveTo>
                                  <a:lnTo>
                                    <a:pt x="0" y="0"/>
                                  </a:lnTo>
                                </a:path>
                                <a:path extrusionOk="0" h="2411095" w="4801870">
                                  <a:moveTo>
                                    <a:pt x="25826" y="2381375"/>
                                  </a:moveTo>
                                  <a:lnTo>
                                    <a:pt x="4792998" y="2381376"/>
                                  </a:lnTo>
                                </a:path>
                                <a:path extrusionOk="0" h="2411095" w="4801870">
                                  <a:moveTo>
                                    <a:pt x="25826" y="2381375"/>
                                  </a:moveTo>
                                  <a:lnTo>
                                    <a:pt x="25826" y="2410575"/>
                                  </a:lnTo>
                                </a:path>
                                <a:path extrusionOk="0" h="2411095" w="4801870">
                                  <a:moveTo>
                                    <a:pt x="1224161" y="2381375"/>
                                  </a:moveTo>
                                  <a:lnTo>
                                    <a:pt x="1224161" y="2410575"/>
                                  </a:lnTo>
                                </a:path>
                                <a:path extrusionOk="0" h="2411095" w="4801870">
                                  <a:moveTo>
                                    <a:pt x="2413659" y="2381376"/>
                                  </a:moveTo>
                                  <a:lnTo>
                                    <a:pt x="2413659" y="2410575"/>
                                  </a:lnTo>
                                </a:path>
                                <a:path extrusionOk="0" h="2411095" w="4801870">
                                  <a:moveTo>
                                    <a:pt x="3603386" y="2381376"/>
                                  </a:moveTo>
                                  <a:lnTo>
                                    <a:pt x="3603386" y="2410575"/>
                                  </a:lnTo>
                                </a:path>
                                <a:path extrusionOk="0" h="2411095" w="4801870">
                                  <a:moveTo>
                                    <a:pt x="4801607" y="2381376"/>
                                  </a:moveTo>
                                  <a:lnTo>
                                    <a:pt x="4801607" y="2410575"/>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04" name="Shape 204"/>
                          <wps:spPr>
                            <a:xfrm>
                              <a:off x="884278" y="3196595"/>
                              <a:ext cx="60325" cy="68580"/>
                            </a:xfrm>
                            <a:custGeom>
                              <a:rect b="b" l="l" r="r" t="t"/>
                              <a:pathLst>
                                <a:path extrusionOk="0" h="68580" w="60325">
                                  <a:moveTo>
                                    <a:pt x="60261" y="0"/>
                                  </a:moveTo>
                                  <a:lnTo>
                                    <a:pt x="0" y="0"/>
                                  </a:lnTo>
                                  <a:lnTo>
                                    <a:pt x="0" y="68456"/>
                                  </a:lnTo>
                                  <a:lnTo>
                                    <a:pt x="60261" y="68456"/>
                                  </a:lnTo>
                                  <a:lnTo>
                                    <a:pt x="60261" y="0"/>
                                  </a:lnTo>
                                  <a:close/>
                                </a:path>
                              </a:pathLst>
                            </a:custGeom>
                            <a:solidFill>
                              <a:srgbClr val="9999FF"/>
                            </a:solidFill>
                            <a:ln>
                              <a:noFill/>
                            </a:ln>
                          </wps:spPr>
                          <wps:bodyPr anchorCtr="0" anchor="ctr" bIns="91425" lIns="91425" spcFirstLastPara="1" rIns="91425" wrap="square" tIns="91425">
                            <a:noAutofit/>
                          </wps:bodyPr>
                        </wps:wsp>
                        <wps:wsp>
                          <wps:cNvSpPr/>
                          <wps:cNvPr id="205" name="Shape 205"/>
                          <wps:spPr>
                            <a:xfrm>
                              <a:off x="884278" y="3196595"/>
                              <a:ext cx="60325" cy="68580"/>
                            </a:xfrm>
                            <a:custGeom>
                              <a:rect b="b" l="l" r="r" t="t"/>
                              <a:pathLst>
                                <a:path extrusionOk="0" h="68580" w="60325">
                                  <a:moveTo>
                                    <a:pt x="0" y="68456"/>
                                  </a:moveTo>
                                  <a:lnTo>
                                    <a:pt x="60261" y="68456"/>
                                  </a:lnTo>
                                  <a:lnTo>
                                    <a:pt x="60261" y="0"/>
                                  </a:lnTo>
                                  <a:lnTo>
                                    <a:pt x="0" y="0"/>
                                  </a:lnTo>
                                  <a:lnTo>
                                    <a:pt x="0" y="68456"/>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06" name="Shape 206"/>
                          <wps:spPr>
                            <a:xfrm>
                              <a:off x="2539508" y="3196595"/>
                              <a:ext cx="60325" cy="68580"/>
                            </a:xfrm>
                            <a:custGeom>
                              <a:rect b="b" l="l" r="r" t="t"/>
                              <a:pathLst>
                                <a:path extrusionOk="0" h="68580" w="60325">
                                  <a:moveTo>
                                    <a:pt x="60261" y="0"/>
                                  </a:moveTo>
                                  <a:lnTo>
                                    <a:pt x="0" y="0"/>
                                  </a:lnTo>
                                  <a:lnTo>
                                    <a:pt x="0" y="68456"/>
                                  </a:lnTo>
                                  <a:lnTo>
                                    <a:pt x="60261" y="68456"/>
                                  </a:lnTo>
                                  <a:lnTo>
                                    <a:pt x="60261" y="0"/>
                                  </a:lnTo>
                                  <a:close/>
                                </a:path>
                              </a:pathLst>
                            </a:custGeom>
                            <a:solidFill>
                              <a:srgbClr val="993366"/>
                            </a:solidFill>
                            <a:ln>
                              <a:noFill/>
                            </a:ln>
                          </wps:spPr>
                          <wps:bodyPr anchorCtr="0" anchor="ctr" bIns="91425" lIns="91425" spcFirstLastPara="1" rIns="91425" wrap="square" tIns="91425">
                            <a:noAutofit/>
                          </wps:bodyPr>
                        </wps:wsp>
                        <wps:wsp>
                          <wps:cNvSpPr/>
                          <wps:cNvPr id="207" name="Shape 207"/>
                          <wps:spPr>
                            <a:xfrm>
                              <a:off x="2539508" y="3196595"/>
                              <a:ext cx="60325" cy="68580"/>
                            </a:xfrm>
                            <a:custGeom>
                              <a:rect b="b" l="l" r="r" t="t"/>
                              <a:pathLst>
                                <a:path extrusionOk="0" h="68580" w="60325">
                                  <a:moveTo>
                                    <a:pt x="0" y="68456"/>
                                  </a:moveTo>
                                  <a:lnTo>
                                    <a:pt x="60261" y="68456"/>
                                  </a:lnTo>
                                  <a:lnTo>
                                    <a:pt x="60261" y="0"/>
                                  </a:lnTo>
                                  <a:lnTo>
                                    <a:pt x="0" y="0"/>
                                  </a:lnTo>
                                  <a:lnTo>
                                    <a:pt x="0" y="68456"/>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08" name="Shape 208"/>
                          <wps:spPr>
                            <a:xfrm>
                              <a:off x="4753" y="4753"/>
                              <a:ext cx="5940425" cy="3377565"/>
                            </a:xfrm>
                            <a:custGeom>
                              <a:rect b="b" l="l" r="r" t="t"/>
                              <a:pathLst>
                                <a:path extrusionOk="0" h="3377565" w="5940425">
                                  <a:moveTo>
                                    <a:pt x="0" y="3377419"/>
                                  </a:moveTo>
                                  <a:lnTo>
                                    <a:pt x="5939796" y="3377419"/>
                                  </a:lnTo>
                                  <a:lnTo>
                                    <a:pt x="5939796" y="0"/>
                                  </a:lnTo>
                                  <a:lnTo>
                                    <a:pt x="0" y="0"/>
                                  </a:lnTo>
                                  <a:lnTo>
                                    <a:pt x="0" y="3377419"/>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09" name="Shape 209"/>
                          <wps:spPr>
                            <a:xfrm>
                              <a:off x="366893" y="290223"/>
                              <a:ext cx="135890" cy="2523490"/>
                            </a:xfrm>
                            <a:prstGeom prst="rect">
                              <a:avLst/>
                            </a:prstGeom>
                            <a:noFill/>
                            <a:ln>
                              <a:noFill/>
                            </a:ln>
                          </wps:spPr>
                          <wps:txbx>
                            <w:txbxContent>
                              <w:p w:rsidR="00000000" w:rsidDel="00000000" w:rsidP="00000000" w:rsidRDefault="00000000" w:rsidRPr="00000000">
                                <w:pPr>
                                  <w:spacing w:after="160" w:before="0" w:line="222.9999876022339"/>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t xml:space="preserve">35</w:t>
                                </w:r>
                              </w:p>
                              <w:p w:rsidR="00000000" w:rsidDel="00000000" w:rsidP="00000000" w:rsidRDefault="00000000" w:rsidRPr="00000000">
                                <w:pPr>
                                  <w:spacing w:after="160" w:before="85"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30</w:t>
                                </w:r>
                              </w:p>
                              <w:p w:rsidR="00000000" w:rsidDel="00000000" w:rsidP="00000000" w:rsidRDefault="00000000" w:rsidRPr="00000000">
                                <w:pPr>
                                  <w:spacing w:after="160" w:before="85"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25</w:t>
                                </w:r>
                              </w:p>
                              <w:p w:rsidR="00000000" w:rsidDel="00000000" w:rsidP="00000000" w:rsidRDefault="00000000" w:rsidRPr="00000000">
                                <w:pPr>
                                  <w:spacing w:after="160" w:before="7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20</w:t>
                                </w:r>
                              </w:p>
                              <w:p w:rsidR="00000000" w:rsidDel="00000000" w:rsidP="00000000" w:rsidRDefault="00000000" w:rsidRPr="00000000">
                                <w:pPr>
                                  <w:spacing w:after="160" w:before="85"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15</w:t>
                                </w:r>
                              </w:p>
                              <w:p w:rsidR="00000000" w:rsidDel="00000000" w:rsidP="00000000" w:rsidRDefault="00000000" w:rsidRPr="00000000">
                                <w:pPr>
                                  <w:spacing w:after="160" w:before="86.00000381469727"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10</w:t>
                                </w:r>
                              </w:p>
                              <w:p w:rsidR="00000000" w:rsidDel="00000000" w:rsidP="00000000" w:rsidRDefault="00000000" w:rsidRPr="00000000">
                                <w:pPr>
                                  <w:spacing w:after="160" w:before="85"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93.99999618530273" w:right="0" w:firstLine="93.99999618530273"/>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5</w:t>
                                </w:r>
                              </w:p>
                              <w:p w:rsidR="00000000" w:rsidDel="00000000" w:rsidP="00000000" w:rsidRDefault="00000000" w:rsidRPr="00000000">
                                <w:pPr>
                                  <w:spacing w:after="160" w:before="85"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93.99999618530273" w:right="0" w:firstLine="93.99999618530273"/>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0</w:t>
                                </w:r>
                              </w:p>
                            </w:txbxContent>
                          </wps:txbx>
                          <wps:bodyPr anchorCtr="0" anchor="t" bIns="0" lIns="0" spcFirstLastPara="1" rIns="0" wrap="square" tIns="0">
                            <a:noAutofit/>
                          </wps:bodyPr>
                        </wps:wsp>
                        <wps:wsp>
                          <wps:cNvSpPr/>
                          <wps:cNvPr id="210" name="Shape 210"/>
                          <wps:spPr>
                            <a:xfrm>
                              <a:off x="530533" y="2818309"/>
                              <a:ext cx="979487" cy="203963"/>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Дуже низький</w:t>
                                </w:r>
                              </w:p>
                            </w:txbxContent>
                          </wps:txbx>
                          <wps:bodyPr anchorCtr="0" anchor="t" bIns="0" lIns="0" spcFirstLastPara="1" rIns="0" wrap="square" tIns="0">
                            <a:noAutofit/>
                          </wps:bodyPr>
                        </wps:wsp>
                        <wps:wsp>
                          <wps:cNvSpPr/>
                          <wps:cNvPr id="211" name="Shape 211"/>
                          <wps:spPr>
                            <a:xfrm>
                              <a:off x="2151425" y="2818310"/>
                              <a:ext cx="680347" cy="203962"/>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Низький</w:t>
                                </w:r>
                              </w:p>
                            </w:txbxContent>
                          </wps:txbx>
                          <wps:bodyPr anchorCtr="0" anchor="t" bIns="0" lIns="0" spcFirstLastPara="1" rIns="0" wrap="square" tIns="0">
                            <a:noAutofit/>
                          </wps:bodyPr>
                        </wps:wsp>
                        <wps:wsp>
                          <wps:cNvSpPr/>
                          <wps:cNvPr id="212" name="Shape 212"/>
                          <wps:spPr>
                            <a:xfrm>
                              <a:off x="3465520" y="2818311"/>
                              <a:ext cx="646413" cy="249682"/>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Середній</w:t>
                                </w:r>
                              </w:p>
                            </w:txbxContent>
                          </wps:txbx>
                          <wps:bodyPr anchorCtr="0" anchor="t" bIns="0" lIns="0" spcFirstLastPara="1" rIns="0" wrap="square" tIns="0">
                            <a:noAutofit/>
                          </wps:bodyPr>
                        </wps:wsp>
                        <wps:wsp>
                          <wps:cNvSpPr/>
                          <wps:cNvPr id="213" name="Shape 213"/>
                          <wps:spPr>
                            <a:xfrm>
                              <a:off x="4496216" y="2818311"/>
                              <a:ext cx="690137" cy="234442"/>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Високий</w:t>
                                </w:r>
                              </w:p>
                            </w:txbxContent>
                          </wps:txbx>
                          <wps:bodyPr anchorCtr="0" anchor="t" bIns="0" lIns="0" spcFirstLastPara="1" rIns="0" wrap="square" tIns="0">
                            <a:noAutofit/>
                          </wps:bodyPr>
                        </wps:wsp>
                        <wps:wsp>
                          <wps:cNvSpPr/>
                          <wps:cNvPr id="214" name="Shape 214"/>
                          <wps:spPr>
                            <a:xfrm>
                              <a:off x="617220" y="3118402"/>
                              <a:ext cx="4482673" cy="249637"/>
                            </a:xfrm>
                            <a:prstGeom prst="rect">
                              <a:avLst/>
                            </a:prstGeom>
                            <a:noFill/>
                            <a:ln cap="flat" cmpd="sng" w="9725">
                              <a:solidFill>
                                <a:srgbClr val="000000"/>
                              </a:solidFill>
                              <a:prstDash val="solid"/>
                              <a:round/>
                              <a:headEnd len="sm" w="sm" type="none"/>
                              <a:tailEnd len="sm" w="sm" type="none"/>
                            </a:ln>
                          </wps:spPr>
                          <wps:txbx>
                            <w:txbxContent>
                              <w:p w:rsidR="00000000" w:rsidDel="00000000" w:rsidP="00000000" w:rsidRDefault="00000000" w:rsidRPr="00000000">
                                <w:pPr>
                                  <w:spacing w:after="160" w:before="54.000000953674316" w:line="258.99999618530273"/>
                                  <w:ind w:left="208.99999618530273" w:right="0" w:firstLine="208.99999618530273"/>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t xml:space="preserve">   </w:t>
                                </w:r>
                                <w:r w:rsidDel="00000000" w:rsidR="00000000" w:rsidRPr="00000000">
                                  <w:rPr>
                                    <w:rFonts w:ascii="Helvetica Neue" w:cs="Helvetica Neue" w:eastAsia="Helvetica Neue" w:hAnsi="Helvetica Neue"/>
                                    <w:b w:val="0"/>
                                    <w:i w:val="0"/>
                                    <w:smallCaps w:val="0"/>
                                    <w:strike w:val="0"/>
                                    <w:color w:val="000000"/>
                                    <w:sz w:val="20"/>
                                    <w:highlight w:val="yellow"/>
                                    <w:vertAlign w:val="baseline"/>
                                  </w:rPr>
                                  <w:t xml:space="preserve">     </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Інтернальність досягнень</w:t>
                                </w: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 </w:t>
                                </w:r>
                                <w:r w:rsidDel="00000000" w:rsidR="00000000" w:rsidRPr="00000000">
                                  <w:rPr>
                                    <w:rFonts w:ascii="Helvetica Neue" w:cs="Helvetica Neue" w:eastAsia="Helvetica Neue" w:hAnsi="Helvetica Neue"/>
                                    <w:b w:val="0"/>
                                    <w:i w:val="0"/>
                                    <w:smallCaps w:val="0"/>
                                    <w:strike w:val="0"/>
                                    <w:color w:val="000000"/>
                                    <w:sz w:val="20"/>
                                    <w:shd w:fill="92d050"/>
                                    <w:vertAlign w:val="baseline"/>
                                  </w:rPr>
                                  <w:t xml:space="preserve">      </w:t>
                                </w:r>
                                <w:r w:rsidDel="00000000" w:rsidR="00000000" w:rsidRPr="00000000">
                                  <w:rPr>
                                    <w:rFonts w:ascii="Helvetica Neue" w:cs="Helvetica Neue" w:eastAsia="Helvetica Neue" w:hAnsi="Helvetica Neue"/>
                                    <w:b w:val="0"/>
                                    <w:i w:val="0"/>
                                    <w:smallCaps w:val="0"/>
                                    <w:strike w:val="0"/>
                                    <w:color w:val="000000"/>
                                    <w:sz w:val="20"/>
                                    <w:vertAlign w:val="baseline"/>
                                  </w:rPr>
                                  <w:t xml:space="preserve">   </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Інтернальність виробничих відносин</w:t>
                                </w:r>
                              </w:p>
                            </w:txbxContent>
                          </wps:txbx>
                          <wps:bodyPr anchorCtr="0" anchor="t" bIns="0" lIns="0" spcFirstLastPara="1" rIns="0" wrap="square" tIns="0">
                            <a:noAutofit/>
                          </wps:bodyPr>
                        </wps:wsp>
                      </wpg:grpSp>
                    </wpg:wgp>
                  </a:graphicData>
                </a:graphic>
              </wp:anchor>
            </w:drawing>
          </mc:Choice>
          <mc:Fallback>
            <w:drawing>
              <wp:anchor allowOverlap="1" behindDoc="0" distB="0" distT="0" distL="0" distR="0" hidden="0" layoutInCell="1" locked="0" relativeHeight="0" simplePos="0">
                <wp:simplePos x="0" y="0"/>
                <wp:positionH relativeFrom="column">
                  <wp:posOffset>-28574</wp:posOffset>
                </wp:positionH>
                <wp:positionV relativeFrom="paragraph">
                  <wp:posOffset>0</wp:posOffset>
                </wp:positionV>
                <wp:extent cx="5940425" cy="3377565"/>
                <wp:effectExtent b="0" l="0" r="0" t="0"/>
                <wp:wrapTopAndBottom distB="0" distT="0"/>
                <wp:docPr id="368" name="image6.png"/>
                <a:graphic>
                  <a:graphicData uri="http://schemas.openxmlformats.org/drawingml/2006/picture">
                    <pic:pic>
                      <pic:nvPicPr>
                        <pic:cNvPr id="0" name="image6.png"/>
                        <pic:cNvPicPr preferRelativeResize="0"/>
                      </pic:nvPicPr>
                      <pic:blipFill>
                        <a:blip r:embed="rId11"/>
                        <a:srcRect/>
                        <a:stretch>
                          <a:fillRect/>
                        </a:stretch>
                      </pic:blipFill>
                      <pic:spPr>
                        <a:xfrm>
                          <a:off x="0" y="0"/>
                          <a:ext cx="5940425" cy="3377565"/>
                        </a:xfrm>
                        <a:prstGeom prst="rect"/>
                        <a:ln/>
                      </pic:spPr>
                    </pic:pic>
                  </a:graphicData>
                </a:graphic>
              </wp:anchor>
            </w:drawing>
          </mc:Fallback>
        </mc:AlternateContent>
      </w:r>
    </w:p>
    <w:p w:rsidR="00000000" w:rsidDel="00000000" w:rsidP="00000000" w:rsidRDefault="00000000" w:rsidRPr="00000000" w14:paraId="000001D1">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дані дають підстави стверджувати, що рівень інтернальності підлітків вищий у сфері досягнень, ніж у виробничих відносинах. Цей факт свідчить про те, що в колективній роботі учні схильні знімати з себе відповідальність, перекладаючи її на інших. Це підтверджують висловлювання респондентів:</w:t>
      </w:r>
    </w:p>
    <w:p w:rsidR="00000000" w:rsidDel="00000000" w:rsidP="00000000" w:rsidRDefault="00000000" w:rsidRPr="00000000" w14:paraId="000001D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Вони не передали мені Ваше доручення;</w:t>
      </w:r>
    </w:p>
    <w:p w:rsidR="00000000" w:rsidDel="00000000" w:rsidP="00000000" w:rsidRDefault="00000000" w:rsidRPr="00000000" w14:paraId="000001D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Ви не говорили записати домашнє завдання;</w:t>
      </w:r>
    </w:p>
    <w:p w:rsidR="00000000" w:rsidDel="00000000" w:rsidP="00000000" w:rsidRDefault="00000000" w:rsidRPr="00000000" w14:paraId="000001D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Я не винен, так склалися обставини.</w:t>
      </w:r>
    </w:p>
    <w:p w:rsidR="00000000" w:rsidDel="00000000" w:rsidP="00000000" w:rsidRDefault="00000000" w:rsidRPr="00000000" w14:paraId="000001D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у підлітків, які мають низькі показники за рівнем інтернальності, слабо розвинений самоконтроль і критичність стосовно до своїх дій та продуктів праці. У колективі однолітків вони виявляють соціальну тлінність, є і ті, хто бере на себе роль «соціального зайця», який під час роботи не включається до активної діяльності, не захищає свою роботу, але залишається серед тих, хто виконав завдання, користуючись заслугами всієї групи. Отже, розглянувши рівень суб’єктивного контролю підлітків, можна дійти невтішного висновку, що лише мала частина респондентів має достатній рівень інтернальності.  </w:t>
      </w:r>
    </w:p>
    <w:p w:rsidR="00000000" w:rsidDel="00000000" w:rsidP="00000000" w:rsidRDefault="00000000" w:rsidRPr="00000000" w14:paraId="000001D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Виявити загальний особистісний потенціал, здібності респондентів до саморозвитку, самореалізації сильних сторін особистості нам дозволив самоактуалізаційний тест (САТ) Е. Шострома в адаптації та модифікації Л. Я. Гозман, М. В. Кроз. </w:t>
      </w:r>
    </w:p>
    <w:p w:rsidR="00000000" w:rsidDel="00000000" w:rsidP="00000000" w:rsidRDefault="00000000" w:rsidRPr="00000000" w14:paraId="000001D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даних, отриманих нами в результаті діагностики, дозволив скласти наступну систему змінних, що налічує 4 рівні, кожна, відображена в таблиці 2.3.</w:t>
      </w:r>
    </w:p>
    <w:p w:rsidR="00000000" w:rsidDel="00000000" w:rsidP="00000000" w:rsidRDefault="00000000" w:rsidRPr="00000000" w14:paraId="000001D9">
      <w:pPr>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2.3. Розподіл показників «Самоактуалізаційного тесту» у модифікації Л. Я. Гозман, М. В. Кроз у підлітків (за обраними шкалами)</w:t>
      </w:r>
    </w:p>
    <w:tbl>
      <w:tblPr>
        <w:tblStyle w:val="Table3"/>
        <w:tblW w:w="967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864"/>
        <w:gridCol w:w="773"/>
        <w:gridCol w:w="904"/>
        <w:gridCol w:w="802"/>
        <w:gridCol w:w="904"/>
        <w:gridCol w:w="838"/>
        <w:gridCol w:w="917"/>
        <w:gridCol w:w="773"/>
        <w:gridCol w:w="904"/>
        <w:tblGridChange w:id="0">
          <w:tblGrid>
            <w:gridCol w:w="2864"/>
            <w:gridCol w:w="773"/>
            <w:gridCol w:w="904"/>
            <w:gridCol w:w="802"/>
            <w:gridCol w:w="904"/>
            <w:gridCol w:w="838"/>
            <w:gridCol w:w="917"/>
            <w:gridCol w:w="773"/>
            <w:gridCol w:w="904"/>
          </w:tblGrid>
        </w:tblGridChange>
      </w:tblGrid>
      <w:tr>
        <w:trPr>
          <w:cantSplit w:val="0"/>
          <w:tblHeader w:val="0"/>
        </w:trPr>
        <w:tc>
          <w:tcPr>
            <w:vMerge w:val="restart"/>
          </w:tcPr>
          <w:p w:rsidR="00000000" w:rsidDel="00000000" w:rsidP="00000000" w:rsidRDefault="00000000" w:rsidRPr="00000000" w14:paraId="000001DA">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Назва шкали</w:t>
            </w:r>
          </w:p>
        </w:tc>
        <w:tc>
          <w:tcPr>
            <w:gridSpan w:val="8"/>
          </w:tcPr>
          <w:p w:rsidR="00000000" w:rsidDel="00000000" w:rsidP="00000000" w:rsidRDefault="00000000" w:rsidRPr="00000000" w14:paraId="000001DB">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Рівні та кількість респондентів</w:t>
            </w:r>
          </w:p>
        </w:tc>
      </w:tr>
      <w:tr>
        <w:trPr>
          <w:cantSplit w:val="0"/>
          <w:tblHeader w:val="0"/>
        </w:trPr>
        <w:tc>
          <w:tcPr>
            <w:vMerge w:val="continue"/>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sz w:val="28"/>
                <w:szCs w:val="28"/>
              </w:rPr>
            </w:pPr>
            <w:r w:rsidDel="00000000" w:rsidR="00000000" w:rsidRPr="00000000">
              <w:rPr>
                <w:rtl w:val="0"/>
              </w:rPr>
            </w:r>
          </w:p>
        </w:tc>
        <w:tc>
          <w:tcPr>
            <w:gridSpan w:val="2"/>
          </w:tcPr>
          <w:p w:rsidR="00000000" w:rsidDel="00000000" w:rsidP="00000000" w:rsidRDefault="00000000" w:rsidRPr="00000000" w14:paraId="000001E4">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Дуже низький</w:t>
            </w:r>
          </w:p>
        </w:tc>
        <w:tc>
          <w:tcPr>
            <w:gridSpan w:val="2"/>
          </w:tcPr>
          <w:p w:rsidR="00000000" w:rsidDel="00000000" w:rsidP="00000000" w:rsidRDefault="00000000" w:rsidRPr="00000000" w14:paraId="000001E6">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Низький</w:t>
            </w:r>
          </w:p>
        </w:tc>
        <w:tc>
          <w:tcPr>
            <w:gridSpan w:val="2"/>
          </w:tcPr>
          <w:p w:rsidR="00000000" w:rsidDel="00000000" w:rsidP="00000000" w:rsidRDefault="00000000" w:rsidRPr="00000000" w14:paraId="000001E8">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Середній</w:t>
            </w:r>
          </w:p>
        </w:tc>
        <w:tc>
          <w:tcPr>
            <w:gridSpan w:val="2"/>
          </w:tcPr>
          <w:p w:rsidR="00000000" w:rsidDel="00000000" w:rsidP="00000000" w:rsidRDefault="00000000" w:rsidRPr="00000000" w14:paraId="000001EA">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Високий</w:t>
            </w:r>
          </w:p>
        </w:tc>
      </w:tr>
      <w:tr>
        <w:trPr>
          <w:cantSplit w:val="0"/>
          <w:tblHeader w:val="0"/>
        </w:trPr>
        <w:tc>
          <w:tcPr>
            <w:vMerge w:val="continue"/>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sz w:val="28"/>
                <w:szCs w:val="28"/>
              </w:rPr>
            </w:pPr>
            <w:r w:rsidDel="00000000" w:rsidR="00000000" w:rsidRPr="00000000">
              <w:rPr>
                <w:rtl w:val="0"/>
              </w:rPr>
            </w:r>
          </w:p>
        </w:tc>
        <w:tc>
          <w:tcPr/>
          <w:p w:rsidR="00000000" w:rsidDel="00000000" w:rsidP="00000000" w:rsidRDefault="00000000" w:rsidRPr="00000000" w14:paraId="000001E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бали</w:t>
            </w:r>
          </w:p>
        </w:tc>
        <w:tc>
          <w:tcPr/>
          <w:p w:rsidR="00000000" w:rsidDel="00000000" w:rsidP="00000000" w:rsidRDefault="00000000" w:rsidRPr="00000000" w14:paraId="000001E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w:t>
            </w:r>
          </w:p>
        </w:tc>
        <w:tc>
          <w:tcPr/>
          <w:p w:rsidR="00000000" w:rsidDel="00000000" w:rsidP="00000000" w:rsidRDefault="00000000" w:rsidRPr="00000000" w14:paraId="000001E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бали</w:t>
            </w:r>
          </w:p>
        </w:tc>
        <w:tc>
          <w:tcPr/>
          <w:p w:rsidR="00000000" w:rsidDel="00000000" w:rsidP="00000000" w:rsidRDefault="00000000" w:rsidRPr="00000000" w14:paraId="000001F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w:t>
            </w:r>
          </w:p>
        </w:tc>
        <w:tc>
          <w:tcPr/>
          <w:p w:rsidR="00000000" w:rsidDel="00000000" w:rsidP="00000000" w:rsidRDefault="00000000" w:rsidRPr="00000000" w14:paraId="000001F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бали</w:t>
            </w:r>
          </w:p>
        </w:tc>
        <w:tc>
          <w:tcPr/>
          <w:p w:rsidR="00000000" w:rsidDel="00000000" w:rsidP="00000000" w:rsidRDefault="00000000" w:rsidRPr="00000000" w14:paraId="000001F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w:t>
            </w:r>
          </w:p>
        </w:tc>
        <w:tc>
          <w:tcPr/>
          <w:p w:rsidR="00000000" w:rsidDel="00000000" w:rsidP="00000000" w:rsidRDefault="00000000" w:rsidRPr="00000000" w14:paraId="000001F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бали</w:t>
            </w:r>
          </w:p>
        </w:tc>
        <w:tc>
          <w:tcPr/>
          <w:p w:rsidR="00000000" w:rsidDel="00000000" w:rsidP="00000000" w:rsidRDefault="00000000" w:rsidRPr="00000000" w14:paraId="000001F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w:t>
            </w:r>
          </w:p>
        </w:tc>
      </w:tr>
      <w:tr>
        <w:trPr>
          <w:cantSplit w:val="0"/>
          <w:tblHeader w:val="0"/>
        </w:trPr>
        <w:tc>
          <w:tcPr/>
          <w:p w:rsidR="00000000" w:rsidDel="00000000" w:rsidP="00000000" w:rsidRDefault="00000000" w:rsidRPr="00000000" w14:paraId="000001F5">
            <w:pPr>
              <w:widowControl w:val="0"/>
              <w:pBdr>
                <w:top w:space="0" w:sz="0" w:val="nil"/>
                <w:left w:space="0" w:sz="0" w:val="nil"/>
                <w:bottom w:space="0" w:sz="0" w:val="nil"/>
                <w:right w:space="0" w:sz="0" w:val="nil"/>
                <w:between w:space="0" w:sz="0" w:val="nil"/>
              </w:pBdr>
              <w:spacing w:before="131"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Сензитивність</w:t>
            </w:r>
          </w:p>
        </w:tc>
        <w:tc>
          <w:tcPr/>
          <w:p w:rsidR="00000000" w:rsidDel="00000000" w:rsidP="00000000" w:rsidRDefault="00000000" w:rsidRPr="00000000" w14:paraId="000001F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0-23</w:t>
            </w:r>
          </w:p>
        </w:tc>
        <w:tc>
          <w:tcPr/>
          <w:p w:rsidR="00000000" w:rsidDel="00000000" w:rsidP="00000000" w:rsidRDefault="00000000" w:rsidRPr="00000000" w14:paraId="000001F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1F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24-40</w:t>
            </w:r>
          </w:p>
        </w:tc>
        <w:tc>
          <w:tcPr/>
          <w:p w:rsidR="00000000" w:rsidDel="00000000" w:rsidP="00000000" w:rsidRDefault="00000000" w:rsidRPr="00000000" w14:paraId="000001F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p w:rsidR="00000000" w:rsidDel="00000000" w:rsidP="00000000" w:rsidRDefault="00000000" w:rsidRPr="00000000" w14:paraId="000001F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40-70</w:t>
            </w:r>
          </w:p>
        </w:tc>
        <w:tc>
          <w:tcPr/>
          <w:p w:rsidR="00000000" w:rsidDel="00000000" w:rsidP="00000000" w:rsidRDefault="00000000" w:rsidRPr="00000000" w14:paraId="000001F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w:t>
            </w:r>
          </w:p>
        </w:tc>
        <w:tc>
          <w:tcPr/>
          <w:p w:rsidR="00000000" w:rsidDel="00000000" w:rsidP="00000000" w:rsidRDefault="00000000" w:rsidRPr="00000000" w14:paraId="000001F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71-</w:t>
            </w:r>
          </w:p>
          <w:p w:rsidR="00000000" w:rsidDel="00000000" w:rsidP="00000000" w:rsidRDefault="00000000" w:rsidRPr="00000000" w14:paraId="000001F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87</w:t>
            </w:r>
          </w:p>
        </w:tc>
        <w:tc>
          <w:tcPr/>
          <w:p w:rsidR="00000000" w:rsidDel="00000000" w:rsidP="00000000" w:rsidRDefault="00000000" w:rsidRPr="00000000" w14:paraId="000001F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blHeader w:val="0"/>
        </w:trPr>
        <w:tc>
          <w:tcPr/>
          <w:p w:rsidR="00000000" w:rsidDel="00000000" w:rsidP="00000000" w:rsidRDefault="00000000" w:rsidRPr="00000000" w14:paraId="000001FF">
            <w:pPr>
              <w:widowControl w:val="0"/>
              <w:pBdr>
                <w:top w:space="0" w:sz="0" w:val="nil"/>
                <w:left w:space="0" w:sz="0" w:val="nil"/>
                <w:bottom w:space="0" w:sz="0" w:val="nil"/>
                <w:right w:space="0" w:sz="0" w:val="nil"/>
                <w:between w:space="0" w:sz="0" w:val="nil"/>
              </w:pBdr>
              <w:spacing w:before="131"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Синергічність</w:t>
            </w:r>
          </w:p>
        </w:tc>
        <w:tc>
          <w:tcPr/>
          <w:p w:rsidR="00000000" w:rsidDel="00000000" w:rsidP="00000000" w:rsidRDefault="00000000" w:rsidRPr="00000000" w14:paraId="0000020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0-7</w:t>
            </w:r>
          </w:p>
        </w:tc>
        <w:tc>
          <w:tcPr/>
          <w:p w:rsidR="00000000" w:rsidDel="00000000" w:rsidP="00000000" w:rsidRDefault="00000000" w:rsidRPr="00000000" w14:paraId="0000020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20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8-28</w:t>
            </w:r>
          </w:p>
        </w:tc>
        <w:tc>
          <w:tcPr/>
          <w:p w:rsidR="00000000" w:rsidDel="00000000" w:rsidP="00000000" w:rsidRDefault="00000000" w:rsidRPr="00000000" w14:paraId="0000020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20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29-69</w:t>
            </w:r>
          </w:p>
        </w:tc>
        <w:tc>
          <w:tcPr/>
          <w:p w:rsidR="00000000" w:rsidDel="00000000" w:rsidP="00000000" w:rsidRDefault="00000000" w:rsidRPr="00000000" w14:paraId="0000020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w:t>
            </w:r>
          </w:p>
        </w:tc>
        <w:tc>
          <w:tcPr/>
          <w:p w:rsidR="00000000" w:rsidDel="00000000" w:rsidP="00000000" w:rsidRDefault="00000000" w:rsidRPr="00000000" w14:paraId="0000020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70- 92</w:t>
            </w:r>
          </w:p>
        </w:tc>
        <w:tc>
          <w:tcPr/>
          <w:p w:rsidR="00000000" w:rsidDel="00000000" w:rsidP="00000000" w:rsidRDefault="00000000" w:rsidRPr="00000000" w14:paraId="0000020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r>
      <w:tr>
        <w:trPr>
          <w:cantSplit w:val="0"/>
          <w:tblHeader w:val="0"/>
        </w:trPr>
        <w:tc>
          <w:tcPr/>
          <w:p w:rsidR="00000000" w:rsidDel="00000000" w:rsidP="00000000" w:rsidRDefault="00000000" w:rsidRPr="00000000" w14:paraId="00000208">
            <w:pPr>
              <w:widowControl w:val="0"/>
              <w:pBdr>
                <w:top w:space="0" w:sz="0" w:val="nil"/>
                <w:left w:space="0" w:sz="0" w:val="nil"/>
                <w:bottom w:space="0" w:sz="0" w:val="nil"/>
                <w:right w:space="0" w:sz="0" w:val="nil"/>
                <w:between w:space="0" w:sz="0" w:val="nil"/>
              </w:pBdr>
              <w:spacing w:line="268"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Пізнавальні потреби </w:t>
            </w:r>
          </w:p>
        </w:tc>
        <w:tc>
          <w:tcPr/>
          <w:p w:rsidR="00000000" w:rsidDel="00000000" w:rsidP="00000000" w:rsidRDefault="00000000" w:rsidRPr="00000000" w14:paraId="0000020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0-15</w:t>
            </w:r>
          </w:p>
        </w:tc>
        <w:tc>
          <w:tcPr/>
          <w:p w:rsidR="00000000" w:rsidDel="00000000" w:rsidP="00000000" w:rsidRDefault="00000000" w:rsidRPr="00000000" w14:paraId="0000020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20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16-32</w:t>
            </w:r>
          </w:p>
        </w:tc>
        <w:tc>
          <w:tcPr/>
          <w:p w:rsidR="00000000" w:rsidDel="00000000" w:rsidP="00000000" w:rsidRDefault="00000000" w:rsidRPr="00000000" w14:paraId="0000020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p w:rsidR="00000000" w:rsidDel="00000000" w:rsidP="00000000" w:rsidRDefault="00000000" w:rsidRPr="00000000" w14:paraId="0000020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33-68</w:t>
            </w:r>
          </w:p>
        </w:tc>
        <w:tc>
          <w:tcPr/>
          <w:p w:rsidR="00000000" w:rsidDel="00000000" w:rsidP="00000000" w:rsidRDefault="00000000" w:rsidRPr="00000000" w14:paraId="0000020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w:t>
            </w:r>
          </w:p>
        </w:tc>
        <w:tc>
          <w:tcPr/>
          <w:p w:rsidR="00000000" w:rsidDel="00000000" w:rsidP="00000000" w:rsidRDefault="00000000" w:rsidRPr="00000000" w14:paraId="0000020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69-84</w:t>
            </w:r>
          </w:p>
        </w:tc>
        <w:tc>
          <w:tcPr/>
          <w:p w:rsidR="00000000" w:rsidDel="00000000" w:rsidP="00000000" w:rsidRDefault="00000000" w:rsidRPr="00000000" w14:paraId="0000021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r>
      <w:tr>
        <w:trPr>
          <w:cantSplit w:val="0"/>
          <w:tblHeader w:val="0"/>
        </w:trPr>
        <w:tc>
          <w:tcPr/>
          <w:p w:rsidR="00000000" w:rsidDel="00000000" w:rsidP="00000000" w:rsidRDefault="00000000" w:rsidRPr="00000000" w14:paraId="00000211">
            <w:pPr>
              <w:widowControl w:val="0"/>
              <w:pBdr>
                <w:top w:space="0" w:sz="0" w:val="nil"/>
                <w:left w:space="0" w:sz="0" w:val="nil"/>
                <w:bottom w:space="0" w:sz="0" w:val="nil"/>
                <w:right w:space="0" w:sz="0" w:val="nil"/>
                <w:between w:space="0" w:sz="0" w:val="nil"/>
              </w:pBdr>
              <w:spacing w:line="274"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Гнучкість поведінки</w:t>
            </w:r>
          </w:p>
        </w:tc>
        <w:tc>
          <w:tcPr/>
          <w:p w:rsidR="00000000" w:rsidDel="00000000" w:rsidP="00000000" w:rsidRDefault="00000000" w:rsidRPr="00000000" w14:paraId="0000021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0-24</w:t>
            </w:r>
          </w:p>
        </w:tc>
        <w:tc>
          <w:tcPr/>
          <w:p w:rsidR="00000000" w:rsidDel="00000000" w:rsidP="00000000" w:rsidRDefault="00000000" w:rsidRPr="00000000" w14:paraId="0000021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p w:rsidR="00000000" w:rsidDel="00000000" w:rsidP="00000000" w:rsidRDefault="00000000" w:rsidRPr="00000000" w14:paraId="0000021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25-34</w:t>
            </w:r>
          </w:p>
        </w:tc>
        <w:tc>
          <w:tcPr/>
          <w:p w:rsidR="00000000" w:rsidDel="00000000" w:rsidP="00000000" w:rsidRDefault="00000000" w:rsidRPr="00000000" w14:paraId="0000021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p w:rsidR="00000000" w:rsidDel="00000000" w:rsidP="00000000" w:rsidRDefault="00000000" w:rsidRPr="00000000" w14:paraId="0000021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35-59</w:t>
            </w:r>
          </w:p>
        </w:tc>
        <w:tc>
          <w:tcPr/>
          <w:p w:rsidR="00000000" w:rsidDel="00000000" w:rsidP="00000000" w:rsidRDefault="00000000" w:rsidRPr="00000000" w14:paraId="0000021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w:t>
            </w:r>
          </w:p>
        </w:tc>
        <w:tc>
          <w:tcPr/>
          <w:p w:rsidR="00000000" w:rsidDel="00000000" w:rsidP="00000000" w:rsidRDefault="00000000" w:rsidRPr="00000000" w14:paraId="0000021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60-69</w:t>
            </w:r>
          </w:p>
        </w:tc>
        <w:tc>
          <w:tcPr/>
          <w:p w:rsidR="00000000" w:rsidDel="00000000" w:rsidP="00000000" w:rsidRDefault="00000000" w:rsidRPr="00000000" w14:paraId="0000021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r>
      <w:tr>
        <w:trPr>
          <w:cantSplit w:val="0"/>
          <w:tblHeader w:val="0"/>
        </w:trPr>
        <w:tc>
          <w:tcPr/>
          <w:p w:rsidR="00000000" w:rsidDel="00000000" w:rsidP="00000000" w:rsidRDefault="00000000" w:rsidRPr="00000000" w14:paraId="0000021A">
            <w:pPr>
              <w:widowControl w:val="0"/>
              <w:pBdr>
                <w:top w:space="0" w:sz="0" w:val="nil"/>
                <w:left w:space="0" w:sz="0" w:val="nil"/>
                <w:bottom w:space="0" w:sz="0" w:val="nil"/>
                <w:right w:space="0" w:sz="0" w:val="nil"/>
                <w:between w:space="0" w:sz="0" w:val="nil"/>
              </w:pBdr>
              <w:spacing w:line="267"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Погляд на природу  людини</w:t>
            </w:r>
          </w:p>
        </w:tc>
        <w:tc>
          <w:tcPr/>
          <w:p w:rsidR="00000000" w:rsidDel="00000000" w:rsidP="00000000" w:rsidRDefault="00000000" w:rsidRPr="00000000" w14:paraId="0000021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0-20</w:t>
            </w:r>
          </w:p>
        </w:tc>
        <w:tc>
          <w:tcPr/>
          <w:p w:rsidR="00000000" w:rsidDel="00000000" w:rsidP="00000000" w:rsidRDefault="00000000" w:rsidRPr="00000000" w14:paraId="000002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p w:rsidR="00000000" w:rsidDel="00000000" w:rsidP="00000000" w:rsidRDefault="00000000" w:rsidRPr="00000000" w14:paraId="0000021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21-33</w:t>
            </w:r>
          </w:p>
        </w:tc>
        <w:tc>
          <w:tcPr/>
          <w:p w:rsidR="00000000" w:rsidDel="00000000" w:rsidP="00000000" w:rsidRDefault="00000000" w:rsidRPr="00000000" w14:paraId="0000021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p w:rsidR="00000000" w:rsidDel="00000000" w:rsidP="00000000" w:rsidRDefault="00000000" w:rsidRPr="00000000" w14:paraId="0000021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34-63</w:t>
            </w:r>
          </w:p>
        </w:tc>
        <w:tc>
          <w:tcPr/>
          <w:p w:rsidR="00000000" w:rsidDel="00000000" w:rsidP="00000000" w:rsidRDefault="00000000" w:rsidRPr="00000000" w14:paraId="0000022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w:t>
            </w:r>
          </w:p>
        </w:tc>
        <w:tc>
          <w:tcPr/>
          <w:p w:rsidR="00000000" w:rsidDel="00000000" w:rsidP="00000000" w:rsidRDefault="00000000" w:rsidRPr="00000000" w14:paraId="0000022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64-78</w:t>
            </w:r>
          </w:p>
        </w:tc>
        <w:tc>
          <w:tcPr/>
          <w:p w:rsidR="00000000" w:rsidDel="00000000" w:rsidP="00000000" w:rsidRDefault="00000000" w:rsidRPr="00000000" w14:paraId="0000022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r>
      <w:tr>
        <w:trPr>
          <w:cantSplit w:val="0"/>
          <w:tblHeader w:val="0"/>
        </w:trPr>
        <w:tc>
          <w:tcPr/>
          <w:p w:rsidR="00000000" w:rsidDel="00000000" w:rsidP="00000000" w:rsidRDefault="00000000" w:rsidRPr="00000000" w14:paraId="00000223">
            <w:pPr>
              <w:widowControl w:val="0"/>
              <w:pBdr>
                <w:top w:space="0" w:sz="0" w:val="nil"/>
                <w:left w:space="0" w:sz="0" w:val="nil"/>
                <w:bottom w:space="0" w:sz="0" w:val="nil"/>
                <w:right w:space="0" w:sz="0" w:val="nil"/>
                <w:between w:space="0" w:sz="0" w:val="nil"/>
              </w:pBdr>
              <w:spacing w:before="131"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Контактність</w:t>
            </w:r>
          </w:p>
        </w:tc>
        <w:tc>
          <w:tcPr/>
          <w:p w:rsidR="00000000" w:rsidDel="00000000" w:rsidP="00000000" w:rsidRDefault="00000000" w:rsidRPr="00000000" w14:paraId="0000022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0-24</w:t>
            </w:r>
          </w:p>
        </w:tc>
        <w:tc>
          <w:tcPr/>
          <w:p w:rsidR="00000000" w:rsidDel="00000000" w:rsidP="00000000" w:rsidRDefault="00000000" w:rsidRPr="00000000" w14:paraId="0000022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p w:rsidR="00000000" w:rsidDel="00000000" w:rsidP="00000000" w:rsidRDefault="00000000" w:rsidRPr="00000000" w14:paraId="0000022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25-38</w:t>
            </w:r>
          </w:p>
        </w:tc>
        <w:tc>
          <w:tcPr/>
          <w:p w:rsidR="00000000" w:rsidDel="00000000" w:rsidP="00000000" w:rsidRDefault="00000000" w:rsidRPr="00000000" w14:paraId="0000022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p w:rsidR="00000000" w:rsidDel="00000000" w:rsidP="00000000" w:rsidRDefault="00000000" w:rsidRPr="00000000" w14:paraId="0000022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39-65</w:t>
            </w:r>
          </w:p>
        </w:tc>
        <w:tc>
          <w:tcPr/>
          <w:p w:rsidR="00000000" w:rsidDel="00000000" w:rsidP="00000000" w:rsidRDefault="00000000" w:rsidRPr="00000000" w14:paraId="0000022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w:t>
            </w:r>
          </w:p>
        </w:tc>
        <w:tc>
          <w:tcPr/>
          <w:p w:rsidR="00000000" w:rsidDel="00000000" w:rsidP="00000000" w:rsidRDefault="00000000" w:rsidRPr="00000000" w14:paraId="0000022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66-77</w:t>
            </w:r>
          </w:p>
        </w:tc>
        <w:tc>
          <w:tcPr/>
          <w:p w:rsidR="00000000" w:rsidDel="00000000" w:rsidP="00000000" w:rsidRDefault="00000000" w:rsidRPr="00000000" w14:paraId="0000022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r>
    </w:tbl>
    <w:p w:rsidR="00000000" w:rsidDel="00000000" w:rsidP="00000000" w:rsidRDefault="00000000" w:rsidRPr="00000000" w14:paraId="0000022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результати свідчать про наступне, за шкалами «Синергічність» та «Сензитивність» спостерігається</w:t>
        <w:tab/>
        <w:t xml:space="preserve">максимальне розходження. Це вказує на те, що вони мають вищий рівень дискримінативності питань (здатністю до диференціації респондентів). Так, за шкалою «Сензитивність» переважає низький та дуже низький рівні розвитку порівняно з високим, що вказує на лівосторонній розподіл даних. Це дає підстави вважати, що респонденти:</w:t>
      </w:r>
    </w:p>
    <w:p w:rsidR="00000000" w:rsidDel="00000000" w:rsidP="00000000" w:rsidRDefault="00000000" w:rsidRPr="00000000" w14:paraId="0000022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мають низьку самочутливість;</w:t>
      </w:r>
    </w:p>
    <w:p w:rsidR="00000000" w:rsidDel="00000000" w:rsidP="00000000" w:rsidRDefault="00000000" w:rsidRPr="00000000" w14:paraId="0000022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погано диференціюють свої потреби, можливості;</w:t>
      </w:r>
    </w:p>
    <w:p w:rsidR="00000000" w:rsidDel="00000000" w:rsidP="00000000" w:rsidRDefault="00000000" w:rsidRPr="00000000" w14:paraId="0000022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слабо усвідомлюють та розраховують наявні ресурси;</w:t>
      </w:r>
    </w:p>
    <w:p w:rsidR="00000000" w:rsidDel="00000000" w:rsidP="00000000" w:rsidRDefault="00000000" w:rsidRPr="00000000" w14:paraId="0000023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некритично ставляться до власних переживань.</w:t>
      </w:r>
    </w:p>
    <w:p w:rsidR="00000000" w:rsidDel="00000000" w:rsidP="00000000" w:rsidRDefault="00000000" w:rsidRPr="00000000" w14:paraId="0000023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рівень самочутливості може призвести до перевтоми, психосоматичних проявів, що виникають під впливом зовнішніх факторів.</w:t>
      </w:r>
    </w:p>
    <w:p w:rsidR="00000000" w:rsidDel="00000000" w:rsidP="00000000" w:rsidRDefault="00000000" w:rsidRPr="00000000" w14:paraId="0000023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«Пізнавальні потреби» має аналогічну – лівосторонню тенденцію розподілу даних. Це вказує на відсутність прагнення у респондентів до:</w:t>
      </w:r>
    </w:p>
    <w:p w:rsidR="00000000" w:rsidDel="00000000" w:rsidP="00000000" w:rsidRDefault="00000000" w:rsidRPr="00000000" w14:paraId="0000023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отримання нових знань;</w:t>
      </w:r>
    </w:p>
    <w:p w:rsidR="00000000" w:rsidDel="00000000" w:rsidP="00000000" w:rsidRDefault="00000000" w:rsidRPr="00000000" w14:paraId="0000023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пізнання навколишньої дійсності;</w:t>
      </w:r>
    </w:p>
    <w:p w:rsidR="00000000" w:rsidDel="00000000" w:rsidP="00000000" w:rsidRDefault="00000000" w:rsidRPr="00000000" w14:paraId="0000023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вивченню та розкриттю законів існування людини.</w:t>
      </w:r>
    </w:p>
    <w:p w:rsidR="00000000" w:rsidDel="00000000" w:rsidP="00000000" w:rsidRDefault="00000000" w:rsidRPr="00000000" w14:paraId="0000023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Подібний характер розподілу наголошує, що у респондентів простежується:</w:t>
      </w:r>
    </w:p>
    <w:p w:rsidR="00000000" w:rsidDel="00000000" w:rsidP="00000000" w:rsidRDefault="00000000" w:rsidRPr="00000000" w14:paraId="0000023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слабкий дослідницький інтерес;</w:t>
      </w:r>
    </w:p>
    <w:p w:rsidR="00000000" w:rsidDel="00000000" w:rsidP="00000000" w:rsidRDefault="00000000" w:rsidRPr="00000000" w14:paraId="0000023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зниження рівня допитливості, що може спричинити відсутність внутрішньої мотивації навчальної діяльності та призвести до відставання.</w:t>
      </w:r>
    </w:p>
    <w:p w:rsidR="00000000" w:rsidDel="00000000" w:rsidP="00000000" w:rsidRDefault="00000000" w:rsidRPr="00000000" w14:paraId="0000023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Аналогічний розподіл даних (низькі результати) було зафіксовано і за шкалою «Синергічність». Це вказує на те, що респонденти:</w:t>
      </w:r>
    </w:p>
    <w:p w:rsidR="00000000" w:rsidDel="00000000" w:rsidP="00000000" w:rsidRDefault="00000000" w:rsidRPr="00000000" w14:paraId="0000023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фрагментарно сприймають світ;</w:t>
      </w:r>
    </w:p>
    <w:p w:rsidR="00000000" w:rsidDel="00000000" w:rsidP="00000000" w:rsidRDefault="00000000" w:rsidRPr="00000000" w14:paraId="0000023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не здатні вибудовувати цілісний образ;</w:t>
      </w:r>
    </w:p>
    <w:p w:rsidR="00000000" w:rsidDel="00000000" w:rsidP="00000000" w:rsidRDefault="00000000" w:rsidRPr="00000000" w14:paraId="0000023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неспроможні встановити взаємозв’язки між предметами;</w:t>
      </w:r>
    </w:p>
    <w:p w:rsidR="00000000" w:rsidDel="00000000" w:rsidP="00000000" w:rsidRDefault="00000000" w:rsidRPr="00000000" w14:paraId="0000023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бачать світ антагонізмами;</w:t>
      </w:r>
    </w:p>
    <w:p w:rsidR="00000000" w:rsidDel="00000000" w:rsidP="00000000" w:rsidRDefault="00000000" w:rsidRPr="00000000" w14:paraId="0000023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не здатні до співіснування;</w:t>
      </w:r>
    </w:p>
    <w:p w:rsidR="00000000" w:rsidDel="00000000" w:rsidP="00000000" w:rsidRDefault="00000000" w:rsidRPr="00000000" w14:paraId="0000023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слабо виявляють закономірності;</w:t>
      </w:r>
    </w:p>
    <w:p w:rsidR="00000000" w:rsidDel="00000000" w:rsidP="00000000" w:rsidRDefault="00000000" w:rsidRPr="00000000" w14:paraId="0000024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мають низький рівень сформованості прогностичних здібностей.</w:t>
      </w:r>
    </w:p>
    <w:p w:rsidR="00000000" w:rsidDel="00000000" w:rsidP="00000000" w:rsidRDefault="00000000" w:rsidRPr="00000000" w14:paraId="0000024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Перераховане вище, зумовлює труднощі у навчанні через несформованість тих розумових дій, які відповідають за глибину засвоєння матеріалу, перенесення отриманого досвіду на нові умови діяльності.</w:t>
      </w:r>
    </w:p>
    <w:p w:rsidR="00000000" w:rsidDel="00000000" w:rsidP="00000000" w:rsidRDefault="00000000" w:rsidRPr="00000000" w14:paraId="0000024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шкалою «Погляд на природу людини» більшість респондентів показали середній рівень. Вони в цілому здатні сприймати людину в усьому її різноманітті, ураховувати складність структури людини та їй якостей, індивідуальності кожного, що, безсумнівно, важливо під час навчання.</w:t>
      </w:r>
    </w:p>
    <w:p w:rsidR="00000000" w:rsidDel="00000000" w:rsidP="00000000" w:rsidRDefault="00000000" w:rsidRPr="00000000" w14:paraId="0000024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шкалою «Гнучкість поведінки» респонденти продемонстрували середні значення. Це говорить про те, що вони здатні найчастіше приймати раціональні рішення, частково мають альтернативні форми дії та певної кількості виборів.</w:t>
      </w:r>
    </w:p>
    <w:p w:rsidR="00000000" w:rsidDel="00000000" w:rsidP="00000000" w:rsidRDefault="00000000" w:rsidRPr="00000000" w14:paraId="0000024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шкалою «Контактність» респонденти продемонстрували усереднені значення, що свідчить про досить хороше володіння навичками аргументації та здатності чітко, лаконічно і зрозуміло донести до реципієнта ідею, що виникла.</w:t>
      </w:r>
    </w:p>
    <w:p w:rsidR="00000000" w:rsidDel="00000000" w:rsidP="00000000" w:rsidRDefault="00000000" w:rsidRPr="00000000" w14:paraId="0000024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підбиваючи підсумок аналізу результатів за методикою «Самоактуалізаційний тест», зауважимо, що для підлітків характерний середній чи низький рівень досліджуваних показників.</w:t>
      </w:r>
    </w:p>
    <w:p w:rsidR="00000000" w:rsidDel="00000000" w:rsidP="00000000" w:rsidRDefault="00000000" w:rsidRPr="00000000" w14:paraId="0000024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отримані після первинної обробки результатів діагностичного обстеження підлітків дозволили емпіричним шляхом підтвердити необхідність розвитку двох компонентів критичного мислення: когнітивного (розумові операції високого рівня) та особистісного (пізнавальні потреби, сензитивність, рівень самоактуалізації, причетність до того, що відбувається). Технологію розвитку критичного мислення у підлітків та аналіз її результатів буде розглянуто в розділі ІІІ.</w:t>
      </w:r>
    </w:p>
    <w:p w:rsidR="00000000" w:rsidDel="00000000" w:rsidP="00000000" w:rsidRDefault="00000000" w:rsidRPr="00000000" w14:paraId="00000247">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8">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II розділу</w:t>
      </w:r>
    </w:p>
    <w:p w:rsidR="00000000" w:rsidDel="00000000" w:rsidP="00000000" w:rsidRDefault="00000000" w:rsidRPr="00000000" w14:paraId="0000024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початкового рівня розвитку критичного мислення підлітків проходило на базі загальноосвітніх закладів м. Чорноморськ. У ньому взяли участь 50 учнів, які навчаються в 6-7 класах, середній вік учнів – від 12 до 14 років. </w:t>
      </w:r>
    </w:p>
    <w:p w:rsidR="00000000" w:rsidDel="00000000" w:rsidP="00000000" w:rsidRDefault="00000000" w:rsidRPr="00000000" w14:paraId="0000024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дослідженні ми дотримувалися позиції, сформульованої у розділі I, за якою критичне мислення сприймається як складна, багатоаспектна система. Вона містить 2 компоненти:</w:t>
      </w:r>
    </w:p>
    <w:p w:rsidR="00000000" w:rsidDel="00000000" w:rsidP="00000000" w:rsidRDefault="00000000" w:rsidRPr="00000000" w14:paraId="0000024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когнітивний – розумові операції: здатність до аналізу, синтезу, узагальнення, виявлення аналогій, виділення суттєвих ознак та гнучкість мислення;</w:t>
      </w:r>
    </w:p>
    <w:p w:rsidR="00000000" w:rsidDel="00000000" w:rsidP="00000000" w:rsidRDefault="00000000" w:rsidRPr="00000000" w14:paraId="0000024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особистісний – пізнавальні потреби, сензитивність, рівень самоактуалізації, причетність до того, що відбувається, синергійність мислення.</w:t>
      </w:r>
    </w:p>
    <w:p w:rsidR="00000000" w:rsidDel="00000000" w:rsidP="00000000" w:rsidRDefault="00000000" w:rsidRPr="00000000" w14:paraId="0000024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цього було використано ряд методик психодіагностики: методика «Виділення суттєвих ознак» С. Я. Рубінштейна; методика «Складні аналогії» (автор Е. А. Коробкова); методика «Гнучкість мислення» (автор А. С. Лачинс), методика «Рівень суб’єктивного контролю» Дж. Роттера в модифікації. Ф. Бажина, Л. М. Еткінда та самоактуалізаційний тест (САТ) Е. Шострома в адаптації та модифікації Л. Я. Гозман, М. В. Кроз.</w:t>
      </w:r>
    </w:p>
    <w:p w:rsidR="00000000" w:rsidDel="00000000" w:rsidP="00000000" w:rsidRDefault="00000000" w:rsidRPr="00000000" w14:paraId="0000024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дослідження найбільше респондентів мають середній рівень сформованості здатності виділяти суттєві ознаки – 65% вибіркової сукупності, 15% мають високий рівень дуже низький та низький рівень представлено 10% респондентів кожен. Також найбільше респондентів виявилося на середньому рівні сформованості складних логічних зв’язків і здатності виділяти абстрактні зв’язки – 70% вибіркової сукупності, 11% мають високий рівень сформованості складних логічних відносин та здатності виділяти абстрактні зв’язки, дуже низький рівень зафіксовано у 8% та низький рівень мають 11% респондентів. Понад 50% підлітків при вирішенні завдань спиралися на свій досвід, 11 підлітків запропонували рішення без урахування вихідних даних завдання, оскільки ними не була зрозуміла інструкція та зміст завдань, 7 підлітків узагалі порушили інструкцію, вони виконували завдання, не дотримуючись порядку, пропускаючи частину з перших п’яти завдань, пропустивши виконання другої частини.</w:t>
      </w:r>
    </w:p>
    <w:p w:rsidR="00000000" w:rsidDel="00000000" w:rsidP="00000000" w:rsidRDefault="00000000" w:rsidRPr="00000000" w14:paraId="0000025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Вивчаючи особистісний компонент критичного мислення підлітків було встановлено, що рівень інтернальності (локус контролю) респондентів вищий у сфері досягнень, ніж у виробничих відносинах. Цей факт свідчить про те, що в колективній роботі учні схильні знімати з себе відповідальність, перекладаючи її на інших. У підлітків, які мають низькі показники за рівнем інтернальності, слабо розвинений самоконтроль і критичність стосовно своїх дій та продуктів праці. Також було визначено, що підлітки мають низьку самочутливість, погано диференціюють свої потреби, можливості, слабо усвідомлюють і розраховують наявні ресурси, некритично ставляться до власних переживань. У них відсутнє прагнення до отримання нових знань, пізнання навколишньої дійсності, вивчення та розкриття законів існування людини. Підлітки фрагментарно сприймають світ, неспроможні вибудовувати цілісний образ й встановити взаємозв’язки між предметами, але в цілому здатні сприймати людину в усьому її різноманітті, враховувати складність структури людини та приписуваних їй якостей, індивідуальність кожного, що, безсумнівно, важливо під час навчання.</w:t>
      </w:r>
    </w:p>
    <w:p w:rsidR="00000000" w:rsidDel="00000000" w:rsidP="00000000" w:rsidRDefault="00000000" w:rsidRPr="00000000" w14:paraId="00000251">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3">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7">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ІІІ РОЗДІЛ. РЕАЛІЗАЦІЯ ПСИХОЛОГІЧНОЇ ПРОГРАМИ РОЗВИТКУ КРИТИЧНОГО МИСЛЕННЯ ПІДЛІТКІВ</w:t>
      </w:r>
    </w:p>
    <w:p w:rsidR="00000000" w:rsidDel="00000000" w:rsidP="00000000" w:rsidRDefault="00000000" w:rsidRPr="00000000" w14:paraId="00000258">
      <w:pPr>
        <w:spacing w:after="0" w:line="360" w:lineRule="auto"/>
        <w:ind w:firstLine="85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9">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3.1. Обґрунтування процесу реалізації програми розвитку критичного мислення</w:t>
      </w:r>
    </w:p>
    <w:p w:rsidR="00000000" w:rsidDel="00000000" w:rsidP="00000000" w:rsidRDefault="00000000" w:rsidRPr="00000000" w14:paraId="0000025A">
      <w:pPr>
        <w:spacing w:after="0" w:line="360" w:lineRule="auto"/>
        <w:ind w:firstLine="85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Освіта завжди орієнтована на майбутнє, тому її основною метою є формування в учнів умінь і навичок, особливо розумових, що дозволяють адекватно оцінювати будь-яку ситуацію та приймати ефективні рішення щодо життєвих проблем. Зміст цього твердження ми поклали до змісту факультативного курсу для підлітків «Основи критичного мислення». </w:t>
      </w:r>
    </w:p>
    <w:p w:rsidR="00000000" w:rsidDel="00000000" w:rsidP="00000000" w:rsidRDefault="00000000" w:rsidRPr="00000000" w14:paraId="0000025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створенні програми ми виходили з розуміння критичного мислення як здатності людини аналізувати інформацію, події та факти та критично їх оцінювати, формувати власну позицію з того чи іншого питання та захищати, обґрунтовувати її, знаходити нові ідеї. З навчальної думки критичне мислення можна визначити як тип мислення, який характеризується помірністю, логічністю та цілеспрямованістю, використанням спеціальних когнітивних умінь та навичок, які збільшують вірогідність отриманого результату інтелектуальної діяльності.</w:t>
      </w:r>
    </w:p>
    <w:p w:rsidR="00000000" w:rsidDel="00000000" w:rsidP="00000000" w:rsidRDefault="00000000" w:rsidRPr="00000000" w14:paraId="0000025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Основною </w:t>
      </w:r>
      <w:r w:rsidDel="00000000" w:rsidR="00000000" w:rsidRPr="00000000">
        <w:rPr>
          <w:rFonts w:ascii="Times New Roman" w:cs="Times New Roman" w:eastAsia="Times New Roman" w:hAnsi="Times New Roman"/>
          <w:b w:val="1"/>
          <w:bCs w:val="1"/>
          <w:sz w:val="28"/>
          <w:szCs w:val="28"/>
          <w:rtl w:val="0"/>
        </w:rPr>
        <w:t xml:space="preserve">метою</w:t>
      </w:r>
      <w:r w:rsidDel="00000000" w:rsidR="00000000" w:rsidRPr="00000000">
        <w:rPr>
          <w:rFonts w:ascii="Times New Roman" w:cs="Times New Roman" w:eastAsia="Times New Roman" w:hAnsi="Times New Roman"/>
          <w:sz w:val="28"/>
          <w:szCs w:val="28"/>
          <w:rtl w:val="0"/>
        </w:rPr>
        <w:t xml:space="preserve"> факультативного курсу є створення умов розвитку у підлітків критичного мислення. Досягнення цієї мети можливе, якщо виконано ряд </w:t>
      </w:r>
      <w:r w:rsidDel="00000000" w:rsidR="00000000" w:rsidRPr="00000000">
        <w:rPr>
          <w:rFonts w:ascii="Times New Roman" w:cs="Times New Roman" w:eastAsia="Times New Roman" w:hAnsi="Times New Roman"/>
          <w:b w:val="1"/>
          <w:bCs w:val="1"/>
          <w:sz w:val="28"/>
          <w:szCs w:val="28"/>
          <w:rtl w:val="0"/>
        </w:rPr>
        <w:t xml:space="preserve">завдань</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5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у навчанні системно використовуються завдання, вирішення яких вимагає від учнів опановування складними розумовими операціями;</w:t>
      </w:r>
    </w:p>
    <w:p w:rsidR="00000000" w:rsidDel="00000000" w:rsidP="00000000" w:rsidRDefault="00000000" w:rsidRPr="00000000" w14:paraId="0000025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навчальний процес організований як послідовне дослідження учнями певної теми, що виконується у процесі їхньої інтерактивної взаємодії;</w:t>
      </w:r>
    </w:p>
    <w:p w:rsidR="00000000" w:rsidDel="00000000" w:rsidP="00000000" w:rsidRDefault="00000000" w:rsidRPr="00000000" w14:paraId="0000026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результатом навчання є не засвоєння фактів чи думок, а формування вміння мислити, висловлювати свої думки, оцінки;</w:t>
      </w:r>
    </w:p>
    <w:p w:rsidR="00000000" w:rsidDel="00000000" w:rsidP="00000000" w:rsidRDefault="00000000" w:rsidRPr="00000000" w14:paraId="0000026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викладання (діяльність вчителя) передбачає систематичне оцінювання та корекцію результатів з використанням зворотного зв’язку «учні – вчитель» на основі дослідницької активності учнів у класі;</w:t>
      </w:r>
    </w:p>
    <w:p w:rsidR="00000000" w:rsidDel="00000000" w:rsidP="00000000" w:rsidRDefault="00000000" w:rsidRPr="00000000" w14:paraId="0000026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навчання зосереджено на розвитку в учнів достатніх навичок аналізу аргументів і формулюванні висновків, підкріплення аргументами; умінь використовувати графічні організатори у розв’язанні актуальних питань, знаходити, аналізувати та інтерпретувати інформацію з різних джерел, презентувати результати роботи з інформацією у вигляді різних текстів в усній та письмовій формах;</w:t>
      </w:r>
    </w:p>
    <w:p w:rsidR="00000000" w:rsidDel="00000000" w:rsidP="00000000" w:rsidRDefault="00000000" w:rsidRPr="00000000" w14:paraId="0000026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учні мотивовані для обговорення проблем, а не ухиляються від їх вирішення. Вони працюють разом, щоб досягти консенсусу, навіть якщо це «угода про незгоду». Така здатність до спільної роботи, співпраці є найважливішою умовою формування критичного мислення, оскільки вона підтримує діалог, досягнення учнями спільних цілей та взаємний обмін цінностями.</w:t>
      </w:r>
    </w:p>
    <w:p w:rsidR="00000000" w:rsidDel="00000000" w:rsidP="00000000" w:rsidRDefault="00000000" w:rsidRPr="00000000" w14:paraId="0000026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організовуючи навчання критичному мисленню, педагогу необхідно:</w:t>
      </w:r>
    </w:p>
    <w:p w:rsidR="00000000" w:rsidDel="00000000" w:rsidP="00000000" w:rsidRDefault="00000000" w:rsidRPr="00000000" w14:paraId="0000026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виділити основну частину навчального часу для практики критичного мислення у процесі інтерактивної взаємодії учнів;</w:t>
      </w:r>
    </w:p>
    <w:p w:rsidR="00000000" w:rsidDel="00000000" w:rsidP="00000000" w:rsidRDefault="00000000" w:rsidRPr="00000000" w14:paraId="0000026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організовувати роботу учнів з різними джерелами інформації так, щоб вони, здійснюючи самостійний пошук інформації, обмірковували її, оцінювали та презентували у різних формах (усно, письмово, графічно) залежно від завдання;</w:t>
      </w:r>
    </w:p>
    <w:p w:rsidR="00000000" w:rsidDel="00000000" w:rsidP="00000000" w:rsidRDefault="00000000" w:rsidRPr="00000000" w14:paraId="0000026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гарантувати відкриту, сприятливу атмосферу навчання, толерантність з боку однокласників та прийняття будь-яких ідей та думок;</w:t>
      </w:r>
    </w:p>
    <w:p w:rsidR="00000000" w:rsidDel="00000000" w:rsidP="00000000" w:rsidRDefault="00000000" w:rsidRPr="00000000" w14:paraId="0000026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заохочувати максимально активну участь учнів у навчальному процесі, у тому числі здійснення ними вибору способів роботи, завдань, виконуваних джерел інформації тощо;</w:t>
      </w:r>
    </w:p>
    <w:p w:rsidR="00000000" w:rsidDel="00000000" w:rsidP="00000000" w:rsidRDefault="00000000" w:rsidRPr="00000000" w14:paraId="0000026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6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tab/>
        <w:t xml:space="preserve">виявляти впевненість у здібності кожного підлітка мислити критично та приймати правильне рішення.</w:t>
      </w:r>
    </w:p>
    <w:p w:rsidR="00000000" w:rsidDel="00000000" w:rsidP="00000000" w:rsidRDefault="00000000" w:rsidRPr="00000000" w14:paraId="0000026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самого факультативного курсу для підлітків було проведено ряд заходів:</w:t>
      </w:r>
    </w:p>
    <w:p w:rsidR="00000000" w:rsidDel="00000000" w:rsidP="00000000" w:rsidRDefault="00000000" w:rsidRPr="00000000" w14:paraId="0000026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Семінар-практикум для вчителів «Оптимізація умов формування критичного мислення підлітків».</w:t>
      </w:r>
    </w:p>
    <w:p w:rsidR="00000000" w:rsidDel="00000000" w:rsidP="00000000" w:rsidRDefault="00000000" w:rsidRPr="00000000" w14:paraId="0000026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Семінари-тренінги: «Особливості роботи з обдарованими дітьми», «Мотивація професійного самовдосконалення вчителя», «Здоров’я – це успіх», «Мистецтво спілкування. Як розуміти себе та інших», «Успіх кожної людини – постійний рух уперед».</w:t>
      </w:r>
    </w:p>
    <w:p w:rsidR="00000000" w:rsidDel="00000000" w:rsidP="00000000" w:rsidRDefault="00000000" w:rsidRPr="00000000" w14:paraId="0000026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Психолого-педагогічний практикум для батьків: «Вікові особливості підліткового віку», «Успіх кожної людини – це постійний рух вперед», «Мрію і бажаю» (побудова карти бажань). </w:t>
      </w:r>
    </w:p>
    <w:p w:rsidR="00000000" w:rsidDel="00000000" w:rsidP="00000000" w:rsidRDefault="00000000" w:rsidRPr="00000000" w14:paraId="0000026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Батьківський лекторій «Світ навколо нас», який був спрямований на виявлення та профілактику негативних впливів навколишнього середовища на підлітків.</w:t>
      </w:r>
    </w:p>
    <w:p w:rsidR="00000000" w:rsidDel="00000000" w:rsidP="00000000" w:rsidRDefault="00000000" w:rsidRPr="00000000" w14:paraId="0000027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Батьківська конференція «Формування позитивних потреб сучасної молоді».</w:t>
      </w:r>
    </w:p>
    <w:p w:rsidR="00000000" w:rsidDel="00000000" w:rsidP="00000000" w:rsidRDefault="00000000" w:rsidRPr="00000000" w14:paraId="0000027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опишемо цікаві форми, які за нашими рекомендаціями використовували вчителі під час навчальних занять. </w:t>
      </w:r>
    </w:p>
    <w:p w:rsidR="00000000" w:rsidDel="00000000" w:rsidP="00000000" w:rsidRDefault="00000000" w:rsidRPr="00000000" w14:paraId="0000027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«Знаємо, хочемо дізнатися, дізналися» поєднувала вступну та основну частину уроку. На стадії актуалізації знань учитель пропонував учням згадати свої знання на тему уроку та заповнити першу колонку таблиці, яка представлена на дошці. Після обговорення отриманих результатів учні самі формулювати мету уроку, тобто про що хотіли дізнатися і записували це до другої колонки. Після вивчення теми заповнювався третій стовпчик таблиці.</w:t>
      </w:r>
    </w:p>
    <w:p w:rsidR="00000000" w:rsidDel="00000000" w:rsidP="00000000" w:rsidRDefault="00000000" w:rsidRPr="00000000" w14:paraId="0000027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7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Прийом «Припущення на основі запропонованих слів». Підлітки намагалися припустити, що відбуватиметься в оповіданні, яке вони читатимуть, на підставі кількох запропонованих слів.</w:t>
      </w:r>
    </w:p>
    <w:p w:rsidR="00000000" w:rsidDel="00000000" w:rsidP="00000000" w:rsidRDefault="00000000" w:rsidRPr="00000000" w14:paraId="0000027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на мотивацію «Картинна галерея», вчитель пропонував низку репродукцій, малюнків чи фото, підлітки мали зрозуміти, чому саме ці ілюстрації їм запропоновано, щоб вони хотіли дізнатися, намагалися формулювати проблему, тему уроку.</w:t>
      </w:r>
    </w:p>
    <w:p w:rsidR="00000000" w:rsidDel="00000000" w:rsidP="00000000" w:rsidRDefault="00000000" w:rsidRPr="00000000" w14:paraId="0000027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«Я хочу…». Підліткам озвучувалась певна тема, а вони мали сформулювати ряд питань за схемою:</w:t>
      </w:r>
    </w:p>
    <w:p w:rsidR="00000000" w:rsidDel="00000000" w:rsidP="00000000" w:rsidRDefault="00000000" w:rsidRPr="00000000" w14:paraId="0000027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Я хочу дізнатися ...</w:t>
      </w:r>
    </w:p>
    <w:p w:rsidR="00000000" w:rsidDel="00000000" w:rsidP="00000000" w:rsidRDefault="00000000" w:rsidRPr="00000000" w14:paraId="0000027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Я хочу зрозуміти ...</w:t>
      </w:r>
    </w:p>
    <w:p w:rsidR="00000000" w:rsidDel="00000000" w:rsidP="00000000" w:rsidRDefault="00000000" w:rsidRPr="00000000" w14:paraId="0000027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Я хочу з’ясувати.</w:t>
      </w:r>
    </w:p>
    <w:p w:rsidR="00000000" w:rsidDel="00000000" w:rsidP="00000000" w:rsidRDefault="00000000" w:rsidRPr="00000000" w14:paraId="0000027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Я хочу обговорити.</w:t>
      </w:r>
    </w:p>
    <w:p w:rsidR="00000000" w:rsidDel="00000000" w:rsidP="00000000" w:rsidRDefault="00000000" w:rsidRPr="00000000" w14:paraId="0000027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Я хочу порівняти...</w:t>
      </w:r>
    </w:p>
    <w:p w:rsidR="00000000" w:rsidDel="00000000" w:rsidP="00000000" w:rsidRDefault="00000000" w:rsidRPr="00000000" w14:paraId="0000027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Я хочу навчитися ...</w:t>
      </w:r>
    </w:p>
    <w:p w:rsidR="00000000" w:rsidDel="00000000" w:rsidP="00000000" w:rsidRDefault="00000000" w:rsidRPr="00000000" w14:paraId="0000027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Я хочу вдосконалити...</w:t>
      </w:r>
    </w:p>
    <w:p w:rsidR="00000000" w:rsidDel="00000000" w:rsidP="00000000" w:rsidRDefault="00000000" w:rsidRPr="00000000" w14:paraId="0000027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Я хочу висловити...</w:t>
      </w:r>
    </w:p>
    <w:p w:rsidR="00000000" w:rsidDel="00000000" w:rsidP="00000000" w:rsidRDefault="00000000" w:rsidRPr="00000000" w14:paraId="0000027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Я хочу дати оцінку.</w:t>
      </w:r>
    </w:p>
    <w:p w:rsidR="00000000" w:rsidDel="00000000" w:rsidP="00000000" w:rsidRDefault="00000000" w:rsidRPr="00000000" w14:paraId="0000028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«Читання поступово». Підлітки читали текст певними фрагментами, який вчитель розділяє заздалегідь. Після читання вчитель пропонує: відповісти на кілька запитань до першого фрагменту тексту; потім обговорювався наступний фрагмент і так до кінця тексту; потім вчитель пропонував учням проблемне питання.</w:t>
      </w:r>
    </w:p>
    <w:p w:rsidR="00000000" w:rsidDel="00000000" w:rsidP="00000000" w:rsidRDefault="00000000" w:rsidRPr="00000000" w14:paraId="0000028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які ставив учитель для стимулювання критичного мислення, були сформульовані так, щоб, відповідаючи на них, учні аналізували та інтерпретували інформацію, ідеї, будували власні припущення.</w:t>
      </w:r>
    </w:p>
    <w:p w:rsidR="00000000" w:rsidDel="00000000" w:rsidP="00000000" w:rsidRDefault="00000000" w:rsidRPr="00000000" w14:paraId="0000028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Приклади запитань: Чи здогадуєтеся ви за назвою, про що буде твір? Які асоціації викликають у вас імена та прізвища героїв? Яким, на вашу думку, буде закінчення твору? Як би ви його закінчили?</w:t>
      </w:r>
    </w:p>
    <w:p w:rsidR="00000000" w:rsidDel="00000000" w:rsidP="00000000" w:rsidRDefault="00000000" w:rsidRPr="00000000" w14:paraId="0000028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«Пара». Об’єднавши учнів у пари, їм було запропоновано працювати по черзі. Спочатку хтось читає перший абзац тексту та узагальнює його (формулює дуже коротко, в 1-2 реченнях основну думку тексту). Потім інший із пари порушував питання, проте не репродуктивні – на відтворення змісту абзацу, – а відкриті, логічно з ним пов’язані.</w:t>
      </w:r>
    </w:p>
    <w:p w:rsidR="00000000" w:rsidDel="00000000" w:rsidP="00000000" w:rsidRDefault="00000000" w:rsidRPr="00000000" w14:paraId="0000028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підлітки зрозуміли, як виконувати таке завдання, вони працювали самостійно: читали, узагальнювали та ставили запитання по тексту – частина за частиною. Після читання та обговорення кожного абзацу учні змінювались ролями.</w:t>
      </w:r>
    </w:p>
    <w:p w:rsidR="00000000" w:rsidDel="00000000" w:rsidP="00000000" w:rsidRDefault="00000000" w:rsidRPr="00000000" w14:paraId="0000028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«Діаграма (круги)». Цю вправу використовували для порівняння, знаходження спільних характеристик, явищ, ознак у поняттях. Являє собою кола, що перетинаються, середина заповнювалась загальними ознаками, бічні частини – відмінними.</w:t>
      </w:r>
    </w:p>
    <w:p w:rsidR="00000000" w:rsidDel="00000000" w:rsidP="00000000" w:rsidRDefault="00000000" w:rsidRPr="00000000" w14:paraId="0000028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«Ромашка Блума». Підліткам необхідно було скласти 6 різних питань до теми уроку, вписати їх у пелюстки.</w:t>
      </w:r>
    </w:p>
    <w:p w:rsidR="00000000" w:rsidDel="00000000" w:rsidP="00000000" w:rsidRDefault="00000000" w:rsidRPr="00000000" w14:paraId="0000028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 складання питань:</w:t>
      </w:r>
    </w:p>
    <w:p w:rsidR="00000000" w:rsidDel="00000000" w:rsidP="00000000" w:rsidRDefault="00000000" w:rsidRPr="00000000" w14:paraId="0000028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Просте (Що? Коли? Як? Де?)</w:t>
      </w:r>
    </w:p>
    <w:p w:rsidR="00000000" w:rsidDel="00000000" w:rsidP="00000000" w:rsidRDefault="00000000" w:rsidRPr="00000000" w14:paraId="0000028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Уточнююче (якщо я правильно зрозумів, то…)</w:t>
      </w:r>
    </w:p>
    <w:p w:rsidR="00000000" w:rsidDel="00000000" w:rsidP="00000000" w:rsidRDefault="00000000" w:rsidRPr="00000000" w14:paraId="0000028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Пояснюючи (Чому ...?)</w:t>
      </w:r>
    </w:p>
    <w:p w:rsidR="00000000" w:rsidDel="00000000" w:rsidP="00000000" w:rsidRDefault="00000000" w:rsidRPr="00000000" w14:paraId="0000028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Творче (що змінилося б, якщо...?)</w:t>
      </w:r>
    </w:p>
    <w:p w:rsidR="00000000" w:rsidDel="00000000" w:rsidP="00000000" w:rsidRDefault="00000000" w:rsidRPr="00000000" w14:paraId="0000028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Оцінюючи (Як ти ставишся до?)</w:t>
      </w:r>
    </w:p>
    <w:p w:rsidR="00000000" w:rsidDel="00000000" w:rsidP="00000000" w:rsidRDefault="00000000" w:rsidRPr="00000000" w14:paraId="0000028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Практичне (Щоб ти зробив інакше…?)</w:t>
      </w:r>
    </w:p>
    <w:p w:rsidR="00000000" w:rsidDel="00000000" w:rsidP="00000000" w:rsidRDefault="00000000" w:rsidRPr="00000000" w14:paraId="0000028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«Лист по колу». Підлітки об’єднуються у групи, у кожного має бути аркуш паперу і ручка. Слід написати 3 пропозиції на тему, потім передати свій листок сусідові. Листи рухаються до тих пір, поки до кожного не повернеться листочок, в якому були написані його перші речення.</w:t>
      </w:r>
    </w:p>
    <w:p w:rsidR="00000000" w:rsidDel="00000000" w:rsidP="00000000" w:rsidRDefault="00000000" w:rsidRPr="00000000" w14:paraId="0000028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«Бортовий журнал». Підлітки фіксували інформацію за допомогою ключових слів, коротких словосполучень або речень, висновків, графічних схем та моделей, питань. Частинами «бортового журналу» могли бути запропоновані вчителем ключові поняття теми, висловлювання, цитати, визначення тощо.</w:t>
      </w:r>
    </w:p>
    <w:p w:rsidR="00000000" w:rsidDel="00000000" w:rsidP="00000000" w:rsidRDefault="00000000" w:rsidRPr="00000000" w14:paraId="0000029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Гра «Так чи ні?». Проводилась у формі конкурсу між 2-3 командами (наприклад, за кількістю рядів у класі). Учні ставили одне одному питання, чи завершували питання словами «Так, чи ні?». Кожна правильна відповідь оцінювалась в 1 бал.</w:t>
      </w:r>
    </w:p>
    <w:p w:rsidR="00000000" w:rsidDel="00000000" w:rsidP="00000000" w:rsidRDefault="00000000" w:rsidRPr="00000000" w14:paraId="0000029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«Хронування». Пропонований вид роботи спонукав підлітків вільно думати та відверто висловлюватися на певну тему, стимулював до пошуку зв’язків між окремими поняттями. До роботи обиралось опорне слово, поняття, термін (слово-тема). Відповідно до нього підбирались слова із певними зв’язками, асоціаціями.</w:t>
      </w:r>
    </w:p>
    <w:p w:rsidR="00000000" w:rsidDel="00000000" w:rsidP="00000000" w:rsidRDefault="00000000" w:rsidRPr="00000000" w14:paraId="0000029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«Дерево рішень» допомагала підліткам проаналізувати та краще зрозуміти механізми прийняття складних рішень; доцільно використовувати під час роботи у групах. Для роботи обиралась проблема, яка могла мати кілька варіантів розв’язання (3-4). Кожна група отримувала аркуш паперу зі схемою. Після заповнення таблиці групи презентували результати роботи; графу «Висновок» заповнювали всі. </w:t>
      </w:r>
    </w:p>
    <w:p w:rsidR="00000000" w:rsidDel="00000000" w:rsidP="00000000" w:rsidRDefault="00000000" w:rsidRPr="00000000" w14:paraId="0000029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«Знайди помилку». Цей прийом використовувався як під час індивідуальної роботи, так і під час роботи у парах чи групах. Учитель просив знайти у запропонованому тексті помилки, зазвичай вчитель навмисно робив 2-3 явні помилки або 2-3 типові та 1 малопомітну.</w:t>
      </w:r>
    </w:p>
    <w:p w:rsidR="00000000" w:rsidDel="00000000" w:rsidP="00000000" w:rsidRDefault="00000000" w:rsidRPr="00000000" w14:paraId="0000029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«Методика взаємних питань» – цей вид діяльності, який надавав підліткам можливість виступити у ролі. Учень готував питання та ставив його учням класу чи сусідові по парті. Отримавши відповідь, учень погоджувався з нею чи коригував її, потім сам отримував зустрічне запитання та відповідав на нього.</w:t>
      </w:r>
    </w:p>
    <w:p w:rsidR="00000000" w:rsidDel="00000000" w:rsidP="00000000" w:rsidRDefault="00000000" w:rsidRPr="00000000" w14:paraId="0000029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 ТА - » пропонувала учням записати свої враження від уроку до таблиці. </w:t>
      </w:r>
    </w:p>
    <w:p w:rsidR="00000000" w:rsidDel="00000000" w:rsidP="00000000" w:rsidRDefault="00000000" w:rsidRPr="00000000" w14:paraId="0000029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Плюс (+). Сюди записувалось усе, що сподобалося на уроці: інформація та форми роботи, що викликали позитивні емоції, все, що було корисним тощо.</w:t>
      </w:r>
    </w:p>
    <w:p w:rsidR="00000000" w:rsidDel="00000000" w:rsidP="00000000" w:rsidRDefault="00000000" w:rsidRPr="00000000" w14:paraId="0000029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Мінус (-). Сюди записувалось усе, що не сподобалося, наприклад, здалося нудним, викликало неприйняття, залишилося незрозумілим.</w:t>
      </w:r>
    </w:p>
    <w:p w:rsidR="00000000" w:rsidDel="00000000" w:rsidP="00000000" w:rsidRDefault="00000000" w:rsidRPr="00000000" w14:paraId="0000029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Цікаво. Сюди записувалось усе, що зацікавило, наприклад, факти, про які дізналися, питання роздумів тощо.</w:t>
      </w:r>
    </w:p>
    <w:p w:rsidR="00000000" w:rsidDel="00000000" w:rsidP="00000000" w:rsidRDefault="00000000" w:rsidRPr="00000000" w14:paraId="0000029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«Мікрофон» використовувалась для підбиття підсумків уроку, вона передбачала відповідь-узагальнення всіх присутніх у класі; тривалість відповіді була обмежена у часі. Мікрофон учні передавали один одному по черзі, висловлювався тільки той, у кого він у руках.</w:t>
      </w:r>
    </w:p>
    <w:p w:rsidR="00000000" w:rsidDel="00000000" w:rsidP="00000000" w:rsidRDefault="00000000" w:rsidRPr="00000000" w14:paraId="0000029A">
      <w:pPr>
        <w:pBdr>
          <w:top w:space="0" w:sz="0" w:val="nil"/>
          <w:left w:space="0" w:sz="0" w:val="nil"/>
          <w:bottom w:space="0" w:sz="0" w:val="nil"/>
          <w:right w:space="0" w:sz="0" w:val="nil"/>
          <w:between w:space="0" w:sz="0" w:val="nil"/>
        </w:pBdr>
        <w:spacing w:after="120" w:line="360" w:lineRule="auto"/>
        <w:ind w:right="771"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Програма факультативного курсу «Основи критичного мислення» налічувала 28 годин (1 година на тиждень) та представлена в Таблиці 3.1.</w:t>
      </w:r>
    </w:p>
    <w:p w:rsidR="00000000" w:rsidDel="00000000" w:rsidP="00000000" w:rsidRDefault="00000000" w:rsidRPr="00000000" w14:paraId="0000029B">
      <w:pPr>
        <w:pBdr>
          <w:top w:space="0" w:sz="0" w:val="nil"/>
          <w:left w:space="0" w:sz="0" w:val="nil"/>
          <w:bottom w:space="0" w:sz="0" w:val="nil"/>
          <w:right w:space="0" w:sz="0" w:val="nil"/>
          <w:between w:space="0" w:sz="0" w:val="nil"/>
        </w:pBdr>
        <w:spacing w:after="120" w:line="360" w:lineRule="auto"/>
        <w:ind w:right="771" w:firstLine="851"/>
        <w:jc w:val="right"/>
        <w:rPr>
          <w:rFonts w:ascii="Times New Roman" w:cs="Times New Roman" w:eastAsia="Times New Roman" w:hAnsi="Times New Roman"/>
          <w:i w:val="1"/>
          <w:iCs w:val="1"/>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Таблиця 3.1. Зміст курсу «Основи критичного мислення»</w:t>
      </w:r>
    </w:p>
    <w:tbl>
      <w:tblPr>
        <w:tblStyle w:val="Table4"/>
        <w:tblW w:w="9360.0" w:type="dxa"/>
        <w:jc w:val="left"/>
        <w:tblInd w:w="269.0" w:type="dxa"/>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000"/>
      </w:tblPr>
      <w:tblGrid>
        <w:gridCol w:w="975"/>
        <w:gridCol w:w="4920"/>
        <w:gridCol w:w="3465"/>
        <w:tblGridChange w:id="0">
          <w:tblGrid>
            <w:gridCol w:w="975"/>
            <w:gridCol w:w="4920"/>
            <w:gridCol w:w="3465"/>
          </w:tblGrid>
        </w:tblGridChange>
      </w:tblGrid>
      <w:tr>
        <w:trPr>
          <w:cantSplit w:val="0"/>
          <w:trHeight w:val="550" w:hRule="atLeast"/>
          <w:tblHeader w:val="0"/>
        </w:trPr>
        <w:tc>
          <w:tcPr/>
          <w:p w:rsidR="00000000" w:rsidDel="00000000" w:rsidP="00000000" w:rsidRDefault="00000000" w:rsidRPr="00000000" w14:paraId="0000029C">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годин</w:t>
            </w:r>
          </w:p>
        </w:tc>
        <w:tc>
          <w:tcPr/>
          <w:p w:rsidR="00000000" w:rsidDel="00000000" w:rsidP="00000000" w:rsidRDefault="00000000" w:rsidRPr="00000000" w14:paraId="0000029D">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Назва розділу, теми, основні питання змісту</w:t>
            </w:r>
          </w:p>
        </w:tc>
        <w:tc>
          <w:tcPr/>
          <w:p w:rsidR="00000000" w:rsidDel="00000000" w:rsidP="00000000" w:rsidRDefault="00000000" w:rsidRPr="00000000" w14:paraId="0000029E">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Вимоги до знань учнів, результатів навчання</w:t>
            </w:r>
          </w:p>
        </w:tc>
      </w:tr>
      <w:tr>
        <w:trPr>
          <w:cantSplit w:val="0"/>
          <w:trHeight w:val="1692" w:hRule="atLeast"/>
          <w:tblHeader w:val="0"/>
        </w:trPr>
        <w:tc>
          <w:tcPr/>
          <w:p w:rsidR="00000000" w:rsidDel="00000000" w:rsidP="00000000" w:rsidRDefault="00000000" w:rsidRPr="00000000" w14:paraId="0000029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2A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таке критичне мислення.</w:t>
            </w:r>
          </w:p>
          <w:p w:rsidR="00000000" w:rsidDel="00000000" w:rsidP="00000000" w:rsidRDefault="00000000" w:rsidRPr="00000000" w14:paraId="000002A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 «Аналіз поняття». </w:t>
            </w:r>
          </w:p>
          <w:p w:rsidR="00000000" w:rsidDel="00000000" w:rsidP="00000000" w:rsidRDefault="00000000" w:rsidRPr="00000000" w14:paraId="000002A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працювати з підручником.</w:t>
            </w:r>
          </w:p>
          <w:p w:rsidR="00000000" w:rsidDel="00000000" w:rsidP="00000000" w:rsidRDefault="00000000" w:rsidRPr="00000000" w14:paraId="000002A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Особливості роботи під час уроків курсу.</w:t>
            </w:r>
          </w:p>
          <w:p w:rsidR="00000000" w:rsidDel="00000000" w:rsidP="00000000" w:rsidRDefault="00000000" w:rsidRPr="00000000" w14:paraId="000002A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Вчимося думати і читати критично.</w:t>
            </w:r>
          </w:p>
        </w:tc>
        <w:tc>
          <w:tcPr/>
          <w:p w:rsidR="00000000" w:rsidDel="00000000" w:rsidP="00000000" w:rsidRDefault="00000000" w:rsidRPr="00000000" w14:paraId="000002A5">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пояснити, що означає «критичне мислення»; обґрунтовувати сильні</w:t>
              <w:tab/>
              <w:t xml:space="preserve"> та слабкі сторони такого способу мислення; оцінити необхідність сформованого критичного мислення для них особисто.</w:t>
            </w:r>
          </w:p>
        </w:tc>
      </w:tr>
      <w:tr>
        <w:trPr>
          <w:cantSplit w:val="0"/>
          <w:trHeight w:val="1971" w:hRule="atLeast"/>
          <w:tblHeader w:val="0"/>
        </w:trPr>
        <w:tc>
          <w:tcPr/>
          <w:p w:rsidR="00000000" w:rsidDel="00000000" w:rsidP="00000000" w:rsidRDefault="00000000" w:rsidRPr="00000000" w14:paraId="000002A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2A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означає розуміти інформацію</w:t>
            </w:r>
          </w:p>
          <w:p w:rsidR="00000000" w:rsidDel="00000000" w:rsidP="00000000" w:rsidRDefault="00000000" w:rsidRPr="00000000" w14:paraId="000002A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таке розуміння? </w:t>
            </w:r>
          </w:p>
          <w:p w:rsidR="00000000" w:rsidDel="00000000" w:rsidP="00000000" w:rsidRDefault="00000000" w:rsidRPr="00000000" w14:paraId="000002A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Розуміння як частина мислення.</w:t>
            </w:r>
          </w:p>
          <w:p w:rsidR="00000000" w:rsidDel="00000000" w:rsidP="00000000" w:rsidRDefault="00000000" w:rsidRPr="00000000" w14:paraId="000002A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Роль розуміння у роботі з інформацією.</w:t>
            </w:r>
          </w:p>
          <w:p w:rsidR="00000000" w:rsidDel="00000000" w:rsidP="00000000" w:rsidRDefault="00000000" w:rsidRPr="00000000" w14:paraId="000002A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Уміння, що характеризують розуміння.</w:t>
            </w:r>
          </w:p>
        </w:tc>
        <w:tc>
          <w:tcPr/>
          <w:p w:rsidR="00000000" w:rsidDel="00000000" w:rsidP="00000000" w:rsidRDefault="00000000" w:rsidRPr="00000000" w14:paraId="000002AC">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пояснити, що таке «розуміння», наводячи відповідні приклади; застосовувати різні способи розуміння явища, процесу або ситуації; ставити питання, які сприяють розумінню; оцінювати  важливість розуміння, як основи мислення.</w:t>
            </w:r>
          </w:p>
        </w:tc>
      </w:tr>
      <w:tr>
        <w:trPr>
          <w:cantSplit w:val="0"/>
          <w:trHeight w:val="1609" w:hRule="atLeast"/>
          <w:tblHeader w:val="0"/>
        </w:trPr>
        <w:tc>
          <w:tcPr/>
          <w:p w:rsidR="00000000" w:rsidDel="00000000" w:rsidP="00000000" w:rsidRDefault="00000000" w:rsidRPr="00000000" w14:paraId="000002A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2A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Поділ цілого на складові частини.</w:t>
            </w:r>
          </w:p>
          <w:p w:rsidR="00000000" w:rsidDel="00000000" w:rsidP="00000000" w:rsidRDefault="00000000" w:rsidRPr="00000000" w14:paraId="000002A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об’єкта, ситуації з  різних поглядів.</w:t>
            </w:r>
          </w:p>
        </w:tc>
        <w:tc>
          <w:tcPr/>
          <w:p w:rsidR="00000000" w:rsidDel="00000000" w:rsidP="00000000" w:rsidRDefault="00000000" w:rsidRPr="00000000" w14:paraId="000002B0">
            <w:pPr>
              <w:rPr>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пояснити, що таке аналіз, аналізувати; розрізняти та використовувати основні види аналізу; оцінювати власний рівень уміння аналізувати; сформується власне ставлення до цінності такого навчання особисто.</w:t>
            </w:r>
            <w:r w:rsidDel="00000000" w:rsidR="00000000" w:rsidRPr="00000000">
              <w:rPr>
                <w:rtl w:val="0"/>
              </w:rPr>
            </w:r>
          </w:p>
        </w:tc>
      </w:tr>
      <w:tr>
        <w:trPr>
          <w:cantSplit w:val="0"/>
          <w:trHeight w:val="1011" w:hRule="atLeast"/>
          <w:tblHeader w:val="0"/>
        </w:trPr>
        <w:tc>
          <w:tcPr/>
          <w:p w:rsidR="00000000" w:rsidDel="00000000" w:rsidP="00000000" w:rsidRDefault="00000000" w:rsidRPr="00000000" w14:paraId="000002B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2B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таке синтез.</w:t>
            </w:r>
          </w:p>
          <w:p w:rsidR="00000000" w:rsidDel="00000000" w:rsidP="00000000" w:rsidRDefault="00000000" w:rsidRPr="00000000" w14:paraId="000002B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Значення синтезу в житті людини.</w:t>
            </w:r>
          </w:p>
          <w:p w:rsidR="00000000" w:rsidDel="00000000" w:rsidP="00000000" w:rsidRDefault="00000000" w:rsidRPr="00000000" w14:paraId="000002B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Різні способи синтезування.</w:t>
            </w:r>
          </w:p>
        </w:tc>
        <w:tc>
          <w:tcPr/>
          <w:p w:rsidR="00000000" w:rsidDel="00000000" w:rsidP="00000000" w:rsidRDefault="00000000" w:rsidRPr="00000000" w14:paraId="000002B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пояснити, що таке синтез; застосовувати різноманітні способи синтезування; висловити власне ставлення до процесу синтезу.</w:t>
            </w:r>
          </w:p>
        </w:tc>
      </w:tr>
      <w:tr>
        <w:trPr>
          <w:cantSplit w:val="0"/>
          <w:trHeight w:val="1609" w:hRule="atLeast"/>
          <w:tblHeader w:val="0"/>
        </w:trPr>
        <w:tc>
          <w:tcPr/>
          <w:p w:rsidR="00000000" w:rsidDel="00000000" w:rsidP="00000000" w:rsidRDefault="00000000" w:rsidRPr="00000000" w14:paraId="000002B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2B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навчитися оцінювати.</w:t>
            </w:r>
          </w:p>
          <w:p w:rsidR="00000000" w:rsidDel="00000000" w:rsidP="00000000" w:rsidRDefault="00000000" w:rsidRPr="00000000" w14:paraId="000002B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таке оцінювання, стандарти та критерії оцінки.</w:t>
            </w:r>
          </w:p>
          <w:p w:rsidR="00000000" w:rsidDel="00000000" w:rsidP="00000000" w:rsidRDefault="00000000" w:rsidRPr="00000000" w14:paraId="000002B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Уміння захищати свою думку.</w:t>
            </w:r>
          </w:p>
          <w:p w:rsidR="00000000" w:rsidDel="00000000" w:rsidP="00000000" w:rsidRDefault="00000000" w:rsidRPr="00000000" w14:paraId="000002B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 «Займи позицію».</w:t>
            </w:r>
          </w:p>
        </w:tc>
        <w:tc>
          <w:tcPr/>
          <w:p w:rsidR="00000000" w:rsidDel="00000000" w:rsidP="00000000" w:rsidRDefault="00000000" w:rsidRPr="00000000" w14:paraId="000002B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пояснити, що таке оцінка; оцінити об’єкти на основі стандартів та критеріїв; формулювати оцінні судження, обґрунтовуючи та захищаючи свою думку.</w:t>
            </w:r>
          </w:p>
        </w:tc>
      </w:tr>
      <w:tr>
        <w:trPr>
          <w:cantSplit w:val="0"/>
          <w:trHeight w:val="723" w:hRule="atLeast"/>
          <w:tblHeader w:val="0"/>
        </w:trPr>
        <w:tc>
          <w:tcPr/>
          <w:p w:rsidR="00000000" w:rsidDel="00000000" w:rsidP="00000000" w:rsidRDefault="00000000" w:rsidRPr="00000000" w14:paraId="000002B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2B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означає читати вдумливо?</w:t>
            </w:r>
          </w:p>
          <w:p w:rsidR="00000000" w:rsidDel="00000000" w:rsidP="00000000" w:rsidRDefault="00000000" w:rsidRPr="00000000" w14:paraId="000002B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Інструменти критичного мислення:</w:t>
            </w:r>
          </w:p>
          <w:p w:rsidR="00000000" w:rsidDel="00000000" w:rsidP="00000000" w:rsidRDefault="00000000" w:rsidRPr="00000000" w14:paraId="000002B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«Товсті» і «тонкі» питання; «подвійний щоденник»; «опорні слова»; «читання маркуванням».</w:t>
            </w:r>
          </w:p>
          <w:p w:rsidR="00000000" w:rsidDel="00000000" w:rsidP="00000000" w:rsidRDefault="00000000" w:rsidRPr="00000000" w14:paraId="000002C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Відмінність між ідеями автора та власними коментарями.</w:t>
            </w:r>
          </w:p>
        </w:tc>
        <w:tc>
          <w:tcPr/>
          <w:p w:rsidR="00000000" w:rsidDel="00000000" w:rsidP="00000000" w:rsidRDefault="00000000" w:rsidRPr="00000000" w14:paraId="000002C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пояснити, що означає «працювати з</w:t>
              <w:tab/>
              <w:t xml:space="preserve">текстом» критично думаючи; використовувати самостійно інструменти критичного читання; розмежовувати ідеї автора тексту та свої коментарі.</w:t>
            </w:r>
          </w:p>
        </w:tc>
      </w:tr>
      <w:tr>
        <w:trPr>
          <w:cantSplit w:val="0"/>
          <w:trHeight w:val="281" w:hRule="atLeast"/>
          <w:tblHeader w:val="0"/>
        </w:trPr>
        <w:tc>
          <w:tcPr/>
          <w:p w:rsidR="00000000" w:rsidDel="00000000" w:rsidP="00000000" w:rsidRDefault="00000000" w:rsidRPr="00000000" w14:paraId="000002C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2C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таке графічні організатори?</w:t>
            </w:r>
          </w:p>
          <w:p w:rsidR="00000000" w:rsidDel="00000000" w:rsidP="00000000" w:rsidRDefault="00000000" w:rsidRPr="00000000" w14:paraId="000002C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Графічні організатори як інструменти критичного мислення: «Асоціативний кущ», «бортовий журнал», «дерево передбачень».</w:t>
            </w:r>
          </w:p>
          <w:p w:rsidR="00000000" w:rsidDel="00000000" w:rsidP="00000000" w:rsidRDefault="00000000" w:rsidRPr="00000000" w14:paraId="000002C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Карта ідей / понять, концептуальна таблиця</w:t>
            </w:r>
          </w:p>
        </w:tc>
        <w:tc>
          <w:tcPr/>
          <w:p w:rsidR="00000000" w:rsidDel="00000000" w:rsidP="00000000" w:rsidRDefault="00000000" w:rsidRPr="00000000" w14:paraId="000002C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пояснити, що таке «графічні організатори»; використовувати самостійно «графічні організатори» як інструменти критичного читання; оцінити значення таких навичок їм особисто.</w:t>
            </w:r>
          </w:p>
        </w:tc>
      </w:tr>
      <w:tr>
        <w:trPr>
          <w:cantSplit w:val="0"/>
          <w:trHeight w:val="1342" w:hRule="atLeast"/>
          <w:tblHeader w:val="0"/>
        </w:trPr>
        <w:tc>
          <w:tcPr/>
          <w:p w:rsidR="00000000" w:rsidDel="00000000" w:rsidP="00000000" w:rsidRDefault="00000000" w:rsidRPr="00000000" w14:paraId="000002C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2C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Перевірка знань у розділі за допомогою тестів. </w:t>
            </w:r>
          </w:p>
          <w:p w:rsidR="00000000" w:rsidDel="00000000" w:rsidP="00000000" w:rsidRDefault="00000000" w:rsidRPr="00000000" w14:paraId="000002C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Порівняння умінь та розумових операцій.</w:t>
            </w:r>
          </w:p>
          <w:p w:rsidR="00000000" w:rsidDel="00000000" w:rsidP="00000000" w:rsidRDefault="00000000" w:rsidRPr="00000000" w14:paraId="000002C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Узагальнення та систематизація знань</w:t>
            </w:r>
          </w:p>
        </w:tc>
        <w:tc>
          <w:tcPr/>
          <w:p w:rsidR="00000000" w:rsidDel="00000000" w:rsidP="00000000" w:rsidRDefault="00000000" w:rsidRPr="00000000" w14:paraId="000002C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оцінити власний рівень освоєння теоретичних знань з розділу; складати «карту» своїх уявлень про критичне мислення; представляти отримані знання у системі.</w:t>
            </w:r>
          </w:p>
        </w:tc>
      </w:tr>
      <w:tr>
        <w:trPr>
          <w:cantSplit w:val="0"/>
          <w:trHeight w:val="370" w:hRule="atLeast"/>
          <w:tblHeader w:val="0"/>
        </w:trPr>
        <w:tc>
          <w:tcPr>
            <w:gridSpan w:val="3"/>
          </w:tcPr>
          <w:p w:rsidR="00000000" w:rsidDel="00000000" w:rsidP="00000000" w:rsidRDefault="00000000" w:rsidRPr="00000000" w14:paraId="000002CC">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 ЧАСТИНА. МАЙСТЕРНІСТЬ СТАВИТИ ПИТАННЯ</w:t>
            </w:r>
          </w:p>
        </w:tc>
      </w:tr>
      <w:tr>
        <w:trPr>
          <w:cantSplit w:val="0"/>
          <w:trHeight w:val="1342" w:hRule="atLeast"/>
          <w:tblHeader w:val="0"/>
        </w:trPr>
        <w:tc>
          <w:tcPr/>
          <w:p w:rsidR="00000000" w:rsidDel="00000000" w:rsidP="00000000" w:rsidRDefault="00000000" w:rsidRPr="00000000" w14:paraId="000002C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2D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Навіщо люди сталять питання. Значення питань.</w:t>
            </w:r>
          </w:p>
          <w:p w:rsidR="00000000" w:rsidDel="00000000" w:rsidP="00000000" w:rsidRDefault="00000000" w:rsidRPr="00000000" w14:paraId="000002D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Функції питань.</w:t>
            </w:r>
          </w:p>
          <w:p w:rsidR="00000000" w:rsidDel="00000000" w:rsidP="00000000" w:rsidRDefault="00000000" w:rsidRPr="00000000" w14:paraId="000002D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Роль питань у пізнанні.</w:t>
            </w:r>
          </w:p>
          <w:p w:rsidR="00000000" w:rsidDel="00000000" w:rsidP="00000000" w:rsidRDefault="00000000" w:rsidRPr="00000000" w14:paraId="000002D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Коректна постановка питань.</w:t>
            </w:r>
          </w:p>
        </w:tc>
        <w:tc>
          <w:tcPr/>
          <w:p w:rsidR="00000000" w:rsidDel="00000000" w:rsidP="00000000" w:rsidRDefault="00000000" w:rsidRPr="00000000" w14:paraId="000002D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пояснити, значення та функції питань, наводячи відповідні приклади; розрізняти коректно та некоректно поставлені питання; запитувати ефективніше; висловлювати власне ставлення до важливості вміння ставити питання.</w:t>
            </w:r>
          </w:p>
        </w:tc>
      </w:tr>
      <w:tr>
        <w:trPr>
          <w:cantSplit w:val="0"/>
          <w:trHeight w:val="1342" w:hRule="atLeast"/>
          <w:tblHeader w:val="0"/>
        </w:trPr>
        <w:tc>
          <w:tcPr/>
          <w:p w:rsidR="00000000" w:rsidDel="00000000" w:rsidP="00000000" w:rsidRDefault="00000000" w:rsidRPr="00000000" w14:paraId="000002D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2D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 питання називаємо закритими, а які – відкритими</w:t>
            </w:r>
          </w:p>
          <w:p w:rsidR="00000000" w:rsidDel="00000000" w:rsidP="00000000" w:rsidRDefault="00000000" w:rsidRPr="00000000" w14:paraId="000002D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Відкриті та закриті питання, їх відмінності та функції. </w:t>
            </w:r>
          </w:p>
          <w:p w:rsidR="00000000" w:rsidDel="00000000" w:rsidP="00000000" w:rsidRDefault="00000000" w:rsidRPr="00000000" w14:paraId="000002D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Конструювання відкритих і закритих питань.</w:t>
            </w:r>
          </w:p>
        </w:tc>
        <w:tc>
          <w:tcPr/>
          <w:p w:rsidR="00000000" w:rsidDel="00000000" w:rsidP="00000000" w:rsidRDefault="00000000" w:rsidRPr="00000000" w14:paraId="000002D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розрізняти та наводити приклади відкритих і закритих питань; формулювати відкриті й закриті питання; ефективно використовувати ці типи питань у різних ситуаціях.</w:t>
            </w:r>
          </w:p>
        </w:tc>
      </w:tr>
      <w:tr>
        <w:trPr>
          <w:cantSplit w:val="0"/>
          <w:trHeight w:val="1342" w:hRule="atLeast"/>
          <w:tblHeader w:val="0"/>
        </w:trPr>
        <w:tc>
          <w:tcPr/>
          <w:p w:rsidR="00000000" w:rsidDel="00000000" w:rsidP="00000000" w:rsidRDefault="00000000" w:rsidRPr="00000000" w14:paraId="000002D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2D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чого застосовують уточнюючі питання.</w:t>
            </w:r>
          </w:p>
          <w:p w:rsidR="00000000" w:rsidDel="00000000" w:rsidP="00000000" w:rsidRDefault="00000000" w:rsidRPr="00000000" w14:paraId="000002D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Функції уточнюючих питань. </w:t>
            </w:r>
          </w:p>
          <w:p w:rsidR="00000000" w:rsidDel="00000000" w:rsidP="00000000" w:rsidRDefault="00000000" w:rsidRPr="00000000" w14:paraId="000002D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формулювати уточнюючі питання.</w:t>
            </w:r>
          </w:p>
        </w:tc>
        <w:tc>
          <w:tcPr/>
          <w:p w:rsidR="00000000" w:rsidDel="00000000" w:rsidP="00000000" w:rsidRDefault="00000000" w:rsidRPr="00000000" w14:paraId="000002D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можуть: пояснити в яких ситуаціях та з якими цілями можуть бути використані уточнюючі питання; формулювати</w:t>
              <w:tab/>
              <w:t xml:space="preserve"> уточнюючі питання; оцінювати свій рівень уміння формулювати та використовувати уточнюючі питання залежно від ситуації.</w:t>
            </w:r>
          </w:p>
        </w:tc>
      </w:tr>
      <w:tr>
        <w:trPr>
          <w:cantSplit w:val="0"/>
          <w:trHeight w:val="1342" w:hRule="atLeast"/>
          <w:tblHeader w:val="0"/>
        </w:trPr>
        <w:tc>
          <w:tcPr/>
          <w:p w:rsidR="00000000" w:rsidDel="00000000" w:rsidP="00000000" w:rsidRDefault="00000000" w:rsidRPr="00000000" w14:paraId="000002D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2E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і навіщо ставити відкриті питання. Види відкритих питань.</w:t>
            </w:r>
          </w:p>
          <w:p w:rsidR="00000000" w:rsidDel="00000000" w:rsidP="00000000" w:rsidRDefault="00000000" w:rsidRPr="00000000" w14:paraId="000002E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Функції різних видів відкритих питань. Зв’язок між розумовими операціями і питаннями.</w:t>
            </w:r>
          </w:p>
          <w:p w:rsidR="00000000" w:rsidDel="00000000" w:rsidP="00000000" w:rsidRDefault="00000000" w:rsidRPr="00000000" w14:paraId="000002E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Концепція системи відкритих питань.</w:t>
            </w:r>
          </w:p>
        </w:tc>
        <w:tc>
          <w:tcPr/>
          <w:p w:rsidR="00000000" w:rsidDel="00000000" w:rsidP="00000000" w:rsidRDefault="00000000" w:rsidRPr="00000000" w14:paraId="000002E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розрізняти різні</w:t>
              <w:tab/>
              <w:t xml:space="preserve"> види відкритих питань; ставити питання цілеспрямовано; використовувати систему питань для дослідження властивостей предметів.</w:t>
            </w:r>
          </w:p>
        </w:tc>
      </w:tr>
      <w:tr>
        <w:trPr>
          <w:cantSplit w:val="0"/>
          <w:trHeight w:val="281" w:hRule="atLeast"/>
          <w:tblHeader w:val="0"/>
        </w:trPr>
        <w:tc>
          <w:tcPr/>
          <w:p w:rsidR="00000000" w:rsidDel="00000000" w:rsidP="00000000" w:rsidRDefault="00000000" w:rsidRPr="00000000" w14:paraId="000002E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2E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Підбиваємо підсумки: запитуємо і відповідаємо. </w:t>
            </w:r>
          </w:p>
          <w:p w:rsidR="00000000" w:rsidDel="00000000" w:rsidP="00000000" w:rsidRDefault="00000000" w:rsidRPr="00000000" w14:paraId="000002E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Зіставлення умінь та розумових операцій. </w:t>
            </w:r>
          </w:p>
          <w:p w:rsidR="00000000" w:rsidDel="00000000" w:rsidP="00000000" w:rsidRDefault="00000000" w:rsidRPr="00000000" w14:paraId="000002E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Зіставлення методів, технік та необхідних умінь. </w:t>
            </w:r>
          </w:p>
          <w:p w:rsidR="00000000" w:rsidDel="00000000" w:rsidP="00000000" w:rsidRDefault="00000000" w:rsidRPr="00000000" w14:paraId="000002E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Узагальнення та систематизація знань у розділі. </w:t>
            </w:r>
          </w:p>
          <w:p w:rsidR="00000000" w:rsidDel="00000000" w:rsidP="00000000" w:rsidRDefault="00000000" w:rsidRPr="00000000" w14:paraId="000002E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Самооцінка.</w:t>
            </w:r>
          </w:p>
        </w:tc>
        <w:tc>
          <w:tcPr/>
          <w:p w:rsidR="00000000" w:rsidDel="00000000" w:rsidP="00000000" w:rsidRDefault="00000000" w:rsidRPr="00000000" w14:paraId="000002E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узагальнювати свої знання про те, які бувають питання і з якою метою вони можуть бути використані; конструювати</w:t>
              <w:tab/>
              <w:t xml:space="preserve">і використовувати різні види відкритих і закритих питань; оцінювати вміння однокласників ставити й відповідати на питання, використовуючи спеціальні критерії.</w:t>
            </w:r>
          </w:p>
        </w:tc>
      </w:tr>
      <w:tr>
        <w:trPr>
          <w:cantSplit w:val="0"/>
          <w:trHeight w:val="283" w:hRule="atLeast"/>
          <w:tblHeader w:val="0"/>
        </w:trPr>
        <w:tc>
          <w:tcPr>
            <w:gridSpan w:val="3"/>
          </w:tcPr>
          <w:p w:rsidR="00000000" w:rsidDel="00000000" w:rsidP="00000000" w:rsidRDefault="00000000" w:rsidRPr="00000000" w14:paraId="000002EB">
            <w:pPr>
              <w:pBdr>
                <w:top w:space="0" w:sz="0" w:val="nil"/>
                <w:left w:space="0" w:sz="0" w:val="nil"/>
                <w:bottom w:space="0" w:sz="0" w:val="nil"/>
                <w:right w:space="0" w:sz="0" w:val="nil"/>
                <w:between w:space="0" w:sz="0" w:val="nil"/>
              </w:pBdr>
              <w:ind w:left="281" w:right="17" w:firstLine="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3 ЧАСТИНА. РОБОТА З РІЗНИМИ ДЖЕРЕЛАМИ ІНФОРМАЦІЇ</w:t>
            </w:r>
          </w:p>
        </w:tc>
      </w:tr>
      <w:tr>
        <w:trPr>
          <w:cantSplit w:val="0"/>
          <w:trHeight w:val="581" w:hRule="atLeast"/>
          <w:tblHeader w:val="0"/>
        </w:trPr>
        <w:tc>
          <w:tcPr/>
          <w:p w:rsidR="00000000" w:rsidDel="00000000" w:rsidP="00000000" w:rsidRDefault="00000000" w:rsidRPr="00000000" w14:paraId="000002E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2E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такеі нформація та як ми її отримуємо.</w:t>
            </w:r>
          </w:p>
          <w:p w:rsidR="00000000" w:rsidDel="00000000" w:rsidP="00000000" w:rsidRDefault="00000000" w:rsidRPr="00000000" w14:paraId="000002F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таке інформація? Цінність інформації. Види інформації.</w:t>
            </w:r>
          </w:p>
          <w:p w:rsidR="00000000" w:rsidDel="00000000" w:rsidP="00000000" w:rsidRDefault="00000000" w:rsidRPr="00000000" w14:paraId="000002F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отримати та знайти інформацію?</w:t>
            </w:r>
          </w:p>
        </w:tc>
        <w:tc>
          <w:tcPr/>
          <w:p w:rsidR="00000000" w:rsidDel="00000000" w:rsidP="00000000" w:rsidRDefault="00000000" w:rsidRPr="00000000" w14:paraId="000002F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пояснити, що таке інформація та в чому її цінність для людини; пояснити способи пошуку інформації у різних джерелах;оцінювати властивості інформації; висловити власне ставлення до цінності інформації для людини в сучасному світі.</w:t>
            </w:r>
          </w:p>
        </w:tc>
      </w:tr>
      <w:tr>
        <w:trPr>
          <w:cantSplit w:val="0"/>
          <w:trHeight w:val="1119" w:hRule="atLeast"/>
          <w:tblHeader w:val="0"/>
        </w:trPr>
        <w:tc>
          <w:tcPr/>
          <w:p w:rsidR="00000000" w:rsidDel="00000000" w:rsidP="00000000" w:rsidRDefault="00000000" w:rsidRPr="00000000" w14:paraId="000002F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2F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Факти та думки. Поняття факту. Концепція думки. Розпізнавання думки. Критерії розрізнення думок та фактів.</w:t>
            </w:r>
          </w:p>
        </w:tc>
        <w:tc>
          <w:tcPr/>
          <w:p w:rsidR="00000000" w:rsidDel="00000000" w:rsidP="00000000" w:rsidRDefault="00000000" w:rsidRPr="00000000" w14:paraId="000002F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пояснити, чим думки відрізняються від фактів; розрізняти факти та думки у ситуаціях спілкування та текстах; ефективно відрізняти думки від фактів при роботі з інформацією; формулювати власне ставлення до цінності таких навичок у різних життєвих ситуаціях</w:t>
            </w:r>
          </w:p>
        </w:tc>
      </w:tr>
      <w:tr>
        <w:trPr>
          <w:cantSplit w:val="0"/>
          <w:trHeight w:val="1119" w:hRule="atLeast"/>
          <w:tblHeader w:val="0"/>
        </w:trPr>
        <w:tc>
          <w:tcPr/>
          <w:p w:rsidR="00000000" w:rsidDel="00000000" w:rsidP="00000000" w:rsidRDefault="00000000" w:rsidRPr="00000000" w14:paraId="000002F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2F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 що може розповісти художній текст. Художній текст як джерело інформації.</w:t>
            </w:r>
          </w:p>
          <w:p w:rsidR="00000000" w:rsidDel="00000000" w:rsidP="00000000" w:rsidRDefault="00000000" w:rsidRPr="00000000" w14:paraId="000002F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Елементи художнього тексту. Карта персонажів.</w:t>
            </w:r>
          </w:p>
        </w:tc>
        <w:tc>
          <w:tcPr/>
          <w:p w:rsidR="00000000" w:rsidDel="00000000" w:rsidP="00000000" w:rsidRDefault="00000000" w:rsidRPr="00000000" w14:paraId="000002F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знаходити інформацію; застосовувати різні методи роботи з текстом художнього твору як джерелом інформації; визначати для себе цінність уміння працювати з художнім текстом.</w:t>
            </w:r>
          </w:p>
        </w:tc>
      </w:tr>
      <w:tr>
        <w:trPr>
          <w:cantSplit w:val="0"/>
          <w:trHeight w:val="1119" w:hRule="atLeast"/>
          <w:tblHeader w:val="0"/>
        </w:trPr>
        <w:tc>
          <w:tcPr/>
          <w:p w:rsidR="00000000" w:rsidDel="00000000" w:rsidP="00000000" w:rsidRDefault="00000000" w:rsidRPr="00000000" w14:paraId="000002F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2F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 особливості наукового тексту.</w:t>
            </w:r>
          </w:p>
          <w:p w:rsidR="00000000" w:rsidDel="00000000" w:rsidP="00000000" w:rsidRDefault="00000000" w:rsidRPr="00000000" w14:paraId="000002F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текст як джерело інформації.</w:t>
            </w:r>
          </w:p>
          <w:p w:rsidR="00000000" w:rsidDel="00000000" w:rsidP="00000000" w:rsidRDefault="00000000" w:rsidRPr="00000000" w14:paraId="000002F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Правила роботи знаковим текстом.</w:t>
            </w:r>
          </w:p>
        </w:tc>
        <w:tc>
          <w:tcPr/>
          <w:p w:rsidR="00000000" w:rsidDel="00000000" w:rsidP="00000000" w:rsidRDefault="00000000" w:rsidRPr="00000000" w14:paraId="000002F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знаходити інформацію у науковому тексті; відрізняти науковий текст з інших видів текстів; читати науковий текст критично; визначати собі цінність вміння працювати з науковим текстом як джерелом інформації.</w:t>
            </w:r>
          </w:p>
        </w:tc>
      </w:tr>
      <w:tr>
        <w:trPr>
          <w:cantSplit w:val="0"/>
          <w:trHeight w:val="1119" w:hRule="atLeast"/>
          <w:tblHeader w:val="0"/>
        </w:trPr>
        <w:tc>
          <w:tcPr/>
          <w:p w:rsidR="00000000" w:rsidDel="00000000" w:rsidP="00000000" w:rsidRDefault="00000000" w:rsidRPr="00000000" w14:paraId="000002F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30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знайти інформацію у ЗМІ. Особливості різних видів ЗМІ як джерела інформації.</w:t>
            </w:r>
          </w:p>
          <w:p w:rsidR="00000000" w:rsidDel="00000000" w:rsidP="00000000" w:rsidRDefault="00000000" w:rsidRPr="00000000" w14:paraId="0000030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Сильні</w:t>
              <w:tab/>
              <w:t xml:space="preserve"> та слабкі сторони різних видів ЗМІ. Інформаційна цінність засобів масової інформації.</w:t>
            </w:r>
          </w:p>
        </w:tc>
        <w:tc>
          <w:tcPr/>
          <w:p w:rsidR="00000000" w:rsidDel="00000000" w:rsidP="00000000" w:rsidRDefault="00000000" w:rsidRPr="00000000" w14:paraId="0000030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пояснити особливості  різних видів ЗМІ як джерела інформації; оцінювати сильні та слабкі сторони різних видів ЗМІ; визначати інформаційну цінність та використовувати текст ЗМІ.</w:t>
            </w:r>
          </w:p>
        </w:tc>
      </w:tr>
      <w:tr>
        <w:trPr>
          <w:cantSplit w:val="0"/>
          <w:trHeight w:val="1119" w:hRule="atLeast"/>
          <w:tblHeader w:val="0"/>
        </w:trPr>
        <w:tc>
          <w:tcPr/>
          <w:p w:rsidR="00000000" w:rsidDel="00000000" w:rsidP="00000000" w:rsidRDefault="00000000" w:rsidRPr="00000000" w14:paraId="0000030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30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оцінити інформацію з Інтернету. Достовірність інформації з Інтернету.</w:t>
            </w:r>
          </w:p>
          <w:p w:rsidR="00000000" w:rsidDel="00000000" w:rsidP="00000000" w:rsidRDefault="00000000" w:rsidRPr="00000000" w14:paraId="0000030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Критичне оцінювання інформаційних Інтернет-джерел</w:t>
            </w:r>
          </w:p>
        </w:tc>
        <w:tc>
          <w:tcPr/>
          <w:p w:rsidR="00000000" w:rsidDel="00000000" w:rsidP="00000000" w:rsidRDefault="00000000" w:rsidRPr="00000000" w14:paraId="0000030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пояснити, якими  критеріями, індикаторами можна користуватися для критичного оцінювання інформаційних інтернет-джерел; оцінювати певність інформації з Інтернету; сформувати своє ставлення до інформації, розміщеної на веб-сторінках.</w:t>
            </w:r>
          </w:p>
        </w:tc>
      </w:tr>
      <w:tr>
        <w:trPr>
          <w:cantSplit w:val="0"/>
          <w:trHeight w:val="268" w:hRule="atLeast"/>
          <w:tblHeader w:val="0"/>
        </w:trPr>
        <w:tc>
          <w:tcPr/>
          <w:p w:rsidR="00000000" w:rsidDel="00000000" w:rsidP="00000000" w:rsidRDefault="00000000" w:rsidRPr="00000000" w14:paraId="0000030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30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 можна довіряти рекламним текстам? Особливості рекламних текстів як джерел інформації.</w:t>
            </w:r>
          </w:p>
          <w:p w:rsidR="00000000" w:rsidDel="00000000" w:rsidP="00000000" w:rsidRDefault="00000000" w:rsidRPr="00000000" w14:paraId="0000030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змісту рекламних текстів.</w:t>
            </w:r>
          </w:p>
        </w:tc>
        <w:tc>
          <w:tcPr/>
          <w:p w:rsidR="00000000" w:rsidDel="00000000" w:rsidP="00000000" w:rsidRDefault="00000000" w:rsidRPr="00000000" w14:paraId="0000030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пояснити особливості рекламних текстів як джерел інформації; аналізувати та оцінювати зміст рекламних текстів; визначати своє ставлення до рекламних текстів як джерела інформації.</w:t>
            </w:r>
          </w:p>
        </w:tc>
      </w:tr>
      <w:tr>
        <w:trPr>
          <w:cantSplit w:val="0"/>
          <w:trHeight w:val="268" w:hRule="atLeast"/>
          <w:tblHeader w:val="0"/>
        </w:trPr>
        <w:tc>
          <w:tcPr/>
          <w:p w:rsidR="00000000" w:rsidDel="00000000" w:rsidP="00000000" w:rsidRDefault="00000000" w:rsidRPr="00000000" w14:paraId="0000030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30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Підсумовуємо: працюємо з різними джерелами інформації.</w:t>
            </w:r>
          </w:p>
          <w:p w:rsidR="00000000" w:rsidDel="00000000" w:rsidP="00000000" w:rsidRDefault="00000000" w:rsidRPr="00000000" w14:paraId="0000030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Перевірка знань у розділі за допомогою тестів.</w:t>
            </w:r>
          </w:p>
          <w:p w:rsidR="00000000" w:rsidDel="00000000" w:rsidP="00000000" w:rsidRDefault="00000000" w:rsidRPr="00000000" w14:paraId="0000030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Узагальнення</w:t>
              <w:tab/>
              <w:t xml:space="preserve">і систематизація знань у розділі.</w:t>
            </w:r>
          </w:p>
          <w:p w:rsidR="00000000" w:rsidDel="00000000" w:rsidP="00000000" w:rsidRDefault="00000000" w:rsidRPr="00000000" w14:paraId="0000030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Самооцінка.</w:t>
            </w:r>
          </w:p>
        </w:tc>
        <w:tc>
          <w:tcPr/>
          <w:p w:rsidR="00000000" w:rsidDel="00000000" w:rsidP="00000000" w:rsidRDefault="00000000" w:rsidRPr="00000000" w14:paraId="0000031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узагальнити свої знання про те, що таке робота з інформацією із різних джерел.</w:t>
            </w:r>
          </w:p>
        </w:tc>
      </w:tr>
      <w:tr>
        <w:trPr>
          <w:cantSplit w:val="0"/>
          <w:trHeight w:val="268" w:hRule="atLeast"/>
          <w:tblHeader w:val="0"/>
        </w:trPr>
        <w:tc>
          <w:tcPr>
            <w:gridSpan w:val="3"/>
          </w:tcPr>
          <w:p w:rsidR="00000000" w:rsidDel="00000000" w:rsidP="00000000" w:rsidRDefault="00000000" w:rsidRPr="00000000" w14:paraId="00000311">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4 ЧАСТИНА. РОЗУМІННЯ І КОНСТРУЮВАННЯ УЧНЯМИ АРГУМЕНТОВАНИХ ВИСЛОВЛЮВАНЬ</w:t>
            </w:r>
          </w:p>
        </w:tc>
      </w:tr>
      <w:tr>
        <w:trPr>
          <w:cantSplit w:val="0"/>
          <w:trHeight w:val="1298" w:hRule="atLeast"/>
          <w:tblHeader w:val="0"/>
        </w:trPr>
        <w:tc>
          <w:tcPr/>
          <w:p w:rsidR="00000000" w:rsidDel="00000000" w:rsidP="00000000" w:rsidRDefault="00000000" w:rsidRPr="00000000" w14:paraId="0000031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31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таке аргумент та аргументація. Структура аргументу. Логічні аргументи та аргументи, звернені до потреб.</w:t>
            </w:r>
          </w:p>
          <w:p w:rsidR="00000000" w:rsidDel="00000000" w:rsidP="00000000" w:rsidRDefault="00000000" w:rsidRPr="00000000" w14:paraId="0000031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конструювати аргумент.</w:t>
            </w:r>
          </w:p>
        </w:tc>
        <w:tc>
          <w:tcPr/>
          <w:p w:rsidR="00000000" w:rsidDel="00000000" w:rsidP="00000000" w:rsidRDefault="00000000" w:rsidRPr="00000000" w14:paraId="0000031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пояснити, що таке аргумент та аргументація; розрізняти види аргументів, що використовуються в ситуаціях спілкування; конструювати власні аргументи різних видів.</w:t>
            </w:r>
          </w:p>
        </w:tc>
      </w:tr>
      <w:tr>
        <w:trPr>
          <w:cantSplit w:val="0"/>
          <w:trHeight w:val="1298" w:hRule="atLeast"/>
          <w:tblHeader w:val="0"/>
        </w:trPr>
        <w:tc>
          <w:tcPr/>
          <w:p w:rsidR="00000000" w:rsidDel="00000000" w:rsidP="00000000" w:rsidRDefault="00000000" w:rsidRPr="00000000" w14:paraId="0000031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31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побудувати сильний аргумент. Поняття про сильні (ефективні) аргументи.</w:t>
            </w:r>
          </w:p>
          <w:p w:rsidR="00000000" w:rsidDel="00000000" w:rsidP="00000000" w:rsidRDefault="00000000" w:rsidRPr="00000000" w14:paraId="0000031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Способи й правила побудови ефективних аргументів.</w:t>
            </w:r>
          </w:p>
        </w:tc>
        <w:tc>
          <w:tcPr/>
          <w:p w:rsidR="00000000" w:rsidDel="00000000" w:rsidP="00000000" w:rsidRDefault="00000000" w:rsidRPr="00000000" w14:paraId="0000031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пояснити способи формулювання аргументів; самостійно конструювати аргументи, використовуючи різні способи; визначати, наскільки вони вміють формулювати</w:t>
              <w:tab/>
              <w:t xml:space="preserve"> аргументи, чому варто ще повчитися; сформувати власне ставлення до цінності такого навчання.</w:t>
            </w:r>
          </w:p>
        </w:tc>
      </w:tr>
      <w:tr>
        <w:trPr>
          <w:cantSplit w:val="0"/>
          <w:trHeight w:val="1298" w:hRule="atLeast"/>
          <w:tblHeader w:val="0"/>
        </w:trPr>
        <w:tc>
          <w:tcPr/>
          <w:p w:rsidR="00000000" w:rsidDel="00000000" w:rsidP="00000000" w:rsidRDefault="00000000" w:rsidRPr="00000000" w14:paraId="0000031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31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таке некоректна аргументація? Прийом маніпулювання читачем, слухачем. Розуміння та контраргументація некоректної аргументації.</w:t>
            </w:r>
          </w:p>
        </w:tc>
        <w:tc>
          <w:tcPr/>
          <w:p w:rsidR="00000000" w:rsidDel="00000000" w:rsidP="00000000" w:rsidRDefault="00000000" w:rsidRPr="00000000" w14:paraId="0000031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зможуть: пояснити, як прийоми аргументації можуть бути використані для маніпулювання свідомістю слухачів чи читачів;визначити, які саме прийоми використовує автор для переконання читачів в істинності своєї позиції; сформувати власне ставлення до некоректної, маніпулятивної аргументації.</w:t>
            </w:r>
          </w:p>
        </w:tc>
      </w:tr>
      <w:tr>
        <w:trPr>
          <w:cantSplit w:val="0"/>
          <w:trHeight w:val="324" w:hRule="atLeast"/>
          <w:tblHeader w:val="0"/>
        </w:trPr>
        <w:tc>
          <w:tcPr>
            <w:gridSpan w:val="3"/>
          </w:tcPr>
          <w:p w:rsidR="00000000" w:rsidDel="00000000" w:rsidP="00000000" w:rsidRDefault="00000000" w:rsidRPr="00000000" w14:paraId="0000031F">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28 годин</w:t>
            </w:r>
          </w:p>
        </w:tc>
      </w:tr>
    </w:tbl>
    <w:p w:rsidR="00000000" w:rsidDel="00000000" w:rsidP="00000000" w:rsidRDefault="00000000" w:rsidRPr="00000000" w14:paraId="00000322">
      <w:pPr>
        <w:spacing w:after="0" w:line="360" w:lineRule="auto"/>
        <w:ind w:firstLine="85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3">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3.2. Результати реалізації психологічної програми розвитку критичного мислення підлітків</w:t>
      </w:r>
    </w:p>
    <w:p w:rsidR="00000000" w:rsidDel="00000000" w:rsidP="00000000" w:rsidRDefault="00000000" w:rsidRPr="00000000" w14:paraId="00000324">
      <w:pPr>
        <w:spacing w:after="0" w:line="360" w:lineRule="auto"/>
        <w:ind w:firstLine="85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контрольному етапі дослідження у діагностиці брали участь дві групи підлітків: «контрольна</w:t>
        <w:tab/>
        <w:t xml:space="preserve">група» – 25 респондентів та «експериментальна група» – 25 респондентів. Зауважимо, що складені групи були врівноважені за внутрішніми ознаками (особливості критичного мислення за інтелектуальним та особистісним компонентам) і за зовнішніми ознаками (які навчаються в одному класі).</w:t>
      </w:r>
    </w:p>
    <w:p w:rsidR="00000000" w:rsidDel="00000000" w:rsidP="00000000" w:rsidRDefault="00000000" w:rsidRPr="00000000" w14:paraId="0000032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«Експериментальна група» підлітків взяла участь у реалізації психологічної програми розвитку критичного мислення, тривалість реалізації технології 3 місяці. Підлітки, які входили до «експериментальної групи», зустрічалися 2-3 рази на тиждень із проміжком 2-3 дні. Повторне діагностичне обстеження підлітків, які входили до контрольної та експериментальної групи, здійснювалося через 2 тижні після реалізації самої програми. Тимчасовий проміжок між реалізацією програми та ретестом респондентів обумовлений необхідністю усвідомлення та рефлексії підлітками, набутих інтелектуальних та особистісних змін, що підвищує правдивість отриманих даних.</w:t>
      </w:r>
    </w:p>
    <w:p w:rsidR="00000000" w:rsidDel="00000000" w:rsidP="00000000" w:rsidRDefault="00000000" w:rsidRPr="00000000" w14:paraId="0000032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контрольному етапі дослідно-пошукової роботи нами був використаний той самий діагностичний інструментарій, що і на констатувальному етапі. Основною метою даного етапу було визначення ефективності реалізованої технології розвитку критичного мислення підлітків, за допомогою методів статистичної обробки даних (описової статистики та Т-Критерієм Вілкоксона).</w:t>
      </w:r>
    </w:p>
    <w:p w:rsidR="00000000" w:rsidDel="00000000" w:rsidP="00000000" w:rsidRDefault="00000000" w:rsidRPr="00000000" w14:paraId="0000032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отримані у контрольній та експериментальній групах після повторної діагностики, були представлені до обробки для порівняння показників респондентів, отриманих на різних етапах дослідження. Порівняння показників двох груп підлітків показало наявність статистично значимих змін у «експериментальній групі». У «контрольній групі» подібних зрушень не було зазначено. Опишемо емпіричні результати за вимірюваними параметрами в експериментальній та контрольній вибіркових сукупностях до реалізації програми та після неї за кожною методикою.</w:t>
      </w:r>
    </w:p>
    <w:p w:rsidR="00000000" w:rsidDel="00000000" w:rsidP="00000000" w:rsidRDefault="00000000" w:rsidRPr="00000000" w14:paraId="0000032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Розподіл даних згідно з отриманими результатами за методикою «Виділення суттєвих ознак» С. Я. Рубінштейна продемонстровано на рис. 3.1.</w:t>
      </w:r>
    </w:p>
    <w:p w:rsidR="00000000" w:rsidDel="00000000" w:rsidP="00000000" w:rsidRDefault="00000000" w:rsidRPr="00000000" w14:paraId="0000032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нами дані дозволяють зафіксувати значні зміни у рівні виділення суттєвих ознак предметів у респондентів, що входять до експериментальної групи. На 10% зросла кількість підлітків, які мають високий рівень виділення суттєвих ознак предметів (15% – контрольна група; 25% – експериментальна група). Також на 10% скоротилася кількість респондентів експериментальної групи, які мають дуже низький рівень виділення суттєвих ознак предметів (10% – контрольна група; 0% – експериментальна група).</w:t>
      </w:r>
    </w:p>
    <w:p w:rsidR="00000000" w:rsidDel="00000000" w:rsidP="00000000" w:rsidRDefault="00000000" w:rsidRPr="00000000" w14:paraId="0000032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0</wp:posOffset>
                </wp:positionH>
                <wp:positionV relativeFrom="paragraph">
                  <wp:posOffset>311785</wp:posOffset>
                </wp:positionV>
                <wp:extent cx="5901055" cy="3401695"/>
                <wp:effectExtent b="0" l="0" r="0" t="0"/>
                <wp:wrapTopAndBottom distB="0" distT="0"/>
                <wp:docPr id="366" name=""/>
                <a:graphic>
                  <a:graphicData uri="http://schemas.microsoft.com/office/word/2010/wordprocessingGroup">
                    <wpg:wgp>
                      <wpg:cNvGrpSpPr/>
                      <wpg:grpSpPr>
                        <a:xfrm>
                          <a:off x="2390700" y="2074375"/>
                          <a:ext cx="5901055" cy="3401695"/>
                          <a:chOff x="2390700" y="2074375"/>
                          <a:chExt cx="5910550" cy="4663850"/>
                        </a:xfrm>
                      </wpg:grpSpPr>
                      <wpg:grpSp>
                        <wpg:cNvGrpSpPr/>
                        <wpg:grpSpPr>
                          <a:xfrm>
                            <a:off x="2395473" y="2079153"/>
                            <a:ext cx="5901055" cy="3401695"/>
                            <a:chOff x="4775" y="4775"/>
                            <a:chExt cx="5901055" cy="3401695"/>
                          </a:xfrm>
                        </wpg:grpSpPr>
                        <wps:wsp>
                          <wps:cNvSpPr/>
                          <wps:cNvPr id="3" name="Shape 3"/>
                          <wps:spPr>
                            <a:xfrm>
                              <a:off x="4775" y="4775"/>
                              <a:ext cx="5901050" cy="34016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4775" y="4775"/>
                              <a:ext cx="5901055" cy="3401695"/>
                            </a:xfrm>
                            <a:custGeom>
                              <a:rect b="b" l="l" r="r" t="t"/>
                              <a:pathLst>
                                <a:path extrusionOk="0" h="3401695" w="5901055">
                                  <a:moveTo>
                                    <a:pt x="0" y="3401505"/>
                                  </a:moveTo>
                                  <a:lnTo>
                                    <a:pt x="5901007" y="3401505"/>
                                  </a:lnTo>
                                  <a:lnTo>
                                    <a:pt x="5901007" y="0"/>
                                  </a:lnTo>
                                  <a:lnTo>
                                    <a:pt x="0" y="0"/>
                                  </a:lnTo>
                                  <a:lnTo>
                                    <a:pt x="0" y="3401505"/>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5" name="Shape 5"/>
                          <wps:spPr>
                            <a:xfrm>
                              <a:off x="535886" y="2501829"/>
                              <a:ext cx="5036185" cy="255904"/>
                            </a:xfrm>
                            <a:custGeom>
                              <a:rect b="b" l="l" r="r" t="t"/>
                              <a:pathLst>
                                <a:path extrusionOk="0" h="255904" w="5036185">
                                  <a:moveTo>
                                    <a:pt x="5036006" y="0"/>
                                  </a:moveTo>
                                  <a:lnTo>
                                    <a:pt x="291070" y="0"/>
                                  </a:lnTo>
                                  <a:lnTo>
                                    <a:pt x="0" y="255521"/>
                                  </a:lnTo>
                                  <a:lnTo>
                                    <a:pt x="4744650" y="255521"/>
                                  </a:lnTo>
                                  <a:lnTo>
                                    <a:pt x="5036006" y="0"/>
                                  </a:lnTo>
                                  <a:close/>
                                </a:path>
                              </a:pathLst>
                            </a:custGeom>
                            <a:solidFill>
                              <a:srgbClr val="808080"/>
                            </a:solidFill>
                            <a:ln>
                              <a:noFill/>
                            </a:ln>
                          </wps:spPr>
                          <wps:bodyPr anchorCtr="0" anchor="ctr" bIns="91425" lIns="91425" spcFirstLastPara="1" rIns="91425" wrap="square" tIns="91425">
                            <a:noAutofit/>
                          </wps:bodyPr>
                        </wps:wsp>
                        <wps:wsp>
                          <wps:cNvSpPr/>
                          <wps:cNvPr id="6" name="Shape 6"/>
                          <wps:spPr>
                            <a:xfrm>
                              <a:off x="535874" y="103066"/>
                              <a:ext cx="5036185" cy="2654300"/>
                            </a:xfrm>
                            <a:prstGeom prst="ellipse">
                              <a:avLst/>
                            </a:prstGeom>
                            <a:solidFill>
                              <a:srgbClr val="C0C0C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 name="Shape 7"/>
                          <wps:spPr>
                            <a:xfrm>
                              <a:off x="540162" y="2516533"/>
                              <a:ext cx="282575" cy="245745"/>
                            </a:xfrm>
                            <a:custGeom>
                              <a:rect b="b" l="l" r="r" t="t"/>
                              <a:pathLst>
                                <a:path extrusionOk="0" h="245745" w="282575">
                                  <a:moveTo>
                                    <a:pt x="0" y="245718"/>
                                  </a:moveTo>
                                  <a:lnTo>
                                    <a:pt x="282518"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8" name="Shape 8"/>
                          <wps:spPr>
                            <a:xfrm>
                              <a:off x="831226" y="2501829"/>
                              <a:ext cx="4736465" cy="10160"/>
                            </a:xfrm>
                            <a:custGeom>
                              <a:rect b="b" l="l" r="r" t="t"/>
                              <a:pathLst>
                                <a:path extrusionOk="0" h="10160" w="4736465">
                                  <a:moveTo>
                                    <a:pt x="51600" y="0"/>
                                  </a:moveTo>
                                  <a:lnTo>
                                    <a:pt x="0" y="0"/>
                                  </a:lnTo>
                                  <a:lnTo>
                                    <a:pt x="0" y="9804"/>
                                  </a:lnTo>
                                  <a:lnTo>
                                    <a:pt x="51600" y="9804"/>
                                  </a:lnTo>
                                  <a:lnTo>
                                    <a:pt x="51600" y="0"/>
                                  </a:lnTo>
                                  <a:close/>
                                </a:path>
                                <a:path extrusionOk="0" h="10160" w="4736465">
                                  <a:moveTo>
                                    <a:pt x="1241882" y="0"/>
                                  </a:moveTo>
                                  <a:lnTo>
                                    <a:pt x="393992" y="0"/>
                                  </a:lnTo>
                                  <a:lnTo>
                                    <a:pt x="393992" y="9804"/>
                                  </a:lnTo>
                                  <a:lnTo>
                                    <a:pt x="1241882" y="9804"/>
                                  </a:lnTo>
                                  <a:lnTo>
                                    <a:pt x="1241882" y="0"/>
                                  </a:lnTo>
                                  <a:close/>
                                </a:path>
                                <a:path extrusionOk="0" h="10160" w="4736465">
                                  <a:moveTo>
                                    <a:pt x="2423731" y="0"/>
                                  </a:moveTo>
                                  <a:lnTo>
                                    <a:pt x="1576006" y="0"/>
                                  </a:lnTo>
                                  <a:lnTo>
                                    <a:pt x="1576006" y="9804"/>
                                  </a:lnTo>
                                  <a:lnTo>
                                    <a:pt x="2423731" y="9804"/>
                                  </a:lnTo>
                                  <a:lnTo>
                                    <a:pt x="2423731" y="0"/>
                                  </a:lnTo>
                                  <a:close/>
                                </a:path>
                                <a:path extrusionOk="0" h="10160" w="4736465">
                                  <a:moveTo>
                                    <a:pt x="3605796" y="0"/>
                                  </a:moveTo>
                                  <a:lnTo>
                                    <a:pt x="2757843" y="0"/>
                                  </a:lnTo>
                                  <a:lnTo>
                                    <a:pt x="2757843" y="9804"/>
                                  </a:lnTo>
                                  <a:lnTo>
                                    <a:pt x="3605796" y="9804"/>
                                  </a:lnTo>
                                  <a:lnTo>
                                    <a:pt x="3605796" y="0"/>
                                  </a:lnTo>
                                  <a:close/>
                                </a:path>
                                <a:path extrusionOk="0" h="10160" w="4736465">
                                  <a:moveTo>
                                    <a:pt x="4736096" y="0"/>
                                  </a:moveTo>
                                  <a:lnTo>
                                    <a:pt x="3948468" y="0"/>
                                  </a:lnTo>
                                  <a:lnTo>
                                    <a:pt x="3948468" y="9804"/>
                                  </a:lnTo>
                                  <a:lnTo>
                                    <a:pt x="4736096" y="9804"/>
                                  </a:lnTo>
                                  <a:lnTo>
                                    <a:pt x="4736096" y="0"/>
                                  </a:lnTo>
                                  <a:close/>
                                </a:path>
                              </a:pathLst>
                            </a:custGeom>
                            <a:solidFill>
                              <a:srgbClr val="000000"/>
                            </a:solidFill>
                            <a:ln>
                              <a:noFill/>
                            </a:ln>
                          </wps:spPr>
                          <wps:bodyPr anchorCtr="0" anchor="ctr" bIns="91425" lIns="91425" spcFirstLastPara="1" rIns="91425" wrap="square" tIns="91425">
                            <a:noAutofit/>
                          </wps:bodyPr>
                        </wps:wsp>
                        <wps:wsp>
                          <wps:cNvSpPr/>
                          <wps:cNvPr id="9" name="Shape 9"/>
                          <wps:spPr>
                            <a:xfrm>
                              <a:off x="540162" y="2221801"/>
                              <a:ext cx="282575" cy="236220"/>
                            </a:xfrm>
                            <a:custGeom>
                              <a:rect b="b" l="l" r="r" t="t"/>
                              <a:pathLst>
                                <a:path extrusionOk="0" h="236220" w="282575">
                                  <a:moveTo>
                                    <a:pt x="0" y="235916"/>
                                  </a:moveTo>
                                  <a:lnTo>
                                    <a:pt x="282518"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0" name="Shape 10"/>
                          <wps:spPr>
                            <a:xfrm>
                              <a:off x="831226" y="2206770"/>
                              <a:ext cx="4736465" cy="10160"/>
                            </a:xfrm>
                            <a:custGeom>
                              <a:rect b="b" l="l" r="r" t="t"/>
                              <a:pathLst>
                                <a:path extrusionOk="0" h="10160" w="4736465">
                                  <a:moveTo>
                                    <a:pt x="2423731" y="0"/>
                                  </a:moveTo>
                                  <a:lnTo>
                                    <a:pt x="0" y="0"/>
                                  </a:lnTo>
                                  <a:lnTo>
                                    <a:pt x="0" y="9804"/>
                                  </a:lnTo>
                                  <a:lnTo>
                                    <a:pt x="2423731" y="9804"/>
                                  </a:lnTo>
                                  <a:lnTo>
                                    <a:pt x="2423731" y="0"/>
                                  </a:lnTo>
                                  <a:close/>
                                </a:path>
                                <a:path extrusionOk="0" h="10160" w="4736465">
                                  <a:moveTo>
                                    <a:pt x="4736096" y="0"/>
                                  </a:moveTo>
                                  <a:lnTo>
                                    <a:pt x="2757843" y="0"/>
                                  </a:lnTo>
                                  <a:lnTo>
                                    <a:pt x="2757843" y="9804"/>
                                  </a:lnTo>
                                  <a:lnTo>
                                    <a:pt x="4736096" y="9804"/>
                                  </a:lnTo>
                                  <a:lnTo>
                                    <a:pt x="4736096" y="0"/>
                                  </a:lnTo>
                                  <a:close/>
                                </a:path>
                              </a:pathLst>
                            </a:custGeom>
                            <a:solidFill>
                              <a:srgbClr val="000000"/>
                            </a:solidFill>
                            <a:ln>
                              <a:noFill/>
                            </a:ln>
                          </wps:spPr>
                          <wps:bodyPr anchorCtr="0" anchor="ctr" bIns="91425" lIns="91425" spcFirstLastPara="1" rIns="91425" wrap="square" tIns="91425">
                            <a:noAutofit/>
                          </wps:bodyPr>
                        </wps:wsp>
                        <wps:wsp>
                          <wps:cNvSpPr/>
                          <wps:cNvPr id="11" name="Shape 11"/>
                          <wps:spPr>
                            <a:xfrm>
                              <a:off x="540162" y="1916887"/>
                              <a:ext cx="282575" cy="246379"/>
                            </a:xfrm>
                            <a:custGeom>
                              <a:rect b="b" l="l" r="r" t="t"/>
                              <a:pathLst>
                                <a:path extrusionOk="0" h="246379" w="282575">
                                  <a:moveTo>
                                    <a:pt x="0" y="245771"/>
                                  </a:moveTo>
                                  <a:lnTo>
                                    <a:pt x="282518"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2" name="Shape 12"/>
                          <wps:spPr>
                            <a:xfrm>
                              <a:off x="831226" y="1902186"/>
                              <a:ext cx="4736465" cy="10160"/>
                            </a:xfrm>
                            <a:custGeom>
                              <a:rect b="b" l="l" r="r" t="t"/>
                              <a:pathLst>
                                <a:path extrusionOk="0" h="10160" w="4736465">
                                  <a:moveTo>
                                    <a:pt x="2423731" y="0"/>
                                  </a:moveTo>
                                  <a:lnTo>
                                    <a:pt x="0" y="0"/>
                                  </a:lnTo>
                                  <a:lnTo>
                                    <a:pt x="0" y="9804"/>
                                  </a:lnTo>
                                  <a:lnTo>
                                    <a:pt x="2423731" y="9804"/>
                                  </a:lnTo>
                                  <a:lnTo>
                                    <a:pt x="2423731" y="0"/>
                                  </a:lnTo>
                                  <a:close/>
                                </a:path>
                                <a:path extrusionOk="0" h="10160" w="4736465">
                                  <a:moveTo>
                                    <a:pt x="4736096" y="0"/>
                                  </a:moveTo>
                                  <a:lnTo>
                                    <a:pt x="2757843" y="0"/>
                                  </a:lnTo>
                                  <a:lnTo>
                                    <a:pt x="2757843" y="9804"/>
                                  </a:lnTo>
                                  <a:lnTo>
                                    <a:pt x="4736096" y="9804"/>
                                  </a:lnTo>
                                  <a:lnTo>
                                    <a:pt x="4736096" y="0"/>
                                  </a:lnTo>
                                  <a:close/>
                                </a:path>
                              </a:pathLst>
                            </a:custGeom>
                            <a:solidFill>
                              <a:srgbClr val="000000"/>
                            </a:solidFill>
                            <a:ln>
                              <a:noFill/>
                            </a:ln>
                          </wps:spPr>
                          <wps:bodyPr anchorCtr="0" anchor="ctr" bIns="91425" lIns="91425" spcFirstLastPara="1" rIns="91425" wrap="square" tIns="91425">
                            <a:noAutofit/>
                          </wps:bodyPr>
                        </wps:wsp>
                        <wps:wsp>
                          <wps:cNvSpPr/>
                          <wps:cNvPr id="13" name="Shape 13"/>
                          <wps:spPr>
                            <a:xfrm>
                              <a:off x="540162" y="1621894"/>
                              <a:ext cx="282575" cy="236220"/>
                            </a:xfrm>
                            <a:custGeom>
                              <a:rect b="b" l="l" r="r" t="t"/>
                              <a:pathLst>
                                <a:path extrusionOk="0" h="236220" w="282575">
                                  <a:moveTo>
                                    <a:pt x="0" y="235916"/>
                                  </a:moveTo>
                                  <a:lnTo>
                                    <a:pt x="282518"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4" name="Shape 14"/>
                          <wps:spPr>
                            <a:xfrm>
                              <a:off x="831226" y="1607190"/>
                              <a:ext cx="4736465" cy="10160"/>
                            </a:xfrm>
                            <a:custGeom>
                              <a:rect b="b" l="l" r="r" t="t"/>
                              <a:pathLst>
                                <a:path extrusionOk="0" h="10160" w="4736465">
                                  <a:moveTo>
                                    <a:pt x="2423731" y="0"/>
                                  </a:moveTo>
                                  <a:lnTo>
                                    <a:pt x="0" y="0"/>
                                  </a:lnTo>
                                  <a:lnTo>
                                    <a:pt x="0" y="9804"/>
                                  </a:lnTo>
                                  <a:lnTo>
                                    <a:pt x="2423731" y="9804"/>
                                  </a:lnTo>
                                  <a:lnTo>
                                    <a:pt x="2423731" y="0"/>
                                  </a:lnTo>
                                  <a:close/>
                                </a:path>
                                <a:path extrusionOk="0" h="10160" w="4736465">
                                  <a:moveTo>
                                    <a:pt x="4736096" y="0"/>
                                  </a:moveTo>
                                  <a:lnTo>
                                    <a:pt x="2757843" y="0"/>
                                  </a:lnTo>
                                  <a:lnTo>
                                    <a:pt x="2757843" y="9804"/>
                                  </a:lnTo>
                                  <a:lnTo>
                                    <a:pt x="4736096" y="9804"/>
                                  </a:lnTo>
                                  <a:lnTo>
                                    <a:pt x="4736096" y="0"/>
                                  </a:lnTo>
                                  <a:close/>
                                </a:path>
                              </a:pathLst>
                            </a:custGeom>
                            <a:solidFill>
                              <a:srgbClr val="000000"/>
                            </a:solidFill>
                            <a:ln>
                              <a:noFill/>
                            </a:ln>
                          </wps:spPr>
                          <wps:bodyPr anchorCtr="0" anchor="ctr" bIns="91425" lIns="91425" spcFirstLastPara="1" rIns="91425" wrap="square" tIns="91425">
                            <a:noAutofit/>
                          </wps:bodyPr>
                        </wps:wsp>
                        <wps:wsp>
                          <wps:cNvSpPr/>
                          <wps:cNvPr id="15" name="Shape 15"/>
                          <wps:spPr>
                            <a:xfrm>
                              <a:off x="540162" y="1317360"/>
                              <a:ext cx="282575" cy="245745"/>
                            </a:xfrm>
                            <a:custGeom>
                              <a:rect b="b" l="l" r="r" t="t"/>
                              <a:pathLst>
                                <a:path extrusionOk="0" h="245745" w="282575">
                                  <a:moveTo>
                                    <a:pt x="0" y="245718"/>
                                  </a:moveTo>
                                  <a:lnTo>
                                    <a:pt x="282518"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6" name="Shape 16"/>
                          <wps:spPr>
                            <a:xfrm>
                              <a:off x="831226" y="1302657"/>
                              <a:ext cx="4736465" cy="10160"/>
                            </a:xfrm>
                            <a:custGeom>
                              <a:rect b="b" l="l" r="r" t="t"/>
                              <a:pathLst>
                                <a:path extrusionOk="0" h="10160" w="4736465">
                                  <a:moveTo>
                                    <a:pt x="2423731" y="0"/>
                                  </a:moveTo>
                                  <a:lnTo>
                                    <a:pt x="0" y="0"/>
                                  </a:lnTo>
                                  <a:lnTo>
                                    <a:pt x="0" y="9804"/>
                                  </a:lnTo>
                                  <a:lnTo>
                                    <a:pt x="2423731" y="9804"/>
                                  </a:lnTo>
                                  <a:lnTo>
                                    <a:pt x="2423731" y="0"/>
                                  </a:lnTo>
                                  <a:close/>
                                </a:path>
                                <a:path extrusionOk="0" h="10160" w="4736465">
                                  <a:moveTo>
                                    <a:pt x="4736096" y="0"/>
                                  </a:moveTo>
                                  <a:lnTo>
                                    <a:pt x="2757843" y="0"/>
                                  </a:lnTo>
                                  <a:lnTo>
                                    <a:pt x="2757843" y="9804"/>
                                  </a:lnTo>
                                  <a:lnTo>
                                    <a:pt x="4736096" y="9804"/>
                                  </a:lnTo>
                                  <a:lnTo>
                                    <a:pt x="4736096" y="0"/>
                                  </a:lnTo>
                                  <a:close/>
                                </a:path>
                              </a:pathLst>
                            </a:custGeom>
                            <a:solidFill>
                              <a:srgbClr val="000000"/>
                            </a:solidFill>
                            <a:ln>
                              <a:noFill/>
                            </a:ln>
                          </wps:spPr>
                          <wps:bodyPr anchorCtr="0" anchor="ctr" bIns="91425" lIns="91425" spcFirstLastPara="1" rIns="91425" wrap="square" tIns="91425">
                            <a:noAutofit/>
                          </wps:bodyPr>
                        </wps:wsp>
                        <wps:wsp>
                          <wps:cNvSpPr/>
                          <wps:cNvPr id="17" name="Shape 17"/>
                          <wps:spPr>
                            <a:xfrm>
                              <a:off x="540162" y="1022236"/>
                              <a:ext cx="282575" cy="236220"/>
                            </a:xfrm>
                            <a:custGeom>
                              <a:rect b="b" l="l" r="r" t="t"/>
                              <a:pathLst>
                                <a:path extrusionOk="0" h="236220" w="282575">
                                  <a:moveTo>
                                    <a:pt x="0" y="235916"/>
                                  </a:moveTo>
                                  <a:lnTo>
                                    <a:pt x="282518"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18" name="Shape 18"/>
                          <wps:spPr>
                            <a:xfrm>
                              <a:off x="831226" y="1007534"/>
                              <a:ext cx="4736465" cy="10160"/>
                            </a:xfrm>
                            <a:custGeom>
                              <a:rect b="b" l="l" r="r" t="t"/>
                              <a:pathLst>
                                <a:path extrusionOk="0" h="10160" w="4736465">
                                  <a:moveTo>
                                    <a:pt x="2423731" y="0"/>
                                  </a:moveTo>
                                  <a:lnTo>
                                    <a:pt x="0" y="0"/>
                                  </a:lnTo>
                                  <a:lnTo>
                                    <a:pt x="0" y="9804"/>
                                  </a:lnTo>
                                  <a:lnTo>
                                    <a:pt x="2423731" y="9804"/>
                                  </a:lnTo>
                                  <a:lnTo>
                                    <a:pt x="2423731" y="0"/>
                                  </a:lnTo>
                                  <a:close/>
                                </a:path>
                                <a:path extrusionOk="0" h="10160" w="4736465">
                                  <a:moveTo>
                                    <a:pt x="4736096" y="0"/>
                                  </a:moveTo>
                                  <a:lnTo>
                                    <a:pt x="2757843" y="0"/>
                                  </a:lnTo>
                                  <a:lnTo>
                                    <a:pt x="2757843" y="9804"/>
                                  </a:lnTo>
                                  <a:lnTo>
                                    <a:pt x="4736096" y="9804"/>
                                  </a:lnTo>
                                  <a:lnTo>
                                    <a:pt x="4736096" y="0"/>
                                  </a:lnTo>
                                  <a:close/>
                                </a:path>
                              </a:pathLst>
                            </a:custGeom>
                            <a:solidFill>
                              <a:srgbClr val="000000"/>
                            </a:solidFill>
                            <a:ln>
                              <a:noFill/>
                            </a:ln>
                          </wps:spPr>
                          <wps:bodyPr anchorCtr="0" anchor="ctr" bIns="91425" lIns="91425" spcFirstLastPara="1" rIns="91425" wrap="square" tIns="91425">
                            <a:noAutofit/>
                          </wps:bodyPr>
                        </wps:wsp>
                        <wps:wsp>
                          <wps:cNvSpPr/>
                          <wps:cNvPr id="19" name="Shape 19"/>
                          <wps:spPr>
                            <a:xfrm>
                              <a:off x="540162" y="717701"/>
                              <a:ext cx="282575" cy="245745"/>
                            </a:xfrm>
                            <a:custGeom>
                              <a:rect b="b" l="l" r="r" t="t"/>
                              <a:pathLst>
                                <a:path extrusionOk="0" h="245745" w="282575">
                                  <a:moveTo>
                                    <a:pt x="0" y="245718"/>
                                  </a:moveTo>
                                  <a:lnTo>
                                    <a:pt x="282518"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0" name="Shape 20"/>
                          <wps:spPr>
                            <a:xfrm>
                              <a:off x="831233" y="702736"/>
                              <a:ext cx="4736465" cy="10160"/>
                            </a:xfrm>
                            <a:custGeom>
                              <a:rect b="b" l="l" r="r" t="t"/>
                              <a:pathLst>
                                <a:path extrusionOk="0" h="10160" w="4736465">
                                  <a:moveTo>
                                    <a:pt x="4736098" y="0"/>
                                  </a:moveTo>
                                  <a:lnTo>
                                    <a:pt x="0" y="0"/>
                                  </a:lnTo>
                                  <a:lnTo>
                                    <a:pt x="0" y="9802"/>
                                  </a:lnTo>
                                  <a:lnTo>
                                    <a:pt x="4736098" y="9802"/>
                                  </a:lnTo>
                                  <a:lnTo>
                                    <a:pt x="4736098" y="0"/>
                                  </a:lnTo>
                                  <a:close/>
                                </a:path>
                              </a:pathLst>
                            </a:custGeom>
                            <a:solidFill>
                              <a:srgbClr val="000000"/>
                            </a:solidFill>
                            <a:ln>
                              <a:noFill/>
                            </a:ln>
                          </wps:spPr>
                          <wps:bodyPr anchorCtr="0" anchor="ctr" bIns="91425" lIns="91425" spcFirstLastPara="1" rIns="91425" wrap="square" tIns="91425">
                            <a:noAutofit/>
                          </wps:bodyPr>
                        </wps:wsp>
                        <wps:wsp>
                          <wps:cNvSpPr/>
                          <wps:cNvPr id="21" name="Shape 21"/>
                          <wps:spPr>
                            <a:xfrm>
                              <a:off x="540162" y="422708"/>
                              <a:ext cx="282575" cy="236220"/>
                            </a:xfrm>
                            <a:custGeom>
                              <a:rect b="b" l="l" r="r" t="t"/>
                              <a:pathLst>
                                <a:path extrusionOk="0" h="236220" w="282575">
                                  <a:moveTo>
                                    <a:pt x="0" y="235916"/>
                                  </a:moveTo>
                                  <a:lnTo>
                                    <a:pt x="282518"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2" name="Shape 22"/>
                          <wps:spPr>
                            <a:xfrm>
                              <a:off x="831233" y="408004"/>
                              <a:ext cx="4736465" cy="10160"/>
                            </a:xfrm>
                            <a:custGeom>
                              <a:rect b="b" l="l" r="r" t="t"/>
                              <a:pathLst>
                                <a:path extrusionOk="0" h="10160" w="4736465">
                                  <a:moveTo>
                                    <a:pt x="4736098" y="0"/>
                                  </a:moveTo>
                                  <a:lnTo>
                                    <a:pt x="0" y="0"/>
                                  </a:lnTo>
                                  <a:lnTo>
                                    <a:pt x="0" y="9802"/>
                                  </a:lnTo>
                                  <a:lnTo>
                                    <a:pt x="4736098" y="9802"/>
                                  </a:lnTo>
                                  <a:lnTo>
                                    <a:pt x="4736098" y="0"/>
                                  </a:lnTo>
                                  <a:close/>
                                </a:path>
                              </a:pathLst>
                            </a:custGeom>
                            <a:solidFill>
                              <a:srgbClr val="000000"/>
                            </a:solidFill>
                            <a:ln>
                              <a:noFill/>
                            </a:ln>
                          </wps:spPr>
                          <wps:bodyPr anchorCtr="0" anchor="ctr" bIns="91425" lIns="91425" spcFirstLastPara="1" rIns="91425" wrap="square" tIns="91425">
                            <a:noAutofit/>
                          </wps:bodyPr>
                        </wps:wsp>
                        <wps:wsp>
                          <wps:cNvSpPr/>
                          <wps:cNvPr id="23" name="Shape 23"/>
                          <wps:spPr>
                            <a:xfrm>
                              <a:off x="540162" y="117781"/>
                              <a:ext cx="282575" cy="246379"/>
                            </a:xfrm>
                            <a:custGeom>
                              <a:rect b="b" l="l" r="r" t="t"/>
                              <a:pathLst>
                                <a:path extrusionOk="0" h="246379" w="282575">
                                  <a:moveTo>
                                    <a:pt x="0" y="246110"/>
                                  </a:moveTo>
                                  <a:lnTo>
                                    <a:pt x="282518"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4" name="Shape 24"/>
                          <wps:spPr>
                            <a:xfrm>
                              <a:off x="831233" y="103078"/>
                              <a:ext cx="4736465" cy="10160"/>
                            </a:xfrm>
                            <a:custGeom>
                              <a:rect b="b" l="l" r="r" t="t"/>
                              <a:pathLst>
                                <a:path extrusionOk="0" h="10160" w="4736465">
                                  <a:moveTo>
                                    <a:pt x="4736098" y="0"/>
                                  </a:moveTo>
                                  <a:lnTo>
                                    <a:pt x="0" y="0"/>
                                  </a:lnTo>
                                  <a:lnTo>
                                    <a:pt x="0" y="9802"/>
                                  </a:lnTo>
                                  <a:lnTo>
                                    <a:pt x="4736098" y="9802"/>
                                  </a:lnTo>
                                  <a:lnTo>
                                    <a:pt x="4736098" y="0"/>
                                  </a:lnTo>
                                  <a:close/>
                                </a:path>
                              </a:pathLst>
                            </a:custGeom>
                            <a:solidFill>
                              <a:srgbClr val="000000"/>
                            </a:solidFill>
                            <a:ln>
                              <a:noFill/>
                            </a:ln>
                          </wps:spPr>
                          <wps:bodyPr anchorCtr="0" anchor="ctr" bIns="91425" lIns="91425" spcFirstLastPara="1" rIns="91425" wrap="square" tIns="91425">
                            <a:noAutofit/>
                          </wps:bodyPr>
                        </wps:wsp>
                        <wps:wsp>
                          <wps:cNvSpPr/>
                          <wps:cNvPr id="25" name="Shape 25"/>
                          <wps:spPr>
                            <a:xfrm>
                              <a:off x="540162" y="2506730"/>
                              <a:ext cx="5036185" cy="255904"/>
                            </a:xfrm>
                            <a:custGeom>
                              <a:rect b="b" l="l" r="r" t="t"/>
                              <a:pathLst>
                                <a:path extrusionOk="0" h="255904" w="5036185">
                                  <a:moveTo>
                                    <a:pt x="5036063" y="0"/>
                                  </a:moveTo>
                                  <a:lnTo>
                                    <a:pt x="4744593" y="255521"/>
                                  </a:lnTo>
                                  <a:lnTo>
                                    <a:pt x="0" y="255521"/>
                                  </a:lnTo>
                                  <a:lnTo>
                                    <a:pt x="291070" y="0"/>
                                  </a:lnTo>
                                  <a:lnTo>
                                    <a:pt x="5036063" y="0"/>
                                  </a:lnTo>
                                  <a:close/>
                                </a:path>
                              </a:pathLst>
                            </a:custGeom>
                            <a:noFill/>
                            <a:ln cap="flat" cmpd="sng" w="97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6" name="Shape 26"/>
                          <wps:spPr>
                            <a:xfrm>
                              <a:off x="540162" y="107966"/>
                              <a:ext cx="5036185" cy="2654300"/>
                            </a:xfrm>
                            <a:custGeom>
                              <a:rect b="b" l="l" r="r" t="t"/>
                              <a:pathLst>
                                <a:path extrusionOk="0" h="2654300" w="5036185">
                                  <a:moveTo>
                                    <a:pt x="0" y="2654285"/>
                                  </a:moveTo>
                                  <a:lnTo>
                                    <a:pt x="0" y="255926"/>
                                  </a:lnTo>
                                  <a:lnTo>
                                    <a:pt x="291070" y="13"/>
                                  </a:lnTo>
                                  <a:lnTo>
                                    <a:pt x="291070" y="2398764"/>
                                  </a:lnTo>
                                  <a:lnTo>
                                    <a:pt x="0" y="2654285"/>
                                  </a:lnTo>
                                </a:path>
                                <a:path extrusionOk="0" h="2654300" w="5036185">
                                  <a:moveTo>
                                    <a:pt x="291070" y="2398764"/>
                                  </a:moveTo>
                                  <a:lnTo>
                                    <a:pt x="5036006" y="2398764"/>
                                  </a:lnTo>
                                  <a:lnTo>
                                    <a:pt x="5036006" y="0"/>
                                  </a:lnTo>
                                  <a:lnTo>
                                    <a:pt x="291070" y="0"/>
                                  </a:lnTo>
                                  <a:lnTo>
                                    <a:pt x="291070" y="2398764"/>
                                  </a:lnTo>
                                </a:path>
                              </a:pathLst>
                            </a:custGeom>
                            <a:noFill/>
                            <a:ln cap="flat" cmpd="sng" w="9525">
                              <a:solidFill>
                                <a:srgbClr val="808080"/>
                              </a:solidFill>
                              <a:prstDash val="solid"/>
                              <a:round/>
                              <a:headEnd len="sm" w="sm" type="none"/>
                              <a:tailEnd len="sm" w="sm" type="none"/>
                            </a:ln>
                          </wps:spPr>
                          <wps:bodyPr anchorCtr="0" anchor="ctr" bIns="91425" lIns="91425" spcFirstLastPara="1" rIns="91425" wrap="square" tIns="91425">
                            <a:noAutofit/>
                          </wps:bodyPr>
                        </wps:wsp>
                        <wps:wsp>
                          <wps:cNvSpPr/>
                          <wps:cNvPr id="27" name="Shape 27"/>
                          <wps:spPr>
                            <a:xfrm>
                              <a:off x="1225162" y="2280617"/>
                              <a:ext cx="111760" cy="403225"/>
                            </a:xfrm>
                            <a:custGeom>
                              <a:rect b="b" l="l" r="r" t="t"/>
                              <a:pathLst>
                                <a:path extrusionOk="0" h="403225" w="111760">
                                  <a:moveTo>
                                    <a:pt x="111524" y="0"/>
                                  </a:moveTo>
                                  <a:lnTo>
                                    <a:pt x="0" y="98352"/>
                                  </a:lnTo>
                                  <a:lnTo>
                                    <a:pt x="0" y="402887"/>
                                  </a:lnTo>
                                  <a:lnTo>
                                    <a:pt x="111524" y="304861"/>
                                  </a:lnTo>
                                  <a:lnTo>
                                    <a:pt x="111524" y="0"/>
                                  </a:lnTo>
                                  <a:close/>
                                </a:path>
                              </a:pathLst>
                            </a:custGeom>
                            <a:solidFill>
                              <a:srgbClr val="4D4D80"/>
                            </a:solidFill>
                            <a:ln>
                              <a:noFill/>
                            </a:ln>
                          </wps:spPr>
                          <wps:bodyPr anchorCtr="0" anchor="ctr" bIns="91425" lIns="91425" spcFirstLastPara="1" rIns="91425" wrap="square" tIns="91425">
                            <a:noAutofit/>
                          </wps:bodyPr>
                        </wps:wsp>
                        <wps:wsp>
                          <wps:cNvSpPr/>
                          <wps:cNvPr id="28" name="Shape 28"/>
                          <wps:spPr>
                            <a:xfrm>
                              <a:off x="1225162" y="2280617"/>
                              <a:ext cx="111760" cy="403225"/>
                            </a:xfrm>
                            <a:custGeom>
                              <a:rect b="b" l="l" r="r" t="t"/>
                              <a:pathLst>
                                <a:path extrusionOk="0" h="403225" w="111760">
                                  <a:moveTo>
                                    <a:pt x="0" y="402887"/>
                                  </a:moveTo>
                                  <a:lnTo>
                                    <a:pt x="0" y="98352"/>
                                  </a:lnTo>
                                  <a:lnTo>
                                    <a:pt x="111524" y="0"/>
                                  </a:lnTo>
                                  <a:lnTo>
                                    <a:pt x="111524" y="304861"/>
                                  </a:lnTo>
                                  <a:lnTo>
                                    <a:pt x="0" y="402887"/>
                                  </a:lnTo>
                                  <a:close/>
                                </a:path>
                              </a:pathLst>
                            </a:custGeom>
                            <a:solidFill>
                              <a:srgbClr val="92D050"/>
                            </a:solid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9" name="Shape 29"/>
                          <wps:spPr>
                            <a:xfrm>
                              <a:off x="882833" y="2378970"/>
                              <a:ext cx="342900" cy="304800"/>
                            </a:xfrm>
                            <a:custGeom>
                              <a:rect b="b" l="l" r="r" t="t"/>
                              <a:pathLst>
                                <a:path extrusionOk="0" h="304800" w="342900">
                                  <a:moveTo>
                                    <a:pt x="342385" y="0"/>
                                  </a:moveTo>
                                  <a:lnTo>
                                    <a:pt x="0" y="0"/>
                                  </a:lnTo>
                                  <a:lnTo>
                                    <a:pt x="0" y="304534"/>
                                  </a:lnTo>
                                  <a:lnTo>
                                    <a:pt x="342385" y="304534"/>
                                  </a:lnTo>
                                  <a:lnTo>
                                    <a:pt x="342385" y="0"/>
                                  </a:lnTo>
                                  <a:close/>
                                </a:path>
                              </a:pathLst>
                            </a:custGeom>
                            <a:solidFill>
                              <a:srgbClr val="92D050"/>
                            </a:solidFill>
                            <a:ln>
                              <a:noFill/>
                            </a:ln>
                          </wps:spPr>
                          <wps:bodyPr anchorCtr="0" anchor="ctr" bIns="91425" lIns="91425" spcFirstLastPara="1" rIns="91425" wrap="square" tIns="91425">
                            <a:noAutofit/>
                          </wps:bodyPr>
                        </wps:wsp>
                        <wps:wsp>
                          <wps:cNvSpPr/>
                          <wps:cNvPr id="30" name="Shape 30"/>
                          <wps:spPr>
                            <a:xfrm>
                              <a:off x="882833" y="2378970"/>
                              <a:ext cx="342900" cy="304800"/>
                            </a:xfrm>
                            <a:custGeom>
                              <a:rect b="b" l="l" r="r" t="t"/>
                              <a:pathLst>
                                <a:path extrusionOk="0" h="304800" w="342900">
                                  <a:moveTo>
                                    <a:pt x="0" y="304534"/>
                                  </a:moveTo>
                                  <a:lnTo>
                                    <a:pt x="342385" y="304534"/>
                                  </a:lnTo>
                                  <a:lnTo>
                                    <a:pt x="342385" y="0"/>
                                  </a:lnTo>
                                  <a:lnTo>
                                    <a:pt x="0" y="0"/>
                                  </a:lnTo>
                                  <a:lnTo>
                                    <a:pt x="0" y="304534"/>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1" name="Shape 31"/>
                          <wps:spPr>
                            <a:xfrm>
                              <a:off x="882833" y="2280617"/>
                              <a:ext cx="454025" cy="98425"/>
                            </a:xfrm>
                            <a:custGeom>
                              <a:rect b="b" l="l" r="r" t="t"/>
                              <a:pathLst>
                                <a:path extrusionOk="0" h="98425" w="454025">
                                  <a:moveTo>
                                    <a:pt x="453853" y="0"/>
                                  </a:moveTo>
                                  <a:lnTo>
                                    <a:pt x="119735" y="0"/>
                                  </a:lnTo>
                                  <a:lnTo>
                                    <a:pt x="0" y="98352"/>
                                  </a:lnTo>
                                  <a:lnTo>
                                    <a:pt x="342328" y="98352"/>
                                  </a:lnTo>
                                  <a:lnTo>
                                    <a:pt x="453853" y="0"/>
                                  </a:lnTo>
                                  <a:close/>
                                </a:path>
                              </a:pathLst>
                            </a:custGeom>
                            <a:solidFill>
                              <a:srgbClr val="7373BE"/>
                            </a:solidFill>
                            <a:ln>
                              <a:noFill/>
                            </a:ln>
                          </wps:spPr>
                          <wps:bodyPr anchorCtr="0" anchor="ctr" bIns="91425" lIns="91425" spcFirstLastPara="1" rIns="91425" wrap="square" tIns="91425">
                            <a:noAutofit/>
                          </wps:bodyPr>
                        </wps:wsp>
                        <wps:wsp>
                          <wps:cNvSpPr/>
                          <wps:cNvPr id="32" name="Shape 32"/>
                          <wps:spPr>
                            <a:xfrm>
                              <a:off x="882833" y="2280617"/>
                              <a:ext cx="454025" cy="98425"/>
                            </a:xfrm>
                            <a:custGeom>
                              <a:rect b="b" l="l" r="r" t="t"/>
                              <a:pathLst>
                                <a:path extrusionOk="0" h="98425" w="454025">
                                  <a:moveTo>
                                    <a:pt x="342328" y="98352"/>
                                  </a:moveTo>
                                  <a:lnTo>
                                    <a:pt x="453853" y="0"/>
                                  </a:lnTo>
                                  <a:lnTo>
                                    <a:pt x="119735" y="0"/>
                                  </a:lnTo>
                                  <a:lnTo>
                                    <a:pt x="0" y="98352"/>
                                  </a:lnTo>
                                  <a:lnTo>
                                    <a:pt x="342328" y="98352"/>
                                  </a:lnTo>
                                  <a:close/>
                                </a:path>
                              </a:pathLst>
                            </a:custGeom>
                            <a:solidFill>
                              <a:srgbClr val="92D050"/>
                            </a:solidFill>
                            <a:ln cap="flat" cmpd="sng" w="97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3" name="Shape 33"/>
                          <wps:spPr>
                            <a:xfrm>
                              <a:off x="1225162" y="2585478"/>
                              <a:ext cx="454025" cy="98425"/>
                            </a:xfrm>
                            <a:custGeom>
                              <a:rect b="b" l="l" r="r" t="t"/>
                              <a:pathLst>
                                <a:path extrusionOk="0" h="98425" w="454025">
                                  <a:moveTo>
                                    <a:pt x="453967" y="0"/>
                                  </a:moveTo>
                                  <a:lnTo>
                                    <a:pt x="111524" y="0"/>
                                  </a:lnTo>
                                  <a:lnTo>
                                    <a:pt x="0" y="98026"/>
                                  </a:lnTo>
                                  <a:lnTo>
                                    <a:pt x="334232" y="98026"/>
                                  </a:lnTo>
                                  <a:lnTo>
                                    <a:pt x="453967" y="0"/>
                                  </a:lnTo>
                                  <a:close/>
                                </a:path>
                              </a:pathLst>
                            </a:custGeom>
                            <a:solidFill>
                              <a:srgbClr val="73254D"/>
                            </a:solidFill>
                            <a:ln>
                              <a:noFill/>
                            </a:ln>
                          </wps:spPr>
                          <wps:bodyPr anchorCtr="0" anchor="ctr" bIns="91425" lIns="91425" spcFirstLastPara="1" rIns="91425" wrap="square" tIns="91425">
                            <a:noAutofit/>
                          </wps:bodyPr>
                        </wps:wsp>
                        <wps:wsp>
                          <wps:cNvSpPr/>
                          <wps:cNvPr id="34" name="Shape 34"/>
                          <wps:spPr>
                            <a:xfrm>
                              <a:off x="1225162" y="2585478"/>
                              <a:ext cx="454025" cy="98425"/>
                            </a:xfrm>
                            <a:custGeom>
                              <a:rect b="b" l="l" r="r" t="t"/>
                              <a:pathLst>
                                <a:path extrusionOk="0" h="98425" w="454025">
                                  <a:moveTo>
                                    <a:pt x="334232" y="98026"/>
                                  </a:moveTo>
                                  <a:lnTo>
                                    <a:pt x="453967" y="0"/>
                                  </a:lnTo>
                                  <a:lnTo>
                                    <a:pt x="111524" y="0"/>
                                  </a:lnTo>
                                  <a:lnTo>
                                    <a:pt x="0" y="98026"/>
                                  </a:lnTo>
                                  <a:lnTo>
                                    <a:pt x="334232" y="98026"/>
                                  </a:lnTo>
                                  <a:close/>
                                </a:path>
                              </a:pathLst>
                            </a:custGeom>
                            <a:noFill/>
                            <a:ln cap="flat" cmpd="sng" w="97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5" name="Shape 35"/>
                          <wps:spPr>
                            <a:xfrm>
                              <a:off x="2407233" y="2280617"/>
                              <a:ext cx="120014" cy="403225"/>
                            </a:xfrm>
                            <a:custGeom>
                              <a:rect b="b" l="l" r="r" t="t"/>
                              <a:pathLst>
                                <a:path extrusionOk="0" h="403225" w="120014">
                                  <a:moveTo>
                                    <a:pt x="119963" y="0"/>
                                  </a:moveTo>
                                  <a:lnTo>
                                    <a:pt x="0" y="98352"/>
                                  </a:lnTo>
                                  <a:lnTo>
                                    <a:pt x="0" y="402887"/>
                                  </a:lnTo>
                                  <a:lnTo>
                                    <a:pt x="119963" y="304861"/>
                                  </a:lnTo>
                                  <a:lnTo>
                                    <a:pt x="119963" y="0"/>
                                  </a:lnTo>
                                  <a:close/>
                                </a:path>
                              </a:pathLst>
                            </a:custGeom>
                            <a:solidFill>
                              <a:srgbClr val="92D050"/>
                            </a:solidFill>
                            <a:ln>
                              <a:noFill/>
                            </a:ln>
                          </wps:spPr>
                          <wps:bodyPr anchorCtr="0" anchor="ctr" bIns="91425" lIns="91425" spcFirstLastPara="1" rIns="91425" wrap="square" tIns="91425">
                            <a:noAutofit/>
                          </wps:bodyPr>
                        </wps:wsp>
                        <wps:wsp>
                          <wps:cNvSpPr/>
                          <wps:cNvPr id="36" name="Shape 36"/>
                          <wps:spPr>
                            <a:xfrm>
                              <a:off x="2407233" y="2280617"/>
                              <a:ext cx="120014" cy="403225"/>
                            </a:xfrm>
                            <a:custGeom>
                              <a:rect b="b" l="l" r="r" t="t"/>
                              <a:pathLst>
                                <a:path extrusionOk="0" h="403225" w="120014">
                                  <a:moveTo>
                                    <a:pt x="0" y="402887"/>
                                  </a:moveTo>
                                  <a:lnTo>
                                    <a:pt x="0" y="98352"/>
                                  </a:lnTo>
                                  <a:lnTo>
                                    <a:pt x="119963" y="0"/>
                                  </a:lnTo>
                                  <a:lnTo>
                                    <a:pt x="119963" y="304861"/>
                                  </a:lnTo>
                                  <a:lnTo>
                                    <a:pt x="0" y="402887"/>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7" name="Shape 37"/>
                          <wps:spPr>
                            <a:xfrm>
                              <a:off x="2073115" y="2378970"/>
                              <a:ext cx="334645" cy="304800"/>
                            </a:xfrm>
                            <a:custGeom>
                              <a:rect b="b" l="l" r="r" t="t"/>
                              <a:pathLst>
                                <a:path extrusionOk="0" h="304800" w="334645">
                                  <a:moveTo>
                                    <a:pt x="334118" y="0"/>
                                  </a:moveTo>
                                  <a:lnTo>
                                    <a:pt x="0" y="0"/>
                                  </a:lnTo>
                                  <a:lnTo>
                                    <a:pt x="0" y="304534"/>
                                  </a:lnTo>
                                  <a:lnTo>
                                    <a:pt x="334118" y="304534"/>
                                  </a:lnTo>
                                  <a:lnTo>
                                    <a:pt x="334118" y="0"/>
                                  </a:lnTo>
                                  <a:close/>
                                </a:path>
                              </a:pathLst>
                            </a:custGeom>
                            <a:solidFill>
                              <a:srgbClr val="92D050"/>
                            </a:solidFill>
                            <a:ln>
                              <a:noFill/>
                            </a:ln>
                          </wps:spPr>
                          <wps:bodyPr anchorCtr="0" anchor="ctr" bIns="91425" lIns="91425" spcFirstLastPara="1" rIns="91425" wrap="square" tIns="91425">
                            <a:noAutofit/>
                          </wps:bodyPr>
                        </wps:wsp>
                        <wps:wsp>
                          <wps:cNvSpPr/>
                          <wps:cNvPr id="38" name="Shape 38"/>
                          <wps:spPr>
                            <a:xfrm>
                              <a:off x="2073115" y="2378970"/>
                              <a:ext cx="334645" cy="304800"/>
                            </a:xfrm>
                            <a:custGeom>
                              <a:rect b="b" l="l" r="r" t="t"/>
                              <a:pathLst>
                                <a:path extrusionOk="0" h="304800" w="334645">
                                  <a:moveTo>
                                    <a:pt x="0" y="304534"/>
                                  </a:moveTo>
                                  <a:lnTo>
                                    <a:pt x="334118" y="304534"/>
                                  </a:lnTo>
                                  <a:lnTo>
                                    <a:pt x="334118" y="0"/>
                                  </a:lnTo>
                                  <a:lnTo>
                                    <a:pt x="0" y="0"/>
                                  </a:lnTo>
                                  <a:lnTo>
                                    <a:pt x="0" y="304534"/>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9" name="Shape 39"/>
                          <wps:spPr>
                            <a:xfrm>
                              <a:off x="2073115" y="2280617"/>
                              <a:ext cx="454659" cy="98425"/>
                            </a:xfrm>
                            <a:custGeom>
                              <a:rect b="b" l="l" r="r" t="t"/>
                              <a:pathLst>
                                <a:path extrusionOk="0" h="98425" w="454659">
                                  <a:moveTo>
                                    <a:pt x="454081" y="0"/>
                                  </a:moveTo>
                                  <a:lnTo>
                                    <a:pt x="111410" y="0"/>
                                  </a:lnTo>
                                  <a:lnTo>
                                    <a:pt x="0" y="98352"/>
                                  </a:lnTo>
                                  <a:lnTo>
                                    <a:pt x="334118" y="98352"/>
                                  </a:lnTo>
                                  <a:lnTo>
                                    <a:pt x="454081" y="0"/>
                                  </a:lnTo>
                                  <a:close/>
                                </a:path>
                              </a:pathLst>
                            </a:custGeom>
                            <a:solidFill>
                              <a:srgbClr val="92D050"/>
                            </a:solidFill>
                            <a:ln>
                              <a:noFill/>
                            </a:ln>
                          </wps:spPr>
                          <wps:bodyPr anchorCtr="0" anchor="ctr" bIns="91425" lIns="91425" spcFirstLastPara="1" rIns="91425" wrap="square" tIns="91425">
                            <a:noAutofit/>
                          </wps:bodyPr>
                        </wps:wsp>
                        <wps:wsp>
                          <wps:cNvSpPr/>
                          <wps:cNvPr id="40" name="Shape 40"/>
                          <wps:spPr>
                            <a:xfrm>
                              <a:off x="2073115" y="2280617"/>
                              <a:ext cx="454659" cy="98425"/>
                            </a:xfrm>
                            <a:custGeom>
                              <a:rect b="b" l="l" r="r" t="t"/>
                              <a:pathLst>
                                <a:path extrusionOk="0" h="98425" w="454659">
                                  <a:moveTo>
                                    <a:pt x="334118" y="98352"/>
                                  </a:moveTo>
                                  <a:lnTo>
                                    <a:pt x="454081" y="0"/>
                                  </a:lnTo>
                                  <a:lnTo>
                                    <a:pt x="111410" y="0"/>
                                  </a:lnTo>
                                  <a:lnTo>
                                    <a:pt x="0" y="98352"/>
                                  </a:lnTo>
                                  <a:lnTo>
                                    <a:pt x="334118" y="98352"/>
                                  </a:lnTo>
                                  <a:close/>
                                </a:path>
                              </a:pathLst>
                            </a:custGeom>
                            <a:noFill/>
                            <a:ln cap="flat" cmpd="sng" w="9725">
                              <a:solidFill>
                                <a:srgbClr val="000000"/>
                              </a:solidFill>
                              <a:prstDash val="solid"/>
                              <a:round/>
                              <a:headEnd len="sm" w="sm" type="none"/>
                              <a:tailEnd len="sm" w="sm" type="none"/>
                            </a:ln>
                          </wps:spPr>
                          <wps:bodyPr anchorCtr="0" anchor="ctr" bIns="91425" lIns="91425" spcFirstLastPara="1" rIns="91425" wrap="square" tIns="91425">
                            <a:noAutofit/>
                          </wps:bodyPr>
                        </wps:wsp>
                        <pic:pic>
                          <pic:nvPicPr>
                            <pic:cNvPr id="41" name="Shape 41"/>
                            <pic:cNvPicPr preferRelativeResize="0"/>
                          </pic:nvPicPr>
                          <pic:blipFill rotWithShape="1">
                            <a:blip r:embed="rId13">
                              <a:alphaModFix/>
                            </a:blip>
                            <a:srcRect b="0" l="0" r="0" t="0"/>
                            <a:stretch/>
                          </pic:blipFill>
                          <pic:spPr>
                            <a:xfrm>
                              <a:off x="2745380" y="2521811"/>
                              <a:ext cx="120231" cy="166216"/>
                            </a:xfrm>
                            <a:prstGeom prst="rect">
                              <a:avLst/>
                            </a:prstGeom>
                            <a:noFill/>
                            <a:ln>
                              <a:noFill/>
                            </a:ln>
                          </pic:spPr>
                        </pic:pic>
                        <wps:wsp>
                          <wps:cNvSpPr/>
                          <wps:cNvPr id="42" name="Shape 42"/>
                          <wps:spPr>
                            <a:xfrm>
                              <a:off x="2407233" y="2624688"/>
                              <a:ext cx="342900" cy="59055"/>
                            </a:xfrm>
                            <a:custGeom>
                              <a:rect b="b" l="l" r="r" t="t"/>
                              <a:pathLst>
                                <a:path extrusionOk="0" h="59055" w="342900">
                                  <a:moveTo>
                                    <a:pt x="342670" y="0"/>
                                  </a:moveTo>
                                  <a:lnTo>
                                    <a:pt x="0" y="0"/>
                                  </a:lnTo>
                                  <a:lnTo>
                                    <a:pt x="0" y="58815"/>
                                  </a:lnTo>
                                  <a:lnTo>
                                    <a:pt x="342670" y="58815"/>
                                  </a:lnTo>
                                  <a:lnTo>
                                    <a:pt x="342670" y="0"/>
                                  </a:lnTo>
                                  <a:close/>
                                </a:path>
                              </a:pathLst>
                            </a:custGeom>
                            <a:solidFill>
                              <a:srgbClr val="993366"/>
                            </a:solidFill>
                            <a:ln>
                              <a:noFill/>
                            </a:ln>
                          </wps:spPr>
                          <wps:bodyPr anchorCtr="0" anchor="ctr" bIns="91425" lIns="91425" spcFirstLastPara="1" rIns="91425" wrap="square" tIns="91425">
                            <a:noAutofit/>
                          </wps:bodyPr>
                        </wps:wsp>
                        <wps:wsp>
                          <wps:cNvSpPr/>
                          <wps:cNvPr id="43" name="Shape 43"/>
                          <wps:spPr>
                            <a:xfrm>
                              <a:off x="2407233" y="2624688"/>
                              <a:ext cx="342900" cy="59055"/>
                            </a:xfrm>
                            <a:custGeom>
                              <a:rect b="b" l="l" r="r" t="t"/>
                              <a:pathLst>
                                <a:path extrusionOk="0" h="59055" w="342900">
                                  <a:moveTo>
                                    <a:pt x="0" y="58815"/>
                                  </a:moveTo>
                                  <a:lnTo>
                                    <a:pt x="342670" y="58815"/>
                                  </a:lnTo>
                                  <a:lnTo>
                                    <a:pt x="342670" y="0"/>
                                  </a:lnTo>
                                  <a:lnTo>
                                    <a:pt x="0" y="0"/>
                                  </a:lnTo>
                                  <a:lnTo>
                                    <a:pt x="0" y="58815"/>
                                  </a:lnTo>
                                  <a:close/>
                                </a:path>
                              </a:pathLst>
                            </a:custGeom>
                            <a:noFill/>
                            <a:ln cap="flat" cmpd="sng" w="975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44" name="Shape 44"/>
                          <wps:spPr>
                            <a:xfrm>
                              <a:off x="2407233" y="2526335"/>
                              <a:ext cx="454025" cy="98425"/>
                            </a:xfrm>
                            <a:custGeom>
                              <a:rect b="b" l="l" r="r" t="t"/>
                              <a:pathLst>
                                <a:path extrusionOk="0" h="98425" w="454025">
                                  <a:moveTo>
                                    <a:pt x="453853" y="0"/>
                                  </a:moveTo>
                                  <a:lnTo>
                                    <a:pt x="119963" y="0"/>
                                  </a:lnTo>
                                  <a:lnTo>
                                    <a:pt x="0" y="98352"/>
                                  </a:lnTo>
                                  <a:lnTo>
                                    <a:pt x="342670" y="98352"/>
                                  </a:lnTo>
                                  <a:lnTo>
                                    <a:pt x="453853" y="0"/>
                                  </a:lnTo>
                                  <a:close/>
                                </a:path>
                              </a:pathLst>
                            </a:custGeom>
                            <a:solidFill>
                              <a:srgbClr val="73254D"/>
                            </a:solidFill>
                            <a:ln>
                              <a:noFill/>
                            </a:ln>
                          </wps:spPr>
                          <wps:bodyPr anchorCtr="0" anchor="ctr" bIns="91425" lIns="91425" spcFirstLastPara="1" rIns="91425" wrap="square" tIns="91425">
                            <a:noAutofit/>
                          </wps:bodyPr>
                        </wps:wsp>
                        <wps:wsp>
                          <wps:cNvSpPr/>
                          <wps:cNvPr id="45" name="Shape 45"/>
                          <wps:spPr>
                            <a:xfrm>
                              <a:off x="2407233" y="2526335"/>
                              <a:ext cx="454025" cy="98425"/>
                            </a:xfrm>
                            <a:custGeom>
                              <a:rect b="b" l="l" r="r" t="t"/>
                              <a:pathLst>
                                <a:path extrusionOk="0" h="98425" w="454025">
                                  <a:moveTo>
                                    <a:pt x="342670" y="98352"/>
                                  </a:moveTo>
                                  <a:lnTo>
                                    <a:pt x="453853" y="0"/>
                                  </a:lnTo>
                                  <a:lnTo>
                                    <a:pt x="119963" y="0"/>
                                  </a:lnTo>
                                  <a:lnTo>
                                    <a:pt x="0" y="98352"/>
                                  </a:lnTo>
                                  <a:lnTo>
                                    <a:pt x="342670" y="98352"/>
                                  </a:lnTo>
                                  <a:close/>
                                </a:path>
                              </a:pathLst>
                            </a:custGeom>
                            <a:noFill/>
                            <a:ln cap="flat" cmpd="sng" w="97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46" name="Shape 46"/>
                          <wps:spPr>
                            <a:xfrm>
                              <a:off x="3589191" y="639019"/>
                              <a:ext cx="120014" cy="2044700"/>
                            </a:xfrm>
                            <a:custGeom>
                              <a:rect b="b" l="l" r="r" t="t"/>
                              <a:pathLst>
                                <a:path extrusionOk="0" h="2044700" w="120014">
                                  <a:moveTo>
                                    <a:pt x="119735" y="0"/>
                                  </a:moveTo>
                                  <a:lnTo>
                                    <a:pt x="0" y="98287"/>
                                  </a:lnTo>
                                  <a:lnTo>
                                    <a:pt x="0" y="2044484"/>
                                  </a:lnTo>
                                  <a:lnTo>
                                    <a:pt x="119735" y="1946458"/>
                                  </a:lnTo>
                                  <a:lnTo>
                                    <a:pt x="119735" y="0"/>
                                  </a:lnTo>
                                  <a:close/>
                                </a:path>
                              </a:pathLst>
                            </a:custGeom>
                            <a:solidFill>
                              <a:srgbClr val="4D4D80"/>
                            </a:solidFill>
                            <a:ln>
                              <a:noFill/>
                            </a:ln>
                          </wps:spPr>
                          <wps:bodyPr anchorCtr="0" anchor="ctr" bIns="91425" lIns="91425" spcFirstLastPara="1" rIns="91425" wrap="square" tIns="91425">
                            <a:noAutofit/>
                          </wps:bodyPr>
                        </wps:wsp>
                        <wps:wsp>
                          <wps:cNvSpPr/>
                          <wps:cNvPr id="47" name="Shape 47"/>
                          <wps:spPr>
                            <a:xfrm>
                              <a:off x="3589191" y="639019"/>
                              <a:ext cx="120014" cy="2044700"/>
                            </a:xfrm>
                            <a:custGeom>
                              <a:rect b="b" l="l" r="r" t="t"/>
                              <a:pathLst>
                                <a:path extrusionOk="0" h="2044700" w="120014">
                                  <a:moveTo>
                                    <a:pt x="0" y="2044484"/>
                                  </a:moveTo>
                                  <a:lnTo>
                                    <a:pt x="0" y="98287"/>
                                  </a:lnTo>
                                  <a:lnTo>
                                    <a:pt x="119735" y="0"/>
                                  </a:lnTo>
                                  <a:lnTo>
                                    <a:pt x="119735" y="1946458"/>
                                  </a:lnTo>
                                  <a:lnTo>
                                    <a:pt x="0" y="2044484"/>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48" name="Shape 48"/>
                          <wps:spPr>
                            <a:xfrm>
                              <a:off x="3254959" y="737359"/>
                              <a:ext cx="334645" cy="1946275"/>
                            </a:xfrm>
                            <a:custGeom>
                              <a:rect b="b" l="l" r="r" t="t"/>
                              <a:pathLst>
                                <a:path extrusionOk="0" h="1946275" w="334645">
                                  <a:moveTo>
                                    <a:pt x="334118" y="0"/>
                                  </a:moveTo>
                                  <a:lnTo>
                                    <a:pt x="0" y="0"/>
                                  </a:lnTo>
                                  <a:lnTo>
                                    <a:pt x="0" y="1946144"/>
                                  </a:lnTo>
                                  <a:lnTo>
                                    <a:pt x="334118" y="1946144"/>
                                  </a:lnTo>
                                  <a:lnTo>
                                    <a:pt x="334118" y="0"/>
                                  </a:lnTo>
                                  <a:close/>
                                </a:path>
                              </a:pathLst>
                            </a:custGeom>
                            <a:solidFill>
                              <a:srgbClr val="92D050"/>
                            </a:solidFill>
                            <a:ln>
                              <a:noFill/>
                            </a:ln>
                          </wps:spPr>
                          <wps:bodyPr anchorCtr="0" anchor="ctr" bIns="91425" lIns="91425" spcFirstLastPara="1" rIns="91425" wrap="square" tIns="91425">
                            <a:noAutofit/>
                          </wps:bodyPr>
                        </wps:wsp>
                        <wps:wsp>
                          <wps:cNvSpPr/>
                          <wps:cNvPr id="49" name="Shape 49"/>
                          <wps:spPr>
                            <a:xfrm>
                              <a:off x="3254959" y="737359"/>
                              <a:ext cx="334645" cy="1946275"/>
                            </a:xfrm>
                            <a:custGeom>
                              <a:rect b="b" l="l" r="r" t="t"/>
                              <a:pathLst>
                                <a:path extrusionOk="0" h="1946275" w="334645">
                                  <a:moveTo>
                                    <a:pt x="0" y="1946144"/>
                                  </a:moveTo>
                                  <a:lnTo>
                                    <a:pt x="334118" y="1946144"/>
                                  </a:lnTo>
                                  <a:lnTo>
                                    <a:pt x="334118" y="0"/>
                                  </a:lnTo>
                                  <a:lnTo>
                                    <a:pt x="0" y="0"/>
                                  </a:lnTo>
                                  <a:lnTo>
                                    <a:pt x="0" y="1946144"/>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50" name="Shape 50"/>
                          <wps:spPr>
                            <a:xfrm>
                              <a:off x="3254959" y="639019"/>
                              <a:ext cx="454025" cy="98425"/>
                            </a:xfrm>
                            <a:custGeom>
                              <a:rect b="b" l="l" r="r" t="t"/>
                              <a:pathLst>
                                <a:path extrusionOk="0" h="98425" w="454025">
                                  <a:moveTo>
                                    <a:pt x="453967" y="0"/>
                                  </a:moveTo>
                                  <a:lnTo>
                                    <a:pt x="111524" y="0"/>
                                  </a:lnTo>
                                  <a:lnTo>
                                    <a:pt x="0" y="98287"/>
                                  </a:lnTo>
                                  <a:lnTo>
                                    <a:pt x="334232" y="98287"/>
                                  </a:lnTo>
                                  <a:lnTo>
                                    <a:pt x="453967" y="0"/>
                                  </a:lnTo>
                                  <a:close/>
                                </a:path>
                              </a:pathLst>
                            </a:custGeom>
                            <a:solidFill>
                              <a:srgbClr val="92D050"/>
                            </a:solidFill>
                            <a:ln>
                              <a:noFill/>
                            </a:ln>
                          </wps:spPr>
                          <wps:bodyPr anchorCtr="0" anchor="ctr" bIns="91425" lIns="91425" spcFirstLastPara="1" rIns="91425" wrap="square" tIns="91425">
                            <a:noAutofit/>
                          </wps:bodyPr>
                        </wps:wsp>
                        <wps:wsp>
                          <wps:cNvSpPr/>
                          <wps:cNvPr id="51" name="Shape 51"/>
                          <wps:spPr>
                            <a:xfrm>
                              <a:off x="3254959" y="639019"/>
                              <a:ext cx="454025" cy="98425"/>
                            </a:xfrm>
                            <a:custGeom>
                              <a:rect b="b" l="l" r="r" t="t"/>
                              <a:pathLst>
                                <a:path extrusionOk="0" h="98425" w="454025">
                                  <a:moveTo>
                                    <a:pt x="334232" y="98287"/>
                                  </a:moveTo>
                                  <a:lnTo>
                                    <a:pt x="453967" y="0"/>
                                  </a:lnTo>
                                  <a:lnTo>
                                    <a:pt x="111524" y="0"/>
                                  </a:lnTo>
                                  <a:lnTo>
                                    <a:pt x="0" y="98287"/>
                                  </a:lnTo>
                                  <a:lnTo>
                                    <a:pt x="334232" y="98287"/>
                                  </a:lnTo>
                                  <a:close/>
                                </a:path>
                              </a:pathLst>
                            </a:custGeom>
                            <a:noFill/>
                            <a:ln cap="flat" cmpd="sng" w="97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52" name="Shape 52"/>
                          <wps:spPr>
                            <a:xfrm>
                              <a:off x="3931520" y="393300"/>
                              <a:ext cx="111760" cy="2290445"/>
                            </a:xfrm>
                            <a:custGeom>
                              <a:rect b="b" l="l" r="r" t="t"/>
                              <a:pathLst>
                                <a:path extrusionOk="0" h="2290445" w="111760">
                                  <a:moveTo>
                                    <a:pt x="111524" y="0"/>
                                  </a:moveTo>
                                  <a:lnTo>
                                    <a:pt x="0" y="108090"/>
                                  </a:lnTo>
                                  <a:lnTo>
                                    <a:pt x="0" y="2290203"/>
                                  </a:lnTo>
                                  <a:lnTo>
                                    <a:pt x="111524" y="2192177"/>
                                  </a:lnTo>
                                  <a:lnTo>
                                    <a:pt x="111524" y="0"/>
                                  </a:lnTo>
                                  <a:close/>
                                </a:path>
                              </a:pathLst>
                            </a:custGeom>
                            <a:solidFill>
                              <a:srgbClr val="4D1A33"/>
                            </a:solidFill>
                            <a:ln>
                              <a:noFill/>
                            </a:ln>
                          </wps:spPr>
                          <wps:bodyPr anchorCtr="0" anchor="ctr" bIns="91425" lIns="91425" spcFirstLastPara="1" rIns="91425" wrap="square" tIns="91425">
                            <a:noAutofit/>
                          </wps:bodyPr>
                        </wps:wsp>
                        <wps:wsp>
                          <wps:cNvSpPr/>
                          <wps:cNvPr id="53" name="Shape 53"/>
                          <wps:spPr>
                            <a:xfrm>
                              <a:off x="3931520" y="393300"/>
                              <a:ext cx="111760" cy="2290445"/>
                            </a:xfrm>
                            <a:custGeom>
                              <a:rect b="b" l="l" r="r" t="t"/>
                              <a:pathLst>
                                <a:path extrusionOk="0" h="2290445" w="111760">
                                  <a:moveTo>
                                    <a:pt x="0" y="2290203"/>
                                  </a:moveTo>
                                  <a:lnTo>
                                    <a:pt x="0" y="108090"/>
                                  </a:lnTo>
                                  <a:lnTo>
                                    <a:pt x="111524" y="0"/>
                                  </a:lnTo>
                                  <a:lnTo>
                                    <a:pt x="111524" y="2192177"/>
                                  </a:lnTo>
                                  <a:lnTo>
                                    <a:pt x="0" y="2290203"/>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54" name="Shape 54"/>
                          <wps:spPr>
                            <a:xfrm>
                              <a:off x="3589191" y="501443"/>
                              <a:ext cx="342900" cy="2182495"/>
                            </a:xfrm>
                            <a:custGeom>
                              <a:rect b="b" l="l" r="r" t="t"/>
                              <a:pathLst>
                                <a:path extrusionOk="0" h="2182495" w="342900">
                                  <a:moveTo>
                                    <a:pt x="342385" y="0"/>
                                  </a:moveTo>
                                  <a:lnTo>
                                    <a:pt x="0" y="0"/>
                                  </a:lnTo>
                                  <a:lnTo>
                                    <a:pt x="0" y="2182061"/>
                                  </a:lnTo>
                                  <a:lnTo>
                                    <a:pt x="342385" y="2182061"/>
                                  </a:lnTo>
                                  <a:lnTo>
                                    <a:pt x="342385" y="0"/>
                                  </a:lnTo>
                                  <a:close/>
                                </a:path>
                              </a:pathLst>
                            </a:custGeom>
                            <a:solidFill>
                              <a:srgbClr val="993366"/>
                            </a:solidFill>
                            <a:ln>
                              <a:noFill/>
                            </a:ln>
                          </wps:spPr>
                          <wps:bodyPr anchorCtr="0" anchor="ctr" bIns="91425" lIns="91425" spcFirstLastPara="1" rIns="91425" wrap="square" tIns="91425">
                            <a:noAutofit/>
                          </wps:bodyPr>
                        </wps:wsp>
                        <wps:wsp>
                          <wps:cNvSpPr/>
                          <wps:cNvPr id="55" name="Shape 55"/>
                          <wps:spPr>
                            <a:xfrm>
                              <a:off x="3589191" y="501443"/>
                              <a:ext cx="342900" cy="2182495"/>
                            </a:xfrm>
                            <a:custGeom>
                              <a:rect b="b" l="l" r="r" t="t"/>
                              <a:pathLst>
                                <a:path extrusionOk="0" h="2182495" w="342900">
                                  <a:moveTo>
                                    <a:pt x="0" y="2182061"/>
                                  </a:moveTo>
                                  <a:lnTo>
                                    <a:pt x="342385" y="2182061"/>
                                  </a:lnTo>
                                  <a:lnTo>
                                    <a:pt x="342385" y="0"/>
                                  </a:lnTo>
                                  <a:lnTo>
                                    <a:pt x="0" y="0"/>
                                  </a:lnTo>
                                  <a:lnTo>
                                    <a:pt x="0" y="2182061"/>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56" name="Shape 56"/>
                          <wps:spPr>
                            <a:xfrm>
                              <a:off x="3589191" y="393300"/>
                              <a:ext cx="454025" cy="108585"/>
                            </a:xfrm>
                            <a:custGeom>
                              <a:rect b="b" l="l" r="r" t="t"/>
                              <a:pathLst>
                                <a:path extrusionOk="0" h="108585" w="454025">
                                  <a:moveTo>
                                    <a:pt x="453853" y="0"/>
                                  </a:moveTo>
                                  <a:lnTo>
                                    <a:pt x="119735" y="0"/>
                                  </a:lnTo>
                                  <a:lnTo>
                                    <a:pt x="0" y="108090"/>
                                  </a:lnTo>
                                  <a:lnTo>
                                    <a:pt x="342328" y="108090"/>
                                  </a:lnTo>
                                  <a:lnTo>
                                    <a:pt x="453853" y="0"/>
                                  </a:lnTo>
                                  <a:close/>
                                </a:path>
                              </a:pathLst>
                            </a:custGeom>
                            <a:solidFill>
                              <a:srgbClr val="73254D"/>
                            </a:solidFill>
                            <a:ln>
                              <a:noFill/>
                            </a:ln>
                          </wps:spPr>
                          <wps:bodyPr anchorCtr="0" anchor="ctr" bIns="91425" lIns="91425" spcFirstLastPara="1" rIns="91425" wrap="square" tIns="91425">
                            <a:noAutofit/>
                          </wps:bodyPr>
                        </wps:wsp>
                        <wps:wsp>
                          <wps:cNvSpPr/>
                          <wps:cNvPr id="57" name="Shape 57"/>
                          <wps:spPr>
                            <a:xfrm>
                              <a:off x="3589191" y="393300"/>
                              <a:ext cx="454025" cy="108585"/>
                            </a:xfrm>
                            <a:custGeom>
                              <a:rect b="b" l="l" r="r" t="t"/>
                              <a:pathLst>
                                <a:path extrusionOk="0" h="108585" w="454025">
                                  <a:moveTo>
                                    <a:pt x="342328" y="108090"/>
                                  </a:moveTo>
                                  <a:lnTo>
                                    <a:pt x="453853" y="0"/>
                                  </a:lnTo>
                                  <a:lnTo>
                                    <a:pt x="119735" y="0"/>
                                  </a:lnTo>
                                  <a:lnTo>
                                    <a:pt x="0" y="108090"/>
                                  </a:lnTo>
                                  <a:lnTo>
                                    <a:pt x="342328" y="108090"/>
                                  </a:lnTo>
                                  <a:close/>
                                </a:path>
                              </a:pathLst>
                            </a:custGeom>
                            <a:noFill/>
                            <a:ln cap="flat" cmpd="sng" w="97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58" name="Shape 58"/>
                          <wps:spPr>
                            <a:xfrm>
                              <a:off x="4779701" y="2133199"/>
                              <a:ext cx="111760" cy="550545"/>
                            </a:xfrm>
                            <a:custGeom>
                              <a:rect b="b" l="l" r="r" t="t"/>
                              <a:pathLst>
                                <a:path extrusionOk="0" h="550545" w="111760">
                                  <a:moveTo>
                                    <a:pt x="111182" y="0"/>
                                  </a:moveTo>
                                  <a:lnTo>
                                    <a:pt x="0" y="98405"/>
                                  </a:lnTo>
                                  <a:lnTo>
                                    <a:pt x="0" y="550305"/>
                                  </a:lnTo>
                                  <a:lnTo>
                                    <a:pt x="111182" y="452279"/>
                                  </a:lnTo>
                                  <a:lnTo>
                                    <a:pt x="111182" y="0"/>
                                  </a:lnTo>
                                  <a:close/>
                                </a:path>
                              </a:pathLst>
                            </a:custGeom>
                            <a:solidFill>
                              <a:srgbClr val="4D4D80"/>
                            </a:solidFill>
                            <a:ln>
                              <a:noFill/>
                            </a:ln>
                          </wps:spPr>
                          <wps:bodyPr anchorCtr="0" anchor="ctr" bIns="91425" lIns="91425" spcFirstLastPara="1" rIns="91425" wrap="square" tIns="91425">
                            <a:noAutofit/>
                          </wps:bodyPr>
                        </wps:wsp>
                        <wps:wsp>
                          <wps:cNvSpPr/>
                          <wps:cNvPr id="59" name="Shape 59"/>
                          <wps:spPr>
                            <a:xfrm>
                              <a:off x="4779701" y="2133199"/>
                              <a:ext cx="111760" cy="550545"/>
                            </a:xfrm>
                            <a:custGeom>
                              <a:rect b="b" l="l" r="r" t="t"/>
                              <a:pathLst>
                                <a:path extrusionOk="0" h="550545" w="111760">
                                  <a:moveTo>
                                    <a:pt x="0" y="550305"/>
                                  </a:moveTo>
                                  <a:lnTo>
                                    <a:pt x="0" y="98405"/>
                                  </a:lnTo>
                                  <a:lnTo>
                                    <a:pt x="111182" y="0"/>
                                  </a:lnTo>
                                  <a:lnTo>
                                    <a:pt x="111182" y="452279"/>
                                  </a:lnTo>
                                  <a:lnTo>
                                    <a:pt x="0" y="550305"/>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60" name="Shape 60"/>
                          <wps:spPr>
                            <a:xfrm>
                              <a:off x="4437030" y="2231604"/>
                              <a:ext cx="342900" cy="452120"/>
                            </a:xfrm>
                            <a:custGeom>
                              <a:rect b="b" l="l" r="r" t="t"/>
                              <a:pathLst>
                                <a:path extrusionOk="0" h="452120" w="342900">
                                  <a:moveTo>
                                    <a:pt x="342670" y="0"/>
                                  </a:moveTo>
                                  <a:lnTo>
                                    <a:pt x="0" y="0"/>
                                  </a:lnTo>
                                  <a:lnTo>
                                    <a:pt x="0" y="451900"/>
                                  </a:lnTo>
                                  <a:lnTo>
                                    <a:pt x="342670" y="451900"/>
                                  </a:lnTo>
                                  <a:lnTo>
                                    <a:pt x="342670" y="0"/>
                                  </a:lnTo>
                                  <a:close/>
                                </a:path>
                              </a:pathLst>
                            </a:custGeom>
                            <a:solidFill>
                              <a:srgbClr val="92D050"/>
                            </a:solidFill>
                            <a:ln>
                              <a:noFill/>
                            </a:ln>
                          </wps:spPr>
                          <wps:bodyPr anchorCtr="0" anchor="ctr" bIns="91425" lIns="91425" spcFirstLastPara="1" rIns="91425" wrap="square" tIns="91425">
                            <a:noAutofit/>
                          </wps:bodyPr>
                        </wps:wsp>
                        <wps:wsp>
                          <wps:cNvSpPr/>
                          <wps:cNvPr id="61" name="Shape 61"/>
                          <wps:spPr>
                            <a:xfrm>
                              <a:off x="4437030" y="2231604"/>
                              <a:ext cx="342900" cy="452120"/>
                            </a:xfrm>
                            <a:custGeom>
                              <a:rect b="b" l="l" r="r" t="t"/>
                              <a:pathLst>
                                <a:path extrusionOk="0" h="452120" w="342900">
                                  <a:moveTo>
                                    <a:pt x="0" y="451900"/>
                                  </a:moveTo>
                                  <a:lnTo>
                                    <a:pt x="342670" y="451900"/>
                                  </a:lnTo>
                                  <a:lnTo>
                                    <a:pt x="342670" y="0"/>
                                  </a:lnTo>
                                  <a:lnTo>
                                    <a:pt x="0" y="0"/>
                                  </a:lnTo>
                                  <a:lnTo>
                                    <a:pt x="0" y="451900"/>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62" name="Shape 62"/>
                          <wps:spPr>
                            <a:xfrm>
                              <a:off x="4437030" y="2133199"/>
                              <a:ext cx="454025" cy="98425"/>
                            </a:xfrm>
                            <a:custGeom>
                              <a:rect b="b" l="l" r="r" t="t"/>
                              <a:pathLst>
                                <a:path extrusionOk="0" h="98425" w="454025">
                                  <a:moveTo>
                                    <a:pt x="453853" y="0"/>
                                  </a:moveTo>
                                  <a:lnTo>
                                    <a:pt x="119963" y="0"/>
                                  </a:lnTo>
                                  <a:lnTo>
                                    <a:pt x="0" y="98405"/>
                                  </a:lnTo>
                                  <a:lnTo>
                                    <a:pt x="342670" y="98405"/>
                                  </a:lnTo>
                                  <a:lnTo>
                                    <a:pt x="453853" y="0"/>
                                  </a:lnTo>
                                  <a:close/>
                                </a:path>
                              </a:pathLst>
                            </a:custGeom>
                            <a:solidFill>
                              <a:srgbClr val="92D050"/>
                            </a:solidFill>
                            <a:ln>
                              <a:noFill/>
                            </a:ln>
                          </wps:spPr>
                          <wps:bodyPr anchorCtr="0" anchor="ctr" bIns="91425" lIns="91425" spcFirstLastPara="1" rIns="91425" wrap="square" tIns="91425">
                            <a:noAutofit/>
                          </wps:bodyPr>
                        </wps:wsp>
                        <wps:wsp>
                          <wps:cNvSpPr/>
                          <wps:cNvPr id="63" name="Shape 63"/>
                          <wps:spPr>
                            <a:xfrm>
                              <a:off x="4437030" y="2133199"/>
                              <a:ext cx="454025" cy="98425"/>
                            </a:xfrm>
                            <a:custGeom>
                              <a:rect b="b" l="l" r="r" t="t"/>
                              <a:pathLst>
                                <a:path extrusionOk="0" h="98425" w="454025">
                                  <a:moveTo>
                                    <a:pt x="342670" y="98405"/>
                                  </a:moveTo>
                                  <a:lnTo>
                                    <a:pt x="453853" y="0"/>
                                  </a:lnTo>
                                  <a:lnTo>
                                    <a:pt x="119963" y="0"/>
                                  </a:lnTo>
                                  <a:lnTo>
                                    <a:pt x="0" y="98405"/>
                                  </a:lnTo>
                                  <a:lnTo>
                                    <a:pt x="342670" y="98405"/>
                                  </a:lnTo>
                                  <a:close/>
                                </a:path>
                              </a:pathLst>
                            </a:custGeom>
                            <a:noFill/>
                            <a:ln cap="flat" cmpd="sng" w="97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64" name="Shape 64"/>
                          <wps:spPr>
                            <a:xfrm>
                              <a:off x="5113477" y="1838205"/>
                              <a:ext cx="120014" cy="845819"/>
                            </a:xfrm>
                            <a:custGeom>
                              <a:rect b="b" l="l" r="r" t="t"/>
                              <a:pathLst>
                                <a:path extrusionOk="0" h="845819" w="120014">
                                  <a:moveTo>
                                    <a:pt x="119963" y="0"/>
                                  </a:moveTo>
                                  <a:lnTo>
                                    <a:pt x="0" y="98287"/>
                                  </a:lnTo>
                                  <a:lnTo>
                                    <a:pt x="0" y="845298"/>
                                  </a:lnTo>
                                  <a:lnTo>
                                    <a:pt x="119963" y="747272"/>
                                  </a:lnTo>
                                  <a:lnTo>
                                    <a:pt x="119963" y="0"/>
                                  </a:lnTo>
                                  <a:close/>
                                </a:path>
                              </a:pathLst>
                            </a:custGeom>
                            <a:solidFill>
                              <a:srgbClr val="4D1A33"/>
                            </a:solidFill>
                            <a:ln>
                              <a:noFill/>
                            </a:ln>
                          </wps:spPr>
                          <wps:bodyPr anchorCtr="0" anchor="ctr" bIns="91425" lIns="91425" spcFirstLastPara="1" rIns="91425" wrap="square" tIns="91425">
                            <a:noAutofit/>
                          </wps:bodyPr>
                        </wps:wsp>
                        <wps:wsp>
                          <wps:cNvSpPr/>
                          <wps:cNvPr id="65" name="Shape 65"/>
                          <wps:spPr>
                            <a:xfrm>
                              <a:off x="5113477" y="1838205"/>
                              <a:ext cx="120014" cy="845819"/>
                            </a:xfrm>
                            <a:custGeom>
                              <a:rect b="b" l="l" r="r" t="t"/>
                              <a:pathLst>
                                <a:path extrusionOk="0" h="845819" w="120014">
                                  <a:moveTo>
                                    <a:pt x="0" y="845298"/>
                                  </a:moveTo>
                                  <a:lnTo>
                                    <a:pt x="0" y="98287"/>
                                  </a:lnTo>
                                  <a:lnTo>
                                    <a:pt x="119963" y="0"/>
                                  </a:lnTo>
                                  <a:lnTo>
                                    <a:pt x="119963" y="747272"/>
                                  </a:lnTo>
                                  <a:lnTo>
                                    <a:pt x="0" y="845298"/>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66" name="Shape 66"/>
                          <wps:spPr>
                            <a:xfrm>
                              <a:off x="4779701" y="1936545"/>
                              <a:ext cx="334010" cy="747395"/>
                            </a:xfrm>
                            <a:custGeom>
                              <a:rect b="b" l="l" r="r" t="t"/>
                              <a:pathLst>
                                <a:path extrusionOk="0" h="747395" w="334010">
                                  <a:moveTo>
                                    <a:pt x="333833" y="0"/>
                                  </a:moveTo>
                                  <a:lnTo>
                                    <a:pt x="0" y="0"/>
                                  </a:lnTo>
                                  <a:lnTo>
                                    <a:pt x="0" y="746958"/>
                                  </a:lnTo>
                                  <a:lnTo>
                                    <a:pt x="333833" y="746958"/>
                                  </a:lnTo>
                                  <a:lnTo>
                                    <a:pt x="333833" y="0"/>
                                  </a:lnTo>
                                  <a:close/>
                                </a:path>
                              </a:pathLst>
                            </a:custGeom>
                            <a:solidFill>
                              <a:srgbClr val="993366"/>
                            </a:solidFill>
                            <a:ln>
                              <a:noFill/>
                            </a:ln>
                          </wps:spPr>
                          <wps:bodyPr anchorCtr="0" anchor="ctr" bIns="91425" lIns="91425" spcFirstLastPara="1" rIns="91425" wrap="square" tIns="91425">
                            <a:noAutofit/>
                          </wps:bodyPr>
                        </wps:wsp>
                        <wps:wsp>
                          <wps:cNvSpPr/>
                          <wps:cNvPr id="67" name="Shape 67"/>
                          <wps:spPr>
                            <a:xfrm>
                              <a:off x="4779701" y="1936545"/>
                              <a:ext cx="334010" cy="747395"/>
                            </a:xfrm>
                            <a:custGeom>
                              <a:rect b="b" l="l" r="r" t="t"/>
                              <a:pathLst>
                                <a:path extrusionOk="0" h="747395" w="334010">
                                  <a:moveTo>
                                    <a:pt x="0" y="746958"/>
                                  </a:moveTo>
                                  <a:lnTo>
                                    <a:pt x="333833" y="746958"/>
                                  </a:lnTo>
                                  <a:lnTo>
                                    <a:pt x="333833" y="0"/>
                                  </a:lnTo>
                                  <a:lnTo>
                                    <a:pt x="0" y="0"/>
                                  </a:lnTo>
                                  <a:lnTo>
                                    <a:pt x="0" y="746958"/>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68" name="Shape 68"/>
                          <wps:spPr>
                            <a:xfrm>
                              <a:off x="4779701" y="1838205"/>
                              <a:ext cx="454025" cy="98425"/>
                            </a:xfrm>
                            <a:custGeom>
                              <a:rect b="b" l="l" r="r" t="t"/>
                              <a:pathLst>
                                <a:path extrusionOk="0" h="98425" w="454025">
                                  <a:moveTo>
                                    <a:pt x="453739" y="0"/>
                                  </a:moveTo>
                                  <a:lnTo>
                                    <a:pt x="111182" y="0"/>
                                  </a:lnTo>
                                  <a:lnTo>
                                    <a:pt x="0" y="98287"/>
                                  </a:lnTo>
                                  <a:lnTo>
                                    <a:pt x="333776" y="98287"/>
                                  </a:lnTo>
                                  <a:lnTo>
                                    <a:pt x="453739" y="0"/>
                                  </a:lnTo>
                                  <a:close/>
                                </a:path>
                              </a:pathLst>
                            </a:custGeom>
                            <a:solidFill>
                              <a:srgbClr val="73254D"/>
                            </a:solidFill>
                            <a:ln>
                              <a:noFill/>
                            </a:ln>
                          </wps:spPr>
                          <wps:bodyPr anchorCtr="0" anchor="ctr" bIns="91425" lIns="91425" spcFirstLastPara="1" rIns="91425" wrap="square" tIns="91425">
                            <a:noAutofit/>
                          </wps:bodyPr>
                        </wps:wsp>
                        <wps:wsp>
                          <wps:cNvSpPr/>
                          <wps:cNvPr id="69" name="Shape 69"/>
                          <wps:spPr>
                            <a:xfrm>
                              <a:off x="4779701" y="1838205"/>
                              <a:ext cx="454025" cy="98425"/>
                            </a:xfrm>
                            <a:custGeom>
                              <a:rect b="b" l="l" r="r" t="t"/>
                              <a:pathLst>
                                <a:path extrusionOk="0" h="98425" w="454025">
                                  <a:moveTo>
                                    <a:pt x="333776" y="98287"/>
                                  </a:moveTo>
                                  <a:lnTo>
                                    <a:pt x="453739" y="0"/>
                                  </a:lnTo>
                                  <a:lnTo>
                                    <a:pt x="111182" y="0"/>
                                  </a:lnTo>
                                  <a:lnTo>
                                    <a:pt x="0" y="98287"/>
                                  </a:lnTo>
                                  <a:lnTo>
                                    <a:pt x="333776" y="98287"/>
                                  </a:lnTo>
                                  <a:close/>
                                </a:path>
                              </a:pathLst>
                            </a:custGeom>
                            <a:noFill/>
                            <a:ln cap="flat" cmpd="sng" w="97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70" name="Shape 70"/>
                          <wps:spPr>
                            <a:xfrm>
                              <a:off x="514505" y="363893"/>
                              <a:ext cx="4770755" cy="2428240"/>
                            </a:xfrm>
                            <a:custGeom>
                              <a:rect b="b" l="l" r="r" t="t"/>
                              <a:pathLst>
                                <a:path extrusionOk="0" h="2428240" w="4770755">
                                  <a:moveTo>
                                    <a:pt x="25657" y="2398359"/>
                                  </a:moveTo>
                                  <a:lnTo>
                                    <a:pt x="25657" y="9802"/>
                                  </a:lnTo>
                                </a:path>
                                <a:path extrusionOk="0" h="2428240" w="4770755">
                                  <a:moveTo>
                                    <a:pt x="25657" y="2398359"/>
                                  </a:moveTo>
                                  <a:lnTo>
                                    <a:pt x="0" y="2398359"/>
                                  </a:lnTo>
                                </a:path>
                                <a:path extrusionOk="0" h="2428240" w="4770755">
                                  <a:moveTo>
                                    <a:pt x="25657" y="2093824"/>
                                  </a:moveTo>
                                  <a:lnTo>
                                    <a:pt x="0" y="2093824"/>
                                  </a:lnTo>
                                </a:path>
                                <a:path extrusionOk="0" h="2428240" w="4770755">
                                  <a:moveTo>
                                    <a:pt x="25657" y="1798765"/>
                                  </a:moveTo>
                                  <a:lnTo>
                                    <a:pt x="0" y="1798765"/>
                                  </a:lnTo>
                                </a:path>
                                <a:path extrusionOk="0" h="2428240" w="4770755">
                                  <a:moveTo>
                                    <a:pt x="25657" y="1493917"/>
                                  </a:moveTo>
                                  <a:lnTo>
                                    <a:pt x="0" y="1493917"/>
                                  </a:lnTo>
                                </a:path>
                                <a:path extrusionOk="0" h="2428240" w="4770755">
                                  <a:moveTo>
                                    <a:pt x="25657" y="1199186"/>
                                  </a:moveTo>
                                  <a:lnTo>
                                    <a:pt x="0" y="1199186"/>
                                  </a:lnTo>
                                </a:path>
                                <a:path extrusionOk="0" h="2428240" w="4770755">
                                  <a:moveTo>
                                    <a:pt x="25657" y="894259"/>
                                  </a:moveTo>
                                  <a:lnTo>
                                    <a:pt x="0" y="894259"/>
                                  </a:lnTo>
                                </a:path>
                                <a:path extrusionOk="0" h="2428240" w="4770755">
                                  <a:moveTo>
                                    <a:pt x="25657" y="599527"/>
                                  </a:moveTo>
                                  <a:lnTo>
                                    <a:pt x="0" y="599527"/>
                                  </a:lnTo>
                                </a:path>
                                <a:path extrusionOk="0" h="2428240" w="4770755">
                                  <a:moveTo>
                                    <a:pt x="25657" y="294731"/>
                                  </a:moveTo>
                                  <a:lnTo>
                                    <a:pt x="0" y="294731"/>
                                  </a:lnTo>
                                </a:path>
                                <a:path extrusionOk="0" h="2428240" w="4770755">
                                  <a:moveTo>
                                    <a:pt x="25657" y="0"/>
                                  </a:moveTo>
                                  <a:lnTo>
                                    <a:pt x="0" y="0"/>
                                  </a:lnTo>
                                </a:path>
                                <a:path extrusionOk="0" h="2428240" w="4770755">
                                  <a:moveTo>
                                    <a:pt x="25657" y="2398359"/>
                                  </a:moveTo>
                                  <a:lnTo>
                                    <a:pt x="4761698" y="2398359"/>
                                  </a:lnTo>
                                </a:path>
                                <a:path extrusionOk="0" h="2428240" w="4770755">
                                  <a:moveTo>
                                    <a:pt x="25657" y="2398359"/>
                                  </a:moveTo>
                                  <a:lnTo>
                                    <a:pt x="25657" y="2427766"/>
                                  </a:lnTo>
                                </a:path>
                                <a:path extrusionOk="0" h="2428240" w="4770755">
                                  <a:moveTo>
                                    <a:pt x="1216167" y="2398359"/>
                                  </a:moveTo>
                                  <a:lnTo>
                                    <a:pt x="1216167" y="2427766"/>
                                  </a:lnTo>
                                </a:path>
                                <a:path extrusionOk="0" h="2428240" w="4770755">
                                  <a:moveTo>
                                    <a:pt x="2397897" y="2398359"/>
                                  </a:moveTo>
                                  <a:lnTo>
                                    <a:pt x="2397897" y="2427766"/>
                                  </a:lnTo>
                                </a:path>
                                <a:path extrusionOk="0" h="2428240" w="4770755">
                                  <a:moveTo>
                                    <a:pt x="3579854" y="2398359"/>
                                  </a:moveTo>
                                  <a:lnTo>
                                    <a:pt x="3579854" y="2427766"/>
                                  </a:lnTo>
                                </a:path>
                                <a:path extrusionOk="0" h="2428240" w="4770755">
                                  <a:moveTo>
                                    <a:pt x="4770251" y="2398359"/>
                                  </a:moveTo>
                                  <a:lnTo>
                                    <a:pt x="4770251" y="2427766"/>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71" name="Shape 71"/>
                          <wps:spPr>
                            <a:xfrm>
                              <a:off x="1991809" y="3219380"/>
                              <a:ext cx="60325" cy="69215"/>
                            </a:xfrm>
                            <a:custGeom>
                              <a:rect b="b" l="l" r="r" t="t"/>
                              <a:pathLst>
                                <a:path extrusionOk="0" h="69215" w="60325">
                                  <a:moveTo>
                                    <a:pt x="59867" y="0"/>
                                  </a:moveTo>
                                  <a:lnTo>
                                    <a:pt x="0" y="0"/>
                                  </a:lnTo>
                                  <a:lnTo>
                                    <a:pt x="0" y="68945"/>
                                  </a:lnTo>
                                  <a:lnTo>
                                    <a:pt x="59867" y="68945"/>
                                  </a:lnTo>
                                  <a:lnTo>
                                    <a:pt x="59867" y="0"/>
                                  </a:lnTo>
                                  <a:close/>
                                </a:path>
                              </a:pathLst>
                            </a:custGeom>
                            <a:solidFill>
                              <a:srgbClr val="9999FF"/>
                            </a:solidFill>
                            <a:ln>
                              <a:noFill/>
                            </a:ln>
                          </wps:spPr>
                          <wps:bodyPr anchorCtr="0" anchor="ctr" bIns="91425" lIns="91425" spcFirstLastPara="1" rIns="91425" wrap="square" tIns="91425">
                            <a:noAutofit/>
                          </wps:bodyPr>
                        </wps:wsp>
                        <wps:wsp>
                          <wps:cNvSpPr/>
                          <wps:cNvPr id="72" name="Shape 72"/>
                          <wps:spPr>
                            <a:xfrm>
                              <a:off x="1991809" y="3219380"/>
                              <a:ext cx="60325" cy="69215"/>
                            </a:xfrm>
                            <a:custGeom>
                              <a:rect b="b" l="l" r="r" t="t"/>
                              <a:pathLst>
                                <a:path extrusionOk="0" h="69215" w="60325">
                                  <a:moveTo>
                                    <a:pt x="0" y="68945"/>
                                  </a:moveTo>
                                  <a:lnTo>
                                    <a:pt x="59867" y="68945"/>
                                  </a:lnTo>
                                  <a:lnTo>
                                    <a:pt x="59867" y="0"/>
                                  </a:lnTo>
                                  <a:lnTo>
                                    <a:pt x="0" y="0"/>
                                  </a:lnTo>
                                  <a:lnTo>
                                    <a:pt x="0" y="68945"/>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73" name="Shape 73"/>
                          <wps:spPr>
                            <a:xfrm>
                              <a:off x="2788333" y="3219380"/>
                              <a:ext cx="60325" cy="69215"/>
                            </a:xfrm>
                            <a:custGeom>
                              <a:rect b="b" l="l" r="r" t="t"/>
                              <a:pathLst>
                                <a:path extrusionOk="0" h="69215" w="60325">
                                  <a:moveTo>
                                    <a:pt x="59867" y="0"/>
                                  </a:moveTo>
                                  <a:lnTo>
                                    <a:pt x="0" y="0"/>
                                  </a:lnTo>
                                  <a:lnTo>
                                    <a:pt x="0" y="68945"/>
                                  </a:lnTo>
                                  <a:lnTo>
                                    <a:pt x="59867" y="68945"/>
                                  </a:lnTo>
                                  <a:lnTo>
                                    <a:pt x="59867" y="0"/>
                                  </a:lnTo>
                                  <a:close/>
                                </a:path>
                              </a:pathLst>
                            </a:custGeom>
                            <a:solidFill>
                              <a:srgbClr val="993366"/>
                            </a:solidFill>
                            <a:ln>
                              <a:noFill/>
                            </a:ln>
                          </wps:spPr>
                          <wps:bodyPr anchorCtr="0" anchor="ctr" bIns="91425" lIns="91425" spcFirstLastPara="1" rIns="91425" wrap="square" tIns="91425">
                            <a:noAutofit/>
                          </wps:bodyPr>
                        </wps:wsp>
                        <wps:wsp>
                          <wps:cNvSpPr/>
                          <wps:cNvPr id="74" name="Shape 74"/>
                          <wps:spPr>
                            <a:xfrm>
                              <a:off x="2788333" y="3219380"/>
                              <a:ext cx="60325" cy="69215"/>
                            </a:xfrm>
                            <a:custGeom>
                              <a:rect b="b" l="l" r="r" t="t"/>
                              <a:pathLst>
                                <a:path extrusionOk="0" h="69215" w="60325">
                                  <a:moveTo>
                                    <a:pt x="0" y="68945"/>
                                  </a:moveTo>
                                  <a:lnTo>
                                    <a:pt x="59867" y="68945"/>
                                  </a:lnTo>
                                  <a:lnTo>
                                    <a:pt x="59867" y="0"/>
                                  </a:lnTo>
                                  <a:lnTo>
                                    <a:pt x="0" y="0"/>
                                  </a:lnTo>
                                  <a:lnTo>
                                    <a:pt x="0" y="68945"/>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75" name="Shape 75"/>
                          <wps:spPr>
                            <a:xfrm>
                              <a:off x="4775" y="4775"/>
                              <a:ext cx="5901055" cy="3401695"/>
                            </a:xfrm>
                            <a:custGeom>
                              <a:rect b="b" l="l" r="r" t="t"/>
                              <a:pathLst>
                                <a:path extrusionOk="0" h="3401695" w="5901055">
                                  <a:moveTo>
                                    <a:pt x="0" y="3401505"/>
                                  </a:moveTo>
                                  <a:lnTo>
                                    <a:pt x="5901007" y="3401505"/>
                                  </a:lnTo>
                                  <a:lnTo>
                                    <a:pt x="5901007" y="0"/>
                                  </a:lnTo>
                                  <a:lnTo>
                                    <a:pt x="0" y="0"/>
                                  </a:lnTo>
                                  <a:lnTo>
                                    <a:pt x="0" y="3401505"/>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76" name="Shape 76"/>
                          <wps:spPr>
                            <a:xfrm>
                              <a:off x="364550" y="292281"/>
                              <a:ext cx="134620" cy="2541905"/>
                            </a:xfrm>
                            <a:prstGeom prst="rect">
                              <a:avLst/>
                            </a:prstGeom>
                            <a:noFill/>
                            <a:ln>
                              <a:noFill/>
                            </a:ln>
                          </wps:spPr>
                          <wps:txbx>
                            <w:txbxContent>
                              <w:p w:rsidR="00000000" w:rsidDel="00000000" w:rsidP="00000000" w:rsidRDefault="00000000" w:rsidRPr="00000000">
                                <w:pPr>
                                  <w:spacing w:after="160" w:before="0" w:line="224.00000095367432"/>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t xml:space="preserve">80</w:t>
                                </w:r>
                              </w:p>
                              <w:p w:rsidR="00000000" w:rsidDel="00000000" w:rsidP="00000000" w:rsidRDefault="00000000" w:rsidRPr="00000000">
                                <w:pPr>
                                  <w:spacing w:after="160" w:before="11.000000238418579"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70</w:t>
                                </w:r>
                              </w:p>
                              <w:p w:rsidR="00000000" w:rsidDel="00000000" w:rsidP="00000000" w:rsidRDefault="00000000" w:rsidRPr="00000000">
                                <w:pPr>
                                  <w:spacing w:after="160" w:before="27.000000476837158"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1.0000000149011612"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60</w:t>
                                </w:r>
                              </w:p>
                              <w:p w:rsidR="00000000" w:rsidDel="00000000" w:rsidP="00000000" w:rsidRDefault="00000000" w:rsidRPr="00000000">
                                <w:pPr>
                                  <w:spacing w:after="160" w:before="11.000000238418579"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50</w:t>
                                </w:r>
                              </w:p>
                              <w:p w:rsidR="00000000" w:rsidDel="00000000" w:rsidP="00000000" w:rsidRDefault="00000000" w:rsidRPr="00000000">
                                <w:pPr>
                                  <w:spacing w:after="160" w:before="27.000000476837158"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40</w:t>
                                </w:r>
                              </w:p>
                              <w:p w:rsidR="00000000" w:rsidDel="00000000" w:rsidP="00000000" w:rsidRDefault="00000000" w:rsidRPr="00000000">
                                <w:pPr>
                                  <w:spacing w:after="160" w:before="12.000000476837158"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30</w:t>
                                </w:r>
                              </w:p>
                              <w:p w:rsidR="00000000" w:rsidDel="00000000" w:rsidP="00000000" w:rsidRDefault="00000000" w:rsidRPr="00000000">
                                <w:pPr>
                                  <w:spacing w:after="160" w:before="27.000000476837158"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20</w:t>
                                </w:r>
                              </w:p>
                              <w:p w:rsidR="00000000" w:rsidDel="00000000" w:rsidP="00000000" w:rsidRDefault="00000000" w:rsidRPr="00000000">
                                <w:pPr>
                                  <w:spacing w:after="160" w:before="12.000000476837158"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10</w:t>
                                </w:r>
                              </w:p>
                              <w:p w:rsidR="00000000" w:rsidDel="00000000" w:rsidP="00000000" w:rsidRDefault="00000000" w:rsidRPr="00000000">
                                <w:pPr>
                                  <w:spacing w:after="160" w:before="27.000000476837158"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p>
                              <w:p w:rsidR="00000000" w:rsidDel="00000000" w:rsidP="00000000" w:rsidRDefault="00000000" w:rsidRPr="00000000">
                                <w:pPr>
                                  <w:spacing w:after="160" w:before="0" w:line="258.99999618530273"/>
                                  <w:ind w:left="93.99999618530273" w:right="0" w:firstLine="93.99999618530273"/>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r>
                                <w:r w:rsidDel="00000000" w:rsidR="00000000" w:rsidRPr="00000000">
                                  <w:rPr>
                                    <w:rFonts w:ascii="Helvetica Neue" w:cs="Helvetica Neue" w:eastAsia="Helvetica Neue" w:hAnsi="Helvetica Neue"/>
                                    <w:b w:val="0"/>
                                    <w:i w:val="0"/>
                                    <w:smallCaps w:val="0"/>
                                    <w:strike w:val="0"/>
                                    <w:color w:val="000000"/>
                                    <w:sz w:val="20"/>
                                    <w:vertAlign w:val="baseline"/>
                                  </w:rPr>
                                  <w:t xml:space="preserve">0</w:t>
                                </w:r>
                              </w:p>
                            </w:txbxContent>
                          </wps:txbx>
                          <wps:bodyPr anchorCtr="0" anchor="t" bIns="0" lIns="0" spcFirstLastPara="1" rIns="0" wrap="square" tIns="0">
                            <a:noAutofit/>
                          </wps:bodyPr>
                        </wps:wsp>
                        <wps:wsp>
                          <wps:cNvSpPr/>
                          <wps:cNvPr id="77" name="Shape 77"/>
                          <wps:spPr>
                            <a:xfrm>
                              <a:off x="784193" y="2838398"/>
                              <a:ext cx="881741" cy="260097"/>
                            </a:xfrm>
                            <a:prstGeom prst="rect">
                              <a:avLst/>
                            </a:prstGeom>
                            <a:noFill/>
                            <a:ln>
                              <a:noFill/>
                            </a:ln>
                          </wps:spPr>
                          <wps:txbx>
                            <w:txbxContent>
                              <w:p w:rsidR="00000000" w:rsidDel="00000000" w:rsidP="00000000" w:rsidRDefault="00000000" w:rsidRPr="00000000">
                                <w:pPr>
                                  <w:spacing w:after="160" w:before="0" w:line="224.00000095367432"/>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0"/>
                                    <w:vertAlign w:val="baseline"/>
                                  </w:rPr>
                                  <w:t xml:space="preserve">Д</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уже низький</w:t>
                                </w:r>
                              </w:p>
                            </w:txbxContent>
                          </wps:txbx>
                          <wps:bodyPr anchorCtr="0" anchor="t" bIns="0" lIns="0" spcFirstLastPara="1" rIns="0" wrap="square" tIns="0">
                            <a:noAutofit/>
                          </wps:bodyPr>
                        </wps:wsp>
                        <wps:wsp>
                          <wps:cNvSpPr/>
                          <wps:cNvPr id="78" name="Shape 78"/>
                          <wps:spPr>
                            <a:xfrm>
                              <a:off x="2137429" y="2838398"/>
                              <a:ext cx="541966" cy="237237"/>
                            </a:xfrm>
                            <a:prstGeom prst="rect">
                              <a:avLst/>
                            </a:prstGeom>
                            <a:noFill/>
                            <a:ln>
                              <a:noFill/>
                            </a:ln>
                          </wps:spPr>
                          <wps:txbx>
                            <w:txbxContent>
                              <w:p w:rsidR="00000000" w:rsidDel="00000000" w:rsidP="00000000" w:rsidRDefault="00000000" w:rsidRPr="00000000">
                                <w:pPr>
                                  <w:spacing w:after="160" w:before="0" w:line="224.00000095367432"/>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Низький</w:t>
                                </w:r>
                              </w:p>
                            </w:txbxContent>
                          </wps:txbx>
                          <wps:bodyPr anchorCtr="0" anchor="t" bIns="0" lIns="0" spcFirstLastPara="1" rIns="0" wrap="square" tIns="0">
                            <a:noAutofit/>
                          </wps:bodyPr>
                        </wps:wsp>
                        <wps:wsp>
                          <wps:cNvSpPr/>
                          <wps:cNvPr id="79" name="Shape 79"/>
                          <wps:spPr>
                            <a:xfrm>
                              <a:off x="3276397" y="2838398"/>
                              <a:ext cx="606958" cy="206757"/>
                            </a:xfrm>
                            <a:prstGeom prst="rect">
                              <a:avLst/>
                            </a:prstGeom>
                            <a:noFill/>
                            <a:ln>
                              <a:noFill/>
                            </a:ln>
                          </wps:spPr>
                          <wps:txbx>
                            <w:txbxContent>
                              <w:p w:rsidR="00000000" w:rsidDel="00000000" w:rsidP="00000000" w:rsidRDefault="00000000" w:rsidRPr="00000000">
                                <w:pPr>
                                  <w:spacing w:after="160" w:before="0" w:line="224.00000095367432"/>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Середній</w:t>
                                </w:r>
                              </w:p>
                            </w:txbxContent>
                          </wps:txbx>
                          <wps:bodyPr anchorCtr="0" anchor="t" bIns="0" lIns="0" spcFirstLastPara="1" rIns="0" wrap="square" tIns="0">
                            <a:noAutofit/>
                          </wps:bodyPr>
                        </wps:wsp>
                        <wps:wsp>
                          <wps:cNvSpPr/>
                          <wps:cNvPr id="80" name="Shape 80"/>
                          <wps:spPr>
                            <a:xfrm>
                              <a:off x="4466907" y="2838398"/>
                              <a:ext cx="536588" cy="229617"/>
                            </a:xfrm>
                            <a:prstGeom prst="rect">
                              <a:avLst/>
                            </a:prstGeom>
                            <a:noFill/>
                            <a:ln>
                              <a:noFill/>
                            </a:ln>
                          </wps:spPr>
                          <wps:txbx>
                            <w:txbxContent>
                              <w:p w:rsidR="00000000" w:rsidDel="00000000" w:rsidP="00000000" w:rsidRDefault="00000000" w:rsidRPr="00000000">
                                <w:pPr>
                                  <w:spacing w:after="160" w:before="0" w:line="224.00000095367432"/>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Високий</w:t>
                                </w:r>
                              </w:p>
                            </w:txbxContent>
                          </wps:txbx>
                          <wps:bodyPr anchorCtr="0" anchor="t" bIns="0" lIns="0" spcFirstLastPara="1" rIns="0" wrap="square" tIns="0">
                            <a:noAutofit/>
                          </wps:bodyPr>
                        </wps:wsp>
                        <wps:wsp>
                          <wps:cNvSpPr/>
                          <wps:cNvPr id="81" name="Shape 81"/>
                          <wps:spPr>
                            <a:xfrm>
                              <a:off x="1851661" y="3140630"/>
                              <a:ext cx="2871702" cy="242650"/>
                            </a:xfrm>
                            <a:prstGeom prst="rect">
                              <a:avLst/>
                            </a:prstGeom>
                            <a:noFill/>
                            <a:ln cap="flat" cmpd="sng" w="9775">
                              <a:solidFill>
                                <a:srgbClr val="000000"/>
                              </a:solidFill>
                              <a:prstDash val="solid"/>
                              <a:round/>
                              <a:headEnd len="sm" w="sm" type="none"/>
                              <a:tailEnd len="sm" w="sm" type="none"/>
                            </a:ln>
                          </wps:spPr>
                          <wps:txbx>
                            <w:txbxContent>
                              <w:p w:rsidR="00000000" w:rsidDel="00000000" w:rsidP="00000000" w:rsidRDefault="00000000" w:rsidRPr="00000000">
                                <w:pPr>
                                  <w:spacing w:after="160" w:before="55.999999046325684" w:line="258.99999618530273"/>
                                  <w:ind w:left="207.00000762939453" w:right="0" w:firstLine="207.00000762939453"/>
                                  <w:jc w:val="left"/>
                                  <w:textDirection w:val="btLr"/>
                                </w:pPr>
                                <w:r w:rsidDel="00000000" w:rsidR="00000000" w:rsidRPr="00000000">
                                  <w:rPr>
                                    <w:rFonts w:ascii="Helvetica Neue" w:cs="Helvetica Neue" w:eastAsia="Helvetica Neue" w:hAnsi="Helvetica Neue"/>
                                    <w:b w:val="0"/>
                                    <w:i w:val="0"/>
                                    <w:smallCaps w:val="0"/>
                                    <w:strike w:val="0"/>
                                    <w:color w:val="000000"/>
                                    <w:sz w:val="20"/>
                                    <w:shd w:fill="92d050"/>
                                    <w:vertAlign w:val="baseline"/>
                                  </w:rPr>
                                  <w:t xml:space="preserve">   </w:t>
                                </w:r>
                                <w:r w:rsidDel="00000000" w:rsidR="00000000" w:rsidRPr="00000000">
                                  <w:rPr>
                                    <w:rFonts w:ascii="Helvetica Neue" w:cs="Helvetica Neue" w:eastAsia="Helvetica Neue" w:hAnsi="Helvetica Neue"/>
                                    <w:b w:val="0"/>
                                    <w:i w:val="0"/>
                                    <w:smallCaps w:val="0"/>
                                    <w:strike w:val="0"/>
                                    <w:color w:val="000000"/>
                                    <w:sz w:val="20"/>
                                    <w:vertAlign w:val="baseline"/>
                                  </w:rPr>
                                  <w:t xml:space="preserve">Контрольна	    Експериментальна</w:t>
                                </w:r>
                              </w:p>
                            </w:txbxContent>
                          </wps:txbx>
                          <wps:bodyPr anchorCtr="0" anchor="t" bIns="0" lIns="0" spcFirstLastPara="1" rIns="0" wrap="square" tIns="0">
                            <a:noAutofit/>
                          </wps:bodyPr>
                        </wps:wsp>
                      </wpg:grpSp>
                    </wpg:wgp>
                  </a:graphicData>
                </a:graphic>
              </wp:anchor>
            </w:drawing>
          </mc:Choice>
          <mc:Fallback>
            <w:drawing>
              <wp:anchor allowOverlap="1" behindDoc="0" distB="0" distT="0" distL="0" distR="0" hidden="0" layoutInCell="1" locked="0" relativeHeight="0" simplePos="0">
                <wp:simplePos x="0" y="0"/>
                <wp:positionH relativeFrom="column">
                  <wp:posOffset>0</wp:posOffset>
                </wp:positionH>
                <wp:positionV relativeFrom="paragraph">
                  <wp:posOffset>311785</wp:posOffset>
                </wp:positionV>
                <wp:extent cx="5901055" cy="3401695"/>
                <wp:effectExtent b="0" l="0" r="0" t="0"/>
                <wp:wrapTopAndBottom distB="0" distT="0"/>
                <wp:docPr id="366" name="image4.png"/>
                <a:graphic>
                  <a:graphicData uri="http://schemas.openxmlformats.org/drawingml/2006/picture">
                    <pic:pic>
                      <pic:nvPicPr>
                        <pic:cNvPr id="0" name="image4.png"/>
                        <pic:cNvPicPr preferRelativeResize="0"/>
                      </pic:nvPicPr>
                      <pic:blipFill>
                        <a:blip r:embed="rId11"/>
                        <a:srcRect/>
                        <a:stretch>
                          <a:fillRect/>
                        </a:stretch>
                      </pic:blipFill>
                      <pic:spPr>
                        <a:xfrm>
                          <a:off x="0" y="0"/>
                          <a:ext cx="5901055" cy="3401695"/>
                        </a:xfrm>
                        <a:prstGeom prst="rect"/>
                        <a:ln/>
                      </pic:spPr>
                    </pic:pic>
                  </a:graphicData>
                </a:graphic>
              </wp:anchor>
            </w:drawing>
          </mc:Fallback>
        </mc:AlternateContent>
      </w:r>
    </w:p>
    <w:p w:rsidR="00000000" w:rsidDel="00000000" w:rsidP="00000000" w:rsidRDefault="00000000" w:rsidRPr="00000000" w14:paraId="0000032C">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Рис. 3.1. Розподіл показників за рівнем розвитку здатності особистості до виділення істотних ознак предметів на контрольному етапі</w:t>
      </w:r>
    </w:p>
    <w:p w:rsidR="00000000" w:rsidDel="00000000" w:rsidP="00000000" w:rsidRDefault="00000000" w:rsidRPr="00000000" w14:paraId="0000032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респондентів експериментальної групи із середнім рівнем виділення суттєвих ознак предметів становила 73% від усієї вибіркової сукупності. У контрольній групі цей показник становив лише 65%, що говорить про відсутність у цієї вибірки суттєвих змін.</w:t>
      </w:r>
    </w:p>
    <w:p w:rsidR="00000000" w:rsidDel="00000000" w:rsidP="00000000" w:rsidRDefault="00000000" w:rsidRPr="00000000" w14:paraId="0000032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порівняльного аналізу даних контрольної та експериментальної груп ми можемо констатувати наступне: скоротилася, однак, має місце бути група підлітків (2% респондентів), які все ще зазнають складнощів із здійсненням розумових операцій з виділення суттєвих ознак предметів. Цей факт зумовлює складнощі з вибудовуванням абстрактних зв’язків між явищами. Це ускладнює повноцінне вивчення ними теоретичного матеріалу дисциплін, побудову міждисциплінарних зв’язків. Також збільшилася кількість підлітків, які мають високий рівень виділення суттєвих ознак предметів (25% респондентів). Респонденти, які увійшли до цієї групи характеризуються достатнім рівнем сформованості абстрактного мислення, вони не мають складнощі в опановування науковими поняттями, адекватно сприймають матеріал, здатні виділяти суттєві та несуттєві ознаки предметів, що є гарантом успішності в освоєнні основної освітньої програми освітньої організації.</w:t>
      </w:r>
    </w:p>
    <w:p w:rsidR="00000000" w:rsidDel="00000000" w:rsidP="00000000" w:rsidRDefault="00000000" w:rsidRPr="00000000" w14:paraId="0000033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наш погляд, для оптимізації рівня виділення суттєвих ознак предметів підлітками, які входять до цієї групи, необхідно</w:t>
        <w:tab/>
        <w:t xml:space="preserve">продовжити реалізовувати з ними тренінгові програми щодо розвитку критичного мислення.</w:t>
      </w:r>
    </w:p>
    <w:p w:rsidR="00000000" w:rsidDel="00000000" w:rsidP="00000000" w:rsidRDefault="00000000" w:rsidRPr="00000000" w14:paraId="0000033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«Складні аналогії».</w:t>
      </w:r>
    </w:p>
    <w:p w:rsidR="00000000" w:rsidDel="00000000" w:rsidP="00000000" w:rsidRDefault="00000000" w:rsidRPr="00000000" w14:paraId="0000033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розвитку складних аналогій (методика «Складні аналогії» Е. А. Коробкової) в експериментальній групі після формувального етапу також відбулися суттєві зміни, які відображені на рис. 3.2. </w:t>
      </w:r>
    </w:p>
    <w:p w:rsidR="00000000" w:rsidDel="00000000" w:rsidP="00000000" w:rsidRDefault="00000000" w:rsidRPr="00000000" w14:paraId="00000333">
      <w:pPr>
        <w:spacing w:after="0" w:line="360" w:lineRule="auto"/>
        <w:jc w:val="both"/>
        <w:rPr>
          <w:rFonts w:ascii="Times New Roman" w:cs="Times New Roman" w:eastAsia="Times New Roman" w:hAnsi="Times New Roman"/>
          <w:sz w:val="28"/>
          <w:szCs w:val="28"/>
        </w:rPr>
      </w:pPr>
      <w:r w:rsidDel="00000000" w:rsidR="00000000" w:rsidRPr="00000000">
        <w:rPr>
          <w:sz w:val="20"/>
          <w:szCs w:val="20"/>
        </w:rPr>
        <mc:AlternateContent>
          <mc:Choice Requires="wpg">
            <w:drawing>
              <wp:inline distB="0" distT="0" distL="0" distR="0">
                <wp:extent cx="5875019" cy="3798570"/>
                <wp:effectExtent b="0" l="0" r="0" t="0"/>
                <wp:docPr id="370" name=""/>
                <a:graphic>
                  <a:graphicData uri="http://schemas.microsoft.com/office/word/2010/wordprocessingGroup">
                    <wpg:wgp>
                      <wpg:cNvGrpSpPr/>
                      <wpg:grpSpPr>
                        <a:xfrm>
                          <a:off x="2403375" y="1875600"/>
                          <a:ext cx="5875019" cy="3798570"/>
                          <a:chOff x="2403375" y="1875600"/>
                          <a:chExt cx="5885600" cy="5684400"/>
                        </a:xfrm>
                      </wpg:grpSpPr>
                      <wpg:grpSp>
                        <wpg:cNvGrpSpPr/>
                        <wpg:grpSpPr>
                          <a:xfrm>
                            <a:off x="2408491" y="1880715"/>
                            <a:ext cx="5875019" cy="3798570"/>
                            <a:chOff x="5225" y="5225"/>
                            <a:chExt cx="5875019" cy="3798570"/>
                          </a:xfrm>
                        </wpg:grpSpPr>
                        <wps:wsp>
                          <wps:cNvSpPr/>
                          <wps:cNvPr id="3" name="Shape 3"/>
                          <wps:spPr>
                            <a:xfrm>
                              <a:off x="5225" y="5225"/>
                              <a:ext cx="5875000" cy="37985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37" name="Shape 237"/>
                          <wps:spPr>
                            <a:xfrm>
                              <a:off x="5225" y="5225"/>
                              <a:ext cx="5859780" cy="3798570"/>
                            </a:xfrm>
                            <a:custGeom>
                              <a:rect b="b" l="l" r="r" t="t"/>
                              <a:pathLst>
                                <a:path extrusionOk="0" h="3798570" w="5859780">
                                  <a:moveTo>
                                    <a:pt x="0" y="3798352"/>
                                  </a:moveTo>
                                  <a:lnTo>
                                    <a:pt x="5859159" y="3798353"/>
                                  </a:lnTo>
                                  <a:lnTo>
                                    <a:pt x="5859159" y="0"/>
                                  </a:lnTo>
                                  <a:lnTo>
                                    <a:pt x="0" y="0"/>
                                  </a:lnTo>
                                  <a:lnTo>
                                    <a:pt x="0" y="3798352"/>
                                  </a:lnTo>
                                  <a:close/>
                                </a:path>
                              </a:pathLst>
                            </a:custGeom>
                            <a:noFill/>
                            <a:ln cap="flat" cmpd="sng" w="102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38" name="Shape 238"/>
                          <wps:spPr>
                            <a:xfrm>
                              <a:off x="532570" y="2793606"/>
                              <a:ext cx="5000625" cy="285750"/>
                            </a:xfrm>
                            <a:custGeom>
                              <a:rect b="b" l="l" r="r" t="t"/>
                              <a:pathLst>
                                <a:path extrusionOk="0" h="285750" w="5000625">
                                  <a:moveTo>
                                    <a:pt x="5000292" y="0"/>
                                  </a:moveTo>
                                  <a:lnTo>
                                    <a:pt x="289006" y="0"/>
                                  </a:lnTo>
                                  <a:lnTo>
                                    <a:pt x="0" y="285332"/>
                                  </a:lnTo>
                                  <a:lnTo>
                                    <a:pt x="4711002" y="285333"/>
                                  </a:lnTo>
                                  <a:lnTo>
                                    <a:pt x="5000292" y="0"/>
                                  </a:lnTo>
                                  <a:close/>
                                </a:path>
                              </a:pathLst>
                            </a:custGeom>
                            <a:solidFill>
                              <a:srgbClr val="808080"/>
                            </a:solidFill>
                            <a:ln>
                              <a:noFill/>
                            </a:ln>
                          </wps:spPr>
                          <wps:bodyPr anchorCtr="0" anchor="ctr" bIns="91425" lIns="91425" spcFirstLastPara="1" rIns="91425" wrap="square" tIns="91425">
                            <a:noAutofit/>
                          </wps:bodyPr>
                        </wps:wsp>
                        <wps:wsp>
                          <wps:cNvSpPr/>
                          <wps:cNvPr id="239" name="Shape 239"/>
                          <wps:spPr>
                            <a:xfrm>
                              <a:off x="532564" y="114991"/>
                              <a:ext cx="5000625" cy="2964180"/>
                            </a:xfrm>
                            <a:prstGeom prst="ellipse">
                              <a:avLst/>
                            </a:prstGeom>
                            <a:solidFill>
                              <a:srgbClr val="C0C0C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40" name="Shape 240"/>
                          <wps:spPr>
                            <a:xfrm>
                              <a:off x="536816" y="2810025"/>
                              <a:ext cx="280670" cy="274955"/>
                            </a:xfrm>
                            <a:custGeom>
                              <a:rect b="b" l="l" r="r" t="t"/>
                              <a:pathLst>
                                <a:path extrusionOk="0" h="274955" w="280670">
                                  <a:moveTo>
                                    <a:pt x="0" y="274386"/>
                                  </a:moveTo>
                                  <a:lnTo>
                                    <a:pt x="280514" y="0"/>
                                  </a:lnTo>
                                </a:path>
                              </a:pathLst>
                            </a:custGeom>
                            <a:noFill/>
                            <a:ln cap="flat" cmpd="sng" w="97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41" name="Shape 241"/>
                          <wps:spPr>
                            <a:xfrm>
                              <a:off x="825820" y="2793612"/>
                              <a:ext cx="4702810" cy="11430"/>
                            </a:xfrm>
                            <a:custGeom>
                              <a:rect b="b" l="l" r="r" t="t"/>
                              <a:pathLst>
                                <a:path extrusionOk="0" h="11430" w="4702810">
                                  <a:moveTo>
                                    <a:pt x="51231" y="0"/>
                                  </a:moveTo>
                                  <a:lnTo>
                                    <a:pt x="0" y="0"/>
                                  </a:lnTo>
                                  <a:lnTo>
                                    <a:pt x="0" y="10947"/>
                                  </a:lnTo>
                                  <a:lnTo>
                                    <a:pt x="51231" y="10947"/>
                                  </a:lnTo>
                                  <a:lnTo>
                                    <a:pt x="51231" y="0"/>
                                  </a:lnTo>
                                  <a:close/>
                                </a:path>
                                <a:path extrusionOk="0" h="11430" w="4702810">
                                  <a:moveTo>
                                    <a:pt x="1233068" y="0"/>
                                  </a:moveTo>
                                  <a:lnTo>
                                    <a:pt x="391185" y="0"/>
                                  </a:lnTo>
                                  <a:lnTo>
                                    <a:pt x="391185" y="10947"/>
                                  </a:lnTo>
                                  <a:lnTo>
                                    <a:pt x="1233068" y="10947"/>
                                  </a:lnTo>
                                  <a:lnTo>
                                    <a:pt x="1233068" y="0"/>
                                  </a:lnTo>
                                  <a:close/>
                                </a:path>
                                <a:path extrusionOk="0" h="11430" w="4702810">
                                  <a:moveTo>
                                    <a:pt x="2406535" y="0"/>
                                  </a:moveTo>
                                  <a:lnTo>
                                    <a:pt x="1564817" y="0"/>
                                  </a:lnTo>
                                  <a:lnTo>
                                    <a:pt x="1564817" y="10947"/>
                                  </a:lnTo>
                                  <a:lnTo>
                                    <a:pt x="2406535" y="10947"/>
                                  </a:lnTo>
                                  <a:lnTo>
                                    <a:pt x="2406535" y="0"/>
                                  </a:lnTo>
                                  <a:close/>
                                </a:path>
                                <a:path extrusionOk="0" h="11430" w="4702810">
                                  <a:moveTo>
                                    <a:pt x="3580219" y="0"/>
                                  </a:moveTo>
                                  <a:lnTo>
                                    <a:pt x="2738285" y="0"/>
                                  </a:lnTo>
                                  <a:lnTo>
                                    <a:pt x="2738285" y="10947"/>
                                  </a:lnTo>
                                  <a:lnTo>
                                    <a:pt x="3580219" y="10947"/>
                                  </a:lnTo>
                                  <a:lnTo>
                                    <a:pt x="3580219" y="0"/>
                                  </a:lnTo>
                                  <a:close/>
                                </a:path>
                                <a:path extrusionOk="0" h="11430" w="4702810">
                                  <a:moveTo>
                                    <a:pt x="4702505" y="0"/>
                                  </a:moveTo>
                                  <a:lnTo>
                                    <a:pt x="3920464" y="0"/>
                                  </a:lnTo>
                                  <a:lnTo>
                                    <a:pt x="3920464" y="10947"/>
                                  </a:lnTo>
                                  <a:lnTo>
                                    <a:pt x="4702505" y="10947"/>
                                  </a:lnTo>
                                  <a:lnTo>
                                    <a:pt x="4702505" y="0"/>
                                  </a:lnTo>
                                  <a:close/>
                                </a:path>
                              </a:pathLst>
                            </a:custGeom>
                            <a:solidFill>
                              <a:srgbClr val="000000"/>
                            </a:solidFill>
                            <a:ln>
                              <a:noFill/>
                            </a:ln>
                          </wps:spPr>
                          <wps:bodyPr anchorCtr="0" anchor="ctr" bIns="91425" lIns="91425" spcFirstLastPara="1" rIns="91425" wrap="square" tIns="91425">
                            <a:noAutofit/>
                          </wps:bodyPr>
                        </wps:wsp>
                        <wps:wsp>
                          <wps:cNvSpPr/>
                          <wps:cNvPr id="242" name="Shape 242"/>
                          <wps:spPr>
                            <a:xfrm>
                              <a:off x="536816" y="2480907"/>
                              <a:ext cx="280670" cy="263525"/>
                            </a:xfrm>
                            <a:custGeom>
                              <a:rect b="b" l="l" r="r" t="t"/>
                              <a:pathLst>
                                <a:path extrusionOk="0" h="263525" w="280670">
                                  <a:moveTo>
                                    <a:pt x="0" y="263439"/>
                                  </a:moveTo>
                                  <a:lnTo>
                                    <a:pt x="280514" y="0"/>
                                  </a:lnTo>
                                </a:path>
                              </a:pathLst>
                            </a:custGeom>
                            <a:noFill/>
                            <a:ln cap="flat" cmpd="sng" w="97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43" name="Shape 243"/>
                          <wps:spPr>
                            <a:xfrm>
                              <a:off x="825820" y="2464123"/>
                              <a:ext cx="4702810" cy="11430"/>
                            </a:xfrm>
                            <a:custGeom>
                              <a:rect b="b" l="l" r="r" t="t"/>
                              <a:pathLst>
                                <a:path extrusionOk="0" h="11430" w="4702810">
                                  <a:moveTo>
                                    <a:pt x="2406535" y="0"/>
                                  </a:moveTo>
                                  <a:lnTo>
                                    <a:pt x="0" y="0"/>
                                  </a:lnTo>
                                  <a:lnTo>
                                    <a:pt x="0" y="10947"/>
                                  </a:lnTo>
                                  <a:lnTo>
                                    <a:pt x="2406535" y="10947"/>
                                  </a:lnTo>
                                  <a:lnTo>
                                    <a:pt x="2406535" y="0"/>
                                  </a:lnTo>
                                  <a:close/>
                                </a:path>
                                <a:path extrusionOk="0" h="11430" w="4702810">
                                  <a:moveTo>
                                    <a:pt x="4702505" y="0"/>
                                  </a:moveTo>
                                  <a:lnTo>
                                    <a:pt x="2738285" y="0"/>
                                  </a:lnTo>
                                  <a:lnTo>
                                    <a:pt x="2738285" y="10947"/>
                                  </a:lnTo>
                                  <a:lnTo>
                                    <a:pt x="4702505" y="10947"/>
                                  </a:lnTo>
                                  <a:lnTo>
                                    <a:pt x="4702505" y="0"/>
                                  </a:lnTo>
                                  <a:close/>
                                </a:path>
                              </a:pathLst>
                            </a:custGeom>
                            <a:solidFill>
                              <a:srgbClr val="000000"/>
                            </a:solidFill>
                            <a:ln>
                              <a:noFill/>
                            </a:ln>
                          </wps:spPr>
                          <wps:bodyPr anchorCtr="0" anchor="ctr" bIns="91425" lIns="91425" spcFirstLastPara="1" rIns="91425" wrap="square" tIns="91425">
                            <a:noAutofit/>
                          </wps:bodyPr>
                        </wps:wsp>
                        <wps:wsp>
                          <wps:cNvSpPr/>
                          <wps:cNvPr id="244" name="Shape 244"/>
                          <wps:spPr>
                            <a:xfrm>
                              <a:off x="536816" y="2140420"/>
                              <a:ext cx="280670" cy="274955"/>
                            </a:xfrm>
                            <a:custGeom>
                              <a:rect b="b" l="l" r="r" t="t"/>
                              <a:pathLst>
                                <a:path extrusionOk="0" h="274955" w="280670">
                                  <a:moveTo>
                                    <a:pt x="0" y="274444"/>
                                  </a:moveTo>
                                  <a:lnTo>
                                    <a:pt x="280514" y="0"/>
                                  </a:lnTo>
                                </a:path>
                              </a:pathLst>
                            </a:custGeom>
                            <a:noFill/>
                            <a:ln cap="flat" cmpd="sng" w="97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45" name="Shape 245"/>
                          <wps:spPr>
                            <a:xfrm>
                              <a:off x="825820" y="2124005"/>
                              <a:ext cx="4702810" cy="11430"/>
                            </a:xfrm>
                            <a:custGeom>
                              <a:rect b="b" l="l" r="r" t="t"/>
                              <a:pathLst>
                                <a:path extrusionOk="0" h="11430" w="4702810">
                                  <a:moveTo>
                                    <a:pt x="2406535" y="0"/>
                                  </a:moveTo>
                                  <a:lnTo>
                                    <a:pt x="0" y="0"/>
                                  </a:lnTo>
                                  <a:lnTo>
                                    <a:pt x="0" y="10947"/>
                                  </a:lnTo>
                                  <a:lnTo>
                                    <a:pt x="2406535" y="10947"/>
                                  </a:lnTo>
                                  <a:lnTo>
                                    <a:pt x="2406535" y="0"/>
                                  </a:lnTo>
                                  <a:close/>
                                </a:path>
                                <a:path extrusionOk="0" h="11430" w="4702810">
                                  <a:moveTo>
                                    <a:pt x="4702505" y="0"/>
                                  </a:moveTo>
                                  <a:lnTo>
                                    <a:pt x="2738285" y="0"/>
                                  </a:lnTo>
                                  <a:lnTo>
                                    <a:pt x="2738285" y="10947"/>
                                  </a:lnTo>
                                  <a:lnTo>
                                    <a:pt x="4702505" y="10947"/>
                                  </a:lnTo>
                                  <a:lnTo>
                                    <a:pt x="4702505" y="0"/>
                                  </a:lnTo>
                                  <a:close/>
                                </a:path>
                              </a:pathLst>
                            </a:custGeom>
                            <a:solidFill>
                              <a:srgbClr val="000000"/>
                            </a:solidFill>
                            <a:ln>
                              <a:noFill/>
                            </a:ln>
                          </wps:spPr>
                          <wps:bodyPr anchorCtr="0" anchor="ctr" bIns="91425" lIns="91425" spcFirstLastPara="1" rIns="91425" wrap="square" tIns="91425">
                            <a:noAutofit/>
                          </wps:bodyPr>
                        </wps:wsp>
                        <wps:wsp>
                          <wps:cNvSpPr/>
                          <wps:cNvPr id="246" name="Shape 246"/>
                          <wps:spPr>
                            <a:xfrm>
                              <a:off x="536815" y="1811011"/>
                              <a:ext cx="280670" cy="263525"/>
                            </a:xfrm>
                            <a:custGeom>
                              <a:rect b="b" l="l" r="r" t="t"/>
                              <a:pathLst>
                                <a:path extrusionOk="0" h="263525" w="280670">
                                  <a:moveTo>
                                    <a:pt x="0" y="263439"/>
                                  </a:moveTo>
                                  <a:lnTo>
                                    <a:pt x="280514" y="0"/>
                                  </a:lnTo>
                                </a:path>
                              </a:pathLst>
                            </a:custGeom>
                            <a:noFill/>
                            <a:ln cap="flat" cmpd="sng" w="97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47" name="Shape 247"/>
                          <wps:spPr>
                            <a:xfrm>
                              <a:off x="825820" y="1794592"/>
                              <a:ext cx="4702810" cy="11430"/>
                            </a:xfrm>
                            <a:custGeom>
                              <a:rect b="b" l="l" r="r" t="t"/>
                              <a:pathLst>
                                <a:path extrusionOk="0" h="11430" w="4702810">
                                  <a:moveTo>
                                    <a:pt x="2406535" y="0"/>
                                  </a:moveTo>
                                  <a:lnTo>
                                    <a:pt x="0" y="0"/>
                                  </a:lnTo>
                                  <a:lnTo>
                                    <a:pt x="0" y="10947"/>
                                  </a:lnTo>
                                  <a:lnTo>
                                    <a:pt x="2406535" y="10947"/>
                                  </a:lnTo>
                                  <a:lnTo>
                                    <a:pt x="2406535" y="0"/>
                                  </a:lnTo>
                                  <a:close/>
                                </a:path>
                                <a:path extrusionOk="0" h="11430" w="4702810">
                                  <a:moveTo>
                                    <a:pt x="4702505" y="0"/>
                                  </a:moveTo>
                                  <a:lnTo>
                                    <a:pt x="2738285" y="0"/>
                                  </a:lnTo>
                                  <a:lnTo>
                                    <a:pt x="2738285" y="10947"/>
                                  </a:lnTo>
                                  <a:lnTo>
                                    <a:pt x="4702505" y="10947"/>
                                  </a:lnTo>
                                  <a:lnTo>
                                    <a:pt x="4702505" y="0"/>
                                  </a:lnTo>
                                  <a:close/>
                                </a:path>
                              </a:pathLst>
                            </a:custGeom>
                            <a:solidFill>
                              <a:srgbClr val="000000"/>
                            </a:solidFill>
                            <a:ln>
                              <a:noFill/>
                            </a:ln>
                          </wps:spPr>
                          <wps:bodyPr anchorCtr="0" anchor="ctr" bIns="91425" lIns="91425" spcFirstLastPara="1" rIns="91425" wrap="square" tIns="91425">
                            <a:noAutofit/>
                          </wps:bodyPr>
                        </wps:wsp>
                        <wps:wsp>
                          <wps:cNvSpPr/>
                          <wps:cNvPr id="248" name="Shape 248"/>
                          <wps:spPr>
                            <a:xfrm>
                              <a:off x="536815" y="1470947"/>
                              <a:ext cx="280670" cy="274955"/>
                            </a:xfrm>
                            <a:custGeom>
                              <a:rect b="b" l="l" r="r" t="t"/>
                              <a:pathLst>
                                <a:path extrusionOk="0" h="274955" w="280670">
                                  <a:moveTo>
                                    <a:pt x="0" y="274386"/>
                                  </a:moveTo>
                                  <a:lnTo>
                                    <a:pt x="280514" y="0"/>
                                  </a:lnTo>
                                </a:path>
                              </a:pathLst>
                            </a:custGeom>
                            <a:noFill/>
                            <a:ln cap="flat" cmpd="sng" w="97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49" name="Shape 249"/>
                          <wps:spPr>
                            <a:xfrm>
                              <a:off x="825820" y="1454537"/>
                              <a:ext cx="4702810" cy="11430"/>
                            </a:xfrm>
                            <a:custGeom>
                              <a:rect b="b" l="l" r="r" t="t"/>
                              <a:pathLst>
                                <a:path extrusionOk="0" h="11430" w="4702810">
                                  <a:moveTo>
                                    <a:pt x="2406535" y="0"/>
                                  </a:moveTo>
                                  <a:lnTo>
                                    <a:pt x="0" y="0"/>
                                  </a:lnTo>
                                  <a:lnTo>
                                    <a:pt x="0" y="10947"/>
                                  </a:lnTo>
                                  <a:lnTo>
                                    <a:pt x="2406535" y="10947"/>
                                  </a:lnTo>
                                  <a:lnTo>
                                    <a:pt x="2406535" y="0"/>
                                  </a:lnTo>
                                  <a:close/>
                                </a:path>
                                <a:path extrusionOk="0" h="11430" w="4702810">
                                  <a:moveTo>
                                    <a:pt x="4702505" y="0"/>
                                  </a:moveTo>
                                  <a:lnTo>
                                    <a:pt x="2738285" y="0"/>
                                  </a:lnTo>
                                  <a:lnTo>
                                    <a:pt x="2738285" y="10947"/>
                                  </a:lnTo>
                                  <a:lnTo>
                                    <a:pt x="4702505" y="10947"/>
                                  </a:lnTo>
                                  <a:lnTo>
                                    <a:pt x="4702505" y="0"/>
                                  </a:lnTo>
                                  <a:close/>
                                </a:path>
                              </a:pathLst>
                            </a:custGeom>
                            <a:solidFill>
                              <a:srgbClr val="000000"/>
                            </a:solidFill>
                            <a:ln>
                              <a:noFill/>
                            </a:ln>
                          </wps:spPr>
                          <wps:bodyPr anchorCtr="0" anchor="ctr" bIns="91425" lIns="91425" spcFirstLastPara="1" rIns="91425" wrap="square" tIns="91425">
                            <a:noAutofit/>
                          </wps:bodyPr>
                        </wps:wsp>
                        <wps:wsp>
                          <wps:cNvSpPr/>
                          <wps:cNvPr id="250" name="Shape 250"/>
                          <wps:spPr>
                            <a:xfrm>
                              <a:off x="536815" y="1141391"/>
                              <a:ext cx="280670" cy="263525"/>
                            </a:xfrm>
                            <a:custGeom>
                              <a:rect b="b" l="l" r="r" t="t"/>
                              <a:pathLst>
                                <a:path extrusionOk="0" h="263525" w="280670">
                                  <a:moveTo>
                                    <a:pt x="0" y="263439"/>
                                  </a:moveTo>
                                  <a:lnTo>
                                    <a:pt x="280514" y="0"/>
                                  </a:lnTo>
                                </a:path>
                              </a:pathLst>
                            </a:custGeom>
                            <a:noFill/>
                            <a:ln cap="flat" cmpd="sng" w="97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51" name="Shape 251"/>
                          <wps:spPr>
                            <a:xfrm>
                              <a:off x="825820" y="1124972"/>
                              <a:ext cx="4702810" cy="11430"/>
                            </a:xfrm>
                            <a:custGeom>
                              <a:rect b="b" l="l" r="r" t="t"/>
                              <a:pathLst>
                                <a:path extrusionOk="0" h="11430" w="4702810">
                                  <a:moveTo>
                                    <a:pt x="2406535" y="0"/>
                                  </a:moveTo>
                                  <a:lnTo>
                                    <a:pt x="0" y="0"/>
                                  </a:lnTo>
                                  <a:lnTo>
                                    <a:pt x="0" y="10947"/>
                                  </a:lnTo>
                                  <a:lnTo>
                                    <a:pt x="2406535" y="10947"/>
                                  </a:lnTo>
                                  <a:lnTo>
                                    <a:pt x="2406535" y="0"/>
                                  </a:lnTo>
                                  <a:close/>
                                </a:path>
                                <a:path extrusionOk="0" h="11430" w="4702810">
                                  <a:moveTo>
                                    <a:pt x="4702505" y="0"/>
                                  </a:moveTo>
                                  <a:lnTo>
                                    <a:pt x="2738285" y="0"/>
                                  </a:lnTo>
                                  <a:lnTo>
                                    <a:pt x="2738285" y="10947"/>
                                  </a:lnTo>
                                  <a:lnTo>
                                    <a:pt x="4702505" y="10947"/>
                                  </a:lnTo>
                                  <a:lnTo>
                                    <a:pt x="4702505" y="0"/>
                                  </a:lnTo>
                                  <a:close/>
                                </a:path>
                              </a:pathLst>
                            </a:custGeom>
                            <a:solidFill>
                              <a:srgbClr val="000000"/>
                            </a:solidFill>
                            <a:ln>
                              <a:noFill/>
                            </a:ln>
                          </wps:spPr>
                          <wps:bodyPr anchorCtr="0" anchor="ctr" bIns="91425" lIns="91425" spcFirstLastPara="1" rIns="91425" wrap="square" tIns="91425">
                            <a:noAutofit/>
                          </wps:bodyPr>
                        </wps:wsp>
                        <wps:wsp>
                          <wps:cNvSpPr/>
                          <wps:cNvPr id="252" name="Shape 252"/>
                          <wps:spPr>
                            <a:xfrm>
                              <a:off x="536815" y="801327"/>
                              <a:ext cx="280670" cy="274955"/>
                            </a:xfrm>
                            <a:custGeom>
                              <a:rect b="b" l="l" r="r" t="t"/>
                              <a:pathLst>
                                <a:path extrusionOk="0" h="274955" w="280670">
                                  <a:moveTo>
                                    <a:pt x="0" y="274386"/>
                                  </a:moveTo>
                                  <a:lnTo>
                                    <a:pt x="280514" y="0"/>
                                  </a:lnTo>
                                </a:path>
                              </a:pathLst>
                            </a:custGeom>
                            <a:noFill/>
                            <a:ln cap="flat" cmpd="sng" w="97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53" name="Shape 253"/>
                          <wps:spPr>
                            <a:xfrm>
                              <a:off x="825820" y="784624"/>
                              <a:ext cx="4702810" cy="11430"/>
                            </a:xfrm>
                            <a:custGeom>
                              <a:rect b="b" l="l" r="r" t="t"/>
                              <a:pathLst>
                                <a:path extrusionOk="0" h="11430" w="4702810">
                                  <a:moveTo>
                                    <a:pt x="2406535" y="0"/>
                                  </a:moveTo>
                                  <a:lnTo>
                                    <a:pt x="0" y="0"/>
                                  </a:lnTo>
                                  <a:lnTo>
                                    <a:pt x="0" y="10947"/>
                                  </a:lnTo>
                                  <a:lnTo>
                                    <a:pt x="2406535" y="10947"/>
                                  </a:lnTo>
                                  <a:lnTo>
                                    <a:pt x="2406535" y="0"/>
                                  </a:lnTo>
                                  <a:close/>
                                </a:path>
                                <a:path extrusionOk="0" h="11430" w="4702810">
                                  <a:moveTo>
                                    <a:pt x="4702505" y="0"/>
                                  </a:moveTo>
                                  <a:lnTo>
                                    <a:pt x="2738285" y="0"/>
                                  </a:lnTo>
                                  <a:lnTo>
                                    <a:pt x="2738285" y="10947"/>
                                  </a:lnTo>
                                  <a:lnTo>
                                    <a:pt x="4702505" y="10947"/>
                                  </a:lnTo>
                                  <a:lnTo>
                                    <a:pt x="4702505" y="0"/>
                                  </a:lnTo>
                                  <a:close/>
                                </a:path>
                              </a:pathLst>
                            </a:custGeom>
                            <a:solidFill>
                              <a:srgbClr val="000000"/>
                            </a:solidFill>
                            <a:ln>
                              <a:noFill/>
                            </a:ln>
                          </wps:spPr>
                          <wps:bodyPr anchorCtr="0" anchor="ctr" bIns="91425" lIns="91425" spcFirstLastPara="1" rIns="91425" wrap="square" tIns="91425">
                            <a:noAutofit/>
                          </wps:bodyPr>
                        </wps:wsp>
                        <wps:wsp>
                          <wps:cNvSpPr/>
                          <wps:cNvPr id="254" name="Shape 254"/>
                          <wps:spPr>
                            <a:xfrm>
                              <a:off x="536815" y="471918"/>
                              <a:ext cx="280670" cy="263525"/>
                            </a:xfrm>
                            <a:custGeom>
                              <a:rect b="b" l="l" r="r" t="t"/>
                              <a:pathLst>
                                <a:path extrusionOk="0" h="263525" w="280670">
                                  <a:moveTo>
                                    <a:pt x="0" y="263439"/>
                                  </a:moveTo>
                                  <a:lnTo>
                                    <a:pt x="280514" y="0"/>
                                  </a:lnTo>
                                </a:path>
                              </a:pathLst>
                            </a:custGeom>
                            <a:noFill/>
                            <a:ln cap="flat" cmpd="sng" w="97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55" name="Shape 255"/>
                          <wps:spPr>
                            <a:xfrm>
                              <a:off x="825822" y="455499"/>
                              <a:ext cx="4702810" cy="11430"/>
                            </a:xfrm>
                            <a:custGeom>
                              <a:rect b="b" l="l" r="r" t="t"/>
                              <a:pathLst>
                                <a:path extrusionOk="0" h="11430" w="4702810">
                                  <a:moveTo>
                                    <a:pt x="4702510" y="0"/>
                                  </a:moveTo>
                                  <a:lnTo>
                                    <a:pt x="0" y="0"/>
                                  </a:lnTo>
                                  <a:lnTo>
                                    <a:pt x="0" y="10946"/>
                                  </a:lnTo>
                                  <a:lnTo>
                                    <a:pt x="4702510" y="10946"/>
                                  </a:lnTo>
                                  <a:lnTo>
                                    <a:pt x="4702510" y="0"/>
                                  </a:lnTo>
                                  <a:close/>
                                </a:path>
                              </a:pathLst>
                            </a:custGeom>
                            <a:solidFill>
                              <a:srgbClr val="000000"/>
                            </a:solidFill>
                            <a:ln>
                              <a:noFill/>
                            </a:ln>
                          </wps:spPr>
                          <wps:bodyPr anchorCtr="0" anchor="ctr" bIns="91425" lIns="91425" spcFirstLastPara="1" rIns="91425" wrap="square" tIns="91425">
                            <a:noAutofit/>
                          </wps:bodyPr>
                        </wps:wsp>
                        <wps:wsp>
                          <wps:cNvSpPr/>
                          <wps:cNvPr id="256" name="Shape 256"/>
                          <wps:spPr>
                            <a:xfrm>
                              <a:off x="536815" y="131416"/>
                              <a:ext cx="280670" cy="274955"/>
                            </a:xfrm>
                            <a:custGeom>
                              <a:rect b="b" l="l" r="r" t="t"/>
                              <a:pathLst>
                                <a:path extrusionOk="0" h="274955" w="280670">
                                  <a:moveTo>
                                    <a:pt x="0" y="274824"/>
                                  </a:moveTo>
                                  <a:lnTo>
                                    <a:pt x="280514" y="0"/>
                                  </a:lnTo>
                                </a:path>
                              </a:pathLst>
                            </a:custGeom>
                            <a:noFill/>
                            <a:ln cap="flat" cmpd="sng" w="97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57" name="Shape 257"/>
                          <wps:spPr>
                            <a:xfrm>
                              <a:off x="825822" y="114997"/>
                              <a:ext cx="4702810" cy="11430"/>
                            </a:xfrm>
                            <a:custGeom>
                              <a:rect b="b" l="l" r="r" t="t"/>
                              <a:pathLst>
                                <a:path extrusionOk="0" h="11430" w="4702810">
                                  <a:moveTo>
                                    <a:pt x="4702510" y="0"/>
                                  </a:moveTo>
                                  <a:lnTo>
                                    <a:pt x="0" y="0"/>
                                  </a:lnTo>
                                  <a:lnTo>
                                    <a:pt x="0" y="10946"/>
                                  </a:lnTo>
                                  <a:lnTo>
                                    <a:pt x="4702510" y="10946"/>
                                  </a:lnTo>
                                  <a:lnTo>
                                    <a:pt x="4702510" y="0"/>
                                  </a:lnTo>
                                  <a:close/>
                                </a:path>
                              </a:pathLst>
                            </a:custGeom>
                            <a:solidFill>
                              <a:srgbClr val="000000"/>
                            </a:solidFill>
                            <a:ln>
                              <a:noFill/>
                            </a:ln>
                          </wps:spPr>
                          <wps:bodyPr anchorCtr="0" anchor="ctr" bIns="91425" lIns="91425" spcFirstLastPara="1" rIns="91425" wrap="square" tIns="91425">
                            <a:noAutofit/>
                          </wps:bodyPr>
                        </wps:wsp>
                        <wps:wsp>
                          <wps:cNvSpPr/>
                          <wps:cNvPr id="258" name="Shape 258"/>
                          <wps:spPr>
                            <a:xfrm>
                              <a:off x="536816" y="2799079"/>
                              <a:ext cx="5000625" cy="285750"/>
                            </a:xfrm>
                            <a:custGeom>
                              <a:rect b="b" l="l" r="r" t="t"/>
                              <a:pathLst>
                                <a:path extrusionOk="0" h="285750" w="5000625">
                                  <a:moveTo>
                                    <a:pt x="5000348" y="0"/>
                                  </a:moveTo>
                                  <a:lnTo>
                                    <a:pt x="4710946" y="285333"/>
                                  </a:lnTo>
                                  <a:lnTo>
                                    <a:pt x="0" y="285332"/>
                                  </a:lnTo>
                                  <a:lnTo>
                                    <a:pt x="289006" y="0"/>
                                  </a:lnTo>
                                  <a:lnTo>
                                    <a:pt x="5000348" y="0"/>
                                  </a:lnTo>
                                  <a:close/>
                                </a:path>
                              </a:pathLst>
                            </a:custGeom>
                            <a:noFill/>
                            <a:ln cap="flat" cmpd="sng" w="109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59" name="Shape 259"/>
                          <wps:spPr>
                            <a:xfrm>
                              <a:off x="536815" y="120455"/>
                              <a:ext cx="5000625" cy="2964180"/>
                            </a:xfrm>
                            <a:custGeom>
                              <a:rect b="b" l="l" r="r" t="t"/>
                              <a:pathLst>
                                <a:path extrusionOk="0" h="2964180" w="5000625">
                                  <a:moveTo>
                                    <a:pt x="0" y="2963955"/>
                                  </a:moveTo>
                                  <a:lnTo>
                                    <a:pt x="0" y="285784"/>
                                  </a:lnTo>
                                  <a:lnTo>
                                    <a:pt x="289006" y="14"/>
                                  </a:lnTo>
                                  <a:lnTo>
                                    <a:pt x="289006" y="2678623"/>
                                  </a:lnTo>
                                  <a:lnTo>
                                    <a:pt x="0" y="2963955"/>
                                  </a:lnTo>
                                </a:path>
                                <a:path extrusionOk="0" h="2964180" w="5000625">
                                  <a:moveTo>
                                    <a:pt x="289006" y="2678623"/>
                                  </a:moveTo>
                                  <a:lnTo>
                                    <a:pt x="5000292" y="2678623"/>
                                  </a:lnTo>
                                  <a:lnTo>
                                    <a:pt x="5000291" y="0"/>
                                  </a:lnTo>
                                  <a:lnTo>
                                    <a:pt x="289006" y="0"/>
                                  </a:lnTo>
                                  <a:lnTo>
                                    <a:pt x="289006" y="2678623"/>
                                  </a:lnTo>
                                </a:path>
                              </a:pathLst>
                            </a:custGeom>
                            <a:noFill/>
                            <a:ln cap="flat" cmpd="sng" w="9700">
                              <a:solidFill>
                                <a:srgbClr val="808080"/>
                              </a:solidFill>
                              <a:prstDash val="solid"/>
                              <a:round/>
                              <a:headEnd len="sm" w="sm" type="none"/>
                              <a:tailEnd len="sm" w="sm" type="none"/>
                            </a:ln>
                          </wps:spPr>
                          <wps:bodyPr anchorCtr="0" anchor="ctr" bIns="91425" lIns="91425" spcFirstLastPara="1" rIns="91425" wrap="square" tIns="91425">
                            <a:noAutofit/>
                          </wps:bodyPr>
                        </wps:wsp>
                        <wps:wsp>
                          <wps:cNvSpPr/>
                          <wps:cNvPr id="260" name="Shape 260"/>
                          <wps:spPr>
                            <a:xfrm>
                              <a:off x="1216957" y="2612627"/>
                              <a:ext cx="111125" cy="384175"/>
                            </a:xfrm>
                            <a:custGeom>
                              <a:rect b="b" l="l" r="r" t="t"/>
                              <a:pathLst>
                                <a:path extrusionOk="0" h="384175" w="111125">
                                  <a:moveTo>
                                    <a:pt x="110733" y="0"/>
                                  </a:moveTo>
                                  <a:lnTo>
                                    <a:pt x="0" y="109462"/>
                                  </a:lnTo>
                                  <a:lnTo>
                                    <a:pt x="0" y="383848"/>
                                  </a:lnTo>
                                  <a:lnTo>
                                    <a:pt x="110733" y="274386"/>
                                  </a:lnTo>
                                  <a:lnTo>
                                    <a:pt x="110733" y="0"/>
                                  </a:lnTo>
                                  <a:close/>
                                </a:path>
                              </a:pathLst>
                            </a:custGeom>
                            <a:solidFill>
                              <a:srgbClr val="92D050"/>
                            </a:solidFill>
                            <a:ln>
                              <a:noFill/>
                            </a:ln>
                          </wps:spPr>
                          <wps:bodyPr anchorCtr="0" anchor="ctr" bIns="91425" lIns="91425" spcFirstLastPara="1" rIns="91425" wrap="square" tIns="91425">
                            <a:noAutofit/>
                          </wps:bodyPr>
                        </wps:wsp>
                        <wps:wsp>
                          <wps:cNvSpPr/>
                          <wps:cNvPr id="261" name="Shape 261"/>
                          <wps:spPr>
                            <a:xfrm>
                              <a:off x="1216957" y="2612627"/>
                              <a:ext cx="111125" cy="384175"/>
                            </a:xfrm>
                            <a:custGeom>
                              <a:rect b="b" l="l" r="r" t="t"/>
                              <a:pathLst>
                                <a:path extrusionOk="0" h="384175" w="111125">
                                  <a:moveTo>
                                    <a:pt x="0" y="383848"/>
                                  </a:moveTo>
                                  <a:lnTo>
                                    <a:pt x="0" y="109462"/>
                                  </a:lnTo>
                                  <a:lnTo>
                                    <a:pt x="110733" y="0"/>
                                  </a:lnTo>
                                  <a:lnTo>
                                    <a:pt x="110733" y="274386"/>
                                  </a:lnTo>
                                  <a:lnTo>
                                    <a:pt x="0" y="383848"/>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62" name="Shape 262"/>
                          <wps:spPr>
                            <a:xfrm>
                              <a:off x="877056" y="2722090"/>
                              <a:ext cx="340360" cy="274955"/>
                            </a:xfrm>
                            <a:custGeom>
                              <a:rect b="b" l="l" r="r" t="t"/>
                              <a:pathLst>
                                <a:path extrusionOk="0" h="274955" w="340360">
                                  <a:moveTo>
                                    <a:pt x="339957" y="0"/>
                                  </a:moveTo>
                                  <a:lnTo>
                                    <a:pt x="0" y="0"/>
                                  </a:lnTo>
                                  <a:lnTo>
                                    <a:pt x="0" y="274386"/>
                                  </a:lnTo>
                                  <a:lnTo>
                                    <a:pt x="339957" y="274386"/>
                                  </a:lnTo>
                                  <a:lnTo>
                                    <a:pt x="339957" y="0"/>
                                  </a:lnTo>
                                  <a:close/>
                                </a:path>
                              </a:pathLst>
                            </a:custGeom>
                            <a:solidFill>
                              <a:srgbClr val="92D050"/>
                            </a:solidFill>
                            <a:ln>
                              <a:noFill/>
                            </a:ln>
                          </wps:spPr>
                          <wps:bodyPr anchorCtr="0" anchor="ctr" bIns="91425" lIns="91425" spcFirstLastPara="1" rIns="91425" wrap="square" tIns="91425">
                            <a:noAutofit/>
                          </wps:bodyPr>
                        </wps:wsp>
                        <wps:wsp>
                          <wps:cNvSpPr/>
                          <wps:cNvPr id="263" name="Shape 263"/>
                          <wps:spPr>
                            <a:xfrm>
                              <a:off x="877056" y="2722090"/>
                              <a:ext cx="340360" cy="274955"/>
                            </a:xfrm>
                            <a:custGeom>
                              <a:rect b="b" l="l" r="r" t="t"/>
                              <a:pathLst>
                                <a:path extrusionOk="0" h="274955" w="340360">
                                  <a:moveTo>
                                    <a:pt x="0" y="274386"/>
                                  </a:moveTo>
                                  <a:lnTo>
                                    <a:pt x="339957" y="274386"/>
                                  </a:lnTo>
                                  <a:lnTo>
                                    <a:pt x="339957" y="0"/>
                                  </a:lnTo>
                                  <a:lnTo>
                                    <a:pt x="0" y="0"/>
                                  </a:lnTo>
                                  <a:lnTo>
                                    <a:pt x="0" y="274386"/>
                                  </a:lnTo>
                                  <a:close/>
                                </a:path>
                              </a:pathLst>
                            </a:custGeom>
                            <a:noFill/>
                            <a:ln cap="flat" cmpd="sng" w="99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64" name="Shape 264"/>
                          <wps:spPr>
                            <a:xfrm>
                              <a:off x="877056" y="2612627"/>
                              <a:ext cx="450850" cy="109855"/>
                            </a:xfrm>
                            <a:custGeom>
                              <a:rect b="b" l="l" r="r" t="t"/>
                              <a:pathLst>
                                <a:path extrusionOk="0" h="109855" w="450850">
                                  <a:moveTo>
                                    <a:pt x="450634" y="0"/>
                                  </a:moveTo>
                                  <a:lnTo>
                                    <a:pt x="118886" y="0"/>
                                  </a:lnTo>
                                  <a:lnTo>
                                    <a:pt x="0" y="109462"/>
                                  </a:lnTo>
                                  <a:lnTo>
                                    <a:pt x="339900" y="109462"/>
                                  </a:lnTo>
                                  <a:lnTo>
                                    <a:pt x="450634" y="0"/>
                                  </a:lnTo>
                                  <a:close/>
                                </a:path>
                              </a:pathLst>
                            </a:custGeom>
                            <a:solidFill>
                              <a:srgbClr val="92D050"/>
                            </a:solidFill>
                            <a:ln>
                              <a:noFill/>
                            </a:ln>
                          </wps:spPr>
                          <wps:bodyPr anchorCtr="0" anchor="ctr" bIns="91425" lIns="91425" spcFirstLastPara="1" rIns="91425" wrap="square" tIns="91425">
                            <a:noAutofit/>
                          </wps:bodyPr>
                        </wps:wsp>
                        <wps:wsp>
                          <wps:cNvSpPr/>
                          <wps:cNvPr id="265" name="Shape 265"/>
                          <wps:spPr>
                            <a:xfrm>
                              <a:off x="877056" y="2612627"/>
                              <a:ext cx="450850" cy="109855"/>
                            </a:xfrm>
                            <a:custGeom>
                              <a:rect b="b" l="l" r="r" t="t"/>
                              <a:pathLst>
                                <a:path extrusionOk="0" h="109855" w="450850">
                                  <a:moveTo>
                                    <a:pt x="339900" y="109462"/>
                                  </a:moveTo>
                                  <a:lnTo>
                                    <a:pt x="450634" y="0"/>
                                  </a:lnTo>
                                  <a:lnTo>
                                    <a:pt x="118886" y="0"/>
                                  </a:lnTo>
                                  <a:lnTo>
                                    <a:pt x="0" y="109462"/>
                                  </a:lnTo>
                                  <a:lnTo>
                                    <a:pt x="339900" y="109462"/>
                                  </a:lnTo>
                                  <a:close/>
                                </a:path>
                              </a:pathLst>
                            </a:custGeom>
                            <a:noFill/>
                            <a:ln cap="flat" cmpd="sng" w="108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66" name="Shape 266"/>
                          <wps:spPr>
                            <a:xfrm>
                              <a:off x="1216957" y="2887014"/>
                              <a:ext cx="450850" cy="109855"/>
                            </a:xfrm>
                            <a:custGeom>
                              <a:rect b="b" l="l" r="r" t="t"/>
                              <a:pathLst>
                                <a:path extrusionOk="0" h="109855" w="450850">
                                  <a:moveTo>
                                    <a:pt x="450748" y="0"/>
                                  </a:moveTo>
                                  <a:lnTo>
                                    <a:pt x="110733" y="0"/>
                                  </a:lnTo>
                                  <a:lnTo>
                                    <a:pt x="0" y="109462"/>
                                  </a:lnTo>
                                  <a:lnTo>
                                    <a:pt x="331862" y="109462"/>
                                  </a:lnTo>
                                  <a:lnTo>
                                    <a:pt x="450748" y="0"/>
                                  </a:lnTo>
                                  <a:close/>
                                </a:path>
                              </a:pathLst>
                            </a:custGeom>
                            <a:solidFill>
                              <a:srgbClr val="FFFF00"/>
                            </a:solidFill>
                            <a:ln>
                              <a:noFill/>
                            </a:ln>
                          </wps:spPr>
                          <wps:bodyPr anchorCtr="0" anchor="ctr" bIns="91425" lIns="91425" spcFirstLastPara="1" rIns="91425" wrap="square" tIns="91425">
                            <a:noAutofit/>
                          </wps:bodyPr>
                        </wps:wsp>
                        <wps:wsp>
                          <wps:cNvSpPr/>
                          <wps:cNvPr id="267" name="Shape 267"/>
                          <wps:spPr>
                            <a:xfrm>
                              <a:off x="1216957" y="2887014"/>
                              <a:ext cx="450850" cy="109855"/>
                            </a:xfrm>
                            <a:custGeom>
                              <a:rect b="b" l="l" r="r" t="t"/>
                              <a:pathLst>
                                <a:path extrusionOk="0" h="109855" w="450850">
                                  <a:moveTo>
                                    <a:pt x="331862" y="109462"/>
                                  </a:moveTo>
                                  <a:lnTo>
                                    <a:pt x="450748" y="0"/>
                                  </a:lnTo>
                                  <a:lnTo>
                                    <a:pt x="110733" y="0"/>
                                  </a:lnTo>
                                  <a:lnTo>
                                    <a:pt x="0" y="109462"/>
                                  </a:lnTo>
                                  <a:lnTo>
                                    <a:pt x="331862" y="109462"/>
                                  </a:lnTo>
                                  <a:close/>
                                </a:path>
                              </a:pathLst>
                            </a:custGeom>
                            <a:noFill/>
                            <a:ln cap="flat" cmpd="sng" w="108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68" name="Shape 268"/>
                          <wps:spPr>
                            <a:xfrm>
                              <a:off x="2390646" y="2513746"/>
                              <a:ext cx="119380" cy="483234"/>
                            </a:xfrm>
                            <a:custGeom>
                              <a:rect b="b" l="l" r="r" t="t"/>
                              <a:pathLst>
                                <a:path extrusionOk="0" h="483234" w="119380">
                                  <a:moveTo>
                                    <a:pt x="119112" y="0"/>
                                  </a:moveTo>
                                  <a:lnTo>
                                    <a:pt x="0" y="109827"/>
                                  </a:lnTo>
                                  <a:lnTo>
                                    <a:pt x="0" y="482730"/>
                                  </a:lnTo>
                                  <a:lnTo>
                                    <a:pt x="119112" y="373267"/>
                                  </a:lnTo>
                                  <a:lnTo>
                                    <a:pt x="119112" y="0"/>
                                  </a:lnTo>
                                  <a:close/>
                                </a:path>
                              </a:pathLst>
                            </a:custGeom>
                            <a:solidFill>
                              <a:srgbClr val="4D4D80"/>
                            </a:solidFill>
                            <a:ln>
                              <a:noFill/>
                            </a:ln>
                          </wps:spPr>
                          <wps:bodyPr anchorCtr="0" anchor="ctr" bIns="91425" lIns="91425" spcFirstLastPara="1" rIns="91425" wrap="square" tIns="91425">
                            <a:noAutofit/>
                          </wps:bodyPr>
                        </wps:wsp>
                        <wps:wsp>
                          <wps:cNvSpPr/>
                          <wps:cNvPr id="269" name="Shape 269"/>
                          <wps:spPr>
                            <a:xfrm>
                              <a:off x="2390646" y="2513746"/>
                              <a:ext cx="119380" cy="483234"/>
                            </a:xfrm>
                            <a:custGeom>
                              <a:rect b="b" l="l" r="r" t="t"/>
                              <a:pathLst>
                                <a:path extrusionOk="0" h="483234" w="119380">
                                  <a:moveTo>
                                    <a:pt x="0" y="482730"/>
                                  </a:moveTo>
                                  <a:lnTo>
                                    <a:pt x="0" y="109827"/>
                                  </a:lnTo>
                                  <a:lnTo>
                                    <a:pt x="119112" y="0"/>
                                  </a:lnTo>
                                  <a:lnTo>
                                    <a:pt x="119112" y="373267"/>
                                  </a:lnTo>
                                  <a:lnTo>
                                    <a:pt x="0" y="482730"/>
                                  </a:lnTo>
                                  <a:close/>
                                </a:path>
                              </a:pathLst>
                            </a:custGeom>
                            <a:solidFill>
                              <a:srgbClr val="92D050"/>
                            </a:solid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70" name="Shape 270"/>
                          <wps:spPr>
                            <a:xfrm>
                              <a:off x="2058897" y="2623574"/>
                              <a:ext cx="332105" cy="373380"/>
                            </a:xfrm>
                            <a:custGeom>
                              <a:rect b="b" l="l" r="r" t="t"/>
                              <a:pathLst>
                                <a:path extrusionOk="0" h="373380" w="332105">
                                  <a:moveTo>
                                    <a:pt x="331748" y="0"/>
                                  </a:moveTo>
                                  <a:lnTo>
                                    <a:pt x="0" y="0"/>
                                  </a:lnTo>
                                  <a:lnTo>
                                    <a:pt x="0" y="372902"/>
                                  </a:lnTo>
                                  <a:lnTo>
                                    <a:pt x="331748" y="372902"/>
                                  </a:lnTo>
                                  <a:lnTo>
                                    <a:pt x="331748" y="0"/>
                                  </a:lnTo>
                                  <a:close/>
                                </a:path>
                              </a:pathLst>
                            </a:custGeom>
                            <a:solidFill>
                              <a:srgbClr val="92D050"/>
                            </a:solidFill>
                            <a:ln>
                              <a:noFill/>
                            </a:ln>
                          </wps:spPr>
                          <wps:bodyPr anchorCtr="0" anchor="ctr" bIns="91425" lIns="91425" spcFirstLastPara="1" rIns="91425" wrap="square" tIns="91425">
                            <a:noAutofit/>
                          </wps:bodyPr>
                        </wps:wsp>
                        <wps:wsp>
                          <wps:cNvSpPr/>
                          <wps:cNvPr id="271" name="Shape 271"/>
                          <wps:spPr>
                            <a:xfrm>
                              <a:off x="2058897" y="2623574"/>
                              <a:ext cx="332105" cy="373380"/>
                            </a:xfrm>
                            <a:custGeom>
                              <a:rect b="b" l="l" r="r" t="t"/>
                              <a:pathLst>
                                <a:path extrusionOk="0" h="373380" w="332105">
                                  <a:moveTo>
                                    <a:pt x="0" y="372902"/>
                                  </a:moveTo>
                                  <a:lnTo>
                                    <a:pt x="331748" y="372902"/>
                                  </a:lnTo>
                                  <a:lnTo>
                                    <a:pt x="331748" y="0"/>
                                  </a:lnTo>
                                  <a:lnTo>
                                    <a:pt x="0" y="0"/>
                                  </a:lnTo>
                                  <a:lnTo>
                                    <a:pt x="0" y="372902"/>
                                  </a:lnTo>
                                  <a:close/>
                                </a:path>
                              </a:pathLst>
                            </a:custGeom>
                            <a:noFill/>
                            <a:ln cap="flat" cmpd="sng" w="95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72" name="Shape 272"/>
                          <wps:spPr>
                            <a:xfrm>
                              <a:off x="2058897" y="2513746"/>
                              <a:ext cx="451484" cy="109855"/>
                            </a:xfrm>
                            <a:custGeom>
                              <a:rect b="b" l="l" r="r" t="t"/>
                              <a:pathLst>
                                <a:path extrusionOk="0" h="109855" w="451484">
                                  <a:moveTo>
                                    <a:pt x="450861" y="0"/>
                                  </a:moveTo>
                                  <a:lnTo>
                                    <a:pt x="110620" y="0"/>
                                  </a:lnTo>
                                  <a:lnTo>
                                    <a:pt x="0" y="109827"/>
                                  </a:lnTo>
                                  <a:lnTo>
                                    <a:pt x="331748" y="109827"/>
                                  </a:lnTo>
                                  <a:lnTo>
                                    <a:pt x="450861" y="0"/>
                                  </a:lnTo>
                                  <a:close/>
                                </a:path>
                              </a:pathLst>
                            </a:custGeom>
                            <a:solidFill>
                              <a:srgbClr val="92D050"/>
                            </a:solidFill>
                            <a:ln>
                              <a:noFill/>
                            </a:ln>
                          </wps:spPr>
                          <wps:bodyPr anchorCtr="0" anchor="ctr" bIns="91425" lIns="91425" spcFirstLastPara="1" rIns="91425" wrap="square" tIns="91425">
                            <a:noAutofit/>
                          </wps:bodyPr>
                        </wps:wsp>
                        <wps:wsp>
                          <wps:cNvSpPr/>
                          <wps:cNvPr id="273" name="Shape 273"/>
                          <wps:spPr>
                            <a:xfrm>
                              <a:off x="2058897" y="2513746"/>
                              <a:ext cx="451484" cy="109855"/>
                            </a:xfrm>
                            <a:custGeom>
                              <a:rect b="b" l="l" r="r" t="t"/>
                              <a:pathLst>
                                <a:path extrusionOk="0" h="109855" w="451484">
                                  <a:moveTo>
                                    <a:pt x="331748" y="109827"/>
                                  </a:moveTo>
                                  <a:lnTo>
                                    <a:pt x="450861" y="0"/>
                                  </a:lnTo>
                                  <a:lnTo>
                                    <a:pt x="110620" y="0"/>
                                  </a:lnTo>
                                  <a:lnTo>
                                    <a:pt x="0" y="109827"/>
                                  </a:lnTo>
                                  <a:lnTo>
                                    <a:pt x="331748" y="109827"/>
                                  </a:lnTo>
                                  <a:close/>
                                </a:path>
                              </a:pathLst>
                            </a:custGeom>
                            <a:noFill/>
                            <a:ln cap="flat" cmpd="sng" w="10800">
                              <a:solidFill>
                                <a:srgbClr val="000000"/>
                              </a:solidFill>
                              <a:prstDash val="solid"/>
                              <a:round/>
                              <a:headEnd len="sm" w="sm" type="none"/>
                              <a:tailEnd len="sm" w="sm" type="none"/>
                            </a:ln>
                          </wps:spPr>
                          <wps:bodyPr anchorCtr="0" anchor="ctr" bIns="91425" lIns="91425" spcFirstLastPara="1" rIns="91425" wrap="square" tIns="91425">
                            <a:noAutofit/>
                          </wps:bodyPr>
                        </wps:wsp>
                        <pic:pic>
                          <pic:nvPicPr>
                            <pic:cNvPr id="274" name="Shape 274"/>
                            <pic:cNvPicPr preferRelativeResize="0"/>
                          </pic:nvPicPr>
                          <pic:blipFill rotWithShape="1">
                            <a:blip r:embed="rId14">
                              <a:alphaModFix/>
                            </a:blip>
                            <a:srcRect b="0" l="0" r="0" t="0"/>
                            <a:stretch/>
                          </pic:blipFill>
                          <pic:spPr>
                            <a:xfrm>
                              <a:off x="2726277" y="2772577"/>
                              <a:ext cx="119613" cy="228509"/>
                            </a:xfrm>
                            <a:prstGeom prst="rect">
                              <a:avLst/>
                            </a:prstGeom>
                            <a:noFill/>
                            <a:ln>
                              <a:noFill/>
                            </a:ln>
                          </pic:spPr>
                        </pic:pic>
                        <wps:wsp>
                          <wps:cNvSpPr/>
                          <wps:cNvPr id="275" name="Shape 275"/>
                          <wps:spPr>
                            <a:xfrm>
                              <a:off x="2390646" y="2897960"/>
                              <a:ext cx="340360" cy="99060"/>
                            </a:xfrm>
                            <a:custGeom>
                              <a:rect b="b" l="l" r="r" t="t"/>
                              <a:pathLst>
                                <a:path extrusionOk="0" h="99060" w="340360">
                                  <a:moveTo>
                                    <a:pt x="340240" y="0"/>
                                  </a:moveTo>
                                  <a:lnTo>
                                    <a:pt x="0" y="0"/>
                                  </a:lnTo>
                                  <a:lnTo>
                                    <a:pt x="0" y="98516"/>
                                  </a:lnTo>
                                  <a:lnTo>
                                    <a:pt x="340240" y="98516"/>
                                  </a:lnTo>
                                  <a:lnTo>
                                    <a:pt x="340240" y="0"/>
                                  </a:lnTo>
                                  <a:close/>
                                </a:path>
                              </a:pathLst>
                            </a:custGeom>
                            <a:solidFill>
                              <a:srgbClr val="993366"/>
                            </a:solidFill>
                            <a:ln>
                              <a:noFill/>
                            </a:ln>
                          </wps:spPr>
                          <wps:bodyPr anchorCtr="0" anchor="ctr" bIns="91425" lIns="91425" spcFirstLastPara="1" rIns="91425" wrap="square" tIns="91425">
                            <a:noAutofit/>
                          </wps:bodyPr>
                        </wps:wsp>
                        <wps:wsp>
                          <wps:cNvSpPr/>
                          <wps:cNvPr id="276" name="Shape 276"/>
                          <wps:spPr>
                            <a:xfrm>
                              <a:off x="2390646" y="2897960"/>
                              <a:ext cx="340360" cy="99060"/>
                            </a:xfrm>
                            <a:custGeom>
                              <a:rect b="b" l="l" r="r" t="t"/>
                              <a:pathLst>
                                <a:path extrusionOk="0" h="99060" w="340360">
                                  <a:moveTo>
                                    <a:pt x="0" y="98516"/>
                                  </a:moveTo>
                                  <a:lnTo>
                                    <a:pt x="340240" y="98516"/>
                                  </a:lnTo>
                                  <a:lnTo>
                                    <a:pt x="340240" y="0"/>
                                  </a:lnTo>
                                  <a:lnTo>
                                    <a:pt x="0" y="0"/>
                                  </a:lnTo>
                                  <a:lnTo>
                                    <a:pt x="0" y="98516"/>
                                  </a:lnTo>
                                  <a:close/>
                                </a:path>
                              </a:pathLst>
                            </a:custGeom>
                            <a:solidFill>
                              <a:srgbClr val="FFFF00"/>
                            </a:solidFill>
                            <a:ln cap="flat" cmpd="sng" w="1075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77" name="Shape 277"/>
                          <wps:spPr>
                            <a:xfrm>
                              <a:off x="2390646" y="2777186"/>
                              <a:ext cx="450850" cy="121285"/>
                            </a:xfrm>
                            <a:custGeom>
                              <a:rect b="b" l="l" r="r" t="t"/>
                              <a:pathLst>
                                <a:path extrusionOk="0" h="121285" w="450850">
                                  <a:moveTo>
                                    <a:pt x="450634" y="0"/>
                                  </a:moveTo>
                                  <a:lnTo>
                                    <a:pt x="119112" y="0"/>
                                  </a:lnTo>
                                  <a:lnTo>
                                    <a:pt x="0" y="120773"/>
                                  </a:lnTo>
                                  <a:lnTo>
                                    <a:pt x="340240" y="120773"/>
                                  </a:lnTo>
                                  <a:lnTo>
                                    <a:pt x="450634" y="0"/>
                                  </a:lnTo>
                                  <a:close/>
                                </a:path>
                              </a:pathLst>
                            </a:custGeom>
                            <a:solidFill>
                              <a:srgbClr val="FFFF00"/>
                            </a:solidFill>
                            <a:ln>
                              <a:noFill/>
                            </a:ln>
                          </wps:spPr>
                          <wps:bodyPr anchorCtr="0" anchor="ctr" bIns="91425" lIns="91425" spcFirstLastPara="1" rIns="91425" wrap="square" tIns="91425">
                            <a:noAutofit/>
                          </wps:bodyPr>
                        </wps:wsp>
                        <wps:wsp>
                          <wps:cNvSpPr/>
                          <wps:cNvPr id="278" name="Shape 278"/>
                          <wps:spPr>
                            <a:xfrm>
                              <a:off x="2390646" y="2777186"/>
                              <a:ext cx="450850" cy="121285"/>
                            </a:xfrm>
                            <a:custGeom>
                              <a:rect b="b" l="l" r="r" t="t"/>
                              <a:pathLst>
                                <a:path extrusionOk="0" h="121285" w="450850">
                                  <a:moveTo>
                                    <a:pt x="340240" y="120773"/>
                                  </a:moveTo>
                                  <a:lnTo>
                                    <a:pt x="450634" y="0"/>
                                  </a:lnTo>
                                  <a:lnTo>
                                    <a:pt x="119112" y="0"/>
                                  </a:lnTo>
                                  <a:lnTo>
                                    <a:pt x="0" y="120773"/>
                                  </a:lnTo>
                                  <a:lnTo>
                                    <a:pt x="340240" y="120773"/>
                                  </a:lnTo>
                                  <a:close/>
                                </a:path>
                              </a:pathLst>
                            </a:custGeom>
                            <a:solidFill>
                              <a:srgbClr val="FFFF00"/>
                            </a:solidFill>
                            <a:ln cap="flat" cmpd="sng" w="1077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79" name="Shape 279"/>
                          <wps:spPr>
                            <a:xfrm>
                              <a:off x="3564221" y="548834"/>
                              <a:ext cx="119380" cy="2447925"/>
                            </a:xfrm>
                            <a:custGeom>
                              <a:rect b="b" l="l" r="r" t="t"/>
                              <a:pathLst>
                                <a:path extrusionOk="0" h="2447925" w="119380">
                                  <a:moveTo>
                                    <a:pt x="118886" y="0"/>
                                  </a:moveTo>
                                  <a:lnTo>
                                    <a:pt x="0" y="109462"/>
                                  </a:lnTo>
                                  <a:lnTo>
                                    <a:pt x="0" y="2447642"/>
                                  </a:lnTo>
                                  <a:lnTo>
                                    <a:pt x="118886" y="2338179"/>
                                  </a:lnTo>
                                  <a:lnTo>
                                    <a:pt x="118886" y="0"/>
                                  </a:lnTo>
                                  <a:close/>
                                </a:path>
                              </a:pathLst>
                            </a:custGeom>
                            <a:solidFill>
                              <a:srgbClr val="4D4D80"/>
                            </a:solidFill>
                            <a:ln>
                              <a:noFill/>
                            </a:ln>
                          </wps:spPr>
                          <wps:bodyPr anchorCtr="0" anchor="ctr" bIns="91425" lIns="91425" spcFirstLastPara="1" rIns="91425" wrap="square" tIns="91425">
                            <a:noAutofit/>
                          </wps:bodyPr>
                        </wps:wsp>
                        <wps:wsp>
                          <wps:cNvSpPr/>
                          <wps:cNvPr id="280" name="Shape 280"/>
                          <wps:spPr>
                            <a:xfrm>
                              <a:off x="3564221" y="548834"/>
                              <a:ext cx="119380" cy="2447925"/>
                            </a:xfrm>
                            <a:custGeom>
                              <a:rect b="b" l="l" r="r" t="t"/>
                              <a:pathLst>
                                <a:path extrusionOk="0" h="2447925" w="119380">
                                  <a:moveTo>
                                    <a:pt x="0" y="2447642"/>
                                  </a:moveTo>
                                  <a:lnTo>
                                    <a:pt x="0" y="109462"/>
                                  </a:lnTo>
                                  <a:lnTo>
                                    <a:pt x="118886" y="0"/>
                                  </a:lnTo>
                                  <a:lnTo>
                                    <a:pt x="118886" y="2338179"/>
                                  </a:lnTo>
                                  <a:lnTo>
                                    <a:pt x="0" y="2447642"/>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81" name="Shape 281"/>
                          <wps:spPr>
                            <a:xfrm>
                              <a:off x="3232359" y="658355"/>
                              <a:ext cx="332105" cy="2338705"/>
                            </a:xfrm>
                            <a:custGeom>
                              <a:rect b="b" l="l" r="r" t="t"/>
                              <a:pathLst>
                                <a:path extrusionOk="0" h="2338705" w="332105">
                                  <a:moveTo>
                                    <a:pt x="331748" y="0"/>
                                  </a:moveTo>
                                  <a:lnTo>
                                    <a:pt x="0" y="0"/>
                                  </a:lnTo>
                                  <a:lnTo>
                                    <a:pt x="0" y="2338121"/>
                                  </a:lnTo>
                                  <a:lnTo>
                                    <a:pt x="331748" y="2338121"/>
                                  </a:lnTo>
                                  <a:lnTo>
                                    <a:pt x="331748" y="0"/>
                                  </a:lnTo>
                                  <a:close/>
                                </a:path>
                              </a:pathLst>
                            </a:custGeom>
                            <a:solidFill>
                              <a:srgbClr val="92D050"/>
                            </a:solidFill>
                            <a:ln>
                              <a:noFill/>
                            </a:ln>
                          </wps:spPr>
                          <wps:bodyPr anchorCtr="0" anchor="ctr" bIns="91425" lIns="91425" spcFirstLastPara="1" rIns="91425" wrap="square" tIns="91425">
                            <a:noAutofit/>
                          </wps:bodyPr>
                        </wps:wsp>
                        <wps:wsp>
                          <wps:cNvSpPr/>
                          <wps:cNvPr id="282" name="Shape 282"/>
                          <wps:spPr>
                            <a:xfrm>
                              <a:off x="3232359" y="658355"/>
                              <a:ext cx="332105" cy="2338705"/>
                            </a:xfrm>
                            <a:custGeom>
                              <a:rect b="b" l="l" r="r" t="t"/>
                              <a:pathLst>
                                <a:path extrusionOk="0" h="2338705" w="332105">
                                  <a:moveTo>
                                    <a:pt x="0" y="2338121"/>
                                  </a:moveTo>
                                  <a:lnTo>
                                    <a:pt x="331748" y="2338121"/>
                                  </a:lnTo>
                                  <a:lnTo>
                                    <a:pt x="331748" y="0"/>
                                  </a:lnTo>
                                  <a:lnTo>
                                    <a:pt x="0" y="0"/>
                                  </a:lnTo>
                                  <a:lnTo>
                                    <a:pt x="0" y="2338121"/>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83" name="Shape 283"/>
                          <wps:spPr>
                            <a:xfrm>
                              <a:off x="3232359" y="548834"/>
                              <a:ext cx="450850" cy="109855"/>
                            </a:xfrm>
                            <a:custGeom>
                              <a:rect b="b" l="l" r="r" t="t"/>
                              <a:pathLst>
                                <a:path extrusionOk="0" h="109855" w="450850">
                                  <a:moveTo>
                                    <a:pt x="450748" y="0"/>
                                  </a:moveTo>
                                  <a:lnTo>
                                    <a:pt x="110733" y="0"/>
                                  </a:lnTo>
                                  <a:lnTo>
                                    <a:pt x="0" y="109462"/>
                                  </a:lnTo>
                                  <a:lnTo>
                                    <a:pt x="331862" y="109462"/>
                                  </a:lnTo>
                                  <a:lnTo>
                                    <a:pt x="450748" y="0"/>
                                  </a:lnTo>
                                  <a:close/>
                                </a:path>
                              </a:pathLst>
                            </a:custGeom>
                            <a:solidFill>
                              <a:srgbClr val="92D050"/>
                            </a:solidFill>
                            <a:ln>
                              <a:noFill/>
                            </a:ln>
                          </wps:spPr>
                          <wps:bodyPr anchorCtr="0" anchor="ctr" bIns="91425" lIns="91425" spcFirstLastPara="1" rIns="91425" wrap="square" tIns="91425">
                            <a:noAutofit/>
                          </wps:bodyPr>
                        </wps:wsp>
                        <wps:wsp>
                          <wps:cNvSpPr/>
                          <wps:cNvPr id="284" name="Shape 284"/>
                          <wps:spPr>
                            <a:xfrm>
                              <a:off x="3232359" y="548834"/>
                              <a:ext cx="450850" cy="109855"/>
                            </a:xfrm>
                            <a:custGeom>
                              <a:rect b="b" l="l" r="r" t="t"/>
                              <a:pathLst>
                                <a:path extrusionOk="0" h="109855" w="450850">
                                  <a:moveTo>
                                    <a:pt x="331862" y="109462"/>
                                  </a:moveTo>
                                  <a:lnTo>
                                    <a:pt x="450748" y="0"/>
                                  </a:lnTo>
                                  <a:lnTo>
                                    <a:pt x="110733" y="0"/>
                                  </a:lnTo>
                                  <a:lnTo>
                                    <a:pt x="0" y="109462"/>
                                  </a:lnTo>
                                  <a:lnTo>
                                    <a:pt x="331862" y="109462"/>
                                  </a:lnTo>
                                  <a:close/>
                                </a:path>
                              </a:pathLst>
                            </a:custGeom>
                            <a:noFill/>
                            <a:ln cap="flat" cmpd="sng" w="108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85" name="Shape 285"/>
                          <wps:spPr>
                            <a:xfrm>
                              <a:off x="3904122" y="274156"/>
                              <a:ext cx="111125" cy="2722880"/>
                            </a:xfrm>
                            <a:custGeom>
                              <a:rect b="b" l="l" r="r" t="t"/>
                              <a:pathLst>
                                <a:path extrusionOk="0" h="2722880" w="111125">
                                  <a:moveTo>
                                    <a:pt x="110733" y="0"/>
                                  </a:moveTo>
                                  <a:lnTo>
                                    <a:pt x="0" y="109754"/>
                                  </a:lnTo>
                                  <a:lnTo>
                                    <a:pt x="0" y="2722320"/>
                                  </a:lnTo>
                                  <a:lnTo>
                                    <a:pt x="110733" y="2612857"/>
                                  </a:lnTo>
                                  <a:lnTo>
                                    <a:pt x="110733" y="0"/>
                                  </a:lnTo>
                                  <a:close/>
                                </a:path>
                              </a:pathLst>
                            </a:custGeom>
                            <a:solidFill>
                              <a:srgbClr val="FFFF00"/>
                            </a:solidFill>
                            <a:ln>
                              <a:noFill/>
                            </a:ln>
                          </wps:spPr>
                          <wps:bodyPr anchorCtr="0" anchor="ctr" bIns="91425" lIns="91425" spcFirstLastPara="1" rIns="91425" wrap="square" tIns="91425">
                            <a:noAutofit/>
                          </wps:bodyPr>
                        </wps:wsp>
                        <wps:wsp>
                          <wps:cNvSpPr/>
                          <wps:cNvPr id="286" name="Shape 286"/>
                          <wps:spPr>
                            <a:xfrm>
                              <a:off x="3904122" y="274156"/>
                              <a:ext cx="111125" cy="2722880"/>
                            </a:xfrm>
                            <a:custGeom>
                              <a:rect b="b" l="l" r="r" t="t"/>
                              <a:pathLst>
                                <a:path extrusionOk="0" h="2722880" w="111125">
                                  <a:moveTo>
                                    <a:pt x="0" y="2722320"/>
                                  </a:moveTo>
                                  <a:lnTo>
                                    <a:pt x="0" y="109754"/>
                                  </a:lnTo>
                                  <a:lnTo>
                                    <a:pt x="110733" y="0"/>
                                  </a:lnTo>
                                  <a:lnTo>
                                    <a:pt x="110733" y="2612857"/>
                                  </a:lnTo>
                                  <a:lnTo>
                                    <a:pt x="0" y="2722320"/>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87" name="Shape 287"/>
                          <wps:spPr>
                            <a:xfrm>
                              <a:off x="3564221" y="383969"/>
                              <a:ext cx="340360" cy="2613025"/>
                            </a:xfrm>
                            <a:custGeom>
                              <a:rect b="b" l="l" r="r" t="t"/>
                              <a:pathLst>
                                <a:path extrusionOk="0" h="2613025" w="340360">
                                  <a:moveTo>
                                    <a:pt x="339957" y="0"/>
                                  </a:moveTo>
                                  <a:lnTo>
                                    <a:pt x="0" y="0"/>
                                  </a:lnTo>
                                  <a:lnTo>
                                    <a:pt x="0" y="2612507"/>
                                  </a:lnTo>
                                  <a:lnTo>
                                    <a:pt x="339957" y="2612507"/>
                                  </a:lnTo>
                                  <a:lnTo>
                                    <a:pt x="339957" y="0"/>
                                  </a:lnTo>
                                  <a:close/>
                                </a:path>
                              </a:pathLst>
                            </a:custGeom>
                            <a:solidFill>
                              <a:srgbClr val="FFFF00"/>
                            </a:solidFill>
                            <a:ln>
                              <a:noFill/>
                            </a:ln>
                          </wps:spPr>
                          <wps:bodyPr anchorCtr="0" anchor="ctr" bIns="91425" lIns="91425" spcFirstLastPara="1" rIns="91425" wrap="square" tIns="91425">
                            <a:noAutofit/>
                          </wps:bodyPr>
                        </wps:wsp>
                        <wps:wsp>
                          <wps:cNvSpPr/>
                          <wps:cNvPr id="288" name="Shape 288"/>
                          <wps:spPr>
                            <a:xfrm>
                              <a:off x="3564221" y="383969"/>
                              <a:ext cx="340360" cy="2613025"/>
                            </a:xfrm>
                            <a:custGeom>
                              <a:rect b="b" l="l" r="r" t="t"/>
                              <a:pathLst>
                                <a:path extrusionOk="0" h="2613025" w="340360">
                                  <a:moveTo>
                                    <a:pt x="0" y="2612507"/>
                                  </a:moveTo>
                                  <a:lnTo>
                                    <a:pt x="339957" y="2612507"/>
                                  </a:lnTo>
                                  <a:lnTo>
                                    <a:pt x="339957" y="0"/>
                                  </a:lnTo>
                                  <a:lnTo>
                                    <a:pt x="0" y="0"/>
                                  </a:lnTo>
                                  <a:lnTo>
                                    <a:pt x="0" y="2612507"/>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89" name="Shape 289"/>
                          <wps:spPr>
                            <a:xfrm>
                              <a:off x="3564221" y="274156"/>
                              <a:ext cx="450850" cy="109855"/>
                            </a:xfrm>
                            <a:custGeom>
                              <a:rect b="b" l="l" r="r" t="t"/>
                              <a:pathLst>
                                <a:path extrusionOk="0" h="109855" w="450850">
                                  <a:moveTo>
                                    <a:pt x="450634" y="0"/>
                                  </a:moveTo>
                                  <a:lnTo>
                                    <a:pt x="118886" y="0"/>
                                  </a:lnTo>
                                  <a:lnTo>
                                    <a:pt x="0" y="109754"/>
                                  </a:lnTo>
                                  <a:lnTo>
                                    <a:pt x="339900" y="109754"/>
                                  </a:lnTo>
                                  <a:lnTo>
                                    <a:pt x="450634" y="0"/>
                                  </a:lnTo>
                                  <a:close/>
                                </a:path>
                              </a:pathLst>
                            </a:custGeom>
                            <a:solidFill>
                              <a:srgbClr val="FFFF00"/>
                            </a:solidFill>
                            <a:ln>
                              <a:noFill/>
                            </a:ln>
                          </wps:spPr>
                          <wps:bodyPr anchorCtr="0" anchor="ctr" bIns="91425" lIns="91425" spcFirstLastPara="1" rIns="91425" wrap="square" tIns="91425">
                            <a:noAutofit/>
                          </wps:bodyPr>
                        </wps:wsp>
                        <wps:wsp>
                          <wps:cNvSpPr/>
                          <wps:cNvPr id="290" name="Shape 290"/>
                          <wps:spPr>
                            <a:xfrm>
                              <a:off x="3564221" y="274156"/>
                              <a:ext cx="450850" cy="109855"/>
                            </a:xfrm>
                            <a:custGeom>
                              <a:rect b="b" l="l" r="r" t="t"/>
                              <a:pathLst>
                                <a:path extrusionOk="0" h="109855" w="450850">
                                  <a:moveTo>
                                    <a:pt x="339900" y="109754"/>
                                  </a:moveTo>
                                  <a:lnTo>
                                    <a:pt x="450634" y="0"/>
                                  </a:lnTo>
                                  <a:lnTo>
                                    <a:pt x="118886" y="0"/>
                                  </a:lnTo>
                                  <a:lnTo>
                                    <a:pt x="0" y="109754"/>
                                  </a:lnTo>
                                  <a:lnTo>
                                    <a:pt x="339900" y="109754"/>
                                  </a:lnTo>
                                  <a:close/>
                                </a:path>
                              </a:pathLst>
                            </a:custGeom>
                            <a:noFill/>
                            <a:ln cap="flat" cmpd="sng" w="108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91" name="Shape 291"/>
                          <wps:spPr>
                            <a:xfrm>
                              <a:off x="4746289" y="2513747"/>
                              <a:ext cx="110489" cy="483234"/>
                            </a:xfrm>
                            <a:custGeom>
                              <a:rect b="b" l="l" r="r" t="t"/>
                              <a:pathLst>
                                <a:path extrusionOk="0" h="483234" w="110489">
                                  <a:moveTo>
                                    <a:pt x="110394" y="0"/>
                                  </a:moveTo>
                                  <a:lnTo>
                                    <a:pt x="0" y="109827"/>
                                  </a:lnTo>
                                  <a:lnTo>
                                    <a:pt x="0" y="482730"/>
                                  </a:lnTo>
                                  <a:lnTo>
                                    <a:pt x="110394" y="373267"/>
                                  </a:lnTo>
                                  <a:lnTo>
                                    <a:pt x="110394" y="0"/>
                                  </a:lnTo>
                                  <a:close/>
                                </a:path>
                              </a:pathLst>
                            </a:custGeom>
                            <a:solidFill>
                              <a:srgbClr val="4D4D80"/>
                            </a:solidFill>
                            <a:ln>
                              <a:noFill/>
                            </a:ln>
                          </wps:spPr>
                          <wps:bodyPr anchorCtr="0" anchor="ctr" bIns="91425" lIns="91425" spcFirstLastPara="1" rIns="91425" wrap="square" tIns="91425">
                            <a:noAutofit/>
                          </wps:bodyPr>
                        </wps:wsp>
                        <wps:wsp>
                          <wps:cNvSpPr/>
                          <wps:cNvPr id="292" name="Shape 292"/>
                          <wps:spPr>
                            <a:xfrm>
                              <a:off x="4746289" y="2513747"/>
                              <a:ext cx="110489" cy="483234"/>
                            </a:xfrm>
                            <a:custGeom>
                              <a:rect b="b" l="l" r="r" t="t"/>
                              <a:pathLst>
                                <a:path extrusionOk="0" h="483234" w="110489">
                                  <a:moveTo>
                                    <a:pt x="0" y="482730"/>
                                  </a:moveTo>
                                  <a:lnTo>
                                    <a:pt x="0" y="109827"/>
                                  </a:lnTo>
                                  <a:lnTo>
                                    <a:pt x="110394" y="0"/>
                                  </a:lnTo>
                                  <a:lnTo>
                                    <a:pt x="110394" y="373267"/>
                                  </a:lnTo>
                                  <a:lnTo>
                                    <a:pt x="0" y="482730"/>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93" name="Shape 293"/>
                          <wps:spPr>
                            <a:xfrm>
                              <a:off x="4406048" y="2623574"/>
                              <a:ext cx="340360" cy="373380"/>
                            </a:xfrm>
                            <a:custGeom>
                              <a:rect b="b" l="l" r="r" t="t"/>
                              <a:pathLst>
                                <a:path extrusionOk="0" h="373380" w="340360">
                                  <a:moveTo>
                                    <a:pt x="340240" y="0"/>
                                  </a:moveTo>
                                  <a:lnTo>
                                    <a:pt x="0" y="0"/>
                                  </a:lnTo>
                                  <a:lnTo>
                                    <a:pt x="0" y="372902"/>
                                  </a:lnTo>
                                  <a:lnTo>
                                    <a:pt x="340240" y="372902"/>
                                  </a:lnTo>
                                  <a:lnTo>
                                    <a:pt x="340240" y="0"/>
                                  </a:lnTo>
                                  <a:close/>
                                </a:path>
                              </a:pathLst>
                            </a:custGeom>
                            <a:solidFill>
                              <a:srgbClr val="9999FF"/>
                            </a:solidFill>
                            <a:ln>
                              <a:noFill/>
                            </a:ln>
                          </wps:spPr>
                          <wps:bodyPr anchorCtr="0" anchor="ctr" bIns="91425" lIns="91425" spcFirstLastPara="1" rIns="91425" wrap="square" tIns="91425">
                            <a:noAutofit/>
                          </wps:bodyPr>
                        </wps:wsp>
                        <wps:wsp>
                          <wps:cNvSpPr/>
                          <wps:cNvPr id="294" name="Shape 294"/>
                          <wps:spPr>
                            <a:xfrm>
                              <a:off x="4406048" y="2623574"/>
                              <a:ext cx="340360" cy="373380"/>
                            </a:xfrm>
                            <a:custGeom>
                              <a:rect b="b" l="l" r="r" t="t"/>
                              <a:pathLst>
                                <a:path extrusionOk="0" h="373380" w="340360">
                                  <a:moveTo>
                                    <a:pt x="0" y="372902"/>
                                  </a:moveTo>
                                  <a:lnTo>
                                    <a:pt x="340240" y="372902"/>
                                  </a:lnTo>
                                  <a:lnTo>
                                    <a:pt x="340240" y="0"/>
                                  </a:lnTo>
                                  <a:lnTo>
                                    <a:pt x="0" y="0"/>
                                  </a:lnTo>
                                  <a:lnTo>
                                    <a:pt x="0" y="372902"/>
                                  </a:lnTo>
                                  <a:close/>
                                </a:path>
                              </a:pathLst>
                            </a:custGeom>
                            <a:solidFill>
                              <a:srgbClr val="92D050"/>
                            </a:solidFill>
                            <a:ln cap="flat" cmpd="sng" w="96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95" name="Shape 295"/>
                          <wps:spPr>
                            <a:xfrm>
                              <a:off x="4406048" y="2513747"/>
                              <a:ext cx="450850" cy="109855"/>
                            </a:xfrm>
                            <a:custGeom>
                              <a:rect b="b" l="l" r="r" t="t"/>
                              <a:pathLst>
                                <a:path extrusionOk="0" h="109855" w="450850">
                                  <a:moveTo>
                                    <a:pt x="450634" y="0"/>
                                  </a:moveTo>
                                  <a:lnTo>
                                    <a:pt x="119112" y="0"/>
                                  </a:lnTo>
                                  <a:lnTo>
                                    <a:pt x="0" y="109827"/>
                                  </a:lnTo>
                                  <a:lnTo>
                                    <a:pt x="340240" y="109827"/>
                                  </a:lnTo>
                                  <a:lnTo>
                                    <a:pt x="450634" y="0"/>
                                  </a:lnTo>
                                  <a:close/>
                                </a:path>
                              </a:pathLst>
                            </a:custGeom>
                            <a:solidFill>
                              <a:srgbClr val="92D050"/>
                            </a:solidFill>
                            <a:ln>
                              <a:noFill/>
                            </a:ln>
                          </wps:spPr>
                          <wps:bodyPr anchorCtr="0" anchor="ctr" bIns="91425" lIns="91425" spcFirstLastPara="1" rIns="91425" wrap="square" tIns="91425">
                            <a:noAutofit/>
                          </wps:bodyPr>
                        </wps:wsp>
                        <wps:wsp>
                          <wps:cNvSpPr/>
                          <wps:cNvPr id="296" name="Shape 296"/>
                          <wps:spPr>
                            <a:xfrm>
                              <a:off x="4406048" y="2513747"/>
                              <a:ext cx="450850" cy="109855"/>
                            </a:xfrm>
                            <a:custGeom>
                              <a:rect b="b" l="l" r="r" t="t"/>
                              <a:pathLst>
                                <a:path extrusionOk="0" h="109855" w="450850">
                                  <a:moveTo>
                                    <a:pt x="340240" y="109827"/>
                                  </a:moveTo>
                                  <a:lnTo>
                                    <a:pt x="450634" y="0"/>
                                  </a:lnTo>
                                  <a:lnTo>
                                    <a:pt x="119112" y="0"/>
                                  </a:lnTo>
                                  <a:lnTo>
                                    <a:pt x="0" y="109827"/>
                                  </a:lnTo>
                                  <a:lnTo>
                                    <a:pt x="340240" y="109827"/>
                                  </a:lnTo>
                                  <a:close/>
                                </a:path>
                              </a:pathLst>
                            </a:custGeom>
                            <a:noFill/>
                            <a:ln cap="flat" cmpd="sng" w="108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97" name="Shape 297"/>
                          <wps:spPr>
                            <a:xfrm>
                              <a:off x="5077698" y="2250321"/>
                              <a:ext cx="119380" cy="746760"/>
                            </a:xfrm>
                            <a:custGeom>
                              <a:rect b="b" l="l" r="r" t="t"/>
                              <a:pathLst>
                                <a:path extrusionOk="0" h="746760" w="119380">
                                  <a:moveTo>
                                    <a:pt x="119112" y="0"/>
                                  </a:moveTo>
                                  <a:lnTo>
                                    <a:pt x="0" y="109754"/>
                                  </a:lnTo>
                                  <a:lnTo>
                                    <a:pt x="0" y="746155"/>
                                  </a:lnTo>
                                  <a:lnTo>
                                    <a:pt x="119112" y="636692"/>
                                  </a:lnTo>
                                  <a:lnTo>
                                    <a:pt x="119112" y="0"/>
                                  </a:lnTo>
                                  <a:close/>
                                </a:path>
                              </a:pathLst>
                            </a:custGeom>
                            <a:solidFill>
                              <a:srgbClr val="FFFF00"/>
                            </a:solidFill>
                            <a:ln>
                              <a:noFill/>
                            </a:ln>
                          </wps:spPr>
                          <wps:bodyPr anchorCtr="0" anchor="ctr" bIns="91425" lIns="91425" spcFirstLastPara="1" rIns="91425" wrap="square" tIns="91425">
                            <a:noAutofit/>
                          </wps:bodyPr>
                        </wps:wsp>
                        <wps:wsp>
                          <wps:cNvSpPr/>
                          <wps:cNvPr id="298" name="Shape 298"/>
                          <wps:spPr>
                            <a:xfrm>
                              <a:off x="5077698" y="2250321"/>
                              <a:ext cx="119380" cy="746760"/>
                            </a:xfrm>
                            <a:custGeom>
                              <a:rect b="b" l="l" r="r" t="t"/>
                              <a:pathLst>
                                <a:path extrusionOk="0" h="746760" w="119380">
                                  <a:moveTo>
                                    <a:pt x="0" y="746155"/>
                                  </a:moveTo>
                                  <a:lnTo>
                                    <a:pt x="0" y="109754"/>
                                  </a:lnTo>
                                  <a:lnTo>
                                    <a:pt x="119112" y="0"/>
                                  </a:lnTo>
                                  <a:lnTo>
                                    <a:pt x="119112" y="636692"/>
                                  </a:lnTo>
                                  <a:lnTo>
                                    <a:pt x="0" y="746155"/>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299" name="Shape 299"/>
                          <wps:spPr>
                            <a:xfrm>
                              <a:off x="4746289" y="2360134"/>
                              <a:ext cx="331470" cy="636905"/>
                            </a:xfrm>
                            <a:custGeom>
                              <a:rect b="b" l="l" r="r" t="t"/>
                              <a:pathLst>
                                <a:path extrusionOk="0" h="636905" w="331470">
                                  <a:moveTo>
                                    <a:pt x="331465" y="0"/>
                                  </a:moveTo>
                                  <a:lnTo>
                                    <a:pt x="0" y="0"/>
                                  </a:lnTo>
                                  <a:lnTo>
                                    <a:pt x="0" y="636342"/>
                                  </a:lnTo>
                                  <a:lnTo>
                                    <a:pt x="331465" y="636342"/>
                                  </a:lnTo>
                                  <a:lnTo>
                                    <a:pt x="331465" y="0"/>
                                  </a:lnTo>
                                  <a:close/>
                                </a:path>
                              </a:pathLst>
                            </a:custGeom>
                            <a:solidFill>
                              <a:srgbClr val="FFFF00"/>
                            </a:solidFill>
                            <a:ln>
                              <a:noFill/>
                            </a:ln>
                          </wps:spPr>
                          <wps:bodyPr anchorCtr="0" anchor="ctr" bIns="91425" lIns="91425" spcFirstLastPara="1" rIns="91425" wrap="square" tIns="91425">
                            <a:noAutofit/>
                          </wps:bodyPr>
                        </wps:wsp>
                        <wps:wsp>
                          <wps:cNvSpPr/>
                          <wps:cNvPr id="300" name="Shape 300"/>
                          <wps:spPr>
                            <a:xfrm>
                              <a:off x="4746289" y="2360134"/>
                              <a:ext cx="331470" cy="636905"/>
                            </a:xfrm>
                            <a:custGeom>
                              <a:rect b="b" l="l" r="r" t="t"/>
                              <a:pathLst>
                                <a:path extrusionOk="0" h="636905" w="331470">
                                  <a:moveTo>
                                    <a:pt x="0" y="636342"/>
                                  </a:moveTo>
                                  <a:lnTo>
                                    <a:pt x="331465" y="636342"/>
                                  </a:lnTo>
                                  <a:lnTo>
                                    <a:pt x="331465" y="0"/>
                                  </a:lnTo>
                                  <a:lnTo>
                                    <a:pt x="0" y="0"/>
                                  </a:lnTo>
                                  <a:lnTo>
                                    <a:pt x="0" y="636342"/>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01" name="Shape 301"/>
                          <wps:spPr>
                            <a:xfrm>
                              <a:off x="4746289" y="2250321"/>
                              <a:ext cx="450850" cy="109855"/>
                            </a:xfrm>
                            <a:custGeom>
                              <a:rect b="b" l="l" r="r" t="t"/>
                              <a:pathLst>
                                <a:path extrusionOk="0" h="109855" w="450850">
                                  <a:moveTo>
                                    <a:pt x="450521" y="0"/>
                                  </a:moveTo>
                                  <a:lnTo>
                                    <a:pt x="110394" y="0"/>
                                  </a:lnTo>
                                  <a:lnTo>
                                    <a:pt x="0" y="109754"/>
                                  </a:lnTo>
                                  <a:lnTo>
                                    <a:pt x="331409" y="109754"/>
                                  </a:lnTo>
                                  <a:lnTo>
                                    <a:pt x="450521" y="0"/>
                                  </a:lnTo>
                                  <a:close/>
                                </a:path>
                              </a:pathLst>
                            </a:custGeom>
                            <a:solidFill>
                              <a:srgbClr val="73254D"/>
                            </a:solidFill>
                            <a:ln>
                              <a:noFill/>
                            </a:ln>
                          </wps:spPr>
                          <wps:bodyPr anchorCtr="0" anchor="ctr" bIns="91425" lIns="91425" spcFirstLastPara="1" rIns="91425" wrap="square" tIns="91425">
                            <a:noAutofit/>
                          </wps:bodyPr>
                        </wps:wsp>
                        <wps:wsp>
                          <wps:cNvSpPr/>
                          <wps:cNvPr id="302" name="Shape 302"/>
                          <wps:spPr>
                            <a:xfrm>
                              <a:off x="4746289" y="2250321"/>
                              <a:ext cx="450850" cy="109855"/>
                            </a:xfrm>
                            <a:custGeom>
                              <a:rect b="b" l="l" r="r" t="t"/>
                              <a:pathLst>
                                <a:path extrusionOk="0" h="109855" w="450850">
                                  <a:moveTo>
                                    <a:pt x="331409" y="109754"/>
                                  </a:moveTo>
                                  <a:lnTo>
                                    <a:pt x="450521" y="0"/>
                                  </a:lnTo>
                                  <a:lnTo>
                                    <a:pt x="110394" y="0"/>
                                  </a:lnTo>
                                  <a:lnTo>
                                    <a:pt x="0" y="109754"/>
                                  </a:lnTo>
                                  <a:lnTo>
                                    <a:pt x="331409" y="109754"/>
                                  </a:lnTo>
                                  <a:close/>
                                </a:path>
                              </a:pathLst>
                            </a:custGeom>
                            <a:solidFill>
                              <a:srgbClr val="FFFF00"/>
                            </a:solidFill>
                            <a:ln cap="flat" cmpd="sng" w="108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03" name="Shape 303"/>
                          <wps:spPr>
                            <a:xfrm>
                              <a:off x="511340" y="406241"/>
                              <a:ext cx="4736465" cy="2711450"/>
                            </a:xfrm>
                            <a:custGeom>
                              <a:rect b="b" l="l" r="r" t="t"/>
                              <a:pathLst>
                                <a:path extrusionOk="0" h="2711450" w="4736465">
                                  <a:moveTo>
                                    <a:pt x="25475" y="2678170"/>
                                  </a:moveTo>
                                  <a:lnTo>
                                    <a:pt x="25475" y="10946"/>
                                  </a:lnTo>
                                </a:path>
                                <a:path extrusionOk="0" h="2711450" w="4736465">
                                  <a:moveTo>
                                    <a:pt x="25475" y="2678170"/>
                                  </a:moveTo>
                                  <a:lnTo>
                                    <a:pt x="0" y="2678170"/>
                                  </a:lnTo>
                                </a:path>
                                <a:path extrusionOk="0" h="2711450" w="4736465">
                                  <a:moveTo>
                                    <a:pt x="25475" y="2338106"/>
                                  </a:moveTo>
                                  <a:lnTo>
                                    <a:pt x="0" y="2338106"/>
                                  </a:lnTo>
                                </a:path>
                                <a:path extrusionOk="0" h="2711450" w="4736465">
                                  <a:moveTo>
                                    <a:pt x="25475" y="2008624"/>
                                  </a:moveTo>
                                  <a:lnTo>
                                    <a:pt x="0" y="2008624"/>
                                  </a:lnTo>
                                </a:path>
                                <a:path extrusionOk="0" h="2711450" w="4736465">
                                  <a:moveTo>
                                    <a:pt x="25475" y="1668210"/>
                                  </a:moveTo>
                                  <a:lnTo>
                                    <a:pt x="0" y="1668210"/>
                                  </a:lnTo>
                                </a:path>
                                <a:path extrusionOk="0" h="2711450" w="4736465">
                                  <a:moveTo>
                                    <a:pt x="25475" y="1339092"/>
                                  </a:moveTo>
                                  <a:lnTo>
                                    <a:pt x="0" y="1339092"/>
                                  </a:lnTo>
                                </a:path>
                                <a:path extrusionOk="0" h="2711450" w="4736465">
                                  <a:moveTo>
                                    <a:pt x="25475" y="998590"/>
                                  </a:moveTo>
                                  <a:lnTo>
                                    <a:pt x="0" y="998590"/>
                                  </a:lnTo>
                                </a:path>
                                <a:path extrusionOk="0" h="2711450" w="4736465">
                                  <a:moveTo>
                                    <a:pt x="25475" y="669473"/>
                                  </a:moveTo>
                                  <a:lnTo>
                                    <a:pt x="0" y="669473"/>
                                  </a:lnTo>
                                </a:path>
                                <a:path extrusionOk="0" h="2711450" w="4736465">
                                  <a:moveTo>
                                    <a:pt x="25475" y="329117"/>
                                  </a:moveTo>
                                  <a:lnTo>
                                    <a:pt x="0" y="329117"/>
                                  </a:lnTo>
                                </a:path>
                                <a:path extrusionOk="0" h="2711450" w="4736465">
                                  <a:moveTo>
                                    <a:pt x="25475" y="0"/>
                                  </a:moveTo>
                                  <a:lnTo>
                                    <a:pt x="0" y="0"/>
                                  </a:lnTo>
                                </a:path>
                                <a:path extrusionOk="0" h="2711450" w="4736465">
                                  <a:moveTo>
                                    <a:pt x="25475" y="2678170"/>
                                  </a:moveTo>
                                  <a:lnTo>
                                    <a:pt x="4727929" y="2678171"/>
                                  </a:lnTo>
                                </a:path>
                                <a:path extrusionOk="0" h="2711450" w="4736465">
                                  <a:moveTo>
                                    <a:pt x="25475" y="2678170"/>
                                  </a:moveTo>
                                  <a:lnTo>
                                    <a:pt x="25475" y="2711009"/>
                                  </a:lnTo>
                                </a:path>
                                <a:path extrusionOk="0" h="2711450" w="4736465">
                                  <a:moveTo>
                                    <a:pt x="1207543" y="2678170"/>
                                  </a:moveTo>
                                  <a:lnTo>
                                    <a:pt x="1207543" y="2711009"/>
                                  </a:lnTo>
                                </a:path>
                                <a:path extrusionOk="0" h="2711450" w="4736465">
                                  <a:moveTo>
                                    <a:pt x="2380892" y="2678170"/>
                                  </a:moveTo>
                                  <a:lnTo>
                                    <a:pt x="2380892" y="2711009"/>
                                  </a:lnTo>
                                </a:path>
                                <a:path extrusionOk="0" h="2711450" w="4736465">
                                  <a:moveTo>
                                    <a:pt x="3554467" y="2678171"/>
                                  </a:moveTo>
                                  <a:lnTo>
                                    <a:pt x="3554467" y="2711009"/>
                                  </a:lnTo>
                                </a:path>
                                <a:path extrusionOk="0" h="2711450" w="4736465">
                                  <a:moveTo>
                                    <a:pt x="4736421" y="2678171"/>
                                  </a:moveTo>
                                  <a:lnTo>
                                    <a:pt x="4736421" y="2711010"/>
                                  </a:lnTo>
                                </a:path>
                              </a:pathLst>
                            </a:custGeom>
                            <a:noFill/>
                            <a:ln cap="flat" cmpd="sng" w="97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04" name="Shape 304"/>
                          <wps:spPr>
                            <a:xfrm>
                              <a:off x="2012135" y="3594872"/>
                              <a:ext cx="59690" cy="77470"/>
                            </a:xfrm>
                            <a:custGeom>
                              <a:rect b="b" l="l" r="r" t="t"/>
                              <a:pathLst>
                                <a:path extrusionOk="0" h="77470" w="59690">
                                  <a:moveTo>
                                    <a:pt x="59443" y="0"/>
                                  </a:moveTo>
                                  <a:lnTo>
                                    <a:pt x="0" y="0"/>
                                  </a:lnTo>
                                  <a:lnTo>
                                    <a:pt x="0" y="76988"/>
                                  </a:lnTo>
                                  <a:lnTo>
                                    <a:pt x="59443" y="76988"/>
                                  </a:lnTo>
                                  <a:lnTo>
                                    <a:pt x="59443" y="0"/>
                                  </a:lnTo>
                                  <a:close/>
                                </a:path>
                              </a:pathLst>
                            </a:custGeom>
                            <a:solidFill>
                              <a:srgbClr val="9999FF"/>
                            </a:solidFill>
                            <a:ln>
                              <a:noFill/>
                            </a:ln>
                          </wps:spPr>
                          <wps:bodyPr anchorCtr="0" anchor="ctr" bIns="91425" lIns="91425" spcFirstLastPara="1" rIns="91425" wrap="square" tIns="91425">
                            <a:noAutofit/>
                          </wps:bodyPr>
                        </wps:wsp>
                        <wps:wsp>
                          <wps:cNvSpPr/>
                          <wps:cNvPr id="305" name="Shape 305"/>
                          <wps:spPr>
                            <a:xfrm>
                              <a:off x="2012135" y="3594872"/>
                              <a:ext cx="59690" cy="77470"/>
                            </a:xfrm>
                            <a:custGeom>
                              <a:rect b="b" l="l" r="r" t="t"/>
                              <a:pathLst>
                                <a:path extrusionOk="0" h="77470" w="59690">
                                  <a:moveTo>
                                    <a:pt x="0" y="76988"/>
                                  </a:moveTo>
                                  <a:lnTo>
                                    <a:pt x="59443" y="76988"/>
                                  </a:lnTo>
                                  <a:lnTo>
                                    <a:pt x="59443" y="0"/>
                                  </a:lnTo>
                                  <a:lnTo>
                                    <a:pt x="0" y="0"/>
                                  </a:lnTo>
                                  <a:lnTo>
                                    <a:pt x="0" y="76988"/>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06" name="Shape 306"/>
                          <wps:spPr>
                            <a:xfrm>
                              <a:off x="2803011" y="3594872"/>
                              <a:ext cx="59690" cy="77470"/>
                            </a:xfrm>
                            <a:custGeom>
                              <a:rect b="b" l="l" r="r" t="t"/>
                              <a:pathLst>
                                <a:path extrusionOk="0" h="77470" w="59690">
                                  <a:moveTo>
                                    <a:pt x="59443" y="0"/>
                                  </a:moveTo>
                                  <a:lnTo>
                                    <a:pt x="0" y="0"/>
                                  </a:lnTo>
                                  <a:lnTo>
                                    <a:pt x="0" y="76988"/>
                                  </a:lnTo>
                                  <a:lnTo>
                                    <a:pt x="59443" y="76988"/>
                                  </a:lnTo>
                                  <a:lnTo>
                                    <a:pt x="59443" y="0"/>
                                  </a:lnTo>
                                  <a:close/>
                                </a:path>
                              </a:pathLst>
                            </a:custGeom>
                            <a:solidFill>
                              <a:srgbClr val="993366"/>
                            </a:solidFill>
                            <a:ln>
                              <a:noFill/>
                            </a:ln>
                          </wps:spPr>
                          <wps:bodyPr anchorCtr="0" anchor="ctr" bIns="91425" lIns="91425" spcFirstLastPara="1" rIns="91425" wrap="square" tIns="91425">
                            <a:noAutofit/>
                          </wps:bodyPr>
                        </wps:wsp>
                        <wps:wsp>
                          <wps:cNvSpPr/>
                          <wps:cNvPr id="307" name="Shape 307"/>
                          <wps:spPr>
                            <a:xfrm>
                              <a:off x="2803011" y="3594872"/>
                              <a:ext cx="59690" cy="77470"/>
                            </a:xfrm>
                            <a:custGeom>
                              <a:rect b="b" l="l" r="r" t="t"/>
                              <a:pathLst>
                                <a:path extrusionOk="0" h="77470" w="59690">
                                  <a:moveTo>
                                    <a:pt x="0" y="76988"/>
                                  </a:moveTo>
                                  <a:lnTo>
                                    <a:pt x="59443" y="76988"/>
                                  </a:lnTo>
                                  <a:lnTo>
                                    <a:pt x="59443" y="0"/>
                                  </a:lnTo>
                                  <a:lnTo>
                                    <a:pt x="0" y="0"/>
                                  </a:lnTo>
                                  <a:lnTo>
                                    <a:pt x="0" y="76988"/>
                                  </a:lnTo>
                                  <a:close/>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08" name="Shape 308"/>
                          <wps:spPr>
                            <a:xfrm>
                              <a:off x="5225" y="5225"/>
                              <a:ext cx="5859780" cy="3798570"/>
                            </a:xfrm>
                            <a:custGeom>
                              <a:rect b="b" l="l" r="r" t="t"/>
                              <a:pathLst>
                                <a:path extrusionOk="0" h="3798570" w="5859780">
                                  <a:moveTo>
                                    <a:pt x="0" y="3798352"/>
                                  </a:moveTo>
                                  <a:lnTo>
                                    <a:pt x="5859159" y="3798353"/>
                                  </a:lnTo>
                                  <a:lnTo>
                                    <a:pt x="5859159" y="0"/>
                                  </a:lnTo>
                                  <a:lnTo>
                                    <a:pt x="0" y="0"/>
                                  </a:lnTo>
                                  <a:lnTo>
                                    <a:pt x="0" y="3798352"/>
                                  </a:lnTo>
                                  <a:close/>
                                </a:path>
                              </a:pathLst>
                            </a:custGeom>
                            <a:noFill/>
                            <a:ln cap="flat" cmpd="sng" w="1020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09" name="Shape 309"/>
                          <wps:spPr>
                            <a:xfrm>
                              <a:off x="362449" y="326274"/>
                              <a:ext cx="133985" cy="2838450"/>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t xml:space="preserve">80</w:t>
                                </w:r>
                              </w:p>
                              <w:p w:rsidR="00000000" w:rsidDel="00000000" w:rsidP="00000000" w:rsidRDefault="00000000" w:rsidRPr="00000000">
                                <w:pPr>
                                  <w:spacing w:after="160" w:before="2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r>
                              </w:p>
                              <w:p w:rsidR="00000000" w:rsidDel="00000000" w:rsidP="00000000" w:rsidRDefault="00000000" w:rsidRPr="00000000">
                                <w:pPr>
                                  <w:spacing w:after="160" w:before="1.0000000149011612"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r>
                                <w:r w:rsidDel="00000000" w:rsidR="00000000" w:rsidRPr="00000000">
                                  <w:rPr>
                                    <w:rFonts w:ascii="Helvetica Neue" w:cs="Helvetica Neue" w:eastAsia="Helvetica Neue" w:hAnsi="Helvetica Neue"/>
                                    <w:b w:val="0"/>
                                    <w:i w:val="0"/>
                                    <w:smallCaps w:val="0"/>
                                    <w:strike w:val="0"/>
                                    <w:color w:val="000000"/>
                                    <w:sz w:val="22"/>
                                    <w:vertAlign w:val="baseline"/>
                                  </w:rPr>
                                  <w:t xml:space="preserve">70</w:t>
                                </w:r>
                              </w:p>
                              <w:p w:rsidR="00000000" w:rsidDel="00000000" w:rsidP="00000000" w:rsidRDefault="00000000" w:rsidRPr="00000000">
                                <w:pPr>
                                  <w:spacing w:after="160" w:before="37.99999952316284"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r>
                                <w:r w:rsidDel="00000000" w:rsidR="00000000" w:rsidRPr="00000000">
                                  <w:rPr>
                                    <w:rFonts w:ascii="Helvetica Neue" w:cs="Helvetica Neue" w:eastAsia="Helvetica Neue" w:hAnsi="Helvetica Neue"/>
                                    <w:b w:val="0"/>
                                    <w:i w:val="0"/>
                                    <w:smallCaps w:val="0"/>
                                    <w:strike w:val="0"/>
                                    <w:color w:val="000000"/>
                                    <w:sz w:val="22"/>
                                    <w:vertAlign w:val="baseline"/>
                                  </w:rPr>
                                  <w:t xml:space="preserve">60</w:t>
                                </w:r>
                              </w:p>
                              <w:p w:rsidR="00000000" w:rsidDel="00000000" w:rsidP="00000000" w:rsidRDefault="00000000" w:rsidRPr="00000000">
                                <w:pPr>
                                  <w:spacing w:after="160" w:before="2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r>
                              </w:p>
                              <w:p w:rsidR="00000000" w:rsidDel="00000000" w:rsidP="00000000" w:rsidRDefault="00000000" w:rsidRPr="00000000">
                                <w:pPr>
                                  <w:spacing w:after="160" w:before="1.0000000149011612"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r>
                                <w:r w:rsidDel="00000000" w:rsidR="00000000" w:rsidRPr="00000000">
                                  <w:rPr>
                                    <w:rFonts w:ascii="Helvetica Neue" w:cs="Helvetica Neue" w:eastAsia="Helvetica Neue" w:hAnsi="Helvetica Neue"/>
                                    <w:b w:val="0"/>
                                    <w:i w:val="0"/>
                                    <w:smallCaps w:val="0"/>
                                    <w:strike w:val="0"/>
                                    <w:color w:val="000000"/>
                                    <w:sz w:val="22"/>
                                    <w:vertAlign w:val="baseline"/>
                                  </w:rPr>
                                  <w:t xml:space="preserve">50</w:t>
                                </w:r>
                              </w:p>
                              <w:p w:rsidR="00000000" w:rsidDel="00000000" w:rsidP="00000000" w:rsidRDefault="00000000" w:rsidRPr="00000000">
                                <w:pPr>
                                  <w:spacing w:after="160" w:before="37.00000047683716"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r>
                                <w:r w:rsidDel="00000000" w:rsidR="00000000" w:rsidRPr="00000000">
                                  <w:rPr>
                                    <w:rFonts w:ascii="Helvetica Neue" w:cs="Helvetica Neue" w:eastAsia="Helvetica Neue" w:hAnsi="Helvetica Neue"/>
                                    <w:b w:val="0"/>
                                    <w:i w:val="0"/>
                                    <w:smallCaps w:val="0"/>
                                    <w:strike w:val="0"/>
                                    <w:color w:val="000000"/>
                                    <w:sz w:val="22"/>
                                    <w:vertAlign w:val="baseline"/>
                                  </w:rPr>
                                  <w:t xml:space="preserve">40</w:t>
                                </w:r>
                              </w:p>
                              <w:p w:rsidR="00000000" w:rsidDel="00000000" w:rsidP="00000000" w:rsidRDefault="00000000" w:rsidRPr="00000000">
                                <w:pPr>
                                  <w:spacing w:after="160" w:before="20.999999046325684"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r>
                                <w:r w:rsidDel="00000000" w:rsidR="00000000" w:rsidRPr="00000000">
                                  <w:rPr>
                                    <w:rFonts w:ascii="Helvetica Neue" w:cs="Helvetica Neue" w:eastAsia="Helvetica Neue" w:hAnsi="Helvetica Neue"/>
                                    <w:b w:val="0"/>
                                    <w:i w:val="0"/>
                                    <w:smallCaps w:val="0"/>
                                    <w:strike w:val="0"/>
                                    <w:color w:val="000000"/>
                                    <w:sz w:val="22"/>
                                    <w:vertAlign w:val="baseline"/>
                                  </w:rPr>
                                  <w:t xml:space="preserve">30</w:t>
                                </w:r>
                              </w:p>
                              <w:p w:rsidR="00000000" w:rsidDel="00000000" w:rsidP="00000000" w:rsidRDefault="00000000" w:rsidRPr="00000000">
                                <w:pPr>
                                  <w:spacing w:after="160" w:before="37.00000047683716"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r>
                              </w:p>
                              <w:p w:rsidR="00000000" w:rsidDel="00000000" w:rsidP="00000000" w:rsidRDefault="00000000" w:rsidRPr="00000000">
                                <w:pPr>
                                  <w:spacing w:after="160" w:before="1.0000000149011612"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r>
                                <w:r w:rsidDel="00000000" w:rsidR="00000000" w:rsidRPr="00000000">
                                  <w:rPr>
                                    <w:rFonts w:ascii="Helvetica Neue" w:cs="Helvetica Neue" w:eastAsia="Helvetica Neue" w:hAnsi="Helvetica Neue"/>
                                    <w:b w:val="0"/>
                                    <w:i w:val="0"/>
                                    <w:smallCaps w:val="0"/>
                                    <w:strike w:val="0"/>
                                    <w:color w:val="000000"/>
                                    <w:sz w:val="22"/>
                                    <w:vertAlign w:val="baseline"/>
                                  </w:rPr>
                                  <w:t xml:space="preserve">20</w:t>
                                </w:r>
                              </w:p>
                              <w:p w:rsidR="00000000" w:rsidDel="00000000" w:rsidP="00000000" w:rsidRDefault="00000000" w:rsidRPr="00000000">
                                <w:pPr>
                                  <w:spacing w:after="160" w:before="2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r>
                                <w:r w:rsidDel="00000000" w:rsidR="00000000" w:rsidRPr="00000000">
                                  <w:rPr>
                                    <w:rFonts w:ascii="Helvetica Neue" w:cs="Helvetica Neue" w:eastAsia="Helvetica Neue" w:hAnsi="Helvetica Neue"/>
                                    <w:b w:val="0"/>
                                    <w:i w:val="0"/>
                                    <w:smallCaps w:val="0"/>
                                    <w:strike w:val="0"/>
                                    <w:color w:val="000000"/>
                                    <w:sz w:val="22"/>
                                    <w:vertAlign w:val="baseline"/>
                                  </w:rPr>
                                  <w:t xml:space="preserve">10</w:t>
                                </w:r>
                              </w:p>
                              <w:p w:rsidR="00000000" w:rsidDel="00000000" w:rsidP="00000000" w:rsidRDefault="00000000" w:rsidRPr="00000000">
                                <w:pPr>
                                  <w:spacing w:after="160" w:before="37.99999952316284" w:line="258.99999618530273"/>
                                  <w:ind w:left="0" w:right="0" w:firstLine="0"/>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r>
                              </w:p>
                              <w:p w:rsidR="00000000" w:rsidDel="00000000" w:rsidP="00000000" w:rsidRDefault="00000000" w:rsidRPr="00000000">
                                <w:pPr>
                                  <w:spacing w:after="160" w:before="0" w:line="258.99999618530273"/>
                                  <w:ind w:left="93.00000190734863" w:right="0" w:firstLine="93.00000190734863"/>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r>
                                <w:r w:rsidDel="00000000" w:rsidR="00000000" w:rsidRPr="00000000">
                                  <w:rPr>
                                    <w:rFonts w:ascii="Helvetica Neue" w:cs="Helvetica Neue" w:eastAsia="Helvetica Neue" w:hAnsi="Helvetica Neue"/>
                                    <w:b w:val="0"/>
                                    <w:i w:val="0"/>
                                    <w:smallCaps w:val="0"/>
                                    <w:strike w:val="0"/>
                                    <w:color w:val="000000"/>
                                    <w:sz w:val="22"/>
                                    <w:vertAlign w:val="baseline"/>
                                  </w:rPr>
                                  <w:t xml:space="preserve">0</w:t>
                                </w:r>
                              </w:p>
                            </w:txbxContent>
                          </wps:txbx>
                          <wps:bodyPr anchorCtr="0" anchor="t" bIns="0" lIns="0" spcFirstLastPara="1" rIns="0" wrap="square" tIns="0">
                            <a:noAutofit/>
                          </wps:bodyPr>
                        </wps:wsp>
                        <wps:wsp>
                          <wps:cNvSpPr/>
                          <wps:cNvPr id="310" name="Shape 310"/>
                          <wps:spPr>
                            <a:xfrm>
                              <a:off x="778949" y="3169441"/>
                              <a:ext cx="933156" cy="180964"/>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Дуже низький</w:t>
                                </w:r>
                              </w:p>
                            </w:txbxContent>
                          </wps:txbx>
                          <wps:bodyPr anchorCtr="0" anchor="t" bIns="0" lIns="0" spcFirstLastPara="1" rIns="0" wrap="square" tIns="0">
                            <a:noAutofit/>
                          </wps:bodyPr>
                        </wps:wsp>
                        <wps:wsp>
                          <wps:cNvSpPr/>
                          <wps:cNvPr id="311" name="Shape 311"/>
                          <wps:spPr>
                            <a:xfrm>
                              <a:off x="2122527" y="3169441"/>
                              <a:ext cx="526838" cy="249544"/>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Низький</w:t>
                                </w:r>
                              </w:p>
                            </w:txbxContent>
                          </wps:txbx>
                          <wps:bodyPr anchorCtr="0" anchor="t" bIns="0" lIns="0" spcFirstLastPara="1" rIns="0" wrap="square" tIns="0">
                            <a:noAutofit/>
                          </wps:bodyPr>
                        </wps:wsp>
                        <wps:wsp>
                          <wps:cNvSpPr/>
                          <wps:cNvPr id="312" name="Shape 312"/>
                          <wps:spPr>
                            <a:xfrm>
                              <a:off x="3253295" y="3169441"/>
                              <a:ext cx="650865" cy="310504"/>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Середній</w:t>
                                </w:r>
                              </w:p>
                            </w:txbxContent>
                          </wps:txbx>
                          <wps:bodyPr anchorCtr="0" anchor="t" bIns="0" lIns="0" spcFirstLastPara="1" rIns="0" wrap="square" tIns="0">
                            <a:noAutofit/>
                          </wps:bodyPr>
                        </wps:wsp>
                        <wps:wsp>
                          <wps:cNvSpPr/>
                          <wps:cNvPr id="313" name="Shape 313"/>
                          <wps:spPr>
                            <a:xfrm>
                              <a:off x="4435235" y="3169442"/>
                              <a:ext cx="583950" cy="249543"/>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Високий</w:t>
                                </w:r>
                              </w:p>
                            </w:txbxContent>
                          </wps:txbx>
                          <wps:bodyPr anchorCtr="0" anchor="t" bIns="0" lIns="0" spcFirstLastPara="1" rIns="0" wrap="square" tIns="0">
                            <a:noAutofit/>
                          </wps:bodyPr>
                        </wps:wsp>
                        <wps:wsp>
                          <wps:cNvSpPr/>
                          <wps:cNvPr id="314" name="Shape 314"/>
                          <wps:spPr>
                            <a:xfrm>
                              <a:off x="1471459" y="3503443"/>
                              <a:ext cx="4408785" cy="264966"/>
                            </a:xfrm>
                            <a:prstGeom prst="rect">
                              <a:avLst/>
                            </a:prstGeom>
                            <a:noFill/>
                            <a:ln cap="flat" cmpd="sng" w="10900">
                              <a:solidFill>
                                <a:srgbClr val="000000"/>
                              </a:solidFill>
                              <a:prstDash val="solid"/>
                              <a:round/>
                              <a:headEnd len="sm" w="sm" type="none"/>
                              <a:tailEnd len="sm" w="sm" type="none"/>
                            </a:ln>
                          </wps:spPr>
                          <wps:txbx>
                            <w:txbxContent>
                              <w:p w:rsidR="00000000" w:rsidDel="00000000" w:rsidP="00000000" w:rsidRDefault="00000000" w:rsidRPr="00000000">
                                <w:pPr>
                                  <w:spacing w:after="160" w:before="65" w:line="258.99999618530273"/>
                                  <w:ind w:left="205" w:right="0" w:firstLine="205"/>
                                  <w:jc w:val="left"/>
                                  <w:textDirection w:val="btLr"/>
                                </w:pPr>
                                <w:r w:rsidDel="00000000" w:rsidR="00000000" w:rsidRPr="00000000">
                                  <w:rPr>
                                    <w:rFonts w:ascii="Helvetica Neue" w:cs="Helvetica Neue" w:eastAsia="Helvetica Neue" w:hAnsi="Helvetica Neue"/>
                                    <w:b w:val="0"/>
                                    <w:i w:val="0"/>
                                    <w:smallCaps w:val="0"/>
                                    <w:strike w:val="0"/>
                                    <w:color w:val="000000"/>
                                    <w:sz w:val="22"/>
                                    <w:vertAlign w:val="baseline"/>
                                  </w:rPr>
                                  <w:t xml:space="preserve">        </w:t>
                                </w:r>
                                <w:r w:rsidDel="00000000" w:rsidR="00000000" w:rsidRPr="00000000">
                                  <w:rPr>
                                    <w:rFonts w:ascii="Helvetica Neue" w:cs="Helvetica Neue" w:eastAsia="Helvetica Neue" w:hAnsi="Helvetica Neue"/>
                                    <w:b w:val="0"/>
                                    <w:i w:val="0"/>
                                    <w:smallCaps w:val="0"/>
                                    <w:strike w:val="0"/>
                                    <w:color w:val="000000"/>
                                    <w:sz w:val="22"/>
                                    <w:shd w:fill="92d050"/>
                                    <w:vertAlign w:val="baseline"/>
                                  </w:rPr>
                                  <w:t xml:space="preserve">      </w:t>
                                </w:r>
                                <w:r w:rsidDel="00000000" w:rsidR="00000000" w:rsidRPr="00000000">
                                  <w:rPr>
                                    <w:rFonts w:ascii="Helvetica Neue" w:cs="Helvetica Neue" w:eastAsia="Helvetica Neue" w:hAnsi="Helvetica Neue"/>
                                    <w:b w:val="0"/>
                                    <w:i w:val="0"/>
                                    <w:smallCaps w:val="0"/>
                                    <w:strike w:val="0"/>
                                    <w:color w:val="000000"/>
                                    <w:sz w:val="22"/>
                                    <w:vertAlign w:val="baseline"/>
                                  </w:rPr>
                                  <w:t xml:space="preserve"> Контрольна</w:t>
                                </w:r>
                                <w:r w:rsidDel="00000000" w:rsidR="00000000" w:rsidRPr="00000000">
                                  <w:rPr>
                                    <w:rFonts w:ascii="Helvetica Neue" w:cs="Helvetica Neue" w:eastAsia="Helvetica Neue" w:hAnsi="Helvetica Neue"/>
                                    <w:b w:val="0"/>
                                    <w:i w:val="0"/>
                                    <w:smallCaps w:val="0"/>
                                    <w:strike w:val="0"/>
                                    <w:color w:val="000000"/>
                                    <w:sz w:val="22"/>
                                    <w:highlight w:val="yellow"/>
                                    <w:vertAlign w:val="baseline"/>
                                  </w:rPr>
                                  <w:t xml:space="preserve">       </w:t>
                                </w:r>
                                <w:r w:rsidDel="00000000" w:rsidR="00000000" w:rsidRPr="00000000">
                                  <w:rPr>
                                    <w:rFonts w:ascii="Helvetica Neue" w:cs="Helvetica Neue" w:eastAsia="Helvetica Neue" w:hAnsi="Helvetica Neue"/>
                                    <w:b w:val="0"/>
                                    <w:i w:val="0"/>
                                    <w:smallCaps w:val="0"/>
                                    <w:strike w:val="0"/>
                                    <w:color w:val="000000"/>
                                    <w:sz w:val="22"/>
                                    <w:vertAlign w:val="baseline"/>
                                  </w:rPr>
                                  <w:t xml:space="preserve">        Експіриментальна</w:t>
                                </w:r>
                              </w:p>
                            </w:txbxContent>
                          </wps:txbx>
                          <wps:bodyPr anchorCtr="0" anchor="t" bIns="0" lIns="0" spcFirstLastPara="1" rIns="0" wrap="square" tIns="0">
                            <a:noAutofit/>
                          </wps:bodyPr>
                        </wps:wsp>
                      </wpg:grpSp>
                    </wpg:wgp>
                  </a:graphicData>
                </a:graphic>
              </wp:inline>
            </w:drawing>
          </mc:Choice>
          <mc:Fallback>
            <w:drawing>
              <wp:inline distB="0" distT="0" distL="0" distR="0">
                <wp:extent cx="5875019" cy="3798570"/>
                <wp:effectExtent b="0" l="0" r="0" t="0"/>
                <wp:docPr id="370" name="image9.png"/>
                <a:graphic>
                  <a:graphicData uri="http://schemas.openxmlformats.org/drawingml/2006/picture">
                    <pic:pic>
                      <pic:nvPicPr>
                        <pic:cNvPr id="0" name="image9.png"/>
                        <pic:cNvPicPr preferRelativeResize="0"/>
                      </pic:nvPicPr>
                      <pic:blipFill>
                        <a:blip r:embed="rId11"/>
                        <a:srcRect/>
                        <a:stretch>
                          <a:fillRect/>
                        </a:stretch>
                      </pic:blipFill>
                      <pic:spPr>
                        <a:xfrm>
                          <a:off x="0" y="0"/>
                          <a:ext cx="5875019" cy="379857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334">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Рис. 3.2. Розподіл показників за рівнем розвитку складних аналогій (Методика Е. А. Коробкової) на контрольному етапі</w:t>
      </w:r>
    </w:p>
    <w:p w:rsidR="00000000" w:rsidDel="00000000" w:rsidP="00000000" w:rsidRDefault="00000000" w:rsidRPr="00000000" w14:paraId="0000033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дані дозволяють стверджувати, що в експериментальній вибірці спостерігається позитивна динаміка у сформованості складних аналогій, оскільки у ній після формуючого етапу повністю відсутні респонденти з дуже низьким рівнем розвитку даних розумових операцій (8% – контрольна група; 0% – експериментальна група).</w:t>
      </w:r>
    </w:p>
    <w:p w:rsidR="00000000" w:rsidDel="00000000" w:rsidP="00000000" w:rsidRDefault="00000000" w:rsidRPr="00000000" w14:paraId="0000033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Зауважимо, що в експериментальній групі порівняно з контрольною збільшилася кількість підлітків з високим рівнем сформованості складних аналогій (11% – контрольна група; 19% – експериментальна група). Середній рівень сформованості складних аналогій у респондентів, що входять до експериментальної вибірки, також більший на 8%, ніж у підлітків із контрольної групи (70% – контрольна група; 78% – експериментальна група).</w:t>
      </w:r>
    </w:p>
    <w:p w:rsidR="00000000" w:rsidDel="00000000" w:rsidP="00000000" w:rsidRDefault="00000000" w:rsidRPr="00000000" w14:paraId="0000033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порівняльного аналізу даних контрольної та експериментальної груп ми можемо констатувати наступне: скоротилася до 3% група підлітків із низьким рівнем сформованості складних аналогій. Однак низький рівень обумовлює наявність у респондентів складнощів при виділенні абстрактних зв’язків між поняттями (однина-множина, більше-менше, причина-наслідок). Цей факт зумовлює виникнення у підлітків із цієї групи проблем із засвоєнням теоретичного матеріалу, порівняння його з уже існуючими поняттями. Також варто зазначити, що збільшилася кількість підлітків, які входять до експериментальної вибірки, із середнім та високим рівнем сформованості складних аналогій (78% та 19%). Підлітки з цієї групи успішні при відтворенні засвоєних матеріалів, виявляють глибину мислення щодо нової інформації, будують міждисциплінарні зв’язки. Це дозволяє їм у достатньому обсязі осмислювати отримувану інформацію, застосовувати її у навчальній діяльності.</w:t>
      </w:r>
    </w:p>
    <w:p w:rsidR="00000000" w:rsidDel="00000000" w:rsidP="00000000" w:rsidRDefault="00000000" w:rsidRPr="00000000" w14:paraId="0000033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Вищеперераховане є причиною труднощів в освоєнні основної освітньої програми і, як наслідок, зниження їхньої академічної успішності та навчальної мотивації. На наш погляд, для оптимізації рівня сформованості складних аналогій підлітків, які входять до цієї групи, необхідно продовжити реалізовувати з ними технологію розвитку критичного мислення.</w:t>
      </w:r>
    </w:p>
    <w:p w:rsidR="00000000" w:rsidDel="00000000" w:rsidP="00000000" w:rsidRDefault="00000000" w:rsidRPr="00000000" w14:paraId="0000033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ретесту контрольної та експериментальної груп з використанням методики «Гнучкість мислення» А. С. Лачінс опишемо далі. Контрольна та експериментальна групи для зручності проведення порівняння отриманих результатів були розбиті на 6 підгруп:</w:t>
      </w:r>
    </w:p>
    <w:p w:rsidR="00000000" w:rsidDel="00000000" w:rsidP="00000000" w:rsidRDefault="00000000" w:rsidRPr="00000000" w14:paraId="0000033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1 підгрупа – перші 5 завдань вирішено правильно;</w:t>
      </w:r>
    </w:p>
    <w:p w:rsidR="00000000" w:rsidDel="00000000" w:rsidP="00000000" w:rsidRDefault="00000000" w:rsidRPr="00000000" w14:paraId="0000033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2 підгрупа – респонденти не зрозуміли інструкцію та зміст завдань;</w:t>
      </w:r>
    </w:p>
    <w:p w:rsidR="00000000" w:rsidDel="00000000" w:rsidP="00000000" w:rsidRDefault="00000000" w:rsidRPr="00000000" w14:paraId="0000033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3</w:t>
        <w:tab/>
        <w:t xml:space="preserve">підгрупа – респонденти</w:t>
        <w:tab/>
        <w:t xml:space="preserve">порушили</w:t>
        <w:tab/>
        <w:t xml:space="preserve">інструкцію,</w:t>
        <w:tab/>
        <w:t xml:space="preserve">пропустивши завдання;</w:t>
      </w:r>
    </w:p>
    <w:p w:rsidR="00000000" w:rsidDel="00000000" w:rsidP="00000000" w:rsidRDefault="00000000" w:rsidRPr="00000000" w14:paraId="0000033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4 підгрупа – у респондентів виникли труднощі у підрахунках;</w:t>
      </w:r>
    </w:p>
    <w:p w:rsidR="00000000" w:rsidDel="00000000" w:rsidP="00000000" w:rsidRDefault="00000000" w:rsidRPr="00000000" w14:paraId="0000033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5 підгрупа – респонденти правильно вирішили перші 5 завдань;</w:t>
        <w:tab/>
      </w:r>
    </w:p>
    <w:p w:rsidR="00000000" w:rsidDel="00000000" w:rsidP="00000000" w:rsidRDefault="00000000" w:rsidRPr="00000000" w14:paraId="0000033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6 підгрупа – вирішено всі 10 завдань правильно.</w:t>
      </w:r>
    </w:p>
    <w:p w:rsidR="00000000" w:rsidDel="00000000" w:rsidP="00000000" w:rsidRDefault="00000000" w:rsidRPr="00000000" w14:paraId="0000034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результати дозволяють говорити про позитивну динаміку в експериментальній вибірці підлітків. Суттєво зросла кількість респондентів у 5 та 6 групах експериментальної вибірки (1 людина – контрольна група; 4 особи – експериментальна група; 1 людина – контрольна група; 3 особи – експериментальна група). Цей факт говорить про те, що підлітки з експериментальної вибірки після формуючого етапу, здатні шукати нетрадиційні методи розв’язування задач на відміну від представників контрольної групи.</w:t>
      </w:r>
    </w:p>
    <w:p w:rsidR="00000000" w:rsidDel="00000000" w:rsidP="00000000" w:rsidRDefault="00000000" w:rsidRPr="00000000" w14:paraId="0000034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відзначимо, що у підлітків з експериментальної групи, спостерігається підвищення: залученості до процесу діяльності; зацікавленості в успішності; кількості респондентів, здатних до розуміння інструкцій та їх виконання; респондентів здатних застосовувати вже засвоєні дії (досвід, знання, вміння, навички) для вирішення завдань з подібними умовами, а за необхідності критично оцінювати їх і використовувати іншу тактику, яка є раціональнішою в даній ситуації.</w:t>
      </w:r>
    </w:p>
    <w:p w:rsidR="00000000" w:rsidDel="00000000" w:rsidP="00000000" w:rsidRDefault="00000000" w:rsidRPr="00000000" w14:paraId="0000034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після вивчення когнітивного аспекту критичного мислення в контрольній та експериментальній групах на констатуючому етапі були отримані дані, які свідчить про те, що в експериментальній та контрольній групах переважає середній рівень розвитку критичного мислення підлітків. Однак для нас особливий інтерес становить розподіл в експериментальній групі: до реалізації психологічної програми розвитку критичного мислення, рівні сформованості розумових процесів у респондентів перебували на низькому рівні; у більшості переважав середній рівень виразності досліджуваних показників;</w:t>
        <w:tab/>
        <w:t xml:space="preserve">після апробації психологічної програми розвитку критичного мислення підлітків розподіл даних змінився у бік високих показників – повністю відсутній дуже низький рівень, істотно скоротилася кількість респондентів з низьким рівнем сформованості розумових процесів, у кілька разів збільшилися показники за високим рівнем сформованості. Результати респондентів, що входили до контрольної групи, залишилися без істотних змін.</w:t>
      </w:r>
    </w:p>
    <w:p w:rsidR="00000000" w:rsidDel="00000000" w:rsidP="00000000" w:rsidRDefault="00000000" w:rsidRPr="00000000" w14:paraId="0000034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метою перевірки ефективності психологічної програми розвитку критичного мислення підлітків ми використовували Т-Критерій Вілкоксона. Даний критерій дозволяє визначити вірогідність зсуву параметрів, що вивчаються в контрольній та експериментальній групах, див. таблицю 3.2.</w:t>
      </w:r>
    </w:p>
    <w:p w:rsidR="00000000" w:rsidDel="00000000" w:rsidP="00000000" w:rsidRDefault="00000000" w:rsidRPr="00000000" w14:paraId="00000344">
      <w:pPr>
        <w:pBdr>
          <w:top w:space="0" w:sz="0" w:val="nil"/>
          <w:left w:space="0" w:sz="0" w:val="nil"/>
          <w:bottom w:space="0" w:sz="0" w:val="nil"/>
          <w:right w:space="0" w:sz="0" w:val="nil"/>
          <w:between w:space="0" w:sz="0" w:val="nil"/>
        </w:pBdr>
        <w:spacing w:after="120" w:line="242" w:lineRule="auto"/>
        <w:ind w:right="171"/>
        <w:jc w:val="right"/>
        <w:rPr>
          <w:rFonts w:ascii="Times New Roman" w:cs="Times New Roman" w:eastAsia="Times New Roman" w:hAnsi="Times New Roman"/>
          <w:i w:val="1"/>
          <w:iCs w:val="1"/>
          <w:color w:val="000000"/>
          <w:sz w:val="28"/>
          <w:szCs w:val="28"/>
        </w:rPr>
      </w:pPr>
      <w:r w:rsidDel="00000000" w:rsidR="00000000" w:rsidRPr="00000000">
        <w:rPr>
          <w:rFonts w:ascii="Times New Roman" w:cs="Times New Roman" w:eastAsia="Times New Roman" w:hAnsi="Times New Roman"/>
          <w:b w:val="1"/>
          <w:bCs w:val="1"/>
          <w:i w:val="1"/>
          <w:iCs w:val="1"/>
          <w:color w:val="000000"/>
          <w:sz w:val="28"/>
          <w:szCs w:val="28"/>
          <w:rtl w:val="0"/>
        </w:rPr>
        <w:t xml:space="preserve">Таблиця 3.2. </w:t>
      </w:r>
      <w:r w:rsidDel="00000000" w:rsidR="00000000" w:rsidRPr="00000000">
        <w:rPr>
          <w:rFonts w:ascii="Times New Roman" w:cs="Times New Roman" w:eastAsia="Times New Roman" w:hAnsi="Times New Roman"/>
          <w:i w:val="1"/>
          <w:iCs w:val="1"/>
          <w:color w:val="000000"/>
          <w:sz w:val="28"/>
          <w:szCs w:val="28"/>
          <w:rtl w:val="0"/>
        </w:rPr>
        <w:t xml:space="preserve">Статистично значущі показники в експериментальній та контрольній групах (критерій Т-Вілкоксону)</w:t>
      </w:r>
    </w:p>
    <w:tbl>
      <w:tblPr>
        <w:tblStyle w:val="Table5"/>
        <w:tblW w:w="9370.0" w:type="dxa"/>
        <w:jc w:val="left"/>
        <w:tblInd w:w="15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108"/>
        <w:gridCol w:w="1935"/>
        <w:gridCol w:w="792"/>
        <w:gridCol w:w="797"/>
        <w:gridCol w:w="893"/>
        <w:gridCol w:w="849"/>
        <w:gridCol w:w="849"/>
        <w:gridCol w:w="1147"/>
        <w:tblGridChange w:id="0">
          <w:tblGrid>
            <w:gridCol w:w="2108"/>
            <w:gridCol w:w="1935"/>
            <w:gridCol w:w="792"/>
            <w:gridCol w:w="797"/>
            <w:gridCol w:w="893"/>
            <w:gridCol w:w="849"/>
            <w:gridCol w:w="849"/>
            <w:gridCol w:w="1147"/>
          </w:tblGrid>
        </w:tblGridChange>
      </w:tblGrid>
      <w:tr>
        <w:trPr>
          <w:cantSplit w:val="0"/>
          <w:trHeight w:val="1104" w:hRule="atLeast"/>
          <w:tblHeader w:val="0"/>
        </w:trPr>
        <w:tc>
          <w:tcPr>
            <w:vMerge w:val="restart"/>
          </w:tcPr>
          <w:p w:rsidR="00000000" w:rsidDel="00000000" w:rsidP="00000000" w:rsidRDefault="00000000" w:rsidRPr="00000000" w14:paraId="00000345">
            <w:pPr>
              <w:pBdr>
                <w:top w:space="0" w:sz="0" w:val="nil"/>
                <w:left w:space="0" w:sz="0" w:val="nil"/>
                <w:bottom w:space="0" w:sz="0" w:val="nil"/>
                <w:right w:space="0" w:sz="0" w:val="nil"/>
                <w:between w:space="0" w:sz="0" w:val="nil"/>
              </w:pBdr>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346">
            <w:pPr>
              <w:pBdr>
                <w:top w:space="0" w:sz="0" w:val="nil"/>
                <w:left w:space="0" w:sz="0" w:val="nil"/>
                <w:bottom w:space="0" w:sz="0" w:val="nil"/>
                <w:right w:space="0" w:sz="0" w:val="nil"/>
                <w:between w:space="0" w:sz="0" w:val="nil"/>
              </w:pBdr>
              <w:spacing w:before="193" w:lineRule="auto"/>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347">
            <w:pPr>
              <w:pBdr>
                <w:top w:space="0" w:sz="0" w:val="nil"/>
                <w:left w:space="0" w:sz="0" w:val="nil"/>
                <w:bottom w:space="0" w:sz="0" w:val="nil"/>
                <w:right w:space="0" w:sz="0" w:val="nil"/>
                <w:between w:space="0" w:sz="0" w:val="nil"/>
              </w:pBdr>
              <w:spacing w:before="1" w:lineRule="auto"/>
              <w:ind w:left="509" w:firstLine="0"/>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Методика</w:t>
            </w:r>
          </w:p>
        </w:tc>
        <w:tc>
          <w:tcPr>
            <w:vMerge w:val="restart"/>
          </w:tcPr>
          <w:p w:rsidR="00000000" w:rsidDel="00000000" w:rsidP="00000000" w:rsidRDefault="00000000" w:rsidRPr="00000000" w14:paraId="00000348">
            <w:pPr>
              <w:pBdr>
                <w:top w:space="0" w:sz="0" w:val="nil"/>
                <w:left w:space="0" w:sz="0" w:val="nil"/>
                <w:bottom w:space="0" w:sz="0" w:val="nil"/>
                <w:right w:space="0" w:sz="0" w:val="nil"/>
                <w:between w:space="0" w:sz="0" w:val="nil"/>
              </w:pBdr>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349">
            <w:pPr>
              <w:pBdr>
                <w:top w:space="0" w:sz="0" w:val="nil"/>
                <w:left w:space="0" w:sz="0" w:val="nil"/>
                <w:bottom w:space="0" w:sz="0" w:val="nil"/>
                <w:right w:space="0" w:sz="0" w:val="nil"/>
                <w:between w:space="0" w:sz="0" w:val="nil"/>
              </w:pBdr>
              <w:spacing w:before="193" w:lineRule="auto"/>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34A">
            <w:pPr>
              <w:pBdr>
                <w:top w:space="0" w:sz="0" w:val="nil"/>
                <w:left w:space="0" w:sz="0" w:val="nil"/>
                <w:bottom w:space="0" w:sz="0" w:val="nil"/>
                <w:right w:space="0" w:sz="0" w:val="nil"/>
                <w:between w:space="0" w:sz="0" w:val="nil"/>
              </w:pBdr>
              <w:spacing w:before="1" w:lineRule="auto"/>
              <w:ind w:left="547" w:firstLine="0"/>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Шкали</w:t>
            </w:r>
          </w:p>
        </w:tc>
        <w:tc>
          <w:tcPr>
            <w:gridSpan w:val="3"/>
          </w:tcPr>
          <w:p w:rsidR="00000000" w:rsidDel="00000000" w:rsidP="00000000" w:rsidRDefault="00000000" w:rsidRPr="00000000" w14:paraId="0000034B">
            <w:pPr>
              <w:pBdr>
                <w:top w:space="0" w:sz="0" w:val="nil"/>
                <w:left w:space="0" w:sz="0" w:val="nil"/>
                <w:bottom w:space="0" w:sz="0" w:val="nil"/>
                <w:right w:space="0" w:sz="0" w:val="nil"/>
                <w:between w:space="0" w:sz="0" w:val="nil"/>
              </w:pBdr>
              <w:spacing w:before="270" w:line="242" w:lineRule="auto"/>
              <w:ind w:left="859" w:hanging="351"/>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Контрольна група</w:t>
            </w:r>
          </w:p>
        </w:tc>
        <w:tc>
          <w:tcPr>
            <w:gridSpan w:val="3"/>
          </w:tcPr>
          <w:p w:rsidR="00000000" w:rsidDel="00000000" w:rsidP="00000000" w:rsidRDefault="00000000" w:rsidRPr="00000000" w14:paraId="0000034E">
            <w:pPr>
              <w:pBdr>
                <w:top w:space="0" w:sz="0" w:val="nil"/>
                <w:left w:space="0" w:sz="0" w:val="nil"/>
                <w:bottom w:space="0" w:sz="0" w:val="nil"/>
                <w:right w:space="0" w:sz="0" w:val="nil"/>
                <w:between w:space="0" w:sz="0" w:val="nil"/>
              </w:pBdr>
              <w:spacing w:before="270" w:line="242" w:lineRule="auto"/>
              <w:ind w:left="1047" w:hanging="735"/>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Експериментальна група</w:t>
            </w:r>
          </w:p>
        </w:tc>
      </w:tr>
      <w:tr>
        <w:trPr>
          <w:cantSplit w:val="0"/>
          <w:trHeight w:val="657" w:hRule="atLeast"/>
          <w:tblHeader w:val="0"/>
        </w:trPr>
        <w:tc>
          <w:tcPr>
            <w:vMerge w:val="continue"/>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color w:val="000000"/>
                <w:sz w:val="24"/>
                <w:szCs w:val="24"/>
              </w:rPr>
            </w:pPr>
            <w:r w:rsidDel="00000000" w:rsidR="00000000" w:rsidRPr="00000000">
              <w:rPr>
                <w:rtl w:val="0"/>
              </w:rPr>
            </w:r>
          </w:p>
        </w:tc>
        <w:tc>
          <w:tcPr>
            <w:vMerge w:val="continue"/>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color w:val="000000"/>
                <w:sz w:val="24"/>
                <w:szCs w:val="24"/>
              </w:rPr>
            </w:pPr>
            <w:r w:rsidDel="00000000" w:rsidR="00000000" w:rsidRPr="00000000">
              <w:rPr>
                <w:rtl w:val="0"/>
              </w:rPr>
            </w:r>
          </w:p>
        </w:tc>
        <w:tc>
          <w:tcPr/>
          <w:p w:rsidR="00000000" w:rsidDel="00000000" w:rsidP="00000000" w:rsidRDefault="00000000" w:rsidRPr="00000000" w14:paraId="00000353">
            <w:pPr>
              <w:pBdr>
                <w:top w:space="0" w:sz="0" w:val="nil"/>
                <w:left w:space="0" w:sz="0" w:val="nil"/>
                <w:bottom w:space="0" w:sz="0" w:val="nil"/>
                <w:right w:space="0" w:sz="0" w:val="nil"/>
                <w:between w:space="0" w:sz="0" w:val="nil"/>
              </w:pBdr>
              <w:spacing w:before="188" w:lineRule="auto"/>
              <w:ind w:left="15" w:right="3"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T</w:t>
            </w:r>
          </w:p>
        </w:tc>
        <w:tc>
          <w:tcPr/>
          <w:p w:rsidR="00000000" w:rsidDel="00000000" w:rsidP="00000000" w:rsidRDefault="00000000" w:rsidRPr="00000000" w14:paraId="00000354">
            <w:pPr>
              <w:pBdr>
                <w:top w:space="0" w:sz="0" w:val="nil"/>
                <w:left w:space="0" w:sz="0" w:val="nil"/>
                <w:bottom w:space="0" w:sz="0" w:val="nil"/>
                <w:right w:space="0" w:sz="0" w:val="nil"/>
                <w:between w:space="0" w:sz="0" w:val="nil"/>
              </w:pBdr>
              <w:spacing w:before="188" w:lineRule="auto"/>
              <w:ind w:left="19" w:right="3"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Z</w:t>
            </w:r>
          </w:p>
        </w:tc>
        <w:tc>
          <w:tcPr/>
          <w:p w:rsidR="00000000" w:rsidDel="00000000" w:rsidP="00000000" w:rsidRDefault="00000000" w:rsidRPr="00000000" w14:paraId="00000355">
            <w:pPr>
              <w:pBdr>
                <w:top w:space="0" w:sz="0" w:val="nil"/>
                <w:left w:space="0" w:sz="0" w:val="nil"/>
                <w:bottom w:space="0" w:sz="0" w:val="nil"/>
                <w:right w:space="0" w:sz="0" w:val="nil"/>
                <w:between w:space="0" w:sz="0" w:val="nil"/>
              </w:pBdr>
              <w:spacing w:before="51" w:line="237" w:lineRule="auto"/>
              <w:ind w:left="216" w:right="190" w:firstLine="123.00000000000004"/>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p-level</w:t>
            </w:r>
          </w:p>
        </w:tc>
        <w:tc>
          <w:tcPr/>
          <w:p w:rsidR="00000000" w:rsidDel="00000000" w:rsidP="00000000" w:rsidRDefault="00000000" w:rsidRPr="00000000" w14:paraId="00000356">
            <w:pPr>
              <w:pBdr>
                <w:top w:space="0" w:sz="0" w:val="nil"/>
                <w:left w:space="0" w:sz="0" w:val="nil"/>
                <w:bottom w:space="0" w:sz="0" w:val="nil"/>
                <w:right w:space="0" w:sz="0" w:val="nil"/>
                <w:between w:space="0" w:sz="0" w:val="nil"/>
              </w:pBdr>
              <w:spacing w:before="188" w:lineRule="auto"/>
              <w:ind w:left="23" w:right="9"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T</w:t>
            </w:r>
          </w:p>
        </w:tc>
        <w:tc>
          <w:tcPr/>
          <w:p w:rsidR="00000000" w:rsidDel="00000000" w:rsidP="00000000" w:rsidRDefault="00000000" w:rsidRPr="00000000" w14:paraId="00000357">
            <w:pPr>
              <w:pBdr>
                <w:top w:space="0" w:sz="0" w:val="nil"/>
                <w:left w:space="0" w:sz="0" w:val="nil"/>
                <w:bottom w:space="0" w:sz="0" w:val="nil"/>
                <w:right w:space="0" w:sz="0" w:val="nil"/>
                <w:between w:space="0" w:sz="0" w:val="nil"/>
              </w:pBdr>
              <w:spacing w:before="188" w:lineRule="auto"/>
              <w:ind w:left="23" w:right="8"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Z</w:t>
            </w:r>
          </w:p>
        </w:tc>
        <w:tc>
          <w:tcPr/>
          <w:p w:rsidR="00000000" w:rsidDel="00000000" w:rsidP="00000000" w:rsidRDefault="00000000" w:rsidRPr="00000000" w14:paraId="00000358">
            <w:pPr>
              <w:pBdr>
                <w:top w:space="0" w:sz="0" w:val="nil"/>
                <w:left w:space="0" w:sz="0" w:val="nil"/>
                <w:bottom w:space="0" w:sz="0" w:val="nil"/>
                <w:right w:space="0" w:sz="0" w:val="nil"/>
                <w:between w:space="0" w:sz="0" w:val="nil"/>
              </w:pBdr>
              <w:spacing w:before="188" w:lineRule="auto"/>
              <w:ind w:left="20" w:right="11"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p-level</w:t>
            </w:r>
          </w:p>
        </w:tc>
      </w:tr>
      <w:tr>
        <w:trPr>
          <w:cantSplit w:val="0"/>
          <w:trHeight w:val="661" w:hRule="atLeast"/>
          <w:tblHeader w:val="0"/>
        </w:trPr>
        <w:tc>
          <w:tcPr>
            <w:gridSpan w:val="8"/>
          </w:tcPr>
          <w:p w:rsidR="00000000" w:rsidDel="00000000" w:rsidP="00000000" w:rsidRDefault="00000000" w:rsidRPr="00000000" w14:paraId="00000359">
            <w:pPr>
              <w:pBdr>
                <w:top w:space="0" w:sz="0" w:val="nil"/>
                <w:left w:space="0" w:sz="0" w:val="nil"/>
                <w:bottom w:space="0" w:sz="0" w:val="nil"/>
                <w:right w:space="0" w:sz="0" w:val="nil"/>
                <w:between w:space="0" w:sz="0" w:val="nil"/>
              </w:pBdr>
              <w:spacing w:before="188" w:lineRule="auto"/>
              <w:ind w:left="17" w:right="5"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Особистісний компонент</w:t>
            </w:r>
          </w:p>
        </w:tc>
      </w:tr>
      <w:tr>
        <w:trPr>
          <w:cantSplit w:val="0"/>
          <w:trHeight w:val="1104" w:hRule="atLeast"/>
          <w:tblHeader w:val="0"/>
        </w:trPr>
        <w:tc>
          <w:tcPr>
            <w:vMerge w:val="restart"/>
          </w:tcPr>
          <w:p w:rsidR="00000000" w:rsidDel="00000000" w:rsidP="00000000" w:rsidRDefault="00000000" w:rsidRPr="00000000" w14:paraId="00000361">
            <w:pPr>
              <w:pBdr>
                <w:top w:space="0" w:sz="0" w:val="nil"/>
                <w:left w:space="0" w:sz="0" w:val="nil"/>
                <w:bottom w:space="0" w:sz="0" w:val="nil"/>
                <w:right w:space="0" w:sz="0" w:val="nil"/>
                <w:between w:space="0" w:sz="0" w:val="nil"/>
              </w:pBdr>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362">
            <w:pPr>
              <w:pBdr>
                <w:top w:space="0" w:sz="0" w:val="nil"/>
                <w:left w:space="0" w:sz="0" w:val="nil"/>
                <w:bottom w:space="0" w:sz="0" w:val="nil"/>
                <w:right w:space="0" w:sz="0" w:val="nil"/>
                <w:between w:space="0" w:sz="0" w:val="nil"/>
              </w:pBdr>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363">
            <w:pPr>
              <w:pBdr>
                <w:top w:space="0" w:sz="0" w:val="nil"/>
                <w:left w:space="0" w:sz="0" w:val="nil"/>
                <w:bottom w:space="0" w:sz="0" w:val="nil"/>
                <w:right w:space="0" w:sz="0" w:val="nil"/>
                <w:between w:space="0" w:sz="0" w:val="nil"/>
              </w:pBdr>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364">
            <w:pPr>
              <w:pBdr>
                <w:top w:space="0" w:sz="0" w:val="nil"/>
                <w:left w:space="0" w:sz="0" w:val="nil"/>
                <w:bottom w:space="0" w:sz="0" w:val="nil"/>
                <w:right w:space="0" w:sz="0" w:val="nil"/>
                <w:between w:space="0" w:sz="0" w:val="nil"/>
              </w:pBdr>
              <w:spacing w:before="9" w:lineRule="auto"/>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365">
            <w:pPr>
              <w:pBdr>
                <w:top w:space="0" w:sz="0" w:val="nil"/>
                <w:left w:space="0" w:sz="0" w:val="nil"/>
                <w:bottom w:space="0" w:sz="0" w:val="nil"/>
                <w:right w:space="0" w:sz="0" w:val="nil"/>
                <w:between w:space="0" w:sz="0" w:val="nil"/>
              </w:pBdr>
              <w:spacing w:line="237" w:lineRule="auto"/>
              <w:ind w:left="119" w:firstLine="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Опитувальник самоактуалізації</w:t>
            </w:r>
          </w:p>
        </w:tc>
        <w:tc>
          <w:tcPr/>
          <w:p w:rsidR="00000000" w:rsidDel="00000000" w:rsidP="00000000" w:rsidRDefault="00000000" w:rsidRPr="00000000" w14:paraId="00000366">
            <w:pPr>
              <w:pBdr>
                <w:top w:space="0" w:sz="0" w:val="nil"/>
                <w:left w:space="0" w:sz="0" w:val="nil"/>
                <w:bottom w:space="0" w:sz="0" w:val="nil"/>
                <w:right w:space="0" w:sz="0" w:val="nil"/>
                <w:between w:space="0" w:sz="0" w:val="nil"/>
              </w:pBdr>
              <w:ind w:right="77"/>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Поглядна природу людини</w:t>
            </w:r>
          </w:p>
        </w:tc>
        <w:tc>
          <w:tcPr/>
          <w:p w:rsidR="00000000" w:rsidDel="00000000" w:rsidP="00000000" w:rsidRDefault="00000000" w:rsidRPr="00000000" w14:paraId="00000367">
            <w:pPr>
              <w:pBdr>
                <w:top w:space="0" w:sz="0" w:val="nil"/>
                <w:left w:space="0" w:sz="0" w:val="nil"/>
                <w:bottom w:space="0" w:sz="0" w:val="nil"/>
                <w:right w:space="0" w:sz="0" w:val="nil"/>
                <w:between w:space="0" w:sz="0" w:val="nil"/>
              </w:pBdr>
              <w:spacing w:before="128" w:lineRule="auto"/>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368">
            <w:pPr>
              <w:pBdr>
                <w:top w:space="0" w:sz="0" w:val="nil"/>
                <w:left w:space="0" w:sz="0" w:val="nil"/>
                <w:bottom w:space="0" w:sz="0" w:val="nil"/>
                <w:right w:space="0" w:sz="0" w:val="nil"/>
                <w:between w:space="0" w:sz="0" w:val="nil"/>
              </w:pBdr>
              <w:ind w:left="15"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2,51</w:t>
            </w:r>
          </w:p>
        </w:tc>
        <w:tc>
          <w:tcPr/>
          <w:p w:rsidR="00000000" w:rsidDel="00000000" w:rsidP="00000000" w:rsidRDefault="00000000" w:rsidRPr="00000000" w14:paraId="00000369">
            <w:pPr>
              <w:pBdr>
                <w:top w:space="0" w:sz="0" w:val="nil"/>
                <w:left w:space="0" w:sz="0" w:val="nil"/>
                <w:bottom w:space="0" w:sz="0" w:val="nil"/>
                <w:right w:space="0" w:sz="0" w:val="nil"/>
                <w:between w:space="0" w:sz="0" w:val="nil"/>
              </w:pBdr>
              <w:spacing w:before="128" w:lineRule="auto"/>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36A">
            <w:pPr>
              <w:pBdr>
                <w:top w:space="0" w:sz="0" w:val="nil"/>
                <w:left w:space="0" w:sz="0" w:val="nil"/>
                <w:bottom w:space="0" w:sz="0" w:val="nil"/>
                <w:right w:space="0" w:sz="0" w:val="nil"/>
                <w:between w:space="0" w:sz="0" w:val="nil"/>
              </w:pBdr>
              <w:ind w:left="19" w:right="4"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1,347</w:t>
            </w:r>
          </w:p>
        </w:tc>
        <w:tc>
          <w:tcPr/>
          <w:p w:rsidR="00000000" w:rsidDel="00000000" w:rsidP="00000000" w:rsidRDefault="00000000" w:rsidRPr="00000000" w14:paraId="0000036B">
            <w:pPr>
              <w:pBdr>
                <w:top w:space="0" w:sz="0" w:val="nil"/>
                <w:left w:space="0" w:sz="0" w:val="nil"/>
                <w:bottom w:space="0" w:sz="0" w:val="nil"/>
                <w:right w:space="0" w:sz="0" w:val="nil"/>
                <w:between w:space="0" w:sz="0" w:val="nil"/>
              </w:pBdr>
              <w:spacing w:before="128" w:lineRule="auto"/>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36C">
            <w:pPr>
              <w:pBdr>
                <w:top w:space="0" w:sz="0" w:val="nil"/>
                <w:left w:space="0" w:sz="0" w:val="nil"/>
                <w:bottom w:space="0" w:sz="0" w:val="nil"/>
                <w:right w:space="0" w:sz="0" w:val="nil"/>
                <w:between w:space="0" w:sz="0" w:val="nil"/>
              </w:pBdr>
              <w:ind w:right="218"/>
              <w:jc w:val="righ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0,58</w:t>
            </w:r>
          </w:p>
        </w:tc>
        <w:tc>
          <w:tcPr/>
          <w:p w:rsidR="00000000" w:rsidDel="00000000" w:rsidP="00000000" w:rsidRDefault="00000000" w:rsidRPr="00000000" w14:paraId="0000036D">
            <w:pPr>
              <w:pBdr>
                <w:top w:space="0" w:sz="0" w:val="nil"/>
                <w:left w:space="0" w:sz="0" w:val="nil"/>
                <w:bottom w:space="0" w:sz="0" w:val="nil"/>
                <w:right w:space="0" w:sz="0" w:val="nil"/>
                <w:between w:space="0" w:sz="0" w:val="nil"/>
              </w:pBdr>
              <w:spacing w:before="133" w:lineRule="auto"/>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36E">
            <w:pPr>
              <w:pBdr>
                <w:top w:space="0" w:sz="0" w:val="nil"/>
                <w:left w:space="0" w:sz="0" w:val="nil"/>
                <w:bottom w:space="0" w:sz="0" w:val="nil"/>
                <w:right w:space="0" w:sz="0" w:val="nil"/>
                <w:between w:space="0" w:sz="0" w:val="nil"/>
              </w:pBdr>
              <w:ind w:left="23" w:right="6"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0,00</w:t>
            </w:r>
          </w:p>
        </w:tc>
        <w:tc>
          <w:tcPr/>
          <w:p w:rsidR="00000000" w:rsidDel="00000000" w:rsidP="00000000" w:rsidRDefault="00000000" w:rsidRPr="00000000" w14:paraId="0000036F">
            <w:pPr>
              <w:pBdr>
                <w:top w:space="0" w:sz="0" w:val="nil"/>
                <w:left w:space="0" w:sz="0" w:val="nil"/>
                <w:bottom w:space="0" w:sz="0" w:val="nil"/>
                <w:right w:space="0" w:sz="0" w:val="nil"/>
                <w:between w:space="0" w:sz="0" w:val="nil"/>
              </w:pBdr>
              <w:spacing w:before="133" w:lineRule="auto"/>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370">
            <w:pPr>
              <w:pBdr>
                <w:top w:space="0" w:sz="0" w:val="nil"/>
                <w:left w:space="0" w:sz="0" w:val="nil"/>
                <w:bottom w:space="0" w:sz="0" w:val="nil"/>
                <w:right w:space="0" w:sz="0" w:val="nil"/>
                <w:between w:space="0" w:sz="0" w:val="nil"/>
              </w:pBdr>
              <w:ind w:left="23"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3,057</w:t>
            </w:r>
          </w:p>
        </w:tc>
        <w:tc>
          <w:tcPr/>
          <w:p w:rsidR="00000000" w:rsidDel="00000000" w:rsidP="00000000" w:rsidRDefault="00000000" w:rsidRPr="00000000" w14:paraId="00000371">
            <w:pPr>
              <w:pBdr>
                <w:top w:space="0" w:sz="0" w:val="nil"/>
                <w:left w:space="0" w:sz="0" w:val="nil"/>
                <w:bottom w:space="0" w:sz="0" w:val="nil"/>
                <w:right w:space="0" w:sz="0" w:val="nil"/>
                <w:between w:space="0" w:sz="0" w:val="nil"/>
              </w:pBdr>
              <w:spacing w:before="133" w:lineRule="auto"/>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372">
            <w:pPr>
              <w:pBdr>
                <w:top w:space="0" w:sz="0" w:val="nil"/>
                <w:left w:space="0" w:sz="0" w:val="nil"/>
                <w:bottom w:space="0" w:sz="0" w:val="nil"/>
                <w:right w:space="0" w:sz="0" w:val="nil"/>
                <w:between w:space="0" w:sz="0" w:val="nil"/>
              </w:pBdr>
              <w:ind w:left="20" w:right="1"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0,00</w:t>
            </w:r>
          </w:p>
        </w:tc>
      </w:tr>
      <w:tr>
        <w:trPr>
          <w:cantSplit w:val="0"/>
          <w:trHeight w:val="551" w:hRule="atLeast"/>
          <w:tblHeader w:val="0"/>
        </w:trPr>
        <w:tc>
          <w:tcPr>
            <w:vMerge w:val="continue"/>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color w:val="000000"/>
                <w:sz w:val="24"/>
                <w:szCs w:val="24"/>
              </w:rPr>
            </w:pPr>
            <w:r w:rsidDel="00000000" w:rsidR="00000000" w:rsidRPr="00000000">
              <w:rPr>
                <w:rtl w:val="0"/>
              </w:rPr>
            </w:r>
          </w:p>
        </w:tc>
        <w:tc>
          <w:tcPr/>
          <w:p w:rsidR="00000000" w:rsidDel="00000000" w:rsidP="00000000" w:rsidRDefault="00000000" w:rsidRPr="00000000" w14:paraId="00000374">
            <w:pPr>
              <w:pBdr>
                <w:top w:space="0" w:sz="0" w:val="nil"/>
                <w:left w:space="0" w:sz="0" w:val="nil"/>
                <w:bottom w:space="0" w:sz="0" w:val="nil"/>
                <w:right w:space="0" w:sz="0" w:val="nil"/>
                <w:between w:space="0" w:sz="0" w:val="nil"/>
              </w:pBdr>
              <w:spacing w:line="268" w:lineRule="auto"/>
              <w:ind w:left="16" w:right="4" w:firstLine="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Синергічність</w:t>
            </w:r>
          </w:p>
        </w:tc>
        <w:tc>
          <w:tcPr/>
          <w:p w:rsidR="00000000" w:rsidDel="00000000" w:rsidP="00000000" w:rsidRDefault="00000000" w:rsidRPr="00000000" w14:paraId="00000375">
            <w:pPr>
              <w:pBdr>
                <w:top w:space="0" w:sz="0" w:val="nil"/>
                <w:left w:space="0" w:sz="0" w:val="nil"/>
                <w:bottom w:space="0" w:sz="0" w:val="nil"/>
                <w:right w:space="0" w:sz="0" w:val="nil"/>
                <w:between w:space="0" w:sz="0" w:val="nil"/>
              </w:pBdr>
              <w:spacing w:before="131" w:lineRule="auto"/>
              <w:ind w:left="15"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9,50</w:t>
            </w:r>
          </w:p>
        </w:tc>
        <w:tc>
          <w:tcPr/>
          <w:p w:rsidR="00000000" w:rsidDel="00000000" w:rsidP="00000000" w:rsidRDefault="00000000" w:rsidRPr="00000000" w14:paraId="00000376">
            <w:pPr>
              <w:pBdr>
                <w:top w:space="0" w:sz="0" w:val="nil"/>
                <w:left w:space="0" w:sz="0" w:val="nil"/>
                <w:bottom w:space="0" w:sz="0" w:val="nil"/>
                <w:right w:space="0" w:sz="0" w:val="nil"/>
                <w:between w:space="0" w:sz="0" w:val="nil"/>
              </w:pBdr>
              <w:spacing w:before="131" w:lineRule="auto"/>
              <w:ind w:left="19" w:right="4"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0,427</w:t>
            </w:r>
          </w:p>
        </w:tc>
        <w:tc>
          <w:tcPr/>
          <w:p w:rsidR="00000000" w:rsidDel="00000000" w:rsidP="00000000" w:rsidRDefault="00000000" w:rsidRPr="00000000" w14:paraId="00000377">
            <w:pPr>
              <w:pBdr>
                <w:top w:space="0" w:sz="0" w:val="nil"/>
                <w:left w:space="0" w:sz="0" w:val="nil"/>
                <w:bottom w:space="0" w:sz="0" w:val="nil"/>
                <w:right w:space="0" w:sz="0" w:val="nil"/>
                <w:between w:space="0" w:sz="0" w:val="nil"/>
              </w:pBdr>
              <w:spacing w:before="131" w:lineRule="auto"/>
              <w:ind w:right="218"/>
              <w:jc w:val="righ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0,66</w:t>
            </w:r>
          </w:p>
        </w:tc>
        <w:tc>
          <w:tcPr/>
          <w:p w:rsidR="00000000" w:rsidDel="00000000" w:rsidP="00000000" w:rsidRDefault="00000000" w:rsidRPr="00000000" w14:paraId="00000378">
            <w:pPr>
              <w:pBdr>
                <w:top w:space="0" w:sz="0" w:val="nil"/>
                <w:left w:space="0" w:sz="0" w:val="nil"/>
                <w:bottom w:space="0" w:sz="0" w:val="nil"/>
                <w:right w:space="0" w:sz="0" w:val="nil"/>
                <w:between w:space="0" w:sz="0" w:val="nil"/>
              </w:pBdr>
              <w:spacing w:before="135" w:lineRule="auto"/>
              <w:ind w:left="23" w:right="6"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0,00</w:t>
            </w:r>
          </w:p>
        </w:tc>
        <w:tc>
          <w:tcPr/>
          <w:p w:rsidR="00000000" w:rsidDel="00000000" w:rsidP="00000000" w:rsidRDefault="00000000" w:rsidRPr="00000000" w14:paraId="00000379">
            <w:pPr>
              <w:pBdr>
                <w:top w:space="0" w:sz="0" w:val="nil"/>
                <w:left w:space="0" w:sz="0" w:val="nil"/>
                <w:bottom w:space="0" w:sz="0" w:val="nil"/>
                <w:right w:space="0" w:sz="0" w:val="nil"/>
                <w:between w:space="0" w:sz="0" w:val="nil"/>
              </w:pBdr>
              <w:spacing w:before="135" w:lineRule="auto"/>
              <w:ind w:left="23"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4,407</w:t>
            </w:r>
          </w:p>
        </w:tc>
        <w:tc>
          <w:tcPr/>
          <w:p w:rsidR="00000000" w:rsidDel="00000000" w:rsidP="00000000" w:rsidRDefault="00000000" w:rsidRPr="00000000" w14:paraId="0000037A">
            <w:pPr>
              <w:pBdr>
                <w:top w:space="0" w:sz="0" w:val="nil"/>
                <w:left w:space="0" w:sz="0" w:val="nil"/>
                <w:bottom w:space="0" w:sz="0" w:val="nil"/>
                <w:right w:space="0" w:sz="0" w:val="nil"/>
                <w:between w:space="0" w:sz="0" w:val="nil"/>
              </w:pBdr>
              <w:spacing w:before="135" w:lineRule="auto"/>
              <w:ind w:left="20" w:right="1"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0,00</w:t>
            </w:r>
          </w:p>
        </w:tc>
      </w:tr>
      <w:tr>
        <w:trPr>
          <w:cantSplit w:val="0"/>
          <w:trHeight w:val="551" w:hRule="atLeast"/>
          <w:tblHeader w:val="0"/>
        </w:trPr>
        <w:tc>
          <w:tcPr>
            <w:vMerge w:val="continue"/>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color w:val="000000"/>
                <w:sz w:val="24"/>
                <w:szCs w:val="24"/>
              </w:rPr>
            </w:pPr>
            <w:r w:rsidDel="00000000" w:rsidR="00000000" w:rsidRPr="00000000">
              <w:rPr>
                <w:rtl w:val="0"/>
              </w:rPr>
            </w:r>
          </w:p>
        </w:tc>
        <w:tc>
          <w:tcPr/>
          <w:p w:rsidR="00000000" w:rsidDel="00000000" w:rsidP="00000000" w:rsidRDefault="00000000" w:rsidRPr="00000000" w14:paraId="0000037C">
            <w:pPr>
              <w:pBdr>
                <w:top w:space="0" w:sz="0" w:val="nil"/>
                <w:left w:space="0" w:sz="0" w:val="nil"/>
                <w:bottom w:space="0" w:sz="0" w:val="nil"/>
                <w:right w:space="0" w:sz="0" w:val="nil"/>
                <w:between w:space="0" w:sz="0" w:val="nil"/>
              </w:pBdr>
              <w:spacing w:line="268" w:lineRule="auto"/>
              <w:ind w:left="16" w:firstLine="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Контактність</w:t>
            </w:r>
          </w:p>
        </w:tc>
        <w:tc>
          <w:tcPr/>
          <w:p w:rsidR="00000000" w:rsidDel="00000000" w:rsidP="00000000" w:rsidRDefault="00000000" w:rsidRPr="00000000" w14:paraId="0000037D">
            <w:pPr>
              <w:pBdr>
                <w:top w:space="0" w:sz="0" w:val="nil"/>
                <w:left w:space="0" w:sz="0" w:val="nil"/>
                <w:bottom w:space="0" w:sz="0" w:val="nil"/>
                <w:right w:space="0" w:sz="0" w:val="nil"/>
                <w:between w:space="0" w:sz="0" w:val="nil"/>
              </w:pBdr>
              <w:spacing w:before="135" w:lineRule="auto"/>
              <w:ind w:left="15"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6,00</w:t>
            </w:r>
          </w:p>
        </w:tc>
        <w:tc>
          <w:tcPr/>
          <w:p w:rsidR="00000000" w:rsidDel="00000000" w:rsidP="00000000" w:rsidRDefault="00000000" w:rsidRPr="00000000" w14:paraId="0000037E">
            <w:pPr>
              <w:pBdr>
                <w:top w:space="0" w:sz="0" w:val="nil"/>
                <w:left w:space="0" w:sz="0" w:val="nil"/>
                <w:bottom w:space="0" w:sz="0" w:val="nil"/>
                <w:right w:space="0" w:sz="0" w:val="nil"/>
                <w:between w:space="0" w:sz="0" w:val="nil"/>
              </w:pBdr>
              <w:spacing w:before="135" w:lineRule="auto"/>
              <w:ind w:left="19" w:right="4"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2,075</w:t>
            </w:r>
          </w:p>
        </w:tc>
        <w:tc>
          <w:tcPr/>
          <w:p w:rsidR="00000000" w:rsidDel="00000000" w:rsidP="00000000" w:rsidRDefault="00000000" w:rsidRPr="00000000" w14:paraId="0000037F">
            <w:pPr>
              <w:pBdr>
                <w:top w:space="0" w:sz="0" w:val="nil"/>
                <w:left w:space="0" w:sz="0" w:val="nil"/>
                <w:bottom w:space="0" w:sz="0" w:val="nil"/>
                <w:right w:space="0" w:sz="0" w:val="nil"/>
                <w:between w:space="0" w:sz="0" w:val="nil"/>
              </w:pBdr>
              <w:spacing w:before="135" w:lineRule="auto"/>
              <w:ind w:right="218"/>
              <w:jc w:val="right"/>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0,06</w:t>
            </w:r>
          </w:p>
        </w:tc>
        <w:tc>
          <w:tcPr/>
          <w:p w:rsidR="00000000" w:rsidDel="00000000" w:rsidP="00000000" w:rsidRDefault="00000000" w:rsidRPr="00000000" w14:paraId="00000380">
            <w:pPr>
              <w:pBdr>
                <w:top w:space="0" w:sz="0" w:val="nil"/>
                <w:left w:space="0" w:sz="0" w:val="nil"/>
                <w:bottom w:space="0" w:sz="0" w:val="nil"/>
                <w:right w:space="0" w:sz="0" w:val="nil"/>
                <w:between w:space="0" w:sz="0" w:val="nil"/>
              </w:pBdr>
              <w:spacing w:before="135" w:lineRule="auto"/>
              <w:ind w:left="23" w:right="6"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5,00</w:t>
            </w:r>
          </w:p>
        </w:tc>
        <w:tc>
          <w:tcPr/>
          <w:p w:rsidR="00000000" w:rsidDel="00000000" w:rsidP="00000000" w:rsidRDefault="00000000" w:rsidRPr="00000000" w14:paraId="00000381">
            <w:pPr>
              <w:pBdr>
                <w:top w:space="0" w:sz="0" w:val="nil"/>
                <w:left w:space="0" w:sz="0" w:val="nil"/>
                <w:bottom w:space="0" w:sz="0" w:val="nil"/>
                <w:right w:space="0" w:sz="0" w:val="nil"/>
                <w:between w:space="0" w:sz="0" w:val="nil"/>
              </w:pBdr>
              <w:spacing w:before="135" w:lineRule="auto"/>
              <w:ind w:left="23"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2,424</w:t>
            </w:r>
          </w:p>
        </w:tc>
        <w:tc>
          <w:tcPr/>
          <w:p w:rsidR="00000000" w:rsidDel="00000000" w:rsidP="00000000" w:rsidRDefault="00000000" w:rsidRPr="00000000" w14:paraId="00000382">
            <w:pPr>
              <w:pBdr>
                <w:top w:space="0" w:sz="0" w:val="nil"/>
                <w:left w:space="0" w:sz="0" w:val="nil"/>
                <w:bottom w:space="0" w:sz="0" w:val="nil"/>
                <w:right w:space="0" w:sz="0" w:val="nil"/>
                <w:between w:space="0" w:sz="0" w:val="nil"/>
              </w:pBdr>
              <w:spacing w:before="135" w:lineRule="auto"/>
              <w:ind w:left="20" w:right="1"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0,02</w:t>
            </w:r>
          </w:p>
        </w:tc>
      </w:tr>
      <w:tr>
        <w:trPr>
          <w:cantSplit w:val="0"/>
          <w:trHeight w:val="552" w:hRule="atLeast"/>
          <w:tblHeader w:val="0"/>
        </w:trPr>
        <w:tc>
          <w:tcPr>
            <w:vMerge w:val="continue"/>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color w:val="000000"/>
                <w:sz w:val="24"/>
                <w:szCs w:val="24"/>
              </w:rPr>
            </w:pPr>
            <w:r w:rsidDel="00000000" w:rsidR="00000000" w:rsidRPr="00000000">
              <w:rPr>
                <w:rtl w:val="0"/>
              </w:rPr>
            </w:r>
          </w:p>
        </w:tc>
        <w:tc>
          <w:tcPr/>
          <w:p w:rsidR="00000000" w:rsidDel="00000000" w:rsidP="00000000" w:rsidRDefault="00000000" w:rsidRPr="00000000" w14:paraId="00000384">
            <w:pPr>
              <w:pBdr>
                <w:top w:space="0" w:sz="0" w:val="nil"/>
                <w:left w:space="0" w:sz="0" w:val="nil"/>
                <w:bottom w:space="0" w:sz="0" w:val="nil"/>
                <w:right w:space="0" w:sz="0" w:val="nil"/>
                <w:between w:space="0" w:sz="0" w:val="nil"/>
              </w:pBdr>
              <w:spacing w:line="268" w:lineRule="auto"/>
              <w:ind w:left="16" w:right="1" w:firstLine="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Сензитивність</w:t>
            </w:r>
          </w:p>
        </w:tc>
        <w:tc>
          <w:tcPr/>
          <w:p w:rsidR="00000000" w:rsidDel="00000000" w:rsidP="00000000" w:rsidRDefault="00000000" w:rsidRPr="00000000" w14:paraId="00000385">
            <w:pPr>
              <w:pBdr>
                <w:top w:space="0" w:sz="0" w:val="nil"/>
                <w:left w:space="0" w:sz="0" w:val="nil"/>
                <w:bottom w:space="0" w:sz="0" w:val="nil"/>
                <w:right w:space="0" w:sz="0" w:val="nil"/>
                <w:between w:space="0" w:sz="0" w:val="nil"/>
              </w:pBdr>
              <w:spacing w:before="131" w:lineRule="auto"/>
              <w:ind w:left="15" w:right="5"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25,00</w:t>
            </w:r>
          </w:p>
        </w:tc>
        <w:tc>
          <w:tcPr/>
          <w:p w:rsidR="00000000" w:rsidDel="00000000" w:rsidP="00000000" w:rsidRDefault="00000000" w:rsidRPr="00000000" w14:paraId="00000386">
            <w:pPr>
              <w:pBdr>
                <w:top w:space="0" w:sz="0" w:val="nil"/>
                <w:left w:space="0" w:sz="0" w:val="nil"/>
                <w:bottom w:space="0" w:sz="0" w:val="nil"/>
                <w:right w:space="0" w:sz="0" w:val="nil"/>
                <w:between w:space="0" w:sz="0" w:val="nil"/>
              </w:pBdr>
              <w:spacing w:before="131" w:lineRule="auto"/>
              <w:ind w:left="19" w:right="4"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0,847</w:t>
            </w:r>
          </w:p>
        </w:tc>
        <w:tc>
          <w:tcPr/>
          <w:p w:rsidR="00000000" w:rsidDel="00000000" w:rsidP="00000000" w:rsidRDefault="00000000" w:rsidRPr="00000000" w14:paraId="00000387">
            <w:pPr>
              <w:pBdr>
                <w:top w:space="0" w:sz="0" w:val="nil"/>
                <w:left w:space="0" w:sz="0" w:val="nil"/>
                <w:bottom w:space="0" w:sz="0" w:val="nil"/>
                <w:right w:space="0" w:sz="0" w:val="nil"/>
                <w:between w:space="0" w:sz="0" w:val="nil"/>
              </w:pBdr>
              <w:spacing w:before="131" w:lineRule="auto"/>
              <w:ind w:left="110" w:firstLine="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0,33</w:t>
            </w:r>
          </w:p>
        </w:tc>
        <w:tc>
          <w:tcPr/>
          <w:p w:rsidR="00000000" w:rsidDel="00000000" w:rsidP="00000000" w:rsidRDefault="00000000" w:rsidRPr="00000000" w14:paraId="00000388">
            <w:pPr>
              <w:pBdr>
                <w:top w:space="0" w:sz="0" w:val="nil"/>
                <w:left w:space="0" w:sz="0" w:val="nil"/>
                <w:bottom w:space="0" w:sz="0" w:val="nil"/>
                <w:right w:space="0" w:sz="0" w:val="nil"/>
                <w:between w:space="0" w:sz="0" w:val="nil"/>
              </w:pBdr>
              <w:spacing w:before="135" w:lineRule="auto"/>
              <w:ind w:left="23" w:right="6"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4,00</w:t>
            </w:r>
          </w:p>
        </w:tc>
        <w:tc>
          <w:tcPr/>
          <w:p w:rsidR="00000000" w:rsidDel="00000000" w:rsidP="00000000" w:rsidRDefault="00000000" w:rsidRPr="00000000" w14:paraId="00000389">
            <w:pPr>
              <w:pBdr>
                <w:top w:space="0" w:sz="0" w:val="nil"/>
                <w:left w:space="0" w:sz="0" w:val="nil"/>
                <w:bottom w:space="0" w:sz="0" w:val="nil"/>
                <w:right w:space="0" w:sz="0" w:val="nil"/>
                <w:between w:space="0" w:sz="0" w:val="nil"/>
              </w:pBdr>
              <w:spacing w:before="135" w:lineRule="auto"/>
              <w:ind w:left="23"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3,121</w:t>
            </w:r>
          </w:p>
        </w:tc>
        <w:tc>
          <w:tcPr/>
          <w:p w:rsidR="00000000" w:rsidDel="00000000" w:rsidP="00000000" w:rsidRDefault="00000000" w:rsidRPr="00000000" w14:paraId="0000038A">
            <w:pPr>
              <w:pBdr>
                <w:top w:space="0" w:sz="0" w:val="nil"/>
                <w:left w:space="0" w:sz="0" w:val="nil"/>
                <w:bottom w:space="0" w:sz="0" w:val="nil"/>
                <w:right w:space="0" w:sz="0" w:val="nil"/>
                <w:between w:space="0" w:sz="0" w:val="nil"/>
              </w:pBdr>
              <w:spacing w:before="135" w:lineRule="auto"/>
              <w:ind w:left="20" w:right="1"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0,01</w:t>
            </w:r>
          </w:p>
        </w:tc>
      </w:tr>
      <w:tr>
        <w:trPr>
          <w:cantSplit w:val="0"/>
          <w:trHeight w:val="830" w:hRule="atLeast"/>
          <w:tblHeader w:val="0"/>
        </w:trPr>
        <w:tc>
          <w:tcPr>
            <w:vMerge w:val="restart"/>
          </w:tcPr>
          <w:p w:rsidR="00000000" w:rsidDel="00000000" w:rsidP="00000000" w:rsidRDefault="00000000" w:rsidRPr="00000000" w14:paraId="0000038B">
            <w:pPr>
              <w:pBdr>
                <w:top w:space="0" w:sz="0" w:val="nil"/>
                <w:left w:space="0" w:sz="0" w:val="nil"/>
                <w:bottom w:space="0" w:sz="0" w:val="nil"/>
                <w:right w:space="0" w:sz="0" w:val="nil"/>
                <w:between w:space="0" w:sz="0" w:val="nil"/>
              </w:pBdr>
              <w:spacing w:before="133" w:lineRule="auto"/>
              <w:jc w:val="center"/>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38C">
            <w:pPr>
              <w:pBdr>
                <w:top w:space="0" w:sz="0" w:val="nil"/>
                <w:left w:space="0" w:sz="0" w:val="nil"/>
                <w:bottom w:space="0" w:sz="0" w:val="nil"/>
                <w:right w:space="0" w:sz="0" w:val="nil"/>
                <w:between w:space="0" w:sz="0" w:val="nil"/>
              </w:pBdr>
              <w:spacing w:before="1" w:lineRule="auto"/>
              <w:ind w:left="302" w:right="287" w:hanging="1.0000000000000142"/>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Рівень суб’єктивного контролю</w:t>
            </w:r>
          </w:p>
        </w:tc>
        <w:tc>
          <w:tcPr/>
          <w:p w:rsidR="00000000" w:rsidDel="00000000" w:rsidP="00000000" w:rsidRDefault="00000000" w:rsidRPr="00000000" w14:paraId="0000038D">
            <w:pPr>
              <w:pBdr>
                <w:top w:space="0" w:sz="0" w:val="nil"/>
                <w:left w:space="0" w:sz="0" w:val="nil"/>
                <w:bottom w:space="0" w:sz="0" w:val="nil"/>
                <w:right w:space="0" w:sz="0" w:val="nil"/>
                <w:between w:space="0" w:sz="0" w:val="nil"/>
              </w:pBdr>
              <w:spacing w:line="237"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Гнучкість поведінки</w:t>
            </w:r>
          </w:p>
        </w:tc>
        <w:tc>
          <w:tcPr/>
          <w:p w:rsidR="00000000" w:rsidDel="00000000" w:rsidP="00000000" w:rsidRDefault="00000000" w:rsidRPr="00000000" w14:paraId="0000038E">
            <w:pPr>
              <w:pBdr>
                <w:top w:space="0" w:sz="0" w:val="nil"/>
                <w:left w:space="0" w:sz="0" w:val="nil"/>
                <w:bottom w:space="0" w:sz="0" w:val="nil"/>
                <w:right w:space="0" w:sz="0" w:val="nil"/>
                <w:between w:space="0" w:sz="0" w:val="nil"/>
              </w:pBdr>
              <w:spacing w:before="270" w:lineRule="auto"/>
              <w:ind w:left="15" w:right="5"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57,00</w:t>
            </w:r>
          </w:p>
        </w:tc>
        <w:tc>
          <w:tcPr/>
          <w:p w:rsidR="00000000" w:rsidDel="00000000" w:rsidP="00000000" w:rsidRDefault="00000000" w:rsidRPr="00000000" w14:paraId="0000038F">
            <w:pPr>
              <w:pBdr>
                <w:top w:space="0" w:sz="0" w:val="nil"/>
                <w:left w:space="0" w:sz="0" w:val="nil"/>
                <w:bottom w:space="0" w:sz="0" w:val="nil"/>
                <w:right w:space="0" w:sz="0" w:val="nil"/>
                <w:between w:space="0" w:sz="0" w:val="nil"/>
              </w:pBdr>
              <w:spacing w:before="270" w:lineRule="auto"/>
              <w:ind w:left="19" w:right="4"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0,141</w:t>
            </w:r>
          </w:p>
        </w:tc>
        <w:tc>
          <w:tcPr/>
          <w:p w:rsidR="00000000" w:rsidDel="00000000" w:rsidP="00000000" w:rsidRDefault="00000000" w:rsidRPr="00000000" w14:paraId="00000390">
            <w:pPr>
              <w:pBdr>
                <w:top w:space="0" w:sz="0" w:val="nil"/>
                <w:left w:space="0" w:sz="0" w:val="nil"/>
                <w:bottom w:space="0" w:sz="0" w:val="nil"/>
                <w:right w:space="0" w:sz="0" w:val="nil"/>
                <w:between w:space="0" w:sz="0" w:val="nil"/>
              </w:pBdr>
              <w:spacing w:before="270" w:lineRule="auto"/>
              <w:ind w:left="20"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0,87</w:t>
            </w:r>
          </w:p>
        </w:tc>
        <w:tc>
          <w:tcPr/>
          <w:p w:rsidR="00000000" w:rsidDel="00000000" w:rsidP="00000000" w:rsidRDefault="00000000" w:rsidRPr="00000000" w14:paraId="00000391">
            <w:pPr>
              <w:pBdr>
                <w:top w:space="0" w:sz="0" w:val="nil"/>
                <w:left w:space="0" w:sz="0" w:val="nil"/>
                <w:bottom w:space="0" w:sz="0" w:val="nil"/>
                <w:right w:space="0" w:sz="0" w:val="nil"/>
                <w:between w:space="0" w:sz="0" w:val="nil"/>
              </w:pBdr>
              <w:spacing w:before="270" w:lineRule="auto"/>
              <w:ind w:left="23" w:right="2"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15,00</w:t>
            </w:r>
          </w:p>
        </w:tc>
        <w:tc>
          <w:tcPr/>
          <w:p w:rsidR="00000000" w:rsidDel="00000000" w:rsidP="00000000" w:rsidRDefault="00000000" w:rsidRPr="00000000" w14:paraId="00000392">
            <w:pPr>
              <w:pBdr>
                <w:top w:space="0" w:sz="0" w:val="nil"/>
                <w:left w:space="0" w:sz="0" w:val="nil"/>
                <w:bottom w:space="0" w:sz="0" w:val="nil"/>
                <w:right w:space="0" w:sz="0" w:val="nil"/>
                <w:between w:space="0" w:sz="0" w:val="nil"/>
              </w:pBdr>
              <w:spacing w:before="270" w:lineRule="auto"/>
              <w:ind w:left="23"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2,666</w:t>
            </w:r>
          </w:p>
        </w:tc>
        <w:tc>
          <w:tcPr/>
          <w:p w:rsidR="00000000" w:rsidDel="00000000" w:rsidP="00000000" w:rsidRDefault="00000000" w:rsidRPr="00000000" w14:paraId="00000393">
            <w:pPr>
              <w:pBdr>
                <w:top w:space="0" w:sz="0" w:val="nil"/>
                <w:left w:space="0" w:sz="0" w:val="nil"/>
                <w:bottom w:space="0" w:sz="0" w:val="nil"/>
                <w:right w:space="0" w:sz="0" w:val="nil"/>
                <w:between w:space="0" w:sz="0" w:val="nil"/>
              </w:pBdr>
              <w:spacing w:before="270" w:lineRule="auto"/>
              <w:ind w:left="20"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0,09</w:t>
            </w:r>
          </w:p>
        </w:tc>
      </w:tr>
      <w:tr>
        <w:trPr>
          <w:cantSplit w:val="0"/>
          <w:trHeight w:val="829" w:hRule="atLeast"/>
          <w:tblHeader w:val="0"/>
        </w:trPr>
        <w:tc>
          <w:tcPr>
            <w:vMerge w:val="continue"/>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4"/>
                <w:szCs w:val="24"/>
              </w:rPr>
            </w:pPr>
            <w:r w:rsidDel="00000000" w:rsidR="00000000" w:rsidRPr="00000000">
              <w:rPr>
                <w:rtl w:val="0"/>
              </w:rPr>
            </w:r>
          </w:p>
        </w:tc>
        <w:tc>
          <w:tcPr/>
          <w:p w:rsidR="00000000" w:rsidDel="00000000" w:rsidP="00000000" w:rsidRDefault="00000000" w:rsidRPr="00000000" w14:paraId="00000395">
            <w:pPr>
              <w:pBdr>
                <w:top w:space="0" w:sz="0" w:val="nil"/>
                <w:left w:space="0" w:sz="0" w:val="nil"/>
                <w:bottom w:space="0" w:sz="0" w:val="nil"/>
                <w:right w:space="0" w:sz="0" w:val="nil"/>
                <w:between w:space="0" w:sz="0" w:val="nil"/>
              </w:pBdr>
              <w:spacing w:line="242"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Пізнавальні потреби</w:t>
            </w:r>
          </w:p>
        </w:tc>
        <w:tc>
          <w:tcPr/>
          <w:p w:rsidR="00000000" w:rsidDel="00000000" w:rsidP="00000000" w:rsidRDefault="00000000" w:rsidRPr="00000000" w14:paraId="00000396">
            <w:pPr>
              <w:pBdr>
                <w:top w:space="0" w:sz="0" w:val="nil"/>
                <w:left w:space="0" w:sz="0" w:val="nil"/>
                <w:bottom w:space="0" w:sz="0" w:val="nil"/>
                <w:right w:space="0" w:sz="0" w:val="nil"/>
                <w:between w:space="0" w:sz="0" w:val="nil"/>
              </w:pBdr>
              <w:spacing w:before="270" w:lineRule="auto"/>
              <w:ind w:left="15" w:right="5"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50,51</w:t>
            </w:r>
          </w:p>
        </w:tc>
        <w:tc>
          <w:tcPr/>
          <w:p w:rsidR="00000000" w:rsidDel="00000000" w:rsidP="00000000" w:rsidRDefault="00000000" w:rsidRPr="00000000" w14:paraId="00000397">
            <w:pPr>
              <w:pBdr>
                <w:top w:space="0" w:sz="0" w:val="nil"/>
                <w:left w:space="0" w:sz="0" w:val="nil"/>
                <w:bottom w:space="0" w:sz="0" w:val="nil"/>
                <w:right w:space="0" w:sz="0" w:val="nil"/>
                <w:between w:space="0" w:sz="0" w:val="nil"/>
              </w:pBdr>
              <w:spacing w:before="270" w:lineRule="auto"/>
              <w:ind w:left="19" w:right="4"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0,583</w:t>
            </w:r>
          </w:p>
        </w:tc>
        <w:tc>
          <w:tcPr/>
          <w:p w:rsidR="00000000" w:rsidDel="00000000" w:rsidP="00000000" w:rsidRDefault="00000000" w:rsidRPr="00000000" w14:paraId="00000398">
            <w:pPr>
              <w:pBdr>
                <w:top w:space="0" w:sz="0" w:val="nil"/>
                <w:left w:space="0" w:sz="0" w:val="nil"/>
                <w:bottom w:space="0" w:sz="0" w:val="nil"/>
                <w:right w:space="0" w:sz="0" w:val="nil"/>
                <w:between w:space="0" w:sz="0" w:val="nil"/>
              </w:pBdr>
              <w:spacing w:before="270" w:lineRule="auto"/>
              <w:ind w:left="20"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0,70</w:t>
            </w:r>
          </w:p>
        </w:tc>
        <w:tc>
          <w:tcPr/>
          <w:p w:rsidR="00000000" w:rsidDel="00000000" w:rsidP="00000000" w:rsidRDefault="00000000" w:rsidRPr="00000000" w14:paraId="00000399">
            <w:pPr>
              <w:pBdr>
                <w:top w:space="0" w:sz="0" w:val="nil"/>
                <w:left w:space="0" w:sz="0" w:val="nil"/>
                <w:bottom w:space="0" w:sz="0" w:val="nil"/>
                <w:right w:space="0" w:sz="0" w:val="nil"/>
                <w:between w:space="0" w:sz="0" w:val="nil"/>
              </w:pBdr>
              <w:spacing w:before="275" w:lineRule="auto"/>
              <w:ind w:left="23" w:right="2"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14,00</w:t>
            </w:r>
          </w:p>
        </w:tc>
        <w:tc>
          <w:tcPr/>
          <w:p w:rsidR="00000000" w:rsidDel="00000000" w:rsidP="00000000" w:rsidRDefault="00000000" w:rsidRPr="00000000" w14:paraId="0000039A">
            <w:pPr>
              <w:pBdr>
                <w:top w:space="0" w:sz="0" w:val="nil"/>
                <w:left w:space="0" w:sz="0" w:val="nil"/>
                <w:bottom w:space="0" w:sz="0" w:val="nil"/>
                <w:right w:space="0" w:sz="0" w:val="nil"/>
                <w:between w:space="0" w:sz="0" w:val="nil"/>
              </w:pBdr>
              <w:spacing w:before="275" w:lineRule="auto"/>
              <w:ind w:left="23"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3,233</w:t>
            </w:r>
          </w:p>
        </w:tc>
        <w:tc>
          <w:tcPr/>
          <w:p w:rsidR="00000000" w:rsidDel="00000000" w:rsidP="00000000" w:rsidRDefault="00000000" w:rsidRPr="00000000" w14:paraId="0000039B">
            <w:pPr>
              <w:pBdr>
                <w:top w:space="0" w:sz="0" w:val="nil"/>
                <w:left w:space="0" w:sz="0" w:val="nil"/>
                <w:bottom w:space="0" w:sz="0" w:val="nil"/>
                <w:right w:space="0" w:sz="0" w:val="nil"/>
                <w:between w:space="0" w:sz="0" w:val="nil"/>
              </w:pBdr>
              <w:spacing w:before="275" w:lineRule="auto"/>
              <w:ind w:left="20"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0,02</w:t>
            </w:r>
          </w:p>
        </w:tc>
      </w:tr>
      <w:tr>
        <w:trPr>
          <w:cantSplit w:val="0"/>
          <w:trHeight w:val="825" w:hRule="atLeast"/>
          <w:tblHeader w:val="0"/>
        </w:trPr>
        <w:tc>
          <w:tcPr>
            <w:vMerge w:val="continue"/>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color w:val="000000"/>
                <w:sz w:val="24"/>
                <w:szCs w:val="24"/>
              </w:rPr>
            </w:pPr>
            <w:r w:rsidDel="00000000" w:rsidR="00000000" w:rsidRPr="00000000">
              <w:rPr>
                <w:rtl w:val="0"/>
              </w:rPr>
            </w:r>
          </w:p>
        </w:tc>
        <w:tc>
          <w:tcPr/>
          <w:p w:rsidR="00000000" w:rsidDel="00000000" w:rsidP="00000000" w:rsidRDefault="00000000" w:rsidRPr="00000000" w14:paraId="0000039D">
            <w:pPr>
              <w:pBdr>
                <w:top w:space="0" w:sz="0" w:val="nil"/>
                <w:left w:space="0" w:sz="0" w:val="nil"/>
                <w:bottom w:space="0" w:sz="0" w:val="nil"/>
                <w:right w:space="0" w:sz="0" w:val="nil"/>
                <w:between w:space="0" w:sz="0" w:val="nil"/>
              </w:pBdr>
              <w:spacing w:line="237"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Інтернальність досягнення</w:t>
            </w:r>
          </w:p>
        </w:tc>
        <w:tc>
          <w:tcPr/>
          <w:p w:rsidR="00000000" w:rsidDel="00000000" w:rsidP="00000000" w:rsidRDefault="00000000" w:rsidRPr="00000000" w14:paraId="0000039E">
            <w:pPr>
              <w:pBdr>
                <w:top w:space="0" w:sz="0" w:val="nil"/>
                <w:left w:space="0" w:sz="0" w:val="nil"/>
                <w:bottom w:space="0" w:sz="0" w:val="nil"/>
                <w:right w:space="0" w:sz="0" w:val="nil"/>
                <w:between w:space="0" w:sz="0" w:val="nil"/>
              </w:pBdr>
              <w:spacing w:before="265" w:lineRule="auto"/>
              <w:ind w:left="15"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5,51</w:t>
            </w:r>
          </w:p>
        </w:tc>
        <w:tc>
          <w:tcPr/>
          <w:p w:rsidR="00000000" w:rsidDel="00000000" w:rsidP="00000000" w:rsidRDefault="00000000" w:rsidRPr="00000000" w14:paraId="0000039F">
            <w:pPr>
              <w:pBdr>
                <w:top w:space="0" w:sz="0" w:val="nil"/>
                <w:left w:space="0" w:sz="0" w:val="nil"/>
                <w:bottom w:space="0" w:sz="0" w:val="nil"/>
                <w:right w:space="0" w:sz="0" w:val="nil"/>
                <w:between w:space="0" w:sz="0" w:val="nil"/>
              </w:pBdr>
              <w:spacing w:before="265" w:lineRule="auto"/>
              <w:ind w:left="19"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0,93</w:t>
            </w:r>
          </w:p>
        </w:tc>
        <w:tc>
          <w:tcPr/>
          <w:p w:rsidR="00000000" w:rsidDel="00000000" w:rsidP="00000000" w:rsidRDefault="00000000" w:rsidRPr="00000000" w14:paraId="000003A0">
            <w:pPr>
              <w:pBdr>
                <w:top w:space="0" w:sz="0" w:val="nil"/>
                <w:left w:space="0" w:sz="0" w:val="nil"/>
                <w:bottom w:space="0" w:sz="0" w:val="nil"/>
                <w:right w:space="0" w:sz="0" w:val="nil"/>
                <w:between w:space="0" w:sz="0" w:val="nil"/>
              </w:pBdr>
              <w:spacing w:before="265" w:lineRule="auto"/>
              <w:ind w:left="20"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0,57</w:t>
            </w:r>
          </w:p>
        </w:tc>
        <w:tc>
          <w:tcPr/>
          <w:p w:rsidR="00000000" w:rsidDel="00000000" w:rsidP="00000000" w:rsidRDefault="00000000" w:rsidRPr="00000000" w14:paraId="000003A1">
            <w:pPr>
              <w:pBdr>
                <w:top w:space="0" w:sz="0" w:val="nil"/>
                <w:left w:space="0" w:sz="0" w:val="nil"/>
                <w:bottom w:space="0" w:sz="0" w:val="nil"/>
                <w:right w:space="0" w:sz="0" w:val="nil"/>
                <w:between w:space="0" w:sz="0" w:val="nil"/>
              </w:pBdr>
              <w:spacing w:before="270" w:lineRule="auto"/>
              <w:ind w:left="23" w:right="2"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44,00</w:t>
            </w:r>
          </w:p>
        </w:tc>
        <w:tc>
          <w:tcPr/>
          <w:p w:rsidR="00000000" w:rsidDel="00000000" w:rsidP="00000000" w:rsidRDefault="00000000" w:rsidRPr="00000000" w14:paraId="000003A2">
            <w:pPr>
              <w:pBdr>
                <w:top w:space="0" w:sz="0" w:val="nil"/>
                <w:left w:space="0" w:sz="0" w:val="nil"/>
                <w:bottom w:space="0" w:sz="0" w:val="nil"/>
                <w:right w:space="0" w:sz="0" w:val="nil"/>
                <w:between w:space="0" w:sz="0" w:val="nil"/>
              </w:pBdr>
              <w:spacing w:before="270" w:lineRule="auto"/>
              <w:ind w:left="23" w:right="5"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2,37</w:t>
            </w:r>
          </w:p>
        </w:tc>
        <w:tc>
          <w:tcPr/>
          <w:p w:rsidR="00000000" w:rsidDel="00000000" w:rsidP="00000000" w:rsidRDefault="00000000" w:rsidRPr="00000000" w14:paraId="000003A3">
            <w:pPr>
              <w:pBdr>
                <w:top w:space="0" w:sz="0" w:val="nil"/>
                <w:left w:space="0" w:sz="0" w:val="nil"/>
                <w:bottom w:space="0" w:sz="0" w:val="nil"/>
                <w:right w:space="0" w:sz="0" w:val="nil"/>
                <w:between w:space="0" w:sz="0" w:val="nil"/>
              </w:pBdr>
              <w:spacing w:before="270" w:lineRule="auto"/>
              <w:ind w:left="20" w:right="1"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0,00</w:t>
            </w:r>
          </w:p>
        </w:tc>
      </w:tr>
      <w:tr>
        <w:trPr>
          <w:cantSplit w:val="0"/>
          <w:trHeight w:val="631" w:hRule="atLeast"/>
          <w:tblHeader w:val="0"/>
        </w:trPr>
        <w:tc>
          <w:tcPr>
            <w:vMerge w:val="continue"/>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color w:val="000000"/>
                <w:sz w:val="24"/>
                <w:szCs w:val="24"/>
              </w:rPr>
            </w:pPr>
            <w:r w:rsidDel="00000000" w:rsidR="00000000" w:rsidRPr="00000000">
              <w:rPr>
                <w:rtl w:val="0"/>
              </w:rPr>
            </w:r>
          </w:p>
        </w:tc>
        <w:tc>
          <w:tcPr/>
          <w:p w:rsidR="00000000" w:rsidDel="00000000" w:rsidP="00000000" w:rsidRDefault="00000000" w:rsidRPr="00000000" w14:paraId="000003A5">
            <w:pPr>
              <w:pBdr>
                <w:top w:space="0" w:sz="0" w:val="nil"/>
                <w:left w:space="0" w:sz="0" w:val="nil"/>
                <w:bottom w:space="0" w:sz="0" w:val="nil"/>
                <w:right w:space="0" w:sz="0" w:val="nil"/>
                <w:between w:space="0" w:sz="0" w:val="nil"/>
              </w:pBdr>
              <w:spacing w:line="242" w:lineRule="auto"/>
              <w:ind w:right="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Інтернальність у виробництві</w:t>
            </w:r>
          </w:p>
        </w:tc>
        <w:tc>
          <w:tcPr/>
          <w:p w:rsidR="00000000" w:rsidDel="00000000" w:rsidP="00000000" w:rsidRDefault="00000000" w:rsidRPr="00000000" w14:paraId="000003A6">
            <w:pPr>
              <w:pBdr>
                <w:top w:space="0" w:sz="0" w:val="nil"/>
                <w:left w:space="0" w:sz="0" w:val="nil"/>
                <w:bottom w:space="0" w:sz="0" w:val="nil"/>
                <w:right w:space="0" w:sz="0" w:val="nil"/>
                <w:between w:space="0" w:sz="0" w:val="nil"/>
              </w:pBdr>
              <w:spacing w:before="270" w:lineRule="auto"/>
              <w:ind w:left="15"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0,01</w:t>
            </w:r>
          </w:p>
        </w:tc>
        <w:tc>
          <w:tcPr/>
          <w:p w:rsidR="00000000" w:rsidDel="00000000" w:rsidP="00000000" w:rsidRDefault="00000000" w:rsidRPr="00000000" w14:paraId="000003A7">
            <w:pPr>
              <w:pBdr>
                <w:top w:space="0" w:sz="0" w:val="nil"/>
                <w:left w:space="0" w:sz="0" w:val="nil"/>
                <w:bottom w:space="0" w:sz="0" w:val="nil"/>
                <w:right w:space="0" w:sz="0" w:val="nil"/>
                <w:between w:space="0" w:sz="0" w:val="nil"/>
              </w:pBdr>
              <w:spacing w:before="270" w:lineRule="auto"/>
              <w:ind w:left="19" w:right="4"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1,324</w:t>
            </w:r>
          </w:p>
        </w:tc>
        <w:tc>
          <w:tcPr/>
          <w:p w:rsidR="00000000" w:rsidDel="00000000" w:rsidP="00000000" w:rsidRDefault="00000000" w:rsidRPr="00000000" w14:paraId="000003A8">
            <w:pPr>
              <w:pBdr>
                <w:top w:space="0" w:sz="0" w:val="nil"/>
                <w:left w:space="0" w:sz="0" w:val="nil"/>
                <w:bottom w:space="0" w:sz="0" w:val="nil"/>
                <w:right w:space="0" w:sz="0" w:val="nil"/>
                <w:between w:space="0" w:sz="0" w:val="nil"/>
              </w:pBdr>
              <w:spacing w:before="270" w:lineRule="auto"/>
              <w:ind w:left="20"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0,88</w:t>
            </w:r>
          </w:p>
        </w:tc>
        <w:tc>
          <w:tcPr/>
          <w:p w:rsidR="00000000" w:rsidDel="00000000" w:rsidP="00000000" w:rsidRDefault="00000000" w:rsidRPr="00000000" w14:paraId="000003A9">
            <w:pPr>
              <w:pBdr>
                <w:top w:space="0" w:sz="0" w:val="nil"/>
                <w:left w:space="0" w:sz="0" w:val="nil"/>
                <w:bottom w:space="0" w:sz="0" w:val="nil"/>
                <w:right w:space="0" w:sz="0" w:val="nil"/>
                <w:between w:space="0" w:sz="0" w:val="nil"/>
              </w:pBdr>
              <w:spacing w:before="275" w:lineRule="auto"/>
              <w:ind w:left="23" w:right="1"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33,30</w:t>
            </w:r>
          </w:p>
        </w:tc>
        <w:tc>
          <w:tcPr/>
          <w:p w:rsidR="00000000" w:rsidDel="00000000" w:rsidP="00000000" w:rsidRDefault="00000000" w:rsidRPr="00000000" w14:paraId="000003AA">
            <w:pPr>
              <w:pBdr>
                <w:top w:space="0" w:sz="0" w:val="nil"/>
                <w:left w:space="0" w:sz="0" w:val="nil"/>
                <w:bottom w:space="0" w:sz="0" w:val="nil"/>
                <w:right w:space="0" w:sz="0" w:val="nil"/>
                <w:between w:space="0" w:sz="0" w:val="nil"/>
              </w:pBdr>
              <w:spacing w:before="275" w:lineRule="auto"/>
              <w:ind w:left="23" w:right="5"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1,27</w:t>
            </w:r>
          </w:p>
        </w:tc>
        <w:tc>
          <w:tcPr/>
          <w:p w:rsidR="00000000" w:rsidDel="00000000" w:rsidP="00000000" w:rsidRDefault="00000000" w:rsidRPr="00000000" w14:paraId="000003AB">
            <w:pPr>
              <w:pBdr>
                <w:top w:space="0" w:sz="0" w:val="nil"/>
                <w:left w:space="0" w:sz="0" w:val="nil"/>
                <w:bottom w:space="0" w:sz="0" w:val="nil"/>
                <w:right w:space="0" w:sz="0" w:val="nil"/>
                <w:between w:space="0" w:sz="0" w:val="nil"/>
              </w:pBdr>
              <w:spacing w:before="275" w:lineRule="auto"/>
              <w:ind w:left="20"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0,03</w:t>
            </w:r>
          </w:p>
        </w:tc>
      </w:tr>
      <w:tr>
        <w:trPr>
          <w:cantSplit w:val="0"/>
          <w:trHeight w:val="643" w:hRule="atLeast"/>
          <w:tblHeader w:val="0"/>
        </w:trPr>
        <w:tc>
          <w:tcPr>
            <w:gridSpan w:val="8"/>
          </w:tcPr>
          <w:p w:rsidR="00000000" w:rsidDel="00000000" w:rsidP="00000000" w:rsidRDefault="00000000" w:rsidRPr="00000000" w14:paraId="000003AC">
            <w:pPr>
              <w:pBdr>
                <w:top w:space="0" w:sz="0" w:val="nil"/>
                <w:left w:space="0" w:sz="0" w:val="nil"/>
                <w:bottom w:space="0" w:sz="0" w:val="nil"/>
                <w:right w:space="0" w:sz="0" w:val="nil"/>
                <w:between w:space="0" w:sz="0" w:val="nil"/>
              </w:pBdr>
              <w:spacing w:before="270" w:lineRule="auto"/>
              <w:ind w:left="17"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Когнітивний компонент</w:t>
            </w:r>
          </w:p>
        </w:tc>
      </w:tr>
      <w:tr>
        <w:trPr>
          <w:cantSplit w:val="0"/>
          <w:trHeight w:val="551" w:hRule="atLeast"/>
          <w:tblHeader w:val="0"/>
        </w:trPr>
        <w:tc>
          <w:tcPr>
            <w:gridSpan w:val="2"/>
          </w:tcPr>
          <w:p w:rsidR="00000000" w:rsidDel="00000000" w:rsidP="00000000" w:rsidRDefault="00000000" w:rsidRPr="00000000" w14:paraId="000003B4">
            <w:pPr>
              <w:pBdr>
                <w:top w:space="0" w:sz="0" w:val="nil"/>
                <w:left w:space="0" w:sz="0" w:val="nil"/>
                <w:bottom w:space="0" w:sz="0" w:val="nil"/>
                <w:right w:space="0" w:sz="0" w:val="nil"/>
                <w:between w:space="0" w:sz="0" w:val="nil"/>
              </w:pBdr>
              <w:spacing w:line="268" w:lineRule="auto"/>
              <w:ind w:left="1041" w:firstLine="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Складні аналогії</w:t>
            </w:r>
          </w:p>
        </w:tc>
        <w:tc>
          <w:tcPr/>
          <w:p w:rsidR="00000000" w:rsidDel="00000000" w:rsidP="00000000" w:rsidRDefault="00000000" w:rsidRPr="00000000" w14:paraId="000003B6">
            <w:pPr>
              <w:pBdr>
                <w:top w:space="0" w:sz="0" w:val="nil"/>
                <w:left w:space="0" w:sz="0" w:val="nil"/>
                <w:bottom w:space="0" w:sz="0" w:val="nil"/>
                <w:right w:space="0" w:sz="0" w:val="nil"/>
                <w:between w:space="0" w:sz="0" w:val="nil"/>
              </w:pBdr>
              <w:spacing w:before="131" w:lineRule="auto"/>
              <w:ind w:left="15" w:right="5"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40,55</w:t>
            </w:r>
          </w:p>
        </w:tc>
        <w:tc>
          <w:tcPr/>
          <w:p w:rsidR="00000000" w:rsidDel="00000000" w:rsidP="00000000" w:rsidRDefault="00000000" w:rsidRPr="00000000" w14:paraId="000003B7">
            <w:pPr>
              <w:pBdr>
                <w:top w:space="0" w:sz="0" w:val="nil"/>
                <w:left w:space="0" w:sz="0" w:val="nil"/>
                <w:bottom w:space="0" w:sz="0" w:val="nil"/>
                <w:right w:space="0" w:sz="0" w:val="nil"/>
                <w:between w:space="0" w:sz="0" w:val="nil"/>
              </w:pBdr>
              <w:spacing w:before="131" w:lineRule="auto"/>
              <w:ind w:left="19" w:right="4"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0,165</w:t>
            </w:r>
          </w:p>
        </w:tc>
        <w:tc>
          <w:tcPr/>
          <w:p w:rsidR="00000000" w:rsidDel="00000000" w:rsidP="00000000" w:rsidRDefault="00000000" w:rsidRPr="00000000" w14:paraId="000003B8">
            <w:pPr>
              <w:pBdr>
                <w:top w:space="0" w:sz="0" w:val="nil"/>
                <w:left w:space="0" w:sz="0" w:val="nil"/>
                <w:bottom w:space="0" w:sz="0" w:val="nil"/>
                <w:right w:space="0" w:sz="0" w:val="nil"/>
                <w:between w:space="0" w:sz="0" w:val="nil"/>
              </w:pBdr>
              <w:spacing w:before="131" w:lineRule="auto"/>
              <w:ind w:left="20"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0,86</w:t>
            </w:r>
          </w:p>
        </w:tc>
        <w:tc>
          <w:tcPr/>
          <w:p w:rsidR="00000000" w:rsidDel="00000000" w:rsidP="00000000" w:rsidRDefault="00000000" w:rsidRPr="00000000" w14:paraId="000003B9">
            <w:pPr>
              <w:pBdr>
                <w:top w:space="0" w:sz="0" w:val="nil"/>
                <w:left w:space="0" w:sz="0" w:val="nil"/>
                <w:bottom w:space="0" w:sz="0" w:val="nil"/>
                <w:right w:space="0" w:sz="0" w:val="nil"/>
                <w:between w:space="0" w:sz="0" w:val="nil"/>
              </w:pBdr>
              <w:spacing w:before="131" w:lineRule="auto"/>
              <w:ind w:left="23" w:right="2"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15,00</w:t>
            </w:r>
          </w:p>
        </w:tc>
        <w:tc>
          <w:tcPr/>
          <w:p w:rsidR="00000000" w:rsidDel="00000000" w:rsidP="00000000" w:rsidRDefault="00000000" w:rsidRPr="00000000" w14:paraId="000003BA">
            <w:pPr>
              <w:pBdr>
                <w:top w:space="0" w:sz="0" w:val="nil"/>
                <w:left w:space="0" w:sz="0" w:val="nil"/>
                <w:bottom w:space="0" w:sz="0" w:val="nil"/>
                <w:right w:space="0" w:sz="0" w:val="nil"/>
                <w:between w:space="0" w:sz="0" w:val="nil"/>
              </w:pBdr>
              <w:spacing w:before="131" w:lineRule="auto"/>
              <w:ind w:left="23"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3,057</w:t>
            </w:r>
          </w:p>
        </w:tc>
        <w:tc>
          <w:tcPr/>
          <w:p w:rsidR="00000000" w:rsidDel="00000000" w:rsidP="00000000" w:rsidRDefault="00000000" w:rsidRPr="00000000" w14:paraId="000003BB">
            <w:pPr>
              <w:pBdr>
                <w:top w:space="0" w:sz="0" w:val="nil"/>
                <w:left w:space="0" w:sz="0" w:val="nil"/>
                <w:bottom w:space="0" w:sz="0" w:val="nil"/>
                <w:right w:space="0" w:sz="0" w:val="nil"/>
                <w:between w:space="0" w:sz="0" w:val="nil"/>
              </w:pBdr>
              <w:spacing w:before="131" w:lineRule="auto"/>
              <w:ind w:left="20" w:right="1"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0,07</w:t>
            </w:r>
          </w:p>
        </w:tc>
      </w:tr>
      <w:tr>
        <w:trPr>
          <w:cantSplit w:val="0"/>
          <w:trHeight w:val="551" w:hRule="atLeast"/>
          <w:tblHeader w:val="0"/>
        </w:trPr>
        <w:tc>
          <w:tcPr>
            <w:gridSpan w:val="2"/>
          </w:tcPr>
          <w:p w:rsidR="00000000" w:rsidDel="00000000" w:rsidP="00000000" w:rsidRDefault="00000000" w:rsidRPr="00000000" w14:paraId="000003BC">
            <w:pPr>
              <w:pBdr>
                <w:top w:space="0" w:sz="0" w:val="nil"/>
                <w:left w:space="0" w:sz="0" w:val="nil"/>
                <w:bottom w:space="0" w:sz="0" w:val="nil"/>
                <w:right w:space="0" w:sz="0" w:val="nil"/>
                <w:between w:space="0" w:sz="0" w:val="nil"/>
              </w:pBdr>
              <w:spacing w:line="268" w:lineRule="auto"/>
              <w:ind w:left="119" w:firstLine="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Виділення суттєвих ознак</w:t>
            </w:r>
          </w:p>
        </w:tc>
        <w:tc>
          <w:tcPr/>
          <w:p w:rsidR="00000000" w:rsidDel="00000000" w:rsidP="00000000" w:rsidRDefault="00000000" w:rsidRPr="00000000" w14:paraId="000003BE">
            <w:pPr>
              <w:pBdr>
                <w:top w:space="0" w:sz="0" w:val="nil"/>
                <w:left w:space="0" w:sz="0" w:val="nil"/>
                <w:bottom w:space="0" w:sz="0" w:val="nil"/>
                <w:right w:space="0" w:sz="0" w:val="nil"/>
                <w:between w:space="0" w:sz="0" w:val="nil"/>
              </w:pBdr>
              <w:spacing w:before="131" w:lineRule="auto"/>
              <w:ind w:left="15" w:right="5"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25,00</w:t>
            </w:r>
          </w:p>
        </w:tc>
        <w:tc>
          <w:tcPr/>
          <w:p w:rsidR="00000000" w:rsidDel="00000000" w:rsidP="00000000" w:rsidRDefault="00000000" w:rsidRPr="00000000" w14:paraId="000003BF">
            <w:pPr>
              <w:pBdr>
                <w:top w:space="0" w:sz="0" w:val="nil"/>
                <w:left w:space="0" w:sz="0" w:val="nil"/>
                <w:bottom w:space="0" w:sz="0" w:val="nil"/>
                <w:right w:space="0" w:sz="0" w:val="nil"/>
                <w:between w:space="0" w:sz="0" w:val="nil"/>
              </w:pBdr>
              <w:spacing w:before="131" w:lineRule="auto"/>
              <w:ind w:left="19" w:right="4"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0,947</w:t>
            </w:r>
          </w:p>
        </w:tc>
        <w:tc>
          <w:tcPr/>
          <w:p w:rsidR="00000000" w:rsidDel="00000000" w:rsidP="00000000" w:rsidRDefault="00000000" w:rsidRPr="00000000" w14:paraId="000003C0">
            <w:pPr>
              <w:pBdr>
                <w:top w:space="0" w:sz="0" w:val="nil"/>
                <w:left w:space="0" w:sz="0" w:val="nil"/>
                <w:bottom w:space="0" w:sz="0" w:val="nil"/>
                <w:right w:space="0" w:sz="0" w:val="nil"/>
                <w:between w:space="0" w:sz="0" w:val="nil"/>
              </w:pBdr>
              <w:spacing w:before="131" w:lineRule="auto"/>
              <w:ind w:left="20"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0,33</w:t>
            </w:r>
          </w:p>
        </w:tc>
        <w:tc>
          <w:tcPr/>
          <w:p w:rsidR="00000000" w:rsidDel="00000000" w:rsidP="00000000" w:rsidRDefault="00000000" w:rsidRPr="00000000" w14:paraId="000003C1">
            <w:pPr>
              <w:pBdr>
                <w:top w:space="0" w:sz="0" w:val="nil"/>
                <w:left w:space="0" w:sz="0" w:val="nil"/>
                <w:bottom w:space="0" w:sz="0" w:val="nil"/>
                <w:right w:space="0" w:sz="0" w:val="nil"/>
                <w:between w:space="0" w:sz="0" w:val="nil"/>
              </w:pBdr>
              <w:spacing w:before="135" w:lineRule="auto"/>
              <w:ind w:left="23" w:right="6"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7,70</w:t>
            </w:r>
          </w:p>
        </w:tc>
        <w:tc>
          <w:tcPr/>
          <w:p w:rsidR="00000000" w:rsidDel="00000000" w:rsidP="00000000" w:rsidRDefault="00000000" w:rsidRPr="00000000" w14:paraId="000003C2">
            <w:pPr>
              <w:pBdr>
                <w:top w:space="0" w:sz="0" w:val="nil"/>
                <w:left w:space="0" w:sz="0" w:val="nil"/>
                <w:bottom w:space="0" w:sz="0" w:val="nil"/>
                <w:right w:space="0" w:sz="0" w:val="nil"/>
                <w:between w:space="0" w:sz="0" w:val="nil"/>
              </w:pBdr>
              <w:spacing w:before="135" w:lineRule="auto"/>
              <w:ind w:left="23" w:right="5"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3,29</w:t>
            </w:r>
          </w:p>
        </w:tc>
        <w:tc>
          <w:tcPr/>
          <w:p w:rsidR="00000000" w:rsidDel="00000000" w:rsidP="00000000" w:rsidRDefault="00000000" w:rsidRPr="00000000" w14:paraId="000003C3">
            <w:pPr>
              <w:pBdr>
                <w:top w:space="0" w:sz="0" w:val="nil"/>
                <w:left w:space="0" w:sz="0" w:val="nil"/>
                <w:bottom w:space="0" w:sz="0" w:val="nil"/>
                <w:right w:space="0" w:sz="0" w:val="nil"/>
                <w:between w:space="0" w:sz="0" w:val="nil"/>
              </w:pBdr>
              <w:spacing w:before="135" w:lineRule="auto"/>
              <w:ind w:left="20" w:right="1"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0,00</w:t>
            </w:r>
          </w:p>
        </w:tc>
      </w:tr>
      <w:tr>
        <w:trPr>
          <w:cantSplit w:val="0"/>
          <w:trHeight w:val="556" w:hRule="atLeast"/>
          <w:tblHeader w:val="0"/>
        </w:trPr>
        <w:tc>
          <w:tcPr>
            <w:vMerge w:val="restart"/>
          </w:tcPr>
          <w:p w:rsidR="00000000" w:rsidDel="00000000" w:rsidP="00000000" w:rsidRDefault="00000000" w:rsidRPr="00000000" w14:paraId="000003C4">
            <w:pPr>
              <w:pBdr>
                <w:top w:space="0" w:sz="0" w:val="nil"/>
                <w:left w:space="0" w:sz="0" w:val="nil"/>
                <w:bottom w:space="0" w:sz="0" w:val="nil"/>
                <w:right w:space="0" w:sz="0" w:val="nil"/>
                <w:between w:space="0" w:sz="0" w:val="nil"/>
              </w:pBdr>
              <w:spacing w:before="275" w:line="242"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Гнучкість мислення</w:t>
            </w:r>
          </w:p>
        </w:tc>
        <w:tc>
          <w:tcPr/>
          <w:p w:rsidR="00000000" w:rsidDel="00000000" w:rsidP="00000000" w:rsidRDefault="00000000" w:rsidRPr="00000000" w14:paraId="000003C5">
            <w:pPr>
              <w:pBdr>
                <w:top w:space="0" w:sz="0" w:val="nil"/>
                <w:left w:space="0" w:sz="0" w:val="nil"/>
                <w:bottom w:space="0" w:sz="0" w:val="nil"/>
                <w:right w:space="0" w:sz="0" w:val="nil"/>
                <w:between w:space="0" w:sz="0" w:val="nil"/>
              </w:pBdr>
              <w:spacing w:line="273" w:lineRule="auto"/>
              <w:ind w:left="16" w:right="9"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Перша частина</w:t>
            </w:r>
          </w:p>
        </w:tc>
        <w:tc>
          <w:tcPr/>
          <w:p w:rsidR="00000000" w:rsidDel="00000000" w:rsidP="00000000" w:rsidRDefault="00000000" w:rsidRPr="00000000" w14:paraId="000003C6">
            <w:pPr>
              <w:pBdr>
                <w:top w:space="0" w:sz="0" w:val="nil"/>
                <w:left w:space="0" w:sz="0" w:val="nil"/>
                <w:bottom w:space="0" w:sz="0" w:val="nil"/>
                <w:right w:space="0" w:sz="0" w:val="nil"/>
                <w:between w:space="0" w:sz="0" w:val="nil"/>
              </w:pBdr>
              <w:spacing w:before="131" w:lineRule="auto"/>
              <w:ind w:left="15"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8,00</w:t>
            </w:r>
          </w:p>
        </w:tc>
        <w:tc>
          <w:tcPr/>
          <w:p w:rsidR="00000000" w:rsidDel="00000000" w:rsidP="00000000" w:rsidRDefault="00000000" w:rsidRPr="00000000" w14:paraId="000003C7">
            <w:pPr>
              <w:pBdr>
                <w:top w:space="0" w:sz="0" w:val="nil"/>
                <w:left w:space="0" w:sz="0" w:val="nil"/>
                <w:bottom w:space="0" w:sz="0" w:val="nil"/>
                <w:right w:space="0" w:sz="0" w:val="nil"/>
                <w:between w:space="0" w:sz="0" w:val="nil"/>
              </w:pBdr>
              <w:spacing w:before="131" w:lineRule="auto"/>
              <w:ind w:left="19" w:right="4"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0,765</w:t>
            </w:r>
          </w:p>
        </w:tc>
        <w:tc>
          <w:tcPr/>
          <w:p w:rsidR="00000000" w:rsidDel="00000000" w:rsidP="00000000" w:rsidRDefault="00000000" w:rsidRPr="00000000" w14:paraId="000003C8">
            <w:pPr>
              <w:pBdr>
                <w:top w:space="0" w:sz="0" w:val="nil"/>
                <w:left w:space="0" w:sz="0" w:val="nil"/>
                <w:bottom w:space="0" w:sz="0" w:val="nil"/>
                <w:right w:space="0" w:sz="0" w:val="nil"/>
                <w:between w:space="0" w:sz="0" w:val="nil"/>
              </w:pBdr>
              <w:spacing w:before="131" w:lineRule="auto"/>
              <w:ind w:left="20"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0,39</w:t>
            </w:r>
          </w:p>
        </w:tc>
        <w:tc>
          <w:tcPr/>
          <w:p w:rsidR="00000000" w:rsidDel="00000000" w:rsidP="00000000" w:rsidRDefault="00000000" w:rsidRPr="00000000" w14:paraId="000003C9">
            <w:pPr>
              <w:pBdr>
                <w:top w:space="0" w:sz="0" w:val="nil"/>
                <w:left w:space="0" w:sz="0" w:val="nil"/>
                <w:bottom w:space="0" w:sz="0" w:val="nil"/>
                <w:right w:space="0" w:sz="0" w:val="nil"/>
                <w:between w:space="0" w:sz="0" w:val="nil"/>
              </w:pBdr>
              <w:spacing w:before="136" w:lineRule="auto"/>
              <w:ind w:left="23" w:right="6"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0,00</w:t>
            </w:r>
          </w:p>
        </w:tc>
        <w:tc>
          <w:tcPr/>
          <w:p w:rsidR="00000000" w:rsidDel="00000000" w:rsidP="00000000" w:rsidRDefault="00000000" w:rsidRPr="00000000" w14:paraId="000003CA">
            <w:pPr>
              <w:pBdr>
                <w:top w:space="0" w:sz="0" w:val="nil"/>
                <w:left w:space="0" w:sz="0" w:val="nil"/>
                <w:bottom w:space="0" w:sz="0" w:val="nil"/>
                <w:right w:space="0" w:sz="0" w:val="nil"/>
                <w:between w:space="0" w:sz="0" w:val="nil"/>
              </w:pBdr>
              <w:spacing w:before="136" w:lineRule="auto"/>
              <w:ind w:left="23" w:right="5"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3,66</w:t>
            </w:r>
          </w:p>
        </w:tc>
        <w:tc>
          <w:tcPr/>
          <w:p w:rsidR="00000000" w:rsidDel="00000000" w:rsidP="00000000" w:rsidRDefault="00000000" w:rsidRPr="00000000" w14:paraId="000003CB">
            <w:pPr>
              <w:pBdr>
                <w:top w:space="0" w:sz="0" w:val="nil"/>
                <w:left w:space="0" w:sz="0" w:val="nil"/>
                <w:bottom w:space="0" w:sz="0" w:val="nil"/>
                <w:right w:space="0" w:sz="0" w:val="nil"/>
                <w:between w:space="0" w:sz="0" w:val="nil"/>
              </w:pBdr>
              <w:spacing w:before="136" w:lineRule="auto"/>
              <w:ind w:left="20"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0,01</w:t>
            </w:r>
          </w:p>
        </w:tc>
      </w:tr>
      <w:tr>
        <w:trPr>
          <w:cantSplit w:val="0"/>
          <w:trHeight w:val="551" w:hRule="atLeast"/>
          <w:tblHeader w:val="0"/>
        </w:trPr>
        <w:tc>
          <w:tcPr>
            <w:vMerge w:val="continue"/>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color w:val="000000"/>
                <w:sz w:val="24"/>
                <w:szCs w:val="24"/>
              </w:rPr>
            </w:pPr>
            <w:r w:rsidDel="00000000" w:rsidR="00000000" w:rsidRPr="00000000">
              <w:rPr>
                <w:rtl w:val="0"/>
              </w:rPr>
            </w:r>
          </w:p>
        </w:tc>
        <w:tc>
          <w:tcPr/>
          <w:p w:rsidR="00000000" w:rsidDel="00000000" w:rsidP="00000000" w:rsidRDefault="00000000" w:rsidRPr="00000000" w14:paraId="000003CD">
            <w:pPr>
              <w:pBdr>
                <w:top w:space="0" w:sz="0" w:val="nil"/>
                <w:left w:space="0" w:sz="0" w:val="nil"/>
                <w:bottom w:space="0" w:sz="0" w:val="nil"/>
                <w:right w:space="0" w:sz="0" w:val="nil"/>
                <w:between w:space="0" w:sz="0" w:val="nil"/>
              </w:pBdr>
              <w:spacing w:line="268" w:lineRule="auto"/>
              <w:ind w:left="16" w:right="5"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Друга частина</w:t>
            </w:r>
          </w:p>
        </w:tc>
        <w:tc>
          <w:tcPr/>
          <w:p w:rsidR="00000000" w:rsidDel="00000000" w:rsidP="00000000" w:rsidRDefault="00000000" w:rsidRPr="00000000" w14:paraId="000003CE">
            <w:pPr>
              <w:pBdr>
                <w:top w:space="0" w:sz="0" w:val="nil"/>
                <w:left w:space="0" w:sz="0" w:val="nil"/>
                <w:bottom w:space="0" w:sz="0" w:val="nil"/>
                <w:right w:space="0" w:sz="0" w:val="nil"/>
                <w:between w:space="0" w:sz="0" w:val="nil"/>
              </w:pBdr>
              <w:spacing w:before="126" w:lineRule="auto"/>
              <w:ind w:left="15"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3,03</w:t>
            </w:r>
          </w:p>
        </w:tc>
        <w:tc>
          <w:tcPr/>
          <w:p w:rsidR="00000000" w:rsidDel="00000000" w:rsidP="00000000" w:rsidRDefault="00000000" w:rsidRPr="00000000" w14:paraId="000003CF">
            <w:pPr>
              <w:pBdr>
                <w:top w:space="0" w:sz="0" w:val="nil"/>
                <w:left w:space="0" w:sz="0" w:val="nil"/>
                <w:bottom w:space="0" w:sz="0" w:val="nil"/>
                <w:right w:space="0" w:sz="0" w:val="nil"/>
                <w:between w:space="0" w:sz="0" w:val="nil"/>
              </w:pBdr>
              <w:spacing w:before="126" w:lineRule="auto"/>
              <w:ind w:left="19" w:right="4"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1,772</w:t>
            </w:r>
          </w:p>
        </w:tc>
        <w:tc>
          <w:tcPr/>
          <w:p w:rsidR="00000000" w:rsidDel="00000000" w:rsidP="00000000" w:rsidRDefault="00000000" w:rsidRPr="00000000" w14:paraId="000003D0">
            <w:pPr>
              <w:pBdr>
                <w:top w:space="0" w:sz="0" w:val="nil"/>
                <w:left w:space="0" w:sz="0" w:val="nil"/>
                <w:bottom w:space="0" w:sz="0" w:val="nil"/>
                <w:right w:space="0" w:sz="0" w:val="nil"/>
                <w:between w:space="0" w:sz="0" w:val="nil"/>
              </w:pBdr>
              <w:spacing w:before="126" w:lineRule="auto"/>
              <w:ind w:left="20" w:firstLine="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0,15</w:t>
            </w:r>
          </w:p>
        </w:tc>
        <w:tc>
          <w:tcPr/>
          <w:p w:rsidR="00000000" w:rsidDel="00000000" w:rsidP="00000000" w:rsidRDefault="00000000" w:rsidRPr="00000000" w14:paraId="000003D1">
            <w:pPr>
              <w:pBdr>
                <w:top w:space="0" w:sz="0" w:val="nil"/>
                <w:left w:space="0" w:sz="0" w:val="nil"/>
                <w:bottom w:space="0" w:sz="0" w:val="nil"/>
                <w:right w:space="0" w:sz="0" w:val="nil"/>
                <w:between w:space="0" w:sz="0" w:val="nil"/>
              </w:pBdr>
              <w:spacing w:before="131" w:lineRule="auto"/>
              <w:ind w:left="23" w:right="6"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5,00</w:t>
            </w:r>
          </w:p>
        </w:tc>
        <w:tc>
          <w:tcPr/>
          <w:p w:rsidR="00000000" w:rsidDel="00000000" w:rsidP="00000000" w:rsidRDefault="00000000" w:rsidRPr="00000000" w14:paraId="000003D2">
            <w:pPr>
              <w:pBdr>
                <w:top w:space="0" w:sz="0" w:val="nil"/>
                <w:left w:space="0" w:sz="0" w:val="nil"/>
                <w:bottom w:space="0" w:sz="0" w:val="nil"/>
                <w:right w:space="0" w:sz="0" w:val="nil"/>
                <w:between w:space="0" w:sz="0" w:val="nil"/>
              </w:pBdr>
              <w:spacing w:before="131" w:lineRule="auto"/>
              <w:ind w:left="23" w:right="5"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3,28</w:t>
            </w:r>
          </w:p>
        </w:tc>
        <w:tc>
          <w:tcPr/>
          <w:p w:rsidR="00000000" w:rsidDel="00000000" w:rsidP="00000000" w:rsidRDefault="00000000" w:rsidRPr="00000000" w14:paraId="000003D3">
            <w:pPr>
              <w:pBdr>
                <w:top w:space="0" w:sz="0" w:val="nil"/>
                <w:left w:space="0" w:sz="0" w:val="nil"/>
                <w:bottom w:space="0" w:sz="0" w:val="nil"/>
                <w:right w:space="0" w:sz="0" w:val="nil"/>
                <w:between w:space="0" w:sz="0" w:val="nil"/>
              </w:pBdr>
              <w:spacing w:before="131" w:lineRule="auto"/>
              <w:ind w:left="20" w:firstLine="0"/>
              <w:jc w:val="center"/>
              <w:rPr>
                <w:rFonts w:ascii="Times New Roman" w:cs="Times New Roman" w:eastAsia="Times New Roman" w:hAnsi="Times New Roman"/>
                <w:b w:val="1"/>
                <w:bCs w:val="1"/>
                <w:color w:val="000000"/>
                <w:sz w:val="24"/>
                <w:szCs w:val="24"/>
              </w:rPr>
            </w:pPr>
            <w:r w:rsidDel="00000000" w:rsidR="00000000" w:rsidRPr="00000000">
              <w:rPr>
                <w:rFonts w:ascii="Times New Roman" w:cs="Times New Roman" w:eastAsia="Times New Roman" w:hAnsi="Times New Roman"/>
                <w:b w:val="1"/>
                <w:bCs w:val="1"/>
                <w:color w:val="000000"/>
                <w:sz w:val="24"/>
                <w:szCs w:val="24"/>
                <w:rtl w:val="0"/>
              </w:rPr>
              <w:t xml:space="preserve">0,00</w:t>
            </w:r>
          </w:p>
        </w:tc>
      </w:tr>
    </w:tbl>
    <w:p w:rsidR="00000000" w:rsidDel="00000000" w:rsidP="00000000" w:rsidRDefault="00000000" w:rsidRPr="00000000" w14:paraId="000003D4">
      <w:pPr>
        <w:pBdr>
          <w:top w:space="0" w:sz="0" w:val="nil"/>
          <w:left w:space="0" w:sz="0" w:val="nil"/>
          <w:bottom w:space="0" w:sz="0" w:val="nil"/>
          <w:right w:space="0" w:sz="0" w:val="nil"/>
          <w:between w:space="0" w:sz="0" w:val="nil"/>
        </w:pBdr>
        <w:spacing w:after="120" w:before="177" w:lineRule="auto"/>
        <w:rPr>
          <w:color w:val="000000"/>
        </w:rPr>
      </w:pPr>
      <w:r w:rsidDel="00000000" w:rsidR="00000000" w:rsidRPr="00000000">
        <w:rPr>
          <w:rtl w:val="0"/>
        </w:rPr>
      </w:r>
    </w:p>
    <w:p w:rsidR="00000000" w:rsidDel="00000000" w:rsidP="00000000" w:rsidRDefault="00000000" w:rsidRPr="00000000" w14:paraId="000003D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отриманих даних у контрольній та експериментальній групах після використання Т-критерію Вілкоксону дозволяє стверджувати, що існують статистично значущі зміни в експериментальній групі, що відбулися з моменту первинного обстеження підлітків. Так, ми можемо стверджувати, що найзначніші зміни відбулися за такими шкалами, як: «погляд на природу людини»; «синергічність»; «сензитивність». Цей факт підтверджує, що підлітки стали здатні до: сприйняття навколишнього світу цілісно; встановлення взаємозв’язків між предметами; виявляти закономірності та робити прогнози.</w:t>
      </w:r>
    </w:p>
    <w:p w:rsidR="00000000" w:rsidDel="00000000" w:rsidP="00000000" w:rsidRDefault="00000000" w:rsidRPr="00000000" w14:paraId="000003D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контрольній групі аналогічних змін не зафіксовано. Також зміни зафіксовано і за шкалами: «контактність»; «пізнавальні потреби». Такі зміни можуть бути обумовлені формами роботи, які ми використовували під час реалізації психологічної програми – роботи з батьками. Ці підлітки стали здатними: вибудовувати глибокі взаємини зі співрозмовником; аргументувати, чітко, лаконічно та зрозуміло доносити до адресата свою думку та ідею.</w:t>
      </w:r>
    </w:p>
    <w:p w:rsidR="00000000" w:rsidDel="00000000" w:rsidP="00000000" w:rsidRDefault="00000000" w:rsidRPr="00000000" w14:paraId="000003D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Статистично значущі зміни в експериментальної групи відбулися і за шкалою «пізнавальні потреби». Підлітки з високими показниками за цією шкалою показують прагнення у придбанні нових знань; пізнанні навколишньої дійсності; вивченню та розкриттю законів існування людини; дослідницької діяльності. </w:t>
      </w:r>
    </w:p>
    <w:p w:rsidR="00000000" w:rsidDel="00000000" w:rsidP="00000000" w:rsidRDefault="00000000" w:rsidRPr="00000000" w14:paraId="000003D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Значні зміни в респондентів з експериментальної групи відбулися й на рівні інтернальності як у сфері досягнень, так і сфері виробничих відносин. Ми вважаємо, що такі зміни обумовлені процедурою оцінювання продуктів діяльності учнів, які вони отримали в процесі участі в апробації розвитку критичного мислення. </w:t>
      </w:r>
    </w:p>
    <w:p w:rsidR="00000000" w:rsidDel="00000000" w:rsidP="00000000" w:rsidRDefault="00000000" w:rsidRPr="00000000" w14:paraId="000003D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на контрольному етапі експериментального дослідження у підлітків експериментальної вибірки можна зафіксувати такі зміни як: прояв активності у груповій роботі; усвідомлення своєї причетності та відповідальності за власну діяльність; розумне та критичне осмислення свого внеску у спільну справу. У розвитку когнітивного компонента відбулися статистичні</w:t>
        <w:tab/>
        <w:t xml:space="preserve">значущі зміни, які вказують на формування здібності виділяти суттєві ознаки предметів та об’єктів;</w:t>
        <w:tab/>
        <w:t xml:space="preserve">гнучкості мислення. У контрольній </w:t>
        <w:tab/>
        <w:t xml:space="preserve">групі змін не спостерігається, що свідчить про ефективність апробованої психологічної програми розвитку критичного мислення підлітків. </w:t>
      </w:r>
    </w:p>
    <w:p w:rsidR="00000000" w:rsidDel="00000000" w:rsidP="00000000" w:rsidRDefault="00000000" w:rsidRPr="00000000" w14:paraId="000003D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F">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ІІІ розділу</w:t>
      </w:r>
    </w:p>
    <w:p w:rsidR="00000000" w:rsidDel="00000000" w:rsidP="00000000" w:rsidRDefault="00000000" w:rsidRPr="00000000" w14:paraId="000003E0">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E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заключному розділі кваліфікаційної роботи було апробовано психологічну програму розвитку критичного мислення підлітків, яка налічувала різноманітні вправи, ігри, стратегії, окрім цього була проведена робота з батьками та педагогами – семінар-практикум для вчителів «Оптимізація умов формування критичного мислення підлітків»; семінари-тренінги: «Особливості роботи з обдарованими дітьми», «Мотивація професійного самовдосконалення вчителя», «Здоров’я – це успіх», «Мистецтво спілкування. Як розуміти себе та інших», «Успіх кожної людини – постійний рух уперед»; психолого-педагогічний практикум для батьків: «Вікові особливості підліткового віку», «Успіх кожної людини – це постійний рух вперед», «Мрію і бажаю» (побудова карти бажань). </w:t>
      </w:r>
    </w:p>
    <w:p w:rsidR="00000000" w:rsidDel="00000000" w:rsidP="00000000" w:rsidRDefault="00000000" w:rsidRPr="00000000" w14:paraId="000003E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контрольному етапі за допомогою методів статистичної обробки емпіричних даних (Т-критерій Вілкоксону) було підтверджено ефективність та результативність запропонованої психологічної програми розвитку критичного мислення підлітків. Так, кількість респондентів, які мають дуже низький рівень розвитку критичного мислення, скоротилося до 0%, і навіть зросла кількість учнів, які продемонстрували високий рівень сформованості розумових дій. Показники контрольної вибіркової сукупності здебільшого залишилися без значних змін.</w:t>
      </w:r>
    </w:p>
    <w:p w:rsidR="00000000" w:rsidDel="00000000" w:rsidP="00000000" w:rsidRDefault="00000000" w:rsidRPr="00000000" w14:paraId="000003E3">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E4">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E5">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E6">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E7">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E8">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E9">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EA">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w:t>
      </w:r>
    </w:p>
    <w:p w:rsidR="00000000" w:rsidDel="00000000" w:rsidP="00000000" w:rsidRDefault="00000000" w:rsidRPr="00000000" w14:paraId="000003EB">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E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Актуальність звернення до проблеми розвитку критичного мислення підлітків зумовлена, по-перше, вимогами та потребами суспільства у критично мислячій особистості, яка здатна до високого рівня аналітико-синтетичного мислення, застосування отриманих знань на практиці, що забезпечить її готовність до висування гіпотез, прогнозування, оцінювання та саморозвитку. По-друге, концепцією Нової української школи, відповідно до якої самоцінність знань переосмислюється таким чином, що сучасна людина має швидко адаптуватися до змінюваних обставин, самостійно набувати знань, уміти грамотно працювати з інформацією, тобто використовуючи сучасні технології, знаходити необхідну інформацію для виконання поставленого завдання, аналізувати її, узагальнювати, зіставляти, робити аргументовані висновки й на їх основі приймати рішення.</w:t>
      </w:r>
    </w:p>
    <w:p w:rsidR="00000000" w:rsidDel="00000000" w:rsidP="00000000" w:rsidRDefault="00000000" w:rsidRPr="00000000" w14:paraId="000003E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Проблема мислення досить докладно була вивчена на різних етапах розвитку психолого-педагогічної науки (М. Вертгеймер, В. Вундт, У. Джемс, О. Кюльпе, А. Ньюелл, Дж. Вотсон), де мислення розглядалося як розумова діяльність (Л. Виготський, О. Леонтьєв, Ж. Піаже); психічний пізнавальний процес (П. Гальперін, Г. Ліндсей); варіативні складові та умови, що сприяють формуванню вищих та нижчих розумових операцій (П. Блонський, Н. Лейтес, Я.  Пономарьов). Уперше в лабораторних умовах мислення стало вивчатися завдяки зВ. Вундту, який визначав його як найвищу форму психічного синтезу – довільно здійснюючу інтеграцію образів, відчуттів, ідей, уявлень та інших складових душевного життя.</w:t>
      </w:r>
    </w:p>
    <w:p w:rsidR="00000000" w:rsidDel="00000000" w:rsidP="00000000" w:rsidRDefault="00000000" w:rsidRPr="00000000" w14:paraId="000003E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Теоретичний аналіз дозволив визначити критичне мислення як вид мислення, заснований на складному розумовому процесі комбінування та інтегрування ідей, ресурсів, переосмислення та розуміння, що починається зі сприйняття інформації та закінчується прийняттям рішення. Це визначення дозволяє відобразити процесуальну сторону критичного мислення, без ігнорування результату цього процесу, і свідчить про його діяльнісний характер.</w:t>
      </w:r>
    </w:p>
    <w:p w:rsidR="00000000" w:rsidDel="00000000" w:rsidP="00000000" w:rsidRDefault="00000000" w:rsidRPr="00000000" w14:paraId="000003E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структурі критичного мислення виділяють 2 компоненти: когнітивний (розумові операції: здатність до аналізу, синтезу, узагальнення, виявлення аналогій, виділення суттєвих ознак та гнучкість мислення); особистісний (пізнавальні потреби, сензитивність (сприйнятливість), рівень самоактуалізації, причетність до того, що відбувається, синергійність мислення (сприйняття світу, здатність вибудовувати цілісний образ, встановлення взаємозв’язку між предметами, сформованість прогностичних здібностей)).</w:t>
      </w:r>
    </w:p>
    <w:p w:rsidR="00000000" w:rsidDel="00000000" w:rsidP="00000000" w:rsidRDefault="00000000" w:rsidRPr="00000000" w14:paraId="000003F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мислення розглядається як складний багатоступеневий (покроковий, поетапний) процес, який триває все життя, швидкі та між ними утворюються різноманітні, найскладніші співвідношення. Особливістю процесу розвитку критичного мислення підлітків є кількісні та якісні зміни, які відбуваються в когнітивній та особистісній підструктурах. Цей процес технологічний, що є покроковим, поетапним рухом. Найбільш ефективною  технологією розвитку критичного мислення підлітків є та, що розглядається як спільна діяльність педагога, підлітків і батьків, де сама діяльність представляється процедурно, тобто як певна система послідовних дій, що забезпечує гарантований результат.</w:t>
      </w:r>
    </w:p>
    <w:p w:rsidR="00000000" w:rsidDel="00000000" w:rsidP="00000000" w:rsidRDefault="00000000" w:rsidRPr="00000000" w14:paraId="000003F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підтвердження ефективності та результативності технологій розвитку критичного мислення підлітків було проведено експериментально-дослідну роботу, що містила три етапи: констатуючий, формуючий, контрольний.</w:t>
      </w:r>
    </w:p>
    <w:p w:rsidR="00000000" w:rsidDel="00000000" w:rsidP="00000000" w:rsidRDefault="00000000" w:rsidRPr="00000000" w14:paraId="000003F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констатуючого етапу було використано низку методик: методика «Виділення суттєвих ознак» С. Я. Рубінштейна; методика «Складні аналогії» Е. А. Коробкової; методика «Гнучкість мислення» А. С. Лачінса; опитувальник «Рівень суб’єктивного контролю» Дж. Роттера у модифікації Є. Ф. Бажина, Л. М. Еткінда; самоактуалізаційний тест Е. Шострома у модифікації Л. Я. Гозман, М. В. Кроз. Ці методики спрямовані на вивчення окремих компонентів критичного мислення: когнітивного (перші три методики) та особистісного (4 та 5 методики).</w:t>
      </w:r>
    </w:p>
    <w:p w:rsidR="00000000" w:rsidDel="00000000" w:rsidP="00000000" w:rsidRDefault="00000000" w:rsidRPr="00000000" w14:paraId="000003F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первинного обстеження було встановлено, що найбільше респондентів виявилося середньому рівні сформованості здатності виділяти суттєві ознаки – 65% вибіркової сукупності, також найбільше респондентів виявилося середньому рівні сформованості складних логічних зв’язків – 70% вибіркової сукупності. Понад 50% підлітків при вирішенні завдань спиралися на свій досвід, пропонували рішення без урахування вихідних даних завдання, порушували інструкцію виконуючи завдання, пропускали частину завдань. Вивчаючи особистісний компонент критичного мислення було встановлено, що рівень інтернальності (локус контролю) підлітків вищий у сфері досягнень, ніж у виробничих відносинах. Цей факт свідчить про те, що в колективній роботі підлітки схильні знімати з себе відповідальність, перекладаючи її на інших. За самоактуалізаційним тестом Е. Шострома переважають низькі та дуже низькі рівні розвитку, що вказує на те, що підлітки мають низьку самочутливість, погано диференціюють свої потреби, можливості, слабо усвідомлюють і розраховують наявні ресурси, некритично ставляться до власних переживань; у них відсутнє прагнення до отримання нових знань, пізнання навколишньої дійсності, вивчення та розкриття законів існування людини; фрагментарно сприймають світ, неспроможні вибудовувати цілісний образ та встановити взаємозв’язки між предметами, бачать світ антагонізмами, нездатними до співіснування, мають низький рівень сформованості прогностичних здібностей.</w:t>
      </w:r>
    </w:p>
    <w:p w:rsidR="00000000" w:rsidDel="00000000" w:rsidP="00000000" w:rsidRDefault="00000000" w:rsidRPr="00000000" w14:paraId="000003F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формуючому етапі було апробовано психологічну програму розвитку критичного мислення підлітків, яка налічувала різноманітні вправи, ігри, стратегії, окрім цього була проведена робота з батьками та педагогами – семінар-практикум для вчителів «Оптимізація умов формування критичного мислення підлітків»; семінари-тренінги: «Особливості роботи з обдарованими дітьми», «Мотивація професійного самовдосконалення вчителя», «Здоров’я – це успіх», «Мистецтво спілкування. Як розуміти себе та інших», «Успіх кожної людини – постійний рух уперед»; психолого-педагогічний практикум для батьків: «Вікові особливості підліткового віку», «Успіх кожної людини – це постійний рух вперед», «Мрію і бажаю» (побудова карти бажань). </w:t>
      </w:r>
    </w:p>
    <w:p w:rsidR="00000000" w:rsidDel="00000000" w:rsidP="00000000" w:rsidRDefault="00000000" w:rsidRPr="00000000" w14:paraId="000003F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контрольному етапі за допомогою методів статистичної обробки емпіричних даних (Т-критерій Вілкоксону) було підтверджено ефективність та результативність запропонованої психологічної програми розвитку критичного мислення підлітків. Так, кількість респондентів, які мають дуже низький рівень розвитку критичного мислення, скоротилося до 0%, і навіть зросла кількість учнів, які продемонстрували високий рівень сформованості розумових дій. Показники контрольної вибіркової сукупності здебільшого залишилися без значних змін.</w:t>
      </w:r>
    </w:p>
    <w:p w:rsidR="00000000" w:rsidDel="00000000" w:rsidP="00000000" w:rsidRDefault="00000000" w:rsidRPr="00000000" w14:paraId="000003F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ґрунтовність викладення досліджуваної проблеми, ми не вважаємо його вичерпним. Надалі планується розробка та реалізація довгострокових тренінгових курсів розвитку критичного мислення підлітків в умовах дистанційної форми навчання.</w:t>
      </w:r>
    </w:p>
    <w:p w:rsidR="00000000" w:rsidDel="00000000" w:rsidP="00000000" w:rsidRDefault="00000000" w:rsidRPr="00000000" w14:paraId="000003F7">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1">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3">
      <w:pPr>
        <w:shd w:fill="ffffff" w:val="clea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p>
    <w:p w:rsidR="00000000" w:rsidDel="00000000" w:rsidP="00000000" w:rsidRDefault="00000000" w:rsidRPr="00000000" w14:paraId="00000404">
      <w:pPr>
        <w:shd w:fill="ffffff" w:val="clear"/>
        <w:spacing w:after="0" w:line="360" w:lineRule="auto"/>
        <w:ind w:firstLine="851"/>
        <w:jc w:val="both"/>
        <w:rPr>
          <w:rFonts w:ascii="Times New Roman" w:cs="Times New Roman" w:eastAsia="Times New Roman" w:hAnsi="Times New Roman"/>
          <w:color w:val="323232"/>
          <w:sz w:val="28"/>
          <w:szCs w:val="28"/>
        </w:rPr>
      </w:pPr>
      <w:r w:rsidDel="00000000" w:rsidR="00000000" w:rsidRPr="00000000">
        <w:rPr>
          <w:rtl w:val="0"/>
        </w:rPr>
      </w:r>
    </w:p>
    <w:p w:rsidR="00000000" w:rsidDel="00000000" w:rsidP="00000000" w:rsidRDefault="00000000" w:rsidRPr="00000000" w14:paraId="0000040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Андрущенко В. П. Організоване суспільство. Проблема організації та суспільної самоорганізації в період радикальних трансформацій в Україні на рубежі століть. Досвід соціально-філософського аналізу. К.: ТОВ «Атлант Ю Ем Сі», 2006. 498 с.</w:t>
      </w:r>
    </w:p>
    <w:p w:rsidR="00000000" w:rsidDel="00000000" w:rsidP="00000000" w:rsidRDefault="00000000" w:rsidRPr="00000000" w14:paraId="0000040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Бажин Е. Ф., Голинкин E. A., Эткинд A. M. Метод исследования уровня субъективного контроля. Психологический журнал, 1984, № 5(3), С. 152–162.</w:t>
      </w:r>
    </w:p>
    <w:p w:rsidR="00000000" w:rsidDel="00000000" w:rsidP="00000000" w:rsidRDefault="00000000" w:rsidRPr="00000000" w14:paraId="0000040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Баханов К. О. Технологія розвитку критичного мислення як психологопедагогічне явище. Історія та правознавство. 2008. № 33(169). С. 4-9.</w:t>
      </w:r>
    </w:p>
    <w:p w:rsidR="00000000" w:rsidDel="00000000" w:rsidP="00000000" w:rsidRDefault="00000000" w:rsidRPr="00000000" w14:paraId="0000040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Баханов К.О. Традиції та інновації в навчанні історії в школі: Дидактичний словник-довідник. Запоріжжя: Просвіта, 2002. 108 с.</w:t>
      </w:r>
    </w:p>
    <w:p w:rsidR="00000000" w:rsidDel="00000000" w:rsidP="00000000" w:rsidRDefault="00000000" w:rsidRPr="00000000" w14:paraId="0000040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Бєлкіна-Ковальчук О. В. Формування критичного мислення учнів початкових класів у процесі навчання: Автореф. дис. ... канд. пед. наук: / Волинський держ. ун-т ім. Лесі Українки. – Луцьк, 2006. – 21 с.</w:t>
      </w:r>
    </w:p>
    <w:p w:rsidR="00000000" w:rsidDel="00000000" w:rsidP="00000000" w:rsidRDefault="00000000" w:rsidRPr="00000000" w14:paraId="0000040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Білоус О. В. Вікова психологія: Навчальний посібник. – Чернігів: Чернігівський національний педагогічний університет імені Т. Г. Шевченка, 2015. 108 с.</w:t>
      </w:r>
    </w:p>
    <w:p w:rsidR="00000000" w:rsidDel="00000000" w:rsidP="00000000" w:rsidRDefault="00000000" w:rsidRPr="00000000" w14:paraId="0000040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Бойченко М. І. Історичне становлення інституційних засад критичного мислення: ідейний, освітній, правовий та політичний виміри. Філософія освіти. К., 2014. № 2. С. 80-97.</w:t>
      </w:r>
    </w:p>
    <w:p w:rsidR="00000000" w:rsidDel="00000000" w:rsidP="00000000" w:rsidRDefault="00000000" w:rsidRPr="00000000" w14:paraId="0000040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Бойченко М. І. Системний підхід у соціальному пізнанні: ціннісний і функціональний аспекти. Монографія. К.: Видавництво «Промінь», 2011. 320 с.</w:t>
      </w:r>
    </w:p>
    <w:p w:rsidR="00000000" w:rsidDel="00000000" w:rsidP="00000000" w:rsidRDefault="00000000" w:rsidRPr="00000000" w14:paraId="0000040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Бойченко М. Історичне становлення інституційних засад критичного мислення: ідейний, освітній, правовий та політичний виміри. 2014. Філософія освіти. № 2. С. 80–97.</w:t>
      </w:r>
    </w:p>
    <w:p w:rsidR="00000000" w:rsidDel="00000000" w:rsidP="00000000" w:rsidRDefault="00000000" w:rsidRPr="00000000" w14:paraId="0000040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Бондарук І. П. Формування критичного мислення дев’ятикласників у процесі навчання історії : дис. … канд. пед. наук : 13.00.02; Ін-т педагогіки НАПН України. К., 2012. 276 с.</w:t>
      </w:r>
    </w:p>
    <w:p w:rsidR="00000000" w:rsidDel="00000000" w:rsidP="00000000" w:rsidRDefault="00000000" w:rsidRPr="00000000" w14:paraId="0000040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Бочелюк В. Й. Педагогічна психологія : [навчальний посібник] / Бочелюк В. Й., Зарицька В. В. К. : Центр навчальної літератури, 2006. 248 с.</w:t>
      </w:r>
    </w:p>
    <w:p w:rsidR="00000000" w:rsidDel="00000000" w:rsidP="00000000" w:rsidRDefault="00000000" w:rsidRPr="00000000" w14:paraId="0000041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Булда А. А. Розвиток творчих здібностей старшокласників у процесі вивчення суспільствознавчих дисциплін : [навч.-метод. посіб.] К. : Національний педагогічний університет ім. М. П. Драгоманова, 2006. 236 с.</w:t>
      </w:r>
    </w:p>
    <w:p w:rsidR="00000000" w:rsidDel="00000000" w:rsidP="00000000" w:rsidRDefault="00000000" w:rsidRPr="00000000" w14:paraId="0000041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Буряк В. Формування у студентів критичного стилю мислення. Вища школа. 2007. № 3. С. 21– 30</w:t>
      </w:r>
    </w:p>
    <w:p w:rsidR="00000000" w:rsidDel="00000000" w:rsidP="00000000" w:rsidRDefault="00000000" w:rsidRPr="00000000" w14:paraId="0000041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Вайнштейн М. Критичне мислення як основа демократичного навчання. Рідна школа. 2001. № 4. С. 34–38.</w:t>
      </w:r>
    </w:p>
    <w:p w:rsidR="00000000" w:rsidDel="00000000" w:rsidP="00000000" w:rsidRDefault="00000000" w:rsidRPr="00000000" w14:paraId="0000041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Власова О. І. Педагогічна психологія: навч. посіб. К. : Либідь, 2005. 400 с.</w:t>
      </w:r>
    </w:p>
    <w:p w:rsidR="00000000" w:rsidDel="00000000" w:rsidP="00000000" w:rsidRDefault="00000000" w:rsidRPr="00000000" w14:paraId="0000041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Вовк Т.  В. Технологія розвитку критичного мислення як засіб формування особистості учня.  Педагогічна майстерня. 2012. № 2 (14).</w:t>
      </w:r>
    </w:p>
    <w:p w:rsidR="00000000" w:rsidDel="00000000" w:rsidP="00000000" w:rsidRDefault="00000000" w:rsidRPr="00000000" w14:paraId="0000041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Вукіна Н. В. Критичне мислення: як цьому навчати : [наук.-метод. посібник] / Н. В. Вукіна, Н. П. Дементієвська, І. М. Сущенко ; за наук. ред. О. І. Пометун. Харків, 2007. 190 с.</w:t>
      </w:r>
    </w:p>
    <w:p w:rsidR="00000000" w:rsidDel="00000000" w:rsidP="00000000" w:rsidRDefault="00000000" w:rsidRPr="00000000" w14:paraId="0000041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Выготский Л. С. История развития высших психических функций. Психология развития человека. М. : Изд-во Смысл ; Изд-во Эксмо, 2006. С. 208-547</w:t>
      </w:r>
    </w:p>
    <w:p w:rsidR="00000000" w:rsidDel="00000000" w:rsidP="00000000" w:rsidRDefault="00000000" w:rsidRPr="00000000" w14:paraId="0000041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Геллер Т. Дискусія як засіб формування критичного. Історія України. 2006. № 5. С. 14–18.</w:t>
      </w:r>
    </w:p>
    <w:p w:rsidR="00000000" w:rsidDel="00000000" w:rsidP="00000000" w:rsidRDefault="00000000" w:rsidRPr="00000000" w14:paraId="0000041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Голибард Е. Щоб думати і чинити правильно. Нариси технології системного мислення. К. : Вечірній Київ, 1998. 168 с.</w:t>
      </w:r>
    </w:p>
    <w:p w:rsidR="00000000" w:rsidDel="00000000" w:rsidP="00000000" w:rsidRDefault="00000000" w:rsidRPr="00000000" w14:paraId="0000041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Горкгаймер М. Критика інструментального розуму: [пер. з нім. М. Култаєва]. Київ: ППС-2002, 2006. 282 с.</w:t>
      </w:r>
    </w:p>
    <w:p w:rsidR="00000000" w:rsidDel="00000000" w:rsidP="00000000" w:rsidRDefault="00000000" w:rsidRPr="00000000" w14:paraId="0000041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sdt>
        <w:sdtPr>
          <w:id w:val="-236009626"/>
          <w:tag w:val="goog_rdk_0"/>
        </w:sdtPr>
        <w:sdtContent>
          <w:r w:rsidDel="00000000" w:rsidR="00000000" w:rsidRPr="00000000">
            <w:rPr>
              <w:rFonts w:ascii="Gungsuh" w:cs="Gungsuh" w:eastAsia="Gungsuh" w:hAnsi="Gungsuh"/>
              <w:b w:val="0"/>
              <w:bCs w:val="0"/>
              <w:i w:val="0"/>
              <w:iCs w:val="0"/>
              <w:smallCaps w:val="0"/>
              <w:strike w:val="0"/>
              <w:color w:val="000000"/>
              <w:sz w:val="28"/>
              <w:szCs w:val="28"/>
              <w:u w:val="none"/>
              <w:shd w:fill="auto" w:val="clear"/>
              <w:vertAlign w:val="baseline"/>
              <w:rtl w:val="0"/>
            </w:rPr>
            <w:t xml:space="preserve">Горохова І. В. Значущість критичного мислення для сучасних суспільства та освіти. Вісник ХНПУ ім. Г.С. Сковороди «Філософія» Харк.нац.пед.ун-т ім. Г.С. Сковороди. Харків: ХНПУ, 2014. Вип. 42. С. 226−240.</w:t>
          </w:r>
        </w:sdtContent>
      </w:sdt>
    </w:p>
    <w:p w:rsidR="00000000" w:rsidDel="00000000" w:rsidP="00000000" w:rsidRDefault="00000000" w:rsidRPr="00000000" w14:paraId="0000041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Громадянська освіта. 3D Демократії: думаємо, дбаємо, діємо : метод. посіб. до курсу громадянської освіти для 10-го кл. ЗЗСО : в 7-ми ч. Ч. 5. / П. Вербицька, О. Волошенюк, Г. Горленко та ін.; за ред. П. Кендзьора. Львів : ВД «Панорама», 2018. 52 с.</w:t>
      </w:r>
    </w:p>
    <w:p w:rsidR="00000000" w:rsidDel="00000000" w:rsidP="00000000" w:rsidRDefault="00000000" w:rsidRPr="00000000" w14:paraId="0000041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Громова Н. М. Проблема критичного мислення у працях вітчизняних та зарубіжних дослідників. Педагогічний процес: теорія і практика. 2014. Вип. 3. С. 133–136</w:t>
      </w:r>
    </w:p>
    <w:p w:rsidR="00000000" w:rsidDel="00000000" w:rsidP="00000000" w:rsidRDefault="00000000" w:rsidRPr="00000000" w14:paraId="0000041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Грушко О. Плекаймо критичність мислення. Дошкільне виховання. 2008. № 11. C. 4–6.</w:t>
      </w:r>
    </w:p>
    <w:p w:rsidR="00000000" w:rsidDel="00000000" w:rsidP="00000000" w:rsidRDefault="00000000" w:rsidRPr="00000000" w14:paraId="0000041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Ґудзик І. Розвиток критичного мислення школярів у навчальній діяльності. Українська мова та література. 2004. № 10. С. 3–7.</w:t>
      </w:r>
    </w:p>
    <w:p w:rsidR="00000000" w:rsidDel="00000000" w:rsidP="00000000" w:rsidRDefault="00000000" w:rsidRPr="00000000" w14:paraId="0000041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Д’юї Д. Досвід і освіта [пер. з англ. Марії Васильченко]. Львів : Кальварія, 2003. 84 с.</w:t>
      </w:r>
    </w:p>
    <w:p w:rsidR="00000000" w:rsidDel="00000000" w:rsidP="00000000" w:rsidRDefault="00000000" w:rsidRPr="00000000" w14:paraId="0000042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Десятов Д. Розвиток умінь та навичок критичного мислення у п’ятикласників. Історія в школах України. 2007. № 1. С. 25-27.</w:t>
      </w:r>
    </w:p>
    <w:p w:rsidR="00000000" w:rsidDel="00000000" w:rsidP="00000000" w:rsidRDefault="00000000" w:rsidRPr="00000000" w14:paraId="0000042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323232"/>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23232"/>
          <w:sz w:val="28"/>
          <w:szCs w:val="28"/>
          <w:u w:val="none"/>
          <w:shd w:fill="auto" w:val="clear"/>
          <w:vertAlign w:val="baseline"/>
          <w:rtl w:val="0"/>
        </w:rPr>
        <w:t xml:space="preserve">Дружинін В.Н. Когнітивні здібності: структури, діагностика, розвиток. К.: 2001. 350 с.</w:t>
      </w:r>
    </w:p>
    <w:p w:rsidR="00000000" w:rsidDel="00000000" w:rsidP="00000000" w:rsidRDefault="00000000" w:rsidRPr="00000000" w14:paraId="0000042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Євменова О.К. Шляхи формування критичного мислення в умовах інформаційної війни. Сучасні проблеми науки. Гуманітарні науки: тези доп. ХХІ Міжнар. наук.-практ. конфер. здоб. вищої освіти і молод. учених (Київ, 18–20 трав. 2022 р.). Т. 1 / ред. кол.: Н. В. Ладогубець, А. М. Кокарєва та ін.; Національний авіаційний університет. Київ: НАУ, 2022. С. 233–235</w:t>
      </w:r>
    </w:p>
    <w:p w:rsidR="00000000" w:rsidDel="00000000" w:rsidP="00000000" w:rsidRDefault="00000000" w:rsidRPr="00000000" w14:paraId="0000042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323232"/>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23232"/>
          <w:sz w:val="28"/>
          <w:szCs w:val="28"/>
          <w:u w:val="none"/>
          <w:shd w:fill="auto" w:val="clear"/>
          <w:vertAlign w:val="baseline"/>
          <w:rtl w:val="0"/>
        </w:rPr>
        <w:t xml:space="preserve">Єрахторіна О.М. Cамовдосконалення особистості у науковій рефлексії і реалізації біографічних проектів: [монографія]. Х. : Вид-во Іванченка І. С. , 2013. 215 с.</w:t>
      </w:r>
    </w:p>
    <w:p w:rsidR="00000000" w:rsidDel="00000000" w:rsidP="00000000" w:rsidRDefault="00000000" w:rsidRPr="00000000" w14:paraId="0000042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Загальна психологія : [підручник для студентів вищ. навч. закладів] / С. Д. Максименко, В. О. Зайчук, В. В. Клименко, В. О. Соловієнко ; за загальною ред. акад. С. Д. Максименка. К. : Форум, 2000. 543 с.</w:t>
      </w:r>
    </w:p>
    <w:p w:rsidR="00000000" w:rsidDel="00000000" w:rsidP="00000000" w:rsidRDefault="00000000" w:rsidRPr="00000000" w14:paraId="0000042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Засєкіна Л. В. Структурно-функціональна організація інтелекту особистості : дис. … д-ра психол. наук. : спец. 19.00.01 “Загальна психологія, історія психології”; Нац. ун-т “Острозька академія”. Острог, 2006. 396 с.</w:t>
      </w:r>
    </w:p>
    <w:p w:rsidR="00000000" w:rsidDel="00000000" w:rsidP="00000000" w:rsidRDefault="00000000" w:rsidRPr="00000000" w14:paraId="0000042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Іванова О. Навчаємо критично мислити. Відкритий урок: розробки, технології, досвід. 2007. № 2. С. 8–16.</w:t>
      </w:r>
    </w:p>
    <w:p w:rsidR="00000000" w:rsidDel="00000000" w:rsidP="00000000" w:rsidRDefault="00000000" w:rsidRPr="00000000" w14:paraId="0000042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Іванюта О. В., Яницька О. Ю. Особливості розвитку візуального мислення дітей: монографія. 2-ге вид. доповнене та випр.. Рівне, 2022. 216 с.</w:t>
      </w:r>
    </w:p>
    <w:p w:rsidR="00000000" w:rsidDel="00000000" w:rsidP="00000000" w:rsidRDefault="00000000" w:rsidRPr="00000000" w14:paraId="0000042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Івашина Н. В. Формування в учнів навичок критичного мислення. Хімія. 2007. № 23. С. 2–8.</w:t>
      </w:r>
    </w:p>
    <w:p w:rsidR="00000000" w:rsidDel="00000000" w:rsidP="00000000" w:rsidRDefault="00000000" w:rsidRPr="00000000" w14:paraId="0000042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Інтерактивні технології навчання: теорія, практика, досвід : метод. посіб. / автор-уклад. О. Пометун, Л. Пироженко. К. : А. П. Н., 2002. 136 с.</w:t>
      </w:r>
    </w:p>
    <w:p w:rsidR="00000000" w:rsidDel="00000000" w:rsidP="00000000" w:rsidRDefault="00000000" w:rsidRPr="00000000" w14:paraId="0000042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Києнко-Романюк Л. А. Недоліки і переваги наявних психолого-педагогічних підходів до понять “критичне мислення” та “емоційний інтелект”. Наукові записки Ніжинського держ. пед. ун-ту ім. М. В. Гоголя. 2005. № 3. С. 40–44.</w:t>
      </w:r>
    </w:p>
    <w:p w:rsidR="00000000" w:rsidDel="00000000" w:rsidP="00000000" w:rsidRDefault="00000000" w:rsidRPr="00000000" w14:paraId="0000042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Кметь В. Б. Використання пізнавальних завдань і задач у пошуководослідницькій діяльності учнів. Історія та правознавство. 2007. № 14 (114). С. 16-20.</w:t>
      </w:r>
    </w:p>
    <w:p w:rsidR="00000000" w:rsidDel="00000000" w:rsidP="00000000" w:rsidRDefault="00000000" w:rsidRPr="00000000" w14:paraId="0000042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Коваленко А. Б. Психологія розуміння творчих задач : дис. … дра. психол. наук : спец. 19.00.01 “Заг. психолог., іст. психолог; Ін-т психолог. ім. Г. С. Костюка АПН України. К., 2000. 395 с.</w:t>
      </w:r>
    </w:p>
    <w:p w:rsidR="00000000" w:rsidDel="00000000" w:rsidP="00000000" w:rsidRDefault="00000000" w:rsidRPr="00000000" w14:paraId="0000042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Ковальова В. І. Формування творчих та пізнавальних здібностей учнів з використанням технології розвитку критичного мислення: компетентнісно орієнтована освіта. Початкове навчання та виховання. 2009. № 16–18. С. 49–53.</w:t>
      </w:r>
    </w:p>
    <w:p w:rsidR="00000000" w:rsidDel="00000000" w:rsidP="00000000" w:rsidRDefault="00000000" w:rsidRPr="00000000" w14:paraId="0000042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212529"/>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highlight w:val="white"/>
          <w:u w:val="none"/>
          <w:vertAlign w:val="baseline"/>
          <w:rtl w:val="0"/>
        </w:rPr>
        <w:t xml:space="preserve">Корінько Л. М. Роль критичного мислення у формуванні учнівських компетенцій. Х. : Вид. група "Основа", 2010. 95 с.</w:t>
      </w:r>
    </w:p>
    <w:p w:rsidR="00000000" w:rsidDel="00000000" w:rsidP="00000000" w:rsidRDefault="00000000" w:rsidRPr="00000000" w14:paraId="0000042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Корсак К. В. Освіта, суспільство, людина в ХХІ столітті: інтегрально-філософський аналіз: монографія. К. : Вид-во НДПУ ім. М. Гоголя, 2004. 224 с.</w:t>
      </w:r>
    </w:p>
    <w:p w:rsidR="00000000" w:rsidDel="00000000" w:rsidP="00000000" w:rsidRDefault="00000000" w:rsidRPr="00000000" w14:paraId="0000043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Кочерга О. В. Взаємозв'язок мислення, почуттів та уяви у розвитку критичності людини / Автореф. дис. канд. психол. наук: 19.00.01 / Ін-т психології ім. Г. С. Костюка АПН України. К., 2003. 16 с.</w:t>
      </w:r>
    </w:p>
    <w:p w:rsidR="00000000" w:rsidDel="00000000" w:rsidP="00000000" w:rsidRDefault="00000000" w:rsidRPr="00000000" w14:paraId="0000043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Кремінь В. Г. Особистісно-розвивальне навчання як науковий пріоритет. Рідна школа. К. 1998. № 11. С. 53– 57.</w:t>
      </w:r>
    </w:p>
    <w:p w:rsidR="00000000" w:rsidDel="00000000" w:rsidP="00000000" w:rsidRDefault="00000000" w:rsidRPr="00000000" w14:paraId="0000043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Кроуфорд А. Технології розвитку критичного мислення учнів / А. Кроуфорд, В. Саул, С. Метью, Д. Макінстер. К. : Плеяда, 2006. 217 с.</w:t>
      </w:r>
    </w:p>
    <w:p w:rsidR="00000000" w:rsidDel="00000000" w:rsidP="00000000" w:rsidRDefault="00000000" w:rsidRPr="00000000" w14:paraId="0000043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Курбан О. Проблема критичності мислення при споживанні медіаконтенту в умовах інформаційної війни. Синопсис: текст, контекст, медіа. 2022. № 28 (1). С. 21–27.</w:t>
      </w:r>
    </w:p>
    <w:p w:rsidR="00000000" w:rsidDel="00000000" w:rsidP="00000000" w:rsidRDefault="00000000" w:rsidRPr="00000000" w14:paraId="0000043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Курилів В. І. Розвиваючи навички творчого мислення. Історія та правознавство. 2004. № 6 (10). С. 2-5.</w:t>
      </w:r>
    </w:p>
    <w:p w:rsidR="00000000" w:rsidDel="00000000" w:rsidP="00000000" w:rsidRDefault="00000000" w:rsidRPr="00000000" w14:paraId="0000043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Куцепал С. В. Критичне мислення як засіб спротиву в інформаційній війні. Вісник НЮУ імені Ярослава Мудрого. Серія: Філософія, філософія права, політологія, соціологія. 2022. № 3 (54). С. 104–115.</w:t>
      </w:r>
    </w:p>
    <w:p w:rsidR="00000000" w:rsidDel="00000000" w:rsidP="00000000" w:rsidRDefault="00000000" w:rsidRPr="00000000" w14:paraId="0000043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Ліпман М. Критичне мислення: чим воно може бути? Вісник програм шкільних обмінів. 2006. № 27. С. 17-23.</w:t>
      </w:r>
    </w:p>
    <w:p w:rsidR="00000000" w:rsidDel="00000000" w:rsidP="00000000" w:rsidRDefault="00000000" w:rsidRPr="00000000" w14:paraId="0000043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Лісовець І. П. Упровадження стратегії критичного мислення для розвитку особистості учня. Зарубіжна література в школі. 2011. № 1. С. 23–25.</w:t>
      </w:r>
    </w:p>
    <w:p w:rsidR="00000000" w:rsidDel="00000000" w:rsidP="00000000" w:rsidRDefault="00000000" w:rsidRPr="00000000" w14:paraId="0000043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323232"/>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23232"/>
          <w:sz w:val="28"/>
          <w:szCs w:val="28"/>
          <w:u w:val="none"/>
          <w:shd w:fill="auto" w:val="clear"/>
          <w:vertAlign w:val="baseline"/>
          <w:rtl w:val="0"/>
        </w:rPr>
        <w:t xml:space="preserve">Ліфарева Н.В. Психологія особистості : навч. посіб. К.: Центр навчальної літератури, 2003. 240 с.</w:t>
      </w:r>
    </w:p>
    <w:p w:rsidR="00000000" w:rsidDel="00000000" w:rsidP="00000000" w:rsidRDefault="00000000" w:rsidRPr="00000000" w14:paraId="0000043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Мазяр В. М. Динаміка мислення та його розвиток в діалогічній взаємодії підлітків. Зб. наук. пр. Ін-ту психології ім. Г. С. Костюка АПН України / [за ред. С. Д. Максименка]. К., 2009. Т. 11. Вип. 6. С. 222–232.</w:t>
      </w:r>
    </w:p>
    <w:p w:rsidR="00000000" w:rsidDel="00000000" w:rsidP="00000000" w:rsidRDefault="00000000" w:rsidRPr="00000000" w14:paraId="0000043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Макаренко В. М. Як опанувати технологію формування критичного мислення учнів / В. Макаренко, О. Туманцова. Харків : Основа, 2008. 91 с.</w:t>
      </w:r>
    </w:p>
    <w:p w:rsidR="00000000" w:rsidDel="00000000" w:rsidP="00000000" w:rsidRDefault="00000000" w:rsidRPr="00000000" w14:paraId="0000043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Марченко О. Г. Критичне мислення як фактор протидії ворожому інформаційно-політичному впливу. Особистість, суспільство, війна: тези доп. учасн. міжнар. психол. форуму (Харків, 15 квіт. 2022 р.). Харків : ХНУВС, 2022. С. 77–79.</w:t>
      </w:r>
    </w:p>
    <w:p w:rsidR="00000000" w:rsidDel="00000000" w:rsidP="00000000" w:rsidRDefault="00000000" w:rsidRPr="00000000" w14:paraId="0000043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Марченко О. Г. Формування критичного мислення школярів / О. Г. Марченко. Харків : вид. група "Основа" : "Триада +", 2007. 160 с.</w:t>
      </w:r>
    </w:p>
    <w:p w:rsidR="00000000" w:rsidDel="00000000" w:rsidP="00000000" w:rsidRDefault="00000000" w:rsidRPr="00000000" w14:paraId="0000043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Матвієць С. Розвиток критичного мислення в контексті компетентнісно орієнтованого навчання. Історія України. 2009. № 10 (602). С. 10-13.</w:t>
      </w:r>
    </w:p>
    <w:p w:rsidR="00000000" w:rsidDel="00000000" w:rsidP="00000000" w:rsidRDefault="00000000" w:rsidRPr="00000000" w14:paraId="0000043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Мід Дж. Г. Дух, самість і суспільство. З точки зору соціального біхевіориста [пер. з англ. Т. Корпало]. К.: Український центр духовної культури, 2000. 416 с.</w:t>
      </w:r>
    </w:p>
    <w:p w:rsidR="00000000" w:rsidDel="00000000" w:rsidP="00000000" w:rsidRDefault="00000000" w:rsidRPr="00000000" w14:paraId="0000043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Мусатов С. О. Психологія педагогічної комунікації: теоретикометодологічний аналіз : [монографія]. Рівне : Ліста-М., 2003. 176 с.</w:t>
      </w:r>
    </w:p>
    <w:p w:rsidR="00000000" w:rsidDel="00000000" w:rsidP="00000000" w:rsidRDefault="00000000" w:rsidRPr="00000000" w14:paraId="0000044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Огнев’юк В. О. Освіта в системі цінностей сталого людського розвитку. К. : Знання України, 2003. 450 с.</w:t>
      </w:r>
    </w:p>
    <w:p w:rsidR="00000000" w:rsidDel="00000000" w:rsidP="00000000" w:rsidRDefault="00000000" w:rsidRPr="00000000" w14:paraId="0000044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Павелків Р.В. Вікова психологія. К.: Кондор, 2015. 469 с.</w:t>
      </w:r>
    </w:p>
    <w:p w:rsidR="00000000" w:rsidDel="00000000" w:rsidP="00000000" w:rsidRDefault="00000000" w:rsidRPr="00000000" w14:paraId="0000044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Панок В. Основи практичної психології : підруч. / В. Панок, Т. Титаренко, Н. Чепелєва та ін. Вид. 2. К. : Либідь, 2001. 536 с.</w:t>
      </w:r>
    </w:p>
    <w:p w:rsidR="00000000" w:rsidDel="00000000" w:rsidP="00000000" w:rsidRDefault="00000000" w:rsidRPr="00000000" w14:paraId="0000044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Петров О. М. Стратегія пошуку рішення задач як фактор розвитку теоретичного мислення : автореф. дис. на здобуття наук. ступеня канд. психол. наук : спец. 19.00.07 "Педагогічна та вікова психологія". Харків, 1996. 24 с.</w:t>
      </w:r>
    </w:p>
    <w:p w:rsidR="00000000" w:rsidDel="00000000" w:rsidP="00000000" w:rsidRDefault="00000000" w:rsidRPr="00000000" w14:paraId="0000044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Піаже Ж. Вибрані психологічні праці. М. : Просвещение, 1969. 659 с.</w:t>
      </w:r>
    </w:p>
    <w:p w:rsidR="00000000" w:rsidDel="00000000" w:rsidP="00000000" w:rsidRDefault="00000000" w:rsidRPr="00000000" w14:paraId="0000044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Пометун О. Основи критичного мислення / Пометун О., Пилипчатіна Л., Сущенко І., Баранова І. Т. : Навчальна книга – Богдан, 2010. 74 с</w:t>
      </w:r>
    </w:p>
    <w:p w:rsidR="00000000" w:rsidDel="00000000" w:rsidP="00000000" w:rsidRDefault="00000000" w:rsidRPr="00000000" w14:paraId="0000044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Поппер К. Відкрите суспільство і його вороги: в 2-х т. / Карл Поппер; [пер. з англ.]. К. : Основи, 1994. Т.1. 444 с.</w:t>
      </w:r>
    </w:p>
    <w:p w:rsidR="00000000" w:rsidDel="00000000" w:rsidP="00000000" w:rsidRDefault="00000000" w:rsidRPr="00000000" w14:paraId="0000044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Савчин М. В. Вікова психологія : Навчальний посібник / М. В. Савчин, Л. П. Василенко. К. : Академвидав, 2005. 360 с.</w:t>
      </w:r>
    </w:p>
    <w:p w:rsidR="00000000" w:rsidDel="00000000" w:rsidP="00000000" w:rsidRDefault="00000000" w:rsidRPr="00000000" w14:paraId="0000044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Самардак М. М. Критичність у контексті матеріального й духовного перетворення дійсності. Творче, практичне і критичне мислення : матеріали Всеукраїнської науково-практичної конференції, (Житомир, 23-24 вересня 1997 р.). Житомир : Журфонд, 1997. С. 45-47</w:t>
      </w:r>
    </w:p>
    <w:p w:rsidR="00000000" w:rsidDel="00000000" w:rsidP="00000000" w:rsidRDefault="00000000" w:rsidRPr="00000000" w14:paraId="0000044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Сборник психологических тестов. Часть II: Пособие / Сост. Е. Е. Миронова. Мн.: Женский институт ЭНВИЛА, 2006. 146 с.</w:t>
      </w:r>
    </w:p>
    <w:p w:rsidR="00000000" w:rsidDel="00000000" w:rsidP="00000000" w:rsidRDefault="00000000" w:rsidRPr="00000000" w14:paraId="0000044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Сивоцький А. Нові методи стратегічного мислення. К. : Вид. дім "КМ Академія", 2002. 43 с.</w:t>
      </w:r>
    </w:p>
    <w:p w:rsidR="00000000" w:rsidDel="00000000" w:rsidP="00000000" w:rsidRDefault="00000000" w:rsidRPr="00000000" w14:paraId="0000044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Скрипченко О.В. Вікова та педагогічна психологія: навч.посіб. для студ. вищ. навч. закл / О.В. Скрипченко, Л. В. Долинська, З. В. Огороднійчук та інш. 2-ге вид. К.: Каравела, 2007. 400 с.</w:t>
      </w:r>
    </w:p>
    <w:p w:rsidR="00000000" w:rsidDel="00000000" w:rsidP="00000000" w:rsidRDefault="00000000" w:rsidRPr="00000000" w14:paraId="0000044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Слоньовська О. В. Критичне мислення – модна фішка чи ефективне знаряддя виховання і здобуття учнями знань на уроках гуманітарного циклу? Обрії. 2015. № 2. С. 21– 27.</w:t>
      </w:r>
    </w:p>
    <w:p w:rsidR="00000000" w:rsidDel="00000000" w:rsidP="00000000" w:rsidRDefault="00000000" w:rsidRPr="00000000" w14:paraId="0000044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Смульсон М. Л. Психологія розвитку інтелекту : [монографія]. 2-е вид. К. : Нора-друк, 2003. 298 с.</w:t>
      </w:r>
    </w:p>
    <w:p w:rsidR="00000000" w:rsidDel="00000000" w:rsidP="00000000" w:rsidRDefault="00000000" w:rsidRPr="00000000" w14:paraId="0000044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Софій Н. Про сто і один метод активного навчання / Н. Софій, В. Кузьменко. К. : Крок за кроком, 2004. 128 с.</w:t>
      </w:r>
    </w:p>
    <w:p w:rsidR="00000000" w:rsidDel="00000000" w:rsidP="00000000" w:rsidRDefault="00000000" w:rsidRPr="00000000" w14:paraId="0000044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Степаненко І. В. Життєва компетентність особистості: філософсько-антропологічний та соціокультурний виміри: [Монографія] / І. В. Степаненко, М. Д. Степаненко. Х.: ХДУХТ, 2011. 217 с.</w:t>
      </w:r>
    </w:p>
    <w:p w:rsidR="00000000" w:rsidDel="00000000" w:rsidP="00000000" w:rsidRDefault="00000000" w:rsidRPr="00000000" w14:paraId="0000045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Стіл Д. Методична система "Розвиток критичного мислення у навчанні різних предметів": Підготовлено для проекту "Читання та письмо для розвитку критичного мислення" / Стіл Д., Мередіт К., Темпл Ч. К. : Міленіум, 2001. 104 с.</w:t>
      </w:r>
    </w:p>
    <w:p w:rsidR="00000000" w:rsidDel="00000000" w:rsidP="00000000" w:rsidRDefault="00000000" w:rsidRPr="00000000" w14:paraId="0000045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Супруненко М. І. Форми залучення старшокласників до розв’язування творчих задач. Педагогіка і психологія. 2009. № 3-4. С. 45-52.</w:t>
      </w:r>
    </w:p>
    <w:p w:rsidR="00000000" w:rsidDel="00000000" w:rsidP="00000000" w:rsidRDefault="00000000" w:rsidRPr="00000000" w14:paraId="0000045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Терно С. О. Критичне мислення – середньовічна відсталість? Наукові праці історичного факультету Запорізького національного університету, 2013, вип. XXXVII. С. 301-306.</w:t>
      </w:r>
    </w:p>
    <w:p w:rsidR="00000000" w:rsidDel="00000000" w:rsidP="00000000" w:rsidRDefault="00000000" w:rsidRPr="00000000" w14:paraId="0000045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Терно С. О. Критичне мислення: динаміка та сфера застосування. Наукові праці історичного факультету Запорізького національного університету. 2016. Вип. 46. С. 310–315.</w:t>
      </w:r>
    </w:p>
    <w:p w:rsidR="00000000" w:rsidDel="00000000" w:rsidP="00000000" w:rsidRDefault="00000000" w:rsidRPr="00000000" w14:paraId="0000045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Терно С. О. Теорія розвитку критичного мислення (на прикладі навчання історії): [посібник для вчителя]. Запоріжжя: Запорізький національний університет, 2011. 105 с.</w:t>
      </w:r>
    </w:p>
    <w:p w:rsidR="00000000" w:rsidDel="00000000" w:rsidP="00000000" w:rsidRDefault="00000000" w:rsidRPr="00000000" w14:paraId="0000045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Тягло О. В. Критичне мислення: [навч. посібник]. Х. : Основа, 2008. 187 с.</w:t>
      </w:r>
    </w:p>
    <w:p w:rsidR="00000000" w:rsidDel="00000000" w:rsidP="00000000" w:rsidRDefault="00000000" w:rsidRPr="00000000" w14:paraId="0000045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Ушакова І.М. Вікова психологія: курс лекцій. Х.:НУЦЗУ, 2016.123 с.</w:t>
      </w:r>
    </w:p>
    <w:p w:rsidR="00000000" w:rsidDel="00000000" w:rsidP="00000000" w:rsidRDefault="00000000" w:rsidRPr="00000000" w14:paraId="0000045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Фрейре П. Формування критичної свідомості: пер. с англ. О. Демянчук. К.: Юніверс, 2003. 176 с.</w:t>
      </w:r>
    </w:p>
    <w:p w:rsidR="00000000" w:rsidDel="00000000" w:rsidP="00000000" w:rsidRDefault="00000000" w:rsidRPr="00000000" w14:paraId="0000045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Халабузар О. А. Характеристика помилок та утруднень під час формування критичного мислення як одного з показників культури логічного мислення студентів. Збірник наукових праць Бердянського державного педагогічного університету (Педагогічні науки). № 4. Бердянськ: БДПУ, 2008. С. 118-125.</w:t>
      </w:r>
    </w:p>
    <w:p w:rsidR="00000000" w:rsidDel="00000000" w:rsidP="00000000" w:rsidRDefault="00000000" w:rsidRPr="00000000" w14:paraId="0000045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Хачумян Т. І. Поняття „критичне мислення” та його сутність в психолого-педагогічній науці. Теоретичні питання культури, освіти та виховання: Зб. наук. пр. Вип. 24, частина 2. Київ: Видавничий центр КНЛУ, 2003. С. 171-177.</w:t>
      </w:r>
    </w:p>
    <w:p w:rsidR="00000000" w:rsidDel="00000000" w:rsidP="00000000" w:rsidRDefault="00000000" w:rsidRPr="00000000" w14:paraId="0000045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Чаплак Я. В. Роль критичного мислення у творчих пошуках «внутрішнього камертона душі» особистості. Збірник наукових праць: філософія, соціологія, психологія. – Івано-Франківськ: Вид-во Прикарпатського національного університету імені Василя Стефаника, 2011. Вип.16. Ч.1. С.136-147.</w:t>
      </w:r>
    </w:p>
    <w:p w:rsidR="00000000" w:rsidDel="00000000" w:rsidP="00000000" w:rsidRDefault="00000000" w:rsidRPr="00000000" w14:paraId="0000045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Шулдик Н. В. Психологія мислення / Шулдик Н. В., Шулдик Г. О. К. : Інтелект, 1999. 170 с.</w:t>
      </w:r>
    </w:p>
    <w:p w:rsidR="00000000" w:rsidDel="00000000" w:rsidP="00000000" w:rsidRDefault="00000000" w:rsidRPr="00000000" w14:paraId="0000045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Щерба С. П. Про методологічні засади аналізу. Творче, практичне і критичне мислення : матеріали Всеукраїнської науково-практичної конференції, (Житомир, 23-24 вересня 1997 р.). Житомир : Журфонд, 1997. С. 3-7.</w:t>
      </w:r>
    </w:p>
    <w:p w:rsidR="00000000" w:rsidDel="00000000" w:rsidP="00000000" w:rsidRDefault="00000000" w:rsidRPr="00000000" w14:paraId="0000045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Юринець Ю. Л., Сопілко І. М., Бєлкін Л. М. Дослідження проблем інформаційної безпеки України на засадах міждисциплінарного підходу: соціологія, психологія, право. Юридичний науковий електронний журнал. 2020. № 7. С. 300–307.</w:t>
      </w:r>
    </w:p>
    <w:p w:rsidR="00000000" w:rsidDel="00000000" w:rsidP="00000000" w:rsidRDefault="00000000" w:rsidRPr="00000000" w14:paraId="0000045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Advances in Nonverbal Communication: Sociocultural, Clinical, Esthetic and Literary Perspectives. Edited by Fernando Poyatos. Amsterdam / Philadelfia: John Benjamins. 1992. 412 p.</w:t>
      </w:r>
    </w:p>
    <w:p w:rsidR="00000000" w:rsidDel="00000000" w:rsidP="00000000" w:rsidRDefault="00000000" w:rsidRPr="00000000" w14:paraId="0000045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Fisher A. Critical Thinking. An Introduction. Cambridge: Cambridge University Press, 2001. 294 р.</w:t>
      </w:r>
    </w:p>
    <w:p w:rsidR="00000000" w:rsidDel="00000000" w:rsidP="00000000" w:rsidRDefault="00000000" w:rsidRPr="00000000" w14:paraId="0000046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16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Paul R. Critical thinking: Tools for Taking Charge of your Learning and your Life / Richard Paul &amp; Linda Elder. Prentice Hall, 2001. 428 р.</w:t>
      </w:r>
    </w:p>
    <w:p w:rsidR="00000000" w:rsidDel="00000000" w:rsidP="00000000" w:rsidRDefault="00000000" w:rsidRPr="00000000" w14:paraId="00000461">
      <w:pPr>
        <w:spacing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6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sectPr>
      <w:headerReference r:id="rId15" w:type="default"/>
      <w:pgSz w:h="15840" w:w="12240" w:orient="portrait"/>
      <w:pgMar w:bottom="1134" w:top="1134" w:left="1701" w:right="850"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Gungsuh"/>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6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0"/>
      <w:jc w:val="righ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46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1571" w:hanging="360"/>
      </w:pPr>
      <w:rPr>
        <w:rFonts w:ascii="Noto Sans Symbols" w:cs="Noto Sans Symbols" w:eastAsia="Noto Sans Symbols" w:hAnsi="Noto Sans Symbols"/>
      </w:rPr>
    </w:lvl>
    <w:lvl w:ilvl="1">
      <w:start w:val="1"/>
      <w:numFmt w:val="bullet"/>
      <w:lvlText w:val="o"/>
      <w:lvlJc w:val="left"/>
      <w:pPr>
        <w:ind w:left="2291" w:hanging="360"/>
      </w:pPr>
      <w:rPr>
        <w:rFonts w:ascii="Courier New" w:cs="Courier New" w:eastAsia="Courier New" w:hAnsi="Courier New"/>
      </w:rPr>
    </w:lvl>
    <w:lvl w:ilvl="2">
      <w:start w:val="1"/>
      <w:numFmt w:val="bullet"/>
      <w:lvlText w:val="▪"/>
      <w:lvlJc w:val="left"/>
      <w:pPr>
        <w:ind w:left="3011" w:hanging="360"/>
      </w:pPr>
      <w:rPr>
        <w:rFonts w:ascii="Noto Sans Symbols" w:cs="Noto Sans Symbols" w:eastAsia="Noto Sans Symbols" w:hAnsi="Noto Sans Symbols"/>
      </w:rPr>
    </w:lvl>
    <w:lvl w:ilvl="3">
      <w:start w:val="1"/>
      <w:numFmt w:val="bullet"/>
      <w:lvlText w:val="●"/>
      <w:lvlJc w:val="left"/>
      <w:pPr>
        <w:ind w:left="3731" w:hanging="360"/>
      </w:pPr>
      <w:rPr>
        <w:rFonts w:ascii="Noto Sans Symbols" w:cs="Noto Sans Symbols" w:eastAsia="Noto Sans Symbols" w:hAnsi="Noto Sans Symbols"/>
      </w:rPr>
    </w:lvl>
    <w:lvl w:ilvl="4">
      <w:start w:val="1"/>
      <w:numFmt w:val="bullet"/>
      <w:lvlText w:val="o"/>
      <w:lvlJc w:val="left"/>
      <w:pPr>
        <w:ind w:left="4451" w:hanging="360"/>
      </w:pPr>
      <w:rPr>
        <w:rFonts w:ascii="Courier New" w:cs="Courier New" w:eastAsia="Courier New" w:hAnsi="Courier New"/>
      </w:rPr>
    </w:lvl>
    <w:lvl w:ilvl="5">
      <w:start w:val="1"/>
      <w:numFmt w:val="bullet"/>
      <w:lvlText w:val="▪"/>
      <w:lvlJc w:val="left"/>
      <w:pPr>
        <w:ind w:left="5171" w:hanging="360"/>
      </w:pPr>
      <w:rPr>
        <w:rFonts w:ascii="Noto Sans Symbols" w:cs="Noto Sans Symbols" w:eastAsia="Noto Sans Symbols" w:hAnsi="Noto Sans Symbols"/>
      </w:rPr>
    </w:lvl>
    <w:lvl w:ilvl="6">
      <w:start w:val="1"/>
      <w:numFmt w:val="bullet"/>
      <w:lvlText w:val="●"/>
      <w:lvlJc w:val="left"/>
      <w:pPr>
        <w:ind w:left="5891" w:hanging="360"/>
      </w:pPr>
      <w:rPr>
        <w:rFonts w:ascii="Noto Sans Symbols" w:cs="Noto Sans Symbols" w:eastAsia="Noto Sans Symbols" w:hAnsi="Noto Sans Symbols"/>
      </w:rPr>
    </w:lvl>
    <w:lvl w:ilvl="7">
      <w:start w:val="1"/>
      <w:numFmt w:val="bullet"/>
      <w:lvlText w:val="o"/>
      <w:lvlJc w:val="left"/>
      <w:pPr>
        <w:ind w:left="6611" w:hanging="360"/>
      </w:pPr>
      <w:rPr>
        <w:rFonts w:ascii="Courier New" w:cs="Courier New" w:eastAsia="Courier New" w:hAnsi="Courier New"/>
      </w:rPr>
    </w:lvl>
    <w:lvl w:ilvl="8">
      <w:start w:val="1"/>
      <w:numFmt w:val="bullet"/>
      <w:lvlText w:val="▪"/>
      <w:lvlJc w:val="left"/>
      <w:pPr>
        <w:ind w:left="7331" w:hanging="360"/>
      </w:pPr>
      <w:rPr>
        <w:rFonts w:ascii="Noto Sans Symbols" w:cs="Noto Sans Symbols" w:eastAsia="Noto Sans Symbols" w:hAnsi="Noto Sans Symbols"/>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widowControl w:val="0"/>
      <w:spacing w:after="0" w:line="240" w:lineRule="auto"/>
      <w:ind w:left="302"/>
    </w:pPr>
    <w:rPr>
      <w:rFonts w:ascii="Times New Roman" w:cs="Times New Roman" w:eastAsia="Times New Roman" w:hAnsi="Times New Roman"/>
      <w:b w:val="1"/>
      <w:bCs w:val="1"/>
      <w:sz w:val="28"/>
      <w:szCs w:val="28"/>
    </w:rPr>
  </w:style>
  <w:style w:type="paragraph" w:styleId="Heading2">
    <w:name w:val="heading 2"/>
    <w:basedOn w:val="Normal"/>
    <w:next w:val="Normal"/>
    <w:pPr>
      <w:keepNext w:val="1"/>
      <w:keepLines w:val="1"/>
      <w:spacing w:after="0" w:before="40" w:lineRule="auto"/>
    </w:pPr>
    <w:rPr>
      <w:color w:val="2e75b5"/>
      <w:sz w:val="26"/>
      <w:szCs w:val="26"/>
    </w:rPr>
  </w:style>
  <w:style w:type="paragraph" w:styleId="Heading3">
    <w:name w:val="heading 3"/>
    <w:basedOn w:val="Normal"/>
    <w:next w:val="Normal"/>
    <w:pPr>
      <w:keepNext w:val="1"/>
      <w:keepLines w:val="1"/>
      <w:spacing w:after="80" w:before="280" w:lineRule="auto"/>
    </w:pPr>
    <w:rPr>
      <w:b w:val="1"/>
      <w:bCs w:val="1"/>
      <w:sz w:val="28"/>
      <w:szCs w:val="28"/>
    </w:rPr>
  </w:style>
  <w:style w:type="paragraph" w:styleId="Heading4">
    <w:name w:val="heading 4"/>
    <w:basedOn w:val="Normal"/>
    <w:next w:val="Normal"/>
    <w:pPr>
      <w:keepNext w:val="1"/>
      <w:keepLines w:val="1"/>
      <w:spacing w:after="40" w:before="240" w:lineRule="auto"/>
    </w:pPr>
    <w:rPr>
      <w:b w:val="1"/>
      <w:bCs w:val="1"/>
      <w:sz w:val="24"/>
      <w:szCs w:val="24"/>
    </w:rPr>
  </w:style>
  <w:style w:type="paragraph" w:styleId="Heading5">
    <w:name w:val="heading 5"/>
    <w:basedOn w:val="Normal"/>
    <w:next w:val="Normal"/>
    <w:pPr>
      <w:keepNext w:val="1"/>
      <w:keepLines w:val="1"/>
      <w:spacing w:after="40" w:before="220" w:lineRule="auto"/>
    </w:pPr>
    <w:rPr>
      <w:b w:val="1"/>
      <w:bCs w:val="1"/>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table" w:styleId="a5" w:customStyle="1">
    <w:basedOn w:val="TableNormal"/>
    <w:pPr>
      <w:spacing w:after="0" w:line="240" w:lineRule="auto"/>
    </w:pPr>
    <w:tblPr>
      <w:tblStyleRowBandSize w:val="1"/>
      <w:tblStyleColBandSize w:val="1"/>
      <w:tblCellMar>
        <w:left w:w="108.0" w:type="dxa"/>
        <w:right w:w="108.0" w:type="dxa"/>
      </w:tblCellMar>
    </w:tblPr>
  </w:style>
  <w:style w:type="table" w:styleId="a6" w:customStyle="1">
    <w:basedOn w:val="TableNormal"/>
    <w:tblPr>
      <w:tblStyleRowBandSize w:val="1"/>
      <w:tblStyleColBandSize w:val="1"/>
      <w:tblCellMar>
        <w:left w:w="115.0" w:type="dxa"/>
        <w:right w:w="115.0" w:type="dxa"/>
      </w:tblCellMar>
    </w:tblPr>
  </w:style>
  <w:style w:type="table" w:styleId="a7" w:customStyle="1">
    <w:basedOn w:val="TableNormal"/>
    <w:pPr>
      <w:spacing w:after="0" w:line="240" w:lineRule="auto"/>
    </w:pPr>
    <w:tblPr>
      <w:tblStyleRowBandSize w:val="1"/>
      <w:tblStyleColBandSize w:val="1"/>
      <w:tblCellMar>
        <w:left w:w="108.0" w:type="dxa"/>
        <w:right w:w="108.0" w:type="dxa"/>
      </w:tblCellMar>
    </w:tblPr>
  </w:style>
  <w:style w:type="table" w:styleId="a8" w:customStyle="1">
    <w:basedOn w:val="TableNormal"/>
    <w:pPr>
      <w:widowControl w:val="0"/>
      <w:spacing w:after="0" w:line="240" w:lineRule="auto"/>
    </w:pPr>
    <w:tblPr>
      <w:tblStyleRowBandSize w:val="1"/>
      <w:tblStyleColBandSize w:val="1"/>
    </w:tblPr>
  </w:style>
  <w:style w:type="table" w:styleId="a9" w:customStyle="1">
    <w:basedOn w:val="TableNormal"/>
    <w:pPr>
      <w:widowControl w:val="0"/>
      <w:spacing w:after="0" w:line="240" w:lineRule="auto"/>
    </w:pPr>
    <w:tblPr>
      <w:tblStyleRowBandSize w:val="1"/>
      <w:tblStyleColBandSize w:val="1"/>
    </w:tblPr>
  </w:style>
  <w:style w:type="paragraph" w:styleId="aa">
    <w:name w:val="header"/>
    <w:basedOn w:val="a"/>
    <w:link w:val="ab"/>
    <w:uiPriority w:val="99"/>
    <w:unhideWhenUsed w:val="1"/>
    <w:rsid w:val="005735C9"/>
    <w:pPr>
      <w:tabs>
        <w:tab w:val="center" w:pos="4844"/>
        <w:tab w:val="right" w:pos="9689"/>
      </w:tabs>
      <w:spacing w:after="0" w:line="240" w:lineRule="auto"/>
    </w:pPr>
  </w:style>
  <w:style w:type="character" w:styleId="ab" w:customStyle="1">
    <w:name w:val="Верхний колонтитул Знак"/>
    <w:basedOn w:val="a0"/>
    <w:link w:val="aa"/>
    <w:uiPriority w:val="99"/>
    <w:rsid w:val="005735C9"/>
  </w:style>
  <w:style w:type="paragraph" w:styleId="ac">
    <w:name w:val="footer"/>
    <w:basedOn w:val="a"/>
    <w:link w:val="ad"/>
    <w:uiPriority w:val="99"/>
    <w:unhideWhenUsed w:val="1"/>
    <w:rsid w:val="005735C9"/>
    <w:pPr>
      <w:tabs>
        <w:tab w:val="center" w:pos="4844"/>
        <w:tab w:val="right" w:pos="9689"/>
      </w:tabs>
      <w:spacing w:after="0" w:line="240" w:lineRule="auto"/>
    </w:pPr>
  </w:style>
  <w:style w:type="character" w:styleId="ad" w:customStyle="1">
    <w:name w:val="Нижний колонтитул Знак"/>
    <w:basedOn w:val="a0"/>
    <w:link w:val="ac"/>
    <w:uiPriority w:val="99"/>
    <w:rsid w:val="005735C9"/>
  </w:style>
  <w:style w:type="paragraph" w:styleId="TableParagraph" w:customStyle="1">
    <w:name w:val="Table Paragraph"/>
    <w:basedOn w:val="a"/>
    <w:uiPriority w:val="1"/>
    <w:qFormat w:val="1"/>
    <w:rsid w:val="005735C9"/>
    <w:pPr>
      <w:widowControl w:val="0"/>
      <w:autoSpaceDE w:val="0"/>
      <w:autoSpaceDN w:val="0"/>
      <w:spacing w:after="0" w:line="240" w:lineRule="auto"/>
    </w:pPr>
    <w:rPr>
      <w:rFonts w:ascii="Times New Roman" w:cs="Times New Roman" w:eastAsia="Times New Roman" w:hAnsi="Times New Roman"/>
      <w:lang w:val="ru-RU"/>
    </w:rPr>
  </w:style>
  <w:style w:type="paragraph" w:styleId="ae">
    <w:name w:val="List Paragraph"/>
    <w:basedOn w:val="a"/>
    <w:uiPriority w:val="34"/>
    <w:qFormat w:val="1"/>
    <w:rsid w:val="00C83D5B"/>
    <w:pPr>
      <w:ind w:left="720"/>
      <w:contextualSpacing w:val="1"/>
    </w:pPr>
    <w:rPr>
      <w:rFonts w:asciiTheme="minorHAnsi" w:cstheme="minorBidi" w:eastAsiaTheme="minorHAnsi" w:hAnsiTheme="minorHAnsi"/>
    </w:r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5">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image" Target="media/image5.png"/><Relationship Id="rId10" Type="http://schemas.openxmlformats.org/officeDocument/2006/relationships/image" Target="media/image1.png"/><Relationship Id="rId13" Type="http://schemas.openxmlformats.org/officeDocument/2006/relationships/image" Target="media/image7.png"/><Relationship Id="rId12" Type="http://schemas.openxmlformats.org/officeDocument/2006/relationships/image" Target="media/image11.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jpg"/><Relationship Id="rId15" Type="http://schemas.openxmlformats.org/officeDocument/2006/relationships/header" Target="header1.xml"/><Relationship Id="rId14" Type="http://schemas.openxmlformats.org/officeDocument/2006/relationships/image" Target="media/image10.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do.luguniv.edu.ua/course/index.php?categoryid=2" TargetMode="External"/><Relationship Id="rId8"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ZOpq24YY1mWnZGu8c3pd449kz4A==">CgMxLjAaJQoBMBIgCh4IB0IaCg9UaW1lcyBOZXcgUm9tYW4SB0d1bmdzdWgyDmguaThvMHltZjdsbTJ4Mg5oLnZ0cW1nZ2libmZ6cjIOaC5wZmx6NXZiNThuMGU4AHIhMWE2cGUxU0w4U0ZITjJ4Tjl3NDBraUVFU0pvX3ZUZENw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2024-06-19T12:49:00Z</dcterms:created>
  <dc:creator>Бумер</dc:creator>
</cp:coreProperties>
</file>