
<file path=[Content_Types].xml><?xml version="1.0" encoding="utf-8"?>
<Types xmlns="http://schemas.openxmlformats.org/package/2006/content-types">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1.xml"/>
  <Override ContentType="application/vnd.openxmlformats-officedocument.drawingml.chart+xml" PartName="/word/charts/chart1.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ms-office.chartstyle+xml" PartName="/word/charts/style1.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ind w:left="0" w:firstLine="851"/>
        <w:jc w:val="center"/>
        <w:rPr>
          <w:b w:val="0"/>
          <w:i w:val="0"/>
          <w:color w:val="000000"/>
        </w:rPr>
      </w:pPr>
      <w:r w:rsidDel="00000000" w:rsidR="00000000" w:rsidRPr="00000000">
        <w:rPr>
          <w:i w:val="0"/>
          <w:color w:val="000000"/>
          <w:rtl w:val="0"/>
        </w:rPr>
        <w:t xml:space="preserve">Міністерство освіти і науки України</w:t>
      </w:r>
      <w:r w:rsidDel="00000000" w:rsidR="00000000" w:rsidRPr="00000000">
        <w:rPr>
          <w:rtl w:val="0"/>
        </w:rPr>
      </w:r>
    </w:p>
    <w:p w:rsidR="00000000" w:rsidDel="00000000" w:rsidP="00000000" w:rsidRDefault="00000000" w:rsidRPr="00000000" w14:paraId="00000002">
      <w:pPr>
        <w:shd w:fill="ffffff" w:val="clear"/>
        <w:spacing w:after="0" w:line="24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Державний заклад</w:t>
      </w:r>
    </w:p>
    <w:p w:rsidR="00000000" w:rsidDel="00000000" w:rsidP="00000000" w:rsidRDefault="00000000" w:rsidRPr="00000000" w14:paraId="00000003">
      <w:pPr>
        <w:shd w:fill="ffffff" w:val="clear"/>
        <w:spacing w:after="0" w:line="24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«Луганський національний університет</w:t>
      </w:r>
    </w:p>
    <w:p w:rsidR="00000000" w:rsidDel="00000000" w:rsidP="00000000" w:rsidRDefault="00000000" w:rsidRPr="00000000" w14:paraId="00000004">
      <w:pPr>
        <w:shd w:fill="ffffff" w:val="clear"/>
        <w:spacing w:after="0" w:line="24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імені Тараса Шевченка»</w:t>
      </w:r>
    </w:p>
    <w:p w:rsidR="00000000" w:rsidDel="00000000" w:rsidP="00000000" w:rsidRDefault="00000000" w:rsidRPr="00000000" w14:paraId="00000005">
      <w:pPr>
        <w:shd w:fill="ffffff" w:val="clear"/>
        <w:spacing w:after="0" w:line="240" w:lineRule="auto"/>
        <w:ind w:right="45" w:firstLine="851"/>
        <w:jc w:val="center"/>
        <w:rPr>
          <w:rFonts w:ascii="Times New Roman" w:cs="Times New Roman" w:eastAsia="Times New Roman" w:hAnsi="Times New Roman"/>
          <w:b w:val="1"/>
          <w:color w:val="000000"/>
          <w:sz w:val="28"/>
          <w:szCs w:val="28"/>
        </w:rPr>
      </w:pPr>
      <w:hyperlink r:id="rId7">
        <w:r w:rsidDel="00000000" w:rsidR="00000000" w:rsidRPr="00000000">
          <w:rPr>
            <w:rFonts w:ascii="Times New Roman" w:cs="Times New Roman" w:eastAsia="Times New Roman" w:hAnsi="Times New Roman"/>
            <w:b w:val="1"/>
            <w:color w:val="000000"/>
            <w:sz w:val="28"/>
            <w:szCs w:val="28"/>
            <w:rtl w:val="0"/>
          </w:rPr>
          <w:t xml:space="preserve">Навчально-науковий інститут педагогіки</w:t>
        </w:r>
      </w:hyperlink>
      <w:r w:rsidDel="00000000" w:rsidR="00000000" w:rsidRPr="00000000">
        <w:rPr>
          <w:rFonts w:ascii="Times New Roman" w:cs="Times New Roman" w:eastAsia="Times New Roman" w:hAnsi="Times New Roman"/>
          <w:b w:val="1"/>
          <w:color w:val="000000"/>
          <w:sz w:val="28"/>
          <w:szCs w:val="28"/>
          <w:rtl w:val="0"/>
        </w:rPr>
        <w:t xml:space="preserve"> і психології</w:t>
      </w:r>
    </w:p>
    <w:p w:rsidR="00000000" w:rsidDel="00000000" w:rsidP="00000000" w:rsidRDefault="00000000" w:rsidRPr="00000000" w14:paraId="00000006">
      <w:pPr>
        <w:shd w:fill="ffffff" w:val="clear"/>
        <w:spacing w:after="0" w:line="24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Кафедра психології</w:t>
      </w:r>
    </w:p>
    <w:p w:rsidR="00000000" w:rsidDel="00000000" w:rsidP="00000000" w:rsidRDefault="00000000" w:rsidRPr="00000000" w14:paraId="00000007">
      <w:pPr>
        <w:shd w:fill="ffffff" w:val="clear"/>
        <w:spacing w:line="36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8">
      <w:pPr>
        <w:shd w:fill="ffffff" w:val="clear"/>
        <w:spacing w:line="360" w:lineRule="auto"/>
        <w:ind w:firstLine="851"/>
        <w:jc w:val="right"/>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Допущено до захисту</w:t>
      </w:r>
    </w:p>
    <w:p w:rsidR="00000000" w:rsidDel="00000000" w:rsidP="00000000" w:rsidRDefault="00000000" w:rsidRPr="00000000" w14:paraId="00000009">
      <w:pPr>
        <w:shd w:fill="ffffff" w:val="clear"/>
        <w:spacing w:line="360" w:lineRule="auto"/>
        <w:ind w:firstLine="851"/>
        <w:jc w:val="right"/>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протокол № ** від __ ______ 2024 року</w:t>
      </w:r>
    </w:p>
    <w:p w:rsidR="00000000" w:rsidDel="00000000" w:rsidP="00000000" w:rsidRDefault="00000000" w:rsidRPr="00000000" w14:paraId="0000000A">
      <w:pPr>
        <w:shd w:fill="ffffff" w:val="clear"/>
        <w:spacing w:line="360" w:lineRule="auto"/>
        <w:ind w:firstLine="851"/>
        <w:jc w:val="right"/>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B">
      <w:pPr>
        <w:shd w:fill="ffffff" w:val="clear"/>
        <w:spacing w:line="360" w:lineRule="auto"/>
        <w:ind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Колтунова Анна Вікторівна</w:t>
      </w:r>
    </w:p>
    <w:p w:rsidR="00000000" w:rsidDel="00000000" w:rsidP="00000000" w:rsidRDefault="00000000" w:rsidRPr="00000000" w14:paraId="0000000C">
      <w:pPr>
        <w:shd w:fill="ffffff" w:val="clear"/>
        <w:spacing w:line="360" w:lineRule="auto"/>
        <w:ind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D">
      <w:pPr>
        <w:shd w:fill="ffffff" w:val="clear"/>
        <w:spacing w:line="36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ВПЛИВ ДИТЯЧО-БАТЬКІВСЬКИХ СТОСУНКІВ НА ФОРМУВАННЯ ДЕВІАНТНОЇ ПОВЕДІНКИ ПІДЛІТКІВ</w:t>
      </w:r>
    </w:p>
    <w:p w:rsidR="00000000" w:rsidDel="00000000" w:rsidP="00000000" w:rsidRDefault="00000000" w:rsidRPr="00000000" w14:paraId="0000000E">
      <w:pPr>
        <w:shd w:fill="ffffff" w:val="clear"/>
        <w:spacing w:line="24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F">
      <w:pPr>
        <w:shd w:fill="ffffff" w:val="clear"/>
        <w:spacing w:line="24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Кваліфікаційна робота</w:t>
      </w:r>
    </w:p>
    <w:p w:rsidR="00000000" w:rsidDel="00000000" w:rsidP="00000000" w:rsidRDefault="00000000" w:rsidRPr="00000000" w14:paraId="00000010">
      <w:pPr>
        <w:shd w:fill="ffffff" w:val="clear"/>
        <w:spacing w:line="24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зі спеціальності 053 Психологія</w:t>
      </w:r>
    </w:p>
    <w:p w:rsidR="00000000" w:rsidDel="00000000" w:rsidP="00000000" w:rsidRDefault="00000000" w:rsidRPr="00000000" w14:paraId="00000011">
      <w:pPr>
        <w:shd w:fill="ffffff" w:val="clear"/>
        <w:spacing w:line="24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освітня програма: «Психологія»</w:t>
      </w:r>
    </w:p>
    <w:p w:rsidR="00000000" w:rsidDel="00000000" w:rsidP="00000000" w:rsidRDefault="00000000" w:rsidRPr="00000000" w14:paraId="00000012">
      <w:pPr>
        <w:shd w:fill="ffffff" w:val="clear"/>
        <w:spacing w:line="360" w:lineRule="auto"/>
        <w:ind w:right="45" w:firstLine="851"/>
        <w:jc w:val="center"/>
        <w:rPr>
          <w:rFonts w:ascii="Times New Roman" w:cs="Times New Roman" w:eastAsia="Times New Roman" w:hAnsi="Times New Roman"/>
          <w:b w:val="1"/>
          <w:color w:val="000000"/>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1751331</wp:posOffset>
            </wp:positionH>
            <wp:positionV relativeFrom="paragraph">
              <wp:posOffset>305435</wp:posOffset>
            </wp:positionV>
            <wp:extent cx="876300" cy="1626870"/>
            <wp:effectExtent b="0" l="0" r="0" t="0"/>
            <wp:wrapNone/>
            <wp:docPr id="20"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876300" cy="1626870"/>
                    </a:xfrm>
                    <a:prstGeom prst="rect"/>
                    <a:ln/>
                  </pic:spPr>
                </pic:pic>
              </a:graphicData>
            </a:graphic>
          </wp:anchor>
        </w:drawing>
      </w:r>
    </w:p>
    <w:p w:rsidR="00000000" w:rsidDel="00000000" w:rsidP="00000000" w:rsidRDefault="00000000" w:rsidRPr="00000000" w14:paraId="00000013">
      <w:pPr>
        <w:spacing w:line="360" w:lineRule="auto"/>
        <w:rPr>
          <w:rFonts w:ascii="Times New Roman" w:cs="Times New Roman" w:eastAsia="Times New Roman" w:hAnsi="Times New Roman"/>
          <w:b w:val="1"/>
          <w:color w:val="000000"/>
          <w:sz w:val="28"/>
          <w:szCs w:val="28"/>
        </w:rPr>
      </w:pPr>
      <w:bookmarkStart w:colFirst="0" w:colLast="0" w:name="_heading=h.gjdgxs" w:id="0"/>
      <w:bookmarkEnd w:id="0"/>
      <w:r w:rsidDel="00000000" w:rsidR="00000000" w:rsidRPr="00000000">
        <w:rPr>
          <w:rFonts w:ascii="Times New Roman" w:cs="Times New Roman" w:eastAsia="Times New Roman" w:hAnsi="Times New Roman"/>
          <w:b w:val="1"/>
          <w:color w:val="000000"/>
          <w:sz w:val="28"/>
          <w:szCs w:val="28"/>
          <w:rtl w:val="0"/>
        </w:rPr>
        <w:t xml:space="preserve">Особистий підпис –   __________</w:t>
      </w:r>
    </w:p>
    <w:p w:rsidR="00000000" w:rsidDel="00000000" w:rsidP="00000000" w:rsidRDefault="00000000" w:rsidRPr="00000000" w14:paraId="00000014">
      <w:pPr>
        <w:spacing w:line="360" w:lineRule="auto"/>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Науковий керівник – __________ </w:t>
      </w:r>
      <w:r w:rsidDel="00000000" w:rsidR="00000000" w:rsidRPr="00000000">
        <w:rPr>
          <w:rFonts w:ascii="Times New Roman" w:cs="Times New Roman" w:eastAsia="Times New Roman" w:hAnsi="Times New Roman"/>
          <w:color w:val="000000"/>
          <w:sz w:val="28"/>
          <w:szCs w:val="28"/>
          <w:rtl w:val="0"/>
        </w:rPr>
        <w:t xml:space="preserve">Т. А. Пашко, доцент, кандидат псих. наук</w:t>
      </w:r>
      <w:r w:rsidDel="00000000" w:rsidR="00000000" w:rsidRPr="00000000">
        <w:rPr>
          <w:rtl w:val="0"/>
        </w:rPr>
      </w:r>
    </w:p>
    <w:p w:rsidR="00000000" w:rsidDel="00000000" w:rsidP="00000000" w:rsidRDefault="00000000" w:rsidRPr="00000000" w14:paraId="00000015">
      <w:pPr>
        <w:spacing w:line="360" w:lineRule="auto"/>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Зав. кафедри – </w:t>
        <w:tab/>
        <w:t xml:space="preserve"> __________        </w:t>
      </w:r>
      <w:r w:rsidDel="00000000" w:rsidR="00000000" w:rsidRPr="00000000">
        <w:rPr>
          <w:rFonts w:ascii="Times New Roman" w:cs="Times New Roman" w:eastAsia="Times New Roman" w:hAnsi="Times New Roman"/>
          <w:color w:val="000000"/>
          <w:sz w:val="28"/>
          <w:szCs w:val="28"/>
          <w:rtl w:val="0"/>
        </w:rPr>
        <w:t xml:space="preserve">Л. В. Черновська, кандидат псих. наук</w:t>
      </w:r>
      <w:r w:rsidDel="00000000" w:rsidR="00000000" w:rsidRPr="00000000">
        <w:rPr>
          <w:rtl w:val="0"/>
        </w:rPr>
      </w:r>
    </w:p>
    <w:p w:rsidR="00000000" w:rsidDel="00000000" w:rsidP="00000000" w:rsidRDefault="00000000" w:rsidRPr="00000000" w14:paraId="00000016">
      <w:pPr>
        <w:spacing w:after="240" w:line="360" w:lineRule="auto"/>
        <w:ind w:firstLine="851"/>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17">
      <w:pPr>
        <w:spacing w:after="240" w:line="360" w:lineRule="auto"/>
        <w:ind w:firstLine="851"/>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18">
      <w:pPr>
        <w:spacing w:after="240" w:line="360" w:lineRule="auto"/>
        <w:ind w:firstLine="851"/>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19">
      <w:pPr>
        <w:spacing w:after="240" w:line="360" w:lineRule="auto"/>
        <w:ind w:firstLine="851"/>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1A">
      <w:pPr>
        <w:spacing w:after="0" w:line="360" w:lineRule="auto"/>
        <w:ind w:left="10" w:right="106" w:hanging="1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Лубни – 2025</w:t>
      </w:r>
    </w:p>
    <w:p w:rsidR="00000000" w:rsidDel="00000000" w:rsidP="00000000" w:rsidRDefault="00000000" w:rsidRPr="00000000" w14:paraId="0000001B">
      <w:pPr>
        <w:spacing w:after="0" w:line="360" w:lineRule="auto"/>
        <w:ind w:firstLine="993"/>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1C">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01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І. ТЕОРЕТИЧНІ ОСНОВИ ВИВЧЕННЯ ДИТЯЧО-БАТЬКІВСЬКИХ СТОСУНКІВ ЯК ФАКТОРА ФОРМУВАННЯ ДЕВІАНТНОЇ ПОВЕДІНКИ ПІДЛІТКІВ</w:t>
      </w:r>
      <w:r w:rsidDel="00000000" w:rsidR="00000000" w:rsidRPr="00000000">
        <w:rPr>
          <w:rFonts w:ascii="Times New Roman" w:cs="Times New Roman" w:eastAsia="Times New Roman" w:hAnsi="Times New Roman"/>
          <w:sz w:val="28"/>
          <w:szCs w:val="28"/>
          <w:rtl w:val="0"/>
        </w:rPr>
        <w:t xml:space="preserve">…………………………………….…8</w:t>
      </w:r>
    </w:p>
    <w:p w:rsidR="00000000" w:rsidDel="00000000" w:rsidP="00000000" w:rsidRDefault="00000000" w:rsidRPr="00000000" w14:paraId="0000001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Дитячо-батьківські стосунки: поняття, сутність та класифікація….…8</w:t>
      </w:r>
    </w:p>
    <w:p w:rsidR="00000000" w:rsidDel="00000000" w:rsidP="00000000" w:rsidRDefault="00000000" w:rsidRPr="00000000" w14:paraId="0000002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Психологічні особливості підліткового віку…………………………20</w:t>
      </w:r>
    </w:p>
    <w:p w:rsidR="00000000" w:rsidDel="00000000" w:rsidP="00000000" w:rsidRDefault="00000000" w:rsidRPr="00000000" w14:paraId="0000002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tab/>
        <w:t xml:space="preserve">Сутність корекції дитячо-батьківських відносин як фактора профілактики девіантної поведінки підлітків…………………………………….28</w:t>
      </w:r>
    </w:p>
    <w:p w:rsidR="00000000" w:rsidDel="00000000" w:rsidP="00000000" w:rsidRDefault="00000000" w:rsidRPr="00000000" w14:paraId="0000002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І розділу………………………………………………………42</w:t>
      </w:r>
    </w:p>
    <w:p w:rsidR="00000000" w:rsidDel="00000000" w:rsidP="00000000" w:rsidRDefault="00000000" w:rsidRPr="00000000" w14:paraId="0000002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II. ДОСЛІДЖЕННЯ ВПЛИВУ ДИТЯЧО-БАТЬКІВСЬКИХ СТОСУНКІВ НА ФОРМУВАННЯ ДЕВІАНТНОЇ ПОВЕДІНКИ ДІТЕЙ ПІДЛІТКОВОГО ВІКУ</w:t>
      </w:r>
      <w:r w:rsidDel="00000000" w:rsidR="00000000" w:rsidRPr="00000000">
        <w:rPr>
          <w:rFonts w:ascii="Times New Roman" w:cs="Times New Roman" w:eastAsia="Times New Roman" w:hAnsi="Times New Roman"/>
          <w:sz w:val="28"/>
          <w:szCs w:val="28"/>
          <w:rtl w:val="0"/>
        </w:rPr>
        <w:t xml:space="preserve">…………………………………………………………..44</w:t>
      </w:r>
    </w:p>
    <w:p w:rsidR="00000000" w:rsidDel="00000000" w:rsidP="00000000" w:rsidRDefault="00000000" w:rsidRPr="00000000" w14:paraId="0000002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Опис та обґрунтування технології та методів дослідження…….…..44</w:t>
      </w:r>
    </w:p>
    <w:p w:rsidR="00000000" w:rsidDel="00000000" w:rsidP="00000000" w:rsidRDefault="00000000" w:rsidRPr="00000000" w14:paraId="0000002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Інтерпретація результатів емпіричного дослідження…………….…49</w:t>
      </w:r>
    </w:p>
    <w:p w:rsidR="00000000" w:rsidDel="00000000" w:rsidP="00000000" w:rsidRDefault="00000000" w:rsidRPr="00000000" w14:paraId="0000002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ІІ розділу……………………………………………………..66</w:t>
      </w:r>
    </w:p>
    <w:p w:rsidR="00000000" w:rsidDel="00000000" w:rsidP="00000000" w:rsidRDefault="00000000" w:rsidRPr="00000000" w14:paraId="0000002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III. КОРЕКЦІЯ ДИТЯЧО-БАТЬКІВСЬКИХ СТОСУНКІВ, ЯК ЕФЕКТИВНА ТЕХНОЛОГІЯ ПРЕВЕНЦІЇ ПІДЛІТКОВОЇ ДЕВІАНТНОСТІ</w:t>
      </w:r>
      <w:r w:rsidDel="00000000" w:rsidR="00000000" w:rsidRPr="00000000">
        <w:rPr>
          <w:rFonts w:ascii="Times New Roman" w:cs="Times New Roman" w:eastAsia="Times New Roman" w:hAnsi="Times New Roman"/>
          <w:sz w:val="28"/>
          <w:szCs w:val="28"/>
          <w:rtl w:val="0"/>
        </w:rPr>
        <w:t xml:space="preserve">……………………………………………………………..……69</w:t>
      </w:r>
    </w:p>
    <w:p w:rsidR="00000000" w:rsidDel="00000000" w:rsidP="00000000" w:rsidRDefault="00000000" w:rsidRPr="00000000" w14:paraId="0000002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Корекційно-розвивальна програма для батьків «Крок до своєї дитини»……………………………………………………………………………...69</w:t>
      </w:r>
    </w:p>
    <w:p w:rsidR="00000000" w:rsidDel="00000000" w:rsidP="00000000" w:rsidRDefault="00000000" w:rsidRPr="00000000" w14:paraId="0000002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ІІІ розділу…………...………………………………………..82</w:t>
      </w:r>
    </w:p>
    <w:p w:rsidR="00000000" w:rsidDel="00000000" w:rsidP="00000000" w:rsidRDefault="00000000" w:rsidRPr="00000000" w14:paraId="0000002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ВИСНОВОК</w:t>
      </w:r>
      <w:r w:rsidDel="00000000" w:rsidR="00000000" w:rsidRPr="00000000">
        <w:rPr>
          <w:rFonts w:ascii="Times New Roman" w:cs="Times New Roman" w:eastAsia="Times New Roman" w:hAnsi="Times New Roman"/>
          <w:sz w:val="28"/>
          <w:szCs w:val="28"/>
          <w:rtl w:val="0"/>
        </w:rPr>
        <w:t xml:space="preserve">……………………………………………………………….83</w:t>
      </w:r>
    </w:p>
    <w:p w:rsidR="00000000" w:rsidDel="00000000" w:rsidP="00000000" w:rsidRDefault="00000000" w:rsidRPr="00000000" w14:paraId="0000002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……………………………….87</w:t>
      </w:r>
    </w:p>
    <w:p w:rsidR="00000000" w:rsidDel="00000000" w:rsidP="00000000" w:rsidRDefault="00000000" w:rsidRPr="00000000" w14:paraId="0000002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ДОДАТКИ</w:t>
      </w:r>
      <w:r w:rsidDel="00000000" w:rsidR="00000000" w:rsidRPr="00000000">
        <w:rPr>
          <w:rFonts w:ascii="Times New Roman" w:cs="Times New Roman" w:eastAsia="Times New Roman" w:hAnsi="Times New Roman"/>
          <w:sz w:val="28"/>
          <w:szCs w:val="28"/>
          <w:rtl w:val="0"/>
        </w:rPr>
        <w:t xml:space="preserve">………………………………………………………………….97</w:t>
      </w:r>
    </w:p>
    <w:p w:rsidR="00000000" w:rsidDel="00000000" w:rsidP="00000000" w:rsidRDefault="00000000" w:rsidRPr="00000000" w14:paraId="0000002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E">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F">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0">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1">
      <w:pPr>
        <w:spacing w:after="0" w:line="360" w:lineRule="auto"/>
        <w:ind w:firstLine="993"/>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32">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зі значними соціально-економічними змінами, що відбуваються в суспільстві, інститут сім’ї зазнає низки проблем, які виявляються не тільки в його структурній нестійкості, а й у порушенні дитячо-батьківських стосунків, що, на наш погляд, провокує виникнення різних відхилень в особистісному та соціальному. розвитку дитини. Які, своєю чергою, можуть виражатися у діях агресивно-насильницького та корисливого характеру, ранньої алкоголізації та наркотизації, а також антигромадських діях, що завдають реальної шкоди, як самій особистості, так і оточення. Це може бути фізичне насильство, заподіяння матеріальних та моральних збитків, погіршення здоров’я, дестабілізація суспільства тощо. При конструктивних дитячо-батьківських відносинах негативні дії можуть бути нейтралізовані соціально-позитивною діяльністю. Однак якщо в сім’ї спостерігаються деструктивні дитячо-батьківські стосунки, то вони каталізують шкідливий вплив навколишнього соціального середовища, що є ґрунтом для розвитку девіантної поведінки у неповнолітніх.</w:t>
      </w:r>
    </w:p>
    <w:p w:rsidR="00000000" w:rsidDel="00000000" w:rsidP="00000000" w:rsidRDefault="00000000" w:rsidRPr="00000000" w14:paraId="0000003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Той факт, що зараз особи з девіантною поведінкою стали молодшими і їх кількість поступово збільшується, ми пов’язуємо, перш за все, з деструктивними дитячо-батьківськими стосунками, під якими розуміється система негативних почуттів, що виявляються дітьми та батьками по відношенню друг до друга, неадекватного їх сприйняття, розуміння та оцінок, що породжує сукупність конфліктних поведінкових відгуків. Слід зазначити, що відповідальність за успішне здійснення профілактики девіантної поведінки неповнолітніх лежить не тільки на сім’ї, а й на загальноосвітніх установах, що також виконують роль інститутів виховання. У зв’язку з цим назріла об’єктивна необхідність інтеграції сучасних форм і методів профілактики девіантної поведінки неповнолітніх як у навчально-виховному процесі освітніх закладів, так і в сімейному вихованні.</w:t>
      </w:r>
    </w:p>
    <w:p w:rsidR="00000000" w:rsidDel="00000000" w:rsidP="00000000" w:rsidRDefault="00000000" w:rsidRPr="00000000" w14:paraId="0000003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дослідження впливу дитячо-батьківських стосунків на формування девіантної поведінки не втрачає своєї актуальності багато років. Збільшенням кількості дітей, які демонструють негативні форми девіантної поведінки; зниженням ролі сім’ї як первинного інституту соціалізації дитини; трансформацією ціннісних орієнтацій у суспільстві; відсутністю обґрунтованих та опрацьованих програм профілактики девіантної поведінки неповнолітніх у загальноосвітній установі із залученням ресурсів сім’ї тощо.</w:t>
      </w:r>
    </w:p>
    <w:p w:rsidR="00000000" w:rsidDel="00000000" w:rsidP="00000000" w:rsidRDefault="00000000" w:rsidRPr="00000000" w14:paraId="0000003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існує велика кількість теорій девіантної поведінки, засновниками яких є представники різних шкіл та напрямів. Родоначальниками біологічної теорії девіантності є Ч. Ломброзо та У. Шелдон, згідно з якою девіантна, зокрема злочинна поведінка, обумовлена певними фізичними особливостями людини. Основу психологічного підходу до вивчення девіантної поведінки склали праці А. Адлера, К. Лоренца, З. Фрейда, Еге. Фромма, Д. Хорні та Е Еріксона, у межах яких девіантність пояснюється психологічними відхиленнями особистості. У соціологічних теоріях Еге. Дюркгейма, З. Селліна, М. Мертона, девіантна поведінка пояснюється соціальними причинами: соціальною нерівністю, недосконалістю нашого суспільства. У дослідженнях А.  Бесєдіна, М. Волошин, І. Гайдамашко, К. Дубовик, В. Іванова, К. Мураненко, О.М. Шенкевич та ін. Учені М. Боришевський, Г. Ляльчук, В. Оржеховська, І.  Парфанович, М. Савчин, А. Самойлов, В. Співак, Т. Федорченко, В. Яремчук приходять до висновку, що порушені взаємини між дітьми та батьками ведуть до формування психологічних проблем та комплексів у дітей. Вивченню особливостей розвитку в різних типах сімей, умов виховання, ціннісних орієнтацій сім’ї та його впливу формування девіантної поведінки в дітей віком присвячені роботи В. Анголенко, Е. Бахадової, О. Бондарчука, В. Вінс, Д.  Гоженко, І. Кошова, О. Кресан, Л. Кучерявенко, Н. Максимової, О. Суєтіна, М. Фіцула.</w:t>
      </w:r>
    </w:p>
    <w:p w:rsidR="00000000" w:rsidDel="00000000" w:rsidP="00000000" w:rsidRDefault="00000000" w:rsidRPr="00000000" w14:paraId="0000003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Проблемі прояву девіантних форм поведінки в дітей віком, викликаних несприятливим становищем дитини на системі внутрішньосімейних відносин, присвячені роботи О. Бондарчук, В. Бочарової, Ю. Вишневського, Л. Вольнової, Г. Гурко, О. Заборова, В. Лелєкова, А. Меренкова, В. Москаленко, К. Мураненко, Г. Орлова, Б. Павлова, В. Попова, Л. Рубіна, В. Солодовнікова, В. Шапко.</w:t>
      </w:r>
    </w:p>
    <w:p w:rsidR="00000000" w:rsidDel="00000000" w:rsidP="00000000" w:rsidRDefault="00000000" w:rsidRPr="00000000" w14:paraId="0000003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що стосуються виявлення, профілактики та корекції девіантної поведінки знаходять відображення в фундаментальних працях Н. Алексєєва П.  Блонського, Л. Виготського, В. Злагодух, В. Кузьменко, О. Леонтьєва, А.  Лічко, Н. Погорільської, Л. Помяткіної, В. Сластеніна, М. Тесленко, О.  Чайковської, В. Шевчук, О. Шекевич, І. Шинкаренко, Н. Хімченко.</w:t>
      </w:r>
    </w:p>
    <w:p w:rsidR="00000000" w:rsidDel="00000000" w:rsidP="00000000" w:rsidRDefault="00000000" w:rsidRPr="00000000" w14:paraId="0000003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Визнаючи значення вищевикладених робіт, слід зазначити, що, попри безліч досліджень, присвячених проблемам дитячо-батьківських стосунків, їх вплив на формування девіантної поведінки неповнолітніх не отримало достатнього висвітлення у вітчизняній літературі, ураховуючи цей факт темою кваліфікаційної роботи було обрано – «</w:t>
      </w:r>
      <w:r w:rsidDel="00000000" w:rsidR="00000000" w:rsidRPr="00000000">
        <w:rPr>
          <w:rFonts w:ascii="Times New Roman" w:cs="Times New Roman" w:eastAsia="Times New Roman" w:hAnsi="Times New Roman"/>
          <w:b w:val="1"/>
          <w:color w:val="000000"/>
          <w:sz w:val="28"/>
          <w:szCs w:val="28"/>
          <w:highlight w:val="white"/>
          <w:rtl w:val="0"/>
        </w:rPr>
        <w:t xml:space="preserve">Вплив дитячо-батьківських стосунків на формування девіантної поведінки підлітків</w:t>
      </w:r>
      <w:r w:rsidDel="00000000" w:rsidR="00000000" w:rsidRPr="00000000">
        <w:rPr>
          <w:rFonts w:ascii="Times New Roman" w:cs="Times New Roman" w:eastAsia="Times New Roman" w:hAnsi="Times New Roman"/>
          <w:color w:val="000000"/>
          <w:sz w:val="28"/>
          <w:szCs w:val="28"/>
          <w:highlight w:val="white"/>
          <w:rtl w:val="0"/>
        </w:rPr>
        <w:t xml:space="preserve">».</w:t>
      </w:r>
      <w:r w:rsidDel="00000000" w:rsidR="00000000" w:rsidRPr="00000000">
        <w:rPr>
          <w:rtl w:val="0"/>
        </w:rPr>
      </w:r>
    </w:p>
    <w:p w:rsidR="00000000" w:rsidDel="00000000" w:rsidP="00000000" w:rsidRDefault="00000000" w:rsidRPr="00000000" w14:paraId="0000003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девіантна поведінка дітей підліткового віку.</w:t>
      </w:r>
    </w:p>
    <w:p w:rsidR="00000000" w:rsidDel="00000000" w:rsidP="00000000" w:rsidRDefault="00000000" w:rsidRPr="00000000" w14:paraId="0000003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є специфіка впливу стилю дитячо-батьківських стосунків на формування девіантної поведінки сучасних підлітків.</w:t>
      </w:r>
    </w:p>
    <w:p w:rsidR="00000000" w:rsidDel="00000000" w:rsidP="00000000" w:rsidRDefault="00000000" w:rsidRPr="00000000" w14:paraId="0000003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полягає у розгляді сутності, специфіки впливу дитячо-батьківських стосунків як фактора ризику формування девіантної поведінки дітей підліткового віку.</w:t>
      </w:r>
    </w:p>
    <w:p w:rsidR="00000000" w:rsidDel="00000000" w:rsidP="00000000" w:rsidRDefault="00000000" w:rsidRPr="00000000" w14:paraId="0000003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Гіпотеза дослідження – ми припускаємо, що сімейне виховання впливає на розвиток у дітей девіантної поведінки у разі переважання заперечення як провідного типу дитячо-батьківських стосунків у сім’ї, надмірної вимогливості, суворості, відсутності співпраці, заперечення, високого контролю та низького авторитету батьків у дитячо-батьківських стосунках.</w:t>
      </w:r>
    </w:p>
    <w:p w:rsidR="00000000" w:rsidDel="00000000" w:rsidP="00000000" w:rsidRDefault="00000000" w:rsidRPr="00000000" w14:paraId="0000003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зазначеної мети було визначено такі </w:t>
      </w:r>
      <w:r w:rsidDel="00000000" w:rsidR="00000000" w:rsidRPr="00000000">
        <w:rPr>
          <w:rFonts w:ascii="Times New Roman" w:cs="Times New Roman" w:eastAsia="Times New Roman" w:hAnsi="Times New Roman"/>
          <w:b w:val="1"/>
          <w:sz w:val="28"/>
          <w:szCs w:val="28"/>
          <w:rtl w:val="0"/>
        </w:rPr>
        <w:t xml:space="preserve">задачі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3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Дослідити особливості та типологію явища «дитячо-батьківські стосунки».</w:t>
      </w:r>
    </w:p>
    <w:p w:rsidR="00000000" w:rsidDel="00000000" w:rsidP="00000000" w:rsidRDefault="00000000" w:rsidRPr="00000000" w14:paraId="0000004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Визначити вікові особливості дітей підліткового віку</w:t>
      </w:r>
    </w:p>
    <w:p w:rsidR="00000000" w:rsidDel="00000000" w:rsidP="00000000" w:rsidRDefault="00000000" w:rsidRPr="00000000" w14:paraId="0000004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Розглянути механізм корекції дитячо-батьківських стосунків, як чинника профілактики девіантної поведінки підлітків.</w:t>
      </w:r>
    </w:p>
    <w:p w:rsidR="00000000" w:rsidDel="00000000" w:rsidP="00000000" w:rsidRDefault="00000000" w:rsidRPr="00000000" w14:paraId="0000004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Емпірично дослідити вплив дитячо-батьківських стосунків на прояви девіантності підлітків.</w:t>
      </w:r>
    </w:p>
    <w:p w:rsidR="00000000" w:rsidDel="00000000" w:rsidP="00000000" w:rsidRDefault="00000000" w:rsidRPr="00000000" w14:paraId="0000004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Розробити програму корекції дитячо-батьківських стосунків, як ефективну технологію профілактики девіантної поведінки дітей підліткового віку.</w:t>
      </w:r>
    </w:p>
    <w:p w:rsidR="00000000" w:rsidDel="00000000" w:rsidP="00000000" w:rsidRDefault="00000000" w:rsidRPr="00000000" w14:paraId="0000004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Теоретико-методологічну основу</w:t>
      </w:r>
      <w:r w:rsidDel="00000000" w:rsidR="00000000" w:rsidRPr="00000000">
        <w:rPr>
          <w:rFonts w:ascii="Times New Roman" w:cs="Times New Roman" w:eastAsia="Times New Roman" w:hAnsi="Times New Roman"/>
          <w:sz w:val="28"/>
          <w:szCs w:val="28"/>
          <w:rtl w:val="0"/>
        </w:rPr>
        <w:t xml:space="preserve"> дослідження склали положення психоаналітичного (М. Кляйн, А. Фрейд, З. Фрейд), біхевіористського (А.  Бандура, Б. Скіннер, Д. Вотсон) і гуманістичного (А. Маслоу, К. Роджерс, В.  Сатир) підходів до вивчення дитячо-батьківських стосунків, а також культурно-історичного підходу (Л. Виготський), діяльнісного підходу (А.  Леонтьєв, А. Петровський), особистісно-орієнтованого підходу (Н. Авдєєв та Н. Ганошенко), та системного підходу (А.Варга, А. Співаковська).</w:t>
      </w:r>
    </w:p>
    <w:p w:rsidR="00000000" w:rsidDel="00000000" w:rsidP="00000000" w:rsidRDefault="00000000" w:rsidRPr="00000000" w14:paraId="0000004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аналіз наукової літератури, </w:t>
      </w:r>
      <w:r w:rsidDel="00000000" w:rsidR="00000000" w:rsidRPr="00000000">
        <w:rPr>
          <w:rFonts w:ascii="Times New Roman" w:cs="Times New Roman" w:eastAsia="Times New Roman" w:hAnsi="Times New Roman"/>
          <w:color w:val="000000"/>
          <w:sz w:val="28"/>
          <w:szCs w:val="28"/>
          <w:rtl w:val="0"/>
        </w:rPr>
        <w:t xml:space="preserve">абстрагування, синтез, </w:t>
      </w:r>
      <w:r w:rsidDel="00000000" w:rsidR="00000000" w:rsidRPr="00000000">
        <w:rPr>
          <w:rFonts w:ascii="Times New Roman" w:cs="Times New Roman" w:eastAsia="Times New Roman" w:hAnsi="Times New Roman"/>
          <w:sz w:val="28"/>
          <w:szCs w:val="28"/>
          <w:rtl w:val="0"/>
        </w:rPr>
        <w:t xml:space="preserve">систематизація</w:t>
      </w:r>
      <w:r w:rsidDel="00000000" w:rsidR="00000000" w:rsidRPr="00000000">
        <w:rPr>
          <w:rFonts w:ascii="Times New Roman" w:cs="Times New Roman" w:eastAsia="Times New Roman" w:hAnsi="Times New Roman"/>
          <w:color w:val="000000"/>
          <w:sz w:val="28"/>
          <w:szCs w:val="28"/>
          <w:rtl w:val="0"/>
        </w:rPr>
        <w:t xml:space="preserve">, структурнo-функцioнальне мoделювання, щo застoсoвувалися для узагальнення психoлoгiчних прoблеми та визначення теoретикo-метoдoлoгiчних oснoв дoслiдження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4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Методики дослідження</w:t>
      </w:r>
      <w:r w:rsidDel="00000000" w:rsidR="00000000" w:rsidRPr="00000000">
        <w:rPr>
          <w:rFonts w:ascii="Times New Roman" w:cs="Times New Roman" w:eastAsia="Times New Roman" w:hAnsi="Times New Roman"/>
          <w:sz w:val="28"/>
          <w:szCs w:val="28"/>
          <w:rtl w:val="0"/>
        </w:rPr>
        <w:t xml:space="preserve">: анкетування батьків та учнів підліткового віку; експертне опитування представників педагогічного колективу; опитувальник «Поведінка батьків і ставлення підлітків до них» Е. Шефера, опитувальником «Вивчення взаємодії батьків з дітьми» І. Маркової; методика діагностики батьківських відносин А. Я. Варга, В. В. Століна.</w:t>
      </w:r>
    </w:p>
    <w:p w:rsidR="00000000" w:rsidDel="00000000" w:rsidP="00000000" w:rsidRDefault="00000000" w:rsidRPr="00000000" w14:paraId="0000004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Теоретико-практична значущість</w:t>
      </w:r>
      <w:r w:rsidDel="00000000" w:rsidR="00000000" w:rsidRPr="00000000">
        <w:rPr>
          <w:rFonts w:ascii="Times New Roman" w:cs="Times New Roman" w:eastAsia="Times New Roman" w:hAnsi="Times New Roman"/>
          <w:sz w:val="28"/>
          <w:szCs w:val="28"/>
          <w:rtl w:val="0"/>
        </w:rPr>
        <w:t xml:space="preserve"> кваліфікаційної роботи магістра полягає в наступному: запропоновано авторське визначення дитячо-батьківських стосунків, під якими розуміється </w:t>
      </w:r>
      <w:r w:rsidDel="00000000" w:rsidR="00000000" w:rsidRPr="00000000">
        <w:rPr>
          <w:rFonts w:ascii="Times New Roman" w:cs="Times New Roman" w:eastAsia="Times New Roman" w:hAnsi="Times New Roman"/>
          <w:i w:val="1"/>
          <w:sz w:val="28"/>
          <w:szCs w:val="28"/>
          <w:rtl w:val="0"/>
        </w:rPr>
        <w:t xml:space="preserve">система міжособистісних відносин, що складаються між батьками та дітьми, які знаходять своє вираження у їхньому стилі спілкування та реалізуються у поведінкових та мовних патернах стосовно один одного</w:t>
      </w:r>
      <w:r w:rsidDel="00000000" w:rsidR="00000000" w:rsidRPr="00000000">
        <w:rPr>
          <w:rFonts w:ascii="Times New Roman" w:cs="Times New Roman" w:eastAsia="Times New Roman" w:hAnsi="Times New Roman"/>
          <w:sz w:val="28"/>
          <w:szCs w:val="28"/>
          <w:rtl w:val="0"/>
        </w:rPr>
        <w:t xml:space="preserve">; авторське визначення корекції дитячо-батьківських відносин, яке розглядається нами як </w:t>
      </w:r>
      <w:r w:rsidDel="00000000" w:rsidR="00000000" w:rsidRPr="00000000">
        <w:rPr>
          <w:rFonts w:ascii="Times New Roman" w:cs="Times New Roman" w:eastAsia="Times New Roman" w:hAnsi="Times New Roman"/>
          <w:i w:val="1"/>
          <w:sz w:val="28"/>
          <w:szCs w:val="28"/>
          <w:rtl w:val="0"/>
        </w:rPr>
        <w:t xml:space="preserve">певна форма впливу, орієнтована на розв’язання проблем у взаєминах батьків та дітей, подолання конфліктів між ними та побудові їх функціональних відносин; визначено сутність дитячо-батьківських стосунків</w:t>
      </w:r>
      <w:r w:rsidDel="00000000" w:rsidR="00000000" w:rsidRPr="00000000">
        <w:rPr>
          <w:rFonts w:ascii="Times New Roman" w:cs="Times New Roman" w:eastAsia="Times New Roman" w:hAnsi="Times New Roman"/>
          <w:sz w:val="28"/>
          <w:szCs w:val="28"/>
          <w:rtl w:val="0"/>
        </w:rPr>
        <w:t xml:space="preserve">; проведено діагностику впливу дитячо-батьківських стосунків  на формування девіантної поведінки підлітків.</w:t>
      </w:r>
    </w:p>
    <w:p w:rsidR="00000000" w:rsidDel="00000000" w:rsidP="00000000" w:rsidRDefault="00000000" w:rsidRPr="00000000" w14:paraId="0000004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Практична значущість</w:t>
      </w:r>
      <w:r w:rsidDel="00000000" w:rsidR="00000000" w:rsidRPr="00000000">
        <w:rPr>
          <w:rFonts w:ascii="Times New Roman" w:cs="Times New Roman" w:eastAsia="Times New Roman" w:hAnsi="Times New Roman"/>
          <w:sz w:val="28"/>
          <w:szCs w:val="28"/>
          <w:rtl w:val="0"/>
        </w:rPr>
        <w:t xml:space="preserve"> кваліфікаційної роботи магістра. Результати цього дослідження можуть бути застосовані як програма корекції дитячо-батьківських відносин у профілактиці девіантної поведінки підлітків у загальноосвітньому закладі, використання якої дозволить забезпечити ефективність профілактики девіантної поведінки неповнолітніх. Матеріали дослідження можуть знайти застосування у процесі професійної підготовки майбутніх бакалаврів і магістрів психології щодо таких освітніх компонентів як «Психологія девіантної поведінки», «Соціальна психологія», «Діяльність психолога в різних галузях праці», «Освітня діяльність психолога», «Сімейна та вікова психологія» та інших.</w:t>
      </w:r>
    </w:p>
    <w:p w:rsidR="00000000" w:rsidDel="00000000" w:rsidP="00000000" w:rsidRDefault="00000000" w:rsidRPr="00000000" w14:paraId="0000004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кваліфікаційної роботи магістра</w:t>
      </w:r>
      <w:r w:rsidDel="00000000" w:rsidR="00000000" w:rsidRPr="00000000">
        <w:rPr>
          <w:rFonts w:ascii="Times New Roman" w:cs="Times New Roman" w:eastAsia="Times New Roman" w:hAnsi="Times New Roman"/>
          <w:sz w:val="28"/>
          <w:szCs w:val="28"/>
          <w:rtl w:val="0"/>
        </w:rPr>
        <w:t xml:space="preserve"> визначається логікою дослідження та поставленими завданнями. Робота містить вступ, три розділи, висновки до розділів, загальні висновки, список використаних джерел, який налічує 96 найменувань та додатки. Загальний обсяг роботи становить 127 сторінок, із них 87 сторінок – загального тексту, 10 сторінок – список викоритсаних джерел, 30 сторінок – додатки. </w:t>
      </w:r>
    </w:p>
    <w:p w:rsidR="00000000" w:rsidDel="00000000" w:rsidP="00000000" w:rsidRDefault="00000000" w:rsidRPr="00000000" w14:paraId="0000004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4B">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C">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D">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F">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0">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1">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2">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3">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4">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5">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6">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7">
      <w:pPr>
        <w:spacing w:after="0" w:line="360" w:lineRule="auto"/>
        <w:ind w:firstLine="993"/>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w:t>
        <w:tab/>
        <w:t xml:space="preserve">ТЕОРЕТИЧНІ ОСНОВИ ВИВЧЕННЯ ДИТЯЧО-БАТЬКІВСЬКИХ ВІДНОСИН ЯК ФАКТОРА ФОРМУВАННЯ ДЕВІАНТНОЇ ПОВЕДІНКИ ПІДЛІТКІВ</w:t>
      </w:r>
    </w:p>
    <w:p w:rsidR="00000000" w:rsidDel="00000000" w:rsidP="00000000" w:rsidRDefault="00000000" w:rsidRPr="00000000" w14:paraId="00000058">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9">
      <w:pPr>
        <w:spacing w:after="0" w:line="360" w:lineRule="auto"/>
        <w:jc w:val="center"/>
        <w:rPr>
          <w:rFonts w:ascii="Times New Roman" w:cs="Times New Roman" w:eastAsia="Times New Roman" w:hAnsi="Times New Roman"/>
          <w:b w:val="1"/>
          <w:sz w:val="28"/>
          <w:szCs w:val="28"/>
        </w:rPr>
      </w:pPr>
      <w:bookmarkStart w:colFirst="0" w:colLast="0" w:name="_heading=h.30j0zll" w:id="1"/>
      <w:bookmarkEnd w:id="1"/>
      <w:r w:rsidDel="00000000" w:rsidR="00000000" w:rsidRPr="00000000">
        <w:rPr>
          <w:rFonts w:ascii="Times New Roman" w:cs="Times New Roman" w:eastAsia="Times New Roman" w:hAnsi="Times New Roman"/>
          <w:b w:val="1"/>
          <w:sz w:val="28"/>
          <w:szCs w:val="28"/>
          <w:rtl w:val="0"/>
        </w:rPr>
        <w:t xml:space="preserve">1.1.</w:t>
        <w:tab/>
        <w:t xml:space="preserve">Дитячо-батьківські стосунки: поняття, сутність та класифікація</w:t>
      </w:r>
    </w:p>
    <w:p w:rsidR="00000000" w:rsidDel="00000000" w:rsidP="00000000" w:rsidRDefault="00000000" w:rsidRPr="00000000" w14:paraId="0000005A">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Сім’я, бувши найважливішим елементом самоорганізації та фундаментальною умовою функціонування суспільства, є засноване на шлюбі або кровній спорідненості об’єднання людей, пов’язаних спільністю побуту та взаємною відповідальністю. Однак на сьогодні цей найважливіший соціальний інститут зазнає глибокої кризи, яка знаходить своє відображення у структурній нестійкості сім’ї, зростанні бездітних та неблагополучних сімей з одного боку, та втраті сімейних цінностей, порушенні відносин між батьками та дітьми, з іншого боку.</w:t>
      </w:r>
    </w:p>
    <w:p w:rsidR="00000000" w:rsidDel="00000000" w:rsidP="00000000" w:rsidRDefault="00000000" w:rsidRPr="00000000" w14:paraId="0000005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Святненко, Л. Волинець, Є. Луценко відзначають зростання деструктивних дитячо-батьківських відносин, що супроводжується виникненням різних відхилень в особистісному та соціальному розвитку дитини, що, на наш погляд, знаходить своє відображення у поширенні негативних форм девіантної поведінки серед неповнолітніх. У цьому особливо необхідним стає детальніший розгляд дитячо-батьківських відносин [9].</w:t>
      </w:r>
    </w:p>
    <w:p w:rsidR="00000000" w:rsidDel="00000000" w:rsidP="00000000" w:rsidRDefault="00000000" w:rsidRPr="00000000" w14:paraId="0000005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Зараз у науковій літературі немає єдиного визначення поняття «дитячо-батьківські стосунки». Між авторами, які пропонують своє тлумачення, існують розбіжності, предмет яких полягає у неоднозначності уявлення змісту зазначеного вище поняття. Найчастіше термін «дитячо-батьківські стосунки» сприймається як синонім «батьківських відносин», що з великою кількістю досліджень, у яких основну увагу приділено вивченню ролі дорослого у взаємодії з дитиною, у своїй позиції другого сприймається як пасивна [31].</w:t>
      </w:r>
    </w:p>
    <w:p w:rsidR="00000000" w:rsidDel="00000000" w:rsidP="00000000" w:rsidRDefault="00000000" w:rsidRPr="00000000" w14:paraId="0000005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не згодні з думкою тих авторів, які схильні ототожнювати ці два поняття, оскільки вважаємо, що дитячо-батьківські стосунки мають полісуб’єктний характер. Відповідно до цього, найбільш відповідний, з погляду, є визначення, запропоноване М. Докторович, де дитячо-батьківські стосунки це система різноманітних почуттів батьків стосовно дітей, дітей стосовно батьків, які характеризуються особливостями сприйняття, розуміння та оцінок один одного [34]. Проте дане визначення недостатньо повно розкриває сутність цих відносин і потребує доповнення. У зв’язку з чим під дитячо-батьківським відносинам ми розумітимемо </w:t>
      </w:r>
      <w:r w:rsidDel="00000000" w:rsidR="00000000" w:rsidRPr="00000000">
        <w:rPr>
          <w:rFonts w:ascii="Times New Roman" w:cs="Times New Roman" w:eastAsia="Times New Roman" w:hAnsi="Times New Roman"/>
          <w:i w:val="1"/>
          <w:sz w:val="28"/>
          <w:szCs w:val="28"/>
          <w:rtl w:val="0"/>
        </w:rPr>
        <w:t xml:space="preserve">систему міжособистісних відносин, що складаються між батьками та дітьми, які знаходять своє вираження в їхньому стилі спілкування і реалізуються в поведінкових і мовних патернах стосовно один одного</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5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психолого-педагогічної літератури дозволив нам виявити різні підходи до вивчення дитячо-батьківських відносин. Найбільш повно їхній феномен розкривається у зарубіжній психології, зокрема представниками таких підходів, як психоаналітичний, біхевіористський та гуманістичний.</w:t>
      </w:r>
    </w:p>
    <w:p w:rsidR="00000000" w:rsidDel="00000000" w:rsidP="00000000" w:rsidRDefault="00000000" w:rsidRPr="00000000" w14:paraId="0000006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Кляйн, А. Фрейд, З. Фрейд надавали особливого значення ранньому досвіду взаємодії батьків із дітьми. Як вважає Л. Лохвицька, теорія З. Фрейда показала, що у розвитку людини, головне значення має інша людина, а не предмети, що її оточують» [58]. Е. Еріксон розвинув ряд положень щодо індивідуальних взаємин дитини з батьками та тим культурним контекстом, в якому існує сім’я. На думку деяких дослідників, психоаналіз став першим науковим напрямом, згідно з яким стосунки між дитиною та батьками розглядалися як головний фактор дитячого розвитку. На думку представників підходу, визначальним в освіті деструктивних дитячо-батьківських відносин є емоційне неприйняття батьками дітей і незадоволення потреб останніх.</w:t>
      </w:r>
    </w:p>
    <w:p w:rsidR="00000000" w:rsidDel="00000000" w:rsidP="00000000" w:rsidRDefault="00000000" w:rsidRPr="00000000" w14:paraId="0000006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біхевіорального напрямку батьки розглядаються, з одного боку, як елементи того середовища, в якому зростає та розвивається дитина, а з іншого боку, як агенти соціалізації, що формують поведінку дитини. Так, з погляду А. Бандури батьківська поведінка є взірцем для наслідування дитини у спробах сформувати свою власну. Відповідно до цього особливу увагу приділяють вивченню ролі батьків у розвитку поведінкової активності дитини [42].</w:t>
      </w:r>
    </w:p>
    <w:p w:rsidR="00000000" w:rsidDel="00000000" w:rsidP="00000000" w:rsidRDefault="00000000" w:rsidRPr="00000000" w14:paraId="0000006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Гуманістичні концепції концентрують увагу на розгляді психологічної культури батьків, як чинника, що позитивно впливає на формування особистісних особливостей дитини. Вважаючи, що стосунки ніж батьками та дітьми мають відрізнятися глибинним емпатичним розумінням, і таким чином впливати на цінності та переконання дітей. Дослідники вважали, що деструктивне ставлення батьків до дітей є наслідком їх спотвореного сприйняття індивідуально-особистісних особливостей дітей, їх цінностей, установок [60].</w:t>
      </w:r>
    </w:p>
    <w:p w:rsidR="00000000" w:rsidDel="00000000" w:rsidP="00000000" w:rsidRDefault="00000000" w:rsidRPr="00000000" w14:paraId="0000006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Роботи психологів, присвячені дитячо-батьківським відносинам, виконані на основі:</w:t>
      </w:r>
    </w:p>
    <w:p w:rsidR="00000000" w:rsidDel="00000000" w:rsidP="00000000" w:rsidRDefault="00000000" w:rsidRPr="00000000" w14:paraId="0000006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культурно-історичного підходу Л. Виготського, де стосунки дитини та значущого дорослого виступають як засіб освоєння світу, внаслідок чого здійснюється особистісне становлення та розвиток кожного;</w:t>
      </w:r>
    </w:p>
    <w:p w:rsidR="00000000" w:rsidDel="00000000" w:rsidP="00000000" w:rsidRDefault="00000000" w:rsidRPr="00000000" w14:paraId="0000006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діяльнісного підходу, представниками якого були О. Леонтьєв, А.  Петровський, С. Рубінштейн, які стверджують, що дитячо-батьківські стосунки проявляються, формуються і перетворюються на діяльність;</w:t>
      </w:r>
    </w:p>
    <w:p w:rsidR="00000000" w:rsidDel="00000000" w:rsidP="00000000" w:rsidRDefault="00000000" w:rsidRPr="00000000" w14:paraId="0000006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особистісно-орієнтованого підходу Н. Авдєєвої та Н. Ганошенко, де дитина розглядається спочатку як суб’єкт виховання та рівноправний учасник цих відносин;</w:t>
      </w:r>
    </w:p>
    <w:p w:rsidR="00000000" w:rsidDel="00000000" w:rsidP="00000000" w:rsidRDefault="00000000" w:rsidRPr="00000000" w14:paraId="0000006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системного підходу, його вивченням займалися А. Варга, А.  Співаковська, Е. Ейдеміллер, В. Юстицкіс та інші, згідно з яким сім’я виступає як структура, що характеризується специфічними зв’язками між складовими її елементами [9; 17; 36; 79; 80].</w:t>
      </w:r>
    </w:p>
    <w:p w:rsidR="00000000" w:rsidDel="00000000" w:rsidP="00000000" w:rsidRDefault="00000000" w:rsidRPr="00000000" w14:paraId="0000006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Бондарчук [22], З. Кісарчук [42], В. Короленко [47] у своїх працях неодноразово відзначають негативний вплив деструктивних дитячо-батьківських відносин на формування особистості дитини (невротизація, формування девіантної поведінки, тривожність, агресивність, низька самооцінка, пасивність, несамостійність, внутрішній конфлікт тощо).</w:t>
      </w:r>
    </w:p>
    <w:p w:rsidR="00000000" w:rsidDel="00000000" w:rsidP="00000000" w:rsidRDefault="00000000" w:rsidRPr="00000000" w14:paraId="0000006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дослідженнях Т. Кравченко та Л. Повалій характеризують дитячо-батьківські стосунки такими параметрами:</w:t>
      </w:r>
    </w:p>
    <w:p w:rsidR="00000000" w:rsidDel="00000000" w:rsidP="00000000" w:rsidRDefault="00000000" w:rsidRPr="00000000" w14:paraId="0000006A">
      <w:pPr>
        <w:widowControl w:val="0"/>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характер емоційного зв’язку: з боку батьків та дитини стосовно один одного;</w:t>
      </w:r>
      <w:r w:rsidDel="00000000" w:rsidR="00000000" w:rsidRPr="00000000">
        <w:rPr>
          <w:rtl w:val="0"/>
        </w:rPr>
      </w:r>
    </w:p>
    <w:p w:rsidR="00000000" w:rsidDel="00000000" w:rsidP="00000000" w:rsidRDefault="00000000" w:rsidRPr="00000000" w14:paraId="0000006B">
      <w:pPr>
        <w:widowControl w:val="0"/>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мотиви виховання та батьківства;</w:t>
      </w:r>
      <w:r w:rsidDel="00000000" w:rsidR="00000000" w:rsidRPr="00000000">
        <w:rPr>
          <w:rtl w:val="0"/>
        </w:rPr>
      </w:r>
    </w:p>
    <w:p w:rsidR="00000000" w:rsidDel="00000000" w:rsidP="00000000" w:rsidRDefault="00000000" w:rsidRPr="00000000" w14:paraId="0000006C">
      <w:pPr>
        <w:widowControl w:val="0"/>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ступінь залучення батьків у життя дитини;</w:t>
      </w:r>
      <w:r w:rsidDel="00000000" w:rsidR="00000000" w:rsidRPr="00000000">
        <w:rPr>
          <w:rtl w:val="0"/>
        </w:rPr>
      </w:r>
    </w:p>
    <w:p w:rsidR="00000000" w:rsidDel="00000000" w:rsidP="00000000" w:rsidRDefault="00000000" w:rsidRPr="00000000" w14:paraId="0000006D">
      <w:pPr>
        <w:widowControl w:val="0"/>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задоволення потреб дитини, прояв турботи, уваги з боку батьків;</w:t>
      </w:r>
      <w:r w:rsidDel="00000000" w:rsidR="00000000" w:rsidRPr="00000000">
        <w:rPr>
          <w:rtl w:val="0"/>
        </w:rPr>
      </w:r>
    </w:p>
    <w:p w:rsidR="00000000" w:rsidDel="00000000" w:rsidP="00000000" w:rsidRDefault="00000000" w:rsidRPr="00000000" w14:paraId="0000006E">
      <w:pPr>
        <w:widowControl w:val="0"/>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стиль спілкування та взаємодії з дитиною;</w:t>
      </w:r>
      <w:r w:rsidDel="00000000" w:rsidR="00000000" w:rsidRPr="00000000">
        <w:rPr>
          <w:rtl w:val="0"/>
        </w:rPr>
      </w:r>
    </w:p>
    <w:p w:rsidR="00000000" w:rsidDel="00000000" w:rsidP="00000000" w:rsidRDefault="00000000" w:rsidRPr="00000000" w14:paraId="0000006F">
      <w:pPr>
        <w:widowControl w:val="0"/>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спосіб вирішення проблемних та конфліктних ситуацій;</w:t>
      </w:r>
      <w:r w:rsidDel="00000000" w:rsidR="00000000" w:rsidRPr="00000000">
        <w:rPr>
          <w:rtl w:val="0"/>
        </w:rPr>
      </w:r>
    </w:p>
    <w:p w:rsidR="00000000" w:rsidDel="00000000" w:rsidP="00000000" w:rsidRDefault="00000000" w:rsidRPr="00000000" w14:paraId="00000070">
      <w:pPr>
        <w:widowControl w:val="0"/>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соціальний контроль: зміст вимог та заборон; </w:t>
      </w:r>
      <w:r w:rsidDel="00000000" w:rsidR="00000000" w:rsidRPr="00000000">
        <w:rPr>
          <w:rtl w:val="0"/>
        </w:rPr>
      </w:r>
    </w:p>
    <w:p w:rsidR="00000000" w:rsidDel="00000000" w:rsidP="00000000" w:rsidRDefault="00000000" w:rsidRPr="00000000" w14:paraId="00000071">
      <w:pPr>
        <w:widowControl w:val="0"/>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ступінь стійкості та послідовності сімейного виховання [49; 73].</w:t>
      </w:r>
      <w:r w:rsidDel="00000000" w:rsidR="00000000" w:rsidRPr="00000000">
        <w:rPr>
          <w:rtl w:val="0"/>
        </w:rPr>
      </w:r>
    </w:p>
    <w:p w:rsidR="00000000" w:rsidDel="00000000" w:rsidP="00000000" w:rsidRDefault="00000000" w:rsidRPr="00000000" w14:paraId="0000007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 Слепкової, специфіку відносин, що складаються між батьками та дітьми, визначає насамперед ставлення батьків до дитини. Оскільки, як стверджує авторка, дитина не є суб’єктом тих процесів, що наводять у дію детермінанти батьківського ставлення [84].</w:t>
      </w:r>
    </w:p>
    <w:p w:rsidR="00000000" w:rsidDel="00000000" w:rsidP="00000000" w:rsidRDefault="00000000" w:rsidRPr="00000000" w14:paraId="0000007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Роботи Л. Волинець, Л. Гончар, Є. Луценко О. Кобернік, Л. Мотрич, Г. Святненко, зробили серйозний внесок у вивченні феномену батьківського ставлення. Автори визначають батьківські стосунки як цілісну систему різноманітних почуттів стосовно дитини, поведінкових стереотипів, які практикуються у спілкуванні з нею, особливостей сприйняття та розуміння характеру дитини, її вчинків. Батьківське ставлення, на думку дослідників, піддається впливу через низки чинників, серед яких: особливості особистості, як батьків, і дитини, особливості внутрішньосімейних взаємовідносин, життєві цінності та установки, і навіть соціокультурні чинники загалом [9; 31; 43].</w:t>
      </w:r>
    </w:p>
    <w:p w:rsidR="00000000" w:rsidDel="00000000" w:rsidP="00000000" w:rsidRDefault="00000000" w:rsidRPr="00000000" w14:paraId="0000007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А. Варги, структура батьківського ставлення складається із трьох взаємодіючих компонентів:</w:t>
      </w:r>
    </w:p>
    <w:p w:rsidR="00000000" w:rsidDel="00000000" w:rsidP="00000000" w:rsidRDefault="00000000" w:rsidRPr="00000000" w14:paraId="0000007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емоційний компонент, що виражається в характері емоційного зв’язку та ступеня залученості батьків та дитини до дитячо-батьківських відносин;</w:t>
      </w:r>
    </w:p>
    <w:p w:rsidR="00000000" w:rsidDel="00000000" w:rsidP="00000000" w:rsidRDefault="00000000" w:rsidRPr="00000000" w14:paraId="0000007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когнітивний компонент є мотивом виховання, а також містить уявлення про стилі спілкування та взаємодію з дитиною;</w:t>
      </w:r>
    </w:p>
    <w:p w:rsidR="00000000" w:rsidDel="00000000" w:rsidP="00000000" w:rsidRDefault="00000000" w:rsidRPr="00000000" w14:paraId="0000007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поведінковий компонент проявляється в методах та формах впливу на дитину та особливостях прояву батьківського авторитету [59].</w:t>
      </w:r>
    </w:p>
    <w:p w:rsidR="00000000" w:rsidDel="00000000" w:rsidP="00000000" w:rsidRDefault="00000000" w:rsidRPr="00000000" w14:paraId="0000007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Поєднання зазначених елементів формує стійку поведінку батьків щодо своєї дитини.</w:t>
      </w:r>
    </w:p>
    <w:p w:rsidR="00000000" w:rsidDel="00000000" w:rsidP="00000000" w:rsidRDefault="00000000" w:rsidRPr="00000000" w14:paraId="0000007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своїх дослідженнях А. Варга та В. Столін окреслили критерії батьківських відносин:</w:t>
      </w:r>
    </w:p>
    <w:p w:rsidR="00000000" w:rsidDel="00000000" w:rsidP="00000000" w:rsidRDefault="00000000" w:rsidRPr="00000000" w14:paraId="0000007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«прийняття – відкидання» – відбиває інтегральне емоційне ставлення батьків до дитини;</w:t>
      </w:r>
    </w:p>
    <w:p w:rsidR="00000000" w:rsidDel="00000000" w:rsidP="00000000" w:rsidRDefault="00000000" w:rsidRPr="00000000" w14:paraId="0000007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«кооперація» – відбиває соціально бажаний образ батьківського ставлення;</w:t>
      </w:r>
    </w:p>
    <w:p w:rsidR="00000000" w:rsidDel="00000000" w:rsidP="00000000" w:rsidRDefault="00000000" w:rsidRPr="00000000" w14:paraId="0000007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«симбіоз» – відбиває міжособистісну дистанцію спілкування з дитиною;</w:t>
      </w:r>
    </w:p>
    <w:p w:rsidR="00000000" w:rsidDel="00000000" w:rsidP="00000000" w:rsidRDefault="00000000" w:rsidRPr="00000000" w14:paraId="0000007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«авторитарна гіперсоціалізація» – відображає форму і напрям контролю за поведінкою дитини;</w:t>
      </w:r>
    </w:p>
    <w:p w:rsidR="00000000" w:rsidDel="00000000" w:rsidP="00000000" w:rsidRDefault="00000000" w:rsidRPr="00000000" w14:paraId="0000007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«Ставлення до невдач» – відображає особливості сприйняття та розуміння дитини батьками [84].</w:t>
      </w:r>
    </w:p>
    <w:p w:rsidR="00000000" w:rsidDel="00000000" w:rsidP="00000000" w:rsidRDefault="00000000" w:rsidRPr="00000000" w14:paraId="0000007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Одними з важливих показників, що використовуються для аналізу дитячо-батьківських відносин, є «батьківська установка» та «батьківська позиція». На думку Г. Лактіонової, І. Звєрєвої, Г. Радчук ці поняття синонімічні, але з тим різняться ступенем усвідомленості. Батьківська позиція є інтегративною характеристикою, що визначає характер емоційного прийняття дитини, мотиви і цінності виховання, а також передбачає свідомо опрацьовані (відчутні) і прийняті погляди, які можуть піддаватися будь-яким перетворенням [10; 75].</w:t>
      </w:r>
    </w:p>
    <w:p w:rsidR="00000000" w:rsidDel="00000000" w:rsidP="00000000" w:rsidRDefault="00000000" w:rsidRPr="00000000" w14:paraId="0000008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А. Співаковській, батьківська позиція має три основні властивості:</w:t>
      </w:r>
    </w:p>
    <w:p w:rsidR="00000000" w:rsidDel="00000000" w:rsidP="00000000" w:rsidRDefault="00000000" w:rsidRPr="00000000" w14:paraId="0000008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адекватність - ступінь орієнтування батьків у вихованні дитини та її розвитку;</w:t>
      </w:r>
    </w:p>
    <w:p w:rsidR="00000000" w:rsidDel="00000000" w:rsidP="00000000" w:rsidRDefault="00000000" w:rsidRPr="00000000" w14:paraId="0000008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динамічність - ступінь рухливості батьківських позицій, здатність до змін форм і способів взаємодії з дітьми в міру їхнього дорослішання та у зв’язку з різними змінами умов життя сім’ї;</w:t>
      </w:r>
    </w:p>
    <w:p w:rsidR="00000000" w:rsidDel="00000000" w:rsidP="00000000" w:rsidRDefault="00000000" w:rsidRPr="00000000" w14:paraId="0000008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прогностичність – здатність батьків до передбачення перспектив подальшого розвитку дитини та з урахуванням цього побудова подальшої взаємодії з дитиною [50].</w:t>
      </w:r>
    </w:p>
    <w:p w:rsidR="00000000" w:rsidDel="00000000" w:rsidP="00000000" w:rsidRDefault="00000000" w:rsidRPr="00000000" w14:paraId="0000008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підставі цього, ми дійшли висновку, що залежно від того, наскільки відповідає вимогам адекватності, гнучкості та прогностичності батьківська позиція, можна судити про її оптимальність.</w:t>
      </w:r>
    </w:p>
    <w:p w:rsidR="00000000" w:rsidDel="00000000" w:rsidP="00000000" w:rsidRDefault="00000000" w:rsidRPr="00000000" w14:paraId="0000008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ж до батьківських установок, то, на думку Л. Гончар, вони відрізняються меншою усвідомленістю, ніж батьківські позиції, і, як правило, ґрунтуються на зразках взаємодії, що традиційно склалися в сім’ї, і відповідно до цього важко піддаються корекції [31]. Тобто установка є свого роду шаблоном, що базується на патернах взаємодії, що склалися в сім’ї батька.</w:t>
      </w:r>
    </w:p>
    <w:p w:rsidR="00000000" w:rsidDel="00000000" w:rsidP="00000000" w:rsidRDefault="00000000" w:rsidRPr="00000000" w14:paraId="0000008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Ейдеміллер у батьківських установках виділяє три компоненти:</w:t>
      </w:r>
    </w:p>
    <w:p w:rsidR="00000000" w:rsidDel="00000000" w:rsidP="00000000" w:rsidRDefault="00000000" w:rsidRPr="00000000" w14:paraId="0000008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оцінний компонент, який передбачає оцінку батьками дитини;</w:t>
      </w:r>
    </w:p>
    <w:p w:rsidR="00000000" w:rsidDel="00000000" w:rsidP="00000000" w:rsidRDefault="00000000" w:rsidRPr="00000000" w14:paraId="0000008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когнітивний компонент, що відбиває систему знань, що використовуються батьками для побудови стратегії та тактики виховання дитини;</w:t>
      </w:r>
    </w:p>
    <w:p w:rsidR="00000000" w:rsidDel="00000000" w:rsidP="00000000" w:rsidRDefault="00000000" w:rsidRPr="00000000" w14:paraId="0000008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поведінковий компонент, що полягає в намірі поводитися певним чином стосовно дитини [67].</w:t>
      </w:r>
    </w:p>
    <w:p w:rsidR="00000000" w:rsidDel="00000000" w:rsidP="00000000" w:rsidRDefault="00000000" w:rsidRPr="00000000" w14:paraId="0000008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що виховні стратегії, що утворюють стиль виховання, ґрунтуються саме на батьківських позиціях та установках, які визначають сприйняття та розуміння батьками дитини та її поведінки [37]. М. Волошин визначає стиль виховання як «стиль взаємовідносин з дитиною в сім’ї, що характеризується ступенем контролю, турботи та опіки, тіснотою емоційних контактів між батьками та дитиною (емоційно теплий – емоційно холодний), характером керівництва поведінкою дитини з боку дорослих (демократичний – авторитарний), кількість заборон (обмежувальна – потуральна) тощо» [26]. Тобто стиль сімейного виховання є певний набір засобів і методів взаємодії, що застосовується батьками як педагогічний вплив.</w:t>
      </w:r>
    </w:p>
    <w:p w:rsidR="00000000" w:rsidDel="00000000" w:rsidP="00000000" w:rsidRDefault="00000000" w:rsidRPr="00000000" w14:paraId="0000008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робіт, присвячені дитячо-батьківським відносинам, спираються на запропоновану Д. Баумринд типологію стилів сімейного виховання, в основі якої представлено опис трьох основних стилів: авторитарний, авторитетний чи демократичний та ліберальний.</w:t>
      </w:r>
    </w:p>
    <w:p w:rsidR="00000000" w:rsidDel="00000000" w:rsidP="00000000" w:rsidRDefault="00000000" w:rsidRPr="00000000" w14:paraId="0000008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Авторитарний стиль (диктат, домінування) характеризується низьким рівнем емоційного прийняття дитини та високим рівнем контролю. Відповідно до цієї форми виховної взаємодії самостійність і право на незалежні судження дитини обмежуються. При цьому батьки не вважають за потрібне обґрунтовувати свої вимоги, оскільки вважають, що діти повинні підкорятися їх авторитету, що обґрунтовується жорстким контролем і навіть застосуванням фізичних покарань.</w:t>
      </w:r>
    </w:p>
    <w:p w:rsidR="00000000" w:rsidDel="00000000" w:rsidP="00000000" w:rsidRDefault="00000000" w:rsidRPr="00000000" w14:paraId="0000008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Реан пише про те, що «при такому вихованні у дітей формується лише механізм зовнішнього контролю, який заснований на почутті провини або страху перед покаранням, тому, як тільки загроза ззовні зникне, поведінка дитини може стати антигромадською» [67].</w:t>
      </w:r>
    </w:p>
    <w:p w:rsidR="00000000" w:rsidDel="00000000" w:rsidP="00000000" w:rsidRDefault="00000000" w:rsidRPr="00000000" w14:paraId="0000008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Авторитетний або демократичний стиль (співробітництво) передбачає співпрацю, взаємодопомогу, повну рівноправність усіх членів сім’ї [26]. У сім’ї, для якої характерний зазначений стиль виховання, враховуються інтереси дитини під час обговорення питань, що стосуються як сім’ї, так і її окремо, а також за дитиною визнається право на незалежність та власні судження. Вимагаючи від дітей осмисленої поведінки, батьки намагаються допомогти їм, чуйно ставлячись до їхніх запитів. При цьому, виявляючи твердість, дбають про дотримання дисципліни, що сприяє формуванню правильної відповідальної поведінки.</w:t>
      </w:r>
    </w:p>
    <w:p w:rsidR="00000000" w:rsidDel="00000000" w:rsidP="00000000" w:rsidRDefault="00000000" w:rsidRPr="00000000" w14:paraId="0000008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Ліберальний стиль характеризується відсутнім інтересом серед членів сім’ї щодо дітей і не тільки [47]. Дитина в сім’ї з таким стилем виховання надано сама собі, не знає будь-яких заборон та обмежень з боку батьків. Нездатність сім’ї контролювати поведінку дитини може призвести до залучення їх в асоціальні групи, оскільки психологічні механізми, необхідні самостійного, відповідальної поведінки у суспільстві, в нього були сформовані батьками. </w:t>
      </w:r>
    </w:p>
    <w:p w:rsidR="00000000" w:rsidDel="00000000" w:rsidP="00000000" w:rsidRDefault="00000000" w:rsidRPr="00000000" w14:paraId="0000009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Варто звернути увагу на те, що в кожній сім’ї можуть застосовуватися різні стилі виховання щодо дітей залежно від ситуацій та обставин, проте багаторічна практика все ж таки формує індивідуальний стиль виховання, який відносно стабільний, має незначну динаміку. У численних дослідженнях О.  Бахур [11], С. Болтівець [21], Н. Ківенко [41] встановлено, що обраний батьками стиль виховання може зумовлювати девіантну поведінку неповнолітніх. З огляду на це ми б хотіли відзначити найбільш вивчені на практиці неправильні стилі виховання та їх вплив на розвиток дитини. Кожен із цих стилів виховання має свої наслідки для формування особистості та емоційної сфери дитини. Наприклад, в дітей батьків які практикують потураючу гіперпротекцію, спостерігається зниження чутливості до стану інших людей, а також недостатня емоційна регуляція.</w:t>
      </w:r>
    </w:p>
    <w:p w:rsidR="00000000" w:rsidDel="00000000" w:rsidP="00000000" w:rsidRDefault="00000000" w:rsidRPr="00000000" w14:paraId="0000009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Анголенеко, І. Гарбузов, І. Жданова, М. Міннегалієв виділяють три типи неправильного виховання, які, на їхню думку, сприяють формуванню різних неврозів у дітей:</w:t>
      </w:r>
    </w:p>
    <w:p w:rsidR="00000000" w:rsidDel="00000000" w:rsidP="00000000" w:rsidRDefault="00000000" w:rsidRPr="00000000" w14:paraId="0000009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відкидаючий стиль (неприйняття) передбачає або надмірну вимогливість, жорстку регламентацію та контроль з боку батьків стосовно дитини, або відсутність будь-якого контролю (попустительське ставлення батьків до дітей);</w:t>
      </w:r>
    </w:p>
    <w:p w:rsidR="00000000" w:rsidDel="00000000" w:rsidP="00000000" w:rsidRDefault="00000000" w:rsidRPr="00000000" w14:paraId="0000009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гіперсоціалізуючий стиль характеризується проявом тривожної недовірливості батьків щодо здоров’я, успіхів у навчанні, соціального статусу дитини, а також надмірної стурбованості батьками її майбутнім;</w:t>
      </w:r>
    </w:p>
    <w:p w:rsidR="00000000" w:rsidDel="00000000" w:rsidP="00000000" w:rsidRDefault="00000000" w:rsidRPr="00000000" w14:paraId="0000009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егоцентричний стиль – де дитині надається роль «кумира сім’ї» [3; 37; 63].</w:t>
      </w:r>
    </w:p>
    <w:p w:rsidR="00000000" w:rsidDel="00000000" w:rsidP="00000000" w:rsidRDefault="00000000" w:rsidRPr="00000000" w14:paraId="0000009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досліджень Д. Гоженко [30] та М. Савіна [77], дитячо-батьківські стосунки можуть мати конструктивний та деструктивний характер. І.  Кошова, О. Кресан визначають конструктивні дитячо-батьківські стосунки як взаємостосунки в системі «батьки-дитина», які характеризуються з боку батьків емоційно-ціннісним ставленням до дитини; адекватними уявленнями про його вікові та характерологічні особливості; особистісно-орієнтованим спілкуванням та взаємодією на основі співробітництва та партнерства, в результаті яких формується повноцінно розвинена особистість дитини, здатна до саморозвитку, самовдосконалення, до оптимальної адаптації в соціумі [48].</w:t>
      </w:r>
    </w:p>
    <w:p w:rsidR="00000000" w:rsidDel="00000000" w:rsidP="00000000" w:rsidRDefault="00000000" w:rsidRPr="00000000" w14:paraId="0000009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виділяють три компоненти у структурі конструктивних дитячо-батьківських відносин: емоційний, когнітивний і поведінковий [6; 14; 29; 79].</w:t>
      </w:r>
    </w:p>
    <w:p w:rsidR="00000000" w:rsidDel="00000000" w:rsidP="00000000" w:rsidRDefault="00000000" w:rsidRPr="00000000" w14:paraId="0000009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вважаємо, що перший компонент містить емоційно-ціннісне ставлення батьків до дитини, емоційне прийняття, емпатію, емоційну близькість, повагу права дитини на самостійність; задоволення потреб дитини в емоційній підтримці та батьківській любові; задоволення від міжособистісних відносин батьків та дитини.</w:t>
      </w:r>
    </w:p>
    <w:p w:rsidR="00000000" w:rsidDel="00000000" w:rsidP="00000000" w:rsidRDefault="00000000" w:rsidRPr="00000000" w14:paraId="0000009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Когнітивний компонент конструктивних дитячо-батьківських відносин передбачає: наявність знань у батьків про вікові, індивідуально-особистісні особливості дитини, про ефективні способи спілкування та взаємодії з ним; усвідомлення батьками своєї соціальної ролі, своїх виховних можливостей, позицій, установок та стилю спілкування з дитиною, у тому числі стереотипів та неефективних способів взаємодії з нею; адекватні уявлення про реальний образ дитини, про її можливості та потреби, про способи зміни стилю спілкування з дитиною з урахуванням її індивідуально-особистісних якостей.</w:t>
      </w:r>
    </w:p>
    <w:p w:rsidR="00000000" w:rsidDel="00000000" w:rsidP="00000000" w:rsidRDefault="00000000" w:rsidRPr="00000000" w14:paraId="0000009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поведінкового компонента містить: вміння та навички особистісно-орієнтованого спілкування та взаємодії з дитиною на основі співробітництва та партнерства; способи ефективної комунікації, попередження та конструктивного вирішення проблемних ситуацій, послідовного застосування обґрунтованих вимог, систематично-помірного контролю та адекватних санкцій з урахуванням віку та індивідуальних особливостей дитини; здатність батьків гнучко змінювати неефективний стиль спілкування з урахуванням об’єктивної оцінки дитині. Таким чином, ми можемо констатувати, що основою конструктивних дитячо-батьківських відносин є позитивне спілкування батьків та дітей. Зміст конструктивної взаємодії батьків та дітей визначає, в першу чергу, достатній рівень знань батьками індивідуальних особливостей дитини, розуміння їх природи, а також організація стилю взаємодії адекватного індивідуальним особливостям розвитку дитини.</w:t>
      </w:r>
    </w:p>
    <w:p w:rsidR="00000000" w:rsidDel="00000000" w:rsidP="00000000" w:rsidRDefault="00000000" w:rsidRPr="00000000" w14:paraId="0000009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Т. Кравченко, «деструктивні дитячо-батьківські стосунки є системою негативних почуттів, що виявляються батьками стосовно дитини, і навіть дитини стосовно батьків, неадекватного їхнього сприйняття, розуміння та оцінок одне одного, що породжує сукупність конфліктних поведінкових відгуків» [49]. Авторка виділяє кілька параметрів визначальних деструктивні дитячо-батьківські стосунки та його сутнісні характеристики: характер емоційного зв’язку, характер взаємодії суб’єктів дитячо-батьківських відносин, мотиви виховання. У цілому деструктивні дитячо-батьківські стосунки відрізняються умовним емоційним прийняттям дитини, що здатне спровокувати виникнення у дитини тривоги та невпевненості.</w:t>
      </w:r>
    </w:p>
    <w:p w:rsidR="00000000" w:rsidDel="00000000" w:rsidP="00000000" w:rsidRDefault="00000000" w:rsidRPr="00000000" w14:paraId="0000009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 взаємодії суб’єктів дитячо-батьківських відносин виражається переважно у використанні батьками тих чи інших способів комунікації. Важливою особливістю деструктивної взаємодії у ній є непостійність і непередбачуваність. Виховання переважно будується за принципом заборон і покарань, у результаті, на думку О. Бондарчук, в дитини не формуються норми, які б регулювати її поведінку, тому вона постійно потребує зовнішнього контролю [22]. У сім’ях, де спостерігаються деструктивні дитячо-батьківські стосунки, діти мають низьку цінність (народження є результатом зовнішніх обставин, або є незапланованим тощо).</w:t>
      </w:r>
    </w:p>
    <w:p w:rsidR="00000000" w:rsidDel="00000000" w:rsidP="00000000" w:rsidRDefault="00000000" w:rsidRPr="00000000" w14:paraId="0000009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сутнісні ознаки деструктивних дитячо-батьківських відносин Т.  Кравченко виділяє: внутрішню конфліктність, непослідовність, високий рівень суперечливості, неадекватність сприйняття членами сім’ї одне одного. Також, на її думку, деструктивні дитячо-батьківські стосунки є складною інтегральною характеристикою, що характеризується порушеннями у структурній організації складових її компонентів (когнітивного, емоційного, поведінкового) [49].</w:t>
      </w:r>
    </w:p>
    <w:p w:rsidR="00000000" w:rsidDel="00000000" w:rsidP="00000000" w:rsidRDefault="00000000" w:rsidRPr="00000000" w14:paraId="0000009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Травмуючі дитину (реальні або уявні) стосунки з батьками викликають спотворення внутрішніх уявлень про них. Далі негативні внутрішні образи батьків (внутрішні об’єкти) призводять до очікування загрози з боку навколишніх людей, що вдруге викликає міжособистісні конфлікти з найближчим оточенням та негативні поведінкові реакції у формі захисної агресії чи аутоагресії. Девіантні реакції закріплюються у формі стійкого патерну поведінки, згодом поширюючись на стосунки з іншими людьми. Домінуючий тип порушених відносин визначає форму соціальної девіації – її деструктивний чи аутодеструктивний варіант [51; 57]. Через війну визначається стійка девіантна спрямованість особистості.</w:t>
      </w:r>
    </w:p>
    <w:p w:rsidR="00000000" w:rsidDel="00000000" w:rsidP="00000000" w:rsidRDefault="00000000" w:rsidRPr="00000000" w14:paraId="0000009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Ейдеміллер, В. Юстіцкіс виділили фактори батьківського виховання, найважливіші з погляду формування порушень поведінки та відхилень особистості дітей та підлітків.</w:t>
      </w:r>
    </w:p>
    <w:p w:rsidR="00000000" w:rsidDel="00000000" w:rsidP="00000000" w:rsidRDefault="00000000" w:rsidRPr="00000000" w14:paraId="0000009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Рівень протекції</w:t>
      </w:r>
      <w:r w:rsidDel="00000000" w:rsidR="00000000" w:rsidRPr="00000000">
        <w:rPr>
          <w:rFonts w:ascii="Times New Roman" w:cs="Times New Roman" w:eastAsia="Times New Roman" w:hAnsi="Times New Roman"/>
          <w:sz w:val="28"/>
          <w:szCs w:val="28"/>
          <w:rtl w:val="0"/>
        </w:rPr>
        <w:t xml:space="preserve"> – кількість сил, уваги та часу, який батьки приділяють вихованню дитини. При гіперпротекції батьки присвячують дитині дуже багато часу, сил і уваги, її виховання стає головною справою їхнього життя. При гіпопротекції підліток опиняється на периферії уваги батьків, до нього «не доходять руки», за виховання беруться лише тоді, коли трапляється щось серйозне. Інший важливий чинник – ступінь задоволення потреб дитини. При потуранні батьки прагнуть максимального і некритичного задоволення будь-яких потреб дитини, балують її. Ігнорування характеризується недостатнім прагненням задоволення потреб дитини, причому частіше страждають духовні потреби, особливо потреба у емоційному контакті, спілкуванні з батьками. Кількість та якість вимог до дитини в сім’ї представлено різними шкалами: ступінь вимог-обов’язків, ступінь вимог-заборон, суворість санкцій. Стійкі поєднання зазначених параметрів створюють кілька характерних негармонійних стилів виховання [29].</w:t>
      </w:r>
    </w:p>
    <w:p w:rsidR="00000000" w:rsidDel="00000000" w:rsidP="00000000" w:rsidRDefault="00000000" w:rsidRPr="00000000" w14:paraId="000000A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Потураюча гіперпротекція – </w:t>
      </w:r>
      <w:r w:rsidDel="00000000" w:rsidR="00000000" w:rsidRPr="00000000">
        <w:rPr>
          <w:rFonts w:ascii="Times New Roman" w:cs="Times New Roman" w:eastAsia="Times New Roman" w:hAnsi="Times New Roman"/>
          <w:sz w:val="28"/>
          <w:szCs w:val="28"/>
          <w:rtl w:val="0"/>
        </w:rPr>
        <w:t xml:space="preserve">батьки прагнуть звільнити дитину від найменших труднощів, потурають її бажанням, надмірно обожнюють і опікуються, захоплюються мінімальними успіхами і вимагають такого ж захоплення ними від інших. Результат такого виховання проявляється на високому рівні домагань підлітка, його прагненні до лідерства за недостатньої завзятості та опорі на свої сили.</w:t>
      </w:r>
    </w:p>
    <w:p w:rsidR="00000000" w:rsidDel="00000000" w:rsidP="00000000" w:rsidRDefault="00000000" w:rsidRPr="00000000" w14:paraId="000000A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Домінуюча гіперпротекція</w:t>
      </w:r>
      <w:r w:rsidDel="00000000" w:rsidR="00000000" w:rsidRPr="00000000">
        <w:rPr>
          <w:rFonts w:ascii="Times New Roman" w:cs="Times New Roman" w:eastAsia="Times New Roman" w:hAnsi="Times New Roman"/>
          <w:sz w:val="28"/>
          <w:szCs w:val="28"/>
          <w:rtl w:val="0"/>
        </w:rPr>
        <w:t xml:space="preserve"> – дитина також у центрі загостреної уваги батьків, які віддають їй багато часу та сил, проте позбавляють самостійності, ставлячи численні обмеження та заборони. Це призводить або до реакції емансипації, або до безініціативності, невміння постояти за себе.</w:t>
      </w:r>
    </w:p>
    <w:p w:rsidR="00000000" w:rsidDel="00000000" w:rsidP="00000000" w:rsidRDefault="00000000" w:rsidRPr="00000000" w14:paraId="000000A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Гіперпротекція</w:t>
      </w:r>
      <w:r w:rsidDel="00000000" w:rsidR="00000000" w:rsidRPr="00000000">
        <w:rPr>
          <w:rFonts w:ascii="Times New Roman" w:cs="Times New Roman" w:eastAsia="Times New Roman" w:hAnsi="Times New Roman"/>
          <w:sz w:val="28"/>
          <w:szCs w:val="28"/>
          <w:rtl w:val="0"/>
        </w:rPr>
        <w:t xml:space="preserve"> – до підлітка виявляють мало уваги, немає інтересу до його справ, він занедбаний фізично та недоглянутий. При прихованій гіперпротекції контроль і турбота мають формальний характер, батьки не включаються до життя дитини.</w:t>
      </w:r>
    </w:p>
    <w:p w:rsidR="00000000" w:rsidDel="00000000" w:rsidP="00000000" w:rsidRDefault="00000000" w:rsidRPr="00000000" w14:paraId="000000A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Емоційне відкидання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дитиною тяжіють, її потреби ігноруються. Батьки вважають дитину тягарем і виявляють загальне невдоволення ним. При прихованому емоційному запереченні батьки прагнуть завуалювати реальне ставлення до дитини підвищеною турботою та увагою до неї.</w:t>
      </w:r>
    </w:p>
    <w:p w:rsidR="00000000" w:rsidDel="00000000" w:rsidP="00000000" w:rsidRDefault="00000000" w:rsidRPr="00000000" w14:paraId="000000A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Підвищена моральна відповідальність</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від дитини вимагають чесності, порядності, почуття обов’язку, що не відповідають його віку, покладають на нього відповідальність за благополуччя близьких і підліток боїться їх розчарувати.</w:t>
      </w:r>
    </w:p>
    <w:p w:rsidR="00000000" w:rsidDel="00000000" w:rsidP="00000000" w:rsidRDefault="00000000" w:rsidRPr="00000000" w14:paraId="000000A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Жорстоке поводження з дитиною</w:t>
      </w:r>
      <w:r w:rsidDel="00000000" w:rsidR="00000000" w:rsidRPr="00000000">
        <w:rPr>
          <w:rFonts w:ascii="Times New Roman" w:cs="Times New Roman" w:eastAsia="Times New Roman" w:hAnsi="Times New Roman"/>
          <w:sz w:val="28"/>
          <w:szCs w:val="28"/>
          <w:rtl w:val="0"/>
        </w:rPr>
        <w:t xml:space="preserve"> - схильність батьків до застосування суворих покарань навіть за незначних порушень поведінки при ігноруванні потреб підлітка. Можуть виявлятися відкрито, коли на дитині зривають зло, застосовуючи насильство, або бути прихованими, коли між батьками та дитиною стоїть стіна емоційної холодності та ворожості [1; 9; 34; 47; 57; 76].</w:t>
      </w:r>
    </w:p>
    <w:p w:rsidR="00000000" w:rsidDel="00000000" w:rsidP="00000000" w:rsidRDefault="00000000" w:rsidRPr="00000000" w14:paraId="000000A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узагальнюючи вищевикладене, під дитячо-батьківськими відносинами ми розумітимемо систему міжособистісних відносин, що складаються між батьками та дітьми, які знаходять своє вираження у їхньому стилі спілкування та реалізуються у поведінкових та мовних патернах по відношенню один до одного. Дитячо-батьківські стосунки у структурному плані двосторонні, проте їх специфіку детермінують, насамперед всього, стосунки у системі «батько-дитина». Це тим, що саме суб’єктність і налаштованість дорослого як батька приводять у дію детермінанти батьківські стосунки. Сутність дитячо-батьківських відносин описують за допомогою інтегративних показників: батьківське ставлення, батьківська установка, батьківська позиція та стиль виховання. За своїм характером дитячо-батьківські стосунки можуть бути конструктивними або деструктивними, своєю чергою останні серйозно впливають на формування негативних форм девіантної поведінки неповнолітніх.</w:t>
      </w:r>
    </w:p>
    <w:p w:rsidR="00000000" w:rsidDel="00000000" w:rsidP="00000000" w:rsidRDefault="00000000" w:rsidRPr="00000000" w14:paraId="000000A7">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spacing w:after="0" w:line="360" w:lineRule="auto"/>
        <w:ind w:firstLine="993"/>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Психологічні особливості дітей підліткового віку</w:t>
      </w:r>
    </w:p>
    <w:p w:rsidR="00000000" w:rsidDel="00000000" w:rsidP="00000000" w:rsidRDefault="00000000" w:rsidRPr="00000000" w14:paraId="000000A9">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вік – це вік інтенсивних як фізіологічних, так і психологічних змін, це важливий етап соціального розвитку, у межах якого відбувається становлення його спонукальної сфери. Саме в цей час відбувається динамічний розвиток мислення, творчості, самостійності та гнучкості [14]. </w:t>
      </w:r>
    </w:p>
    <w:p w:rsidR="00000000" w:rsidDel="00000000" w:rsidP="00000000" w:rsidRDefault="00000000" w:rsidRPr="00000000" w14:paraId="000000A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Вперше, хто схарактеризувати проблему підліткового віку був Ж- Ж.Руссо. Схожі уявлення, але вже у сучасній психології були описані С.  Холлом на початку XX ст., який є автором першої основоположної праці про підлітковий вік. Основу підліткового віку він схарактеризув як «кризу самосвідомості». Він вважав, що тільки переборовши цю кризу, підліток здобуває «почуття індивідуальності. А поки це не наступило, він буде перебувати в стані пошуку свого «Я», йому буде властива нестійкість, яка проявляється в багатьох моментах. Наприклад, висока активність змінюється ослабленням, самовпевненість змінюється сором’язливістю, егоїзм може переходити в альтруїзм [34].</w:t>
      </w:r>
    </w:p>
    <w:p w:rsidR="00000000" w:rsidDel="00000000" w:rsidP="00000000" w:rsidRDefault="00000000" w:rsidRPr="00000000" w14:paraId="000000A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наука визначає підлітковий вік залежно від країни (регіону проживання) та культурно-національних особливостей, а також статі (від 10-11 до 14-15 років). Найважливіший факт фізичного розвитку у підлітковому віці – статеве дозрівання, початку функціонування статевих залоз. Статеве дозрівання провокує інтенсивне зростання скелета, що досягає 4-7 см. на рік, яке випереджає розвиток мускулатури. Все це призводить до деякої непропорційності тіла, підліткової незграбності. Діти часто почуваються в цей час незграбними, незграбними. З’являються вторинні статеві ознаки - зовнішні ознаки статевого дозрівання, і це відбувається у час у різних дітей. У зв’язку зі швидким розвитком виникають труднощі функціонування серця, легень, кровопостачання головного мозку. Тому для підлітків характерні перепади судинного та м’язового тонусу. А такі перепади викликають швидку зміну фізичного стану та, відповідно, настрої [12; 38].</w:t>
      </w:r>
    </w:p>
    <w:p w:rsidR="00000000" w:rsidDel="00000000" w:rsidP="00000000" w:rsidRDefault="00000000" w:rsidRPr="00000000" w14:paraId="000000A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підлітковому віці емоційне тло стає нерівним, нестабільним. До цього слід додати, що дитина змушена постійно пристосовуватися до фізичних та фізіологічних змін, що відбуваються в її організмі, переживати саму гормональну бурю. Емоційну нестабільність посилює сексуальне збудження, що супроводжує процес сексуального дозрівання. Більшість хлопчиків все більш усвідомлюють джерела цього збудження. У дівчаток більше індивідуальних відмінностей: частина їх відчувають такі ж сильні сексуальні порушення, але більшість невизначені, пов’язані із задоволенням інших потреб (у прихильності, любові, підтримці, самоповазі). У цей період Виразно проявляється орієнтація на зразки мужності та жіночності поведінці та особистісних проявів. Але дитина ще може поєднувати у собі, як і традиційні жіночі, так і традиційно чоловічі якості [47].</w:t>
      </w:r>
    </w:p>
    <w:p w:rsidR="00000000" w:rsidDel="00000000" w:rsidP="00000000" w:rsidRDefault="00000000" w:rsidRPr="00000000" w14:paraId="000000A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цей час у людини різко зростає інтерес до своєї зовнішності. Формується новий образ фізичного Я. Через його високу значущість дитиною гостро переживаються всі вади зовнішності, дійсні, а також уявні (пов’язані з модою на занадто худе тіло, ластовинням, занадто великими або маленькими грудьми у дівчаток, відсутністю атлетичної статури у хлопчиків). Непропорційність частин тіла, незручність рухів, неправильності рис обличчя, поява прищів на шкірі, зайва вага або худорлявість - все це дуже засмучує. А іноді призводить до почуття неповноцінності, замкнутості, навіть неврозу. Типові випадки нервової анорексії у дівчаток, хлопчики можуть ставати замкнутими, соромляться, йдуть у собі [85].</w:t>
      </w:r>
    </w:p>
    <w:p w:rsidR="00000000" w:rsidDel="00000000" w:rsidP="00000000" w:rsidRDefault="00000000" w:rsidRPr="00000000" w14:paraId="000000A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Зовнішність для підлітка має велике значення. Незвичайна зачіска, сережки, а то дві та три у вухах, рвані джинси, яскрава косметика та інші атрибути дають підлітку можливість відокремити себе від інших, утвердитись у групі дітей. У багатьох підлітків є явний дисонанс між фізичним та соціальним розвитком. Деякі сторони психічного розвитку «не встигають» за прискореним фізичним розвитком, можуть зберігатися дитячі інтереси та нестійкість вираження емоцій, навіюваність, схильність до чужого впливу, нерозвинене почуття відповідальності й обов’язку, химерно переплітається із зовнішньою здається «дорослістю» [85].</w:t>
      </w:r>
    </w:p>
    <w:p w:rsidR="00000000" w:rsidDel="00000000" w:rsidP="00000000" w:rsidRDefault="00000000" w:rsidRPr="00000000" w14:paraId="000000B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дослідників акцентують на основні психологічні новоутворення даної вікової категорії: відкриття «Я», виникнення рефлексії, розвиток самосвідомості, побудова уявлень про власне майбутнє (мрійливість), потреба у спілкуванні, формування світогляду, опанування моральними нормами, формування основ самовизначення, прагнення до самостійності. Водночас майже всіма дослідниками виокремлюються два впливових чинники, котрі впливають на розвиток й укорінення зазначених новоутворень у підлітковому віці. Це, безперечно, провідна роль найближчого соціального оточення та найближче середовище, де знаходиться підліток. Окрім вище зазначеного, у цьому віці для підлітка найбільшого значення набуває спілкування з друзями, з однолітками, тому що воно дає можливість самовиразитись. Через певні успіхи, знання чи вміння вони стають більш впевненими отримують схвалення компанії, яке має більше значення від дорослого чи батьківського [55].</w:t>
      </w:r>
    </w:p>
    <w:p w:rsidR="00000000" w:rsidDel="00000000" w:rsidP="00000000" w:rsidRDefault="00000000" w:rsidRPr="00000000" w14:paraId="000000B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великої популярності набрало опосередковане спілкування, спілкування через соціальні мережі, яке має свої плюси та мінуси, і головним завданням якого полягає в об’єднанні людей. Саме таким способом можна підтримувати зв’язок з людьми на відстані, знаходити нових знайомих [34], що своєю чергою, на нашу думку, можна віднести в умовах військових дій до позитивної ознаки.</w:t>
      </w:r>
    </w:p>
    <w:p w:rsidR="00000000" w:rsidDel="00000000" w:rsidP="00000000" w:rsidRDefault="00000000" w:rsidRPr="00000000" w14:paraId="000000B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ситуації розвитку особистісна поведінка підлітків зазнала різних змін, але у цих змінах існують як негативні (невизнання суспільних обов’язків, самовпевненість, агресивність, девіантність, відсутність ідеалів, втрата романтизму, зниження значущості загальнолюдських чеснот), так і позитивні здобутки (соціальна невимушеність, впевненість у собі, розкутість, можливість бути самим собою, прагнення до успіху, неординарності, творчості). Попри всі суперечливі тенденції особистісного становлення, головне для цього періоду – це набуття підлітком якісного нового рівня особистісного зростання, коли завдяки засвоєнню нової соціальної позиції реально структурується його свідоме ставлення до себе як до дорослої людини [52; 85].</w:t>
      </w:r>
    </w:p>
    <w:p w:rsidR="00000000" w:rsidDel="00000000" w:rsidP="00000000" w:rsidRDefault="00000000" w:rsidRPr="00000000" w14:paraId="000000B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психологічній моделі особистісного зростання підлітка важливим атрибутом виступає соціальний простір. Він охоплює широку ланку соціальних взаємодій (міжособистісні взаємини, спілкування, діяльність, соціальну ситуацію розвитку, соціалізацію тощо), в які включається особистість у період дорослішання. У шкільних умовах, не ігноруючи навчання, підліток особливої уваги надає спілкуванню. Головне місце серед мотивів позитивного ставлення до школи займає мотив спілкування з однолітками. Навчальна мотивація підлітків формується на основі пізнавальних потреб і навчальних інтересів. А для формування в них широкого кола нахилів і здібностей велику роль починає відігравати активне випробування сил в різних галузях трудової діяльності. Такі практичні орієнтації обумовлюють можливість особистісного самоствердження і самовдосконалення [6].</w:t>
      </w:r>
    </w:p>
    <w:p w:rsidR="00000000" w:rsidDel="00000000" w:rsidP="00000000" w:rsidRDefault="00000000" w:rsidRPr="00000000" w14:paraId="000000B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підлітковому, як і в молодшому шкільному віці, основними соціальним середовищем дитини є школа. Саме тут змінюється зміст навчання, оскільки набуття знань може виходити за межі школи, навчальних програм і здійснюватися самостійно. Відбуваються інтенсивні зміни й у змісті основних мотиваційних потреб особистості підлітка. На цьому етапі у дитини виникає специфічний ряд вимог, що виражається в прагненні знайти власне місце серед ровесників, вийти за межі класу, дому та приєднатися до сучасного життя. На емоційну трансформацію підліткового віку впливають фізіологічні, психологічні, соціальні та соціально-психологічні чинники [59].  </w:t>
      </w:r>
    </w:p>
    <w:p w:rsidR="00000000" w:rsidDel="00000000" w:rsidP="00000000" w:rsidRDefault="00000000" w:rsidRPr="00000000" w14:paraId="000000B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правило, у цьому віці у підлітків виникають проблеми з дорослими, зокрема з батьками, Батьки продовжують дивитися на свою дитину як на маленьку, а вона намагається вирватися з цієї опіки. Тому взаємостосунки зазвичай характеризуються підвищеною конфліктністю, посилюється критичність стосовно думок дорослих, але при цьому стає більш значущою думка однолітків. Змінюється характер відносин зі старшими: з позиції підпорядкування підліток намагається перейти у позицію рівності.</w:t>
      </w:r>
    </w:p>
    <w:p w:rsidR="00000000" w:rsidDel="00000000" w:rsidP="00000000" w:rsidRDefault="00000000" w:rsidRPr="00000000" w14:paraId="000000B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Вирва нерозуміння між батьками та дітьми з кожним днем стає дедалі ширшою. Діти, що не отримали уваги, ласки, виховання у своїй сім’ї прагнуть спілкування зі своїми однолітками, у дворових компаніях, які не завжди свій вільний час воліють присвятити якійсь корисній діяльності. В результаті надані самі собі діти закидають навчання, віддають вільний час вулиці, безцільному веденню часу. Одночасно змінюється і характер взаємовідносин з однолітками, з’являється потреба у спілкуванні з метою самоствердження, що у несприятливих умовах може призвести до різних форм поведінки, що відхиляється. У підлітка формується почуття дорослості, яке проявляється через прагнення незалежності, протест проти бажання дорослих «повчити» його [6].</w:t>
      </w:r>
    </w:p>
    <w:p w:rsidR="00000000" w:rsidDel="00000000" w:rsidP="00000000" w:rsidRDefault="00000000" w:rsidRPr="00000000" w14:paraId="000000B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повноцінного існування підліток потребує постійного опору (середовищних факторів, внутрішніх умов) його прагнень до задоволення власних потреб, оскільки такий опір забезпечує феномен актуального самопочуття та створює можливості для розвитку. З іншого боку, подолання опору задоволенню тієї чи іншої потреби завжди викликає напругу, що за відсутності відповідного емоційно-вольового ресурсу призводить до деструктивних ефектів: конфліктів, стресу, агресії, девіацій [59]. Від того, як відповідає підліток на вимоги, які йому пред’являються, які способи і стилі поведінки у нього проявляються та закріплюються, залежить розвиток особистості у підлітковий період та її подальші перспективи.</w:t>
      </w:r>
    </w:p>
    <w:p w:rsidR="00000000" w:rsidDel="00000000" w:rsidP="00000000" w:rsidRDefault="00000000" w:rsidRPr="00000000" w14:paraId="000000B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Психологічні особливості підліткового віку, що вони різко виражені, отримали назву «підлітковий комплекс». На думку Д. Максименка, суть підліткового комплексу складають властиві цьому віку певні підліткові реакції на вплив навколишнього соціального середовища. До них відносяться реакції захоплення, емансипації, групування з однолітками, сексуального потягу [59].</w:t>
      </w:r>
    </w:p>
    <w:p w:rsidR="00000000" w:rsidDel="00000000" w:rsidP="00000000" w:rsidRDefault="00000000" w:rsidRPr="00000000" w14:paraId="000000B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Реакція емансипації</w:t>
      </w:r>
      <w:r w:rsidDel="00000000" w:rsidR="00000000" w:rsidRPr="00000000">
        <w:rPr>
          <w:rFonts w:ascii="Times New Roman" w:cs="Times New Roman" w:eastAsia="Times New Roman" w:hAnsi="Times New Roman"/>
          <w:sz w:val="28"/>
          <w:szCs w:val="28"/>
          <w:rtl w:val="0"/>
        </w:rPr>
        <w:t xml:space="preserve">. Ця реакція проявляється прагненням звільнитися з-під опіки, керівництва, контролю, заступництва старших </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рідних, вчителів, вихователів, наставників, представників старшого покоління взагалі. Це </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боротьба за свою самостійність, незалежність, самоствердження. Коротко цей феномен можна схарактеризувати як потужне прагнення до автономності, віддалення від сім’ї та дорослих, позбавлення від опіки. Цю свободу чи ілюзію свободи дає вулиця. Реакція може поширюватися на встановлені старшим поколінням порядки, правила, закони, все, що прийнято, що шанується і цінується [85].</w:t>
      </w:r>
    </w:p>
    <w:p w:rsidR="00000000" w:rsidDel="00000000" w:rsidP="00000000" w:rsidRDefault="00000000" w:rsidRPr="00000000" w14:paraId="000000B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Реакція захоплення</w:t>
      </w:r>
      <w:r w:rsidDel="00000000" w:rsidR="00000000" w:rsidRPr="00000000">
        <w:rPr>
          <w:rFonts w:ascii="Times New Roman" w:cs="Times New Roman" w:eastAsia="Times New Roman" w:hAnsi="Times New Roman"/>
          <w:sz w:val="28"/>
          <w:szCs w:val="28"/>
          <w:rtl w:val="0"/>
        </w:rPr>
        <w:t xml:space="preserve">. Більшості підлітків властиві різні захоплення та хобі. Вони можуть бути стійкими, наприклад, заняття спортом, але можуть бути та не стійкими, коли підліток захоплюється, то одним, то іншим. У деяких захоплень пов’язані з прагненням бути у центрі уваги. Дехто обирає вишукані, незвичайні хобі, щоб виділитися серед однолітків. Найчастіше у цьому немає жодної патології, згодом ці захоплення проходять чи зберігаються, але негативного на поведінці підлітка не надають. Патологією є надмірно виражені захоплення, коли через них підліток закидає шкільні заняття і постійно віддає їм. Буває, що задля реалізації хобі підліток здійснює протиправні дії, наприклад, дрібна крадіжка, спекуляція або може зійтися з асоціальними особистостями [5].</w:t>
      </w:r>
    </w:p>
    <w:p w:rsidR="00000000" w:rsidDel="00000000" w:rsidP="00000000" w:rsidRDefault="00000000" w:rsidRPr="00000000" w14:paraId="000000B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Реакція групування з однолітками</w:t>
      </w:r>
      <w:r w:rsidDel="00000000" w:rsidR="00000000" w:rsidRPr="00000000">
        <w:rPr>
          <w:rFonts w:ascii="Times New Roman" w:cs="Times New Roman" w:eastAsia="Times New Roman" w:hAnsi="Times New Roman"/>
          <w:sz w:val="28"/>
          <w:szCs w:val="28"/>
          <w:rtl w:val="0"/>
        </w:rPr>
        <w:t xml:space="preserve">. Етареакція проявляється у прагненні підлітків утворювати більш менш стійкі спонтанні групи, в яких встановлюються певні неформальні стосунки, є свої лідери та виконавці, відбувається більш-менш природний розподіл ролей, в основі якого найчастіше лежать індивідуальні особливості особистості підлітків.</w:t>
      </w:r>
    </w:p>
    <w:p w:rsidR="00000000" w:rsidDel="00000000" w:rsidP="00000000" w:rsidRDefault="00000000" w:rsidRPr="00000000" w14:paraId="000000B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Підліткові реакції можуть бути як варіантами поведінки у нормі, так і являти собою патологічні порушення. Поведінкові реакції стають патологічними, якщо розповсюджуються за межі тієї ситуації та мікрогрупи, де вони виникли, якщо вони ускладнюють чи порушують соціальну адаптацію [73].</w:t>
      </w:r>
    </w:p>
    <w:p w:rsidR="00000000" w:rsidDel="00000000" w:rsidP="00000000" w:rsidRDefault="00000000" w:rsidRPr="00000000" w14:paraId="000000B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Досить сильний вплив на підлітків має стиль сімейного виховання.</w:t>
      </w:r>
    </w:p>
    <w:p w:rsidR="00000000" w:rsidDel="00000000" w:rsidP="00000000" w:rsidRDefault="00000000" w:rsidRPr="00000000" w14:paraId="000000B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при </w:t>
      </w:r>
      <w:r w:rsidDel="00000000" w:rsidR="00000000" w:rsidRPr="00000000">
        <w:rPr>
          <w:rFonts w:ascii="Times New Roman" w:cs="Times New Roman" w:eastAsia="Times New Roman" w:hAnsi="Times New Roman"/>
          <w:i w:val="1"/>
          <w:sz w:val="28"/>
          <w:szCs w:val="28"/>
          <w:rtl w:val="0"/>
        </w:rPr>
        <w:t xml:space="preserve">авторитарному стилі</w:t>
      </w:r>
      <w:r w:rsidDel="00000000" w:rsidR="00000000" w:rsidRPr="00000000">
        <w:rPr>
          <w:rFonts w:ascii="Times New Roman" w:cs="Times New Roman" w:eastAsia="Times New Roman" w:hAnsi="Times New Roman"/>
          <w:sz w:val="28"/>
          <w:szCs w:val="28"/>
          <w:rtl w:val="0"/>
        </w:rPr>
        <w:t xml:space="preserve"> виховання найбільш активні, сильні підлітки пручаються і бунтують, стають надмірно агресивними та нерідко залишають батьківську хату, як тільки можуть собі це дозволити. Боязкі, невпевнені підлітки привчаються у всьому слухатися батьків, не роблячи спроб вирішувати що-небудь самостійно. Якщо стосовно старшого підлітка матері схильні реалізовувати "дозвільне" поведінка, то авторитарні батьки твердо дотримуються обраного типу батьківської влади. При такому вихованні у дітей формується лише механізм зовнішнього контролю, заснований на почутті провини чи страху перед покаранням, і як тільки загроза покарання ззовні зникає, поведінка підлітка може стати потенційно антисуспільною. Авторитарні стосунки виключають душевну близькість з дітьми, тому між ними та батьками рідко виникає почуття прихильності, що веде до підозрілості, постійної настороженості та навіть ворожості до оточення [15].</w:t>
      </w:r>
    </w:p>
    <w:p w:rsidR="00000000" w:rsidDel="00000000" w:rsidP="00000000" w:rsidRDefault="00000000" w:rsidRPr="00000000" w14:paraId="000000B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Демократичний стиль</w:t>
      </w:r>
      <w:r w:rsidDel="00000000" w:rsidR="00000000" w:rsidRPr="00000000">
        <w:rPr>
          <w:rFonts w:ascii="Times New Roman" w:cs="Times New Roman" w:eastAsia="Times New Roman" w:hAnsi="Times New Roman"/>
          <w:sz w:val="28"/>
          <w:szCs w:val="28"/>
          <w:rtl w:val="0"/>
        </w:rPr>
        <w:t xml:space="preserve"> (у термінології інших авторів – авторитетний, співпраця) – батьки заохочують особисту відповідальність та самостійність своїх дітей відповідно до їх вікових можливостей. Підлітки включені до обговорення сімейних проблем, беруть участь у прийнятті рішень, вислуховують та обговорюють думку та поради батьків. Батьки вимагають від дітей осмисленої поведінки та намагаються допомогти їм, чуйно ставлячись до їхніх запитів. При цьому батьки виявляють твердість, піклуються про справедливість та послідовне дотримання дисципліни, що формує правильну, відповідальну соціальну поведінку.</w:t>
      </w:r>
    </w:p>
    <w:p w:rsidR="00000000" w:rsidDel="00000000" w:rsidP="00000000" w:rsidRDefault="00000000" w:rsidRPr="00000000" w14:paraId="000000C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Ліберальний стиль</w:t>
      </w:r>
      <w:r w:rsidDel="00000000" w:rsidR="00000000" w:rsidRPr="00000000">
        <w:rPr>
          <w:rFonts w:ascii="Times New Roman" w:cs="Times New Roman" w:eastAsia="Times New Roman" w:hAnsi="Times New Roman"/>
          <w:sz w:val="28"/>
          <w:szCs w:val="28"/>
          <w:rtl w:val="0"/>
        </w:rPr>
        <w:t xml:space="preserve"> (у термінології інших авторів – поблажливий, гіперопіка) </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дитина належним чином не спрямовується, практично не знає заборон та обмежень з боку батьків або не виконує вказівок батьків, для яких характерне невміння, нездатність чи небажання керувати дітьми. Стаючи дорослішими, такі підлітки конфліктують з тими, хто не потурає їм, не здатні враховувати інтереси інших людей, встановлювати міцні емоційні зв’язки, не готові до обмежень та відповідальності. З іншого боку, сприймаючи нестачу керівництва з боку батьків як прояв байдужості та емоційного відторгнення, діти відчувають страх і невпевненість. Нездатність сім’ї контролювати поведінку підлітка може призвести до залучення їх в асоціальні групи, оскільки психологічні механізми, необхідні самостійного, відповідальної поведінки у суспільстві, в нього не сформувалися [4; 18; 40].</w:t>
      </w:r>
    </w:p>
    <w:p w:rsidR="00000000" w:rsidDel="00000000" w:rsidP="00000000" w:rsidRDefault="00000000" w:rsidRPr="00000000" w14:paraId="000000C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підлітковому віці особливого значення набуває виховна позиція батьків - сукупність установок батьків щодо виховання дітей, що характеризують передусім батьків як суб’єктів виховання. Найбільш важливими рисами виховної позиції батьків є адекватність, гнучкість та прогностичність.</w:t>
      </w:r>
    </w:p>
    <w:p w:rsidR="00000000" w:rsidDel="00000000" w:rsidP="00000000" w:rsidRDefault="00000000" w:rsidRPr="00000000" w14:paraId="000000C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Адекватність</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уміння батьків бачити та розуміти індивідуальність своєї дитини, представляти особливості її особистості, когнітивної, емоційної, мотиваційної сфери, характерологічних проявів, здатність помічати зміни, що відбуваються в його душевному світі.</w:t>
      </w:r>
    </w:p>
    <w:p w:rsidR="00000000" w:rsidDel="00000000" w:rsidP="00000000" w:rsidRDefault="00000000" w:rsidRPr="00000000" w14:paraId="000000C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Гнучкість</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здатність до зміни впливів на дитину в процесі її дорослішання або у зв’язку з різними змінами умов життя сім’ї. Негнучка батьківська позиція характеризується схильністю до однієї й тієї моделі поведінки, небажанням змінювати свої погляди чи обговорювати різні погляду.</w:t>
      </w:r>
    </w:p>
    <w:p w:rsidR="00000000" w:rsidDel="00000000" w:rsidP="00000000" w:rsidRDefault="00000000" w:rsidRPr="00000000" w14:paraId="000000C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Прогностичність</w:t>
      </w:r>
      <w:r w:rsidDel="00000000" w:rsidR="00000000" w:rsidRPr="00000000">
        <w:rPr>
          <w:rFonts w:ascii="Times New Roman" w:cs="Times New Roman" w:eastAsia="Times New Roman" w:hAnsi="Times New Roman"/>
          <w:sz w:val="28"/>
          <w:szCs w:val="28"/>
          <w:rtl w:val="0"/>
        </w:rPr>
        <w:t xml:space="preserve"> - здатність батьків передбачати, прогнозувати появу нових психічних і особистісних якостей дітей, зокрема і якостей, зумовлених сімейним вихованням [12; 53; 64].</w:t>
      </w:r>
    </w:p>
    <w:p w:rsidR="00000000" w:rsidDel="00000000" w:rsidP="00000000" w:rsidRDefault="00000000" w:rsidRPr="00000000" w14:paraId="000000C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у наукових джерелах можна знайти різні погляду щодо поняття підліткового періоду. Але якщо розглядати їх в сукупності, то з одного боку акцент робиться на ідеї перелому, коли відбуваються раптові зміни насамперед в діяльності, розвитку особистості, котрі породжують значні зміни у світогляді, мисленні та уявленні, які є необхідними, а з іншого – розуміння підліткової кризи як психологічного відхилення, яке має по собі страждання, пригніченість, страх, тривожність. Тому можемо зробити висновок, що у наш час великого значення набуває потреба вивчення психологічних особливостей, які впливають на успішну адаптацію учнів до навчання, і особливо, дистанційного навчання. Звичайно, варто обов’язково враховувати, що учні підліткового віку стикаються з ситуаціями внутрішньої напруги та дискомфорту у звичайному режимі (очному) навчання, і в дистанційному (заочному). Але крім цього, ми маємо розуміти, що ця напруга в дистанційному (заочному) режимі може збільшуватися. Коли напруга перевищує нормальні показники, то обов’язково порушує звичайний лад життя підлітка.</w:t>
      </w:r>
    </w:p>
    <w:p w:rsidR="00000000" w:rsidDel="00000000" w:rsidP="00000000" w:rsidRDefault="00000000" w:rsidRPr="00000000" w14:paraId="000000C6">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7">
      <w:pPr>
        <w:spacing w:after="0" w:line="360" w:lineRule="auto"/>
        <w:ind w:firstLine="993"/>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w:t>
        <w:tab/>
        <w:t xml:space="preserve">Сутність корекції дитячо-батьківських відносин як фактора профілактики девіантної поведінки підлітків</w:t>
      </w:r>
    </w:p>
    <w:p w:rsidR="00000000" w:rsidDel="00000000" w:rsidP="00000000" w:rsidRDefault="00000000" w:rsidRPr="00000000" w14:paraId="000000C8">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девіантної поведінки неповнолітніх, однією з найгостріших і найболючіших для нашого суспільства. Оскільки поведінкові девіації є найбільш небезпечними та стійкими феноменами, профілактика девіантної поведінки набуває особливої значущості та актуальності.</w:t>
      </w:r>
    </w:p>
    <w:p w:rsidR="00000000" w:rsidDel="00000000" w:rsidP="00000000" w:rsidRDefault="00000000" w:rsidRPr="00000000" w14:paraId="000000C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праць Л. Вольнової, Н. Максимової та ін., «девіантна поведінка – це вчинок, дія людини (групи осіб), які не відповідають офіційно встановленим або фактично склалися в даному суспільстві (культурі, субкультурі, групі) нормам і очікуванням [3; 28; 61; 78].</w:t>
      </w:r>
    </w:p>
    <w:p w:rsidR="00000000" w:rsidDel="00000000" w:rsidP="00000000" w:rsidRDefault="00000000" w:rsidRPr="00000000" w14:paraId="000000C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стверджує О. Христюк, найбільш загальною властивістю девіантної поведінки є те, що вона відхиляється від загальноприйнятих чи офіційно встановлених соціальних норм» [90]. Відповідно визначальним критерієм розуміння відхилень є поняття соціальної норми. В. Афанасьєва наголошує, що «соціальна норма виражає історично сформовані у суспільстві межі, міру, інтервал допустимого (дозволеного чи обов’язкового) поведінки, діяльності індивідів, соціальних груп, соціальних організацій» [6].</w:t>
      </w:r>
    </w:p>
    <w:p w:rsidR="00000000" w:rsidDel="00000000" w:rsidP="00000000" w:rsidRDefault="00000000" w:rsidRPr="00000000" w14:paraId="000000C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Змановська та Ю. Клейберг [61] зазначають, що девіантна поведінка неповнолітніх може набувати як позитивної (сприяє розвитку особистості та суспільства), так і негативної (перешкоджає розвитку особистості та суспільства) форми прояву. Останнє своєю чергою є наслідком недостатньої чи порушеної ролі сім’ї у соціалізації особистості (втрата одного чи обох батьків, девіантна поведінка у сім’ї, сімейне насильство, деструктивні конфлікти у сім’ї, порушення батьківських функцій тощо). </w:t>
      </w:r>
    </w:p>
    <w:p w:rsidR="00000000" w:rsidDel="00000000" w:rsidP="00000000" w:rsidRDefault="00000000" w:rsidRPr="00000000" w14:paraId="000000C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це особливий інтерес представляє розгляд питання профілактики девіантної поведінки неповнолітніх. Як правило, термін «профілактика» асоціюється із запланованим попередженням чогось, тобто з усуненням причин, які провокують небажані наслідки. У загальному розумінні, профілактика визначається як сукупність запобіжних заходів, спрямованих на збереження та зміцнення нормального стану, порядку.</w:t>
      </w:r>
    </w:p>
    <w:p w:rsidR="00000000" w:rsidDel="00000000" w:rsidP="00000000" w:rsidRDefault="00000000" w:rsidRPr="00000000" w14:paraId="000000C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ж до профілактики девіантної поведінки, вона, на думку В. Афанасьєвої передбачає систему спільних та спеціальних заходів на різних рівнях соціальної організації: загальнодержавному, правовому, громадському, економічному, медико-санітарному, педагогічному, соціально-психологічному [6].</w:t>
      </w:r>
    </w:p>
    <w:p w:rsidR="00000000" w:rsidDel="00000000" w:rsidP="00000000" w:rsidRDefault="00000000" w:rsidRPr="00000000" w14:paraId="000000C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 Пихтіна О. Штінова під профілактикою девіантної поведінки розуміє сукупність державних, громадських, соціально-медичних та організаційно-виховних заходів, спрямованих на попередження, усунення або нейтралізацію основних причин та умов, викликають різноманітних соціальні відхилення у поведінці неповнолітніх [73]. Т. Дубровська пише про те, що профілактика девіантної поведінки є «комплексом психолого-педагогічних, соціально-правових та медичних умов, спрямованих на запобігання використанню неповнолітніми моделями соціально не схвалюваної (девіантної) поведінки» [61].</w:t>
      </w:r>
    </w:p>
    <w:p w:rsidR="00000000" w:rsidDel="00000000" w:rsidP="00000000" w:rsidRDefault="00000000" w:rsidRPr="00000000" w14:paraId="000000D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проаналізувавши змістовний аспект розглянутих визначень, ми приходимо до висновку, що, всупереч наявним відмінностям в термінологічних тлумаченнях, автори все ж таки сходяться на думці, що основна мета профілактики полягає в усуненні причин і факторів, що зумовлюють зазначену поведінку. Теоретичний аналіз літературних джерел дозволив нам виділити кілька основних підходів до профілактики девіантної поведінки:</w:t>
      </w:r>
    </w:p>
    <w:p w:rsidR="00000000" w:rsidDel="00000000" w:rsidP="00000000" w:rsidRDefault="00000000" w:rsidRPr="00000000" w14:paraId="000000D1">
      <w:pPr>
        <w:widowControl w:val="0"/>
        <w:numPr>
          <w:ilvl w:val="0"/>
          <w:numId w:val="16"/>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i w:val="0"/>
          <w:color w:val="404040"/>
          <w:sz w:val="28"/>
          <w:szCs w:val="28"/>
        </w:rPr>
      </w:pPr>
      <w:r w:rsidDel="00000000" w:rsidR="00000000" w:rsidRPr="00000000">
        <w:rPr>
          <w:rFonts w:ascii="Times New Roman" w:cs="Times New Roman" w:eastAsia="Times New Roman" w:hAnsi="Times New Roman"/>
          <w:i w:val="0"/>
          <w:color w:val="404040"/>
          <w:sz w:val="28"/>
          <w:szCs w:val="28"/>
          <w:rtl w:val="0"/>
        </w:rPr>
        <w:t xml:space="preserve">інформаційний підхід (передбачає інформування неповнолітніх про необхідність дотримання соціальних норм та наслідки їх недотримання);</w:t>
      </w:r>
    </w:p>
    <w:p w:rsidR="00000000" w:rsidDel="00000000" w:rsidP="00000000" w:rsidRDefault="00000000" w:rsidRPr="00000000" w14:paraId="000000D2">
      <w:pPr>
        <w:widowControl w:val="0"/>
        <w:numPr>
          <w:ilvl w:val="0"/>
          <w:numId w:val="16"/>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i w:val="0"/>
          <w:color w:val="404040"/>
          <w:sz w:val="28"/>
          <w:szCs w:val="28"/>
        </w:rPr>
      </w:pPr>
      <w:r w:rsidDel="00000000" w:rsidR="00000000" w:rsidRPr="00000000">
        <w:rPr>
          <w:rFonts w:ascii="Times New Roman" w:cs="Times New Roman" w:eastAsia="Times New Roman" w:hAnsi="Times New Roman"/>
          <w:i w:val="0"/>
          <w:color w:val="404040"/>
          <w:sz w:val="28"/>
          <w:szCs w:val="28"/>
          <w:rtl w:val="0"/>
        </w:rPr>
        <w:t xml:space="preserve">соціально-профілактичний підхід (виявлення, усунення та нейтралізація причин, що викликають різноманітні негативні явища);</w:t>
      </w:r>
    </w:p>
    <w:p w:rsidR="00000000" w:rsidDel="00000000" w:rsidP="00000000" w:rsidRDefault="00000000" w:rsidRPr="00000000" w14:paraId="000000D3">
      <w:pPr>
        <w:widowControl w:val="0"/>
        <w:numPr>
          <w:ilvl w:val="0"/>
          <w:numId w:val="16"/>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i w:val="0"/>
          <w:color w:val="404040"/>
          <w:sz w:val="28"/>
          <w:szCs w:val="28"/>
        </w:rPr>
      </w:pPr>
      <w:r w:rsidDel="00000000" w:rsidR="00000000" w:rsidRPr="00000000">
        <w:rPr>
          <w:rFonts w:ascii="Times New Roman" w:cs="Times New Roman" w:eastAsia="Times New Roman" w:hAnsi="Times New Roman"/>
          <w:i w:val="0"/>
          <w:color w:val="404040"/>
          <w:sz w:val="28"/>
          <w:szCs w:val="28"/>
          <w:rtl w:val="0"/>
        </w:rPr>
        <w:t xml:space="preserve">медико-біологічний підхід (має на увазі запобігати можливим відхиленням в осіб з різними психічними аномаліями за допомогою медичного лікування);</w:t>
      </w:r>
    </w:p>
    <w:p w:rsidR="00000000" w:rsidDel="00000000" w:rsidP="00000000" w:rsidRDefault="00000000" w:rsidRPr="00000000" w14:paraId="000000D4">
      <w:pPr>
        <w:widowControl w:val="0"/>
        <w:numPr>
          <w:ilvl w:val="0"/>
          <w:numId w:val="16"/>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i w:val="0"/>
          <w:color w:val="404040"/>
          <w:sz w:val="28"/>
          <w:szCs w:val="28"/>
        </w:rPr>
      </w:pPr>
      <w:r w:rsidDel="00000000" w:rsidR="00000000" w:rsidRPr="00000000">
        <w:rPr>
          <w:rFonts w:ascii="Times New Roman" w:cs="Times New Roman" w:eastAsia="Times New Roman" w:hAnsi="Times New Roman"/>
          <w:i w:val="0"/>
          <w:color w:val="404040"/>
          <w:sz w:val="28"/>
          <w:szCs w:val="28"/>
          <w:rtl w:val="0"/>
        </w:rPr>
        <w:t xml:space="preserve">соціально-педагогічний підхід (полягає у відновленні чи корекції моральних та вольових якостей особистості неповнолітнього за допомогою педагогічних заходів);</w:t>
      </w:r>
    </w:p>
    <w:p w:rsidR="00000000" w:rsidDel="00000000" w:rsidP="00000000" w:rsidRDefault="00000000" w:rsidRPr="00000000" w14:paraId="000000D5">
      <w:pPr>
        <w:widowControl w:val="0"/>
        <w:numPr>
          <w:ilvl w:val="0"/>
          <w:numId w:val="16"/>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i w:val="0"/>
          <w:color w:val="404040"/>
          <w:sz w:val="28"/>
          <w:szCs w:val="28"/>
        </w:rPr>
      </w:pPr>
      <w:r w:rsidDel="00000000" w:rsidR="00000000" w:rsidRPr="00000000">
        <w:rPr>
          <w:rFonts w:ascii="Times New Roman" w:cs="Times New Roman" w:eastAsia="Times New Roman" w:hAnsi="Times New Roman"/>
          <w:i w:val="0"/>
          <w:color w:val="404040"/>
          <w:sz w:val="28"/>
          <w:szCs w:val="28"/>
          <w:rtl w:val="0"/>
        </w:rPr>
        <w:t xml:space="preserve">застосування санкцій (покарання відповідно до законодавства порушення соціальних, правових та інших встановлених норм) [6; 13; 20; 28; 63; 88].</w:t>
      </w:r>
    </w:p>
    <w:p w:rsidR="00000000" w:rsidDel="00000000" w:rsidP="00000000" w:rsidRDefault="00000000" w:rsidRPr="00000000" w14:paraId="000000D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Діяльність із профілактики девіантної поведінки має ґрунтуватися на наступних </w:t>
      </w:r>
      <w:r w:rsidDel="00000000" w:rsidR="00000000" w:rsidRPr="00000000">
        <w:rPr>
          <w:rFonts w:ascii="Times New Roman" w:cs="Times New Roman" w:eastAsia="Times New Roman" w:hAnsi="Times New Roman"/>
          <w:i w:val="1"/>
          <w:sz w:val="28"/>
          <w:szCs w:val="28"/>
          <w:rtl w:val="0"/>
        </w:rPr>
        <w:t xml:space="preserve">принципах</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D7">
      <w:pPr>
        <w:widowControl w:val="0"/>
        <w:numPr>
          <w:ilvl w:val="0"/>
          <w:numId w:val="1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комплексність (організація на комплекс чинників);</w:t>
      </w:r>
      <w:r w:rsidDel="00000000" w:rsidR="00000000" w:rsidRPr="00000000">
        <w:rPr>
          <w:rtl w:val="0"/>
        </w:rPr>
      </w:r>
    </w:p>
    <w:p w:rsidR="00000000" w:rsidDel="00000000" w:rsidP="00000000" w:rsidRDefault="00000000" w:rsidRPr="00000000" w14:paraId="000000D8">
      <w:pPr>
        <w:widowControl w:val="0"/>
        <w:numPr>
          <w:ilvl w:val="0"/>
          <w:numId w:val="1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адресність (облік вікових, гендерних і соціальних характеристик цільової групи);</w:t>
      </w:r>
      <w:r w:rsidDel="00000000" w:rsidR="00000000" w:rsidRPr="00000000">
        <w:rPr>
          <w:rtl w:val="0"/>
        </w:rPr>
      </w:r>
    </w:p>
    <w:p w:rsidR="00000000" w:rsidDel="00000000" w:rsidP="00000000" w:rsidRDefault="00000000" w:rsidRPr="00000000" w14:paraId="000000D9">
      <w:pPr>
        <w:widowControl w:val="0"/>
        <w:numPr>
          <w:ilvl w:val="0"/>
          <w:numId w:val="1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масовість (пріоритетність групових форм роботи);</w:t>
      </w:r>
      <w:r w:rsidDel="00000000" w:rsidR="00000000" w:rsidRPr="00000000">
        <w:rPr>
          <w:rtl w:val="0"/>
        </w:rPr>
      </w:r>
    </w:p>
    <w:p w:rsidR="00000000" w:rsidDel="00000000" w:rsidP="00000000" w:rsidRDefault="00000000" w:rsidRPr="00000000" w14:paraId="000000DA">
      <w:pPr>
        <w:widowControl w:val="0"/>
        <w:numPr>
          <w:ilvl w:val="0"/>
          <w:numId w:val="1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позитивність (мінімізація ризику негативних результатів);</w:t>
      </w:r>
      <w:r w:rsidDel="00000000" w:rsidR="00000000" w:rsidRPr="00000000">
        <w:rPr>
          <w:rtl w:val="0"/>
        </w:rPr>
      </w:r>
    </w:p>
    <w:p w:rsidR="00000000" w:rsidDel="00000000" w:rsidP="00000000" w:rsidRDefault="00000000" w:rsidRPr="00000000" w14:paraId="000000DB">
      <w:pPr>
        <w:widowControl w:val="0"/>
        <w:numPr>
          <w:ilvl w:val="0"/>
          <w:numId w:val="1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особиста зацікавленість та відповідальність учасників;</w:t>
      </w:r>
      <w:r w:rsidDel="00000000" w:rsidR="00000000" w:rsidRPr="00000000">
        <w:rPr>
          <w:rtl w:val="0"/>
        </w:rPr>
      </w:r>
    </w:p>
    <w:p w:rsidR="00000000" w:rsidDel="00000000" w:rsidP="00000000" w:rsidRDefault="00000000" w:rsidRPr="00000000" w14:paraId="000000DC">
      <w:pPr>
        <w:widowControl w:val="0"/>
        <w:numPr>
          <w:ilvl w:val="0"/>
          <w:numId w:val="1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спрямованість у майбутнє (оцінка наслідків девіантної поведінки, актуалізація позитивних цінностей та цілей);</w:t>
      </w:r>
      <w:r w:rsidDel="00000000" w:rsidR="00000000" w:rsidRPr="00000000">
        <w:rPr>
          <w:rtl w:val="0"/>
        </w:rPr>
      </w:r>
    </w:p>
    <w:p w:rsidR="00000000" w:rsidDel="00000000" w:rsidP="00000000" w:rsidRDefault="00000000" w:rsidRPr="00000000" w14:paraId="000000DD">
      <w:pPr>
        <w:widowControl w:val="0"/>
        <w:numPr>
          <w:ilvl w:val="0"/>
          <w:numId w:val="1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професійна компетентність (необхідність цілеспрямованої підготовки спеціалістів) [20; 28; 88].</w:t>
      </w:r>
      <w:r w:rsidDel="00000000" w:rsidR="00000000" w:rsidRPr="00000000">
        <w:rPr>
          <w:rtl w:val="0"/>
        </w:rPr>
      </w:r>
    </w:p>
    <w:p w:rsidR="00000000" w:rsidDel="00000000" w:rsidP="00000000" w:rsidRDefault="00000000" w:rsidRPr="00000000" w14:paraId="000000D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виділяють кілька </w:t>
      </w:r>
      <w:r w:rsidDel="00000000" w:rsidR="00000000" w:rsidRPr="00000000">
        <w:rPr>
          <w:rFonts w:ascii="Times New Roman" w:cs="Times New Roman" w:eastAsia="Times New Roman" w:hAnsi="Times New Roman"/>
          <w:i w:val="1"/>
          <w:sz w:val="28"/>
          <w:szCs w:val="28"/>
          <w:rtl w:val="0"/>
        </w:rPr>
        <w:t xml:space="preserve">форм діяльності</w:t>
      </w:r>
      <w:r w:rsidDel="00000000" w:rsidR="00000000" w:rsidRPr="00000000">
        <w:rPr>
          <w:rFonts w:ascii="Times New Roman" w:cs="Times New Roman" w:eastAsia="Times New Roman" w:hAnsi="Times New Roman"/>
          <w:sz w:val="28"/>
          <w:szCs w:val="28"/>
          <w:rtl w:val="0"/>
        </w:rPr>
        <w:t xml:space="preserve"> з профілактики девіантної поведінки:</w:t>
      </w:r>
    </w:p>
    <w:p w:rsidR="00000000" w:rsidDel="00000000" w:rsidP="00000000" w:rsidRDefault="00000000" w:rsidRPr="00000000" w14:paraId="000000D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Організація соціального середовища (створення негативної суспільної думки стосовно девіантної поведінки).</w:t>
      </w:r>
    </w:p>
    <w:p w:rsidR="00000000" w:rsidDel="00000000" w:rsidP="00000000" w:rsidRDefault="00000000" w:rsidRPr="00000000" w14:paraId="000000E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Інформування (консультування, лекції, бесіди, поширення спеціальної літератури та ін.).</w:t>
      </w:r>
    </w:p>
    <w:p w:rsidR="00000000" w:rsidDel="00000000" w:rsidP="00000000" w:rsidRDefault="00000000" w:rsidRPr="00000000" w14:paraId="000000E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Активне соціальне навчання соціально важливим навичкам</w:t>
        <w:tab/>
        <w:t xml:space="preserve"> (Різні групові тренінги).</w:t>
      </w:r>
    </w:p>
    <w:p w:rsidR="00000000" w:rsidDel="00000000" w:rsidP="00000000" w:rsidRDefault="00000000" w:rsidRPr="00000000" w14:paraId="000000E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Організація діяльності альтернативної девіантної поведінки (наприклад, творчість).</w:t>
      </w:r>
    </w:p>
    <w:p w:rsidR="00000000" w:rsidDel="00000000" w:rsidP="00000000" w:rsidRDefault="00000000" w:rsidRPr="00000000" w14:paraId="000000E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Організація здорового життя.</w:t>
      </w:r>
    </w:p>
    <w:p w:rsidR="00000000" w:rsidDel="00000000" w:rsidP="00000000" w:rsidRDefault="00000000" w:rsidRPr="00000000" w14:paraId="000000E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6.</w:t>
        <w:tab/>
        <w:t xml:space="preserve">Активізація особистісних ресурсів (творче самовираження та багато іншого).</w:t>
      </w:r>
    </w:p>
    <w:p w:rsidR="00000000" w:rsidDel="00000000" w:rsidP="00000000" w:rsidRDefault="00000000" w:rsidRPr="00000000" w14:paraId="000000E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tab/>
        <w:t xml:space="preserve">Мінімізація негативних наслідків девіантної поведінки (використовується у випадках вже сформованої девіантної поведінки) [6; 20; 28; 88].</w:t>
      </w:r>
    </w:p>
    <w:p w:rsidR="00000000" w:rsidDel="00000000" w:rsidP="00000000" w:rsidRDefault="00000000" w:rsidRPr="00000000" w14:paraId="000000E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заходів щодо профілактики поведінки, що відхиляється багато в чому визначається їх диференційованістю, комплексністю, послідовністю, етіологічності та своєчасністю. Остання умова особливо важлива у роботі з неповнолітніми, зважаючи на їх активну особистість. Специфіку заходів щодо профілактики девіантної поведінки також визначає і те, на кого спрямовані ці заходи: на здорових людей або людей нестійких у нервово-психічному відношенні. Так Всесвітня організація охорони здоров’я пропонує виділяти первинну, вторинну та третинну профілактику [72]. Слід наголосити, що первинну, вторинну та третинну профілактики об’єднають загальна мета, яка полягає у наданні допомоги з усвідомлення форм власної поведінки та розвитку особистісних ресурсів, які сприяли б зміні девіантних форм поведінки на відповідні соціальним нормам. Ранню профілактику слід розглядати з позиції превенції та управління процесом соціалізації неповнолітніх [43]. У зв’язку з цим ми вважаємо, що буде доцільним розглядати діяльність з корекції дитячо-батьківських відносин саме у рамках первинної профілактики.</w:t>
      </w:r>
    </w:p>
    <w:p w:rsidR="00000000" w:rsidDel="00000000" w:rsidP="00000000" w:rsidRDefault="00000000" w:rsidRPr="00000000" w14:paraId="000000E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«корекція» (від латів. correction) означає виправлення чогось, у психології корекція визначається як «система соціально-психологічних заходів, спрямованих на виправлення (часткове або повне) процесу та результату розвитку дитини, виховної діяльності в сім’ї, освітній установі, центрі дозвілля та ін.</w:t>
      </w:r>
    </w:p>
    <w:p w:rsidR="00000000" w:rsidDel="00000000" w:rsidP="00000000" w:rsidRDefault="00000000" w:rsidRPr="00000000" w14:paraId="000000E8">
      <w:pPr>
        <w:spacing w:after="0" w:line="360" w:lineRule="auto"/>
        <w:ind w:firstLine="993"/>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Колектив авторів – Ж. Воловодівська [61], Г. Лаут [55], та М. Селютіна [79] у своїх роботах приділяють особливу увагу розгляду саме корекції дитячо-батьківських відносин, проте окремо виділеного визначення цієї діяльності вони не дають. Зважаючи на це, під корекцією дитячо-батьківських відносин ми розумітимемо </w:t>
      </w:r>
      <w:r w:rsidDel="00000000" w:rsidR="00000000" w:rsidRPr="00000000">
        <w:rPr>
          <w:rFonts w:ascii="Times New Roman" w:cs="Times New Roman" w:eastAsia="Times New Roman" w:hAnsi="Times New Roman"/>
          <w:i w:val="1"/>
          <w:sz w:val="28"/>
          <w:szCs w:val="28"/>
          <w:rtl w:val="0"/>
        </w:rPr>
        <w:t xml:space="preserve">певну форму впливу, орієнтовану на розв’язання проблем у взаєминах батьків та дітей, подолання конфліктів між ними та побудові їх функціональних відносин.</w:t>
      </w:r>
    </w:p>
    <w:p w:rsidR="00000000" w:rsidDel="00000000" w:rsidP="00000000" w:rsidRDefault="00000000" w:rsidRPr="00000000" w14:paraId="000000E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Корекція дитячо-батьківських відносин розглядається в рамках корекційної роботи із сім’єю, яка, на думку Г. Лаут [55] спрямовано рішення соціально-психологічних, соціально-педагогічних та інших проблем сім’ї. Діяльність з корекції здійснюється в декількох напрямках: відновлення, компенсування, стимулювання та виправлення [79]. Зміст кожного із зазначених напрямів корекції щодо сім’ї ми розуміємо так:</w:t>
      </w:r>
    </w:p>
    <w:p w:rsidR="00000000" w:rsidDel="00000000" w:rsidP="00000000" w:rsidRDefault="00000000" w:rsidRPr="00000000" w14:paraId="000000E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Відновлення передбачає відтворення тих якостей соціального об’єкта (сім’ї як цілісної системи), які переважали до появи відхилення, дисфункції (кризи сім’ї, переживання екстремальної ситуації, міграції, зміна соціального статусу тощо).</w:t>
      </w:r>
    </w:p>
    <w:p w:rsidR="00000000" w:rsidDel="00000000" w:rsidP="00000000" w:rsidRDefault="00000000" w:rsidRPr="00000000" w14:paraId="000000E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Компенсування полягає у посиленні тих властивостей або тієї діяльності соціального об’єкта, які можуть замінити втрачене внаслідок якихось порушень (після тяжкої втрати члена сім’ї, появи хворого чи нового члена сім’ї, розлучення тощо).</w:t>
      </w:r>
    </w:p>
    <w:p w:rsidR="00000000" w:rsidDel="00000000" w:rsidP="00000000" w:rsidRDefault="00000000" w:rsidRPr="00000000" w14:paraId="000000E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Стимулювання спрямовано активізацію сприятливого психологічного клімату у ній, формування певних ціннісних орієнтації, установок членів сім’ї, створення позитивного психологічного клімату, відносин емоційної близькості у ній (якщо діагностується материнська депривація, потурання у вихованні через велику зайнятість, конфліктність).</w:t>
      </w:r>
    </w:p>
    <w:p w:rsidR="00000000" w:rsidDel="00000000" w:rsidP="00000000" w:rsidRDefault="00000000" w:rsidRPr="00000000" w14:paraId="000000E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Виправлення передбачає заміну негативних властивостей, якостей окремих членів сім’ї на позитивні (девіації членів сім’ї) [68].</w:t>
      </w:r>
    </w:p>
    <w:p w:rsidR="00000000" w:rsidDel="00000000" w:rsidP="00000000" w:rsidRDefault="00000000" w:rsidRPr="00000000" w14:paraId="000000E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критеріїв, виділених А. Осиповою, корекційну роботу з сім’єю можна класифікувати: за характером спрямованості, за змістом, формою роботи, за наявністю програм, за тривалістю, за масштабом розв’язуваних завдань [55].</w:t>
      </w:r>
    </w:p>
    <w:p w:rsidR="00000000" w:rsidDel="00000000" w:rsidP="00000000" w:rsidRDefault="00000000" w:rsidRPr="00000000" w14:paraId="000000E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За характером спрямованості: симптоматична та каузальна.</w:t>
      </w:r>
    </w:p>
    <w:p w:rsidR="00000000" w:rsidDel="00000000" w:rsidP="00000000" w:rsidRDefault="00000000" w:rsidRPr="00000000" w14:paraId="000000F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За змістом: корекція поведінкових аспектів членів сім’ї; корекція міжособистісних відносин: подружніх, дитячо-батьківських відносин, сиблінгових, поколінних.</w:t>
      </w:r>
    </w:p>
    <w:p w:rsidR="00000000" w:rsidDel="00000000" w:rsidP="00000000" w:rsidRDefault="00000000" w:rsidRPr="00000000" w14:paraId="000000F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Формою роботи: індивідуальна корекція з окремими членами сім’ї; групова корекція (з розширеною сім’єю або із залученням значущих для сім’ї осіб); корекція у закритій природній групі - конкретна сім’я (діти-батьки); корекція у відкритій групі для сімей-клієнтів із подібними проблемами; змішана форма корекції (індивідуально-групова).</w:t>
      </w:r>
    </w:p>
    <w:p w:rsidR="00000000" w:rsidDel="00000000" w:rsidP="00000000" w:rsidRDefault="00000000" w:rsidRPr="00000000" w14:paraId="000000F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За наявністю програм: програмована та імпровізована.</w:t>
      </w:r>
    </w:p>
    <w:p w:rsidR="00000000" w:rsidDel="00000000" w:rsidP="00000000" w:rsidRDefault="00000000" w:rsidRPr="00000000" w14:paraId="000000F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За тривалістю: коротка та тривала.</w:t>
      </w:r>
    </w:p>
    <w:p w:rsidR="00000000" w:rsidDel="00000000" w:rsidP="00000000" w:rsidRDefault="00000000" w:rsidRPr="00000000" w14:paraId="000000F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tab/>
        <w:t xml:space="preserve">За масштабами розв’язуваних завдань: загальна, приватна та спеціальна.</w:t>
      </w:r>
    </w:p>
    <w:p w:rsidR="00000000" w:rsidDel="00000000" w:rsidP="00000000" w:rsidRDefault="00000000" w:rsidRPr="00000000" w14:paraId="000000F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нашого розуміння, той чи інший вид корекції має певний зміст. Так, </w:t>
      </w:r>
      <w:r w:rsidDel="00000000" w:rsidR="00000000" w:rsidRPr="00000000">
        <w:rPr>
          <w:rFonts w:ascii="Times New Roman" w:cs="Times New Roman" w:eastAsia="Times New Roman" w:hAnsi="Times New Roman"/>
          <w:i w:val="1"/>
          <w:sz w:val="28"/>
          <w:szCs w:val="28"/>
          <w:rtl w:val="0"/>
        </w:rPr>
        <w:t xml:space="preserve">симптоматична корекція</w:t>
      </w:r>
      <w:r w:rsidDel="00000000" w:rsidR="00000000" w:rsidRPr="00000000">
        <w:rPr>
          <w:rFonts w:ascii="Times New Roman" w:cs="Times New Roman" w:eastAsia="Times New Roman" w:hAnsi="Times New Roman"/>
          <w:sz w:val="28"/>
          <w:szCs w:val="28"/>
          <w:rtl w:val="0"/>
        </w:rPr>
        <w:t xml:space="preserve"> (корекція симптомів) передбачає короткочасний вплив зі зняття гострих симптомів відхилень у функціонуванні сім’ї (гострий подружній конфлікт, конфлікт дитячо-батьківських відносин, психологічна травматизація членів сім’ї та інших.) які заважають перейти до корекції каузального типу.</w:t>
      </w:r>
    </w:p>
    <w:p w:rsidR="00000000" w:rsidDel="00000000" w:rsidP="00000000" w:rsidRDefault="00000000" w:rsidRPr="00000000" w14:paraId="000000F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Каузальна (причинна) корекція</w:t>
      </w:r>
      <w:r w:rsidDel="00000000" w:rsidR="00000000" w:rsidRPr="00000000">
        <w:rPr>
          <w:rFonts w:ascii="Times New Roman" w:cs="Times New Roman" w:eastAsia="Times New Roman" w:hAnsi="Times New Roman"/>
          <w:sz w:val="28"/>
          <w:szCs w:val="28"/>
          <w:rtl w:val="0"/>
        </w:rPr>
        <w:t xml:space="preserve"> спрямована, в першу чергу, на джерела та причини відхилень (сиблінгові стосунки в сім’ї, напружений психологічний клімат, пов’язаний з тяжким захворюванням будь-кого з членів сім’ї, безробіттям батьків, аморальним поведінкам батьків; стосунки в опікунській сім’ї тощо. п.). Даний вид корекції більш тривалий за часом, вимагає значних зусиль, проте ефективніший порівняно з симптоматичною корекцією, оскільки одні й ті ж симптоми відхилень можуть мати зовсім різну природу, причини та психологічну структуру порушень.</w:t>
      </w:r>
    </w:p>
    <w:p w:rsidR="00000000" w:rsidDel="00000000" w:rsidP="00000000" w:rsidRDefault="00000000" w:rsidRPr="00000000" w14:paraId="000000F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Загальна корекція</w:t>
      </w:r>
      <w:r w:rsidDel="00000000" w:rsidR="00000000" w:rsidRPr="00000000">
        <w:rPr>
          <w:rFonts w:ascii="Times New Roman" w:cs="Times New Roman" w:eastAsia="Times New Roman" w:hAnsi="Times New Roman"/>
          <w:sz w:val="28"/>
          <w:szCs w:val="28"/>
          <w:rtl w:val="0"/>
        </w:rPr>
        <w:t xml:space="preserve"> включає заходи загальнокорекційного порядку, які спрямовані на нормалізацію мікросередовища сім’ї-клієнта, і регулюють психофізичне, емоційне навантаження відповідно до вікових та індивідуальних можливостей членів сім’ї.</w:t>
      </w:r>
    </w:p>
    <w:p w:rsidR="00000000" w:rsidDel="00000000" w:rsidP="00000000" w:rsidRDefault="00000000" w:rsidRPr="00000000" w14:paraId="000000F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Приватна корекція</w:t>
      </w:r>
      <w:r w:rsidDel="00000000" w:rsidR="00000000" w:rsidRPr="00000000">
        <w:rPr>
          <w:rFonts w:ascii="Times New Roman" w:cs="Times New Roman" w:eastAsia="Times New Roman" w:hAnsi="Times New Roman"/>
          <w:sz w:val="28"/>
          <w:szCs w:val="28"/>
          <w:rtl w:val="0"/>
        </w:rPr>
        <w:t xml:space="preserve"> передбачає набір психолого-педагогічних впливів, що являють собою адаптовані для різного віку психокорекційні прийоми та методики, що використовуються в роботі з членами сім’ї, а також спеціально розроблені системи корекційних заходів, заснованих на провідних для певного віку формах діяльності, рівнях спілкування, способах мислення та саморегуляції.</w:t>
      </w:r>
    </w:p>
    <w:p w:rsidR="00000000" w:rsidDel="00000000" w:rsidP="00000000" w:rsidRDefault="00000000" w:rsidRPr="00000000" w14:paraId="000000F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Спеціальна корекція</w:t>
      </w:r>
      <w:r w:rsidDel="00000000" w:rsidR="00000000" w:rsidRPr="00000000">
        <w:rPr>
          <w:rFonts w:ascii="Times New Roman" w:cs="Times New Roman" w:eastAsia="Times New Roman" w:hAnsi="Times New Roman"/>
          <w:sz w:val="28"/>
          <w:szCs w:val="28"/>
          <w:rtl w:val="0"/>
        </w:rPr>
        <w:t xml:space="preserve">, у нашому розумінні, застосовано до сім’ї є комплексом прийомів, методик та організаційних форм роботи з членами сім’ї окремо або групами, що складаються з членів сімей одного віку. Сукупність різних прийомів та методів, що використовуються в рамках даної корекції є найбільш ефективною для досягнення конкретних завдань формування особистості членів сім’ї, окремих її властивостей або психічних функцій, що виявляються в девіантній поведінці, утрудненій адаптації (агресивність, невпевненість, конфліктність, завищена самооцінка і т.д.).</w:t>
      </w:r>
    </w:p>
    <w:p w:rsidR="00000000" w:rsidDel="00000000" w:rsidP="00000000" w:rsidRDefault="00000000" w:rsidRPr="00000000" w14:paraId="000000F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корекційній роботі з сім’єю заведено розрізняти такі напрями:</w:t>
      </w:r>
    </w:p>
    <w:p w:rsidR="00000000" w:rsidDel="00000000" w:rsidP="00000000" w:rsidRDefault="00000000" w:rsidRPr="00000000" w14:paraId="000000FB">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1713"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корекцію дитячо-батьківських відносин;</w:t>
      </w:r>
    </w:p>
    <w:p w:rsidR="00000000" w:rsidDel="00000000" w:rsidP="00000000" w:rsidRDefault="00000000" w:rsidRPr="00000000" w14:paraId="000000F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1713"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корекцію подружніх відносин;</w:t>
      </w:r>
    </w:p>
    <w:p w:rsidR="00000000" w:rsidDel="00000000" w:rsidP="00000000" w:rsidRDefault="00000000" w:rsidRPr="00000000" w14:paraId="000000FD">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1713"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корекцію сиблінгових відносин;</w:t>
      </w:r>
    </w:p>
    <w:p w:rsidR="00000000" w:rsidDel="00000000" w:rsidP="00000000" w:rsidRDefault="00000000" w:rsidRPr="00000000" w14:paraId="000000FE">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1713"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корекцію передрозвідної та построзлучної ситуації;</w:t>
      </w:r>
    </w:p>
    <w:p w:rsidR="00000000" w:rsidDel="00000000" w:rsidP="00000000" w:rsidRDefault="00000000" w:rsidRPr="00000000" w14:paraId="000000FF">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1713"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корекцію взаємовідносин сім’ї із соціумом [9; 25; 35; 76; 80].</w:t>
      </w:r>
    </w:p>
    <w:p w:rsidR="00000000" w:rsidDel="00000000" w:rsidP="00000000" w:rsidRDefault="00000000" w:rsidRPr="00000000" w14:paraId="0000010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Корекція дитячо-батьківських відносин може здійснюватися з різних підходів до цієї діяльності [63].</w:t>
      </w:r>
    </w:p>
    <w:p w:rsidR="00000000" w:rsidDel="00000000" w:rsidP="00000000" w:rsidRDefault="00000000" w:rsidRPr="00000000" w14:paraId="0000010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w:t>
      </w:r>
      <w:r w:rsidDel="00000000" w:rsidR="00000000" w:rsidRPr="00000000">
        <w:rPr>
          <w:rFonts w:ascii="Times New Roman" w:cs="Times New Roman" w:eastAsia="Times New Roman" w:hAnsi="Times New Roman"/>
          <w:i w:val="1"/>
          <w:sz w:val="28"/>
          <w:szCs w:val="28"/>
          <w:rtl w:val="0"/>
        </w:rPr>
        <w:t xml:space="preserve">системного підходу</w:t>
      </w:r>
      <w:r w:rsidDel="00000000" w:rsidR="00000000" w:rsidRPr="00000000">
        <w:rPr>
          <w:rFonts w:ascii="Times New Roman" w:cs="Times New Roman" w:eastAsia="Times New Roman" w:hAnsi="Times New Roman"/>
          <w:sz w:val="28"/>
          <w:szCs w:val="28"/>
          <w:rtl w:val="0"/>
        </w:rPr>
        <w:t xml:space="preserve"> порушення емоційної сфери дитини тісно пов’язані з особливостями взаємодії батьків та дітей. Отже, у межах цього напряму, корекція дитячо-батьківських відносин передбачає роботу з усією сім’єю як системою [64].</w:t>
      </w:r>
    </w:p>
    <w:p w:rsidR="00000000" w:rsidDel="00000000" w:rsidP="00000000" w:rsidRDefault="00000000" w:rsidRPr="00000000" w14:paraId="0000010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w:t>
      </w:r>
      <w:r w:rsidDel="00000000" w:rsidR="00000000" w:rsidRPr="00000000">
        <w:rPr>
          <w:rFonts w:ascii="Times New Roman" w:cs="Times New Roman" w:eastAsia="Times New Roman" w:hAnsi="Times New Roman"/>
          <w:i w:val="1"/>
          <w:sz w:val="28"/>
          <w:szCs w:val="28"/>
          <w:rtl w:val="0"/>
        </w:rPr>
        <w:t xml:space="preserve">когнітивно-біхевіорального підходу</w:t>
      </w:r>
      <w:r w:rsidDel="00000000" w:rsidR="00000000" w:rsidRPr="00000000">
        <w:rPr>
          <w:rFonts w:ascii="Times New Roman" w:cs="Times New Roman" w:eastAsia="Times New Roman" w:hAnsi="Times New Roman"/>
          <w:sz w:val="28"/>
          <w:szCs w:val="28"/>
          <w:rtl w:val="0"/>
        </w:rPr>
        <w:t xml:space="preserve">, поведінкові відхилення є наслідком недоліків батьків у вихованні дітей, які обумовлені недоліком їх знань у цій галузі [63]. З огляду на це корекція дитячо-батьківських відносин передбачає навчання батьків конструктивним способам взаємодії з дітьми.</w:t>
      </w:r>
    </w:p>
    <w:p w:rsidR="00000000" w:rsidDel="00000000" w:rsidP="00000000" w:rsidRDefault="00000000" w:rsidRPr="00000000" w14:paraId="0000010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основі </w:t>
      </w:r>
      <w:r w:rsidDel="00000000" w:rsidR="00000000" w:rsidRPr="00000000">
        <w:rPr>
          <w:rFonts w:ascii="Times New Roman" w:cs="Times New Roman" w:eastAsia="Times New Roman" w:hAnsi="Times New Roman"/>
          <w:i w:val="1"/>
          <w:sz w:val="28"/>
          <w:szCs w:val="28"/>
          <w:rtl w:val="0"/>
        </w:rPr>
        <w:t xml:space="preserve">екзистенційно-гуманістичного</w:t>
      </w:r>
      <w:r w:rsidDel="00000000" w:rsidR="00000000" w:rsidRPr="00000000">
        <w:rPr>
          <w:rFonts w:ascii="Times New Roman" w:cs="Times New Roman" w:eastAsia="Times New Roman" w:hAnsi="Times New Roman"/>
          <w:sz w:val="28"/>
          <w:szCs w:val="28"/>
          <w:rtl w:val="0"/>
        </w:rPr>
        <w:t xml:space="preserve"> спрямування лежить положення про те, що сімейна атмосфера, сімейні стосунки повинні сприяти розвитку індивідуальності кожного члена сім’ї, відсутність подібної можливості може призвести до розвитку невротичних проявів. Тому суть корекції у межах цього напряму полягає у відновленні здорового психологічного клімату у ній.</w:t>
      </w:r>
    </w:p>
    <w:p w:rsidR="00000000" w:rsidDel="00000000" w:rsidP="00000000" w:rsidRDefault="00000000" w:rsidRPr="00000000" w14:paraId="0000010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Наративний підхід</w:t>
      </w:r>
      <w:r w:rsidDel="00000000" w:rsidR="00000000" w:rsidRPr="00000000">
        <w:rPr>
          <w:rFonts w:ascii="Times New Roman" w:cs="Times New Roman" w:eastAsia="Times New Roman" w:hAnsi="Times New Roman"/>
          <w:sz w:val="28"/>
          <w:szCs w:val="28"/>
          <w:rtl w:val="0"/>
        </w:rPr>
        <w:t xml:space="preserve"> ґрунтується на ідеї про те, що людина формує своє життя через історію. У відносинах батьків та дітей можуть бути як позитивні, і негативні події [6]. Наприклад, надмірна активність дитини може мати як позитивні, так і негативні сторони, концентрація уваги батьків на останніх та надання інформації дитині саме в цьому контексті, призводить до того, що дитина починає поводитися відповідно до отриманого визначення про неї. Деструктивні дитячо-батьківські стосунки з погляду наративного підходу пов’язані з домінування проблемної історії. Відповідно основне завдання корекції в умовах даного напряму полягає в переосмисленні та реконструюванні історії відповідно до побажань та уподобань членів сім’ї [6; 35; 63; 80].</w:t>
      </w:r>
    </w:p>
    <w:p w:rsidR="00000000" w:rsidDel="00000000" w:rsidP="00000000" w:rsidRDefault="00000000" w:rsidRPr="00000000" w14:paraId="0000010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можна не помітити, що когнітивно-біхевіоральний напрямок у корекції дитячо-батьківських відносин вигідно відрізняється від інших і насамперед тим, що дозволяє приділити особливу увагу саме роботі з батьками. А це особливо важливо, на наш погляд, оскільки, як було встановлено раніше, специфіку дитячо-батьківських відносин визначає насамперед ставлення батька до дитини.</w:t>
      </w:r>
    </w:p>
    <w:p w:rsidR="00000000" w:rsidDel="00000000" w:rsidP="00000000" w:rsidRDefault="00000000" w:rsidRPr="00000000" w14:paraId="0000010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Когнітивно-біхевіоральний підхід ґрунтується на:</w:t>
      </w:r>
    </w:p>
    <w:p w:rsidR="00000000" w:rsidDel="00000000" w:rsidP="00000000" w:rsidRDefault="00000000" w:rsidRPr="00000000" w14:paraId="0000010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вченні І. Павлова про умовні рефлекси, що встановило, що у результаті їхньої освіти виникають нові форми поведінки;</w:t>
      </w:r>
    </w:p>
    <w:p w:rsidR="00000000" w:rsidDel="00000000" w:rsidP="00000000" w:rsidRDefault="00000000" w:rsidRPr="00000000" w14:paraId="0000010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теорії оперантного навчання Б. Скінера, згідно з якою поведінка контролюється його результатом та наслідками. Модифікація поведінки здійснюється шляхом впливу на його результати та наслідки;</w:t>
      </w:r>
    </w:p>
    <w:p w:rsidR="00000000" w:rsidDel="00000000" w:rsidP="00000000" w:rsidRDefault="00000000" w:rsidRPr="00000000" w14:paraId="0000010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теорії соціального навчання А. Бандури, відповідно до якої люди є і продуктом, і виробником свого оточення [61].</w:t>
      </w:r>
    </w:p>
    <w:p w:rsidR="00000000" w:rsidDel="00000000" w:rsidP="00000000" w:rsidRDefault="00000000" w:rsidRPr="00000000" w14:paraId="0000010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Теоретичний аналіз психолого-педагогічної літератури також дозволив нам встановити, що питання корекції дитячо-батьківських відносин у кожній конкретній сім’ї залежать від кожної конкретної ситуації, певних обставин: </w:t>
      </w:r>
    </w:p>
    <w:p w:rsidR="00000000" w:rsidDel="00000000" w:rsidP="00000000" w:rsidRDefault="00000000" w:rsidRPr="00000000" w14:paraId="0000010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 специфіки порушень у взаєминах батьків та дітей (негативний стиль виховання, емоційна депривація, проблеми спілкування, відсутність сімейного дозвілля);</w:t>
      </w:r>
    </w:p>
    <w:p w:rsidR="00000000" w:rsidDel="00000000" w:rsidP="00000000" w:rsidRDefault="00000000" w:rsidRPr="00000000" w14:paraId="0000010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 специфічних особливостей та труднощів різних категорій сімей (неповна, багатодітна, неблагополучна, прийомна тощо);</w:t>
      </w:r>
    </w:p>
    <w:p w:rsidR="00000000" w:rsidDel="00000000" w:rsidP="00000000" w:rsidRDefault="00000000" w:rsidRPr="00000000" w14:paraId="0000010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 специфіки ситуації (розлучення, втрата близького, переїзд, народження дитини тощо) [25; 35; 63; 76; 80].</w:t>
      </w:r>
    </w:p>
    <w:p w:rsidR="00000000" w:rsidDel="00000000" w:rsidP="00000000" w:rsidRDefault="00000000" w:rsidRPr="00000000" w14:paraId="0000010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можна виокремити кілька напрямків корекції дитячо-батьківських відносин:</w:t>
      </w:r>
    </w:p>
    <w:p w:rsidR="00000000" w:rsidDel="00000000" w:rsidP="00000000" w:rsidRDefault="00000000" w:rsidRPr="00000000" w14:paraId="0000010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корекційно-просвітницький напрямок передбачає ознайомлення батьків з особливостями розвитку дитини та навчання їх ефективним способам взаємодії з ним, а також навчання дітей саморегуляції поведінки, психологічного стану;</w:t>
      </w:r>
    </w:p>
    <w:p w:rsidR="00000000" w:rsidDel="00000000" w:rsidP="00000000" w:rsidRDefault="00000000" w:rsidRPr="00000000" w14:paraId="0000011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профілактичний напрямок передбачає профілактику конфліктів у сфері дитячо-батьківських відносин, орієнтовану і на дітей, і на їх батьків; профілактику правопорушень прав дитини у сім’ї; запобігання хворобливим станам і труднощам у розвитку;</w:t>
      </w:r>
    </w:p>
    <w:p w:rsidR="00000000" w:rsidDel="00000000" w:rsidP="00000000" w:rsidRDefault="00000000" w:rsidRPr="00000000" w14:paraId="0000011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кризи-інтервентний напрямок передбачає корекцію розладів поведінки дитини (агресія, брехня і т.д.), корекцію недоліків розвитку, корекцію стилю, спрямованості сімейного виховання;</w:t>
      </w:r>
    </w:p>
    <w:p w:rsidR="00000000" w:rsidDel="00000000" w:rsidP="00000000" w:rsidRDefault="00000000" w:rsidRPr="00000000" w14:paraId="0000011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соціально-психологічний супровід є багатогранною діяльністю з метою підтримки батьків у виконанні батьківських функцій, у створенні сприятливих і безпечних умов для повноцінного розвитку дитини; організоване сприяння в отриманні медичної та психологічної допомоги, наданні рекомендацій та інформації, допомога у розвитку соціальних та особистісних навичок [25; 35; 63; 94].</w:t>
      </w:r>
    </w:p>
    <w:p w:rsidR="00000000" w:rsidDel="00000000" w:rsidP="00000000" w:rsidRDefault="00000000" w:rsidRPr="00000000" w14:paraId="0000011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Тут ми можемо відзначити, що кожен із зазначених напрямів може бути реалізований як щодо лише дітей, так і стосовно лише батьків, а також може бути орієнтований і на дітей, і на батьків у сукупності.</w:t>
      </w:r>
    </w:p>
    <w:p w:rsidR="00000000" w:rsidDel="00000000" w:rsidP="00000000" w:rsidRDefault="00000000" w:rsidRPr="00000000" w14:paraId="0000011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завданнями корекційної роботи є:</w:t>
      </w:r>
    </w:p>
    <w:p w:rsidR="00000000" w:rsidDel="00000000" w:rsidP="00000000" w:rsidRDefault="00000000" w:rsidRPr="00000000" w14:paraId="0000011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Стосовно дітей: дати можливість дітям розпізнавати та висловлювати свої почуття повно та конструктивно; надати дітям можливість бути почутими; допомогти дітям розвинути вміння ефективно розв’язувати проблеми та долати труднощі; збільшити впевненість у собі та підняти самооцінку; збільшити довіру дітей до батьків та впевненість у них; допомогти у розвитку активності у поведінці; забезпечити існування атмосфери відкритості та близькості у сімейних відносинах.</w:t>
      </w:r>
    </w:p>
    <w:p w:rsidR="00000000" w:rsidDel="00000000" w:rsidP="00000000" w:rsidRDefault="00000000" w:rsidRPr="00000000" w14:paraId="0000011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Стосовно батьків: покращити розуміння закономірностей розвитку дітей; поглибити розуміння своєї дитини; допомогти визнати важливе значення гри та емоцій у житті дітей та у своєму власному житті; допомогти розвинути різноманітні вміння, важливі у роботі з дітьми; збільшити впевненість батьків у своїх власних можливостях; навчити батьків працювати разом із дітьми, в одній команді; забезпечити безпечну атмосферу, в якій батьки можуть працювати з власними проблемами щодо дітей та своєї батьківської ролі [25; 84].</w:t>
      </w:r>
    </w:p>
    <w:p w:rsidR="00000000" w:rsidDel="00000000" w:rsidP="00000000" w:rsidRDefault="00000000" w:rsidRPr="00000000" w14:paraId="0000011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Особливість корекції дитячо-батьківських відносин полягає в тому, що в процесі її розробки особлива увага приділяється теоретичним та практичним аспектам роботи з сім’єю, а також враховується низка принципів психологічної корекції:</w:t>
      </w:r>
    </w:p>
    <w:p w:rsidR="00000000" w:rsidDel="00000000" w:rsidP="00000000" w:rsidRDefault="00000000" w:rsidRPr="00000000" w14:paraId="0000011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принцип єдності діагностики та корекції полягає в тому, що ефективність корекційної роботи багато в чому залежить від точності попередньої діагностики;</w:t>
      </w:r>
    </w:p>
    <w:p w:rsidR="00000000" w:rsidDel="00000000" w:rsidP="00000000" w:rsidRDefault="00000000" w:rsidRPr="00000000" w14:paraId="0000011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принцип нормативності розвитку передбачає врахування вікових особливостей онтогенетичного розвитку;</w:t>
      </w:r>
    </w:p>
    <w:p w:rsidR="00000000" w:rsidDel="00000000" w:rsidP="00000000" w:rsidRDefault="00000000" w:rsidRPr="00000000" w14:paraId="0000011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принцип корекції «згори донизу» основним змістом корекційної діяльності відповідно до цього принципу є створення «зони найближчого розвитку» для клієнта;</w:t>
      </w:r>
    </w:p>
    <w:p w:rsidR="00000000" w:rsidDel="00000000" w:rsidP="00000000" w:rsidRDefault="00000000" w:rsidRPr="00000000" w14:paraId="0000011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принцип корекції «знизу нагору», згідно з яким як основний зміст корекційної роботи розглядаються вправа і тренування вже наявних психологічних здібностей;</w:t>
      </w:r>
    </w:p>
    <w:p w:rsidR="00000000" w:rsidDel="00000000" w:rsidP="00000000" w:rsidRDefault="00000000" w:rsidRPr="00000000" w14:paraId="0000011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принцип системності розвитку психічної діяльності зумовлює необхідність обліку у корекційній роботі профілактичних та розвиваючих завдань;</w:t>
      </w:r>
    </w:p>
    <w:p w:rsidR="00000000" w:rsidDel="00000000" w:rsidP="00000000" w:rsidRDefault="00000000" w:rsidRPr="00000000" w14:paraId="0000011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tab/>
        <w:t xml:space="preserve">діяльнісний принцип корекції визначає сам предмет докладання корекційних зусиль, вибір засобів та способів досягнення мети, тактику проведення корекційної роботи, шляхи та способи реалізації поставлених цілей [61].</w:t>
      </w:r>
    </w:p>
    <w:p w:rsidR="00000000" w:rsidDel="00000000" w:rsidP="00000000" w:rsidRDefault="00000000" w:rsidRPr="00000000" w14:paraId="0000011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та використання тих чи інших методів у діяльності з корекції дитячо-батьківських відносин визначається такими факторами:</w:t>
      </w:r>
    </w:p>
    <w:p w:rsidR="00000000" w:rsidDel="00000000" w:rsidP="00000000" w:rsidRDefault="00000000" w:rsidRPr="00000000" w14:paraId="0000011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особливості проблемної ситуації сім’ї (етап життєвого циклу, у якому перебуває сім’я; специфіка пережитого сім’єю кризи та інших.);</w:t>
      </w:r>
    </w:p>
    <w:p w:rsidR="00000000" w:rsidDel="00000000" w:rsidP="00000000" w:rsidRDefault="00000000" w:rsidRPr="00000000" w14:paraId="0000012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особливості сім’ї як системи (склад сім’ї; ступінь дисфункції сімейної системи; рівень розвитку комунікативних навичок членів сім’ї, соціокультурні особливості та ін.) [60, 63].</w:t>
      </w:r>
    </w:p>
    <w:p w:rsidR="00000000" w:rsidDel="00000000" w:rsidP="00000000" w:rsidRDefault="00000000" w:rsidRPr="00000000" w14:paraId="0000012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стверджує Н. Білоусова, технологія корекції дитячо-батьківських відносин складається з трьох блоків, що передбачають симптоматичну та каузальну корекцію [4; 60; 61].</w:t>
      </w:r>
    </w:p>
    <w:p w:rsidR="00000000" w:rsidDel="00000000" w:rsidP="00000000" w:rsidRDefault="00000000" w:rsidRPr="00000000" w14:paraId="0000012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блок передбачає зняття психічної та фізичної напруги, а також корекцію емоційної сфери дитини. У рамках цього блоку здійснюється групова робота безпосередньо з дітьми та спрямована вона на корекцію порушень розвитку властивостей суб’єкта. Особлива увага приділяється розгляду проблем особистісного зростання та спілкування. Проблеми порушених взаємовідносин з батьками розглядаються тією мірою, якою це необхідно для розв’язання вищевказаних проблем.</w:t>
      </w:r>
    </w:p>
    <w:p w:rsidR="00000000" w:rsidDel="00000000" w:rsidP="00000000" w:rsidRDefault="00000000" w:rsidRPr="00000000" w14:paraId="0000012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блок психолого-педагогічної корекції орієнтований, перш за все, на роботу з батьками, а саме на розширення їх знань про психологію сімейних відносин, вирішення внутрішньосімейних конфліктів та розвиток батьківської компетентності. У рамках роботи з батьківською групою насамперед обговорюються проблеми реконструкції дитячо-батьківських відносин і лише потім розглядаються особисті проблеми учасників групи, залежно від того, якою мірою це може вплинути на розв’язання основної проблеми.</w:t>
      </w:r>
    </w:p>
    <w:p w:rsidR="00000000" w:rsidDel="00000000" w:rsidP="00000000" w:rsidRDefault="00000000" w:rsidRPr="00000000" w14:paraId="00000124">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нарешті, третій блок, який передбачає спільну роботу дітей та їхніх батьків. На цьому етапі передбачається вирішення наступних завдань: емоційне зближення в ході спільної діяльності, закріплення нових прийомів спілкування у сім’ї та формування установок на майбутнє.</w:t>
      </w:r>
    </w:p>
    <w:p w:rsidR="00000000" w:rsidDel="00000000" w:rsidP="00000000" w:rsidRDefault="00000000" w:rsidRPr="00000000" w14:paraId="00000125">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актуальних форм психокорекції девіантної поведінки підлітків на нашу думку є: групова дискусія, психогімнастика, психодрама та тренінг.</w:t>
      </w:r>
    </w:p>
    <w:p w:rsidR="00000000" w:rsidDel="00000000" w:rsidP="00000000" w:rsidRDefault="00000000" w:rsidRPr="00000000" w14:paraId="00000126">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Групова дискусія – це колективне обговорення будь-якої проблеми, кінцевою метою якого є досягнення певної спільної думки щодо неї. Психогімнастика – це курс спеціальних занять (етюдів, вправ та ігор), спрямованих на розвиток і корекцію різних сторін психіки (як її пізнавальної, так і емоційно-особистісної сфери). Подібні вправи дозволяють як дітям, і батькам проявити себе, висловити свої емоції, не використовуючи слова. Психодрама – це терапевтичний груповий процес, в якому використовується інструмент драматичної імпровізації для вивчення та корекції внутрішнього світу особистості. Тренінг – це форма активного спеціально організованого навчання для самовдосконалення особистості, під час якого вирішуються такі завдання: опановування соціально-психологічними знаннями, розвиток можливості пізнання себе та інших людей [34; 67; 75].</w:t>
      </w:r>
    </w:p>
    <w:p w:rsidR="00000000" w:rsidDel="00000000" w:rsidP="00000000" w:rsidRDefault="00000000" w:rsidRPr="00000000" w14:paraId="00000127">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популярним є напрям групової роботи з батьками, заснований X. Джайноттом, американським дитячим психотерапевтом, і отримав назву «Модель групового психологічного консультування». Його концепція орієнтована передусім на практичну допомогу батькам, яка спрямована на вироблення їхньої впевненості у власних силах. Він ґрунтується на тому, що батькам необхідно надати практичну допомогу в сімейному вихованні через формування у них навичок комунікації та управління поведінкою дітей [45].</w:t>
      </w:r>
    </w:p>
    <w:p w:rsidR="00000000" w:rsidDel="00000000" w:rsidP="00000000" w:rsidRDefault="00000000" w:rsidRPr="00000000" w14:paraId="00000128">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Цікавою формою буде адресна програма корекції дитячо-батьківських відносин, спрямована на усунення недоліків сімейного виховання. Щодо батьків у рамках програми передбачено використання методів релаксації, емоційної децентрації, інтроспекції, ідентифікації з дитиною, розширення засобів самовираження, емпатичного слухання, соціальної рефлексії, моделювання поведінки, позитивного сприйняття дітей. Використання цих методів може сприяти подоланню почуття провини, особистісної тривожності батьків, їх емоційної холодності, авторитарності, прийняттю дитини такою, якою вона є і відповідно до гуманізації їхніх взаємин.</w:t>
      </w:r>
    </w:p>
    <w:p w:rsidR="00000000" w:rsidDel="00000000" w:rsidP="00000000" w:rsidRDefault="00000000" w:rsidRPr="00000000" w14:paraId="00000129">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можемо не сказати про користь групових занять із батьками, основним змістом яких є обговорення та психодраматичне розігрування типових ситуацій внутрішньосімейного спілкування, подружніх відносин та особливостей взаємодії з дитиною. Робота батьківської групи будується відповідно до загальних принципів групової роботи. Групова форма роботи створює оптимальні умови для конструктивної переробки, переосмислення проблем, створює умови для прояву нових, більш адекватних форм емоційного реагування та поведінки в цілому, формує та відпрацьовує цілу низку спеціальних навичок.</w:t>
      </w:r>
    </w:p>
    <w:p w:rsidR="00000000" w:rsidDel="00000000" w:rsidP="00000000" w:rsidRDefault="00000000" w:rsidRPr="00000000" w14:paraId="0000012A">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w:t>
      </w:r>
      <w:r w:rsidDel="00000000" w:rsidR="00000000" w:rsidRPr="00000000">
        <w:rPr>
          <w:rFonts w:ascii="Times New Roman" w:cs="Times New Roman" w:eastAsia="Times New Roman" w:hAnsi="Times New Roman"/>
          <w:i w:val="1"/>
          <w:sz w:val="28"/>
          <w:szCs w:val="28"/>
          <w:rtl w:val="0"/>
        </w:rPr>
        <w:t xml:space="preserve">методи корекції</w:t>
      </w:r>
      <w:r w:rsidDel="00000000" w:rsidR="00000000" w:rsidRPr="00000000">
        <w:rPr>
          <w:rFonts w:ascii="Times New Roman" w:cs="Times New Roman" w:eastAsia="Times New Roman" w:hAnsi="Times New Roman"/>
          <w:sz w:val="28"/>
          <w:szCs w:val="28"/>
          <w:rtl w:val="0"/>
        </w:rPr>
        <w:t xml:space="preserve"> в батьківській групі варто використовувати:</w:t>
      </w:r>
    </w:p>
    <w:p w:rsidR="00000000" w:rsidDel="00000000" w:rsidP="00000000" w:rsidRDefault="00000000" w:rsidRPr="00000000" w14:paraId="0000012B">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метод групової дискусії;</w:t>
      </w:r>
    </w:p>
    <w:p w:rsidR="00000000" w:rsidDel="00000000" w:rsidP="00000000" w:rsidRDefault="00000000" w:rsidRPr="00000000" w14:paraId="0000012C">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метод відеокорекції, який полягає у програванні завдань фахівця в умовах відеозапису взаємодії батька та дитини з подальшим її переглядом, аналізом та самоаналізом;</w:t>
      </w:r>
    </w:p>
    <w:p w:rsidR="00000000" w:rsidDel="00000000" w:rsidP="00000000" w:rsidRDefault="00000000" w:rsidRPr="00000000" w14:paraId="0000012D">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метод гри допомагає моделювати та відтворювати в контрольованих умовах сімейні ситуації;</w:t>
      </w:r>
    </w:p>
    <w:p w:rsidR="00000000" w:rsidDel="00000000" w:rsidP="00000000" w:rsidRDefault="00000000" w:rsidRPr="00000000" w14:paraId="0000012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метод спільних дій заснований на виконанні дитиною та батьком загального завдання;</w:t>
      </w:r>
    </w:p>
    <w:p w:rsidR="00000000" w:rsidDel="00000000" w:rsidP="00000000" w:rsidRDefault="00000000" w:rsidRPr="00000000" w14:paraId="0000012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tab/>
        <w:t xml:space="preserve">метод обговорення та розігрування ситуацій «Ідеальний батько чи дитина» очима батька та дитини;</w:t>
      </w:r>
    </w:p>
    <w:p w:rsidR="00000000" w:rsidDel="00000000" w:rsidP="00000000" w:rsidRDefault="00000000" w:rsidRPr="00000000" w14:paraId="00000130">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tab/>
        <w:t xml:space="preserve">метод навчального експерименту полягає у виконанні батьками завдання психолога: навчити дитину якійсь дії, грі;</w:t>
      </w:r>
    </w:p>
    <w:p w:rsidR="00000000" w:rsidDel="00000000" w:rsidP="00000000" w:rsidRDefault="00000000" w:rsidRPr="00000000" w14:paraId="00000131">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tab/>
        <w:t xml:space="preserve">метод аналізу вчинків дітей та батьків, заснований на складанні реєстру цих вчинків та їх класифікації на позитивні та негативні з наступною характеристикою поведінки в одній і тій самій ситуації батьків, які приймають та не приймають свою дитину</w:t>
      </w:r>
    </w:p>
    <w:p w:rsidR="00000000" w:rsidDel="00000000" w:rsidP="00000000" w:rsidRDefault="00000000" w:rsidRPr="00000000" w14:paraId="00000132">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tab/>
        <w:t xml:space="preserve">метод аналізу комунікацій «дитина – батько» [8; 28; 41; 48; 63; 70; 95].</w:t>
      </w:r>
    </w:p>
    <w:p w:rsidR="00000000" w:rsidDel="00000000" w:rsidP="00000000" w:rsidRDefault="00000000" w:rsidRPr="00000000" w14:paraId="00000133">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як зарубіжні, так і вітчизняні фахівці визнають, що саме особистість батьків є провідною ланкою у системі дитячо-батьківських відносин. У зв’язку з цим, переважною формою корекції дитячо-батьківських відносин є групова робота з батьками, організована у вигляді різних методів і методів корекції та спрямовану як з їхнє просвітництво, а й навчання. Безумовно, особливу увагу необхідно приділяти саме роботі з батьками й насамперед тому, що саме вони, виконуючи свої виховні функції, повинні запобігати можливим проявам негативних форм девіантної поведінки. (А) проте, ми схильні вважати, що саме комплексна діяльність з корекції дитячо-батьківських відносин у профілактиці девіантної поведінки підлітків, яка реалізується в різних напрямках, із застосуванням методів активного навчання в роботі як з батьками, так і з дітьми є найбільш ефективною. У зв’язку з цим, на наш погляд, особливої важливості набуває виявлення проблем корекції дитячо-батьківських відносин у профілактиці девіантної поведінки неповнолітніх та пошук шляхів їх вирішення.</w:t>
      </w:r>
    </w:p>
    <w:p w:rsidR="00000000" w:rsidDel="00000000" w:rsidP="00000000" w:rsidRDefault="00000000" w:rsidRPr="00000000" w14:paraId="00000134">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5">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6">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7">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8">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9">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A">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B">
      <w:pPr>
        <w:spacing w:after="0" w:line="360" w:lineRule="auto"/>
        <w:ind w:firstLine="993"/>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C">
      <w:pPr>
        <w:spacing w:after="0" w:line="360" w:lineRule="auto"/>
        <w:ind w:firstLine="993"/>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I розділу</w:t>
      </w:r>
    </w:p>
    <w:p w:rsidR="00000000" w:rsidDel="00000000" w:rsidP="00000000" w:rsidRDefault="00000000" w:rsidRPr="00000000" w14:paraId="0000013D">
      <w:pPr>
        <w:spacing w:after="0" w:line="360" w:lineRule="auto"/>
        <w:ind w:firstLine="993"/>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3E">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розгляду теоретичних основ вивчення дитячо-батьківських відносин як фактора девіантності підлітків було встановлено, що на даний час у науковій літературі немає єдиного визначення поняття «дитячо-батьківські стосунки». Між авторами, які пропонують своє тлумачення, існують розбіжності, предмет яких полягає у неоднозначності уявлення змісту зазначеного поняття. З огляду на це було сформульовано авторське визначення поняття «дитячо-батьківські стосунки», під якими ми розуміємо систему міжособистісних відносин, що складаються між батьками та дітьми, які знаходять своє вираження у їхньому стилі спілкування та реалізуються у поведінкових та мовних патернах по відношенню один до одного. Слід зазначити, що, як і раніше, що у структурному плані дитячо-батьківські стосунки двосторонні, їх специфіку визначають передусім стосунки у системі «батьки – дитина». З огляду на що сутність дитячо-батьківських відносин описують за допомогою інтегративних показників: батьківське ставлення, батьківська установка, батьківська позиція та стиль виховання. Своєю чергою стиль виховання багато в чому визначає характер дитячо-батьківських відносин, а ті чи інші способи педагогічного впливу, на наш погляд, можуть свідчити про порушення в системі дитячо-батьківських відносин.</w:t>
      </w:r>
    </w:p>
    <w:p w:rsidR="00000000" w:rsidDel="00000000" w:rsidP="00000000" w:rsidRDefault="00000000" w:rsidRPr="00000000" w14:paraId="0000013F">
      <w:pPr>
        <w:spacing w:after="0" w:line="360" w:lineRule="auto"/>
        <w:ind w:firstLine="99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вік – це один із найскладніших періодів розвитку людини. Попри відносну короткочасність, він багато в чому визначає все подальше життя індивідуума. Його ще називають перехідним віком, тому що протягом цього періоду відбувається своєрідний перехід від дитинства до дорослості, від незрілості до зрілості, який пронизує всі сторони розвитку підлітка: анатомо-фізіологічну будову, інтелектуальний, моральний розвиток, а також різноманітні види його діяльності. У підлітковому віці серйозно змінюються умови життя та діяльності підлітка, що своєю чергою призводить до перебудови психіки, появи нових форм взаємодії між однолітками. У підлітка змінюється громадський статус, позиція, становище у колективі, йому починають пред’являтися серйозніші вимоги із боку дорослих [9, з. 97].</w:t>
      </w:r>
    </w:p>
    <w:p w:rsidR="00000000" w:rsidDel="00000000" w:rsidP="00000000" w:rsidRDefault="00000000" w:rsidRPr="00000000" w14:paraId="0000014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Профілактика девіантної поведінки підлітків є комплексною діяльністю, специфіка якої визначається підходом, формою та рівнем реалізованих профілактичних заходів. Враховуючи те, що порушення в системі відносин дітей і батьків, а також їх деструктивна спрямованість розглядаються нами як основоположні причини поведінки неповнолітніх, що відхиляється, ми вважаємо, що корекція дитячо-батьківських відносин є фактором профілактики зазначеної поведінки. Під корекцією дитячо-батьківських відносин ми розуміємо певну форму впливу, яка орієнтована на розв’язання проблем у взаєминах батьків та дітей, подолання конфліктів між ними та побудові їх функціональних відносин. Дана форма впливу може бути реалізована відповідно до виділених напрямків корекції, з урахуванням певних принципів та за допомогою різних способів дій. </w:t>
      </w:r>
    </w:p>
    <w:p w:rsidR="00000000" w:rsidDel="00000000" w:rsidP="00000000" w:rsidRDefault="00000000" w:rsidRPr="00000000" w14:paraId="00000141">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2">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3">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4">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5">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6">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7">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8">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9">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A">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B">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II. ДОСЛІДЖЕННЯ ВПЛИВУ ДИТЯЧО-БАТЬКІВСЬКИХ ВІДНОСИН НА ФОРМУВАННЯ ДЕВІАНТНОЇ ПОВЕДІНКИ ДІТЕЙ ПІДЛІТКОВОГО ВІКУ</w:t>
      </w:r>
    </w:p>
    <w:p w:rsidR="00000000" w:rsidDel="00000000" w:rsidP="00000000" w:rsidRDefault="00000000" w:rsidRPr="00000000" w14:paraId="0000014C">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D">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Опис та обґрунтування технології та методів дослідження</w:t>
      </w:r>
    </w:p>
    <w:p w:rsidR="00000000" w:rsidDel="00000000" w:rsidP="00000000" w:rsidRDefault="00000000" w:rsidRPr="00000000" w14:paraId="0000014E">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Здійснивши докладний аналіз психологічної та методичної літератури, ми дійшли висновку, що проблема вивчення впливу сімейного виховання на розвиток у дітей девіантної поведінки нині є вкрай актуальною. Так, з </w:t>
      </w:r>
      <w:r w:rsidDel="00000000" w:rsidR="00000000" w:rsidRPr="00000000">
        <w:rPr>
          <w:rFonts w:ascii="Times New Roman" w:cs="Times New Roman" w:eastAsia="Times New Roman" w:hAnsi="Times New Roman"/>
          <w:b w:val="1"/>
          <w:sz w:val="28"/>
          <w:szCs w:val="28"/>
          <w:rtl w:val="0"/>
        </w:rPr>
        <w:t xml:space="preserve">метою </w:t>
      </w:r>
      <w:r w:rsidDel="00000000" w:rsidR="00000000" w:rsidRPr="00000000">
        <w:rPr>
          <w:rFonts w:ascii="Times New Roman" w:cs="Times New Roman" w:eastAsia="Times New Roman" w:hAnsi="Times New Roman"/>
          <w:sz w:val="28"/>
          <w:szCs w:val="28"/>
          <w:rtl w:val="0"/>
        </w:rPr>
        <w:t xml:space="preserve">дослідження впливу дитячо-батьківських відносин на формування девіантної поведінки дітей підліткового віку було проведено емпіричне дослідження на базі гімназії №188 Дніпровського району м. Києва.</w:t>
      </w:r>
    </w:p>
    <w:p w:rsidR="00000000" w:rsidDel="00000000" w:rsidP="00000000" w:rsidRDefault="00000000" w:rsidRPr="00000000" w14:paraId="0000015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мети дослідження було виділено такі </w:t>
      </w: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стосунків учнів загальної середньої освіти (далі учні) та їхніх батьків та впливу дитячо-батьківських стосунків на формуванні девіантної поведінки підлітків;</w:t>
      </w:r>
      <w:r w:rsidDel="00000000" w:rsidR="00000000" w:rsidRPr="00000000">
        <w:rPr>
          <w:rtl w:val="0"/>
        </w:rPr>
      </w:r>
    </w:p>
    <w:p w:rsidR="00000000" w:rsidDel="00000000" w:rsidP="00000000" w:rsidRDefault="00000000" w:rsidRPr="00000000" w14:paraId="00000152">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думок експертів щодо впливу дитячо-батьківських відносин на формуванні девіантної поведінки підлітків, а також шляхи корекції.</w:t>
      </w:r>
    </w:p>
    <w:p w:rsidR="00000000" w:rsidDel="00000000" w:rsidP="00000000" w:rsidRDefault="00000000" w:rsidRPr="00000000" w14:paraId="0000015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Вибірка дослідження</w:t>
      </w:r>
      <w:r w:rsidDel="00000000" w:rsidR="00000000" w:rsidRPr="00000000">
        <w:rPr>
          <w:rFonts w:ascii="Times New Roman" w:cs="Times New Roman" w:eastAsia="Times New Roman" w:hAnsi="Times New Roman"/>
          <w:sz w:val="28"/>
          <w:szCs w:val="28"/>
          <w:rtl w:val="0"/>
        </w:rPr>
        <w:t xml:space="preserve">. В опитуванні взяли участь учні (віком від 11 до 14 років), генеральна сукупність яких склала 127 осіб (50 учнів, 67 батьків, 10 представників педагогічного колективу гімназії. </w:t>
      </w:r>
    </w:p>
    <w:p w:rsidR="00000000" w:rsidDel="00000000" w:rsidP="00000000" w:rsidRDefault="00000000" w:rsidRPr="00000000" w14:paraId="0000015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вплив дитячо-батьківських відносин на формування девіантної поведінки підлітків можливо шляхом поділу груп респондентів на 2 групи – </w:t>
      </w:r>
      <w:r w:rsidDel="00000000" w:rsidR="00000000" w:rsidRPr="00000000">
        <w:rPr>
          <w:rFonts w:ascii="Times New Roman" w:cs="Times New Roman" w:eastAsia="Times New Roman" w:hAnsi="Times New Roman"/>
          <w:i w:val="1"/>
          <w:sz w:val="28"/>
          <w:szCs w:val="28"/>
          <w:rtl w:val="0"/>
        </w:rPr>
        <w:t xml:space="preserve">контрольну</w:t>
      </w:r>
      <w:r w:rsidDel="00000000" w:rsidR="00000000" w:rsidRPr="00000000">
        <w:rPr>
          <w:rFonts w:ascii="Times New Roman" w:cs="Times New Roman" w:eastAsia="Times New Roman" w:hAnsi="Times New Roman"/>
          <w:sz w:val="28"/>
          <w:szCs w:val="28"/>
          <w:rtl w:val="0"/>
        </w:rPr>
        <w:t xml:space="preserve"> (25 учнів у віці 11-14 років, які за інформацією психолога закладу освіту не мають жодних проявів девіантної поведінки) та </w:t>
      </w:r>
      <w:r w:rsidDel="00000000" w:rsidR="00000000" w:rsidRPr="00000000">
        <w:rPr>
          <w:rFonts w:ascii="Times New Roman" w:cs="Times New Roman" w:eastAsia="Times New Roman" w:hAnsi="Times New Roman"/>
          <w:i w:val="1"/>
          <w:sz w:val="28"/>
          <w:szCs w:val="28"/>
          <w:rtl w:val="0"/>
        </w:rPr>
        <w:t xml:space="preserve">експериментальну</w:t>
      </w:r>
      <w:r w:rsidDel="00000000" w:rsidR="00000000" w:rsidRPr="00000000">
        <w:rPr>
          <w:rFonts w:ascii="Times New Roman" w:cs="Times New Roman" w:eastAsia="Times New Roman" w:hAnsi="Times New Roman"/>
          <w:sz w:val="28"/>
          <w:szCs w:val="28"/>
          <w:rtl w:val="0"/>
        </w:rPr>
        <w:t xml:space="preserve"> (25 учнів у віці 11-15 років, які за інформацією психолога закладу освіту мають зафіксовані випадки проявів девіантної поведінки).</w:t>
      </w:r>
    </w:p>
    <w:p w:rsidR="00000000" w:rsidDel="00000000" w:rsidP="00000000" w:rsidRDefault="00000000" w:rsidRPr="00000000" w14:paraId="00000155">
      <w:pPr>
        <w:spacing w:after="0"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Етапи дослідження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Перший етап. В</w:t>
      </w:r>
      <w:r w:rsidDel="00000000" w:rsidR="00000000" w:rsidRPr="00000000">
        <w:rPr>
          <w:rFonts w:ascii="Times New Roman" w:cs="Times New Roman" w:eastAsia="Times New Roman" w:hAnsi="Times New Roman"/>
          <w:sz w:val="28"/>
          <w:szCs w:val="28"/>
          <w:rtl w:val="0"/>
        </w:rPr>
        <w:t xml:space="preserve">изначення діагностичного інструментарію. </w:t>
      </w:r>
    </w:p>
    <w:p w:rsidR="00000000" w:rsidDel="00000000" w:rsidP="00000000" w:rsidRDefault="00000000" w:rsidRPr="00000000" w14:paraId="0000015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Другий етап</w:t>
      </w:r>
      <w:r w:rsidDel="00000000" w:rsidR="00000000" w:rsidRPr="00000000">
        <w:rPr>
          <w:rFonts w:ascii="Times New Roman" w:cs="Times New Roman" w:eastAsia="Times New Roman" w:hAnsi="Times New Roman"/>
          <w:sz w:val="28"/>
          <w:szCs w:val="28"/>
          <w:rtl w:val="0"/>
        </w:rPr>
        <w:t xml:space="preserve">. Аналіз та інтерпретація рівня знань батьків про психологічні особливості підліткового віку та дитячо-батьківських відносин. Дослідження взаємозалежності типу дитячо-батьківських відносин та проявів девіантної поведінки підлітків.</w:t>
      </w:r>
    </w:p>
    <w:p w:rsidR="00000000" w:rsidDel="00000000" w:rsidP="00000000" w:rsidRDefault="00000000" w:rsidRPr="00000000" w14:paraId="0000015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Третій етап</w:t>
      </w:r>
      <w:r w:rsidDel="00000000" w:rsidR="00000000" w:rsidRPr="00000000">
        <w:rPr>
          <w:rFonts w:ascii="Times New Roman" w:cs="Times New Roman" w:eastAsia="Times New Roman" w:hAnsi="Times New Roman"/>
          <w:sz w:val="28"/>
          <w:szCs w:val="28"/>
          <w:rtl w:val="0"/>
        </w:rPr>
        <w:t xml:space="preserve">. Розробка програми корекції дитячо-батьківських відносин у сім’ях, як виховають підлітків з девіантними проявами поведінки.</w:t>
      </w:r>
    </w:p>
    <w:p w:rsidR="00000000" w:rsidDel="00000000" w:rsidP="00000000" w:rsidRDefault="00000000" w:rsidRPr="00000000" w14:paraId="0000015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поставлених завдань дослідження використовувався наступний комплекс </w:t>
      </w:r>
      <w:r w:rsidDel="00000000" w:rsidR="00000000" w:rsidRPr="00000000">
        <w:rPr>
          <w:rFonts w:ascii="Times New Roman" w:cs="Times New Roman" w:eastAsia="Times New Roman" w:hAnsi="Times New Roman"/>
          <w:b w:val="1"/>
          <w:sz w:val="28"/>
          <w:szCs w:val="28"/>
          <w:rtl w:val="0"/>
        </w:rPr>
        <w:t xml:space="preserve">методів</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5A">
      <w:pPr>
        <w:numPr>
          <w:ilvl w:val="0"/>
          <w:numId w:val="8"/>
        </w:numPr>
        <w:spacing w:after="0" w:line="360" w:lineRule="auto"/>
        <w:ind w:left="1571" w:hanging="360"/>
        <w:jc w:val="both"/>
        <w:rPr/>
      </w:pPr>
      <w:r w:rsidDel="00000000" w:rsidR="00000000" w:rsidRPr="00000000">
        <w:rPr>
          <w:rFonts w:ascii="Times New Roman" w:cs="Times New Roman" w:eastAsia="Times New Roman" w:hAnsi="Times New Roman"/>
          <w:sz w:val="28"/>
          <w:szCs w:val="28"/>
          <w:rtl w:val="0"/>
        </w:rPr>
        <w:t xml:space="preserve">спостереження, з метою виявлення пізнавальної активності у процесі психодіагностичного дослідження;</w:t>
      </w:r>
      <w:r w:rsidDel="00000000" w:rsidR="00000000" w:rsidRPr="00000000">
        <w:rPr>
          <w:rtl w:val="0"/>
        </w:rPr>
      </w:r>
    </w:p>
    <w:p w:rsidR="00000000" w:rsidDel="00000000" w:rsidP="00000000" w:rsidRDefault="00000000" w:rsidRPr="00000000" w14:paraId="0000015B">
      <w:pPr>
        <w:numPr>
          <w:ilvl w:val="0"/>
          <w:numId w:val="8"/>
        </w:numPr>
        <w:spacing w:after="0" w:line="360" w:lineRule="auto"/>
        <w:ind w:left="1571" w:hanging="360"/>
        <w:jc w:val="both"/>
        <w:rPr/>
      </w:pPr>
      <w:r w:rsidDel="00000000" w:rsidR="00000000" w:rsidRPr="00000000">
        <w:rPr>
          <w:rFonts w:ascii="Times New Roman" w:cs="Times New Roman" w:eastAsia="Times New Roman" w:hAnsi="Times New Roman"/>
          <w:sz w:val="28"/>
          <w:szCs w:val="28"/>
          <w:rtl w:val="0"/>
        </w:rPr>
        <w:t xml:space="preserve">бесіда дітьми та батьками щодо виявлення поведінкових стереотипів у сім’ї;</w:t>
      </w:r>
      <w:r w:rsidDel="00000000" w:rsidR="00000000" w:rsidRPr="00000000">
        <w:rPr>
          <w:rtl w:val="0"/>
        </w:rPr>
      </w:r>
    </w:p>
    <w:p w:rsidR="00000000" w:rsidDel="00000000" w:rsidP="00000000" w:rsidRDefault="00000000" w:rsidRPr="00000000" w14:paraId="0000015C">
      <w:pPr>
        <w:numPr>
          <w:ilvl w:val="0"/>
          <w:numId w:val="8"/>
        </w:numPr>
        <w:spacing w:after="0" w:line="360" w:lineRule="auto"/>
        <w:ind w:left="1571" w:hanging="360"/>
        <w:jc w:val="both"/>
        <w:rPr/>
      </w:pPr>
      <w:r w:rsidDel="00000000" w:rsidR="00000000" w:rsidRPr="00000000">
        <w:rPr>
          <w:rFonts w:ascii="Times New Roman" w:cs="Times New Roman" w:eastAsia="Times New Roman" w:hAnsi="Times New Roman"/>
          <w:sz w:val="28"/>
          <w:szCs w:val="28"/>
          <w:rtl w:val="0"/>
        </w:rPr>
        <w:t xml:space="preserve">анкетування суб’єктів освітнього процесу (учнів, батьків, педагогічних працівників), для якого були розроблені анкети, подані в Додатку А; </w:t>
      </w:r>
      <w:r w:rsidDel="00000000" w:rsidR="00000000" w:rsidRPr="00000000">
        <w:rPr>
          <w:rtl w:val="0"/>
        </w:rPr>
      </w:r>
    </w:p>
    <w:p w:rsidR="00000000" w:rsidDel="00000000" w:rsidP="00000000" w:rsidRDefault="00000000" w:rsidRPr="00000000" w14:paraId="0000015D">
      <w:pPr>
        <w:numPr>
          <w:ilvl w:val="0"/>
          <w:numId w:val="8"/>
        </w:numPr>
        <w:spacing w:after="0" w:line="360" w:lineRule="auto"/>
        <w:ind w:left="1571" w:hanging="360"/>
        <w:jc w:val="both"/>
        <w:rPr/>
      </w:pPr>
      <w:r w:rsidDel="00000000" w:rsidR="00000000" w:rsidRPr="00000000">
        <w:rPr>
          <w:rFonts w:ascii="Times New Roman" w:cs="Times New Roman" w:eastAsia="Times New Roman" w:hAnsi="Times New Roman"/>
          <w:sz w:val="28"/>
          <w:szCs w:val="28"/>
          <w:rtl w:val="0"/>
        </w:rPr>
        <w:t xml:space="preserve">експертне опитування представників педагогічного колективу гімназії;</w:t>
      </w:r>
      <w:r w:rsidDel="00000000" w:rsidR="00000000" w:rsidRPr="00000000">
        <w:rPr>
          <w:rtl w:val="0"/>
        </w:rPr>
      </w:r>
    </w:p>
    <w:p w:rsidR="00000000" w:rsidDel="00000000" w:rsidP="00000000" w:rsidRDefault="00000000" w:rsidRPr="00000000" w14:paraId="0000015E">
      <w:pPr>
        <w:numPr>
          <w:ilvl w:val="0"/>
          <w:numId w:val="8"/>
        </w:numPr>
        <w:spacing w:after="0" w:line="360" w:lineRule="auto"/>
        <w:ind w:left="1571" w:hanging="360"/>
        <w:jc w:val="both"/>
        <w:rPr/>
      </w:pPr>
      <w:r w:rsidDel="00000000" w:rsidR="00000000" w:rsidRPr="00000000">
        <w:rPr>
          <w:rFonts w:ascii="Times New Roman" w:cs="Times New Roman" w:eastAsia="Times New Roman" w:hAnsi="Times New Roman"/>
          <w:sz w:val="28"/>
          <w:szCs w:val="28"/>
          <w:rtl w:val="0"/>
        </w:rPr>
        <w:t xml:space="preserve">методики психодіагностичного дослідження (опитувальник «Поведінка батьків і ставлення підлітків до них» Е. Шефера, опитувальником «Вивчення взаємодії батьків з дітьми» (І. Маркової); методика діагностики батьківських відносин А. Я. Варга, В. В. Століна), схарактеризувати їх (Додаток В).  </w:t>
      </w:r>
      <w:r w:rsidDel="00000000" w:rsidR="00000000" w:rsidRPr="00000000">
        <w:rPr>
          <w:rtl w:val="0"/>
        </w:rPr>
      </w:r>
    </w:p>
    <w:p w:rsidR="00000000" w:rsidDel="00000000" w:rsidP="00000000" w:rsidRDefault="00000000" w:rsidRPr="00000000" w14:paraId="0000015F">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Опитувальник «Поведінка батьків і ставлення підлітків до них» Е. Шефера</w:t>
      </w:r>
    </w:p>
    <w:p w:rsidR="00000000" w:rsidDel="00000000" w:rsidP="00000000" w:rsidRDefault="00000000" w:rsidRPr="00000000" w14:paraId="0000016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опитувальник створений у 1965 р. Е. Шефером, він вивчає установки та методи виховання батьків так, як бачать їхні діти у підлітковому віці. Основою служить положенню Шефера про те, що виховний вплив батьків (так, як це описують діти) можна схарактеризувати за допомогою трьох факторних змінних: прийняття – емоційне заперечення, психологічний контроль – психологічна автономія, прихований контроль – відкритий контроль. При цьому прийняття тут має на увазі безумовно позитивне ставлення до дитини незалежно від вихідних очікувань батьків. Емоційне ж відкидання розглядається як негативне ставлення до дитини, відсутність до неї любові та поваги, а часом і просто ворожість. Поняття психологічного контролю означає як певний тиск і навмисне керівництво дітьми, і ступінь послідовності у здійсненні виховних принципів. </w:t>
      </w:r>
    </w:p>
    <w:p w:rsidR="00000000" w:rsidDel="00000000" w:rsidP="00000000" w:rsidRDefault="00000000" w:rsidRPr="00000000" w14:paraId="0000016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початком експерименту підлітка вводять у курс справи щодо цілей та завдань дослідження, після чого йому пред’являється наступна інструкція: «Просимо Вас оцінити, виходячи з власного досвіду, які із зазначених положень найбільш характерні для Ваших батьків. Для цього уважно прочитайте кожне твердження, не пропускаючи жодного з них. Якщо Ви вважаєте, що твердження повністю відповідає виховним принципам вашого батька (або матері), обведіть цифру «2». Якщо на Вашу думку твердження не відноситься до Вашого батька (або матері), то обведіть цифру «О». Потім підлітку видають реєстраційний бланк для заповнення окремо кожного з батьків.</w:t>
      </w:r>
    </w:p>
    <w:p w:rsidR="00000000" w:rsidDel="00000000" w:rsidP="00000000" w:rsidRDefault="00000000" w:rsidRPr="00000000" w14:paraId="0000016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Принципової різниці між формулюваннями висловлювань немає: стосовно матері всі твердження представлені в жіночому роді, а стосовно батька –- у чоловічому. Причому бланки заповнюються окремо, спочатку, наприклад, заповнюється бланк, в якому відображаються виховні принципи до матері, потім цей бланк здасться експериментатору і тільки після цього видається аналогічним!! бланк, де зазначені положення мають бути оцінені підлітком вже у застосуванні до батьків.</w:t>
      </w:r>
    </w:p>
    <w:p w:rsidR="00000000" w:rsidDel="00000000" w:rsidP="00000000" w:rsidRDefault="00000000" w:rsidRPr="00000000" w14:paraId="0000016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того, як підліток заповнив обидва бланки (на батька та на матір), всі отримані дані зводяться в «оцінювальний лист» окремо на матір та на батька. Потім, за кожним параметром підраховується арифметична сума сирих балів (POZ – позитивний інтерес, DIR – директивність, HOS – ворожість, AUT – автономність та NED – непослідовність). Далі сирі бали перетворюються на стандартизовані відповідно до таблиць. Стандартизовані дані розташовуються від 1 до 5 нормою є середнє значення, тобто якщо за параметром вийшло 1-2 бали, то можна говорити, що він слабо виражений, якщо ж 4-5 – то якість, що вимірюється, виражена цілком чітко. Потім будуються оцінні профілі відносин як до матері, так і до батька на спеціальному бланку.</w:t>
      </w:r>
    </w:p>
    <w:p w:rsidR="00000000" w:rsidDel="00000000" w:rsidP="00000000" w:rsidRDefault="00000000" w:rsidRPr="00000000" w14:paraId="0000016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Опитувальник «Вивчення взаємодії батьків з дітьми» (І. Маркової)</w:t>
      </w:r>
    </w:p>
    <w:p w:rsidR="00000000" w:rsidDel="00000000" w:rsidP="00000000" w:rsidRDefault="00000000" w:rsidRPr="00000000" w14:paraId="0000016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Практична робота з батьками показала недостатність коштів, які можуть бути використані для діагностики батьківсько-дитячих відносин та взаємодії. Виявилося також важливим знати як оцінку з однієї сторони – батьків, а й бачення цієї взаємодії з боку дітей. Так виникла ідея складання дзеркального опитувальника, який має дві форми – для батьків та для дітей. </w:t>
      </w:r>
    </w:p>
    <w:p w:rsidR="00000000" w:rsidDel="00000000" w:rsidP="00000000" w:rsidRDefault="00000000" w:rsidRPr="00000000" w14:paraId="0000016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літературі є дані вивчення взаємовідносин батьків із дітьми з допомогою опитувальників, призначених для дітей. Літературні дані свідчать, більшість авторів виділяють такі параметри взаємодії батька з дитиною: автономія-контроль; відкидання-прийняття; вимогливість; ступінь емоційної близькості, прихильності; суворість; непослідовність-послідовність.</w:t>
      </w:r>
    </w:p>
    <w:p w:rsidR="00000000" w:rsidDel="00000000" w:rsidP="00000000" w:rsidRDefault="00000000" w:rsidRPr="00000000" w14:paraId="0000016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параметри були взяті І. Марковою як основу для шкал опитувальника взаємодії батьків із дітьми. До опитувальника увійшли також шкали «співпраця» та «згода». Одним із найважливіших показників є ступінь задоволеності батьків процесом взаємодії з дітьми. Незадоволеність батька відносинами з дитиною може стати важливим чинником звернення до психологічної консультації. Шкала «задоволеність» увійшла до дорослого та дитячого варіантів опитувальника. При заповненні опитувальника батькам та дітям пропонується оцінити ступінь згоди з кожним твердженням по п’ятибальній системі:</w:t>
      </w:r>
    </w:p>
    <w:p w:rsidR="00000000" w:rsidDel="00000000" w:rsidP="00000000" w:rsidRDefault="00000000" w:rsidRPr="00000000" w14:paraId="0000016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бал - зовсім не згоден, це твердження зовсім не підходить; 5 балів – цілком згоден, це твердження абсолютно підходить. Шкали опитувальника наступні:.</w:t>
      </w:r>
    </w:p>
    <w:p w:rsidR="00000000" w:rsidDel="00000000" w:rsidP="00000000" w:rsidRDefault="00000000" w:rsidRPr="00000000" w14:paraId="00000169">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Вибагливість</w:t>
      </w:r>
      <w:r w:rsidDel="00000000" w:rsidR="00000000" w:rsidRPr="00000000">
        <w:rPr>
          <w:rtl w:val="0"/>
        </w:rPr>
      </w:r>
    </w:p>
    <w:p w:rsidR="00000000" w:rsidDel="00000000" w:rsidP="00000000" w:rsidRDefault="00000000" w:rsidRPr="00000000" w14:paraId="0000016A">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Суворість</w:t>
      </w:r>
      <w:r w:rsidDel="00000000" w:rsidR="00000000" w:rsidRPr="00000000">
        <w:rPr>
          <w:rtl w:val="0"/>
        </w:rPr>
      </w:r>
    </w:p>
    <w:p w:rsidR="00000000" w:rsidDel="00000000" w:rsidP="00000000" w:rsidRDefault="00000000" w:rsidRPr="00000000" w14:paraId="0000016B">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Контроль</w:t>
      </w:r>
      <w:r w:rsidDel="00000000" w:rsidR="00000000" w:rsidRPr="00000000">
        <w:rPr>
          <w:rtl w:val="0"/>
        </w:rPr>
      </w:r>
    </w:p>
    <w:p w:rsidR="00000000" w:rsidDel="00000000" w:rsidP="00000000" w:rsidRDefault="00000000" w:rsidRPr="00000000" w14:paraId="0000016C">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Емоційна дистанція -</w:t>
      </w:r>
      <w:r w:rsidDel="00000000" w:rsidR="00000000" w:rsidRPr="00000000">
        <w:rPr>
          <w:rtl w:val="0"/>
        </w:rPr>
      </w:r>
    </w:p>
    <w:p w:rsidR="00000000" w:rsidDel="00000000" w:rsidP="00000000" w:rsidRDefault="00000000" w:rsidRPr="00000000" w14:paraId="0000016D">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Відкидання</w:t>
      </w:r>
      <w:r w:rsidDel="00000000" w:rsidR="00000000" w:rsidRPr="00000000">
        <w:rPr>
          <w:rtl w:val="0"/>
        </w:rPr>
      </w:r>
    </w:p>
    <w:p w:rsidR="00000000" w:rsidDel="00000000" w:rsidP="00000000" w:rsidRDefault="00000000" w:rsidRPr="00000000" w14:paraId="0000016E">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Відсутність співробітництва</w:t>
      </w:r>
      <w:r w:rsidDel="00000000" w:rsidR="00000000" w:rsidRPr="00000000">
        <w:rPr>
          <w:rtl w:val="0"/>
        </w:rPr>
      </w:r>
    </w:p>
    <w:p w:rsidR="00000000" w:rsidDel="00000000" w:rsidP="00000000" w:rsidRDefault="00000000" w:rsidRPr="00000000" w14:paraId="0000016F">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Незгода між батьками та дитиною</w:t>
      </w:r>
      <w:r w:rsidDel="00000000" w:rsidR="00000000" w:rsidRPr="00000000">
        <w:rPr>
          <w:rtl w:val="0"/>
        </w:rPr>
      </w:r>
    </w:p>
    <w:p w:rsidR="00000000" w:rsidDel="00000000" w:rsidP="00000000" w:rsidRDefault="00000000" w:rsidRPr="00000000" w14:paraId="00000170">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Непослідовність батьків</w:t>
      </w:r>
      <w:r w:rsidDel="00000000" w:rsidR="00000000" w:rsidRPr="00000000">
        <w:rPr>
          <w:rtl w:val="0"/>
        </w:rPr>
      </w:r>
    </w:p>
    <w:p w:rsidR="00000000" w:rsidDel="00000000" w:rsidP="00000000" w:rsidRDefault="00000000" w:rsidRPr="00000000" w14:paraId="00000171">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Авторитетність батьків</w:t>
      </w:r>
      <w:r w:rsidDel="00000000" w:rsidR="00000000" w:rsidRPr="00000000">
        <w:rPr>
          <w:rtl w:val="0"/>
        </w:rPr>
      </w:r>
    </w:p>
    <w:p w:rsidR="00000000" w:rsidDel="00000000" w:rsidP="00000000" w:rsidRDefault="00000000" w:rsidRPr="00000000" w14:paraId="00000172">
      <w:pPr>
        <w:numPr>
          <w:ilvl w:val="0"/>
          <w:numId w:val="1"/>
        </w:numPr>
        <w:spacing w:after="0" w:line="360" w:lineRule="auto"/>
        <w:ind w:left="1571" w:hanging="360"/>
        <w:jc w:val="both"/>
        <w:rPr>
          <w:sz w:val="28"/>
          <w:szCs w:val="28"/>
        </w:rPr>
      </w:pPr>
      <w:r w:rsidDel="00000000" w:rsidR="00000000" w:rsidRPr="00000000">
        <w:rPr>
          <w:rFonts w:ascii="Times New Roman" w:cs="Times New Roman" w:eastAsia="Times New Roman" w:hAnsi="Times New Roman"/>
          <w:sz w:val="28"/>
          <w:szCs w:val="28"/>
          <w:rtl w:val="0"/>
        </w:rPr>
        <w:t xml:space="preserve">Задоволеність відносинами з батьками</w:t>
      </w:r>
      <w:r w:rsidDel="00000000" w:rsidR="00000000" w:rsidRPr="00000000">
        <w:rPr>
          <w:rtl w:val="0"/>
        </w:rPr>
      </w:r>
    </w:p>
    <w:p w:rsidR="00000000" w:rsidDel="00000000" w:rsidP="00000000" w:rsidRDefault="00000000" w:rsidRPr="00000000" w14:paraId="00000173">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Методика діагностики батьківських відносин А. Я. Варга, В. В. Століна.</w:t>
      </w:r>
    </w:p>
    <w:p w:rsidR="00000000" w:rsidDel="00000000" w:rsidP="00000000" w:rsidRDefault="00000000" w:rsidRPr="00000000" w14:paraId="0000017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виявлення батьківського ставлення в осіб, які звертаються за психологічною допомогою з питань виховання дітей та спілкування з ними. Тест-опитувач батьківського ставлення – це психодіагностичний інструмент, орієнтований на виявлення батьківських відносин з питань виховання дітей та спілкування з ними. Батьківське ставлення розуміється як система різноманітних почуттів стосовно дитини, поведінкових стереотипів, що практикуються у спілкуванні з нею, особливостей сприйняття та розуміння характеру особистості дитини, її вчинків.</w:t>
      </w:r>
    </w:p>
    <w:p w:rsidR="00000000" w:rsidDel="00000000" w:rsidP="00000000" w:rsidRDefault="00000000" w:rsidRPr="00000000" w14:paraId="0000017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містить 61 питання, кожне з яких орієнтовано одну з п’яти шкал.</w:t>
      </w:r>
    </w:p>
    <w:p w:rsidR="00000000" w:rsidDel="00000000" w:rsidP="00000000" w:rsidRDefault="00000000" w:rsidRPr="00000000" w14:paraId="00000176">
      <w:pPr>
        <w:numPr>
          <w:ilvl w:val="0"/>
          <w:numId w:val="3"/>
        </w:numPr>
        <w:spacing w:after="0" w:line="360" w:lineRule="auto"/>
        <w:ind w:left="842" w:hanging="377"/>
        <w:jc w:val="both"/>
        <w:rPr/>
      </w:pPr>
      <w:r w:rsidDel="00000000" w:rsidR="00000000" w:rsidRPr="00000000">
        <w:rPr>
          <w:rFonts w:ascii="Times New Roman" w:cs="Times New Roman" w:eastAsia="Times New Roman" w:hAnsi="Times New Roman"/>
          <w:sz w:val="28"/>
          <w:szCs w:val="28"/>
          <w:rtl w:val="0"/>
        </w:rPr>
        <w:t xml:space="preserve">Шкала «Прийняття – відкидання дитини». Ця шкала виражає собою загальне емоційно позитивне (прийняття) чи емоційно негативне (відкидання) ставлення до дитини.</w:t>
      </w:r>
      <w:r w:rsidDel="00000000" w:rsidR="00000000" w:rsidRPr="00000000">
        <w:rPr>
          <w:rtl w:val="0"/>
        </w:rPr>
      </w:r>
    </w:p>
    <w:p w:rsidR="00000000" w:rsidDel="00000000" w:rsidP="00000000" w:rsidRDefault="00000000" w:rsidRPr="00000000" w14:paraId="00000177">
      <w:pPr>
        <w:numPr>
          <w:ilvl w:val="0"/>
          <w:numId w:val="3"/>
        </w:numPr>
        <w:spacing w:after="0" w:line="360" w:lineRule="auto"/>
        <w:ind w:left="842" w:hanging="377"/>
        <w:jc w:val="both"/>
        <w:rPr/>
      </w:pPr>
      <w:r w:rsidDel="00000000" w:rsidR="00000000" w:rsidRPr="00000000">
        <w:rPr>
          <w:rFonts w:ascii="Times New Roman" w:cs="Times New Roman" w:eastAsia="Times New Roman" w:hAnsi="Times New Roman"/>
          <w:sz w:val="28"/>
          <w:szCs w:val="28"/>
          <w:rtl w:val="0"/>
        </w:rPr>
        <w:t xml:space="preserve">Шкала «Кооперація» – соціально бажаний образ батьківського ставлення. Ця шкала виражає прагнення дорослих до співпраці з дитиною, прояв із їхнього боку щирої зацікавленості та участь у її справах.</w:t>
      </w:r>
      <w:r w:rsidDel="00000000" w:rsidR="00000000" w:rsidRPr="00000000">
        <w:rPr>
          <w:rtl w:val="0"/>
        </w:rPr>
      </w:r>
    </w:p>
    <w:p w:rsidR="00000000" w:rsidDel="00000000" w:rsidP="00000000" w:rsidRDefault="00000000" w:rsidRPr="00000000" w14:paraId="00000178">
      <w:pPr>
        <w:numPr>
          <w:ilvl w:val="0"/>
          <w:numId w:val="3"/>
        </w:numPr>
        <w:spacing w:after="0" w:line="360" w:lineRule="auto"/>
        <w:ind w:left="842" w:hanging="377"/>
        <w:jc w:val="both"/>
        <w:rPr/>
      </w:pPr>
      <w:r w:rsidDel="00000000" w:rsidR="00000000" w:rsidRPr="00000000">
        <w:rPr>
          <w:rFonts w:ascii="Times New Roman" w:cs="Times New Roman" w:eastAsia="Times New Roman" w:hAnsi="Times New Roman"/>
          <w:sz w:val="28"/>
          <w:szCs w:val="28"/>
          <w:rtl w:val="0"/>
        </w:rPr>
        <w:t xml:space="preserve">Шкала «Симбіоз» – шкала відображає міжособистісну дистанцію у спілкуванні з дитиною. За високих балів за цією шкалою можна вважати, що батько прагне симбіотичних відносин з дитиною.</w:t>
      </w:r>
      <w:r w:rsidDel="00000000" w:rsidR="00000000" w:rsidRPr="00000000">
        <w:rPr>
          <w:rtl w:val="0"/>
        </w:rPr>
      </w:r>
    </w:p>
    <w:p w:rsidR="00000000" w:rsidDel="00000000" w:rsidP="00000000" w:rsidRDefault="00000000" w:rsidRPr="00000000" w14:paraId="00000179">
      <w:pPr>
        <w:numPr>
          <w:ilvl w:val="0"/>
          <w:numId w:val="3"/>
        </w:numPr>
        <w:spacing w:after="0" w:line="360" w:lineRule="auto"/>
        <w:ind w:left="842" w:hanging="377"/>
        <w:jc w:val="both"/>
        <w:rPr/>
      </w:pPr>
      <w:r w:rsidDel="00000000" w:rsidR="00000000" w:rsidRPr="00000000">
        <w:rPr>
          <w:rFonts w:ascii="Times New Roman" w:cs="Times New Roman" w:eastAsia="Times New Roman" w:hAnsi="Times New Roman"/>
          <w:sz w:val="28"/>
          <w:szCs w:val="28"/>
          <w:rtl w:val="0"/>
        </w:rPr>
        <w:t xml:space="preserve">Шкала «Контроль» («Авторитарна гіперсоціалізація») – відображає форму та напрямок контролю за поведінкою дитини, характеризує те, як дорослі контролюють поведінку дитини, наскільки вони демократичні чи авторитарні у відносинах з нею.</w:t>
      </w:r>
      <w:r w:rsidDel="00000000" w:rsidR="00000000" w:rsidRPr="00000000">
        <w:rPr>
          <w:rtl w:val="0"/>
        </w:rPr>
      </w:r>
    </w:p>
    <w:p w:rsidR="00000000" w:rsidDel="00000000" w:rsidP="00000000" w:rsidRDefault="00000000" w:rsidRPr="00000000" w14:paraId="0000017A">
      <w:pPr>
        <w:numPr>
          <w:ilvl w:val="0"/>
          <w:numId w:val="5"/>
        </w:numPr>
        <w:spacing w:after="0" w:line="360" w:lineRule="auto"/>
        <w:ind w:left="842" w:hanging="315"/>
        <w:jc w:val="both"/>
        <w:rPr/>
      </w:pPr>
      <w:r w:rsidDel="00000000" w:rsidR="00000000" w:rsidRPr="00000000">
        <w:rPr>
          <w:rFonts w:ascii="Times New Roman" w:cs="Times New Roman" w:eastAsia="Times New Roman" w:hAnsi="Times New Roman"/>
          <w:sz w:val="28"/>
          <w:szCs w:val="28"/>
          <w:rtl w:val="0"/>
        </w:rPr>
        <w:t xml:space="preserve">Шкала «Ставлення до невдач дитини» («Маленький невдаха») відображає особливості сприйняття та розуміння дитини батьком, показує, як дорослі ставляться до здібностей дитини, до її переваг та недоліків, успіхів, невдач.</w:t>
      </w:r>
      <w:r w:rsidDel="00000000" w:rsidR="00000000" w:rsidRPr="00000000">
        <w:rPr>
          <w:rtl w:val="0"/>
        </w:rPr>
      </w:r>
    </w:p>
    <w:p w:rsidR="00000000" w:rsidDel="00000000" w:rsidP="00000000" w:rsidRDefault="00000000" w:rsidRPr="00000000" w14:paraId="0000017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п.2.2. буде представлено результати емпіричного дослідження.</w:t>
      </w:r>
    </w:p>
    <w:p w:rsidR="00000000" w:rsidDel="00000000" w:rsidP="00000000" w:rsidRDefault="00000000" w:rsidRPr="00000000" w14:paraId="0000017C">
      <w:pPr>
        <w:spacing w:after="0" w:line="360" w:lineRule="auto"/>
        <w:ind w:firstLine="72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D">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Інтерпретація результатів емпіричного дослідження</w:t>
      </w:r>
    </w:p>
    <w:p w:rsidR="00000000" w:rsidDel="00000000" w:rsidP="00000000" w:rsidRDefault="00000000" w:rsidRPr="00000000" w14:paraId="0000017E">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Ураховуючи специфіку психологічної діяльності та дотримуючись принципу конфіденційності, перелік діагностичних методик було передано психологу гімназії та сам процес психодіагностики було проведено саме ним, ми ж отримали лише результати з закодованими іменами респондентів. </w:t>
      </w:r>
    </w:p>
    <w:p w:rsidR="00000000" w:rsidDel="00000000" w:rsidP="00000000" w:rsidRDefault="00000000" w:rsidRPr="00000000" w14:paraId="0000018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свого боку ми не могли залишитися осторонь та перед початком дослідження провели масове опитування з використанням сучасних дистанційних технологій (використовуючи формат гугл-форм).</w:t>
      </w:r>
    </w:p>
    <w:p w:rsidR="00000000" w:rsidDel="00000000" w:rsidP="00000000" w:rsidRDefault="00000000" w:rsidRPr="00000000" w14:paraId="0000018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ми з’ясували, що переважна частина респондентів, як серед батьків (75%), так і серед дітей (63%) має уявлення про девіантну поведінку. При цьому 17% батьків і 22% учнів відповіли, що скоріше знають, що має на увазі девіантну поведінку, ніж ні. І лише 8% батьків та 15% учнів не змогли відповісти на запитання. Серед опитаних учнів (22%) і батьків (13%) формами девіантної поведінки вважають вживання наркотичних засобів, 15% як батьків, так і дітей виділяють вживання алкоголю, а також 18% дітей і 20% батьків відзначають невмотивовану агресію. На думку педагогічних працівників (20%), найбільш поширеними формами девіантної поведінки, є невмотивована агресія, вживання наркотичних засобів (20%), зловживання алкоголем і раннє статеве життя (40%). </w:t>
      </w:r>
    </w:p>
    <w:p w:rsidR="00000000" w:rsidDel="00000000" w:rsidP="00000000" w:rsidRDefault="00000000" w:rsidRPr="00000000" w14:paraId="0000018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Цікаво відзначити, що лише 7% серед учнів і 9% серед їхніх батьків формою девіантної поведінки вважають порушення правил поведінки в школі (зриви уроків, прогули). Тут же можна вказати на те, що лише 10% експертів (1 вчитель) відзначив, що порушення правил поведінки в школі – це найбільш поширена форма девіантної поведінки підлітків.</w:t>
      </w:r>
    </w:p>
    <w:p w:rsidR="00000000" w:rsidDel="00000000" w:rsidP="00000000" w:rsidRDefault="00000000" w:rsidRPr="00000000" w14:paraId="0000018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запитання: «Чи робили Ви коли-небудь вчинки, що суперечать нормам поведінки», 24% учнів відповіли, що так, робили, 50% вказали на те, що скоріше робили подібні вчинки, ніж ні, інші 26% стверджують, що не робили будь-коли вчинки, що суперечать нормам поведінки. Результати анкетування підлітків показали, що серед провідних причин, через які їхні однолітки роблять вчинки, що суперечать нормам поведінки, вони виділяють: негативний вплив групи однолітків – 17%, підвищену збудливість, імпульсивність, невміння себе контролювати та порушення розумового, психічного розвитку – 14%, і навіть негативний вплив засобів – 11%. Порівняльний аналіз відповідей учнів, батьків та педагогічних працівників на запитання: «Як Ви вважаєте, що є причинами девіантної поведінки підлітків?» представлений на рис. 2.1.</w:t>
      </w:r>
    </w:p>
    <w:p w:rsidR="00000000" w:rsidDel="00000000" w:rsidP="00000000" w:rsidRDefault="00000000" w:rsidRPr="00000000" w14:paraId="00000184">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86400" cy="3200400"/>
            <wp:docPr id="15" name=""/>
            <a:graphic>
              <a:graphicData uri="http://schemas.openxmlformats.org/drawingml/2006/chart">
                <c:chart r:id="rId9"/>
              </a:graphicData>
            </a:graphic>
          </wp:inline>
        </w:drawing>
      </w:r>
      <w:r w:rsidDel="00000000" w:rsidR="00000000" w:rsidRPr="00000000">
        <w:rPr>
          <w:rtl w:val="0"/>
        </w:rPr>
      </w:r>
    </w:p>
    <w:p w:rsidR="00000000" w:rsidDel="00000000" w:rsidP="00000000" w:rsidRDefault="00000000" w:rsidRPr="00000000" w14:paraId="0000018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 2.1. Розподіл відповідей на запитання: «Як Ви вважаєте, що є причинами девіантної поведінки підлітків?»</w:t>
      </w:r>
    </w:p>
    <w:p w:rsidR="00000000" w:rsidDel="00000000" w:rsidP="00000000" w:rsidRDefault="00000000" w:rsidRPr="00000000" w14:paraId="00000187">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батьків, основними причинами девіантної поведінки підлітків є: негативний вплив засобів масової інформації, негативний вплив групи однолітків і підвищена збудливість, невміння контролювати себе, а також прагнення до самостійності та порушення розумового та психічного розвитку. Тільки, на думку кожного п’ятого з батьків, причини такої поведінки можуть бути пов’язаним з сім’єю. Однак на запитання «Як Ви вважаєте, чи можуть проблеми у відносинах між батьками та дітьми бути основною причиною девіантної поведінки підлітків?», 43% батьків і 93% експертів відповіли – так, можуть. Що може свідчити про те, що батьки таки визнають провідний вплив сім’ї порівняно з іншими зовнішніми факторами, які можуть сприяти девіантній поведінці неповнолітніх.</w:t>
      </w:r>
    </w:p>
    <w:p w:rsidR="00000000" w:rsidDel="00000000" w:rsidP="00000000" w:rsidRDefault="00000000" w:rsidRPr="00000000" w14:paraId="000001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педагогічних працівників, основними причинами девіантної поведінки підлітків є: неблагополуччя сім’ї, конфліктні стосунки в сім’ї та прагнення до самостійності та незалежності підлітків.</w:t>
      </w:r>
    </w:p>
    <w:p w:rsidR="00000000" w:rsidDel="00000000" w:rsidP="00000000" w:rsidRDefault="00000000" w:rsidRPr="00000000" w14:paraId="000001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дозволяють стверджувати результати дослідження, серед респондентів немає єдиної думки щодо причин девіантної поведінки. Якщо батьки та діти вбачають причини такої поведінки переважно у зовнішніх факторах, то вчителі схильні вважати інакше.</w:t>
      </w:r>
    </w:p>
    <w:p w:rsidR="00000000" w:rsidDel="00000000" w:rsidP="00000000" w:rsidRDefault="00000000" w:rsidRPr="00000000" w14:paraId="000001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відповідей на запитання: «Як Ви ставитеся до своїх однолітків, чию поведінку можна назвати девіантною, кожен третій здобувач зазначив, що намагається уникати таких людей, 17% опитаних стверджують, що негативно ставляться до таких однолітків, вважаючи, що таке поведінка не спосіб заявити про себе або спосіб розв’язання проблем. Деякі учні (23%) виправдовують таку поведінку, інші (21%) ставляться до цього нейтрально, вважаючи, що це особиста справа кожного.</w:t>
      </w:r>
    </w:p>
    <w:p w:rsidR="00000000" w:rsidDel="00000000" w:rsidP="00000000" w:rsidRDefault="00000000" w:rsidRPr="00000000" w14:paraId="0000018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Переважна більшість опитаних: 52% учнів, 46% батьків і 80% педагогів вважають, що профілактику девіантної поведінки необхідно здійснювати у школі. Думка батьків з цього питання багато в чому зумовлена, на наш погляд тим, що у 87% з них виникають побоювання з приводу того, що їхня дитина може потрапити до поганої компанії. А також, можливо, ще тим, що, як відповіли 53% опитаних батьків, їм вже доводилося натрапляти на труднощі у вихованні дитини.</w:t>
      </w:r>
    </w:p>
    <w:p w:rsidR="00000000" w:rsidDel="00000000" w:rsidP="00000000" w:rsidRDefault="00000000" w:rsidRPr="00000000" w14:paraId="0000018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говорити про взаємини батьків та дітей, то на підставі проведеного дослідження було встановлено, що, на думку 51% учнів між ними та їхніми батьками, скоріше немає взаєморозуміння, 3% відповіли впевнені, що взаєморозуміння немає. На думку ж 36% опитаних батьків між ними їхньою дитиною існує порозуміння, ще 18% респондентів впевнені, що взаєморозуміння швидше є, ніж його і немає, і 6% тих, хто відповів, вважають, що взаєморозуміння між ними та їхніми дітьми немає.</w:t>
      </w:r>
    </w:p>
    <w:p w:rsidR="00000000" w:rsidDel="00000000" w:rsidP="00000000" w:rsidRDefault="00000000" w:rsidRPr="00000000" w14:paraId="0000018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результатами опитування, 28% учнів практично не спілкуються зі своїми батьками протягом дня, інші 42% спілкуються менше ніж одну годину на день. Тільки 30% дітей, що відповіли, вважають, що цього часу достатньо для спілкування з батьками. Майже половина опитаних батьків (52%) менше однієї години на день приділяють своїй дитині. При цьому 43% батьків упевнені, що цього часу цілком достатньо для спілкування з дітьми.</w:t>
      </w:r>
    </w:p>
    <w:p w:rsidR="00000000" w:rsidDel="00000000" w:rsidP="00000000" w:rsidRDefault="00000000" w:rsidRPr="00000000" w14:paraId="000001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запитання: «Чи можете Ви поділитися з батьками своїми душевними та емоційними переживаннями?», учні відповіли так: 36% відповіли, що швидше не можуть поділитися з батьками своїми душевними та емоційними переживаннями, ніж навпаки; 23% опитаних стверджують, що можуть ще стільки ж (23%) відповіли, що швидше можуть, ніж ні; 9% опитаних вважають за краще не обговорювати це з батьками, решті 9% респондентів важко відповісти на запитання. При цьому 49% батьків вважають, що у них з дитиною довірчі стосунки, 29% опитаних зазначають, що дитина неохоче ділиться з ними своїми переживаннями, ще 23% не змогли відповісти. Що стосується вільного часу учнів, то лише 18% опитаних зазначили, що найчастіше вважають за краще проводити свій вільний час, відпочиваючи спільно з батьками. </w:t>
      </w:r>
    </w:p>
    <w:p w:rsidR="00000000" w:rsidDel="00000000" w:rsidP="00000000" w:rsidRDefault="00000000" w:rsidRPr="00000000" w14:paraId="000001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запитання «Яке ставлення до себе з боку батьків ви спостерігаєте у вашій родині?» учні відповіли так: 38% дітей відповіли, що, зазвичай, за провини їх карають; 21% дітей вважають, що будь-які їхні дії та вчинки надмірно контролюються, 12% відзначають, що за провини вони можуть бути серйозно покарані, іноді навіть із застосуванням фізичної сили, і 13% відповіли, що в їх сім’ї є різні погляди на стиль їх виховання. На питання про те, чи трапляються в сім’ях учнів сварки, конфлікти, трохи більша частина респондентів (55%) відповіли, що трапляються, але рідко, 31% відзначають, що сварки та конфлікти відбуваються в їхніх сім’ях іноді, лише 5% опитаних відзначили, що подібно відбувається у їхніх сім’ях часто, решті 8% респондентів важко відповісти. Кожен другий учень (39%) пише про те, що частою причиною сварок та конфліктів у їх сім’ї є нерозуміння один одного, трохи рідше причиною сварок та конфліктів, на думку 31% респондентів, виступають розбіжності з приводу різних питань.</w:t>
      </w:r>
    </w:p>
    <w:p w:rsidR="00000000" w:rsidDel="00000000" w:rsidP="00000000" w:rsidRDefault="00000000" w:rsidRPr="00000000" w14:paraId="000001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вдалося встановити, згідно з результатами опитування батьків, досить часто як метод виховного впливу в 48% сімей переважає особистий приклад. Більша частина батьків (66%) відзначають, що іноді як методи виховного впливу в їхніх сім’ях переважає заохочення, а також, відповідно до 46% респондентів, вимога і контроль. Пояснення, розмова та переконання рідко переважають як методи виховного впливу у сім’ях 58% опитаних батьків. Тут також варто відзначити те, що думка дитини під час обговорення питань, що стосуються всієї родини, згідно з відповідями 37% опитаних, лише іноді враховується батьками, ще 32% рідко враховують думку дитини з цих питань і лише 14% респондентів прислухаються до думки дітей. Однак 40% опитаних батьків завжди враховують думку дитини при прийнятті рішень щодо неї, 36% респондентів роблять це іноді, решта 9% батьків рідко враховують думку дитини в цьому питанні.</w:t>
      </w:r>
    </w:p>
    <w:p w:rsidR="00000000" w:rsidDel="00000000" w:rsidP="00000000" w:rsidRDefault="00000000" w:rsidRPr="00000000" w14:paraId="000001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Цікаво відзначити, що 37% батьків вважають свої знання про виховання дітей достатніми, 20% вважають їх швидше достатніми, ніж ні, 30% важко дати свою відповідь, і лише 6% сумніваються в тому, що їхні знання про виховання дітей є достатніми. Однак 80% учителів зазначають, що психолого-педагогічне просвітництво батьків з питань виховання дітей необхідне, решта 20% схильні вважати, що швидше необхідно, ніж ні.</w:t>
      </w:r>
    </w:p>
    <w:p w:rsidR="00000000" w:rsidDel="00000000" w:rsidP="00000000" w:rsidRDefault="00000000" w:rsidRPr="00000000" w14:paraId="000001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відповіді на запитання «Як Ви вважаєте, чи достатньо Ви знаєте про можливості отримання Вами консультативної та іншої допомоги психолога та соціального педагога освітнього закладу?» 15% дітей та 17% батьків вказали на те, що є достатньо обізнаними у цьому питанні. 14% батьків та 31% учнів вважають інакше, а 23% батьків та 9% учнів загалом не знають про можливості отримання ними консультативної та іншої допомоги у школі. Педагоги (20%) підтверджують, що батьки та їхні діти недостатньо обізнані про можливості отримання ними консультативної та іншої допомоги у школі та ще 50% представників педагогічного колективу вважають, що швидше не обізнані, ніж обізнані.</w:t>
      </w:r>
    </w:p>
    <w:p w:rsidR="00000000" w:rsidDel="00000000" w:rsidP="00000000" w:rsidRDefault="00000000" w:rsidRPr="00000000" w14:paraId="000001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Найчастіше за консультативною та іншою допомогою батьки (46%) звертаються до класного керівника, учні (39%) воліють звертатися до нього за консультативною та іншою допомогою лише іноді. До психолога батьки здебільшого (71%) не звертаються ніколи, власне як і самі учні (69%). Також 55% учнів та 46% батьків зазначили, що рідко звертаються за тією чи іншою допомогою до психолога або соціального педагога. На підставі даних результатів ми можемо зробити висновок, що переважно взаємодія, як батьків, так і дітей з надання будь-якої допомоги відбувається головним чином з класним керівником.</w:t>
      </w:r>
    </w:p>
    <w:p w:rsidR="00000000" w:rsidDel="00000000" w:rsidP="00000000" w:rsidRDefault="00000000" w:rsidRPr="00000000" w14:paraId="000001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дослідження ми з’ясували, що в гімназії проводяться певні заходи, спрямовані на профілактику девіантної поведінки. Серед яких, згідно з відповідями учнів, найчастіше в школі проводяться класні години (53%), іноді профілактичні бесіди з залученням соціального педагога (44%) та різні тематичні заходи (41%) у рамках профілактики девіантної поведінки. При цьому учні (87%) зазначають, що переважно ці заходи спрямовані на пропаганду здорового способу життя, іноді (47%) на інформування про чинні форми, що відхиляється від норм поведінки та її наслідки. Можливо саме з цього, 35% учнів зазначають, що подібні заходи швидше не ефективні, ніж так.</w:t>
      </w:r>
    </w:p>
    <w:p w:rsidR="00000000" w:rsidDel="00000000" w:rsidP="00000000" w:rsidRDefault="00000000" w:rsidRPr="00000000" w14:paraId="000001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експертів (47%), діяльність з профілактики поведінки, що відхиляється, неповнолітніх у школі повинна бути переважно спрямована на виявлення та корекцію поведінки, що відхиляється, неповнолітніх, а також на усунення її причин, зокрема корекцію дитячо-батьківських відносин. Також вважають і батьки (34%), думка інших розділилося: 29% – на виявлення та корекцію девіантної поведінки, 17% – на усунення причин девіантної поведінки підлітків.</w:t>
      </w:r>
    </w:p>
    <w:p w:rsidR="00000000" w:rsidDel="00000000" w:rsidP="00000000" w:rsidRDefault="00000000" w:rsidRPr="00000000" w14:paraId="000001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запитання «Чи взаємодієте Ви з батьками учнів з питань профілактики девіантної поведінки підлітків?» 60% педагогів відповіли, що так, у 86% випадків, ця взаємодія відбувається у соціально-інформаційному напрямі. Це і пояснює те, що найчастіше проведеним заходом, згідно з відповідями педагогів (50%), для батьків учнів є консультації з проблем виховання, навчання та розвитку дитини. При цьому 60% педагогів вказали на те, що корекційні або тренінгові заняття практично ніколи не проводяться ними в рамках профілактичних заходів для батьків учнів.</w:t>
      </w:r>
    </w:p>
    <w:p w:rsidR="00000000" w:rsidDel="00000000" w:rsidP="00000000" w:rsidRDefault="00000000" w:rsidRPr="00000000" w14:paraId="000001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що переважна більшість батьків (57%) ступінь задоволеності від взаємодії з педагогічним колективом відповідно до 10-бальної шкали оцінюють на п’ять балів, ще 30% на шість балів. На думку представників педагогічного колективу (60%) необхідно приділяти особливу увагу роботі з батьками з питань їхніх взаємин із дітьми. Однак, на думку педагогів (47%), батьки швидше не готові обговорювати проблеми їхніх взаємин з дітьми зі спеціалістами школи, ніж навпаки. Можливо, це пов’язано з тим, що згідно з результатами опитування педагогів, їхньої взаємодії з батьками учнів з питань взаємин останніх можуть перешкоджати різні обставини. Так, 33% експертів вказують на загальну недовіру до педагогічного колективу школи та психолога, 32% на небажання батьків звертатися по консультативну та іншу допомогу, ще 28% відзначають, що все вищеперелічене в сукупності може перешкоджати їх взаємодії і лише 7% вказують на незнання батьків про можливість отримання ними консультативної та іншої допомоги.</w:t>
      </w:r>
    </w:p>
    <w:p w:rsidR="00000000" w:rsidDel="00000000" w:rsidP="00000000" w:rsidRDefault="00000000" w:rsidRPr="00000000" w14:paraId="000001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запитання: «Чи доводилося Вам взаємодіяти з батьками та дітьми з питань корекції дитячо-батьківських стосунків?», 40% респондентів серед педагогів відповіли, що так доводилося. При цьому 50% представників педагогічного колективу та соціально-психологічної служби зазначають, що корекція дитячо-батьківських відносин, найчастіше передбачає таку форму роботи, як групове консультування батьків, 70% відзначають, що корекція дитячо-батьківських відносин практично ніколи не передбачає груповий тренінг з дітьми та його батьками. Своєю чергою лише 30% педагогів оцінили роботу з корекції дитячо-батьківських відносин у школі за 10-бальною шкалою у шість балів, ще 20% опитаних педагогів оцінили у сім балів, така ж кількість (20%) оцінюють роботу з корекції на п’ять балів, решта 30% на вісім балів.</w:t>
      </w:r>
    </w:p>
    <w:p w:rsidR="00000000" w:rsidDel="00000000" w:rsidP="00000000" w:rsidRDefault="00000000" w:rsidRPr="00000000" w14:paraId="0000019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результати анкетування, ми можемо зробити висновок, що діяльність загальноосвітньої школи з профілактики девіантної поведінки підлітків на цей час переважно спрямована на виявлення осіб, які здійснюють девіантні вчинки, а сама профілактика передбачає інформаційно-просвітницьку роботу з батьками та пропаганду здорового образу життя серед учнів. Що стосується безпосередньо корекційних заходів, організованих у формі тренінгів, цільовою аудиторією яких можуть бути як діти, так і їхні батьки, то більша частина педагогів не надає їм належної переваги у практиці своєї діяльності з профілактики девіантної поведінки. Коригування дитячо-батьківських відносин здійснюється переважно у формі групових консультацій для батьків. Це пояснюється тим, що, як вважають самі педагоги (60%), більшість батьків не знають, чи не бажають звертатися за консультативною та іншою допомогою, і загалом не довіряють колективу школи. Також трохи більш ніж половина експертів (60%) наголошують на тому, що батьки швидше не готові обговорювати проблеми взаємин з дітьми зі спеціалістами школи. Що, своєю чергою, пояснює те, що майже половина (46%) опитаних респондентів в особі батьків за консультативною та іншою допомогою звертаються до класного керівника, а до не соціального педагога та психолога школи. На підставі виявлених проблем, ми приходимо до висновку про необхідність удосконалення профілактики девіантної поведінки підлітків шляхом розробки програми корекції дитячо-батьківських відносин у профілактиці девіантної поведінки в умовах загальноосвітнього закладу.</w:t>
      </w:r>
    </w:p>
    <w:p w:rsidR="00000000" w:rsidDel="00000000" w:rsidP="00000000" w:rsidRDefault="00000000" w:rsidRPr="00000000" w14:paraId="000001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перейдемо до характеристики груп респондентів та результатів отриманих за методиками – опитувальник «Поведінка батьків і ставлення підлітків до них» Е. Шефера, опитувальник «Вивчення взаємодії батьків з дітьми» (І. Маркової), опитувальник батьківського ставлення (А. Я. Варга, В. В. Столін).</w:t>
      </w:r>
    </w:p>
    <w:p w:rsidR="00000000" w:rsidDel="00000000" w:rsidP="00000000" w:rsidRDefault="00000000" w:rsidRPr="00000000" w14:paraId="0000019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визначення складу сім’ї нами були отримані такі результати: у контрольній групі 19 дітей живуть у повних сім’ях, 6 учнів – у неповних. В експериментальній групі 11 дітей живуть у неповних сім’ях, 14 осіб – у повних (див. рис.2.2).</w:t>
      </w:r>
    </w:p>
    <w:p w:rsidR="00000000" w:rsidDel="00000000" w:rsidP="00000000" w:rsidRDefault="00000000" w:rsidRPr="00000000" w14:paraId="0000019D">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86400" cy="3200400"/>
            <wp:effectExtent b="0" l="0" r="0" t="0"/>
            <wp:docPr id="21"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54864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19F">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 2.2. Склад експериментальної та контрольної груп</w:t>
      </w:r>
    </w:p>
    <w:p w:rsidR="00000000" w:rsidDel="00000000" w:rsidP="00000000" w:rsidRDefault="00000000" w:rsidRPr="00000000" w14:paraId="000001A0">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76% дітей контрольної та 26% дітей експериментальної групи живуть у повних сім’ях, у неповних сім’ях живуть 24% учнів контрольної та 44% дітей контрольної. З цих даних видно, що кількість неповних сімей в яких виховуються діти з девіантною поведінкою дуже велика.</w:t>
      </w:r>
    </w:p>
    <w:p w:rsidR="00000000" w:rsidDel="00000000" w:rsidP="00000000" w:rsidRDefault="00000000" w:rsidRPr="00000000" w14:paraId="000001A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використання опитувальника «Поведінка батьків і ставлення підлітків до них» Е. Шефера, який дозволяє вивчити установки, поведінку і методи виховання батьків так, як бачать їх діти в підлітковому віці. Отже, у результаті визначення ставлення підлітків до батьків нами були отримані такі результати: у контрольній групі 14 дітей назвали позитивний інтерес, 5 дітей – директивність, по 2 дитини – ворожість, автономність та непослідовність. В експериментальній групі 5 дітей назвали позитивний інтерес, 9 дітей – директивність, по 4 дитини – ворожість, автономність та 3 підлітки – непослідовність (див. таблиця 2.1. та рис.2.3).</w:t>
      </w:r>
    </w:p>
    <w:p w:rsidR="00000000" w:rsidDel="00000000" w:rsidP="00000000" w:rsidRDefault="00000000" w:rsidRPr="00000000" w14:paraId="000001A3">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4">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2.1. Визначення ставлення підлітків до батьків у контрольній та експериментальній групі.</w:t>
      </w:r>
    </w:p>
    <w:tbl>
      <w:tblPr>
        <w:tblStyle w:val="Table1"/>
        <w:tblW w:w="9072.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67"/>
        <w:gridCol w:w="4111"/>
        <w:gridCol w:w="1843"/>
        <w:gridCol w:w="2551"/>
        <w:tblGridChange w:id="0">
          <w:tblGrid>
            <w:gridCol w:w="567"/>
            <w:gridCol w:w="4111"/>
            <w:gridCol w:w="1843"/>
            <w:gridCol w:w="2551"/>
          </w:tblGrid>
        </w:tblGridChange>
      </w:tblGrid>
      <w:tr>
        <w:trPr>
          <w:cantSplit w:val="0"/>
          <w:trHeight w:val="345" w:hRule="atLeast"/>
          <w:tblHeader w:val="0"/>
        </w:trPr>
        <w:tc>
          <w:tcPr>
            <w:vMerge w:val="restart"/>
          </w:tcPr>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p>
        </w:tc>
        <w:tc>
          <w:tcPr>
            <w:vMerge w:val="restart"/>
          </w:tcPr>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Дитячо-батьківські стосунки</w:t>
            </w:r>
          </w:p>
        </w:tc>
        <w:tc>
          <w:tcPr>
            <w:gridSpan w:val="2"/>
          </w:tcPr>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Групи</w:t>
            </w:r>
          </w:p>
        </w:tc>
      </w:tr>
      <w:tr>
        <w:trPr>
          <w:cantSplit w:val="0"/>
          <w:trHeight w:val="345" w:hRule="atLeast"/>
          <w:tblHeader w:val="0"/>
        </w:trPr>
        <w:tc>
          <w:tcPr>
            <w:vMerge w:val="continue"/>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vMerge w:val="continue"/>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Контрольна</w:t>
            </w:r>
          </w:p>
        </w:tc>
        <w:tc>
          <w:tcPr/>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Експериментальна</w:t>
            </w:r>
          </w:p>
        </w:tc>
      </w:tr>
      <w:tr>
        <w:trPr>
          <w:cantSplit w:val="0"/>
          <w:trHeight w:val="345" w:hRule="atLeast"/>
          <w:tblHeader w:val="0"/>
        </w:trPr>
        <w:tc>
          <w:tcPr/>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Позитивний інтерес</w:t>
            </w:r>
          </w:p>
        </w:tc>
        <w:tc>
          <w:tcPr/>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c>
          <w:tcPr/>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r>
      <w:tr>
        <w:trPr>
          <w:cantSplit w:val="0"/>
          <w:trHeight w:val="345" w:hRule="atLeast"/>
          <w:tblHeader w:val="0"/>
        </w:trPr>
        <w:tc>
          <w:tcPr/>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Директивність</w:t>
            </w:r>
          </w:p>
        </w:tc>
        <w:tc>
          <w:tcPr/>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r>
      <w:tr>
        <w:trPr>
          <w:cantSplit w:val="0"/>
          <w:trHeight w:val="345" w:hRule="atLeast"/>
          <w:tblHeader w:val="0"/>
        </w:trPr>
        <w:tc>
          <w:tcPr/>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Ворожість</w:t>
            </w:r>
          </w:p>
        </w:tc>
        <w:tc>
          <w:tcPr/>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r>
      <w:tr>
        <w:trPr>
          <w:cantSplit w:val="0"/>
          <w:trHeight w:val="345" w:hRule="atLeast"/>
          <w:tblHeader w:val="0"/>
        </w:trPr>
        <w:tc>
          <w:tcPr/>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Автономність</w:t>
            </w:r>
          </w:p>
        </w:tc>
        <w:tc>
          <w:tcPr/>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r>
      <w:tr>
        <w:trPr>
          <w:cantSplit w:val="0"/>
          <w:trHeight w:val="214" w:hRule="atLeast"/>
          <w:tblHeader w:val="0"/>
        </w:trPr>
        <w:tc>
          <w:tcPr/>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Непослідовність</w:t>
            </w:r>
          </w:p>
        </w:tc>
        <w:tc>
          <w:tcPr/>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r>
    </w:tbl>
    <w:p w:rsidR="00000000" w:rsidDel="00000000" w:rsidP="00000000" w:rsidRDefault="00000000" w:rsidRPr="00000000" w14:paraId="000001C1">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890260" cy="2423160"/>
            <wp:effectExtent b="0" l="0" r="0" t="0"/>
            <wp:docPr id="23" name="image5.png"/>
            <a:graphic>
              <a:graphicData uri="http://schemas.openxmlformats.org/drawingml/2006/picture">
                <pic:pic>
                  <pic:nvPicPr>
                    <pic:cNvPr id="0" name="image5.png"/>
                    <pic:cNvPicPr preferRelativeResize="0"/>
                  </pic:nvPicPr>
                  <pic:blipFill>
                    <a:blip r:embed="rId11"/>
                    <a:srcRect b="0" l="0" r="0" t="0"/>
                    <a:stretch>
                      <a:fillRect/>
                    </a:stretch>
                  </pic:blipFill>
                  <pic:spPr>
                    <a:xfrm>
                      <a:off x="0" y="0"/>
                      <a:ext cx="5890260" cy="2423160"/>
                    </a:xfrm>
                    <a:prstGeom prst="rect"/>
                    <a:ln/>
                  </pic:spPr>
                </pic:pic>
              </a:graphicData>
            </a:graphic>
          </wp:inline>
        </w:drawing>
      </w:r>
      <w:r w:rsidDel="00000000" w:rsidR="00000000" w:rsidRPr="00000000">
        <w:rPr>
          <w:rtl w:val="0"/>
        </w:rPr>
      </w:r>
    </w:p>
    <w:p w:rsidR="00000000" w:rsidDel="00000000" w:rsidP="00000000" w:rsidRDefault="00000000" w:rsidRPr="00000000" w14:paraId="000001C3">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 2.3. Визначення ставлення підлітків до батьків у контрольній та експериментальній групі.</w:t>
      </w:r>
    </w:p>
    <w:p w:rsidR="00000000" w:rsidDel="00000000" w:rsidP="00000000" w:rsidRDefault="00000000" w:rsidRPr="00000000" w14:paraId="000001C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C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56 % дітей контрольної та 20 % дітей експериментальної групи назвали позитивний інтерес, насамперед психологічне прийняття батьків підлітками вбачається у відносно критичному підході до них. Підлітки часто відчувають необхідність у допомозі та підтримці батьків, ці респонденти в більшості випадків приймають їх думку, схильні погоджуватися з ними. Такі ж форми поведінки, як владність, підозрілість, тенденція до лідерства заперечуються. </w:t>
      </w:r>
    </w:p>
    <w:p w:rsidR="00000000" w:rsidDel="00000000" w:rsidP="00000000" w:rsidRDefault="00000000" w:rsidRPr="00000000" w14:paraId="000001C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 дітей контрольної та 36 % дітей експериментальної групи демонструють директивність. Директивність батьків бачиться підлітками у нав’язуванні їм почуття провини стосовно цих самих батьків, їх декларацій і постійних нагадувань про те, що «мати жертвує всім заради дитини», повністю бере на себе відповідальність за все, що зробив, робить і робитиме дитина. Батьки цих учнів прагнуть будь-яким способом виключити неправильну поведінку дитини, щоб «не вдарити в бруд обличчям». Прості ж форми прояву чуйності, прояви симпатії, що викликають позитивні емоційні стосунки, негативно корелюють з директивної формою взаємодії батьків і підлітків.</w:t>
      </w:r>
    </w:p>
    <w:p w:rsidR="00000000" w:rsidDel="00000000" w:rsidP="00000000" w:rsidRDefault="00000000" w:rsidRPr="00000000" w14:paraId="000001C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 дітей контрольної та 16 % дітей експериментальної групи вказали на ворожість, яка характеризується агресивністю і надмірною суворістю батьків щодо своїх дітей. Відбувається орієнтування батьків виключно на себе, своє самолюбство, зайве самоствердження, це як правило, унеможливлює прийняття дитини, вона сприймається насамперед як суперник, якого необхідно придушити, щоб підтвердити свою значущість. Так, емоційна холодність до підлітка маскується і часто видається за стриманість, скромність, слідування «етикету» і навіть підпорядкованість йому. Водночас може спостерігатися яскраво виражена підозрілість, схильність до надмірної критики на адресу дитини та її оточення, метою якої є прагнення принизити її в очах соціуму.  Поряд з цим, постійно (головним чином на вербальному рівні) демонструється позитивна активність, відповідальність за долю дитини.</w:t>
      </w:r>
    </w:p>
    <w:p w:rsidR="00000000" w:rsidDel="00000000" w:rsidP="00000000" w:rsidRDefault="00000000" w:rsidRPr="00000000" w14:paraId="000001C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 дітей контрольної та 16 % дітей експериментальної групи демонструють автономність, яка може розумітися дитиною як диктатура, повне захоплення владою, навіть деяка маніакальність в цьому відношенні, не визнає ніяких варіацій. Батьки при цьому не сприймають дитину як особистість, зі своїми почуттями, думками, уявленнями та спонуканнями, вони являють собою «сліпу» силу влади та амбіцій, якої всі, незважаючи ні на що, зобов’язані підкорятися. При цьому адаптивна форма авторитету батьків заснована на довірі та повазі, а також прийнятні форми жорсткості й різкості (коли вони враховують ситуацію), виявляються не характерними для автономності батьків у відносинах з підлітками. Також, на думку дітей, ні емоційна прив’язаність, ні дружній стиль спілкування не можуть бути пов’язані з відгородженості, незалученість батьків у справи дітей.</w:t>
      </w:r>
    </w:p>
    <w:p w:rsidR="00000000" w:rsidDel="00000000" w:rsidP="00000000" w:rsidRDefault="00000000" w:rsidRPr="00000000" w14:paraId="000001C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8% дітей контрольної та 12% дітей експериментальної групи демонструють непослідовність, яка оцінюється підлітками як якесь чергування (залежно від ступеня інформативною важливістю) таких психологічних тенденцій, як панування сили та амбіцій і покірність (в адаптивних формах), делікатність і сверхальтруїзм і недовірлива підозрілість. Причому всі вони мають тенденцію до екстремальних форм прояви (амплітуда коливань максимальна).</w:t>
      </w:r>
    </w:p>
    <w:p w:rsidR="00000000" w:rsidDel="00000000" w:rsidP="00000000" w:rsidRDefault="00000000" w:rsidRPr="00000000" w14:paraId="000001C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проаналізуємо результати психодіагностики за опитувальником «Вивчення взаємодії батьків з дітьми» (І. Маркової), які представлено у таблиці 2.2. та на рис. 2.4. </w:t>
      </w:r>
    </w:p>
    <w:p w:rsidR="00000000" w:rsidDel="00000000" w:rsidP="00000000" w:rsidRDefault="00000000" w:rsidRPr="00000000" w14:paraId="000001CB">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C">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2.2. Визначення ставлення підлітків до батьків у контрольній та експериментальній групі.</w:t>
      </w:r>
    </w:p>
    <w:tbl>
      <w:tblPr>
        <w:tblStyle w:val="Table2"/>
        <w:tblW w:w="962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09"/>
        <w:gridCol w:w="4253"/>
        <w:gridCol w:w="2116"/>
        <w:gridCol w:w="2551"/>
        <w:tblGridChange w:id="0">
          <w:tblGrid>
            <w:gridCol w:w="709"/>
            <w:gridCol w:w="4253"/>
            <w:gridCol w:w="2116"/>
            <w:gridCol w:w="2551"/>
          </w:tblGrid>
        </w:tblGridChange>
      </w:tblGrid>
      <w:tr>
        <w:trPr>
          <w:cantSplit w:val="0"/>
          <w:trHeight w:val="345" w:hRule="atLeast"/>
          <w:tblHeader w:val="0"/>
        </w:trPr>
        <w:tc>
          <w:tcPr>
            <w:vMerge w:val="restart"/>
          </w:tcPr>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p>
        </w:tc>
        <w:tc>
          <w:tcPr>
            <w:vMerge w:val="restart"/>
          </w:tcPr>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Критерії</w:t>
            </w:r>
          </w:p>
        </w:tc>
        <w:tc>
          <w:tcPr>
            <w:gridSpan w:val="2"/>
          </w:tcPr>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Кількість учнів</w:t>
            </w:r>
          </w:p>
        </w:tc>
      </w:tr>
      <w:tr>
        <w:trPr>
          <w:cantSplit w:val="0"/>
          <w:trHeight w:val="345" w:hRule="atLeast"/>
          <w:tblHeader w:val="0"/>
        </w:trPr>
        <w:tc>
          <w:tcPr>
            <w:vMerge w:val="continue"/>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vMerge w:val="continue"/>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контрольна</w:t>
            </w:r>
          </w:p>
        </w:tc>
        <w:tc>
          <w:tcPr/>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експериментальна</w:t>
            </w:r>
          </w:p>
        </w:tc>
      </w:tr>
      <w:tr>
        <w:trPr>
          <w:cantSplit w:val="0"/>
          <w:trHeight w:val="184" w:hRule="atLeast"/>
          <w:tblHeader w:val="0"/>
        </w:trPr>
        <w:tc>
          <w:tcPr/>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Вибагливість</w:t>
            </w:r>
          </w:p>
        </w:tc>
        <w:tc>
          <w:tcPr/>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r>
      <w:tr>
        <w:trPr>
          <w:cantSplit w:val="0"/>
          <w:trHeight w:val="345" w:hRule="atLeast"/>
          <w:tblHeader w:val="0"/>
        </w:trPr>
        <w:tc>
          <w:tcPr/>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Суворість</w:t>
            </w:r>
          </w:p>
        </w:tc>
        <w:tc>
          <w:tcPr/>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w:t>
            </w:r>
          </w:p>
        </w:tc>
      </w:tr>
      <w:tr>
        <w:trPr>
          <w:cantSplit w:val="0"/>
          <w:trHeight w:val="345" w:hRule="atLeast"/>
          <w:tblHeader w:val="0"/>
        </w:trPr>
        <w:tc>
          <w:tcPr/>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Контроль</w:t>
            </w:r>
          </w:p>
        </w:tc>
        <w:tc>
          <w:tcPr/>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c>
          <w:tcPr/>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w:t>
            </w:r>
          </w:p>
        </w:tc>
      </w:tr>
      <w:tr>
        <w:trPr>
          <w:cantSplit w:val="0"/>
          <w:trHeight w:val="345" w:hRule="atLeast"/>
          <w:tblHeader w:val="0"/>
        </w:trPr>
        <w:tc>
          <w:tcPr/>
          <w:p w:rsidR="00000000" w:rsidDel="00000000" w:rsidP="00000000" w:rsidRDefault="00000000" w:rsidRPr="00000000" w14:paraId="000001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Емоційна дистанція</w:t>
            </w:r>
          </w:p>
        </w:tc>
        <w:tc>
          <w:tcPr/>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r>
      <w:tr>
        <w:trPr>
          <w:cantSplit w:val="0"/>
          <w:trHeight w:val="345" w:hRule="atLeast"/>
          <w:tblHeader w:val="0"/>
        </w:trPr>
        <w:tc>
          <w:tcPr/>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Відкидання</w:t>
            </w:r>
          </w:p>
        </w:tc>
        <w:tc>
          <w:tcPr/>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r>
      <w:tr>
        <w:trPr>
          <w:cantSplit w:val="0"/>
          <w:trHeight w:val="345" w:hRule="atLeast"/>
          <w:tblHeader w:val="0"/>
        </w:trPr>
        <w:tc>
          <w:tcPr/>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співробітництва</w:t>
            </w:r>
          </w:p>
        </w:tc>
        <w:tc>
          <w:tcPr/>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p w:rsidR="00000000" w:rsidDel="00000000" w:rsidP="00000000" w:rsidRDefault="00000000" w:rsidRPr="00000000" w14:paraId="000001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p>
        </w:tc>
      </w:tr>
      <w:tr>
        <w:trPr>
          <w:cantSplit w:val="0"/>
          <w:trHeight w:val="116" w:hRule="atLeast"/>
          <w:tblHeader w:val="0"/>
        </w:trPr>
        <w:tc>
          <w:tcPr/>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Незгода між батьками та дитиною</w:t>
            </w:r>
          </w:p>
        </w:tc>
        <w:tc>
          <w:tcPr/>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c>
          <w:tcPr/>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r>
      <w:tr>
        <w:trPr>
          <w:cantSplit w:val="0"/>
          <w:trHeight w:val="345" w:hRule="atLeast"/>
          <w:tblHeader w:val="0"/>
        </w:trPr>
        <w:tc>
          <w:tcPr/>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p w:rsidR="00000000" w:rsidDel="00000000" w:rsidP="00000000" w:rsidRDefault="00000000" w:rsidRPr="00000000" w14:paraId="000001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Непослідовність батьків</w:t>
            </w:r>
          </w:p>
        </w:tc>
        <w:tc>
          <w:tcPr/>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w:t>
            </w:r>
          </w:p>
        </w:tc>
      </w:tr>
      <w:tr>
        <w:trPr>
          <w:cantSplit w:val="0"/>
          <w:trHeight w:val="345" w:hRule="atLeast"/>
          <w:tblHeader w:val="0"/>
        </w:trPr>
        <w:tc>
          <w:tcPr/>
          <w:p w:rsidR="00000000" w:rsidDel="00000000" w:rsidP="00000000" w:rsidRDefault="00000000" w:rsidRPr="00000000" w14:paraId="000001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c>
          <w:tcPr/>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Авторитетність батьків</w:t>
            </w:r>
          </w:p>
        </w:tc>
        <w:tc>
          <w:tcPr/>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w:t>
            </w:r>
          </w:p>
        </w:tc>
        <w:tc>
          <w:tcPr/>
          <w:p w:rsidR="00000000" w:rsidDel="00000000" w:rsidP="00000000" w:rsidRDefault="00000000" w:rsidRPr="00000000" w14:paraId="000001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r>
      <w:tr>
        <w:trPr>
          <w:cantSplit w:val="0"/>
          <w:trHeight w:val="414" w:hRule="atLeast"/>
          <w:tblHeader w:val="0"/>
        </w:trPr>
        <w:tc>
          <w:tcPr/>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Задоволеність відносинами з батьками</w:t>
            </w:r>
          </w:p>
        </w:tc>
        <w:tc>
          <w:tcPr/>
          <w:p w:rsidR="00000000" w:rsidDel="00000000" w:rsidP="00000000" w:rsidRDefault="00000000" w:rsidRPr="00000000" w14:paraId="000001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w:t>
            </w:r>
          </w:p>
        </w:tc>
        <w:tc>
          <w:tcPr/>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r>
    </w:tbl>
    <w:p w:rsidR="00000000" w:rsidDel="00000000" w:rsidP="00000000" w:rsidRDefault="00000000" w:rsidRPr="00000000" w14:paraId="000001FD">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визначення ставлення підлітків до батьків нами були отримані наступні результати: у контрольній групі 7 дітей назвали вимогливість, 8 осіб – суворість, 9 дітей – контроль, 4 дитини – емоційна дистанція, 5 осіб – відкидання, 6 осіб – відсутність співпраці, 9 осіб - незгода між батьками та дитиною, 7 осіб – непослідовність батьків, 19 осіб – авторитетність батьків та 19 осіб – задоволеність відносинами з батьками. В експериментальній групі 15 дітей назвали вимогливість, 13 осіб – суворість, 19 дітей – контроль, 18 дітей – емоційна дистанція, 10 осіб – відкидання, 12 осіб – відсутність співпраці, 25 осіб – незгода між батьками та дитиною, 19 осіб – непослідовність батьків, 6 осіб – авторитетність батьків та 3 осіб – задоволеність відносинами з батьками.</w:t>
      </w:r>
    </w:p>
    <w:p w:rsidR="00000000" w:rsidDel="00000000" w:rsidP="00000000" w:rsidRDefault="00000000" w:rsidRPr="00000000" w14:paraId="000001F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05500" cy="3200400"/>
            <wp:effectExtent b="0" l="0" r="0" t="0"/>
            <wp:docPr id="22" name="image3.png"/>
            <a:graphic>
              <a:graphicData uri="http://schemas.openxmlformats.org/drawingml/2006/picture">
                <pic:pic>
                  <pic:nvPicPr>
                    <pic:cNvPr id="0" name="image3.png"/>
                    <pic:cNvPicPr preferRelativeResize="0"/>
                  </pic:nvPicPr>
                  <pic:blipFill>
                    <a:blip r:embed="rId12"/>
                    <a:srcRect b="0" l="0" r="0" t="0"/>
                    <a:stretch>
                      <a:fillRect/>
                    </a:stretch>
                  </pic:blipFill>
                  <pic:spPr>
                    <a:xfrm>
                      <a:off x="0" y="0"/>
                      <a:ext cx="5905500" cy="3200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01">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 2.4. Визначення ставлення підлітків до батьків у контрольній та експериментальній групі</w:t>
      </w:r>
    </w:p>
    <w:p w:rsidR="00000000" w:rsidDel="00000000" w:rsidP="00000000" w:rsidRDefault="00000000" w:rsidRPr="00000000" w14:paraId="00000202">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28% дітей контрольної та 60% дітей експериментальної групи назвали вимогливість батьків (більшою мірою вимогливі батьки більше вони очікують високого рівня відповідальності власних дітей, що відображається на типі ставлення). 32% дітей контрольної та 42% дітей експериментальної групи – суворість (Чим вища міра суворості, тим більшою мірою батьки застосовують стосовно дитини жорсткі правила та покарання). 36% дітей контрольної та 76% дітей експериментальної групи – контроль (підвищений контроль виявляється у тому, що батьки намагаються постійно опікати, нав’язуватися та обмежувати свободу дитини. Занижений контроль з боку батьків може призводити до повної автономності дитини. Такий тип виховання може свідчити про байдужий тип ставлення або надмірне любування).</w:t>
      </w:r>
    </w:p>
    <w:p w:rsidR="00000000" w:rsidDel="00000000" w:rsidP="00000000" w:rsidRDefault="00000000" w:rsidRPr="00000000" w14:paraId="0000020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дітей контрольної та 72% дітей експериментальної групи говорять про емоційну дистанцію (близькість). 20% дітей контрольної та 40% дітей експериментальної групи про відкидання, ця шкала засвідчує про базове ставлення батьків до дитини. А саме прийняття або ігнорування особистісних характеристик та поведінки власної дитини. 24% дітей контрольної та 48% дітей експериментальної групи зазначили відсутність співпраці, якщо в родинах присутня співпраця – це може свідчити про адекватний тип взаємодії, включеність батьків у житті дитини, визнання її переваг та недоліків. Оберненою стороною даної шкали є дисгармонійні стосунки, авторитарний та байдужий тип виховання.</w:t>
      </w:r>
    </w:p>
    <w:p w:rsidR="00000000" w:rsidDel="00000000" w:rsidP="00000000" w:rsidRDefault="00000000" w:rsidRPr="00000000" w14:paraId="0000020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дітей контрольної та 100% дітей експериментальної групи говорять про незгоду між батьками та ними, про небажання (нездатність) батьків враховувати погляду дитини. 28 % дітей контрольної та 76 % дітей експериментальної групи відзначають непослідовність батьків, що може свідчити про емоційну неврівноваженість або нерозуміння виховних принципів, що суттєво впливають на особливості взаємовідносин з дітьми, а 76 % дітей контрольної та 24 % дітей експериментальної групи вказують на авторитетність батьків (самооцінку батьків щодо їх впливу на дітей). 76 % дітей контрольної та 18 % дітей експериментальної групи – задоволеність відносинами між батьками та дитиною.</w:t>
      </w:r>
    </w:p>
    <w:p w:rsidR="00000000" w:rsidDel="00000000" w:rsidP="00000000" w:rsidRDefault="00000000" w:rsidRPr="00000000" w14:paraId="0000020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цих даних видно, в групі підлітків, які мають прояви девіантної поведінки дуже велика кількість сімей, де в дитячо-батьківських відносинах виявляються надмірна вимогливість, суворість, відсутність співпраці, відкидання, високий контроль та низький авторитет батьків. </w:t>
      </w:r>
    </w:p>
    <w:p w:rsidR="00000000" w:rsidDel="00000000" w:rsidP="00000000" w:rsidRDefault="00000000" w:rsidRPr="00000000" w14:paraId="0000020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Останніми буде представлено результати за опитувальником батьківського ставлення (А. Варга, В. Столін). Так, маємо: у контрольній групі 2 батьків назвали відкидання, 15 батьків – соціальну бажаність, по 3 батьки – симбіоз, гіпресоціалізацію та 2 батьків – інфантилізацію. В експериментальній групі 15 батьків назвали відкидання, 1 батьки – соціальну бажаність, по 3 батьки – симбіоз, гіпресоціалізацію інфантилізацію (див. таблицю 2.3. та рис. 2.4.).</w:t>
      </w:r>
    </w:p>
    <w:p w:rsidR="00000000" w:rsidDel="00000000" w:rsidP="00000000" w:rsidRDefault="00000000" w:rsidRPr="00000000" w14:paraId="00000208">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09">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2.3. Визначення ставлення батьків до підлітків у контрольній та експериментальній групі.</w:t>
      </w:r>
    </w:p>
    <w:tbl>
      <w:tblPr>
        <w:tblStyle w:val="Table3"/>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67"/>
        <w:gridCol w:w="3828"/>
        <w:gridCol w:w="1984"/>
        <w:gridCol w:w="2977"/>
        <w:tblGridChange w:id="0">
          <w:tblGrid>
            <w:gridCol w:w="567"/>
            <w:gridCol w:w="3828"/>
            <w:gridCol w:w="1984"/>
            <w:gridCol w:w="2977"/>
          </w:tblGrid>
        </w:tblGridChange>
      </w:tblGrid>
      <w:tr>
        <w:trPr>
          <w:cantSplit w:val="0"/>
          <w:trHeight w:val="345" w:hRule="atLeast"/>
          <w:tblHeader w:val="0"/>
        </w:trPr>
        <w:tc>
          <w:tcPr>
            <w:vMerge w:val="restart"/>
          </w:tcPr>
          <w:p w:rsidR="00000000" w:rsidDel="00000000" w:rsidP="00000000" w:rsidRDefault="00000000" w:rsidRPr="00000000" w14:paraId="0000020A">
            <w:pPr>
              <w:widowControl w:val="1"/>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t>
            </w:r>
          </w:p>
        </w:tc>
        <w:tc>
          <w:tcPr>
            <w:vMerge w:val="restart"/>
          </w:tcPr>
          <w:p w:rsidR="00000000" w:rsidDel="00000000" w:rsidP="00000000" w:rsidRDefault="00000000" w:rsidRPr="00000000" w14:paraId="0000020B">
            <w:pPr>
              <w:widowControl w:val="1"/>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Тип батьківського ставлення</w:t>
            </w:r>
          </w:p>
        </w:tc>
        <w:tc>
          <w:tcPr>
            <w:gridSpan w:val="2"/>
          </w:tcPr>
          <w:p w:rsidR="00000000" w:rsidDel="00000000" w:rsidP="00000000" w:rsidRDefault="00000000" w:rsidRPr="00000000" w14:paraId="0000020C">
            <w:pPr>
              <w:widowControl w:val="1"/>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Групи</w:t>
            </w:r>
          </w:p>
        </w:tc>
      </w:tr>
      <w:tr>
        <w:trPr>
          <w:cantSplit w:val="0"/>
          <w:trHeight w:val="345" w:hRule="atLeast"/>
          <w:tblHeader w:val="0"/>
        </w:trPr>
        <w:tc>
          <w:tcPr>
            <w:vMerge w:val="continue"/>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c>
          <w:tcPr>
            <w:vMerge w:val="continue"/>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tc>
        <w:tc>
          <w:tcPr/>
          <w:p w:rsidR="00000000" w:rsidDel="00000000" w:rsidP="00000000" w:rsidRDefault="00000000" w:rsidRPr="00000000" w14:paraId="00000210">
            <w:pPr>
              <w:widowControl w:val="1"/>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Контрольна</w:t>
            </w:r>
          </w:p>
        </w:tc>
        <w:tc>
          <w:tcPr/>
          <w:p w:rsidR="00000000" w:rsidDel="00000000" w:rsidP="00000000" w:rsidRDefault="00000000" w:rsidRPr="00000000" w14:paraId="00000211">
            <w:pPr>
              <w:widowControl w:val="1"/>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Експериментальна</w:t>
            </w:r>
          </w:p>
        </w:tc>
      </w:tr>
      <w:tr>
        <w:trPr>
          <w:cantSplit w:val="0"/>
          <w:trHeight w:val="342" w:hRule="atLeast"/>
          <w:tblHeader w:val="0"/>
        </w:trPr>
        <w:tc>
          <w:tcPr/>
          <w:p w:rsidR="00000000" w:rsidDel="00000000" w:rsidP="00000000" w:rsidRDefault="00000000" w:rsidRPr="00000000" w14:paraId="00000212">
            <w:pPr>
              <w:widowControl w:val="1"/>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21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Відкидання</w:t>
            </w:r>
          </w:p>
        </w:tc>
        <w:tc>
          <w:tcPr/>
          <w:p w:rsidR="00000000" w:rsidDel="00000000" w:rsidP="00000000" w:rsidRDefault="00000000" w:rsidRPr="00000000" w14:paraId="00000214">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15">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r>
        <w:trPr>
          <w:cantSplit w:val="0"/>
          <w:trHeight w:val="345" w:hRule="atLeast"/>
          <w:tblHeader w:val="0"/>
        </w:trPr>
        <w:tc>
          <w:tcPr/>
          <w:p w:rsidR="00000000" w:rsidDel="00000000" w:rsidP="00000000" w:rsidRDefault="00000000" w:rsidRPr="00000000" w14:paraId="00000216">
            <w:pPr>
              <w:widowControl w:val="1"/>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17">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Кооперація</w:t>
            </w:r>
          </w:p>
        </w:tc>
        <w:tc>
          <w:tcPr/>
          <w:p w:rsidR="00000000" w:rsidDel="00000000" w:rsidP="00000000" w:rsidRDefault="00000000" w:rsidRPr="00000000" w14:paraId="00000218">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c>
          <w:tcPr/>
          <w:p w:rsidR="00000000" w:rsidDel="00000000" w:rsidP="00000000" w:rsidRDefault="00000000" w:rsidRPr="00000000" w14:paraId="00000219">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345" w:hRule="atLeast"/>
          <w:tblHeader w:val="0"/>
        </w:trPr>
        <w:tc>
          <w:tcPr/>
          <w:p w:rsidR="00000000" w:rsidDel="00000000" w:rsidP="00000000" w:rsidRDefault="00000000" w:rsidRPr="00000000" w14:paraId="0000021A">
            <w:pPr>
              <w:widowControl w:val="1"/>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21B">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Симбіоз</w:t>
            </w:r>
          </w:p>
        </w:tc>
        <w:tc>
          <w:tcPr/>
          <w:p w:rsidR="00000000" w:rsidDel="00000000" w:rsidP="00000000" w:rsidRDefault="00000000" w:rsidRPr="00000000" w14:paraId="0000021C">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21D">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rPr>
          <w:cantSplit w:val="0"/>
          <w:trHeight w:val="345" w:hRule="atLeast"/>
          <w:tblHeader w:val="0"/>
        </w:trPr>
        <w:tc>
          <w:tcPr/>
          <w:p w:rsidR="00000000" w:rsidDel="00000000" w:rsidP="00000000" w:rsidRDefault="00000000" w:rsidRPr="00000000" w14:paraId="0000021E">
            <w:pPr>
              <w:widowControl w:val="1"/>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21F">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Гіперсоціалізація</w:t>
            </w:r>
          </w:p>
        </w:tc>
        <w:tc>
          <w:tcPr/>
          <w:p w:rsidR="00000000" w:rsidDel="00000000" w:rsidP="00000000" w:rsidRDefault="00000000" w:rsidRPr="00000000" w14:paraId="00000220">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221">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rPr>
          <w:cantSplit w:val="0"/>
          <w:trHeight w:val="345" w:hRule="atLeast"/>
          <w:tblHeader w:val="0"/>
        </w:trPr>
        <w:tc>
          <w:tcPr/>
          <w:p w:rsidR="00000000" w:rsidDel="00000000" w:rsidP="00000000" w:rsidRDefault="00000000" w:rsidRPr="00000000" w14:paraId="00000222">
            <w:pPr>
              <w:widowControl w:val="1"/>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p w:rsidR="00000000" w:rsidDel="00000000" w:rsidP="00000000" w:rsidRDefault="00000000" w:rsidRPr="00000000" w14:paraId="00000223">
            <w:pPr>
              <w:widowControl w:val="1"/>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Інфантилізація</w:t>
            </w:r>
          </w:p>
        </w:tc>
        <w:tc>
          <w:tcPr/>
          <w:p w:rsidR="00000000" w:rsidDel="00000000" w:rsidP="00000000" w:rsidRDefault="00000000" w:rsidRPr="00000000" w14:paraId="00000224">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225">
            <w:pPr>
              <w:widowControl w:val="1"/>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bl>
    <w:p w:rsidR="00000000" w:rsidDel="00000000" w:rsidP="00000000" w:rsidRDefault="00000000" w:rsidRPr="00000000" w14:paraId="00000226">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можна виразити у відсотковому співвідношенні.</w:t>
      </w:r>
    </w:p>
    <w:p w:rsidR="00000000" w:rsidDel="00000000" w:rsidP="00000000" w:rsidRDefault="00000000" w:rsidRPr="00000000" w14:paraId="00000228">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905500" cy="3200400"/>
            <wp:effectExtent b="0" l="0" r="0" t="0"/>
            <wp:docPr id="24" name="image4.png"/>
            <a:graphic>
              <a:graphicData uri="http://schemas.openxmlformats.org/drawingml/2006/picture">
                <pic:pic>
                  <pic:nvPicPr>
                    <pic:cNvPr id="0" name="image4.png"/>
                    <pic:cNvPicPr preferRelativeResize="0"/>
                  </pic:nvPicPr>
                  <pic:blipFill>
                    <a:blip r:embed="rId13"/>
                    <a:srcRect b="0" l="0" r="0" t="0"/>
                    <a:stretch>
                      <a:fillRect/>
                    </a:stretch>
                  </pic:blipFill>
                  <pic:spPr>
                    <a:xfrm>
                      <a:off x="0" y="0"/>
                      <a:ext cx="590550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22A">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Рис.2.4. Визначення ставлення батьків до підлітків у контрольній та експериментальній групі.</w:t>
      </w:r>
    </w:p>
    <w:p w:rsidR="00000000" w:rsidDel="00000000" w:rsidP="00000000" w:rsidRDefault="00000000" w:rsidRPr="00000000" w14:paraId="0000022B">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8 % батьків контрольної та 60 % батьків експериментальної групи назвали відкидання, так, батьки відчувають стосовно дитини в основному лише негативні почуття: роздратування, злість, досаду, навіть іноді ненависть. Такі батьки вважають дитину невдахою, не вірить в її майбутнє, низько оцінюють її здібності та нерідко своїм ставленням третують дитину. Батьки експериментальної групи демонструють виражене позитивне ставлення до дитини. Батьки приймають дитину такою, якою вона є, поважають і визнають її індивідуальність, схвалюють її інтереси, підтримують плани, проводять із нею досить багато часу і не шкодують про це.</w:t>
      </w:r>
    </w:p>
    <w:p w:rsidR="00000000" w:rsidDel="00000000" w:rsidP="00000000" w:rsidRDefault="00000000" w:rsidRPr="00000000" w14:paraId="0000022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60 % батьків контрольної та 4 % батьків експериментальної групи демонструють соціальну бажаність, що свідчить про наступне – батьки, чиї діти демонструють девіантну не зацікавлені в планах дитини, не намагаються допомогти, не співчувають їй. Батьки високо майже не цінують інтелектуальні та творчі здібності дитини, не відчувають гордість за неї, не пишаються її маленькими успіхами, не задовольняють ініціативу та самостійність дитини, у конфліктній ситуації можуть не ставати на сторону дитини.</w:t>
      </w:r>
    </w:p>
    <w:p w:rsidR="00000000" w:rsidDel="00000000" w:rsidP="00000000" w:rsidRDefault="00000000" w:rsidRPr="00000000" w14:paraId="0000022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12 % батьків обох груп показали симбіоз та гіперсоціалізацію. Шакала «симбіоз» відображає міжособистісний бар’єр у спілкуванні з дитиною. Батьки відчувають себе з дитиною єдиним цілим, прагнуть задовольнити всі потреби дитини, огородити її від труднощів, неприємностей в житті. Батьки постійно відчувають неспокій за життя дитини, котра здається їм маленькою та беззахисною. Шкала «гіперсоціалізація» відображає налагоджену форму керування поведінки дитини. Батьки вимагають від дитини дисципліни та виконання всіх вимог. За вияв своєї думки дитину буде покарано, а також слідкують за досягненнями дитини, його індивідуальними особливостями, думками тощо.</w:t>
      </w:r>
    </w:p>
    <w:p w:rsidR="00000000" w:rsidDel="00000000" w:rsidP="00000000" w:rsidRDefault="00000000" w:rsidRPr="00000000" w14:paraId="0000022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8 % батьків контрольної та 12 % батьків експериментальної групи. групи демонструють інфантилізацію. Що відображає особливості виховання і розуміння дитини батьками. Батьки вважають дитину маленькою, інтереси, думки, почуття здаються батькам дитячими. Дитину вважають непристосованою, не успішною та відкритою для поганих справ, батьки не довіряють своїй дитині. У зв’язку з цим батьки намагаються відгородити дитину від труднощів життя, вимогливо контролюють її дії.</w:t>
      </w:r>
    </w:p>
    <w:p w:rsidR="00000000" w:rsidDel="00000000" w:rsidP="00000000" w:rsidRDefault="00000000" w:rsidRPr="00000000" w14:paraId="0000023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отриманих результатів видно, що серед батьків, які виховують дітей з девіантною поведінкою велика кількість батьків, які демонструють відкидання як провідний тип дитячо-батьківських відносин у сім’ї. </w:t>
      </w:r>
    </w:p>
    <w:p w:rsidR="00000000" w:rsidDel="00000000" w:rsidP="00000000" w:rsidRDefault="00000000" w:rsidRPr="00000000" w14:paraId="0000023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Провівши дослідження, ми можемо виділити такі характеристики особливостей дитячо-батьківських стосунків у сім’ї де виховується дитина з девіантною поведінкою: переважання директивності як типу дитячо-батьківських відносин; переважання надмірної вимогливості, суворості, відсутності співробітництва, заперечення, високого контролю та низького авторитету батьків у дитячо-батьківських відносинах; переважанням відкидання як провідного типу дитячо-батьківських відносин у сім’ї; небажання батьків звертатись по допомогу до соціального педагога та психолога школи. Отримані результати стануть основою для розробки програми корекції батьківського ставлення до підлітків із девіантною поведінкою, яка буде спрямована на корекцію дитячо-батьківських відносин. А також програму психолого-педагогічного супроводу сімей, які виховують дитину з проявами девіантності, яка буде спрямована на підвищення психолого-педагогічної компетентності, </w:t>
      </w:r>
    </w:p>
    <w:p w:rsidR="00000000" w:rsidDel="00000000" w:rsidP="00000000" w:rsidRDefault="00000000" w:rsidRPr="00000000" w14:paraId="0000023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наша гіпотеза про те, що сімейне виховання впливає на розвиток у дітей девіантної поведінки у разі переважання заперечення як провідного типу дитячо-батьківських відносин у сім’ї, надмірної вимогливості, суворості, відсутності співпраці, заперечення, високого контролю та низького авторитету батьків у дитячо-батьківських відносинах, отримала підтвердження. </w:t>
      </w:r>
    </w:p>
    <w:p w:rsidR="00000000" w:rsidDel="00000000" w:rsidP="00000000" w:rsidRDefault="00000000" w:rsidRPr="00000000" w14:paraId="00000233">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5">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7">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8">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9">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II розділу</w:t>
      </w:r>
    </w:p>
    <w:p w:rsidR="00000000" w:rsidDel="00000000" w:rsidP="00000000" w:rsidRDefault="00000000" w:rsidRPr="00000000" w14:paraId="0000023A">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Емпіричне дослідження було присвячено вивченню впливу дитячо-батьківських відносин на формування девіантної поведінки дітей підліткового віку. Для досягнення поставлено мети було використано  комплекс методів і методик психологічного дослідження: спостереження, з метою виявлення пізнавальної активності у процесі психодіагностичного дослідження; бесіда дітьми та батьками щодо виявлення поведінкових стереотипів у сім’ї; анкетування суб’єктів освітнього процесу (учнів, батьків, педагогічних працівників); експертне опитування представників педагогічного колективу та соціально-психологічної служби гімназії, для якого також було складено анкету; опитувальник «Поведінка батьків і ставлення підлітків до них» Е. Шефера, опитувальником «Вивчення взаємодії батьків з дітьми» (І. Маркової); методика діагностики батьківських відносин А. Я. Варга, В. В. Століна).</w:t>
      </w:r>
    </w:p>
    <w:p w:rsidR="00000000" w:rsidDel="00000000" w:rsidP="00000000" w:rsidRDefault="00000000" w:rsidRPr="00000000" w14:paraId="0000023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чого ми виявили низку певних проблем. По-перше, було встановлено, що більшість учнів вважають заходи, що проводяться в школі з профілактики девіантної поведінки неповнолітніх, неефективними. По-друге, переважна частина учнів зазначають, що вони недостатньо обізнані про можливості отримання ними консультативної та іншої допомоги у школі. Багато учні зізнаються у цьому, що відчувають певні труднощі у взаєминах з батьками, які виражаються у відсутності довіри та взаєморозуміння. Що стосується батьків, то вони, так само як і діти відзначають недостатню поінформованість про можливості отримання ними консультативної та іншої допомоги у школі. При цьому серед них є ті, хто натрапляли на труднощі у вихованні дитини й, можливо, потребував кваліфікованої допомоги спеціалістів школи. Одна з основних проблем, на наш погляд, полягає у небажанні батьків визнавати чинні труднощі у взаєминах з дітьми та як наслідок брати участь у корекції дитячо-батьківських відносин. Наприклад, практично половина опитаних батьків упевнена в тому, що у них з дитиною довірчі стосунки, думка ж дітей щодо цього зовсім протилежна. Також більшість батьків вважає свої знання про виховання дітей достатніми, проте методи виховного впливу, використовувані ними як і те, що думка дитини лише іноді враховується з питань, що стосуються сім’ї та її самої, свідчить про протилежне. Результати експертного опитування педагогічних працівників дозволили нам встановити те, що існують певні фактори, що перешкоджають взаємодії педагогічного колективу з батьками, серед яких незнання батьків про можливість отримання ними певної допомоги та, мабуть, найголовніше, загальну недовіру батьків до спеціалістів школи. </w:t>
      </w:r>
    </w:p>
    <w:p w:rsidR="00000000" w:rsidDel="00000000" w:rsidP="00000000" w:rsidRDefault="00000000" w:rsidRPr="00000000" w14:paraId="0000023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ми змогли виділити такі характеристики особливостей дитячо-батьківських стосунків у сім’ї де виховується дитина з девіантною поведінкою: переважання директивності як типу дитячо-батьківських відносин; переважання надмірної вимогливості, суворості, відсутності співробітництва, заперечення, високого контролю та низького авторитету батьків у дитячо-батьківських відносинах; переважанням відкидання як провідного типу дитячо-батьківських відносин у сім’ї.</w:t>
      </w:r>
    </w:p>
    <w:p w:rsidR="00000000" w:rsidDel="00000000" w:rsidP="00000000" w:rsidRDefault="00000000" w:rsidRPr="00000000" w14:paraId="0000023E">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F">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0">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1">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2">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3">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4">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5">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6">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7">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8">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9">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A">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B">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C">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D">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E">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ІІІ. КОРЕКЦІЯ ДИТЯЧО-БАТЬКІВСЬКИХ СТОСУНКІВ, ЯК ЕФЕКТИВНА ТЕХНОЛОГІЯ ПРЕВЕНЦІЇ ПІДЛІТКОВОЇ ДЕВІАНТНОСТІ</w:t>
      </w:r>
    </w:p>
    <w:p w:rsidR="00000000" w:rsidDel="00000000" w:rsidP="00000000" w:rsidRDefault="00000000" w:rsidRPr="00000000" w14:paraId="0000024F">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0">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Корекційно-розвивальна програма для батьків «Крок до своєї дитини»</w:t>
      </w:r>
    </w:p>
    <w:p w:rsidR="00000000" w:rsidDel="00000000" w:rsidP="00000000" w:rsidRDefault="00000000" w:rsidRPr="00000000" w14:paraId="00000251">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5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позитивних результатів у корекції поведінки підлітків необхідне проведення комплексної роботи, спрямованої на корекцію взаємин у сім’ї, яка його виховує.</w:t>
      </w:r>
    </w:p>
    <w:p w:rsidR="00000000" w:rsidDel="00000000" w:rsidP="00000000" w:rsidRDefault="00000000" w:rsidRPr="00000000" w14:paraId="0000025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 актуалізація виховного сімейного потенціалу, оптимізація взаємодії батьків та підлітків, підвищення батьківської компетенції у питаннях корекції проблемної поведінки.</w:t>
      </w:r>
    </w:p>
    <w:p w:rsidR="00000000" w:rsidDel="00000000" w:rsidP="00000000" w:rsidRDefault="00000000" w:rsidRPr="00000000" w14:paraId="0000025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Програма</w:t>
      </w:r>
      <w:r w:rsidDel="00000000" w:rsidR="00000000" w:rsidRPr="00000000">
        <w:rPr>
          <w:rFonts w:ascii="Times New Roman" w:cs="Times New Roman" w:eastAsia="Times New Roman" w:hAnsi="Times New Roman"/>
          <w:sz w:val="28"/>
          <w:szCs w:val="28"/>
          <w:rtl w:val="0"/>
        </w:rPr>
        <w:t xml:space="preserve"> тренінгових занять складається з 7 інтерактивних занять, які розроблені для батьків 5-9 класів. </w:t>
      </w:r>
    </w:p>
    <w:p w:rsidR="00000000" w:rsidDel="00000000" w:rsidP="00000000" w:rsidRDefault="00000000" w:rsidRPr="00000000" w14:paraId="0000025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Тривалість занять</w:t>
      </w:r>
      <w:r w:rsidDel="00000000" w:rsidR="00000000" w:rsidRPr="00000000">
        <w:rPr>
          <w:rFonts w:ascii="Times New Roman" w:cs="Times New Roman" w:eastAsia="Times New Roman" w:hAnsi="Times New Roman"/>
          <w:sz w:val="28"/>
          <w:szCs w:val="28"/>
          <w:rtl w:val="0"/>
        </w:rPr>
        <w:t xml:space="preserve"> становить 1-1,5 години. </w:t>
      </w:r>
    </w:p>
    <w:p w:rsidR="00000000" w:rsidDel="00000000" w:rsidP="00000000" w:rsidRDefault="00000000" w:rsidRPr="00000000" w14:paraId="0000025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Періодичність</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проведення не менше 1 разу на місяць. </w:t>
      </w:r>
    </w:p>
    <w:p w:rsidR="00000000" w:rsidDel="00000000" w:rsidP="00000000" w:rsidRDefault="00000000" w:rsidRPr="00000000" w14:paraId="0000025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Склад групи</w:t>
      </w:r>
      <w:r w:rsidDel="00000000" w:rsidR="00000000" w:rsidRPr="00000000">
        <w:rPr>
          <w:rFonts w:ascii="Times New Roman" w:cs="Times New Roman" w:eastAsia="Times New Roman" w:hAnsi="Times New Roman"/>
          <w:sz w:val="28"/>
          <w:szCs w:val="28"/>
          <w:rtl w:val="0"/>
        </w:rPr>
        <w:t xml:space="preserve"> 8-15 осіб (батьків).</w:t>
      </w:r>
    </w:p>
    <w:p w:rsidR="00000000" w:rsidDel="00000000" w:rsidP="00000000" w:rsidRDefault="00000000" w:rsidRPr="00000000" w14:paraId="0000025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Критеріями ефективності</w:t>
      </w:r>
      <w:r w:rsidDel="00000000" w:rsidR="00000000" w:rsidRPr="00000000">
        <w:rPr>
          <w:rFonts w:ascii="Times New Roman" w:cs="Times New Roman" w:eastAsia="Times New Roman" w:hAnsi="Times New Roman"/>
          <w:sz w:val="28"/>
          <w:szCs w:val="28"/>
          <w:rtl w:val="0"/>
        </w:rPr>
        <w:t xml:space="preserve"> тренінгових занять стануть такі зміни:</w:t>
      </w:r>
    </w:p>
    <w:p w:rsidR="00000000" w:rsidDel="00000000" w:rsidP="00000000" w:rsidRDefault="00000000" w:rsidRPr="00000000" w14:paraId="00000259">
      <w:pPr>
        <w:numPr>
          <w:ilvl w:val="0"/>
          <w:numId w:val="9"/>
        </w:numPr>
        <w:spacing w:after="0" w:line="360" w:lineRule="auto"/>
        <w:ind w:left="842" w:hanging="172.00000000000003"/>
        <w:jc w:val="both"/>
        <w:rPr/>
      </w:pPr>
      <w:r w:rsidDel="00000000" w:rsidR="00000000" w:rsidRPr="00000000">
        <w:rPr>
          <w:rFonts w:ascii="Times New Roman" w:cs="Times New Roman" w:eastAsia="Times New Roman" w:hAnsi="Times New Roman"/>
          <w:sz w:val="28"/>
          <w:szCs w:val="28"/>
          <w:rtl w:val="0"/>
        </w:rPr>
        <w:t xml:space="preserve">підвищення рівня батьківської компетенції у питаннях виховання девіантних підлітків;</w:t>
      </w:r>
      <w:r w:rsidDel="00000000" w:rsidR="00000000" w:rsidRPr="00000000">
        <w:rPr>
          <w:rtl w:val="0"/>
        </w:rPr>
      </w:r>
    </w:p>
    <w:p w:rsidR="00000000" w:rsidDel="00000000" w:rsidP="00000000" w:rsidRDefault="00000000" w:rsidRPr="00000000" w14:paraId="0000025A">
      <w:pPr>
        <w:numPr>
          <w:ilvl w:val="0"/>
          <w:numId w:val="9"/>
        </w:numPr>
        <w:spacing w:after="0" w:line="360" w:lineRule="auto"/>
        <w:ind w:left="842" w:hanging="172.00000000000003"/>
        <w:jc w:val="both"/>
        <w:rPr/>
      </w:pPr>
      <w:r w:rsidDel="00000000" w:rsidR="00000000" w:rsidRPr="00000000">
        <w:rPr>
          <w:rFonts w:ascii="Times New Roman" w:cs="Times New Roman" w:eastAsia="Times New Roman" w:hAnsi="Times New Roman"/>
          <w:sz w:val="28"/>
          <w:szCs w:val="28"/>
          <w:rtl w:val="0"/>
        </w:rPr>
        <w:t xml:space="preserve">навчання способів конструктивної взаємодії у дитячо-батьківських відносинах;</w:t>
      </w:r>
      <w:r w:rsidDel="00000000" w:rsidR="00000000" w:rsidRPr="00000000">
        <w:rPr>
          <w:rtl w:val="0"/>
        </w:rPr>
      </w:r>
    </w:p>
    <w:p w:rsidR="00000000" w:rsidDel="00000000" w:rsidP="00000000" w:rsidRDefault="00000000" w:rsidRPr="00000000" w14:paraId="0000025B">
      <w:pPr>
        <w:numPr>
          <w:ilvl w:val="0"/>
          <w:numId w:val="9"/>
        </w:numPr>
        <w:spacing w:after="0" w:line="360" w:lineRule="auto"/>
        <w:ind w:left="842" w:hanging="172.00000000000003"/>
        <w:jc w:val="both"/>
        <w:rPr/>
      </w:pPr>
      <w:r w:rsidDel="00000000" w:rsidR="00000000" w:rsidRPr="00000000">
        <w:rPr>
          <w:rFonts w:ascii="Times New Roman" w:cs="Times New Roman" w:eastAsia="Times New Roman" w:hAnsi="Times New Roman"/>
          <w:sz w:val="28"/>
          <w:szCs w:val="28"/>
          <w:rtl w:val="0"/>
        </w:rPr>
        <w:t xml:space="preserve">оптимізація дитячо-батьківських відносин.</w:t>
      </w:r>
      <w:r w:rsidDel="00000000" w:rsidR="00000000" w:rsidRPr="00000000">
        <w:rPr>
          <w:rtl w:val="0"/>
        </w:rPr>
      </w:r>
    </w:p>
    <w:p w:rsidR="00000000" w:rsidDel="00000000" w:rsidP="00000000" w:rsidRDefault="00000000" w:rsidRPr="00000000" w14:paraId="0000025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Матеріально-технічне забезпечення</w:t>
      </w:r>
      <w:r w:rsidDel="00000000" w:rsidR="00000000" w:rsidRPr="00000000">
        <w:rPr>
          <w:rFonts w:ascii="Times New Roman" w:cs="Times New Roman" w:eastAsia="Times New Roman" w:hAnsi="Times New Roman"/>
          <w:sz w:val="28"/>
          <w:szCs w:val="28"/>
          <w:rtl w:val="0"/>
        </w:rPr>
        <w:t xml:space="preserve">: кабінет для проведення занять з рухомими меблями, папір формату А4, фломастери, кольорові олівці, фарби, ватман, пензлі, м’яч, стільці.</w:t>
      </w:r>
    </w:p>
    <w:p w:rsidR="00000000" w:rsidDel="00000000" w:rsidP="00000000" w:rsidRDefault="00000000" w:rsidRPr="00000000" w14:paraId="0000025D">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 ЗАНЯТЬ</w:t>
      </w:r>
    </w:p>
    <w:p w:rsidR="00000000" w:rsidDel="00000000" w:rsidP="00000000" w:rsidRDefault="00000000" w:rsidRPr="00000000" w14:paraId="0000025E">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Заняття №1. «Знайомство»</w:t>
      </w:r>
    </w:p>
    <w:p w:rsidR="00000000" w:rsidDel="00000000" w:rsidP="00000000" w:rsidRDefault="00000000" w:rsidRPr="00000000" w14:paraId="0000025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загальна організація, актуалізація наявних знань характерних проблем виховання підлітків</w:t>
      </w:r>
    </w:p>
    <w:p w:rsidR="00000000" w:rsidDel="00000000" w:rsidP="00000000" w:rsidRDefault="00000000" w:rsidRPr="00000000" w14:paraId="00000260">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1. «Креативне привітання»</w:t>
      </w:r>
    </w:p>
    <w:p w:rsidR="00000000" w:rsidDel="00000000" w:rsidP="00000000" w:rsidRDefault="00000000" w:rsidRPr="00000000" w14:paraId="0000026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привітання учасників, створення позитивної атмосфери.</w:t>
      </w:r>
    </w:p>
    <w:p w:rsidR="00000000" w:rsidDel="00000000" w:rsidP="00000000" w:rsidRDefault="00000000" w:rsidRPr="00000000" w14:paraId="0000026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Батькам пропонується привітатися один з одним у різний спосіб по колу, називаючи не своє ім’я, а ім’я учасника, яких знаходиться поруч праворуч.</w:t>
      </w:r>
    </w:p>
    <w:p w:rsidR="00000000" w:rsidDel="00000000" w:rsidP="00000000" w:rsidRDefault="00000000" w:rsidRPr="00000000" w14:paraId="0000026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Запитання для обговорення. Як виконувалася ця вправа, що далося легко, а що було складним?</w:t>
      </w:r>
    </w:p>
    <w:p w:rsidR="00000000" w:rsidDel="00000000" w:rsidP="00000000" w:rsidRDefault="00000000" w:rsidRPr="00000000" w14:paraId="0000026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Вправа 2. «Правила роботи у групі»</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6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розробка групових правил роботи.</w:t>
      </w:r>
    </w:p>
    <w:p w:rsidR="00000000" w:rsidDel="00000000" w:rsidP="00000000" w:rsidRDefault="00000000" w:rsidRPr="00000000" w14:paraId="0000026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наша група плідно працювала, щоб нам було зручно та комфортно спілкуватися у цій групі, потрібно виробити спільні правила.</w:t>
      </w:r>
    </w:p>
    <w:p w:rsidR="00000000" w:rsidDel="00000000" w:rsidP="00000000" w:rsidRDefault="00000000" w:rsidRPr="00000000" w14:paraId="0000026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«Тут і зараз». Головним є тільки те, що відбувається тут і зараз, які почуття відчуває кожен із батьків у цей час.</w:t>
      </w:r>
    </w:p>
    <w:p w:rsidR="00000000" w:rsidDel="00000000" w:rsidP="00000000" w:rsidRDefault="00000000" w:rsidRPr="00000000" w14:paraId="0000026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«Щире спілкування» Говоримо лише те, що кожен із нас думає та відчуває.</w:t>
      </w:r>
    </w:p>
    <w:p w:rsidR="00000000" w:rsidDel="00000000" w:rsidP="00000000" w:rsidRDefault="00000000" w:rsidRPr="00000000" w14:paraId="0000026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«Стоп». Кожен може сказати: «Я не хочу/не буду про це говорити, мені важко/неприємно».</w:t>
      </w:r>
    </w:p>
    <w:p w:rsidR="00000000" w:rsidDel="00000000" w:rsidP="00000000" w:rsidRDefault="00000000" w:rsidRPr="00000000" w14:paraId="0000026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 висловлювання». Висловлюватись лише від свого імені, не говорити за інших.</w:t>
      </w:r>
    </w:p>
    <w:p w:rsidR="00000000" w:rsidDel="00000000" w:rsidP="00000000" w:rsidRDefault="00000000" w:rsidRPr="00000000" w14:paraId="0000026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«Конфедиційність». Уся отримана інформація не виноситиметься за межі заняття.</w:t>
      </w:r>
    </w:p>
    <w:p w:rsidR="00000000" w:rsidDel="00000000" w:rsidP="00000000" w:rsidRDefault="00000000" w:rsidRPr="00000000" w14:paraId="0000026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«Ініціатива». Активна участь в опрацюванні проблеми заохочується.</w:t>
      </w:r>
    </w:p>
    <w:p w:rsidR="00000000" w:rsidDel="00000000" w:rsidP="00000000" w:rsidRDefault="00000000" w:rsidRPr="00000000" w14:paraId="0000026D">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3 «Дерево»</w:t>
      </w:r>
    </w:p>
    <w:p w:rsidR="00000000" w:rsidDel="00000000" w:rsidP="00000000" w:rsidRDefault="00000000" w:rsidRPr="00000000" w14:paraId="0000026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усвідомлення життєвої позиції.</w:t>
      </w:r>
    </w:p>
    <w:p w:rsidR="00000000" w:rsidDel="00000000" w:rsidP="00000000" w:rsidRDefault="00000000" w:rsidRPr="00000000" w14:paraId="0000026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Створіть дерево, а замість будівельного матеріалу можна використовувати учасників групи.</w:t>
      </w:r>
    </w:p>
    <w:p w:rsidR="00000000" w:rsidDel="00000000" w:rsidP="00000000" w:rsidRDefault="00000000" w:rsidRPr="00000000" w14:paraId="0000027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Яку роль ви грали? Як ви почували себе? Яку роль ви хотіли б чи не хотіли б отримати? З якою метою проводиться вправа?</w:t>
      </w:r>
    </w:p>
    <w:p w:rsidR="00000000" w:rsidDel="00000000" w:rsidP="00000000" w:rsidRDefault="00000000" w:rsidRPr="00000000" w14:paraId="0000027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самостійно розкривають зміст цієї вправи.</w:t>
      </w:r>
    </w:p>
    <w:p w:rsidR="00000000" w:rsidDel="00000000" w:rsidP="00000000" w:rsidRDefault="00000000" w:rsidRPr="00000000" w14:paraId="00000272">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4. «Хто я?»</w:t>
      </w:r>
    </w:p>
    <w:p w:rsidR="00000000" w:rsidDel="00000000" w:rsidP="00000000" w:rsidRDefault="00000000" w:rsidRPr="00000000" w14:paraId="0000027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робота з «Я – концепцією».</w:t>
      </w:r>
    </w:p>
    <w:p w:rsidR="00000000" w:rsidDel="00000000" w:rsidP="00000000" w:rsidRDefault="00000000" w:rsidRPr="00000000" w14:paraId="0000027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учасник пише на листочках 10 (більше) відповідей на запитання: Хто я? (наприклад, я – мама, я – співробітник)</w:t>
      </w:r>
    </w:p>
    <w:p w:rsidR="00000000" w:rsidDel="00000000" w:rsidP="00000000" w:rsidRDefault="00000000" w:rsidRPr="00000000" w14:paraId="0000027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Легко/чи важко було писати про себе? З якою метою було поставлене це питання, адресоване собі? Чому? А чи в житті ви часто замислювалися над цим питанням?</w:t>
      </w:r>
    </w:p>
    <w:p w:rsidR="00000000" w:rsidDel="00000000" w:rsidP="00000000" w:rsidRDefault="00000000" w:rsidRPr="00000000" w14:paraId="0000027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відповідей з прикладу одного учасника (добровольця).</w:t>
      </w:r>
    </w:p>
    <w:p w:rsidR="00000000" w:rsidDel="00000000" w:rsidP="00000000" w:rsidRDefault="00000000" w:rsidRPr="00000000" w14:paraId="0000027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Позначення пріоритетних «ролей» у особистості.</w:t>
      </w:r>
    </w:p>
    <w:p w:rsidR="00000000" w:rsidDel="00000000" w:rsidP="00000000" w:rsidRDefault="00000000" w:rsidRPr="00000000" w14:paraId="00000278">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5. «Асоціації»</w:t>
      </w:r>
    </w:p>
    <w:p w:rsidR="00000000" w:rsidDel="00000000" w:rsidP="00000000" w:rsidRDefault="00000000" w:rsidRPr="00000000" w14:paraId="0000027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Пропоную пограти в асоціації. Ви слухаєте завдання та записуєте ті образи, які прийшли до вас на думку. Проводимо у швидкому темпі: якщо моя сім’я – це настрій, то...- Це музика, то вона...це споруда, то вона...це колір, то...це геометрична фігура, то...це фільм, то...</w:t>
      </w:r>
    </w:p>
    <w:p w:rsidR="00000000" w:rsidDel="00000000" w:rsidP="00000000" w:rsidRDefault="00000000" w:rsidRPr="00000000" w14:paraId="0000027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Обговорити відповіді та причини подібних асоціацій.</w:t>
      </w:r>
    </w:p>
    <w:p w:rsidR="00000000" w:rsidDel="00000000" w:rsidP="00000000" w:rsidRDefault="00000000" w:rsidRPr="00000000" w14:paraId="0000027B">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6. «Долонька»</w:t>
      </w:r>
    </w:p>
    <w:p w:rsidR="00000000" w:rsidDel="00000000" w:rsidP="00000000" w:rsidRDefault="00000000" w:rsidRPr="00000000" w14:paraId="0000027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допомогти емоційно розслабиться та зблизиться.</w:t>
      </w:r>
    </w:p>
    <w:p w:rsidR="00000000" w:rsidDel="00000000" w:rsidP="00000000" w:rsidRDefault="00000000" w:rsidRPr="00000000" w14:paraId="0000027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аркуші паперу обведіть свою руку (долоню), на кожному з пальців напишіть по одній якості, яка вам подобається. Після другої руці напишіть якості вашого підлітка, які цінуєте у ньому.</w:t>
      </w:r>
    </w:p>
    <w:p w:rsidR="00000000" w:rsidDel="00000000" w:rsidP="00000000" w:rsidRDefault="00000000" w:rsidRPr="00000000" w14:paraId="0000027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Які якості ви хотіли б мати у себе?</w:t>
      </w:r>
    </w:p>
    <w:p w:rsidR="00000000" w:rsidDel="00000000" w:rsidP="00000000" w:rsidRDefault="00000000" w:rsidRPr="00000000" w14:paraId="0000027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Побачити у вашої дитини? Що було легше написати?</w:t>
      </w:r>
    </w:p>
    <w:p w:rsidR="00000000" w:rsidDel="00000000" w:rsidP="00000000" w:rsidRDefault="00000000" w:rsidRPr="00000000" w14:paraId="00000280">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7. «Поведінка-мішень»</w:t>
      </w:r>
    </w:p>
    <w:p w:rsidR="00000000" w:rsidDel="00000000" w:rsidP="00000000" w:rsidRDefault="00000000" w:rsidRPr="00000000" w14:paraId="0000028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визначення цілей (проблем) небажаної поведінки дитини.</w:t>
      </w:r>
    </w:p>
    <w:p w:rsidR="00000000" w:rsidDel="00000000" w:rsidP="00000000" w:rsidRDefault="00000000" w:rsidRPr="00000000" w14:paraId="0000028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Батьки мають позначити ті особливості поведінки, ті риси характеру, які приносять найбільше нарікань, турбують найбільше. На аркуші з лівого боку записуються всі негативні риси поведінки підлітка до графи: «Підліток реальний». Учасникам можна запропонувати перелік характеристик проблемної поведінки підлітка. Потім вони ранжують по «гостроті» проблеми. Виділяються найбільш серйозні та важливі проблеми у підлітка (аналізуються батьками). У графу (з правого боку) «Підліток ідеальний» вписуються позитивні якості ранжуючи.</w:t>
      </w:r>
    </w:p>
    <w:p w:rsidR="00000000" w:rsidDel="00000000" w:rsidP="00000000" w:rsidRDefault="00000000" w:rsidRPr="00000000" w14:paraId="0000028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Що турбує мене у поведінці мого підлітка? Як я на це реагую? Чи є результати моїх зусиль? Що потрібно зробити для формування позитивних якостей у поведінці у підлітка?</w:t>
      </w:r>
    </w:p>
    <w:p w:rsidR="00000000" w:rsidDel="00000000" w:rsidP="00000000" w:rsidRDefault="00000000" w:rsidRPr="00000000" w14:paraId="0000028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Потім «запускається» групове обговорення проблемної поведінки дитини. Визначаються схожі поведінкові прояви підлітків, гострота проблем цієї групи. Спільно з усіма учасниками виробляються методи трансформації стратегії поведінки батьків стосовно провин підлітків. Кожен із учасників прописує «покрокове планування», описує як він буде домагатися своєї мети у виробленні бажаних позитивних якостей у дитини (у колонці «Підліток ідеальний»)</w:t>
      </w:r>
    </w:p>
    <w:p w:rsidR="00000000" w:rsidDel="00000000" w:rsidP="00000000" w:rsidRDefault="00000000" w:rsidRPr="00000000" w14:paraId="00000285">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8. «Рефлексія досвіду»</w:t>
      </w:r>
    </w:p>
    <w:p w:rsidR="00000000" w:rsidDel="00000000" w:rsidP="00000000" w:rsidRDefault="00000000" w:rsidRPr="00000000" w14:paraId="0000028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визначити емоційний стан учасників групи у кольорі.</w:t>
      </w:r>
    </w:p>
    <w:p w:rsidR="00000000" w:rsidDel="00000000" w:rsidP="00000000" w:rsidRDefault="00000000" w:rsidRPr="00000000" w14:paraId="0000028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відзначають свій настрій у «квітах веселки» на одному спільному аркуші (малюнок веселки, кожен малює свій настрій).</w:t>
      </w:r>
    </w:p>
    <w:p w:rsidR="00000000" w:rsidDel="00000000" w:rsidP="00000000" w:rsidRDefault="00000000" w:rsidRPr="00000000" w14:paraId="00000288">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Заняття №2. «Вперед? або назад, у своє минуле!</w:t>
      </w:r>
    </w:p>
    <w:p w:rsidR="00000000" w:rsidDel="00000000" w:rsidP="00000000" w:rsidRDefault="00000000" w:rsidRPr="00000000" w14:paraId="0000028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створення умов розуміння пори дорослішання. </w:t>
      </w:r>
    </w:p>
    <w:p w:rsidR="00000000" w:rsidDel="00000000" w:rsidP="00000000" w:rsidRDefault="00000000" w:rsidRPr="00000000" w14:paraId="0000028A">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1. «Ніхто не знає, що я (у мене) ...»</w:t>
      </w:r>
    </w:p>
    <w:p w:rsidR="00000000" w:rsidDel="00000000" w:rsidP="00000000" w:rsidRDefault="00000000" w:rsidRPr="00000000" w14:paraId="0000028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скоротити дистанцію, покращити атмосферу у групі.</w:t>
      </w:r>
    </w:p>
    <w:p w:rsidR="00000000" w:rsidDel="00000000" w:rsidP="00000000" w:rsidRDefault="00000000" w:rsidRPr="00000000" w14:paraId="0000028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Сідаємо в коло, і кидатимемо м’яч один одному. У того учасника, у кого він виявиться, буде завершувати фразу про свою сім’ю, позитивний її досвід, традицію, яка вас радує, поєднує у важких ситуаціях, згуртовує.</w:t>
      </w:r>
    </w:p>
    <w:p w:rsidR="00000000" w:rsidDel="00000000" w:rsidP="00000000" w:rsidRDefault="00000000" w:rsidRPr="00000000" w14:paraId="0000028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Що нового та цікавого дізналися про членів групи?</w:t>
      </w:r>
    </w:p>
    <w:p w:rsidR="00000000" w:rsidDel="00000000" w:rsidP="00000000" w:rsidRDefault="00000000" w:rsidRPr="00000000" w14:paraId="0000028E">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2. «Всесвіт мого Я»</w:t>
      </w:r>
    </w:p>
    <w:p w:rsidR="00000000" w:rsidDel="00000000" w:rsidP="00000000" w:rsidRDefault="00000000" w:rsidRPr="00000000" w14:paraId="0000028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усвідомлення атмосфери емоційної підтримки, важливості близьких, їх ролі у вашому житті.</w:t>
      </w:r>
    </w:p>
    <w:p w:rsidR="00000000" w:rsidDel="00000000" w:rsidP="00000000" w:rsidRDefault="00000000" w:rsidRPr="00000000" w14:paraId="0000029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Уявіть себе однією із «планет» у галактиці. Поруч / недалеко розташовуються інші «планети» різною мірою віддаленості від вас. Ці «Планети»: близькі люди, ваша сім’я. Вони пов’язані з вами по-різному. У якій це ви самі визначите. Кожній «планеті» визначте колір, форму на ваш розсуд. Насамкінець дайте імена своїм «планетам» у галактиці. Визначте ступінь схожості, кольорової гами та віддаленості від центру «Планета-Я».</w:t>
      </w:r>
    </w:p>
    <w:p w:rsidR="00000000" w:rsidDel="00000000" w:rsidP="00000000" w:rsidRDefault="00000000" w:rsidRPr="00000000" w14:paraId="0000029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 Що було легко? Що було складно?</w:t>
      </w:r>
    </w:p>
    <w:p w:rsidR="00000000" w:rsidDel="00000000" w:rsidP="00000000" w:rsidRDefault="00000000" w:rsidRPr="00000000" w14:paraId="00000292">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3. «Мої шкільні роки»</w:t>
      </w:r>
    </w:p>
    <w:p w:rsidR="00000000" w:rsidDel="00000000" w:rsidP="00000000" w:rsidRDefault="00000000" w:rsidRPr="00000000" w14:paraId="0000029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активізувати спогади себе у пору дорослішання.</w:t>
      </w:r>
    </w:p>
    <w:p w:rsidR="00000000" w:rsidDel="00000000" w:rsidP="00000000" w:rsidRDefault="00000000" w:rsidRPr="00000000" w14:paraId="0000029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Згадайте кожен себе у 5-9 класі. Уявіть себе в образі якоїсь тварини та зобразіть її на папері. Придумайте невелику розповідь. Опишіть свої почуття, що у вас виникають при цьому.</w:t>
      </w:r>
    </w:p>
    <w:p w:rsidR="00000000" w:rsidDel="00000000" w:rsidP="00000000" w:rsidRDefault="00000000" w:rsidRPr="00000000" w14:paraId="0000029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Аналіз, обговорення по методиці «Неіснуюча тварина».</w:t>
      </w:r>
    </w:p>
    <w:p w:rsidR="00000000" w:rsidDel="00000000" w:rsidP="00000000" w:rsidRDefault="00000000" w:rsidRPr="00000000" w14:paraId="0000029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4. «Доросле життя… Яке воно?»</w:t>
      </w:r>
    </w:p>
    <w:p w:rsidR="00000000" w:rsidDel="00000000" w:rsidP="00000000" w:rsidRDefault="00000000" w:rsidRPr="00000000" w14:paraId="0000029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активізувати почуття, думки, емоції, пов’язані з підлітковим віковим періодом.</w:t>
      </w:r>
    </w:p>
    <w:p w:rsidR="00000000" w:rsidDel="00000000" w:rsidP="00000000" w:rsidRDefault="00000000" w:rsidRPr="00000000" w14:paraId="0000029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Уявіть, що кожен з вас – скульптор (по черзі), а решта м’яка глина. Створіть свою скульптуру: «Доросле життя». Потім учасники об’єднуються у 2-3 підгрупи та «створюють із глини» композицію «Ідеальна сім’я».</w:t>
      </w:r>
    </w:p>
    <w:p w:rsidR="00000000" w:rsidDel="00000000" w:rsidP="00000000" w:rsidRDefault="00000000" w:rsidRPr="00000000" w14:paraId="0000029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Які думки, почуття викликали ці скульптури? Як поводилася «глина» в кожній композиції? Що відчувала "глина"? Що для кожного з вас поняття «доросле життя», з якого віку (моменту) ви відчули себе дорослим?</w:t>
      </w:r>
    </w:p>
    <w:p w:rsidR="00000000" w:rsidDel="00000000" w:rsidP="00000000" w:rsidRDefault="00000000" w:rsidRPr="00000000" w14:paraId="0000029A">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5. «Точка відліку»</w:t>
      </w:r>
    </w:p>
    <w:p w:rsidR="00000000" w:rsidDel="00000000" w:rsidP="00000000" w:rsidRDefault="00000000" w:rsidRPr="00000000" w14:paraId="0000029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визначити рівень особистісних переживань, які пов’язані з сім’єю (ступінь особистісної, соціальної зрілості).</w:t>
      </w:r>
    </w:p>
    <w:p w:rsidR="00000000" w:rsidDel="00000000" w:rsidP="00000000" w:rsidRDefault="00000000" w:rsidRPr="00000000" w14:paraId="0000029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кожного учасника на столі аркуші паперу з проведеною горизонтальною межею «лінія життя». Спочатку цього шляху (ліворуч) поставити крапку – це ваше народження, початок. Подумайте та поставте ще одну точку далі на лінії – це місце, де ви зараз перебуваєте на вашому життєвому шляху. Які найважливіші події відбулися у вас між точкою появи на світ і сьогоденням? Позначте кожну подію як негативну чи позитивну для вас, для вашої родини – поставте над вертикальними рисками «+» або «-». Уявіть, що ще може статися надалі життя. Позначте події майбутнього. У подальшій роботі на прикладі 1-2 учасників проводиться аналіз подій, всі підраховують позитивні та негативні події «у минулому» та «у майбутньому» (наприклад, позитивні події дитинства, підліткового віку, періоду зрілості, негативні події: смерть близьких, розводи та ін.).</w:t>
      </w:r>
    </w:p>
    <w:p w:rsidR="00000000" w:rsidDel="00000000" w:rsidP="00000000" w:rsidRDefault="00000000" w:rsidRPr="00000000" w14:paraId="0000029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Яких подій негативних чи позитивних більше? Якого досвіду більше було у минулому? Які події значно змінили ваше життя та життя вашої родини?</w:t>
      </w:r>
    </w:p>
    <w:p w:rsidR="00000000" w:rsidDel="00000000" w:rsidP="00000000" w:rsidRDefault="00000000" w:rsidRPr="00000000" w14:paraId="0000029E">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6. «Рефлексія»</w:t>
      </w:r>
    </w:p>
    <w:p w:rsidR="00000000" w:rsidDel="00000000" w:rsidP="00000000" w:rsidRDefault="00000000" w:rsidRPr="00000000" w14:paraId="0000029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визначити, з якими почуттями, думками учасники йдуть, з’ясувати, чи хтось потребує індивідуальної консультації.</w:t>
      </w:r>
    </w:p>
    <w:p w:rsidR="00000000" w:rsidDel="00000000" w:rsidP="00000000" w:rsidRDefault="00000000" w:rsidRPr="00000000" w14:paraId="000002A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 «відвідуєте минуле», згадали почуття, події, переживання минулого, постаралися відчути себе знову підлітками і навіть «зазирнули у майбутнє».</w:t>
      </w:r>
    </w:p>
    <w:p w:rsidR="00000000" w:rsidDel="00000000" w:rsidP="00000000" w:rsidRDefault="00000000" w:rsidRPr="00000000" w14:paraId="000002A1">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Заняття № 3. «Я та моя сім’я»</w:t>
      </w:r>
    </w:p>
    <w:p w:rsidR="00000000" w:rsidDel="00000000" w:rsidP="00000000" w:rsidRDefault="00000000" w:rsidRPr="00000000" w14:paraId="000002A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свідомість умов для розуміння своїх поглядів, стереотипів, самоаналіз власного життя.</w:t>
      </w:r>
    </w:p>
    <w:p w:rsidR="00000000" w:rsidDel="00000000" w:rsidP="00000000" w:rsidRDefault="00000000" w:rsidRPr="00000000" w14:paraId="000002A3">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1. «Коло»</w:t>
      </w:r>
    </w:p>
    <w:p w:rsidR="00000000" w:rsidDel="00000000" w:rsidP="00000000" w:rsidRDefault="00000000" w:rsidRPr="00000000" w14:paraId="000002A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згуртування та емоційна мобілізація групи для подальшої роботи.</w:t>
      </w:r>
    </w:p>
    <w:p w:rsidR="00000000" w:rsidDel="00000000" w:rsidP="00000000" w:rsidRDefault="00000000" w:rsidRPr="00000000" w14:paraId="000002A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що сидять у колі, плескають по черзі 2 рази поспіль сигналу ведучого. Почувши одну бавовну ведучого, бавовна починається в протилежний бік (ведучий змінюється).</w:t>
      </w:r>
    </w:p>
    <w:p w:rsidR="00000000" w:rsidDel="00000000" w:rsidP="00000000" w:rsidRDefault="00000000" w:rsidRPr="00000000" w14:paraId="000002A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2. «Казка»</w:t>
      </w:r>
    </w:p>
    <w:p w:rsidR="00000000" w:rsidDel="00000000" w:rsidP="00000000" w:rsidRDefault="00000000" w:rsidRPr="00000000" w14:paraId="000002A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діагностика міжособистісних взаємин у вашій сім’ї.</w:t>
      </w:r>
    </w:p>
    <w:p w:rsidR="00000000" w:rsidDel="00000000" w:rsidP="00000000" w:rsidRDefault="00000000" w:rsidRPr="00000000" w14:paraId="000002A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з ваз вигадує свою казку сім’ї. Подумки перетворіться на казкових героїв різних казок, створіть сім’ю. У подіях казки беруть участь усі члени вашої родини в образі героїв казки. Перед вами аркуші паперу, де відзначені суттєві моменти, сюжет цієї казки. Дається 15 хвилин для її вигадування.</w:t>
      </w:r>
    </w:p>
    <w:p w:rsidR="00000000" w:rsidDel="00000000" w:rsidP="00000000" w:rsidRDefault="00000000" w:rsidRPr="00000000" w14:paraId="000002A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Заслуховування вигаданих казок. Розбір подій у ній (сім’ї), її загального настрою – позитивного чи негативного, скривдженого тощо. Чого герой прагне, чого хоче досягти? Які перешкоди (конфлікти) долають герої (зовнішні чи внутрішні)? Який результат конфлікту (протистояння, компроміс, догляд та ін.)?</w:t>
      </w:r>
    </w:p>
    <w:p w:rsidR="00000000" w:rsidDel="00000000" w:rsidP="00000000" w:rsidRDefault="00000000" w:rsidRPr="00000000" w14:paraId="000002AA">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3. «Мийка»</w:t>
      </w:r>
    </w:p>
    <w:p w:rsidR="00000000" w:rsidDel="00000000" w:rsidP="00000000" w:rsidRDefault="00000000" w:rsidRPr="00000000" w14:paraId="000002A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зменшити емоційну напругу групи.</w:t>
      </w:r>
    </w:p>
    <w:p w:rsidR="00000000" w:rsidDel="00000000" w:rsidP="00000000" w:rsidRDefault="00000000" w:rsidRPr="00000000" w14:paraId="000002A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Побудуйтесь у 2 шеренги. Кожен із вас по черзі буде якоюсь маркою машини, а решта учасників - мийне відділення. Машина рухається через мийне відділення. Її «миють, очищають» тобто. дбайливо торкаються неї, роблять якісь дії.</w:t>
      </w:r>
    </w:p>
    <w:p w:rsidR="00000000" w:rsidDel="00000000" w:rsidP="00000000" w:rsidRDefault="00000000" w:rsidRPr="00000000" w14:paraId="000002A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Які думки, почуття ви відчували, коли були мийкою або машиною?</w:t>
      </w:r>
    </w:p>
    <w:p w:rsidR="00000000" w:rsidDel="00000000" w:rsidP="00000000" w:rsidRDefault="00000000" w:rsidRPr="00000000" w14:paraId="000002AE">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4. «Перевтілення»</w:t>
      </w:r>
    </w:p>
    <w:p w:rsidR="00000000" w:rsidDel="00000000" w:rsidP="00000000" w:rsidRDefault="00000000" w:rsidRPr="00000000" w14:paraId="000002A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визначити співставлення «Я – реального» та «Я – ідеального».</w:t>
      </w:r>
    </w:p>
    <w:p w:rsidR="00000000" w:rsidDel="00000000" w:rsidP="00000000" w:rsidRDefault="00000000" w:rsidRPr="00000000" w14:paraId="000002B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кожною людиною, яка з’являється у нашому житті, у нас формуються певні стосунки. Ми живемо постійно стикаючись з оточенням. Уявіть ваших близьких у різних образах: дерева, тварини, квітки, артиста цирку, казкового героя. Для цього кожен заповнює таблицю, де відображає бажаний (ідеальний) образ людини та дійсний (реальний).</w:t>
      </w:r>
    </w:p>
    <w:p w:rsidR="00000000" w:rsidDel="00000000" w:rsidP="00000000" w:rsidRDefault="00000000" w:rsidRPr="00000000" w14:paraId="000002B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«Перетворення».</w:t>
      </w:r>
    </w:p>
    <w:p w:rsidR="00000000" w:rsidDel="00000000" w:rsidP="00000000" w:rsidRDefault="00000000" w:rsidRPr="00000000" w14:paraId="000002B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Сімейні образи: Дерево. Тварина. Квітка. Казковий герой. Артист цирку. </w:t>
      </w:r>
    </w:p>
    <w:p w:rsidR="00000000" w:rsidDel="00000000" w:rsidP="00000000" w:rsidRDefault="00000000" w:rsidRPr="00000000" w14:paraId="000002B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Чи відповідає ваше «Реальний» вашому «Ідеальному»? З ким ви поєднуєте себе в образі, в кольорі? Яку соціальну роль має кожен учасник цієї «сімейної казки»?</w:t>
      </w:r>
    </w:p>
    <w:p w:rsidR="00000000" w:rsidDel="00000000" w:rsidP="00000000" w:rsidRDefault="00000000" w:rsidRPr="00000000" w14:paraId="000002B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5. «Визнання у коханні своїм дітям»</w:t>
      </w:r>
    </w:p>
    <w:p w:rsidR="00000000" w:rsidDel="00000000" w:rsidP="00000000" w:rsidRDefault="00000000" w:rsidRPr="00000000" w14:paraId="000002B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усвідомити свої почуття, освідчитися у коханні своїм дітям.</w:t>
      </w:r>
    </w:p>
    <w:p w:rsidR="00000000" w:rsidDel="00000000" w:rsidP="00000000" w:rsidRDefault="00000000" w:rsidRPr="00000000" w14:paraId="000002B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ви казали своїм дітям, що їх любите? Пропоную зробити це, розповісти їм про свої почуття? Видаються підготовлені метелики, квіти (з паперу), фломастери. Складаються слова про кохання, подяку дітям.</w:t>
      </w:r>
    </w:p>
    <w:p w:rsidR="00000000" w:rsidDel="00000000" w:rsidP="00000000" w:rsidRDefault="00000000" w:rsidRPr="00000000" w14:paraId="000002B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Важко/чи легко було писати слова кохання? Що ви відчували?</w:t>
      </w:r>
    </w:p>
    <w:p w:rsidR="00000000" w:rsidDel="00000000" w:rsidP="00000000" w:rsidRDefault="00000000" w:rsidRPr="00000000" w14:paraId="000002B8">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6. «Турбота»</w:t>
      </w:r>
    </w:p>
    <w:p w:rsidR="00000000" w:rsidDel="00000000" w:rsidP="00000000" w:rsidRDefault="00000000" w:rsidRPr="00000000" w14:paraId="000002B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усвідомлення цінностей взаємної любові та турботи один про одного у сім’ї.</w:t>
      </w:r>
    </w:p>
    <w:p w:rsidR="00000000" w:rsidDel="00000000" w:rsidP="00000000" w:rsidRDefault="00000000" w:rsidRPr="00000000" w14:paraId="000002B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Пропоную розслабитися, можна заплющити очі і згадати подумки приємні моменти, коли ви про когось дбали. Потім згадайте, уявіть турботу інших про себе, спонукайте в ній, відчуйте, яка це насолода.</w:t>
      </w:r>
    </w:p>
    <w:p w:rsidR="00000000" w:rsidDel="00000000" w:rsidP="00000000" w:rsidRDefault="00000000" w:rsidRPr="00000000" w14:paraId="000002BB">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Заняття № 4. «Ми батьки, а це означає...»</w:t>
      </w:r>
    </w:p>
    <w:p w:rsidR="00000000" w:rsidDel="00000000" w:rsidP="00000000" w:rsidRDefault="00000000" w:rsidRPr="00000000" w14:paraId="000002B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усвідомлення своєї батьківської ролі, прояснення пріоритетів та цінностей у вихованні підлітка.</w:t>
      </w:r>
    </w:p>
    <w:p w:rsidR="00000000" w:rsidDel="00000000" w:rsidP="00000000" w:rsidRDefault="00000000" w:rsidRPr="00000000" w14:paraId="000002BD">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1. «Молекули» </w:t>
      </w:r>
    </w:p>
    <w:p w:rsidR="00000000" w:rsidDel="00000000" w:rsidP="00000000" w:rsidRDefault="00000000" w:rsidRPr="00000000" w14:paraId="000002B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налаштування на роботу.</w:t>
      </w:r>
    </w:p>
    <w:p w:rsidR="00000000" w:rsidDel="00000000" w:rsidP="00000000" w:rsidRDefault="00000000" w:rsidRPr="00000000" w14:paraId="000002B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учасники, що рухаються хаотично по приміщенню - атоми. Ведучий дає команду, в яку кількість і з якою швидкістю повинні об’єднатися атоми в молекулах.</w:t>
      </w:r>
    </w:p>
    <w:p w:rsidR="00000000" w:rsidDel="00000000" w:rsidP="00000000" w:rsidRDefault="00000000" w:rsidRPr="00000000" w14:paraId="000002C0">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2. «Погано чи добре?»</w:t>
      </w:r>
    </w:p>
    <w:p w:rsidR="00000000" w:rsidDel="00000000" w:rsidP="00000000" w:rsidRDefault="00000000" w:rsidRPr="00000000" w14:paraId="000002C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визначити сімейні стереотипи виховання.</w:t>
      </w:r>
    </w:p>
    <w:p w:rsidR="00000000" w:rsidDel="00000000" w:rsidP="00000000" w:rsidRDefault="00000000" w:rsidRPr="00000000" w14:paraId="000002C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черзі кожен закінчує фразу: «Бути батьком – це добре, бо...», «Бути батьком – це погано, бо...», «Бути матір’ю – це добре, тому що...», «Бути матір’ю – це важко, тому що», «Мати дитину (дочка, сина) – це добре, бо»</w:t>
      </w:r>
    </w:p>
    <w:p w:rsidR="00000000" w:rsidDel="00000000" w:rsidP="00000000" w:rsidRDefault="00000000" w:rsidRPr="00000000" w14:paraId="000002C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Чому важко часом бути матір’ю/батьком? Що приносить нам радість при спілкуванні з дитиною? Які при складанні відповідей ви відчували почуття?</w:t>
      </w:r>
    </w:p>
    <w:p w:rsidR="00000000" w:rsidDel="00000000" w:rsidP="00000000" w:rsidRDefault="00000000" w:rsidRPr="00000000" w14:paraId="000002C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3. «Я очима свого підлітка»</w:t>
      </w:r>
    </w:p>
    <w:p w:rsidR="00000000" w:rsidDel="00000000" w:rsidP="00000000" w:rsidRDefault="00000000" w:rsidRPr="00000000" w14:paraId="000002C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усвідомлення та визначення особистих особливостей свого підлітка, батьківського впливу на нього.</w:t>
      </w:r>
    </w:p>
    <w:p w:rsidR="00000000" w:rsidDel="00000000" w:rsidP="00000000" w:rsidRDefault="00000000" w:rsidRPr="00000000" w14:paraId="000002C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Заповніть анкету, оцінюючи від 0 до 10 такі параметри:</w:t>
      </w:r>
    </w:p>
    <w:p w:rsidR="00000000" w:rsidDel="00000000" w:rsidP="00000000" w:rsidRDefault="00000000" w:rsidRPr="00000000" w14:paraId="000002C7">
      <w:pPr>
        <w:numPr>
          <w:ilvl w:val="0"/>
          <w:numId w:val="7"/>
        </w:numPr>
        <w:spacing w:after="0" w:line="360" w:lineRule="auto"/>
        <w:ind w:left="1550" w:hanging="164.00000000000006"/>
        <w:jc w:val="both"/>
        <w:rPr/>
      </w:pPr>
      <w:r w:rsidDel="00000000" w:rsidR="00000000" w:rsidRPr="00000000">
        <w:rPr>
          <w:rFonts w:ascii="Times New Roman" w:cs="Times New Roman" w:eastAsia="Times New Roman" w:hAnsi="Times New Roman"/>
          <w:sz w:val="28"/>
          <w:szCs w:val="28"/>
          <w:rtl w:val="0"/>
        </w:rPr>
        <w:t xml:space="preserve">спілкуючись із підлітком, на чому ви акцентуєте? </w:t>
      </w:r>
      <w:r w:rsidDel="00000000" w:rsidR="00000000" w:rsidRPr="00000000">
        <w:rPr>
          <w:rtl w:val="0"/>
        </w:rPr>
      </w:r>
    </w:p>
    <w:p w:rsidR="00000000" w:rsidDel="00000000" w:rsidP="00000000" w:rsidRDefault="00000000" w:rsidRPr="00000000" w14:paraId="000002C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балів – на дитині, 10 балів – на поведінці;</w:t>
      </w:r>
    </w:p>
    <w:p w:rsidR="00000000" w:rsidDel="00000000" w:rsidP="00000000" w:rsidRDefault="00000000" w:rsidRPr="00000000" w14:paraId="000002C9">
      <w:pPr>
        <w:numPr>
          <w:ilvl w:val="0"/>
          <w:numId w:val="7"/>
        </w:numPr>
        <w:spacing w:after="0" w:line="360" w:lineRule="auto"/>
        <w:ind w:left="1550" w:hanging="164.00000000000006"/>
        <w:jc w:val="both"/>
        <w:rPr/>
      </w:pPr>
      <w:r w:rsidDel="00000000" w:rsidR="00000000" w:rsidRPr="00000000">
        <w:rPr>
          <w:rFonts w:ascii="Times New Roman" w:cs="Times New Roman" w:eastAsia="Times New Roman" w:hAnsi="Times New Roman"/>
          <w:sz w:val="28"/>
          <w:szCs w:val="28"/>
          <w:rtl w:val="0"/>
        </w:rPr>
        <w:t xml:space="preserve">які ви демонструєте емоції у своїй? </w:t>
      </w:r>
      <w:r w:rsidDel="00000000" w:rsidR="00000000" w:rsidRPr="00000000">
        <w:rPr>
          <w:rtl w:val="0"/>
        </w:rPr>
      </w:r>
    </w:p>
    <w:p w:rsidR="00000000" w:rsidDel="00000000" w:rsidP="00000000" w:rsidRDefault="00000000" w:rsidRPr="00000000" w14:paraId="000002C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балів – негативні, 10 балів – позитивні;</w:t>
      </w:r>
    </w:p>
    <w:p w:rsidR="00000000" w:rsidDel="00000000" w:rsidP="00000000" w:rsidRDefault="00000000" w:rsidRPr="00000000" w14:paraId="000002CB">
      <w:pPr>
        <w:numPr>
          <w:ilvl w:val="0"/>
          <w:numId w:val="7"/>
        </w:numPr>
        <w:spacing w:after="0" w:line="360" w:lineRule="auto"/>
        <w:ind w:left="1550" w:hanging="164.00000000000006"/>
        <w:jc w:val="both"/>
        <w:rPr/>
      </w:pPr>
      <w:r w:rsidDel="00000000" w:rsidR="00000000" w:rsidRPr="00000000">
        <w:rPr>
          <w:rFonts w:ascii="Times New Roman" w:cs="Times New Roman" w:eastAsia="Times New Roman" w:hAnsi="Times New Roman"/>
          <w:sz w:val="28"/>
          <w:szCs w:val="28"/>
          <w:rtl w:val="0"/>
        </w:rPr>
        <w:t xml:space="preserve">коли ви обговорюєте вчинок із підлітком?</w:t>
      </w:r>
      <w:r w:rsidDel="00000000" w:rsidR="00000000" w:rsidRPr="00000000">
        <w:rPr>
          <w:rtl w:val="0"/>
        </w:rPr>
      </w:r>
    </w:p>
    <w:p w:rsidR="00000000" w:rsidDel="00000000" w:rsidP="00000000" w:rsidRDefault="00000000" w:rsidRPr="00000000" w14:paraId="000002C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 балів - негайно, 10 балів – пізніше </w:t>
      </w:r>
    </w:p>
    <w:p w:rsidR="00000000" w:rsidDel="00000000" w:rsidP="00000000" w:rsidRDefault="00000000" w:rsidRPr="00000000" w14:paraId="000002C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Обговорення у парах чи загальному колі. Якщо вправа пройшла швидко, або обговорення було поверховим, важливо попросити учасників пригадати, як найчастіше реагують на вчинки підлітків (навести кілька прикладів).</w:t>
      </w:r>
    </w:p>
    <w:p w:rsidR="00000000" w:rsidDel="00000000" w:rsidP="00000000" w:rsidRDefault="00000000" w:rsidRPr="00000000" w14:paraId="000002CE">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4 «З голови до ніг»</w:t>
      </w:r>
    </w:p>
    <w:p w:rsidR="00000000" w:rsidDel="00000000" w:rsidP="00000000" w:rsidRDefault="00000000" w:rsidRPr="00000000" w14:paraId="000002C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зняття емоційної напруги, отриманої в попередній вправі.</w:t>
      </w:r>
    </w:p>
    <w:p w:rsidR="00000000" w:rsidDel="00000000" w:rsidP="00000000" w:rsidRDefault="00000000" w:rsidRPr="00000000" w14:paraId="000002D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Поділіться на групи по 2 особи. Візьміть аркуш паперу та придумайте рекомендації для батьків щодо виховання підлітків. Назва рекомендацій: Що треба робити, щоб позбутися довіри підлітка?, Як занизити самооцінку підлітка?, Як відучити підлітка від самостійності? та ін. Зачитайте їх та обговоріть.</w:t>
      </w:r>
    </w:p>
    <w:p w:rsidR="00000000" w:rsidDel="00000000" w:rsidP="00000000" w:rsidRDefault="00000000" w:rsidRPr="00000000" w14:paraId="000002D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Чи легко було складати такі рекомендації? Чому?</w:t>
      </w:r>
    </w:p>
    <w:p w:rsidR="00000000" w:rsidDel="00000000" w:rsidP="00000000" w:rsidRDefault="00000000" w:rsidRPr="00000000" w14:paraId="000002D2">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5 «Незакінчені пропозиції»</w:t>
      </w:r>
    </w:p>
    <w:p w:rsidR="00000000" w:rsidDel="00000000" w:rsidP="00000000" w:rsidRDefault="00000000" w:rsidRPr="00000000" w14:paraId="000002D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проаналізувати стереотипи мислення, що склалися. Запишіть у стовпчик 5 пропозицій, які потрібно завершити. Я повинна ...Я люблю себе за ...Той, кого я люблю повинен ...Моя дитина повинна бути ... Я виявляю своє кохання тим, що ...</w:t>
      </w:r>
    </w:p>
    <w:p w:rsidR="00000000" w:rsidDel="00000000" w:rsidP="00000000" w:rsidRDefault="00000000" w:rsidRPr="00000000" w14:paraId="000002D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Обговоріть у групі те, що написали, і дайте відповідь на запитання: чому хтось із нас щось зобов’язаний? кому завдячую? хто це визначив? у чому виявляється ваша турбота про підлітка? чим ви пишаєтеся думаючи про підлітка?</w:t>
      </w:r>
    </w:p>
    <w:p w:rsidR="00000000" w:rsidDel="00000000" w:rsidP="00000000" w:rsidRDefault="00000000" w:rsidRPr="00000000" w14:paraId="000002D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Які думки, почуття викликало цю вправу?</w:t>
      </w:r>
    </w:p>
    <w:p w:rsidR="00000000" w:rsidDel="00000000" w:rsidP="00000000" w:rsidRDefault="00000000" w:rsidRPr="00000000" w14:paraId="000002D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6 «Комплімент»</w:t>
      </w:r>
    </w:p>
    <w:p w:rsidR="00000000" w:rsidDel="00000000" w:rsidP="00000000" w:rsidRDefault="00000000" w:rsidRPr="00000000" w14:paraId="000002D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зблизити емоційно учасників.</w:t>
      </w:r>
    </w:p>
    <w:p w:rsidR="00000000" w:rsidDel="00000000" w:rsidP="00000000" w:rsidRDefault="00000000" w:rsidRPr="00000000" w14:paraId="000002D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Пропонуємо вам поміркувати, які якості інших батьків у групі вам подобаються. Ви вже добре знаєте один одного. Зараз ви кидаєте м’яч будь-кому і кажете: «Мені подобається в тобі як у батьку…». М’яч побуває у вас кілька разів. Важливо у кожному знайти щось хороше.</w:t>
      </w:r>
    </w:p>
    <w:p w:rsidR="00000000" w:rsidDel="00000000" w:rsidP="00000000" w:rsidRDefault="00000000" w:rsidRPr="00000000" w14:paraId="000002D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Ця вправа має також діагностичний характер момент і дозволяє виділити учасників, які користуються авторитетом у групі, оцінити емоційний стан кожного учасника, надати можливість вербалізувати думки і почуття, що виникли.</w:t>
      </w:r>
    </w:p>
    <w:p w:rsidR="00000000" w:rsidDel="00000000" w:rsidP="00000000" w:rsidRDefault="00000000" w:rsidRPr="00000000" w14:paraId="000002DA">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Заняття №5. «Я і моя дитина»</w:t>
      </w:r>
    </w:p>
    <w:p w:rsidR="00000000" w:rsidDel="00000000" w:rsidP="00000000" w:rsidRDefault="00000000" w:rsidRPr="00000000" w14:paraId="000002D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підготувати психологічний ґрунт для зближення батьків та дітей.</w:t>
      </w:r>
    </w:p>
    <w:p w:rsidR="00000000" w:rsidDel="00000000" w:rsidP="00000000" w:rsidRDefault="00000000" w:rsidRPr="00000000" w14:paraId="000002DC">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1 «Приємно сказати тобі…»</w:t>
      </w:r>
    </w:p>
    <w:p w:rsidR="00000000" w:rsidDel="00000000" w:rsidP="00000000" w:rsidRDefault="00000000" w:rsidRPr="00000000" w14:paraId="000002D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активізація учасників, підтримка доброзичливої ​​атмосфери групи.</w:t>
      </w:r>
    </w:p>
    <w:p w:rsidR="00000000" w:rsidDel="00000000" w:rsidP="00000000" w:rsidRDefault="00000000" w:rsidRPr="00000000" w14:paraId="000002D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стають у коло близько один до одного, простягаючи руки вперед до центру. За командою одночасно всі беруться за руки, роблячи це так, щоб у руці у кожного виявилася лише 1 рука. Стоячи в колі, треба вимовити добро слово сусідові, якого ви тримаєте за руку.</w:t>
      </w:r>
    </w:p>
    <w:p w:rsidR="00000000" w:rsidDel="00000000" w:rsidP="00000000" w:rsidRDefault="00000000" w:rsidRPr="00000000" w14:paraId="000002DF">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2 «Перенесення якостей»</w:t>
      </w:r>
    </w:p>
    <w:p w:rsidR="00000000" w:rsidDel="00000000" w:rsidP="00000000" w:rsidRDefault="00000000" w:rsidRPr="00000000" w14:paraId="000002E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звернути увагу на неусвідомлене приписування чужих якостей своєму підлітку.</w:t>
      </w:r>
    </w:p>
    <w:p w:rsidR="00000000" w:rsidDel="00000000" w:rsidP="00000000" w:rsidRDefault="00000000" w:rsidRPr="00000000" w14:paraId="000002E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вами аркуш паперу. Розділіть його по вертикалі на 2 частини. Ліворуч напишіть 5 негативних якостей вашого підлітка. Праворуч 5 позитивних якостей. Проаналізуйте, що у вас написано. Чи народився він з цими якостями? Коли ці риси з’явилися в нього? Чи є у когось із ваших рідних ці якості? Можливо, є у вас? Згадайте, що вашим батькам не подобалося у вас? Як вони боролися, і який був результат? Назвіть «негативні» якості іншими словами, знайдіть у них щось "позитивне".</w:t>
      </w:r>
    </w:p>
    <w:p w:rsidR="00000000" w:rsidDel="00000000" w:rsidP="00000000" w:rsidRDefault="00000000" w:rsidRPr="00000000" w14:paraId="000002E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Що було важче написати? Що ви відчували під час написання своїх якостей? Під час написання якостей інших?</w:t>
      </w:r>
    </w:p>
    <w:p w:rsidR="00000000" w:rsidDel="00000000" w:rsidP="00000000" w:rsidRDefault="00000000" w:rsidRPr="00000000" w14:paraId="000002E3">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3 «Моя дитина в майбутньому»</w:t>
      </w:r>
    </w:p>
    <w:p w:rsidR="00000000" w:rsidDel="00000000" w:rsidP="00000000" w:rsidRDefault="00000000" w:rsidRPr="00000000" w14:paraId="000002E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налаштувати батьків на прийняття своїх дітей.</w:t>
      </w:r>
    </w:p>
    <w:p w:rsidR="00000000" w:rsidDel="00000000" w:rsidP="00000000" w:rsidRDefault="00000000" w:rsidRPr="00000000" w14:paraId="000002E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Звучить релаксуюча музика. Сядьте зручно, заплющити очі, прислухайтеся до музики. Ми переносимося на кілька років тому… Дихайте глибоко і спокійно… Ось з’явилася на світ ваша довгоочікувана дитина! Він – крихітний малюк… Дуже потребує вас… Без вашої участі, турботи, терпіння та любові він не може… Ви дивіться на нього, уявляєте яким він виросте… На кого він схожий… Ким буде працювати… Який він має великий життєвий шлях… І ось перше годування… Дитячий садок… йде до першого класу… Перші оцінки…. Поступово малюк дорослішає і перетворюється на самостійну людину... Вже підліток... Попереду - самостійне доросле життя. Який він зараз ваш сьогоднішній підліток? Щоріч досяг? Уявіть його ...Відкрийте очі…Випробуєте прилив сил і бажання робити добро близьким... </w:t>
      </w:r>
    </w:p>
    <w:p w:rsidR="00000000" w:rsidDel="00000000" w:rsidP="00000000" w:rsidRDefault="00000000" w:rsidRPr="00000000" w14:paraId="000002E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Яким уявлялося майбутнє</w:t>
        <w:tab/>
        <w:t xml:space="preserve"> ваших дітей? Як ви почуваєтеся зараз? Які емоції у вас переважають?</w:t>
      </w:r>
    </w:p>
    <w:p w:rsidR="00000000" w:rsidDel="00000000" w:rsidP="00000000" w:rsidRDefault="00000000" w:rsidRPr="00000000" w14:paraId="000002E7">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Заняття №6. «Ефективна взаємодія з оточуючими людьми та своєю дитиною»</w:t>
      </w:r>
    </w:p>
    <w:p w:rsidR="00000000" w:rsidDel="00000000" w:rsidP="00000000" w:rsidRDefault="00000000" w:rsidRPr="00000000" w14:paraId="000002E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створення умов розвитку комунікативних умінь і навичок, пошук конструктивних шляхів виходу з конфлікту.</w:t>
      </w:r>
    </w:p>
    <w:p w:rsidR="00000000" w:rsidDel="00000000" w:rsidP="00000000" w:rsidRDefault="00000000" w:rsidRPr="00000000" w14:paraId="000002E9">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1. «Все погано!»</w:t>
      </w:r>
    </w:p>
    <w:p w:rsidR="00000000" w:rsidDel="00000000" w:rsidP="00000000" w:rsidRDefault="00000000" w:rsidRPr="00000000" w14:paraId="000002E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звернути увагу на «пастки домислення» у спілкуванні.</w:t>
      </w:r>
    </w:p>
    <w:p w:rsidR="00000000" w:rsidDel="00000000" w:rsidP="00000000" w:rsidRDefault="00000000" w:rsidRPr="00000000" w14:paraId="000002E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скажу лише 1 фразу. Ваше завдання – сказати, як ви її зрозуміли. Отже, ось ця фраза: «Все погано!»</w:t>
      </w:r>
    </w:p>
    <w:p w:rsidR="00000000" w:rsidDel="00000000" w:rsidP="00000000" w:rsidRDefault="00000000" w:rsidRPr="00000000" w14:paraId="000002E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Заохочувати гіпотези учасників кивком голови, а потім спитати, чи буває в житті так, що ви кажете одне, а вас розуміють по-іншому?</w:t>
      </w:r>
    </w:p>
    <w:p w:rsidR="00000000" w:rsidDel="00000000" w:rsidP="00000000" w:rsidRDefault="00000000" w:rsidRPr="00000000" w14:paraId="000002ED">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2 «Зрозумій мене»</w:t>
      </w:r>
    </w:p>
    <w:p w:rsidR="00000000" w:rsidDel="00000000" w:rsidP="00000000" w:rsidRDefault="00000000" w:rsidRPr="00000000" w14:paraId="000002E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відпрацювати навички активного слухання.</w:t>
      </w:r>
    </w:p>
    <w:p w:rsidR="00000000" w:rsidDel="00000000" w:rsidP="00000000" w:rsidRDefault="00000000" w:rsidRPr="00000000" w14:paraId="000002E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Об’єднайтесь у пари. Сядьте обличчям один до одного. Один з вас буде говорити будь-які твердження, які здаються йому вірними. Той, хто слухає, висловлюватиме свою реакцію на них фразою, яка починається словами: «Чи правильно я зрозумів, ти маєш на увазі, що…», і далі повторення висловлювання того, хто говорить, щоб дати йому зрозуміти, що сенс вимовленого висловлювання зрозумілий. Після того як виконали вправу з одним партнером, знайдіть другого партнера і повторіть вправу.</w:t>
      </w:r>
    </w:p>
    <w:p w:rsidR="00000000" w:rsidDel="00000000" w:rsidP="00000000" w:rsidRDefault="00000000" w:rsidRPr="00000000" w14:paraId="000002F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 часто у сім’ї виникають обставини, коли один не розуміє іншого, і з чим це пов’язано?</w:t>
      </w:r>
    </w:p>
    <w:p w:rsidR="00000000" w:rsidDel="00000000" w:rsidP="00000000" w:rsidRDefault="00000000" w:rsidRPr="00000000" w14:paraId="000002F1">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3 «Театр одного актора!»</w:t>
      </w:r>
    </w:p>
    <w:p w:rsidR="00000000" w:rsidDel="00000000" w:rsidP="00000000" w:rsidRDefault="00000000" w:rsidRPr="00000000" w14:paraId="000002F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актуалізація особливостей власної поведінки. Розділіться на пари. Програйте кілька сценок: попросіть подругу позичити плаття вам; поговоріть телефоном зі свекрухою; попросіть чоловіка винести сміття; попросіть дитину помити посуд; попросіть у начальника відпустку.</w:t>
      </w:r>
    </w:p>
    <w:p w:rsidR="00000000" w:rsidDel="00000000" w:rsidP="00000000" w:rsidRDefault="00000000" w:rsidRPr="00000000" w14:paraId="000002F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із вас гратиме самого себе, а партнер – усі інші «ролі». Завдання: уважно все вислуховувати та після закінчення програвання всіх сценок дати зворотний зв’язок - в якій ситуації ви грали ролі дорослого, дитини, батьків. Потім поміняйтеся ролями та повторіть програвання.</w:t>
      </w:r>
    </w:p>
    <w:p w:rsidR="00000000" w:rsidDel="00000000" w:rsidP="00000000" w:rsidRDefault="00000000" w:rsidRPr="00000000" w14:paraId="000002F4">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Попросити партнера відзначити, яка взаємодія була приємною та щирою, а яку взаємодію хотілося припинити й чому.</w:t>
      </w:r>
    </w:p>
    <w:p w:rsidR="00000000" w:rsidDel="00000000" w:rsidP="00000000" w:rsidRDefault="00000000" w:rsidRPr="00000000" w14:paraId="000002F5">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4 «А я роблю так!»</w:t>
      </w:r>
    </w:p>
    <w:p w:rsidR="00000000" w:rsidDel="00000000" w:rsidP="00000000" w:rsidRDefault="00000000" w:rsidRPr="00000000" w14:paraId="000002F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обмінятися досвідом позитивної взаємодії із членами сім’ї.</w:t>
      </w:r>
    </w:p>
    <w:p w:rsidR="00000000" w:rsidDel="00000000" w:rsidP="00000000" w:rsidRDefault="00000000" w:rsidRPr="00000000" w14:paraId="000002F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Запишіть, що допомагає вам спілкуватися з членами сім’ї, а що вам заважає.</w:t>
      </w:r>
    </w:p>
    <w:p w:rsidR="00000000" w:rsidDel="00000000" w:rsidP="00000000" w:rsidRDefault="00000000" w:rsidRPr="00000000" w14:paraId="000002F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Досвід взаємодії з’являється з роками та передається з покоління до покоління (навіть негативний!). Слід звернути увагу на те, що в кожній сім’ї свої правила та закони, які повинні дотримуватись стосовно всіх членів сім’ї, а також є індивідуальні. Чим більше позитивної віддачі від сім’ї, тим легше та приємніше спілкуватися. Особистий приклад для підлітка – велика річ!</w:t>
      </w:r>
    </w:p>
    <w:p w:rsidR="00000000" w:rsidDel="00000000" w:rsidP="00000000" w:rsidRDefault="00000000" w:rsidRPr="00000000" w14:paraId="000002F9">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5 «Конфлікт»</w:t>
      </w:r>
    </w:p>
    <w:p w:rsidR="00000000" w:rsidDel="00000000" w:rsidP="00000000" w:rsidRDefault="00000000" w:rsidRPr="00000000" w14:paraId="000002F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отримання уявлення про особливості своєї поведінки у конфліктах.</w:t>
      </w:r>
    </w:p>
    <w:p w:rsidR="00000000" w:rsidDel="00000000" w:rsidP="00000000" w:rsidRDefault="00000000" w:rsidRPr="00000000" w14:paraId="000002F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Згадайте конфлікт, який стався у вашому житті останнім часом. З якою твариною ви могли б порівняти свою поведінку у цей момент? Покажіть цю тварину.</w:t>
      </w:r>
    </w:p>
    <w:p w:rsidR="00000000" w:rsidDel="00000000" w:rsidP="00000000" w:rsidRDefault="00000000" w:rsidRPr="00000000" w14:paraId="000002F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Яким тваринам хотілося б бути у цій обстановці? Як ви відчуваєте себе в образі зображеної тварини?</w:t>
      </w:r>
    </w:p>
    <w:p w:rsidR="00000000" w:rsidDel="00000000" w:rsidP="00000000" w:rsidRDefault="00000000" w:rsidRPr="00000000" w14:paraId="000002F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Навіть за найкращих відносин конфлікти в сім’ї неминучі. Як конструктивно розв’язувати проблеми? Конфлікти підстерігають нас на кожному кроці, в одних випадках вони закінчуються відкритою суперечкою, в інших злістю, а буває, як і справжньої війни. Як і чому починаються конфлікти між батьками та дітьми на вашу думку? Хто чи що створює конфліктну ситуацію? </w:t>
      </w:r>
    </w:p>
    <w:p w:rsidR="00000000" w:rsidDel="00000000" w:rsidP="00000000" w:rsidRDefault="00000000" w:rsidRPr="00000000" w14:paraId="000002F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Обговорення. Який би варіант вирішення суперечок ви не обрали для своїх взаємин, завжди повинні пам’ятати, що підлітки навчаються певного типу поведінки у нас. У своєму дорослому житті вони, мабуть, вчинять так само як ви їх навчили.</w:t>
      </w:r>
    </w:p>
    <w:p w:rsidR="00000000" w:rsidDel="00000000" w:rsidP="00000000" w:rsidRDefault="00000000" w:rsidRPr="00000000" w14:paraId="000002FF">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6 «Я навчився у тебе»</w:t>
      </w:r>
    </w:p>
    <w:p w:rsidR="00000000" w:rsidDel="00000000" w:rsidP="00000000" w:rsidRDefault="00000000" w:rsidRPr="00000000" w14:paraId="0000030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підвищення самооцінки всіх учасників групи, отримання зворотного зв’язку.</w:t>
      </w:r>
    </w:p>
    <w:p w:rsidR="00000000" w:rsidDel="00000000" w:rsidP="00000000" w:rsidRDefault="00000000" w:rsidRPr="00000000" w14:paraId="0000030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Підпишіть аркуш паперу. Віддайте його своєму сусідові праворуч. Нехай закінчить фразу «Я навчився у тебе...». Лист по колу має повернутися до господаря.</w:t>
      </w:r>
    </w:p>
    <w:p w:rsidR="00000000" w:rsidDel="00000000" w:rsidP="00000000" w:rsidRDefault="00000000" w:rsidRPr="00000000" w14:paraId="00000302">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7 «Рефлексія»</w:t>
      </w:r>
    </w:p>
    <w:p w:rsidR="00000000" w:rsidDel="00000000" w:rsidP="00000000" w:rsidRDefault="00000000" w:rsidRPr="00000000" w14:paraId="0000030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Ведучий. Що цікавого та нового дізналися? З якими думками, почуттями ви йдете? Які вправи були вам найважчі, цікаві. Згадайте моменти заняття, що сподобалися.</w:t>
      </w:r>
    </w:p>
    <w:p w:rsidR="00000000" w:rsidDel="00000000" w:rsidP="00000000" w:rsidRDefault="00000000" w:rsidRPr="00000000" w14:paraId="0000030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Заняття №7. Прикінцевий етап</w:t>
      </w:r>
    </w:p>
    <w:p w:rsidR="00000000" w:rsidDel="00000000" w:rsidP="00000000" w:rsidRDefault="00000000" w:rsidRPr="00000000" w14:paraId="0000030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закріплення позитивної динаміки в сім’ї, встановлення на реалізацію набутих умінь та навичок на занятті.</w:t>
      </w:r>
    </w:p>
    <w:p w:rsidR="00000000" w:rsidDel="00000000" w:rsidP="00000000" w:rsidRDefault="00000000" w:rsidRPr="00000000" w14:paraId="0000030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1 «По секрету»</w:t>
      </w:r>
    </w:p>
    <w:p w:rsidR="00000000" w:rsidDel="00000000" w:rsidP="00000000" w:rsidRDefault="00000000" w:rsidRPr="00000000" w14:paraId="0000030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провести «реконструкцію» взаємин у сім’ї, поділитись планами на майбутнє.</w:t>
      </w:r>
    </w:p>
    <w:p w:rsidR="00000000" w:rsidDel="00000000" w:rsidP="00000000" w:rsidRDefault="00000000" w:rsidRPr="00000000" w14:paraId="0000030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кожної людини є право бути щасливою у своїй сім’ї, є право побудувати щасливу сім’ю. Нехай кожен подумає та визначитися головними цілями, які вирішуватиме найближчим часом у сім’ї. Що для цього потрібно зробити? Які корективи ви внесете у сім’ю? Що ви відчували, коли ухвалили рішення про «реконструкцію»?</w:t>
      </w:r>
    </w:p>
    <w:p w:rsidR="00000000" w:rsidDel="00000000" w:rsidP="00000000" w:rsidRDefault="00000000" w:rsidRPr="00000000" w14:paraId="00000309">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Вправа 2 «Я хочу, я можу, я знаю…»</w:t>
      </w:r>
    </w:p>
    <w:p w:rsidR="00000000" w:rsidDel="00000000" w:rsidP="00000000" w:rsidRDefault="00000000" w:rsidRPr="00000000" w14:paraId="0000030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підвищення самооцінки, впевненості у кінцевому успіху.</w:t>
      </w:r>
    </w:p>
    <w:p w:rsidR="00000000" w:rsidDel="00000000" w:rsidP="00000000" w:rsidRDefault="00000000" w:rsidRPr="00000000" w14:paraId="0000030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заповнюють на аркушах 3 колонки: Я хочу в житті, Я можу в житті, Я знаю…</w:t>
      </w:r>
    </w:p>
    <w:p w:rsidR="00000000" w:rsidDel="00000000" w:rsidP="00000000" w:rsidRDefault="00000000" w:rsidRPr="00000000" w14:paraId="0000030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Чи зможете ви реалізувати всі свої плани щодо зміцнення взаєморозуміння в сім’ї? Хто зможе вас підтримати? Чи збігаються ваші бажання з реальними можливостями?</w:t>
      </w:r>
    </w:p>
    <w:p w:rsidR="00000000" w:rsidDel="00000000" w:rsidP="00000000" w:rsidRDefault="00000000" w:rsidRPr="00000000" w14:paraId="0000030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Вправа 3 «Моя Сім’я – у променях сонця»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0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налаштованість на реалізацію поставлених цілей.</w:t>
      </w:r>
    </w:p>
    <w:p w:rsidR="00000000" w:rsidDel="00000000" w:rsidP="00000000" w:rsidRDefault="00000000" w:rsidRPr="00000000" w14:paraId="0000030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запропонувати намалювати на аркуші ватману одне велике сонце (символ сім’ї), а на променях його написати побажання сім’ї, фрази-настанови, позитивні наміри. Наприкінці заняття звучить весела музика, і учасники надувають різнокольорові повітряні кулі та дарують їх один одному з побажаннями.</w:t>
      </w:r>
    </w:p>
    <w:p w:rsidR="00000000" w:rsidDel="00000000" w:rsidP="00000000" w:rsidRDefault="00000000" w:rsidRPr="00000000" w14:paraId="0000031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Підлітка можна співвіднести із дзеркалом. Він відображає кохання, яке отримує від своєї сім’ї. Якщо дітей наділяють у сім’ї любов’ю, то й вони її вам повернуть. Якщо їм нічого не дається, то їм нема чого й повертати. Найчастіше обіймайте, щиро і з цікавістю розпитуйте про минулий день. Говоріть своїм дітям ласкаві слова, слова кохання! Діти повинні точно знати, що його Сім’я завжди з ним, у будь-яких ситуаціях підтримає, зрозуміє. Він – єдиний та неповторний, він – особистість!</w:t>
      </w:r>
    </w:p>
    <w:p w:rsidR="00000000" w:rsidDel="00000000" w:rsidP="00000000" w:rsidRDefault="00000000" w:rsidRPr="00000000" w14:paraId="0000031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Яку найголовнішу пораду ви хотіли б дати самому собі? Що для вас означає зростання вашого підлітка? Що ви відчуваєте після наших занять?</w:t>
      </w:r>
    </w:p>
    <w:p w:rsidR="00000000" w:rsidDel="00000000" w:rsidP="00000000" w:rsidRDefault="00000000" w:rsidRPr="00000000" w14:paraId="0000031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Отримання зворотний зв’язок від батьків.</w:t>
      </w:r>
    </w:p>
    <w:p w:rsidR="00000000" w:rsidDel="00000000" w:rsidP="00000000" w:rsidRDefault="00000000" w:rsidRPr="00000000" w14:paraId="0000031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Анкета зворотного зв’язку - оцініть, будь ласка, за п’ятибальною шкалою: актуальність тренінгу.</w:t>
      </w:r>
    </w:p>
    <w:p w:rsidR="00000000" w:rsidDel="00000000" w:rsidP="00000000" w:rsidRDefault="00000000" w:rsidRPr="00000000" w14:paraId="00000314">
      <w:pPr>
        <w:spacing w:after="0" w:line="360" w:lineRule="auto"/>
        <w:ind w:firstLine="720"/>
        <w:jc w:val="both"/>
        <w:rPr>
          <w:rFonts w:ascii="Times New Roman" w:cs="Times New Roman" w:eastAsia="Times New Roman" w:hAnsi="Times New Roman"/>
          <w:sz w:val="28"/>
          <w:szCs w:val="28"/>
        </w:rPr>
      </w:pPr>
      <w:bookmarkStart w:colFirst="0" w:colLast="0" w:name="_heading=h.1fob9te" w:id="2"/>
      <w:bookmarkEnd w:id="2"/>
      <w:r w:rsidDel="00000000" w:rsidR="00000000" w:rsidRPr="00000000">
        <w:rPr>
          <w:rtl w:val="0"/>
        </w:rPr>
      </w:r>
    </w:p>
    <w:p w:rsidR="00000000" w:rsidDel="00000000" w:rsidP="00000000" w:rsidRDefault="00000000" w:rsidRPr="00000000" w14:paraId="00000315">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III розділу</w:t>
      </w:r>
    </w:p>
    <w:p w:rsidR="00000000" w:rsidDel="00000000" w:rsidP="00000000" w:rsidRDefault="00000000" w:rsidRPr="00000000" w14:paraId="00000316">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завершальному розділі кваліфікаційного дослідження представлена корекційно-розвивальна програма для батьків «Крок до своєї дитини», метою якої є – актуалізація виховного сімейного потенціалу, оптимізація взаємодії батьків та підлітків, підвищення батьківської компетенції у питаннях корекції проблемної поведінки.</w:t>
      </w:r>
    </w:p>
    <w:p w:rsidR="00000000" w:rsidDel="00000000" w:rsidP="00000000" w:rsidRDefault="00000000" w:rsidRPr="00000000" w14:paraId="0000031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тренінгових занять складається з 7 інтерактивних занять, які розроблені для батьків 5-9 класів. Періодичність проведення не менше 1 раз на місяць. Критеріями ефективності тренінгових занять стануть такі зміни: підвищення рівня батьківської компетенції у питаннях виховання девіантних підлітків; навчання способів конструктивної взаємодії у дитячо-батьківських відносинах;</w:t>
        <w:tab/>
        <w:t xml:space="preserve">оптимізація дитячо-батьківських відносин.</w:t>
      </w:r>
    </w:p>
    <w:p w:rsidR="00000000" w:rsidDel="00000000" w:rsidP="00000000" w:rsidRDefault="00000000" w:rsidRPr="00000000" w14:paraId="0000031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програми є різноплановим та містить інформаційні хвилинки, лекторії, корекційні та розвиваючі вправи, вправи на рефлексію («Креативне привітання», «Дерево», «Хто я?», «Асоціації», «Долонька», «Поведінка-мішень», «Рефлексія досвіду», «Ніхто не знає, що я (у мене) ...», «Всесвіт мого Я», «Мої шкільні роки», «Доросле життя… Яке воно?», «Точка відліку», «Коло», «Казка») та ін.</w:t>
      </w:r>
    </w:p>
    <w:p w:rsidR="00000000" w:rsidDel="00000000" w:rsidP="00000000" w:rsidRDefault="00000000" w:rsidRPr="00000000" w14:paraId="0000031A">
      <w:pPr>
        <w:spacing w:after="0" w:line="360" w:lineRule="auto"/>
        <w:ind w:firstLine="720"/>
        <w:jc w:val="both"/>
        <w:rPr>
          <w:rFonts w:ascii="Times New Roman" w:cs="Times New Roman" w:eastAsia="Times New Roman" w:hAnsi="Times New Roman"/>
          <w:b w:val="1"/>
          <w:sz w:val="28"/>
          <w:szCs w:val="28"/>
        </w:rPr>
      </w:pPr>
      <w:bookmarkStart w:colFirst="0" w:colLast="0" w:name="_heading=h.3znysh7" w:id="3"/>
      <w:bookmarkEnd w:id="3"/>
      <w:r w:rsidDel="00000000" w:rsidR="00000000" w:rsidRPr="00000000">
        <w:rPr>
          <w:rtl w:val="0"/>
        </w:rPr>
      </w:r>
    </w:p>
    <w:p w:rsidR="00000000" w:rsidDel="00000000" w:rsidP="00000000" w:rsidRDefault="00000000" w:rsidRPr="00000000" w14:paraId="0000031B">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1C">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1D">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1E">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1F">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0">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1">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2">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3">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5">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6">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327">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2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Сім’я є соціальним інститутом, тобто стійкою формою взаємовідносин між людьми, в рамках якої здійснюється основна частина повсякденного життя людей та задоволення їх потреб, вона є першим та провідним суб’єктом виховання. Але сьогодні існує велика кількість соціальних проблем сім’ї, у тому числі: різке розшарування суспільства, військові дії та їх наслідки, проблеми з соціальною та географічною мобільністю, вимушене переміщення, погіршення стану ментального здоров’я населення та сімей, демографічна ситуація, насильство в сім’ї, також величезна кількість дітей з девіантною поведінкою. </w:t>
      </w:r>
    </w:p>
    <w:p w:rsidR="00000000" w:rsidDel="00000000" w:rsidP="00000000" w:rsidRDefault="00000000" w:rsidRPr="00000000" w14:paraId="00000329">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початковому етапі дослідження було проаналізовано психолого-педагогічну та методичну літературу щодо теми кваліфікаційної роботи. Було встановлено, що девіантна поведінка дітей та підлітків – це комплексне та складне явище, яке поведінкою людини, що відхиляється, від загальноприйнятих соціальних норм у конкретному суспільстві, в основі якої лежать причини соціального і психологічного характеру, що призводить до соціально-психологічної дезадаптації особистості девіанта. Також було з’ясовано, що немає єдиного визначення поняття «дитячо-батьківські стосунки». Між авторами, які пропонують своє тлумачення, існують розбіжності, предмет яких полягає у неоднозначності уявлення змісту зазначеного поняття. З огляду на це було сформульовано авторське визначення поняття «дитячо-батьківські стосунки», під якими ми розуміємо систему міжособистісних відносин, що складаються між батьками та дітьми, які знаходять своє вираження у їхньому стилі спілкування та реалізуються у поведінкових та мовних патернах стосовно один одного.</w:t>
      </w:r>
    </w:p>
    <w:p w:rsidR="00000000" w:rsidDel="00000000" w:rsidP="00000000" w:rsidRDefault="00000000" w:rsidRPr="00000000" w14:paraId="0000032A">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визначено, що підлітковий вік – це важливий період розвитку особистості, що знаходиться між дитинством і дорослістю. Психологічними новоутвореннями підліткового віку є прагнення до дорослості, задоволення потреби у спілкуванні з однолітками, розширення можливостей для самопізнання, самореалізації та самовдосконалення. При цьому головним показником розвитку в підлітковому віці є потреба в самостійності та самоствердженні, в індивідуальному підході до розв’язання поставлених задач. До індивідуально-психологічних особливостей відносяться також вікові (кризові) явища ідентичності, що виникають у процесі самовизначення особистості. Також характерними особливостями розвитку підлітків є акцентуації, на цьому віковому етапі дитині важливо самоствердитись у відносинах з іншими, набути соціального статусу в колективі, бути визнаним іншими людьми.</w:t>
      </w:r>
    </w:p>
    <w:p w:rsidR="00000000" w:rsidDel="00000000" w:rsidP="00000000" w:rsidRDefault="00000000" w:rsidRPr="00000000" w14:paraId="0000032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Корекція дитячо-батьківських відносин розглядається нами в рамках первинної профілактики девіантної поведінки неповнолітніх та постає як окремий напрямок корекційної роботи з сім’єю. Попри те, що автори приділяють особливу увагу вивченню корекції дитячо-батьківських відносин, окремо виділеного визначення, що розкриває сутність цієї діяльності, вони не пропонують. На підставі цього було сформульовано авторське визначення поняття «Корекція дитячо-батьківських відносин», під якою ми розуміємо певну форму впливу, орієнтовану на розв’язання проблем у взаєминах батьків та дітей, подолання конфліктів між ними та побудові їх функціональних відносин. Необхідно звернути увагу, що корекція дитячо-батьківських відносин є цілеспрямованою діяльністю, що реалізується на практиці відповідно до певних принципів і за різними напрямами: корекційно-просвітницький, профілактичний, інтервентний, соціально-психологічний супровід. При цьому кожний із зазначених напрямків може бути реалізований як щодо лише дітей, так і стосовно лише батьків, а також може бути орієнтований і на дітей, і на батьків у сукупності. Також корекція дитячо-батьківських відносин може здійснюватися з різних підходів до цієї діяльності.</w:t>
      </w:r>
    </w:p>
    <w:p w:rsidR="00000000" w:rsidDel="00000000" w:rsidP="00000000" w:rsidRDefault="00000000" w:rsidRPr="00000000" w14:paraId="0000032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емпіричного дослідження було виявлено особливості впливу сімейного виховання на розвиток девіантної поведінки дітей підліткового віку. Дослідження проводилось за допомогою широкого комплексу методів і методик психологічного дослідження: спостереження, з метою виявлення пізнавальної активності у процесі психодіагностичного дослідження; бесіда дітьми та батьками щодо виявлення поведінкових стереотипів у сім’ї; анкетування суб’єктів освітнього процесу (учнів, батьків, педагогічних працівників); експертне опитування представників педагогічного колективу та соціально-психологічної служби гімназії, для якого також було складено анкету; опитувальник «Поведінка батьків і ставлення підлітків до них» Е. Шефера, опитувальником «Вивчення взаємодії батьків з дітьми» (І. Маркової); методика діагностики батьківських відносин А. Варга, В. Століна). Загальна кількість учнів, які взяли участь у дослідженні, становила 50 осіб, окрім цього було залучено 67 батьків і 10 представників педагогічного колективу.</w:t>
      </w:r>
    </w:p>
    <w:p w:rsidR="00000000" w:rsidDel="00000000" w:rsidP="00000000" w:rsidRDefault="00000000" w:rsidRPr="00000000" w14:paraId="0000032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експериментального дослідження опрацьовано, оформлено в таблиці та проаналізовано. Так, зробити такі висновки, що експериментальна група характеризується: переважанням директивності як типу дитячо-батьківських відносин є; переважанням надмірної вимогливості, суворості, відсутності співробітництва, заперечення, високого контролю та низького авторитету батьків у дитячо-батьківських відносинах; переважанням відкидання як провідного типу дитячо-батьківських відносин у сім’ї. </w:t>
      </w:r>
    </w:p>
    <w:p w:rsidR="00000000" w:rsidDel="00000000" w:rsidP="00000000" w:rsidRDefault="00000000" w:rsidRPr="00000000" w14:paraId="0000032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цього за результатами анкетування прослідковується недостатня поінформованість, як учнів можливості отримання ними консультативної та іншої допомоги; небажання батьків визнавати чинні труднощі у взаєминах з дітьми; наявність певних факторів, що перешкоджають взаємодії педагогічного колективу з батьками, серед яких незнання батьків про можливість отримання ними певної допомоги та, мабуть, найголовніше, загальна недовіра батьків до спеціалістів гімназії, небажання батьків звертатись до психолога та соціального педагога; невідповідність обраної форми роботи з корекції дитячо-батьківських відносин мети та завдань даної діяльності.</w:t>
      </w:r>
    </w:p>
    <w:p w:rsidR="00000000" w:rsidDel="00000000" w:rsidP="00000000" w:rsidRDefault="00000000" w:rsidRPr="00000000" w14:paraId="0000032F">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стали підґрунтям для розробки корекційно-розвивальної програми для батьків «Крок до своєї дитини», метою якої є – актуалізація виховного сімейного потенціалу, оптимізація взаємодії батьків та підлітків, підвищення батьківської компетенції у питаннях корекції проблемної поведінки. Формою реалізації зазначеної програми стала – тренінгова, вона містила в собі 7 інтерактивних занять. Зміст програми є різноплановим та містить інформаційні хвилинки, лекторії, дискусії, інформування, корекційні та розвиваючі вправи, вправи на рефлексію («Креативне привітання», «Дерево», «Хто я?», «Асоціації», «Долонька», «Поведінка-мішень», «Рефлексія досвіду», «Ніхто не знає, що я (у мене) ...», «Всесвіт мого Я», «Мої шкільні роки», «Доросле життя… Яке воно?», «Точка відліку», «Коло», «Казка») та ін. Унікальність запропонованої програми корекції полягає у поєднанні інформаційно-консультативних та корекційно-розвивальних занять, спрямованих на розвиток емоційного, когнітивного та поведінкового компонентів дитячо-батьківських відносин.</w:t>
      </w:r>
    </w:p>
    <w:p w:rsidR="00000000" w:rsidDel="00000000" w:rsidP="00000000" w:rsidRDefault="00000000" w:rsidRPr="00000000" w14:paraId="00000330">
      <w:pPr>
        <w:spacing w:after="0" w:line="360" w:lineRule="auto"/>
        <w:ind w:firstLine="720"/>
        <w:jc w:val="both"/>
        <w:rPr>
          <w:rFonts w:ascii="Times New Roman" w:cs="Times New Roman" w:eastAsia="Times New Roman" w:hAnsi="Times New Roman"/>
          <w:sz w:val="28"/>
          <w:szCs w:val="28"/>
        </w:rPr>
      </w:pPr>
      <w:bookmarkStart w:colFirst="0" w:colLast="0" w:name="_heading=h.2et92p0" w:id="4"/>
      <w:bookmarkEnd w:id="4"/>
      <w:r w:rsidDel="00000000" w:rsidR="00000000" w:rsidRPr="00000000">
        <w:rPr>
          <w:rFonts w:ascii="Times New Roman" w:cs="Times New Roman" w:eastAsia="Times New Roman" w:hAnsi="Times New Roman"/>
          <w:sz w:val="28"/>
          <w:szCs w:val="28"/>
          <w:rtl w:val="0"/>
        </w:rPr>
        <w:t xml:space="preserve">Отже, наша гіпотеза про те, що сімейне виховання впливає на розвиток у дітей девіантної поведінки у разі переважання заперечення як провідного типу дитячо-батьківських відносин у сім’ї, надмірної вимогливості, суворості, відсутності співпраці, заперечення, високого контролю та низького авторитету батьків у дитячо-батьківських відносинах, отримала підтвердження. Ми плануємо продовжити роботу над цією темою, і вже запропонували представникам психолого-педагогічної служби гімназії втілити корекційно-розвивальну програму програми для батьків «Крок до своєї дитини» у життя.</w:t>
      </w:r>
    </w:p>
    <w:p w:rsidR="00000000" w:rsidDel="00000000" w:rsidP="00000000" w:rsidRDefault="00000000" w:rsidRPr="00000000" w14:paraId="00000331">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2">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3">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5">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7">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8">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9">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A">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B">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C">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3D">
      <w:pPr>
        <w:spacing w:after="0" w:lineRule="auto"/>
        <w:ind w:firstLine="851"/>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33E">
      <w:pPr>
        <w:spacing w:after="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r>
    </w:p>
    <w:p w:rsidR="00000000" w:rsidDel="00000000" w:rsidP="00000000" w:rsidRDefault="00000000" w:rsidRPr="00000000" w14:paraId="0000033F">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Алєксєєнко Т.Ф. Молода сім’я: умови виховання дитини : наук.- метод. посіб. АПН України, Ін-т проблем виховання. Київ : ЭКСИМСЕРВИС, 2004. 96 с.</w:t>
      </w:r>
    </w:p>
    <w:p w:rsidR="00000000" w:rsidDel="00000000" w:rsidP="00000000" w:rsidRDefault="00000000" w:rsidRPr="00000000" w14:paraId="00000340">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Алєксєєнко Т.Ф. Ризикована поведінка : посібник. / Т.Ф. Алєксєєнко, С.В. Кушнарьов. Вінниця : Фірма Планер, 2013. 172 с.</w:t>
      </w:r>
    </w:p>
    <w:p w:rsidR="00000000" w:rsidDel="00000000" w:rsidP="00000000" w:rsidRDefault="00000000" w:rsidRPr="00000000" w14:paraId="00000341">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Анголенко В. В. Сутність, причини та наслідки девіантної поведінки неповнолітніх у контексті розвитку системи пробації в Україні. Педагогічні науки. 2017. Вип. 77. Т. 2. С. 142–148.</w:t>
      </w:r>
    </w:p>
    <w:p w:rsidR="00000000" w:rsidDel="00000000" w:rsidP="00000000" w:rsidRDefault="00000000" w:rsidRPr="00000000" w14:paraId="00000342">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Апетик Н.М. Моральна саморегуляція як умова попередження девіантної поведінки підлітків : автореф. дис. канд. психол. наук : 19.00.07. Ін-т психології ім. Г.С. Костюка АПН України. Київ, 2001. 20 с.</w:t>
      </w:r>
    </w:p>
    <w:p w:rsidR="00000000" w:rsidDel="00000000" w:rsidP="00000000" w:rsidRDefault="00000000" w:rsidRPr="00000000" w14:paraId="00000343">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Асеева Ю.О., Аушева М. С. Аналіз рівня агресивності та ворожості серед сучасних підлітків. Освіта та наука без меж – 2018: матеріали XIV міжн. наук.-практ. конф. молодих науковців, 24–26 червня 2018 р. Перемишль. С. 104–107.</w:t>
      </w:r>
    </w:p>
    <w:p w:rsidR="00000000" w:rsidDel="00000000" w:rsidP="00000000" w:rsidRDefault="00000000" w:rsidRPr="00000000" w14:paraId="00000344">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Афанасьєва В.В. Соціально-педагогічна профілактика девіантної поведінки підлітків у діяльності загальноосвітньої школи : автореф. дис. на здобуття наук. ступеня канд. пед. наук : спец. 13.00.05 «Соціальна педагогіка». Луганськ, 2011. 22 с.</w:t>
      </w:r>
    </w:p>
    <w:p w:rsidR="00000000" w:rsidDel="00000000" w:rsidP="00000000" w:rsidRDefault="00000000" w:rsidRPr="00000000" w14:paraId="00000345">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Баранова, Н. П. Взаємодія психологічної служби ЗНЗ з учасниками навчально-виховного процесу в роботі щодо превентивного виховання. Виховна робота в школі. 2009. № 1. С. 31–36.</w:t>
      </w:r>
    </w:p>
    <w:p w:rsidR="00000000" w:rsidDel="00000000" w:rsidP="00000000" w:rsidRDefault="00000000" w:rsidRPr="00000000" w14:paraId="00000346">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Батищева Г. Анкета «Молодь і протиправна поведінка»: пошук причин, що спонукають до девіантних проявів поведінки. Соціальний педагог. 2018. № 11. С. 38–41.</w:t>
      </w:r>
    </w:p>
    <w:p w:rsidR="00000000" w:rsidDel="00000000" w:rsidP="00000000" w:rsidRDefault="00000000" w:rsidRPr="00000000" w14:paraId="00000347">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Батьки і діти: соціальне самопочуття дітей в українських сім’ях / Г.В. Святненко, Л.С. Волинець, Є.М. Луценко [та ін.]. К.: Логос, 2000. 92 с.</w:t>
      </w:r>
    </w:p>
    <w:p w:rsidR="00000000" w:rsidDel="00000000" w:rsidP="00000000" w:rsidRDefault="00000000" w:rsidRPr="00000000" w14:paraId="00000348">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Батьківство в радість : тренінговий курс з набуття батьківських навичок / Г. М. Лактіонова, І. Д. Звєрєва. К. : Р.К. Майстерпринт, 2008. 196 с.</w:t>
      </w:r>
    </w:p>
    <w:p w:rsidR="00000000" w:rsidDel="00000000" w:rsidP="00000000" w:rsidRDefault="00000000" w:rsidRPr="00000000" w14:paraId="00000349">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Бахур О. Аномічні чинники формування девіантної поведінки в молодіжному середовищі. Проблеми гуманітарних наук. Серія : Психологія. 2012. Вип. 29. С. 134-144.</w:t>
      </w:r>
    </w:p>
    <w:p w:rsidR="00000000" w:rsidDel="00000000" w:rsidP="00000000" w:rsidRDefault="00000000" w:rsidRPr="00000000" w14:paraId="0000034A">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Бездольна В. Асоціальна поведінка підлітків 13-15 років. Соціально-психологічні особливості. Психолог. 2012. № 15/16. С. 69-71.</w:t>
      </w:r>
    </w:p>
    <w:p w:rsidR="00000000" w:rsidDel="00000000" w:rsidP="00000000" w:rsidRDefault="00000000" w:rsidRPr="00000000" w14:paraId="0000034B">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Безпалько О. В. Активні методи просвітницької діяльності у профілактиці ВІЛ/СНІДу та ризикованої поведінки : посіб. для спец. приймальниківрозподільників, притулків для неповнолітніх та виховних колоній / [О. В. Безпалько, Н. В. Зимівець, Т. В. Журавель, В. П. Лютий] ; за заг. ред. Р.  Х. Вайноли, Т.Л. Лях. К.: ТОВ «ДКБ «РОТЕКС», 2007. 190 с.</w:t>
      </w:r>
    </w:p>
    <w:p w:rsidR="00000000" w:rsidDel="00000000" w:rsidP="00000000" w:rsidRDefault="00000000" w:rsidRPr="00000000" w14:paraId="0000034C">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Белей М. Д. Психологічна сутність агресії та її вплив на девіантну поведінку підлітків: методичні рекомендації для студентів спеціальностей «Практична психологія в галузі освіти». Івано-Франківськ: Приватний підприємець Бойчук А.Б., 2019. 102 с.</w:t>
      </w:r>
    </w:p>
    <w:p w:rsidR="00000000" w:rsidDel="00000000" w:rsidP="00000000" w:rsidRDefault="00000000" w:rsidRPr="00000000" w14:paraId="0000034D">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Белей М. Д., Гоян І. М. Методи психодіагностики: інструментарій та процедурні особливості. Івано-Франківськ, 2010. 256 с.</w:t>
      </w:r>
    </w:p>
    <w:p w:rsidR="00000000" w:rsidDel="00000000" w:rsidP="00000000" w:rsidRDefault="00000000" w:rsidRPr="00000000" w14:paraId="0000034E">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Березня, О. О. Особливості превентивного виховання у школі Позакласний час. 2010. № 2. С. 14–25.</w:t>
      </w:r>
    </w:p>
    <w:p w:rsidR="00000000" w:rsidDel="00000000" w:rsidP="00000000" w:rsidRDefault="00000000" w:rsidRPr="00000000" w14:paraId="0000034F">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Бєлавіна Т. І. Соціальна дезадаптація молоді: чинники та умови. К. : ППНВ, 2004. 140 c.</w:t>
      </w:r>
    </w:p>
    <w:p w:rsidR="00000000" w:rsidDel="00000000" w:rsidP="00000000" w:rsidRDefault="00000000" w:rsidRPr="00000000" w14:paraId="00000350">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Бєлякова С. М., Шовкова К. О. Соціально-психологічні особливості розвитку особистості сучасного підлітка. Молодий вчений. 2018. № 5 (57). С. 454-458.</w:t>
      </w:r>
    </w:p>
    <w:p w:rsidR="00000000" w:rsidDel="00000000" w:rsidP="00000000" w:rsidRDefault="00000000" w:rsidRPr="00000000" w14:paraId="00000351">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Біленкова Л.М. Українське родинне виховання в Канаді : навч. посіб. / Л.М. Біленкова, І.С. Руснак. Чернівці : Букрек, 2013. 240 с.</w:t>
      </w:r>
    </w:p>
    <w:p w:rsidR="00000000" w:rsidDel="00000000" w:rsidP="00000000" w:rsidRDefault="00000000" w:rsidRPr="00000000" w14:paraId="00000352">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Благута Р. І. Профілактика делінквентності неповнолітніх: психолого-правові аспекти: монографія. Львів: Львівський державний університет внутрішніх справ, 2008. 176 с.</w:t>
      </w:r>
    </w:p>
    <w:p w:rsidR="00000000" w:rsidDel="00000000" w:rsidP="00000000" w:rsidRDefault="00000000" w:rsidRPr="00000000" w14:paraId="00000353">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Болтівець С. І. Проблеми визначення детермінант девіацій у поведінці дітей. Проблеми девіантної поведінки: історія, теорія, практика: матеріали Всеукр. наук.-практ. конф. К., 2002. С. 53–59.</w:t>
      </w:r>
    </w:p>
    <w:p w:rsidR="00000000" w:rsidDel="00000000" w:rsidP="00000000" w:rsidRDefault="00000000" w:rsidRPr="00000000" w14:paraId="00000354">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Бондарчук О. І. Психологія сім’ї: Курс лекцій. К.: МАУП, 2001. 96 с</w:t>
      </w:r>
    </w:p>
    <w:p w:rsidR="00000000" w:rsidDel="00000000" w:rsidP="00000000" w:rsidRDefault="00000000" w:rsidRPr="00000000" w14:paraId="00000355">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Будуємо майбутнє разом: програма профілактики конфліктів та правопорушень серед учнівської молоді / за заг. ред. Т.В. Журавель, М.А. Снітко. К.: [б. в.], 2016. 249 с.</w:t>
      </w:r>
    </w:p>
    <w:p w:rsidR="00000000" w:rsidDel="00000000" w:rsidP="00000000" w:rsidRDefault="00000000" w:rsidRPr="00000000" w14:paraId="00000356">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Булах І. С. Психологія особистісного зростання підлітка. К.: НПУ ім. М.. Драгоманова, 2003. 340 с.</w:t>
      </w:r>
    </w:p>
    <w:p w:rsidR="00000000" w:rsidDel="00000000" w:rsidP="00000000" w:rsidRDefault="00000000" w:rsidRPr="00000000" w14:paraId="00000357">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Вовчик-Блакитна О.О. Сім’я як середовище розвитку дитини. Актуальні проблеми психології: зб. наук. пр. / Ін-т психології імені Г.С. Костюка НАПН України. Житомир: ЖДУ ім. І. Франка, 2014. Т.VІІ. Екологічна психологія, Вип. 36. С. 103-112.</w:t>
      </w:r>
    </w:p>
    <w:p w:rsidR="00000000" w:rsidDel="00000000" w:rsidP="00000000" w:rsidRDefault="00000000" w:rsidRPr="00000000" w14:paraId="00000358">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Волошин М. Особливості девіантної поведінки підлітків в контексті різних стилів сімейного виховання. Науковий блог Національного університету «Острозька академія». URL: https://naub.oa.edu. ua/2013/osoblyvosti-deviantnoji-povedinky-pidlitkiv-vkonteksti-riznyh-styliv-simejnoho-vyhovannya/ (дата звернення: 18.12.2024 р.).</w:t>
      </w:r>
    </w:p>
    <w:p w:rsidR="00000000" w:rsidDel="00000000" w:rsidP="00000000" w:rsidRDefault="00000000" w:rsidRPr="00000000" w14:paraId="00000359">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Вольнова Л. М. Методичні рекомендації щодо психолого-педагогічної роботи з важковиховуваними неповнолітніми. К. : НПУ ім. М. П. Драгоманова, 2008. 43 с.</w:t>
      </w:r>
    </w:p>
    <w:p w:rsidR="00000000" w:rsidDel="00000000" w:rsidP="00000000" w:rsidRDefault="00000000" w:rsidRPr="00000000" w14:paraId="0000035A">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Вольнова Л. М. Профілактика девіантної поведінки підлітків: навч.- метод. посібник до спецкурсу „Психологія девіацій” для студентів спеціальності „Соціальна робота” у двох частинах. Ч. 1. Теоретична частина. 2- ге вид., перероб і доповн. Київ, 2016. 188 с.</w:t>
      </w:r>
    </w:p>
    <w:p w:rsidR="00000000" w:rsidDel="00000000" w:rsidP="00000000" w:rsidRDefault="00000000" w:rsidRPr="00000000" w14:paraId="0000035B">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Вольнова Л. М. Зміст і напрями соціально-педагогічної профілактики девіантних проявів у поведінці важковиховуваних підлітків. Соціальна робота в Україні: теорія і практика. 2012. № 3–4. С. 60–70.</w:t>
      </w:r>
    </w:p>
    <w:p w:rsidR="00000000" w:rsidDel="00000000" w:rsidP="00000000" w:rsidRDefault="00000000" w:rsidRPr="00000000" w14:paraId="0000035C">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Гоженко Д. В. Причини та наслідки девіантної поведінки підлітків. Соціальна педагогіка: виклики ХХІ століття : матеріали Всеукр. студ. наук.-практ. конференції, м. Луганськ, 4 квітня 2014 р., : в 2-х ч. Ч. 1. Луганськ : ДЗ «ЛНУ імені Тараса Шевченка», 2014. С. 27–33.</w:t>
      </w:r>
    </w:p>
    <w:p w:rsidR="00000000" w:rsidDel="00000000" w:rsidP="00000000" w:rsidRDefault="00000000" w:rsidRPr="00000000" w14:paraId="0000035D">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Гончар Л.В. Цінність гуманних батьківсько-дитячих взаємин. Теоретико-методичні проблеми виховання дітей та учнівської молоді : зб. наук. пр. / Ін-т проблем виховання АПН України. Кам’янець-Подільський: Зволейко Д.Г., 2015. Вип 19., кн. 1. С. 151-161.</w:t>
      </w:r>
    </w:p>
    <w:p w:rsidR="00000000" w:rsidDel="00000000" w:rsidP="00000000" w:rsidRDefault="00000000" w:rsidRPr="00000000" w14:paraId="0000035E">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Гошовський Я. Феноменологія депривації: системний теоретико-емпіричний дискурс. Психологія і суспільство, 2011. т.№ 1. С.85-95.</w:t>
      </w:r>
    </w:p>
    <w:p w:rsidR="00000000" w:rsidDel="00000000" w:rsidP="00000000" w:rsidRDefault="00000000" w:rsidRPr="00000000" w14:paraId="0000035F">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Довгопол Ю. В. Психофізіологічні особливості підлітків, що сприяють формуванню кримінальної поведінки. Проблеми сучасної психології. 2012. Вип. 15. С. 163-171.</w:t>
      </w:r>
    </w:p>
    <w:p w:rsidR="00000000" w:rsidDel="00000000" w:rsidP="00000000" w:rsidRDefault="00000000" w:rsidRPr="00000000" w14:paraId="00000360">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Докторович М.О. Формування соціальної компетентності старшого підлітка з неповної сім’ї : дис... канд. пед. наук: 13.00.05 –соціальна педагогіка / Інститут проблем виховання АПН України. К., 2007. 208 с.</w:t>
      </w:r>
    </w:p>
    <w:p w:rsidR="00000000" w:rsidDel="00000000" w:rsidP="00000000" w:rsidRDefault="00000000" w:rsidRPr="00000000" w14:paraId="00000361">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Дуброва Є. М. Взаємодія школи з сім’єю : методичні рекомендації для класних керівників : 5-9 класи / Є. М. Дуброва, І. С. Ігнатова. Навчальна книга – Богдан, 2014. 160 с.</w:t>
      </w:r>
    </w:p>
    <w:p w:rsidR="00000000" w:rsidDel="00000000" w:rsidP="00000000" w:rsidRDefault="00000000" w:rsidRPr="00000000" w14:paraId="00000362">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Єременко Г.О. Проблеми сім’ї з неповносправною дитиною та психологічна допомога. Соц. робота в Україні: теорія і практика. 2003. № 3. С. 160-164.</w:t>
      </w:r>
    </w:p>
    <w:p w:rsidR="00000000" w:rsidDel="00000000" w:rsidP="00000000" w:rsidRDefault="00000000" w:rsidRPr="00000000" w14:paraId="00000363">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Жданова І. В. Проблема саморегуляції в контексті девіантної поведінки особистості: психологічні аспекти. Вісник Харківського національного педагогічного університету ім. Г. С. Сковороди. Психологія. 2012. Вип. 43, ч. ІІ. С. 110–128.</w:t>
      </w:r>
    </w:p>
    <w:p w:rsidR="00000000" w:rsidDel="00000000" w:rsidP="00000000" w:rsidRDefault="00000000" w:rsidRPr="00000000" w14:paraId="00000364">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Зимянський А. Психологічні особливості розвитку моральної позиції підлітків. Актуальні питання гуманітарних наук. 2012. Вип. 3. С. 252-257.</w:t>
      </w:r>
    </w:p>
    <w:p w:rsidR="00000000" w:rsidDel="00000000" w:rsidP="00000000" w:rsidRDefault="00000000" w:rsidRPr="00000000" w14:paraId="00000365">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Ісаєв Д. Д., Журавльов І. І., Дементьєв В. В. Типологічні моделі поведінки підлітків з різними формами адиктивної поведінки. Мелітополь, 2007. 264 с.</w:t>
      </w:r>
    </w:p>
    <w:p w:rsidR="00000000" w:rsidDel="00000000" w:rsidP="00000000" w:rsidRDefault="00000000" w:rsidRPr="00000000" w14:paraId="00000366">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Калмикова Л. В. Вплив різних типів неблагополучних сімей на поведінку і розвиток підлітків. Зб. наук. праць Хмельницького інституту соціальних технологій Університету «Україна». 2010. № 2. С. 94-98.</w:t>
      </w:r>
    </w:p>
    <w:p w:rsidR="00000000" w:rsidDel="00000000" w:rsidP="00000000" w:rsidRDefault="00000000" w:rsidRPr="00000000" w14:paraId="00000367">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Ківенко Н. В. Девіантна поведінка: сучасна парадигма : монографія / Н. В. Ківенко, І. І. Лановенко, П. В. Мельник. Ірпінь : Академія державної податкової служби України, 2002. 134 с.</w:t>
      </w:r>
    </w:p>
    <w:p w:rsidR="00000000" w:rsidDel="00000000" w:rsidP="00000000" w:rsidRDefault="00000000" w:rsidRPr="00000000" w14:paraId="00000368">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Кісарчук З. Г. Психологічна допомога сім’ї : у 3 кн. Кн. 2 : навч. посіб. / З.Г. Кісарчук О.І. Єрмусевич. К. : Главник, 2006. 160 с.</w:t>
      </w:r>
    </w:p>
    <w:p w:rsidR="00000000" w:rsidDel="00000000" w:rsidP="00000000" w:rsidRDefault="00000000" w:rsidRPr="00000000" w14:paraId="00000369">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Коберник О.М. Співпраця вчителя з батьками/ О. М. Коберник, Л. К. Мотрич ; Уманський держ. пед. ун-т ім. Павла Тичини. К.: Наук. світ, 2002.134 с.</w:t>
      </w:r>
    </w:p>
    <w:p w:rsidR="00000000" w:rsidDel="00000000" w:rsidP="00000000" w:rsidRDefault="00000000" w:rsidRPr="00000000" w14:paraId="0000036A">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Коновець С. В. Вплив образу матері на виховання моральної самосвідомості зростаючої особистості. Проблеми освіти: наук.-метод. зб. / Ін-т інноваційних технологій і змісту освіти МОН України Київ, 2015. Вип. 85. С. 111‒116.</w:t>
      </w:r>
    </w:p>
    <w:p w:rsidR="00000000" w:rsidDel="00000000" w:rsidP="00000000" w:rsidRDefault="00000000" w:rsidRPr="00000000" w14:paraId="0000036B">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Консультування сім’ї : метод. поради для консультування батьків / за ред. В.Г. Постового. К. : ДЦССМ, 2003. 303 с.</w:t>
      </w:r>
    </w:p>
    <w:p w:rsidR="00000000" w:rsidDel="00000000" w:rsidP="00000000" w:rsidRDefault="00000000" w:rsidRPr="00000000" w14:paraId="0000036C">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Кордунова Н. О. Проблеми виникнення антисоціальних груп підлітків. Психогенеза особистості: норма і девіація: зб. наук. статей; [гол. ред. Я. Гошовський]. Луцьк: Вежа – Друк, 2018. С. 262 – 268.</w:t>
      </w:r>
    </w:p>
    <w:p w:rsidR="00000000" w:rsidDel="00000000" w:rsidP="00000000" w:rsidRDefault="00000000" w:rsidRPr="00000000" w14:paraId="0000036D">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Короленко В. Л. Формування моральних цінностей підлітків у процесі взаємодії школи і сімї :дис... канд. пед. наук : 13.00.07 – теорія та методика виховання. Уманський державний педагогічний університетімені Павла Тичини. Умань. 2014. 240 с.</w:t>
      </w:r>
    </w:p>
    <w:p w:rsidR="00000000" w:rsidDel="00000000" w:rsidP="00000000" w:rsidRDefault="00000000" w:rsidRPr="00000000" w14:paraId="0000036E">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Кошова І. В., Кресан О. Д. Психологія девіантної поведінки : навчально-методичний посібник. Ніжин : Видавництво НДУ ім. М. Гоголя, 2021. 226 с.</w:t>
      </w:r>
    </w:p>
    <w:p w:rsidR="00000000" w:rsidDel="00000000" w:rsidP="00000000" w:rsidRDefault="00000000" w:rsidRPr="00000000" w14:paraId="0000036F">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Кравченко Т. В. Соціалізація дітей шкільного віку у взаємодії сім’ї і школи: [монографія]. К. : Фенікс, 2009. 416 с.</w:t>
      </w:r>
    </w:p>
    <w:p w:rsidR="00000000" w:rsidDel="00000000" w:rsidP="00000000" w:rsidRDefault="00000000" w:rsidRPr="00000000" w14:paraId="00000370">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Кравченко Т.В. Допомога батькам у вихованні дітей : метод. рек. для соціальних працівників / Т. В. Кравченко, І. М. Трубавіна. К. : ДЦССМ, 2004. 100 с.</w:t>
      </w:r>
    </w:p>
    <w:p w:rsidR="00000000" w:rsidDel="00000000" w:rsidP="00000000" w:rsidRDefault="00000000" w:rsidRPr="00000000" w14:paraId="00000371">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Крупник Г. А. Порівняння особливостей взаємин дітей з батьками у підгрупах за порядком народження у сімейній ієрархії. Інсайт: психологічні виміри суспільства. 2020. № 3. С. 97-108.</w:t>
      </w:r>
    </w:p>
    <w:p w:rsidR="00000000" w:rsidDel="00000000" w:rsidP="00000000" w:rsidRDefault="00000000" w:rsidRPr="00000000" w14:paraId="00000372">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Лавріненко В. А. Психологічні особливості становлення смислової сфери підлітків. Психологія і особистість. 2013. № 1. С. 59–74.</w:t>
      </w:r>
    </w:p>
    <w:p w:rsidR="00000000" w:rsidDel="00000000" w:rsidP="00000000" w:rsidRDefault="00000000" w:rsidRPr="00000000" w14:paraId="00000373">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Лавріненко В. А. Ціннісно-смислові засади життєвої самореалізації підлітків-неформалів. Психологія і особистість. 2015. № 1 (7). С. 83-96.</w:t>
      </w:r>
    </w:p>
    <w:p w:rsidR="00000000" w:rsidDel="00000000" w:rsidP="00000000" w:rsidRDefault="00000000" w:rsidRPr="00000000" w14:paraId="00000374">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Ларіонов С. О. Втеча підлітків із дому як психологічна проблема / С. О. Ларіонов, О. В. Петленко, П. В. Макаренко. Право і Безпека. 2014. №3. С. 226-230.</w:t>
      </w:r>
    </w:p>
    <w:p w:rsidR="00000000" w:rsidDel="00000000" w:rsidP="00000000" w:rsidRDefault="00000000" w:rsidRPr="00000000" w14:paraId="00000375">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Лаут Г. В. Корекція поведінки дітей і підлітків. К.: «Академия», 2015. 224 с.</w:t>
      </w:r>
    </w:p>
    <w:p w:rsidR="00000000" w:rsidDel="00000000" w:rsidP="00000000" w:rsidRDefault="00000000" w:rsidRPr="00000000" w14:paraId="00000376">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Літвінова О. В. Проблема збереження сімейних цінностей в умовах трансформаційних змін. Теоретичні і прикладні проблеми психології, 2013. №2 (31). С. 150-158.</w:t>
      </w:r>
    </w:p>
    <w:p w:rsidR="00000000" w:rsidDel="00000000" w:rsidP="00000000" w:rsidRDefault="00000000" w:rsidRPr="00000000" w14:paraId="00000377">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Лохвицька Л. В. Виховання здорової дитини в сучасній сім’ї. Сім’я – берегиня здоров’я дитини : навч.-метод. посіб. / Л. В. Лохвицька, Т. К. Андрющенко. Тернопіль, 2010. 228 с.</w:t>
      </w:r>
    </w:p>
    <w:p w:rsidR="00000000" w:rsidDel="00000000" w:rsidP="00000000" w:rsidRDefault="00000000" w:rsidRPr="00000000" w14:paraId="00000378">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Лялюк Г.М. Психологічні особливості соціалізації підлітків в умовах родинної депривації: дис... канд. психол. наук: 19.00.07 / Галина Миколаївна Лялюк; Дрогобицький держ. пед. ун-т ім. Івана Франка. – Дрогобич, 2007. – 211c.</w:t>
      </w:r>
    </w:p>
    <w:p w:rsidR="00000000" w:rsidDel="00000000" w:rsidP="00000000" w:rsidRDefault="00000000" w:rsidRPr="00000000" w14:paraId="00000379">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Максименко Д. С. Психологічні особливості криз підлітка. Практична психологія. Київ : Центр учбової літератури, 2018. 200 с.</w:t>
      </w:r>
    </w:p>
    <w:p w:rsidR="00000000" w:rsidDel="00000000" w:rsidP="00000000" w:rsidRDefault="00000000" w:rsidRPr="00000000" w14:paraId="0000037A">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Максимова Н. Ю. Психологія адиктивної поведінки: навч. посібник. К. : Либідь, 2002. 360 с.</w:t>
      </w:r>
    </w:p>
    <w:p w:rsidR="00000000" w:rsidDel="00000000" w:rsidP="00000000" w:rsidRDefault="00000000" w:rsidRPr="00000000" w14:paraId="0000037B">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Максимова Н. Ю. Психологія девіантної поведінки: навч. посібник. К. : Либідь, 2011. 520 с.</w:t>
      </w:r>
    </w:p>
    <w:p w:rsidR="00000000" w:rsidDel="00000000" w:rsidP="00000000" w:rsidRDefault="00000000" w:rsidRPr="00000000" w14:paraId="0000037C">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Методи корекції афективних станів дітей (агресивність, гіперактивність, тривожність, імпульсивність): практичний порадник / упор. Воловодівська Ж. О. та ін. Вінниця, 2020. 40 с.</w:t>
      </w:r>
    </w:p>
    <w:p w:rsidR="00000000" w:rsidDel="00000000" w:rsidP="00000000" w:rsidRDefault="00000000" w:rsidRPr="00000000" w14:paraId="0000037D">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Міннегалієв М. М. Роль сімейного виховання в профілактиці девіантної поведінки підлітків. Вісник ТГУ. 2012. №7. С. 213-218.</w:t>
      </w:r>
    </w:p>
    <w:p w:rsidR="00000000" w:rsidDel="00000000" w:rsidP="00000000" w:rsidRDefault="00000000" w:rsidRPr="00000000" w14:paraId="0000037E">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Міщик Л. І. Соціально-психологічні та педагогічні проблеми дезадаптації дітей і підлітків : навч. посіб. для студ. вищ. навч. закл. / Л. І. Міщик, З. Г. Білоусова; Запоріз. держ. ун-т. Запоріжжя, 2003. 106 c.</w:t>
      </w:r>
    </w:p>
    <w:p w:rsidR="00000000" w:rsidDel="00000000" w:rsidP="00000000" w:rsidRDefault="00000000" w:rsidRPr="00000000" w14:paraId="0000037F">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Моїсеєва І. В. Аналіз негативних факторів сучасного соціального середовища. Науковий часопис НПУ імені М. П. Драгоманова. 79 Серія 12 : Психологічні науки. 2012. Вип. 39. С. 24-30.</w:t>
      </w:r>
    </w:p>
    <w:p w:rsidR="00000000" w:rsidDel="00000000" w:rsidP="00000000" w:rsidRDefault="00000000" w:rsidRPr="00000000" w14:paraId="00000380">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Нечипорук Л. Віктимогенність шкільного середовища як чинник соціальної дезадаптації особистості. Освіта регіону. Політологія. Психологія. Комунікації. Український науковий журнал. 2013. № 3. Режим доступу : </w:t>
      </w:r>
      <w:hyperlink r:id="rId14">
        <w:r w:rsidDel="00000000" w:rsidR="00000000" w:rsidRPr="00000000">
          <w:rPr>
            <w:rFonts w:ascii="Times New Roman" w:cs="Times New Roman" w:eastAsia="Times New Roman" w:hAnsi="Times New Roman"/>
            <w:color w:val="0563c1"/>
            <w:sz w:val="28"/>
            <w:szCs w:val="28"/>
            <w:u w:val="single"/>
            <w:rtl w:val="0"/>
          </w:rPr>
          <w:t xml:space="preserve">http://social-science.com.ua/article/1125</w:t>
        </w:r>
      </w:hyperlink>
      <w:r w:rsidDel="00000000" w:rsidR="00000000" w:rsidRPr="00000000">
        <w:rPr>
          <w:rFonts w:ascii="Times New Roman" w:cs="Times New Roman" w:eastAsia="Times New Roman" w:hAnsi="Times New Roman"/>
          <w:color w:val="000000"/>
          <w:sz w:val="28"/>
          <w:szCs w:val="28"/>
          <w:rtl w:val="0"/>
        </w:rPr>
        <w:t xml:space="preserve"> (дата звернення 20.02.2024 р.).</w:t>
      </w:r>
    </w:p>
    <w:p w:rsidR="00000000" w:rsidDel="00000000" w:rsidP="00000000" w:rsidRDefault="00000000" w:rsidRPr="00000000" w14:paraId="00000381">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Орбан-Лембрик Л. Е. Соціальна психологія : у 2 кн. К., 2004. Кн. 1: Соціальна психологія особистості і спілкування. 576 с.</w:t>
      </w:r>
    </w:p>
    <w:p w:rsidR="00000000" w:rsidDel="00000000" w:rsidP="00000000" w:rsidRDefault="00000000" w:rsidRPr="00000000" w14:paraId="00000382">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Оржеховська, В.М. Взаємодія навчального закладу і сім’ї: стратегії, технології, моделі : практико зорієнтований навч. посіб. / В. М. Оржеховська, В. І. Кириченко, Г. Г. Ковганич. Харків : Точка, 2007. 192 с.</w:t>
      </w:r>
    </w:p>
    <w:p w:rsidR="00000000" w:rsidDel="00000000" w:rsidP="00000000" w:rsidRDefault="00000000" w:rsidRPr="00000000" w14:paraId="00000383">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Основи соціальної психології : навч. посіб. / [О. А. Донченко, М. М. Слюсаревський, В. О. Татенко, Т. М. Титаренко, Н. В. Хазратова та ін.]; за ред. М. М. Слюсаревського. К. : Міленіум, 2008. 495 с.</w:t>
      </w:r>
    </w:p>
    <w:p w:rsidR="00000000" w:rsidDel="00000000" w:rsidP="00000000" w:rsidRDefault="00000000" w:rsidRPr="00000000" w14:paraId="00000384">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Парфанович І. І. Система попередження і подолання девіантної поведінки дівчат : монографія. Тернопіль : ТНПУ, 2012. 367 с.</w:t>
      </w:r>
    </w:p>
    <w:p w:rsidR="00000000" w:rsidDel="00000000" w:rsidP="00000000" w:rsidRDefault="00000000" w:rsidRPr="00000000" w14:paraId="00000385">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Петрюк І. М. Фактори дезадаптації дітей шкільного віку. Постметодика. 2009. № 2. С. 19-22.</w:t>
      </w:r>
    </w:p>
    <w:p w:rsidR="00000000" w:rsidDel="00000000" w:rsidP="00000000" w:rsidRDefault="00000000" w:rsidRPr="00000000" w14:paraId="00000386">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Пихтіна Н. П. Профілактика негативних проявів у поведінці дітей : навч. посіб. Ніжин : НДУ ім. М. Гоголя, 2012. 376 с.</w:t>
      </w:r>
    </w:p>
    <w:p w:rsidR="00000000" w:rsidDel="00000000" w:rsidP="00000000" w:rsidRDefault="00000000" w:rsidRPr="00000000" w14:paraId="00000387">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Повалій Л.В. Виховання підлітків у неповній сім’ї : навч.- метод. посіб. К. : Пед. думка, 2008. 103 с.</w:t>
      </w:r>
    </w:p>
    <w:p w:rsidR="00000000" w:rsidDel="00000000" w:rsidP="00000000" w:rsidRDefault="00000000" w:rsidRPr="00000000" w14:paraId="00000388">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Поліщук В. М. Вікові кризи в підлітковому і юнацькому віці: базові симптомокомплекси : монографія. Суми : Університетська книга, 2012. 478 с.</w:t>
      </w:r>
    </w:p>
    <w:p w:rsidR="00000000" w:rsidDel="00000000" w:rsidP="00000000" w:rsidRDefault="00000000" w:rsidRPr="00000000" w14:paraId="00000389">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Радчук Г. К. Сімейне виховання (освітній тренінг для батьків) : навч.-метод. посібник / Г. К. Радчук, О. В. Тіунова. Тернопіль : Навчальна книга – Богдан, 2008. – 120 с.</w:t>
      </w:r>
    </w:p>
    <w:p w:rsidR="00000000" w:rsidDel="00000000" w:rsidP="00000000" w:rsidRDefault="00000000" w:rsidRPr="00000000" w14:paraId="0000038A">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Рассказова О. І. Сім’я як чинник збереження психофізичного та соціального здоров’я дітей. Наукові записки кафедри педагогіки Харківського національного університету імені В. Н. Каразіна : зб. наук. пр. Харків, 2010. Вип. ХХІІІ. С. 163–172.</w:t>
      </w:r>
    </w:p>
    <w:p w:rsidR="00000000" w:rsidDel="00000000" w:rsidP="00000000" w:rsidRDefault="00000000" w:rsidRPr="00000000" w14:paraId="0000038B">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Савіна М. В. Детермінанти девіантної поведінки. Медична психологія. 2008. Т.3, № 4. С. 67-70.</w:t>
      </w:r>
    </w:p>
    <w:p w:rsidR="00000000" w:rsidDel="00000000" w:rsidP="00000000" w:rsidRDefault="00000000" w:rsidRPr="00000000" w14:paraId="0000038C">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Самойлов А. М. Пріоритети та технології педагогічної профілактики девіантної поведінки підлітків. Сучасні інформаційні технології та інноваційні методики навчання у підготовці фахівців: методологія, теорія, досвід, проблеми : зб. наук. пр. Вип. 41. Київ-Вінниця : ТОВ фірма „Планер”, 2015. С. 134–139.</w:t>
      </w:r>
    </w:p>
    <w:p w:rsidR="00000000" w:rsidDel="00000000" w:rsidP="00000000" w:rsidRDefault="00000000" w:rsidRPr="00000000" w14:paraId="0000038D">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Селютіна М. Профілактика та корекція девіантної поведінки підлітків. Із досвіду роботи куратора. Завуч. Шкільний світ. 2015. № 22. С. 12–18.</w:t>
      </w:r>
    </w:p>
    <w:p w:rsidR="00000000" w:rsidDel="00000000" w:rsidP="00000000" w:rsidRDefault="00000000" w:rsidRPr="00000000" w14:paraId="0000038E">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Семиченко В.А. Мистецтво взаєморозуміння. Психологія та педагогіка сімейного спілкування : навч. посіб. / В. А. Семиченко, В. С. Заслуженюк. К. : Веселка, 1998. 209 с.</w:t>
      </w:r>
    </w:p>
    <w:p w:rsidR="00000000" w:rsidDel="00000000" w:rsidP="00000000" w:rsidRDefault="00000000" w:rsidRPr="00000000" w14:paraId="0000038F">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Сидоренко О. Правові та психологічні аспекти вирішення конфліктів, пов’язаних з насильством у сім’ях.Право України.2001. № 6. С. 37-40</w:t>
      </w:r>
    </w:p>
    <w:p w:rsidR="00000000" w:rsidDel="00000000" w:rsidP="00000000" w:rsidRDefault="00000000" w:rsidRPr="00000000" w14:paraId="00000390">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Сім’я та сімейні стосунки в Україні: сучасний стан і тенденції розвитку : колект. монограф. К. : Основа-Принт, 2009. 248с.</w:t>
      </w:r>
    </w:p>
    <w:p w:rsidR="00000000" w:rsidDel="00000000" w:rsidP="00000000" w:rsidRDefault="00000000" w:rsidRPr="00000000" w14:paraId="00000391">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Сімейні групові наради як метод розв’язання конфліктних ситуацій : метод. матеріали для тренера / [упоряд. : Т.П. Авельцева, Н.В. Зимівець, О А. Калібаба, В.П. Лютий] ; за заг. ред. І.Д Звєрєвої. К. : Наук. світ, 2003. 86 с.</w:t>
      </w:r>
    </w:p>
    <w:p w:rsidR="00000000" w:rsidDel="00000000" w:rsidP="00000000" w:rsidRDefault="00000000" w:rsidRPr="00000000" w14:paraId="00000392">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Слепкова В.І. Психологічна діагностика сімейних відносин. Мозир: Сприяння, 2006. 195 с.</w:t>
      </w:r>
    </w:p>
    <w:p w:rsidR="00000000" w:rsidDel="00000000" w:rsidP="00000000" w:rsidRDefault="00000000" w:rsidRPr="00000000" w14:paraId="00000393">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Суєтіна О. Є. Виховання підлітків з асоціальною поведінкою в умовах обмеження або позбавлення волі : навчально-методичний посібник. Миколаїв : АТОЛ, 2006. 438 с.</w:t>
      </w:r>
    </w:p>
    <w:p w:rsidR="00000000" w:rsidDel="00000000" w:rsidP="00000000" w:rsidRDefault="00000000" w:rsidRPr="00000000" w14:paraId="00000394">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Таценко О. В. Особливості роботи з важковиховуваними дітьми в загальноосвітньому навчальному закладі / О. В. Таценко, С. О. Кубіцький. Науковий вісник Національного університету біоресурсів і природокористування України. Серія : Педагогіка, психологія, філософія. 2014. Вип. 199(1). С. 359-365.</w:t>
      </w:r>
    </w:p>
    <w:p w:rsidR="00000000" w:rsidDel="00000000" w:rsidP="00000000" w:rsidRDefault="00000000" w:rsidRPr="00000000" w14:paraId="00000395">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Томчук С. М., Томчук М. І. Психологія тривоги, страху та агресії особистості в освітньому процесі: [монографія]. Вінниця: КВНЗ «ВАНО», 2018. 200 с.</w:t>
      </w:r>
    </w:p>
    <w:p w:rsidR="00000000" w:rsidDel="00000000" w:rsidP="00000000" w:rsidRDefault="00000000" w:rsidRPr="00000000" w14:paraId="00000396">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Федорченко Т.Є. Профілактичні стратегії роботи з батьками агресивної дитини. Теоретико-методичні проблеми виховання дітей та учнівської молоді : зб. наук. пр. / Ін-т проблем виховання АПН України. К., 2010. Вип. 14, кн. І. С. 535-544.</w:t>
      </w:r>
    </w:p>
    <w:p w:rsidR="00000000" w:rsidDel="00000000" w:rsidP="00000000" w:rsidRDefault="00000000" w:rsidRPr="00000000" w14:paraId="00000397">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Фіцула М. М., Парфанович І. І. Відхилення у поведінці неповнолітніх: шляхи їх попередження та подолання : навчальний посібник. Тернопіль : Навчальна книга, 2008. 432 с.</w:t>
      </w:r>
    </w:p>
    <w:p w:rsidR="00000000" w:rsidDel="00000000" w:rsidP="00000000" w:rsidRDefault="00000000" w:rsidRPr="00000000" w14:paraId="00000398">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Христук О. Л. Психологія девіантної поведінки: навчально-методичний посібник. Львів: ЛьвДУВС, 2014. 192 с.</w:t>
      </w:r>
    </w:p>
    <w:p w:rsidR="00000000" w:rsidDel="00000000" w:rsidP="00000000" w:rsidRDefault="00000000" w:rsidRPr="00000000" w14:paraId="00000399">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Цуркан Т. Г. Взаємини дитини і батьків як визначальний фактор впливу на формування особистості. «Наука і освіта», № 3, 2015. С. 120-125.</w:t>
      </w:r>
    </w:p>
    <w:p w:rsidR="00000000" w:rsidDel="00000000" w:rsidP="00000000" w:rsidRDefault="00000000" w:rsidRPr="00000000" w14:paraId="0000039A">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Чайковська О. М. Складові системи чинників девіантної поведінки підлітків. Проблеми сучасної психології. Вип. 28. Камянець-Подільський: Аксіома, 2015. С. 627-637. </w:t>
      </w:r>
    </w:p>
    <w:p w:rsidR="00000000" w:rsidDel="00000000" w:rsidP="00000000" w:rsidRDefault="00000000" w:rsidRPr="00000000" w14:paraId="0000039B">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Чебикін О. Я., Булгакова О. Ю. Усвідомлення небезпечної поведінки дітьми підліткового віку : монографія. Одеса : М.П. Черкасов, 2006. 212 с.</w:t>
      </w:r>
    </w:p>
    <w:p w:rsidR="00000000" w:rsidDel="00000000" w:rsidP="00000000" w:rsidRDefault="00000000" w:rsidRPr="00000000" w14:paraId="0000039C">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Швець Г. Девіантна поведінка школярів. Робота психолога по подоланню її. Психолог. Шкільний світ. 2004. № 23/24. С. 55–60.</w:t>
      </w:r>
    </w:p>
    <w:p w:rsidR="00000000" w:rsidDel="00000000" w:rsidP="00000000" w:rsidRDefault="00000000" w:rsidRPr="00000000" w14:paraId="0000039D">
      <w:pPr>
        <w:widowControl w:val="0"/>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Шенкевич О. М. Девіантна поведінка як результат сімейного неблагополуччя // Наукові праці: Педагогічні науки. Т. 46. Вип. 33. С.109-111</w:t>
      </w:r>
    </w:p>
    <w:p w:rsidR="00000000" w:rsidDel="00000000" w:rsidP="00000000" w:rsidRDefault="00000000" w:rsidRPr="00000000" w14:paraId="0000039E">
      <w:pPr>
        <w:numPr>
          <w:ilvl w:val="0"/>
          <w:numId w:val="19"/>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Школа і поліція : програма просвітницько-профілактичних занять з учніми 1–11 класів / за заг. ред. Т. Журавель, К. Новохотньої. Київ, 2016. 148 с.</w:t>
      </w:r>
    </w:p>
    <w:p w:rsidR="00000000" w:rsidDel="00000000" w:rsidP="00000000" w:rsidRDefault="00000000" w:rsidRPr="00000000" w14:paraId="0000039F">
      <w:pPr>
        <w:pBdr>
          <w:top w:space="0" w:sz="0" w:val="nil"/>
          <w:left w:space="0" w:sz="0" w:val="nil"/>
          <w:bottom w:space="0" w:sz="0" w:val="nil"/>
          <w:right w:space="0" w:sz="0" w:val="nil"/>
          <w:between w:space="0" w:sz="0" w:val="nil"/>
        </w:pBdr>
        <w:spacing w:after="0" w:line="360" w:lineRule="auto"/>
        <w:ind w:left="851"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A0">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1">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2">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3">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5">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7">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8">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9">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A">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B">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C">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D">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E">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AF">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0">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1">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2">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3">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4">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5">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6">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7">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3B8">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B9">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А</w:t>
      </w:r>
    </w:p>
    <w:p w:rsidR="00000000" w:rsidDel="00000000" w:rsidP="00000000" w:rsidRDefault="00000000" w:rsidRPr="00000000" w14:paraId="000003BA">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АНКЕТА ДЛЯ БАТЬКІВ</w:t>
      </w:r>
    </w:p>
    <w:p w:rsidR="00000000" w:rsidDel="00000000" w:rsidP="00000000" w:rsidRDefault="00000000" w:rsidRPr="00000000" w14:paraId="000003B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Шановні батьки! Пропонуємо Вам відповісти на запитання анкети. </w:t>
      </w:r>
    </w:p>
    <w:p w:rsidR="00000000" w:rsidDel="00000000" w:rsidP="00000000" w:rsidRDefault="00000000" w:rsidRPr="00000000" w14:paraId="000003BC">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вивчення проблеми девіантної поведінки підлітків.</w:t>
      </w:r>
    </w:p>
    <w:p w:rsidR="00000000" w:rsidDel="00000000" w:rsidP="00000000" w:rsidRDefault="00000000" w:rsidRPr="00000000" w14:paraId="000003BD">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Які форми поведінки підлітка Ви б назвали девіантними? (можна відзначити кілька варіантів відповіді):</w:t>
      </w:r>
      <w:r w:rsidDel="00000000" w:rsidR="00000000" w:rsidRPr="00000000">
        <w:rPr>
          <w:rtl w:val="0"/>
        </w:rPr>
      </w:r>
    </w:p>
    <w:p w:rsidR="00000000" w:rsidDel="00000000" w:rsidP="00000000" w:rsidRDefault="00000000" w:rsidRPr="00000000" w14:paraId="000003BE">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порушення правил поведінки у школі (зриви уроків, прогули, відмова від виконання завдань);</w:t>
      </w:r>
      <w:r w:rsidDel="00000000" w:rsidR="00000000" w:rsidRPr="00000000">
        <w:rPr>
          <w:rtl w:val="0"/>
        </w:rPr>
      </w:r>
    </w:p>
    <w:p w:rsidR="00000000" w:rsidDel="00000000" w:rsidP="00000000" w:rsidRDefault="00000000" w:rsidRPr="00000000" w14:paraId="000003BF">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вживання алкоголю, пияцтво;</w:t>
      </w:r>
      <w:r w:rsidDel="00000000" w:rsidR="00000000" w:rsidRPr="00000000">
        <w:rPr>
          <w:rtl w:val="0"/>
        </w:rPr>
      </w:r>
    </w:p>
    <w:p w:rsidR="00000000" w:rsidDel="00000000" w:rsidP="00000000" w:rsidRDefault="00000000" w:rsidRPr="00000000" w14:paraId="000003C0">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паління;</w:t>
      </w:r>
      <w:r w:rsidDel="00000000" w:rsidR="00000000" w:rsidRPr="00000000">
        <w:rPr>
          <w:rtl w:val="0"/>
        </w:rPr>
      </w:r>
    </w:p>
    <w:p w:rsidR="00000000" w:rsidDel="00000000" w:rsidP="00000000" w:rsidRDefault="00000000" w:rsidRPr="00000000" w14:paraId="000003C1">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ранній початок статевого життя;</w:t>
      </w:r>
      <w:r w:rsidDel="00000000" w:rsidR="00000000" w:rsidRPr="00000000">
        <w:rPr>
          <w:rtl w:val="0"/>
        </w:rPr>
      </w:r>
    </w:p>
    <w:p w:rsidR="00000000" w:rsidDel="00000000" w:rsidP="00000000" w:rsidRDefault="00000000" w:rsidRPr="00000000" w14:paraId="000003C2">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булінг;</w:t>
      </w:r>
      <w:r w:rsidDel="00000000" w:rsidR="00000000" w:rsidRPr="00000000">
        <w:rPr>
          <w:rtl w:val="0"/>
        </w:rPr>
      </w:r>
    </w:p>
    <w:p w:rsidR="00000000" w:rsidDel="00000000" w:rsidP="00000000" w:rsidRDefault="00000000" w:rsidRPr="00000000" w14:paraId="000003C3">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критика дорослих, непокора;</w:t>
      </w:r>
      <w:r w:rsidDel="00000000" w:rsidR="00000000" w:rsidRPr="00000000">
        <w:rPr>
          <w:rtl w:val="0"/>
        </w:rPr>
      </w:r>
    </w:p>
    <w:p w:rsidR="00000000" w:rsidDel="00000000" w:rsidP="00000000" w:rsidRDefault="00000000" w:rsidRPr="00000000" w14:paraId="000003C4">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бійки;</w:t>
      </w:r>
      <w:r w:rsidDel="00000000" w:rsidR="00000000" w:rsidRPr="00000000">
        <w:rPr>
          <w:rtl w:val="0"/>
        </w:rPr>
      </w:r>
    </w:p>
    <w:p w:rsidR="00000000" w:rsidDel="00000000" w:rsidP="00000000" w:rsidRDefault="00000000" w:rsidRPr="00000000" w14:paraId="000003C5">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вживання наркотиків;</w:t>
      </w:r>
      <w:r w:rsidDel="00000000" w:rsidR="00000000" w:rsidRPr="00000000">
        <w:rPr>
          <w:rtl w:val="0"/>
        </w:rPr>
      </w:r>
    </w:p>
    <w:p w:rsidR="00000000" w:rsidDel="00000000" w:rsidP="00000000" w:rsidRDefault="00000000" w:rsidRPr="00000000" w14:paraId="000003C6">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агресивні прояви;</w:t>
      </w:r>
      <w:r w:rsidDel="00000000" w:rsidR="00000000" w:rsidRPr="00000000">
        <w:rPr>
          <w:rtl w:val="0"/>
        </w:rPr>
      </w:r>
    </w:p>
    <w:p w:rsidR="00000000" w:rsidDel="00000000" w:rsidP="00000000" w:rsidRDefault="00000000" w:rsidRPr="00000000" w14:paraId="000003C7">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інше</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3C8">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Що, з вашого погляду, є основними причинами девіантної поведінки підлітків, (можна відзначити кілька варіантів відповіді):</w:t>
      </w:r>
      <w:r w:rsidDel="00000000" w:rsidR="00000000" w:rsidRPr="00000000">
        <w:rPr>
          <w:rtl w:val="0"/>
        </w:rPr>
      </w:r>
    </w:p>
    <w:p w:rsidR="00000000" w:rsidDel="00000000" w:rsidP="00000000" w:rsidRDefault="00000000" w:rsidRPr="00000000" w14:paraId="000003C9">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прагнення сильних вражень;</w:t>
      </w:r>
      <w:r w:rsidDel="00000000" w:rsidR="00000000" w:rsidRPr="00000000">
        <w:rPr>
          <w:rtl w:val="0"/>
        </w:rPr>
      </w:r>
    </w:p>
    <w:p w:rsidR="00000000" w:rsidDel="00000000" w:rsidP="00000000" w:rsidRDefault="00000000" w:rsidRPr="00000000" w14:paraId="000003CA">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невміння контролювати себе;</w:t>
      </w:r>
      <w:r w:rsidDel="00000000" w:rsidR="00000000" w:rsidRPr="00000000">
        <w:rPr>
          <w:rtl w:val="0"/>
        </w:rPr>
      </w:r>
    </w:p>
    <w:p w:rsidR="00000000" w:rsidDel="00000000" w:rsidP="00000000" w:rsidRDefault="00000000" w:rsidRPr="00000000" w14:paraId="000003CB">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стан здоров’я (захворювання) підлітка;</w:t>
      </w:r>
      <w:r w:rsidDel="00000000" w:rsidR="00000000" w:rsidRPr="00000000">
        <w:rPr>
          <w:rtl w:val="0"/>
        </w:rPr>
      </w:r>
    </w:p>
    <w:p w:rsidR="00000000" w:rsidDel="00000000" w:rsidP="00000000" w:rsidRDefault="00000000" w:rsidRPr="00000000" w14:paraId="000003CC">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неблагополучна ситуація у сім’ї;</w:t>
      </w:r>
      <w:r w:rsidDel="00000000" w:rsidR="00000000" w:rsidRPr="00000000">
        <w:rPr>
          <w:rtl w:val="0"/>
        </w:rPr>
      </w:r>
    </w:p>
    <w:p w:rsidR="00000000" w:rsidDel="00000000" w:rsidP="00000000" w:rsidRDefault="00000000" w:rsidRPr="00000000" w14:paraId="000003CD">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відставання у навчанні;</w:t>
      </w:r>
      <w:r w:rsidDel="00000000" w:rsidR="00000000" w:rsidRPr="00000000">
        <w:rPr>
          <w:rtl w:val="0"/>
        </w:rPr>
      </w:r>
    </w:p>
    <w:p w:rsidR="00000000" w:rsidDel="00000000" w:rsidP="00000000" w:rsidRDefault="00000000" w:rsidRPr="00000000" w14:paraId="000003CE">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нестача знань батьків про те, як долати важкі ситуації;</w:t>
      </w:r>
      <w:r w:rsidDel="00000000" w:rsidR="00000000" w:rsidRPr="00000000">
        <w:rPr>
          <w:rtl w:val="0"/>
        </w:rPr>
      </w:r>
    </w:p>
    <w:p w:rsidR="00000000" w:rsidDel="00000000" w:rsidP="00000000" w:rsidRDefault="00000000" w:rsidRPr="00000000" w14:paraId="000003CF">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прагнення до самостійності та незалежності;</w:t>
      </w:r>
      <w:r w:rsidDel="00000000" w:rsidR="00000000" w:rsidRPr="00000000">
        <w:rPr>
          <w:rtl w:val="0"/>
        </w:rPr>
      </w:r>
    </w:p>
    <w:p w:rsidR="00000000" w:rsidDel="00000000" w:rsidP="00000000" w:rsidRDefault="00000000" w:rsidRPr="00000000" w14:paraId="000003D0">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зневага з боку однолітків;</w:t>
      </w:r>
      <w:r w:rsidDel="00000000" w:rsidR="00000000" w:rsidRPr="00000000">
        <w:rPr>
          <w:rtl w:val="0"/>
        </w:rPr>
      </w:r>
    </w:p>
    <w:p w:rsidR="00000000" w:rsidDel="00000000" w:rsidP="00000000" w:rsidRDefault="00000000" w:rsidRPr="00000000" w14:paraId="000003D1">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недостатня впевненість у собі;</w:t>
      </w:r>
      <w:r w:rsidDel="00000000" w:rsidR="00000000" w:rsidRPr="00000000">
        <w:rPr>
          <w:rtl w:val="0"/>
        </w:rPr>
      </w:r>
    </w:p>
    <w:p w:rsidR="00000000" w:rsidDel="00000000" w:rsidP="00000000" w:rsidRDefault="00000000" w:rsidRPr="00000000" w14:paraId="000003D2">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нерозуміння з боку дорослих;</w:t>
      </w:r>
      <w:r w:rsidDel="00000000" w:rsidR="00000000" w:rsidRPr="00000000">
        <w:rPr>
          <w:rtl w:val="0"/>
        </w:rPr>
      </w:r>
    </w:p>
    <w:p w:rsidR="00000000" w:rsidDel="00000000" w:rsidP="00000000" w:rsidRDefault="00000000" w:rsidRPr="00000000" w14:paraId="000003D3">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стресові життєві ситуації;</w:t>
      </w:r>
      <w:r w:rsidDel="00000000" w:rsidR="00000000" w:rsidRPr="00000000">
        <w:rPr>
          <w:rtl w:val="0"/>
        </w:rPr>
      </w:r>
    </w:p>
    <w:p w:rsidR="00000000" w:rsidDel="00000000" w:rsidP="00000000" w:rsidRDefault="00000000" w:rsidRPr="00000000" w14:paraId="000003D4">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низький матеріальний рівень сім’ї;</w:t>
      </w:r>
      <w:r w:rsidDel="00000000" w:rsidR="00000000" w:rsidRPr="00000000">
        <w:rPr>
          <w:rtl w:val="0"/>
        </w:rPr>
      </w:r>
    </w:p>
    <w:p w:rsidR="00000000" w:rsidDel="00000000" w:rsidP="00000000" w:rsidRDefault="00000000" w:rsidRPr="00000000" w14:paraId="000003D5">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приклади насильства, жорстокості, безкарності, які одержують через засоби масової інформації;</w:t>
      </w:r>
      <w:r w:rsidDel="00000000" w:rsidR="00000000" w:rsidRPr="00000000">
        <w:rPr>
          <w:rtl w:val="0"/>
        </w:rPr>
      </w:r>
    </w:p>
    <w:p w:rsidR="00000000" w:rsidDel="00000000" w:rsidP="00000000" w:rsidRDefault="00000000" w:rsidRPr="00000000" w14:paraId="000003D6">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надмірна зайнятість батьків;</w:t>
      </w:r>
      <w:r w:rsidDel="00000000" w:rsidR="00000000" w:rsidRPr="00000000">
        <w:rPr>
          <w:rtl w:val="0"/>
        </w:rPr>
      </w:r>
    </w:p>
    <w:p w:rsidR="00000000" w:rsidDel="00000000" w:rsidP="00000000" w:rsidRDefault="00000000" w:rsidRPr="00000000" w14:paraId="000003D7">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щось інше</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3D8">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Що зазвичай робить Ваш підліток у вільний від навчання час (можна відзначити кілька варіантів відповіді)?</w:t>
      </w:r>
      <w:r w:rsidDel="00000000" w:rsidR="00000000" w:rsidRPr="00000000">
        <w:rPr>
          <w:rtl w:val="0"/>
        </w:rPr>
      </w:r>
    </w:p>
    <w:p w:rsidR="00000000" w:rsidDel="00000000" w:rsidP="00000000" w:rsidRDefault="00000000" w:rsidRPr="00000000" w14:paraId="000003D9">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гуляє із друзями;</w:t>
      </w:r>
      <w:r w:rsidDel="00000000" w:rsidR="00000000" w:rsidRPr="00000000">
        <w:rPr>
          <w:rtl w:val="0"/>
        </w:rPr>
      </w:r>
    </w:p>
    <w:p w:rsidR="00000000" w:rsidDel="00000000" w:rsidP="00000000" w:rsidRDefault="00000000" w:rsidRPr="00000000" w14:paraId="000003DA">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спілкується через соціальні мережі;</w:t>
      </w:r>
      <w:r w:rsidDel="00000000" w:rsidR="00000000" w:rsidRPr="00000000">
        <w:rPr>
          <w:rtl w:val="0"/>
        </w:rPr>
      </w:r>
    </w:p>
    <w:p w:rsidR="00000000" w:rsidDel="00000000" w:rsidP="00000000" w:rsidRDefault="00000000" w:rsidRPr="00000000" w14:paraId="000003DB">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ходить у кіно;</w:t>
      </w:r>
      <w:r w:rsidDel="00000000" w:rsidR="00000000" w:rsidRPr="00000000">
        <w:rPr>
          <w:rtl w:val="0"/>
        </w:rPr>
      </w:r>
    </w:p>
    <w:p w:rsidR="00000000" w:rsidDel="00000000" w:rsidP="00000000" w:rsidRDefault="00000000" w:rsidRPr="00000000" w14:paraId="000003DC">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грає в комп’ютерні ігри;</w:t>
      </w:r>
      <w:r w:rsidDel="00000000" w:rsidR="00000000" w:rsidRPr="00000000">
        <w:rPr>
          <w:rtl w:val="0"/>
        </w:rPr>
      </w:r>
    </w:p>
    <w:p w:rsidR="00000000" w:rsidDel="00000000" w:rsidP="00000000" w:rsidRDefault="00000000" w:rsidRPr="00000000" w14:paraId="000003DD">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займається спортом;</w:t>
      </w:r>
      <w:r w:rsidDel="00000000" w:rsidR="00000000" w:rsidRPr="00000000">
        <w:rPr>
          <w:rtl w:val="0"/>
        </w:rPr>
      </w:r>
    </w:p>
    <w:p w:rsidR="00000000" w:rsidDel="00000000" w:rsidP="00000000" w:rsidRDefault="00000000" w:rsidRPr="00000000" w14:paraId="000003DE">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читає книги;</w:t>
      </w:r>
      <w:r w:rsidDel="00000000" w:rsidR="00000000" w:rsidRPr="00000000">
        <w:rPr>
          <w:rtl w:val="0"/>
        </w:rPr>
      </w:r>
    </w:p>
    <w:p w:rsidR="00000000" w:rsidDel="00000000" w:rsidP="00000000" w:rsidRDefault="00000000" w:rsidRPr="00000000" w14:paraId="000003DF">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дивиться фільми в домашніх умовах;</w:t>
      </w:r>
      <w:r w:rsidDel="00000000" w:rsidR="00000000" w:rsidRPr="00000000">
        <w:rPr>
          <w:rtl w:val="0"/>
        </w:rPr>
      </w:r>
    </w:p>
    <w:p w:rsidR="00000000" w:rsidDel="00000000" w:rsidP="00000000" w:rsidRDefault="00000000" w:rsidRPr="00000000" w14:paraId="000003E0">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слухає музику;</w:t>
      </w:r>
      <w:r w:rsidDel="00000000" w:rsidR="00000000" w:rsidRPr="00000000">
        <w:rPr>
          <w:rtl w:val="0"/>
        </w:rPr>
      </w:r>
    </w:p>
    <w:p w:rsidR="00000000" w:rsidDel="00000000" w:rsidP="00000000" w:rsidRDefault="00000000" w:rsidRPr="00000000" w14:paraId="000003E1">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доглядає домашнього вихованця;</w:t>
      </w:r>
      <w:r w:rsidDel="00000000" w:rsidR="00000000" w:rsidRPr="00000000">
        <w:rPr>
          <w:rtl w:val="0"/>
        </w:rPr>
      </w:r>
    </w:p>
    <w:p w:rsidR="00000000" w:rsidDel="00000000" w:rsidP="00000000" w:rsidRDefault="00000000" w:rsidRPr="00000000" w14:paraId="000003E2">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щось інше;</w:t>
      </w:r>
      <w:r w:rsidDel="00000000" w:rsidR="00000000" w:rsidRPr="00000000">
        <w:rPr>
          <w:rtl w:val="0"/>
        </w:rPr>
      </w:r>
    </w:p>
    <w:p w:rsidR="00000000" w:rsidDel="00000000" w:rsidP="00000000" w:rsidRDefault="00000000" w:rsidRPr="00000000" w14:paraId="000003E3">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вільного часу немає.</w:t>
      </w:r>
      <w:r w:rsidDel="00000000" w:rsidR="00000000" w:rsidRPr="00000000">
        <w:rPr>
          <w:rtl w:val="0"/>
        </w:rPr>
      </w:r>
    </w:p>
    <w:p w:rsidR="00000000" w:rsidDel="00000000" w:rsidP="00000000" w:rsidRDefault="00000000" w:rsidRPr="00000000" w14:paraId="000003E4">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Чи виникають у Вас побоювання, що Ваш підліток може потрапити в погану компанію (виберіть лише один варіант)?</w:t>
      </w:r>
      <w:r w:rsidDel="00000000" w:rsidR="00000000" w:rsidRPr="00000000">
        <w:rPr>
          <w:rtl w:val="0"/>
        </w:rPr>
      </w:r>
    </w:p>
    <w:p w:rsidR="00000000" w:rsidDel="00000000" w:rsidP="00000000" w:rsidRDefault="00000000" w:rsidRPr="00000000" w14:paraId="000003E5">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так;</w:t>
      </w:r>
      <w:r w:rsidDel="00000000" w:rsidR="00000000" w:rsidRPr="00000000">
        <w:rPr>
          <w:rtl w:val="0"/>
        </w:rPr>
      </w:r>
    </w:p>
    <w:p w:rsidR="00000000" w:rsidDel="00000000" w:rsidP="00000000" w:rsidRDefault="00000000" w:rsidRPr="00000000" w14:paraId="000003E6">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ні;</w:t>
      </w:r>
      <w:r w:rsidDel="00000000" w:rsidR="00000000" w:rsidRPr="00000000">
        <w:rPr>
          <w:rtl w:val="0"/>
        </w:rPr>
      </w:r>
    </w:p>
    <w:p w:rsidR="00000000" w:rsidDel="00000000" w:rsidP="00000000" w:rsidRDefault="00000000" w:rsidRPr="00000000" w14:paraId="000003E7">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важко відповісти</w:t>
      </w:r>
      <w:r w:rsidDel="00000000" w:rsidR="00000000" w:rsidRPr="00000000">
        <w:rPr>
          <w:rtl w:val="0"/>
        </w:rPr>
      </w:r>
    </w:p>
    <w:p w:rsidR="00000000" w:rsidDel="00000000" w:rsidP="00000000" w:rsidRDefault="00000000" w:rsidRPr="00000000" w14:paraId="000003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так, то чому; якщо ні, то чому)</w:t>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165100</wp:posOffset>
                </wp:positionH>
                <wp:positionV relativeFrom="paragraph">
                  <wp:posOffset>139700</wp:posOffset>
                </wp:positionV>
                <wp:extent cx="5878195" cy="22225"/>
                <wp:effectExtent b="0" l="0" r="0" t="0"/>
                <wp:wrapTopAndBottom distB="0" distT="0"/>
                <wp:docPr id="19" name=""/>
                <a:graphic>
                  <a:graphicData uri="http://schemas.microsoft.com/office/word/2010/wordprocessingShape">
                    <wps:wsp>
                      <wps:cNvSpPr/>
                      <wps:cNvPr id="5" name="Shape 5"/>
                      <wps:spPr>
                        <a:xfrm>
                          <a:off x="2411665" y="3779365"/>
                          <a:ext cx="5868670" cy="1270"/>
                        </a:xfrm>
                        <a:custGeom>
                          <a:rect b="b" l="l" r="r" t="t"/>
                          <a:pathLst>
                            <a:path extrusionOk="0" h="120000" w="9242">
                              <a:moveTo>
                                <a:pt x="0" y="0"/>
                              </a:moveTo>
                              <a:lnTo>
                                <a:pt x="9241"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165100</wp:posOffset>
                </wp:positionH>
                <wp:positionV relativeFrom="paragraph">
                  <wp:posOffset>139700</wp:posOffset>
                </wp:positionV>
                <wp:extent cx="5878195" cy="22225"/>
                <wp:effectExtent b="0" l="0" r="0" t="0"/>
                <wp:wrapTopAndBottom distB="0" distT="0"/>
                <wp:docPr id="19" name="image9.png"/>
                <a:graphic>
                  <a:graphicData uri="http://schemas.openxmlformats.org/drawingml/2006/picture">
                    <pic:pic>
                      <pic:nvPicPr>
                        <pic:cNvPr id="0" name="image9.png"/>
                        <pic:cNvPicPr preferRelativeResize="0"/>
                      </pic:nvPicPr>
                      <pic:blipFill>
                        <a:blip r:embed="rId15"/>
                        <a:srcRect/>
                        <a:stretch>
                          <a:fillRect/>
                        </a:stretch>
                      </pic:blipFill>
                      <pic:spPr>
                        <a:xfrm>
                          <a:off x="0" y="0"/>
                          <a:ext cx="5878195" cy="22225"/>
                        </a:xfrm>
                        <a:prstGeom prst="rect"/>
                        <a:ln/>
                      </pic:spPr>
                    </pic:pic>
                  </a:graphicData>
                </a:graphic>
              </wp:anchor>
            </w:drawing>
          </mc:Fallback>
        </mc:AlternateContent>
      </w:r>
    </w:p>
    <w:p w:rsidR="00000000" w:rsidDel="00000000" w:rsidP="00000000" w:rsidRDefault="00000000" w:rsidRPr="00000000" w14:paraId="000003E9">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Чи можна сказати, що у Вашій родині є порозуміння між батьками та підлітком (виберіть лише один варіант)?</w:t>
      </w:r>
      <w:r w:rsidDel="00000000" w:rsidR="00000000" w:rsidRPr="00000000">
        <w:rPr>
          <w:rtl w:val="0"/>
        </w:rPr>
      </w:r>
    </w:p>
    <w:p w:rsidR="00000000" w:rsidDel="00000000" w:rsidP="00000000" w:rsidRDefault="00000000" w:rsidRPr="00000000" w14:paraId="000003EA">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так;</w:t>
      </w:r>
      <w:r w:rsidDel="00000000" w:rsidR="00000000" w:rsidRPr="00000000">
        <w:rPr>
          <w:rtl w:val="0"/>
        </w:rPr>
      </w:r>
    </w:p>
    <w:p w:rsidR="00000000" w:rsidDel="00000000" w:rsidP="00000000" w:rsidRDefault="00000000" w:rsidRPr="00000000" w14:paraId="000003EB">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ні;</w:t>
      </w:r>
      <w:r w:rsidDel="00000000" w:rsidR="00000000" w:rsidRPr="00000000">
        <w:rPr>
          <w:rtl w:val="0"/>
        </w:rPr>
      </w:r>
    </w:p>
    <w:p w:rsidR="00000000" w:rsidDel="00000000" w:rsidP="00000000" w:rsidRDefault="00000000" w:rsidRPr="00000000" w14:paraId="000003EC">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 знаю.</w:t>
      </w:r>
      <w:r w:rsidDel="00000000" w:rsidR="00000000" w:rsidRPr="00000000">
        <w:rPr>
          <w:rtl w:val="0"/>
        </w:rPr>
      </w:r>
    </w:p>
    <w:p w:rsidR="00000000" w:rsidDel="00000000" w:rsidP="00000000" w:rsidRDefault="00000000" w:rsidRPr="00000000" w14:paraId="000003ED">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Як можна схарактеризувати характер спілкування з підлітком у Вашій сім’ї (виберіть лише один варіант)?</w:t>
      </w:r>
      <w:r w:rsidDel="00000000" w:rsidR="00000000" w:rsidRPr="00000000">
        <w:rPr>
          <w:rtl w:val="0"/>
        </w:rPr>
      </w:r>
    </w:p>
    <w:p w:rsidR="00000000" w:rsidDel="00000000" w:rsidP="00000000" w:rsidRDefault="00000000" w:rsidRPr="00000000" w14:paraId="000003EE">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дружній;</w:t>
      </w:r>
      <w:r w:rsidDel="00000000" w:rsidR="00000000" w:rsidRPr="00000000">
        <w:rPr>
          <w:rtl w:val="0"/>
        </w:rPr>
      </w:r>
    </w:p>
    <w:p w:rsidR="00000000" w:rsidDel="00000000" w:rsidP="00000000" w:rsidRDefault="00000000" w:rsidRPr="00000000" w14:paraId="000003EF">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довірчий;</w:t>
      </w:r>
      <w:r w:rsidDel="00000000" w:rsidR="00000000" w:rsidRPr="00000000">
        <w:rPr>
          <w:rtl w:val="0"/>
        </w:rPr>
      </w:r>
    </w:p>
    <w:p w:rsidR="00000000" w:rsidDel="00000000" w:rsidP="00000000" w:rsidRDefault="00000000" w:rsidRPr="00000000" w14:paraId="000003F0">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партнерський;</w:t>
      </w:r>
      <w:r w:rsidDel="00000000" w:rsidR="00000000" w:rsidRPr="00000000">
        <w:rPr>
          <w:rtl w:val="0"/>
        </w:rPr>
      </w:r>
    </w:p>
    <w:p w:rsidR="00000000" w:rsidDel="00000000" w:rsidP="00000000" w:rsidRDefault="00000000" w:rsidRPr="00000000" w14:paraId="000003F1">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неоднозначний;</w:t>
      </w:r>
      <w:r w:rsidDel="00000000" w:rsidR="00000000" w:rsidRPr="00000000">
        <w:rPr>
          <w:rtl w:val="0"/>
        </w:rPr>
      </w:r>
    </w:p>
    <w:p w:rsidR="00000000" w:rsidDel="00000000" w:rsidP="00000000" w:rsidRDefault="00000000" w:rsidRPr="00000000" w14:paraId="000003F2">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конфліктний;</w:t>
      </w:r>
      <w:r w:rsidDel="00000000" w:rsidR="00000000" w:rsidRPr="00000000">
        <w:rPr>
          <w:rtl w:val="0"/>
        </w:rPr>
      </w:r>
    </w:p>
    <w:p w:rsidR="00000000" w:rsidDel="00000000" w:rsidP="00000000" w:rsidRDefault="00000000" w:rsidRPr="00000000" w14:paraId="000003F3">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рівний;</w:t>
      </w:r>
      <w:r w:rsidDel="00000000" w:rsidR="00000000" w:rsidRPr="00000000">
        <w:rPr>
          <w:rtl w:val="0"/>
        </w:rPr>
      </w:r>
    </w:p>
    <w:p w:rsidR="00000000" w:rsidDel="00000000" w:rsidP="00000000" w:rsidRDefault="00000000" w:rsidRPr="00000000" w14:paraId="000003F4">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немає спілкування.</w:t>
      </w:r>
      <w:r w:rsidDel="00000000" w:rsidR="00000000" w:rsidRPr="00000000">
        <w:rPr>
          <w:rtl w:val="0"/>
        </w:rPr>
      </w:r>
    </w:p>
    <w:p w:rsidR="00000000" w:rsidDel="00000000" w:rsidP="00000000" w:rsidRDefault="00000000" w:rsidRPr="00000000" w14:paraId="000003F5">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Хто відповідає за стосунки в сім’ї на Вашу думку (виберіть тільки один варіант)?</w:t>
      </w:r>
      <w:r w:rsidDel="00000000" w:rsidR="00000000" w:rsidRPr="00000000">
        <w:rPr>
          <w:rtl w:val="0"/>
        </w:rPr>
      </w:r>
    </w:p>
    <w:p w:rsidR="00000000" w:rsidDel="00000000" w:rsidP="00000000" w:rsidRDefault="00000000" w:rsidRPr="00000000" w14:paraId="000003F6">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мати;</w:t>
      </w:r>
      <w:r w:rsidDel="00000000" w:rsidR="00000000" w:rsidRPr="00000000">
        <w:rPr>
          <w:rtl w:val="0"/>
        </w:rPr>
      </w:r>
    </w:p>
    <w:p w:rsidR="00000000" w:rsidDel="00000000" w:rsidP="00000000" w:rsidRDefault="00000000" w:rsidRPr="00000000" w14:paraId="000003F7">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батько;</w:t>
      </w:r>
      <w:r w:rsidDel="00000000" w:rsidR="00000000" w:rsidRPr="00000000">
        <w:rPr>
          <w:rtl w:val="0"/>
        </w:rPr>
      </w:r>
    </w:p>
    <w:p w:rsidR="00000000" w:rsidDel="00000000" w:rsidP="00000000" w:rsidRDefault="00000000" w:rsidRPr="00000000" w14:paraId="000003F8">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дитина;</w:t>
      </w:r>
      <w:r w:rsidDel="00000000" w:rsidR="00000000" w:rsidRPr="00000000">
        <w:rPr>
          <w:rtl w:val="0"/>
        </w:rPr>
      </w:r>
    </w:p>
    <w:p w:rsidR="00000000" w:rsidDel="00000000" w:rsidP="00000000" w:rsidRDefault="00000000" w:rsidRPr="00000000" w14:paraId="000003F9">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обидва батьки;</w:t>
      </w:r>
      <w:r w:rsidDel="00000000" w:rsidR="00000000" w:rsidRPr="00000000">
        <w:rPr>
          <w:rtl w:val="0"/>
        </w:rPr>
      </w:r>
    </w:p>
    <w:p w:rsidR="00000000" w:rsidDel="00000000" w:rsidP="00000000" w:rsidRDefault="00000000" w:rsidRPr="00000000" w14:paraId="000003FA">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усі члени сім’ї.</w:t>
      </w:r>
      <w:r w:rsidDel="00000000" w:rsidR="00000000" w:rsidRPr="00000000">
        <w:rPr>
          <w:rtl w:val="0"/>
        </w:rPr>
      </w:r>
    </w:p>
    <w:p w:rsidR="00000000" w:rsidDel="00000000" w:rsidP="00000000" w:rsidRDefault="00000000" w:rsidRPr="00000000" w14:paraId="000003FB">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кого зі спеціалістів Ви б звернулися насамперед за консультацією, якщо у Вашого підлітка з’являться проблеми у поведінці (можна відзначити кілька варіантів відповіді)?</w:t>
      </w:r>
      <w:r w:rsidDel="00000000" w:rsidR="00000000" w:rsidRPr="00000000">
        <w:rPr>
          <w:rtl w:val="0"/>
        </w:rPr>
      </w:r>
    </w:p>
    <w:p w:rsidR="00000000" w:rsidDel="00000000" w:rsidP="00000000" w:rsidRDefault="00000000" w:rsidRPr="00000000" w14:paraId="000003FC">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впоралися б самостійно;</w:t>
      </w:r>
      <w:r w:rsidDel="00000000" w:rsidR="00000000" w:rsidRPr="00000000">
        <w:rPr>
          <w:rtl w:val="0"/>
        </w:rPr>
      </w:r>
    </w:p>
    <w:p w:rsidR="00000000" w:rsidDel="00000000" w:rsidP="00000000" w:rsidRDefault="00000000" w:rsidRPr="00000000" w14:paraId="000003FD">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шкільного психолога, соціального педагога;</w:t>
      </w:r>
      <w:r w:rsidDel="00000000" w:rsidR="00000000" w:rsidRPr="00000000">
        <w:rPr>
          <w:rtl w:val="0"/>
        </w:rPr>
      </w:r>
    </w:p>
    <w:p w:rsidR="00000000" w:rsidDel="00000000" w:rsidP="00000000" w:rsidRDefault="00000000" w:rsidRPr="00000000" w14:paraId="000003FE">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психотерапевта;</w:t>
      </w:r>
      <w:r w:rsidDel="00000000" w:rsidR="00000000" w:rsidRPr="00000000">
        <w:rPr>
          <w:rtl w:val="0"/>
        </w:rPr>
      </w:r>
    </w:p>
    <w:p w:rsidR="00000000" w:rsidDel="00000000" w:rsidP="00000000" w:rsidRDefault="00000000" w:rsidRPr="00000000" w14:paraId="000003FF">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класного керівника;</w:t>
      </w:r>
      <w:r w:rsidDel="00000000" w:rsidR="00000000" w:rsidRPr="00000000">
        <w:rPr>
          <w:rtl w:val="0"/>
        </w:rPr>
      </w:r>
    </w:p>
    <w:p w:rsidR="00000000" w:rsidDel="00000000" w:rsidP="00000000" w:rsidRDefault="00000000" w:rsidRPr="00000000" w14:paraId="00000400">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лікаря;</w:t>
      </w:r>
      <w:r w:rsidDel="00000000" w:rsidR="00000000" w:rsidRPr="00000000">
        <w:rPr>
          <w:rtl w:val="0"/>
        </w:rPr>
      </w:r>
    </w:p>
    <w:p w:rsidR="00000000" w:rsidDel="00000000" w:rsidP="00000000" w:rsidRDefault="00000000" w:rsidRPr="00000000" w14:paraId="00000401">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іншого фахівця</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402">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Ваш вік</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tl w:val="0"/>
        </w:rPr>
      </w:r>
    </w:p>
    <w:p w:rsidR="00000000" w:rsidDel="00000000" w:rsidP="00000000" w:rsidRDefault="00000000" w:rsidRPr="00000000" w14:paraId="00000403">
      <w:pPr>
        <w:numPr>
          <w:ilvl w:val="0"/>
          <w:numId w:val="1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Освіта</w:t>
      </w:r>
      <w:r w:rsidDel="00000000" w:rsidR="00000000" w:rsidRPr="00000000">
        <w:rPr>
          <w:rFonts w:ascii="Times New Roman" w:cs="Times New Roman" w:eastAsia="Times New Roman" w:hAnsi="Times New Roman"/>
          <w:sz w:val="28"/>
          <w:szCs w:val="28"/>
          <w:u w:val="single"/>
          <w:rtl w:val="0"/>
        </w:rPr>
        <w:t xml:space="preserve"> </w:t>
        <w:tab/>
      </w:r>
      <w:r w:rsidDel="00000000" w:rsidR="00000000" w:rsidRPr="00000000">
        <w:rPr>
          <w:rtl w:val="0"/>
        </w:rPr>
      </w:r>
    </w:p>
    <w:p w:rsidR="00000000" w:rsidDel="00000000" w:rsidP="00000000" w:rsidRDefault="00000000" w:rsidRPr="00000000" w14:paraId="0000040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Професія чи рід занять</w:t>
      </w:r>
      <w:r w:rsidDel="00000000" w:rsidR="00000000" w:rsidRPr="00000000">
        <w:rPr>
          <w:rFonts w:ascii="Times New Roman" w:cs="Times New Roman" w:eastAsia="Times New Roman" w:hAnsi="Times New Roman"/>
          <w:sz w:val="28"/>
          <w:szCs w:val="28"/>
          <w:u w:val="single"/>
          <w:rtl w:val="0"/>
        </w:rPr>
        <w:t xml:space="preserve"> </w:t>
        <w:tab/>
      </w:r>
      <w:r w:rsidDel="00000000" w:rsidR="00000000" w:rsidRPr="00000000">
        <w:rPr>
          <w:rtl w:val="0"/>
        </w:rPr>
      </w:r>
    </w:p>
    <w:p w:rsidR="00000000" w:rsidDel="00000000" w:rsidP="00000000" w:rsidRDefault="00000000" w:rsidRPr="00000000" w14:paraId="00000405">
      <w:pPr>
        <w:numPr>
          <w:ilvl w:val="0"/>
          <w:numId w:val="10"/>
        </w:numPr>
        <w:spacing w:after="0" w:line="360" w:lineRule="auto"/>
        <w:ind w:left="0" w:firstLine="851"/>
        <w:jc w:val="both"/>
        <w:rPr/>
        <w:sectPr>
          <w:headerReference r:id="rId16" w:type="default"/>
          <w:footerReference r:id="rId17" w:type="default"/>
          <w:pgSz w:h="16850" w:w="11920" w:orient="portrait"/>
          <w:pgMar w:bottom="1200" w:top="960" w:left="1418" w:right="863" w:header="758" w:footer="1014"/>
          <w:pgNumType w:start="1"/>
          <w:titlePg w:val="1"/>
        </w:sectPr>
      </w:pPr>
      <w:r w:rsidDel="00000000" w:rsidR="00000000" w:rsidRPr="00000000">
        <w:rPr>
          <w:rFonts w:ascii="Times New Roman" w:cs="Times New Roman" w:eastAsia="Times New Roman" w:hAnsi="Times New Roman"/>
          <w:sz w:val="28"/>
          <w:szCs w:val="28"/>
          <w:rtl w:val="0"/>
        </w:rPr>
        <w:t xml:space="preserve">· Скільки у Вас дітей (вкажіть стать віку)</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tl w:val="0"/>
        </w:rPr>
      </w:r>
    </w:p>
    <w:p w:rsidR="00000000" w:rsidDel="00000000" w:rsidP="00000000" w:rsidRDefault="00000000" w:rsidRPr="00000000" w14:paraId="00000406">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АНКЕТА ДЛЯ БАТЬКІВ</w:t>
      </w:r>
    </w:p>
    <w:p w:rsidR="00000000" w:rsidDel="00000000" w:rsidP="00000000" w:rsidRDefault="00000000" w:rsidRPr="00000000" w14:paraId="0000040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Шановні учні! Пропонуємо Вам відповісти на запитання анкети. </w:t>
      </w:r>
    </w:p>
    <w:p w:rsidR="00000000" w:rsidDel="00000000" w:rsidP="00000000" w:rsidRDefault="00000000" w:rsidRPr="00000000" w14:paraId="00000408">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вивчення проблеми девіантної поведінки підлітків.</w:t>
      </w:r>
    </w:p>
    <w:p w:rsidR="00000000" w:rsidDel="00000000" w:rsidP="00000000" w:rsidRDefault="00000000" w:rsidRPr="00000000" w14:paraId="00000409">
      <w:pPr>
        <w:spacing w:after="0" w:line="360" w:lineRule="auto"/>
        <w:ind w:left="13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Які форми поведінки Ви б назвали девіантними? (можна відзначити кілька варіантів відповіді):</w:t>
      </w:r>
    </w:p>
    <w:p w:rsidR="00000000" w:rsidDel="00000000" w:rsidP="00000000" w:rsidRDefault="00000000" w:rsidRPr="00000000" w14:paraId="0000040A">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порушення правил поведінки у школі (зриви уроків, прогули, відмова від виконання завдань);</w:t>
      </w:r>
      <w:r w:rsidDel="00000000" w:rsidR="00000000" w:rsidRPr="00000000">
        <w:rPr>
          <w:rtl w:val="0"/>
        </w:rPr>
      </w:r>
    </w:p>
    <w:p w:rsidR="00000000" w:rsidDel="00000000" w:rsidP="00000000" w:rsidRDefault="00000000" w:rsidRPr="00000000" w14:paraId="0000040B">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вживання алкоголю, пияцтво;</w:t>
      </w:r>
      <w:r w:rsidDel="00000000" w:rsidR="00000000" w:rsidRPr="00000000">
        <w:rPr>
          <w:rtl w:val="0"/>
        </w:rPr>
      </w:r>
    </w:p>
    <w:p w:rsidR="00000000" w:rsidDel="00000000" w:rsidP="00000000" w:rsidRDefault="00000000" w:rsidRPr="00000000" w14:paraId="0000040C">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паління;</w:t>
      </w:r>
      <w:r w:rsidDel="00000000" w:rsidR="00000000" w:rsidRPr="00000000">
        <w:rPr>
          <w:rtl w:val="0"/>
        </w:rPr>
      </w:r>
    </w:p>
    <w:p w:rsidR="00000000" w:rsidDel="00000000" w:rsidP="00000000" w:rsidRDefault="00000000" w:rsidRPr="00000000" w14:paraId="0000040D">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ранній початок статевого життя;</w:t>
      </w:r>
      <w:r w:rsidDel="00000000" w:rsidR="00000000" w:rsidRPr="00000000">
        <w:rPr>
          <w:rtl w:val="0"/>
        </w:rPr>
      </w:r>
    </w:p>
    <w:p w:rsidR="00000000" w:rsidDel="00000000" w:rsidP="00000000" w:rsidRDefault="00000000" w:rsidRPr="00000000" w14:paraId="0000040E">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булінг;</w:t>
      </w:r>
      <w:r w:rsidDel="00000000" w:rsidR="00000000" w:rsidRPr="00000000">
        <w:rPr>
          <w:rtl w:val="0"/>
        </w:rPr>
      </w:r>
    </w:p>
    <w:p w:rsidR="00000000" w:rsidDel="00000000" w:rsidP="00000000" w:rsidRDefault="00000000" w:rsidRPr="00000000" w14:paraId="0000040F">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критика дорослих, непокора;</w:t>
      </w:r>
      <w:r w:rsidDel="00000000" w:rsidR="00000000" w:rsidRPr="00000000">
        <w:rPr>
          <w:rtl w:val="0"/>
        </w:rPr>
      </w:r>
    </w:p>
    <w:p w:rsidR="00000000" w:rsidDel="00000000" w:rsidP="00000000" w:rsidRDefault="00000000" w:rsidRPr="00000000" w14:paraId="00000410">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бійки;</w:t>
      </w:r>
      <w:r w:rsidDel="00000000" w:rsidR="00000000" w:rsidRPr="00000000">
        <w:rPr>
          <w:rtl w:val="0"/>
        </w:rPr>
      </w:r>
    </w:p>
    <w:p w:rsidR="00000000" w:rsidDel="00000000" w:rsidP="00000000" w:rsidRDefault="00000000" w:rsidRPr="00000000" w14:paraId="00000411">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вживання наркотиків;</w:t>
      </w:r>
      <w:r w:rsidDel="00000000" w:rsidR="00000000" w:rsidRPr="00000000">
        <w:rPr>
          <w:rtl w:val="0"/>
        </w:rPr>
      </w:r>
    </w:p>
    <w:p w:rsidR="00000000" w:rsidDel="00000000" w:rsidP="00000000" w:rsidRDefault="00000000" w:rsidRPr="00000000" w14:paraId="00000412">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агресивні прояви;</w:t>
      </w:r>
      <w:r w:rsidDel="00000000" w:rsidR="00000000" w:rsidRPr="00000000">
        <w:rPr>
          <w:rtl w:val="0"/>
        </w:rPr>
      </w:r>
    </w:p>
    <w:p w:rsidR="00000000" w:rsidDel="00000000" w:rsidP="00000000" w:rsidRDefault="00000000" w:rsidRPr="00000000" w14:paraId="00000413">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інше</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414">
      <w:pPr>
        <w:spacing w:after="0" w:line="360" w:lineRule="auto"/>
        <w:ind w:left="13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Що, з вашого погляду, є основними причинами девіантної поведінки (можна відзначити кілька варіантів відповіді):</w:t>
      </w:r>
    </w:p>
    <w:p w:rsidR="00000000" w:rsidDel="00000000" w:rsidP="00000000" w:rsidRDefault="00000000" w:rsidRPr="00000000" w14:paraId="00000415">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прагнення сильних вражень;</w:t>
      </w:r>
      <w:r w:rsidDel="00000000" w:rsidR="00000000" w:rsidRPr="00000000">
        <w:rPr>
          <w:rtl w:val="0"/>
        </w:rPr>
      </w:r>
    </w:p>
    <w:p w:rsidR="00000000" w:rsidDel="00000000" w:rsidP="00000000" w:rsidRDefault="00000000" w:rsidRPr="00000000" w14:paraId="00000416">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невміння контролювати себе;</w:t>
      </w:r>
      <w:r w:rsidDel="00000000" w:rsidR="00000000" w:rsidRPr="00000000">
        <w:rPr>
          <w:rtl w:val="0"/>
        </w:rPr>
      </w:r>
    </w:p>
    <w:p w:rsidR="00000000" w:rsidDel="00000000" w:rsidP="00000000" w:rsidRDefault="00000000" w:rsidRPr="00000000" w14:paraId="00000417">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стан здоров’я (захворювання) підлітка;</w:t>
      </w:r>
      <w:r w:rsidDel="00000000" w:rsidR="00000000" w:rsidRPr="00000000">
        <w:rPr>
          <w:rtl w:val="0"/>
        </w:rPr>
      </w:r>
    </w:p>
    <w:p w:rsidR="00000000" w:rsidDel="00000000" w:rsidP="00000000" w:rsidRDefault="00000000" w:rsidRPr="00000000" w14:paraId="00000418">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неблагополучна ситуація у сім’ї;</w:t>
      </w:r>
      <w:r w:rsidDel="00000000" w:rsidR="00000000" w:rsidRPr="00000000">
        <w:rPr>
          <w:rtl w:val="0"/>
        </w:rPr>
      </w:r>
    </w:p>
    <w:p w:rsidR="00000000" w:rsidDel="00000000" w:rsidP="00000000" w:rsidRDefault="00000000" w:rsidRPr="00000000" w14:paraId="00000419">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відставання у навчанні;</w:t>
      </w:r>
      <w:r w:rsidDel="00000000" w:rsidR="00000000" w:rsidRPr="00000000">
        <w:rPr>
          <w:rtl w:val="0"/>
        </w:rPr>
      </w:r>
    </w:p>
    <w:p w:rsidR="00000000" w:rsidDel="00000000" w:rsidP="00000000" w:rsidRDefault="00000000" w:rsidRPr="00000000" w14:paraId="0000041A">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нестача знань батьків про те, як долати важкі ситуації;</w:t>
      </w:r>
      <w:r w:rsidDel="00000000" w:rsidR="00000000" w:rsidRPr="00000000">
        <w:rPr>
          <w:rtl w:val="0"/>
        </w:rPr>
      </w:r>
    </w:p>
    <w:p w:rsidR="00000000" w:rsidDel="00000000" w:rsidP="00000000" w:rsidRDefault="00000000" w:rsidRPr="00000000" w14:paraId="0000041B">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прагнення до самостійності та незалежності;</w:t>
      </w:r>
      <w:r w:rsidDel="00000000" w:rsidR="00000000" w:rsidRPr="00000000">
        <w:rPr>
          <w:rtl w:val="0"/>
        </w:rPr>
      </w:r>
    </w:p>
    <w:p w:rsidR="00000000" w:rsidDel="00000000" w:rsidP="00000000" w:rsidRDefault="00000000" w:rsidRPr="00000000" w14:paraId="0000041C">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зневага з боку однолітків;</w:t>
      </w:r>
      <w:r w:rsidDel="00000000" w:rsidR="00000000" w:rsidRPr="00000000">
        <w:rPr>
          <w:rtl w:val="0"/>
        </w:rPr>
      </w:r>
    </w:p>
    <w:p w:rsidR="00000000" w:rsidDel="00000000" w:rsidP="00000000" w:rsidRDefault="00000000" w:rsidRPr="00000000" w14:paraId="0000041D">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недостатня впевненість у собі;</w:t>
      </w:r>
      <w:r w:rsidDel="00000000" w:rsidR="00000000" w:rsidRPr="00000000">
        <w:rPr>
          <w:rtl w:val="0"/>
        </w:rPr>
      </w:r>
    </w:p>
    <w:p w:rsidR="00000000" w:rsidDel="00000000" w:rsidP="00000000" w:rsidRDefault="00000000" w:rsidRPr="00000000" w14:paraId="0000041E">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нерозуміння з боку дорослих;</w:t>
      </w:r>
      <w:r w:rsidDel="00000000" w:rsidR="00000000" w:rsidRPr="00000000">
        <w:rPr>
          <w:rtl w:val="0"/>
        </w:rPr>
      </w:r>
    </w:p>
    <w:p w:rsidR="00000000" w:rsidDel="00000000" w:rsidP="00000000" w:rsidRDefault="00000000" w:rsidRPr="00000000" w14:paraId="0000041F">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стресові життєві ситуації;</w:t>
      </w:r>
      <w:r w:rsidDel="00000000" w:rsidR="00000000" w:rsidRPr="00000000">
        <w:rPr>
          <w:rtl w:val="0"/>
        </w:rPr>
      </w:r>
    </w:p>
    <w:p w:rsidR="00000000" w:rsidDel="00000000" w:rsidP="00000000" w:rsidRDefault="00000000" w:rsidRPr="00000000" w14:paraId="00000420">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низький матеріальний рівень сім’ї;</w:t>
      </w:r>
      <w:r w:rsidDel="00000000" w:rsidR="00000000" w:rsidRPr="00000000">
        <w:rPr>
          <w:rtl w:val="0"/>
        </w:rPr>
      </w:r>
    </w:p>
    <w:p w:rsidR="00000000" w:rsidDel="00000000" w:rsidP="00000000" w:rsidRDefault="00000000" w:rsidRPr="00000000" w14:paraId="00000421">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приклади насильства, жорстокості, безкарності, які одержують через засоби масової інформації;</w:t>
      </w:r>
      <w:r w:rsidDel="00000000" w:rsidR="00000000" w:rsidRPr="00000000">
        <w:rPr>
          <w:rtl w:val="0"/>
        </w:rPr>
      </w:r>
    </w:p>
    <w:p w:rsidR="00000000" w:rsidDel="00000000" w:rsidP="00000000" w:rsidRDefault="00000000" w:rsidRPr="00000000" w14:paraId="00000422">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надмірна зайнятість батьків;</w:t>
      </w:r>
      <w:r w:rsidDel="00000000" w:rsidR="00000000" w:rsidRPr="00000000">
        <w:rPr>
          <w:rtl w:val="0"/>
        </w:rPr>
      </w:r>
    </w:p>
    <w:p w:rsidR="00000000" w:rsidDel="00000000" w:rsidP="00000000" w:rsidRDefault="00000000" w:rsidRPr="00000000" w14:paraId="00000423">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щось інше</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424">
      <w:pPr>
        <w:spacing w:after="0" w:line="360" w:lineRule="auto"/>
        <w:ind w:left="13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Що зазвичай Ви робите у вільний від навчання час (можна відзначити кілька варіантів відповіді)?</w:t>
      </w:r>
    </w:p>
    <w:p w:rsidR="00000000" w:rsidDel="00000000" w:rsidP="00000000" w:rsidRDefault="00000000" w:rsidRPr="00000000" w14:paraId="00000425">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гуляю з друзями;</w:t>
      </w:r>
      <w:r w:rsidDel="00000000" w:rsidR="00000000" w:rsidRPr="00000000">
        <w:rPr>
          <w:rtl w:val="0"/>
        </w:rPr>
      </w:r>
    </w:p>
    <w:p w:rsidR="00000000" w:rsidDel="00000000" w:rsidP="00000000" w:rsidRDefault="00000000" w:rsidRPr="00000000" w14:paraId="00000426">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спілкуюсь через соціальні мережі;</w:t>
      </w:r>
      <w:r w:rsidDel="00000000" w:rsidR="00000000" w:rsidRPr="00000000">
        <w:rPr>
          <w:rtl w:val="0"/>
        </w:rPr>
      </w:r>
    </w:p>
    <w:p w:rsidR="00000000" w:rsidDel="00000000" w:rsidP="00000000" w:rsidRDefault="00000000" w:rsidRPr="00000000" w14:paraId="00000427">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ходжу в кіно;</w:t>
      </w:r>
      <w:r w:rsidDel="00000000" w:rsidR="00000000" w:rsidRPr="00000000">
        <w:rPr>
          <w:rtl w:val="0"/>
        </w:rPr>
      </w:r>
    </w:p>
    <w:p w:rsidR="00000000" w:rsidDel="00000000" w:rsidP="00000000" w:rsidRDefault="00000000" w:rsidRPr="00000000" w14:paraId="00000428">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граю в комп’ютерні ігри;</w:t>
      </w:r>
      <w:r w:rsidDel="00000000" w:rsidR="00000000" w:rsidRPr="00000000">
        <w:rPr>
          <w:rtl w:val="0"/>
        </w:rPr>
      </w:r>
    </w:p>
    <w:p w:rsidR="00000000" w:rsidDel="00000000" w:rsidP="00000000" w:rsidRDefault="00000000" w:rsidRPr="00000000" w14:paraId="00000429">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займаюсь спортом;</w:t>
      </w:r>
      <w:r w:rsidDel="00000000" w:rsidR="00000000" w:rsidRPr="00000000">
        <w:rPr>
          <w:rtl w:val="0"/>
        </w:rPr>
      </w:r>
    </w:p>
    <w:p w:rsidR="00000000" w:rsidDel="00000000" w:rsidP="00000000" w:rsidRDefault="00000000" w:rsidRPr="00000000" w14:paraId="0000042A">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читаю книги;</w:t>
      </w:r>
      <w:r w:rsidDel="00000000" w:rsidR="00000000" w:rsidRPr="00000000">
        <w:rPr>
          <w:rtl w:val="0"/>
        </w:rPr>
      </w:r>
    </w:p>
    <w:p w:rsidR="00000000" w:rsidDel="00000000" w:rsidP="00000000" w:rsidRDefault="00000000" w:rsidRPr="00000000" w14:paraId="0000042B">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дивлюся фільми в домашніх умовах;</w:t>
      </w:r>
      <w:r w:rsidDel="00000000" w:rsidR="00000000" w:rsidRPr="00000000">
        <w:rPr>
          <w:rtl w:val="0"/>
        </w:rPr>
      </w:r>
    </w:p>
    <w:p w:rsidR="00000000" w:rsidDel="00000000" w:rsidP="00000000" w:rsidRDefault="00000000" w:rsidRPr="00000000" w14:paraId="0000042C">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слухаю музику;</w:t>
      </w:r>
      <w:r w:rsidDel="00000000" w:rsidR="00000000" w:rsidRPr="00000000">
        <w:rPr>
          <w:rtl w:val="0"/>
        </w:rPr>
      </w:r>
    </w:p>
    <w:p w:rsidR="00000000" w:rsidDel="00000000" w:rsidP="00000000" w:rsidRDefault="00000000" w:rsidRPr="00000000" w14:paraId="0000042D">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доглядаю домашнього вихованця;</w:t>
      </w:r>
      <w:r w:rsidDel="00000000" w:rsidR="00000000" w:rsidRPr="00000000">
        <w:rPr>
          <w:rtl w:val="0"/>
        </w:rPr>
      </w:r>
    </w:p>
    <w:p w:rsidR="00000000" w:rsidDel="00000000" w:rsidP="00000000" w:rsidRDefault="00000000" w:rsidRPr="00000000" w14:paraId="0000042E">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щось інше;</w:t>
      </w:r>
      <w:r w:rsidDel="00000000" w:rsidR="00000000" w:rsidRPr="00000000">
        <w:rPr>
          <w:rtl w:val="0"/>
        </w:rPr>
      </w:r>
    </w:p>
    <w:p w:rsidR="00000000" w:rsidDel="00000000" w:rsidP="00000000" w:rsidRDefault="00000000" w:rsidRPr="00000000" w14:paraId="0000042F">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вільного часу немає.</w:t>
      </w:r>
      <w:r w:rsidDel="00000000" w:rsidR="00000000" w:rsidRPr="00000000">
        <w:rPr>
          <w:rtl w:val="0"/>
        </w:rPr>
      </w:r>
    </w:p>
    <w:p w:rsidR="00000000" w:rsidDel="00000000" w:rsidP="00000000" w:rsidRDefault="00000000" w:rsidRPr="00000000" w14:paraId="00000430">
      <w:pPr>
        <w:spacing w:after="0" w:line="360" w:lineRule="auto"/>
        <w:ind w:left="13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Чи можна сказати, що у Вашій родині є порозуміння між батьками та дітьми (виберіть лише один варіант)?</w:t>
      </w:r>
    </w:p>
    <w:p w:rsidR="00000000" w:rsidDel="00000000" w:rsidP="00000000" w:rsidRDefault="00000000" w:rsidRPr="00000000" w14:paraId="00000431">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так;</w:t>
      </w:r>
      <w:r w:rsidDel="00000000" w:rsidR="00000000" w:rsidRPr="00000000">
        <w:rPr>
          <w:rtl w:val="0"/>
        </w:rPr>
      </w:r>
    </w:p>
    <w:p w:rsidR="00000000" w:rsidDel="00000000" w:rsidP="00000000" w:rsidRDefault="00000000" w:rsidRPr="00000000" w14:paraId="00000432">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ні;</w:t>
      </w:r>
      <w:r w:rsidDel="00000000" w:rsidR="00000000" w:rsidRPr="00000000">
        <w:rPr>
          <w:rtl w:val="0"/>
        </w:rPr>
      </w:r>
    </w:p>
    <w:p w:rsidR="00000000" w:rsidDel="00000000" w:rsidP="00000000" w:rsidRDefault="00000000" w:rsidRPr="00000000" w14:paraId="00000433">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 знаю.</w:t>
      </w:r>
      <w:r w:rsidDel="00000000" w:rsidR="00000000" w:rsidRPr="00000000">
        <w:rPr>
          <w:rtl w:val="0"/>
        </w:rPr>
      </w:r>
    </w:p>
    <w:p w:rsidR="00000000" w:rsidDel="00000000" w:rsidP="00000000" w:rsidRDefault="00000000" w:rsidRPr="00000000" w14:paraId="00000434">
      <w:pPr>
        <w:spacing w:after="0" w:line="360" w:lineRule="auto"/>
        <w:ind w:left="13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Як можна схарактеризувати характер спілкування з батьками (виберіть лише один варіант)?</w:t>
      </w:r>
    </w:p>
    <w:p w:rsidR="00000000" w:rsidDel="00000000" w:rsidP="00000000" w:rsidRDefault="00000000" w:rsidRPr="00000000" w14:paraId="00000435">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дружній;</w:t>
      </w:r>
      <w:r w:rsidDel="00000000" w:rsidR="00000000" w:rsidRPr="00000000">
        <w:rPr>
          <w:rtl w:val="0"/>
        </w:rPr>
      </w:r>
    </w:p>
    <w:p w:rsidR="00000000" w:rsidDel="00000000" w:rsidP="00000000" w:rsidRDefault="00000000" w:rsidRPr="00000000" w14:paraId="00000436">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довірчий;</w:t>
      </w:r>
      <w:r w:rsidDel="00000000" w:rsidR="00000000" w:rsidRPr="00000000">
        <w:rPr>
          <w:rtl w:val="0"/>
        </w:rPr>
      </w:r>
    </w:p>
    <w:p w:rsidR="00000000" w:rsidDel="00000000" w:rsidP="00000000" w:rsidRDefault="00000000" w:rsidRPr="00000000" w14:paraId="00000437">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партнерський;</w:t>
      </w:r>
      <w:r w:rsidDel="00000000" w:rsidR="00000000" w:rsidRPr="00000000">
        <w:rPr>
          <w:rtl w:val="0"/>
        </w:rPr>
      </w:r>
    </w:p>
    <w:p w:rsidR="00000000" w:rsidDel="00000000" w:rsidP="00000000" w:rsidRDefault="00000000" w:rsidRPr="00000000" w14:paraId="00000438">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неоднозначний;</w:t>
      </w:r>
      <w:r w:rsidDel="00000000" w:rsidR="00000000" w:rsidRPr="00000000">
        <w:rPr>
          <w:rtl w:val="0"/>
        </w:rPr>
      </w:r>
    </w:p>
    <w:p w:rsidR="00000000" w:rsidDel="00000000" w:rsidP="00000000" w:rsidRDefault="00000000" w:rsidRPr="00000000" w14:paraId="00000439">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конфліктний;</w:t>
      </w:r>
      <w:r w:rsidDel="00000000" w:rsidR="00000000" w:rsidRPr="00000000">
        <w:rPr>
          <w:rtl w:val="0"/>
        </w:rPr>
      </w:r>
    </w:p>
    <w:p w:rsidR="00000000" w:rsidDel="00000000" w:rsidP="00000000" w:rsidRDefault="00000000" w:rsidRPr="00000000" w14:paraId="0000043A">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рівний;</w:t>
      </w:r>
      <w:r w:rsidDel="00000000" w:rsidR="00000000" w:rsidRPr="00000000">
        <w:rPr>
          <w:rtl w:val="0"/>
        </w:rPr>
      </w:r>
    </w:p>
    <w:p w:rsidR="00000000" w:rsidDel="00000000" w:rsidP="00000000" w:rsidRDefault="00000000" w:rsidRPr="00000000" w14:paraId="0000043B">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немає спілкування.</w:t>
      </w:r>
      <w:r w:rsidDel="00000000" w:rsidR="00000000" w:rsidRPr="00000000">
        <w:rPr>
          <w:rtl w:val="0"/>
        </w:rPr>
      </w:r>
    </w:p>
    <w:p w:rsidR="00000000" w:rsidDel="00000000" w:rsidP="00000000" w:rsidRDefault="00000000" w:rsidRPr="00000000" w14:paraId="0000043C">
      <w:pPr>
        <w:spacing w:after="0" w:line="360" w:lineRule="auto"/>
        <w:ind w:left="13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Хто відповідає за стосунки в сім’ї на Вашу думку (виберіть тільки один варіант)?</w:t>
      </w:r>
    </w:p>
    <w:p w:rsidR="00000000" w:rsidDel="00000000" w:rsidP="00000000" w:rsidRDefault="00000000" w:rsidRPr="00000000" w14:paraId="0000043D">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мати;</w:t>
      </w:r>
      <w:r w:rsidDel="00000000" w:rsidR="00000000" w:rsidRPr="00000000">
        <w:rPr>
          <w:rtl w:val="0"/>
        </w:rPr>
      </w:r>
    </w:p>
    <w:p w:rsidR="00000000" w:rsidDel="00000000" w:rsidP="00000000" w:rsidRDefault="00000000" w:rsidRPr="00000000" w14:paraId="0000043E">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батько;</w:t>
      </w:r>
      <w:r w:rsidDel="00000000" w:rsidR="00000000" w:rsidRPr="00000000">
        <w:rPr>
          <w:rtl w:val="0"/>
        </w:rPr>
      </w:r>
    </w:p>
    <w:p w:rsidR="00000000" w:rsidDel="00000000" w:rsidP="00000000" w:rsidRDefault="00000000" w:rsidRPr="00000000" w14:paraId="0000043F">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дитина;</w:t>
      </w:r>
      <w:r w:rsidDel="00000000" w:rsidR="00000000" w:rsidRPr="00000000">
        <w:rPr>
          <w:rtl w:val="0"/>
        </w:rPr>
      </w:r>
    </w:p>
    <w:p w:rsidR="00000000" w:rsidDel="00000000" w:rsidP="00000000" w:rsidRDefault="00000000" w:rsidRPr="00000000" w14:paraId="00000440">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обидва батьки;</w:t>
      </w:r>
      <w:r w:rsidDel="00000000" w:rsidR="00000000" w:rsidRPr="00000000">
        <w:rPr>
          <w:rtl w:val="0"/>
        </w:rPr>
      </w:r>
    </w:p>
    <w:p w:rsidR="00000000" w:rsidDel="00000000" w:rsidP="00000000" w:rsidRDefault="00000000" w:rsidRPr="00000000" w14:paraId="00000441">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усі члени сім’ї.</w:t>
      </w:r>
      <w:r w:rsidDel="00000000" w:rsidR="00000000" w:rsidRPr="00000000">
        <w:rPr>
          <w:rtl w:val="0"/>
        </w:rPr>
      </w:r>
    </w:p>
    <w:p w:rsidR="00000000" w:rsidDel="00000000" w:rsidP="00000000" w:rsidRDefault="00000000" w:rsidRPr="00000000" w14:paraId="00000442">
      <w:pPr>
        <w:spacing w:after="0" w:line="360" w:lineRule="auto"/>
        <w:ind w:left="13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До кого зі спеціалістів Ви б звернулися насамперед за консультацією, якщо з’являться проблеми (можна відзначити кілька варіантів відповіді)?</w:t>
      </w:r>
    </w:p>
    <w:p w:rsidR="00000000" w:rsidDel="00000000" w:rsidP="00000000" w:rsidRDefault="00000000" w:rsidRPr="00000000" w14:paraId="00000443">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впоралися б самостійно;</w:t>
      </w:r>
      <w:r w:rsidDel="00000000" w:rsidR="00000000" w:rsidRPr="00000000">
        <w:rPr>
          <w:rtl w:val="0"/>
        </w:rPr>
      </w:r>
    </w:p>
    <w:p w:rsidR="00000000" w:rsidDel="00000000" w:rsidP="00000000" w:rsidRDefault="00000000" w:rsidRPr="00000000" w14:paraId="00000444">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шкільного психолога, соціального педагога;</w:t>
      </w:r>
      <w:r w:rsidDel="00000000" w:rsidR="00000000" w:rsidRPr="00000000">
        <w:rPr>
          <w:rtl w:val="0"/>
        </w:rPr>
      </w:r>
    </w:p>
    <w:p w:rsidR="00000000" w:rsidDel="00000000" w:rsidP="00000000" w:rsidRDefault="00000000" w:rsidRPr="00000000" w14:paraId="00000445">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психотерапевта;</w:t>
      </w:r>
      <w:r w:rsidDel="00000000" w:rsidR="00000000" w:rsidRPr="00000000">
        <w:rPr>
          <w:rtl w:val="0"/>
        </w:rPr>
      </w:r>
    </w:p>
    <w:p w:rsidR="00000000" w:rsidDel="00000000" w:rsidP="00000000" w:rsidRDefault="00000000" w:rsidRPr="00000000" w14:paraId="00000446">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класного керівника;</w:t>
      </w:r>
      <w:r w:rsidDel="00000000" w:rsidR="00000000" w:rsidRPr="00000000">
        <w:rPr>
          <w:rtl w:val="0"/>
        </w:rPr>
      </w:r>
    </w:p>
    <w:p w:rsidR="00000000" w:rsidDel="00000000" w:rsidP="00000000" w:rsidRDefault="00000000" w:rsidRPr="00000000" w14:paraId="00000447">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лікаря;</w:t>
      </w:r>
      <w:r w:rsidDel="00000000" w:rsidR="00000000" w:rsidRPr="00000000">
        <w:rPr>
          <w:rtl w:val="0"/>
        </w:rPr>
      </w:r>
    </w:p>
    <w:p w:rsidR="00000000" w:rsidDel="00000000" w:rsidP="00000000" w:rsidRDefault="00000000" w:rsidRPr="00000000" w14:paraId="00000448">
      <w:pPr>
        <w:numPr>
          <w:ilvl w:val="1"/>
          <w:numId w:val="1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до іншого фахівця</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449">
      <w:pPr>
        <w:spacing w:after="0" w:line="360" w:lineRule="auto"/>
        <w:ind w:left="71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Ваш вік</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tl w:val="0"/>
        </w:rPr>
      </w:r>
    </w:p>
    <w:p w:rsidR="00000000" w:rsidDel="00000000" w:rsidP="00000000" w:rsidRDefault="00000000" w:rsidRPr="00000000" w14:paraId="0000044A">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4B">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4C">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4D">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4E">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4F">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0">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1">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2">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3">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4">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5">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6">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7">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Б</w:t>
      </w:r>
    </w:p>
    <w:p w:rsidR="00000000" w:rsidDel="00000000" w:rsidP="00000000" w:rsidRDefault="00000000" w:rsidRPr="00000000" w14:paraId="00000458">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9">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Тематичні батьківські збори «Підлітковий вік: небезпеки та можливості»</w:t>
      </w:r>
    </w:p>
    <w:p w:rsidR="00000000" w:rsidDel="00000000" w:rsidP="00000000" w:rsidRDefault="00000000" w:rsidRPr="00000000" w14:paraId="0000045A">
      <w:pPr>
        <w:spacing w:after="0"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5B">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підвищення рівня психолого-педагогічної компетентності батьків.</w:t>
      </w:r>
    </w:p>
    <w:p w:rsidR="00000000" w:rsidDel="00000000" w:rsidP="00000000" w:rsidRDefault="00000000" w:rsidRPr="00000000" w14:paraId="0000045C">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Вправа «Психологічний портрет підлітка» </w:t>
      </w:r>
    </w:p>
    <w:p w:rsidR="00000000" w:rsidDel="00000000" w:rsidP="00000000" w:rsidRDefault="00000000" w:rsidRPr="00000000" w14:paraId="0000045D">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Матеріали: аркуші паперу, кольорові олівці або крейда.</w:t>
      </w:r>
    </w:p>
    <w:p w:rsidR="00000000" w:rsidDel="00000000" w:rsidP="00000000" w:rsidRDefault="00000000" w:rsidRPr="00000000" w14:paraId="0000045E">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Ведучий пропонує батькам психологічний портрет свого підлітка, з якого можна було б зрозуміти, що любить, чим захоплюється, чим цінує зображений на ньому персонаж. Після виконання малюнки прикріплюються до дошки. Батьки за бажанням можуть висловитися, якими добрими характеристиками наділені їхні діти.</w:t>
      </w:r>
    </w:p>
    <w:p w:rsidR="00000000" w:rsidDel="00000000" w:rsidP="00000000" w:rsidRDefault="00000000" w:rsidRPr="00000000" w14:paraId="0000045F">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Міні-лекція «Внутрішній світ підлітка»</w:t>
      </w:r>
    </w:p>
    <w:p w:rsidR="00000000" w:rsidDel="00000000" w:rsidP="00000000" w:rsidRDefault="00000000" w:rsidRPr="00000000" w14:paraId="00000460">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суспільстві розрив між біологічним, соціальним та інтелектуальним дозріванням людини становить приблизно 8-10 років: перша менструація в 11-12 років, закінчення інституту та перший заробіток – у 21-22 роки. Сюди і вклинюється так звана підлітковість, яку живить це відчуття зрілості-незрілості, що балансує. Підліток активний і витривалий, але твоя головна робота - це навчання. У крові грають гормони, але «ми у твоєму віці не про хлопчиків думали, а про те, як професію здобути». З подібним станом речей може миритися лише закінчений флегматик, яких небагато. Інші бунтують. Усі знають, як це відбувається: підлітки не слухаються старших, грублять, погано вчаться, курять, слухають ненормальну музику, ще з’являються підозрілі друзі.</w:t>
      </w:r>
    </w:p>
    <w:p w:rsidR="00000000" w:rsidDel="00000000" w:rsidP="00000000" w:rsidRDefault="00000000" w:rsidRPr="00000000" w14:paraId="00000461">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підлітка поки що слабке Я, немає внутрішнього захисника, того, хто може заперечити чужим оцінкам. Сила Я визначається натренованою звичкою самостійно розглядати та оцінювати ситуацію, яка потребує якогось до себе ставлення. Молодші підлітки живуть у тумані самопоглиненості та егоцентризмі. На 11 рік життя припадає пік емоційної нестабільності. Дитина веде себе грубо та зухвало. Внутрішнє сильне почуття нещасливості є джерелом тривоги та страху із зовнішніми проявами зухвалості та нахабства. У цей період гарантовано проблеми із самооцінкою. У найкращому разі вона нестійка, що нагадує гойдалки, у гіршому – хронічно занижена. Дорослий має бути у період поруч із підлітком, щось власне – відкрито що дивиться він і світ, думаючи Я. Чим більше підставити у його міркування своє зріле Я. Інакше підліток виявляється сприйнятливим негативного впливу з боку однолітків. Самооцінка у підлітка починає підійматися до 14 років, що свідчить про те, що всередині почало оформлятися й ущільнюватися доступний дорослий, який відкритий для діалогу, тим швидше з’явиться впевненість у собі.</w:t>
      </w:r>
    </w:p>
    <w:p w:rsidR="00000000" w:rsidDel="00000000" w:rsidP="00000000" w:rsidRDefault="00000000" w:rsidRPr="00000000" w14:paraId="00000462">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Значний період, коли батьки справді потрібні дітям, – це період раннього підліткового віку. Потім вага батьківської участі стає менш значущою, навіть якщо розмови будуть задушевнішими та довшими. Не потім, а зараз, з колючим, мінливим і підлітком, що відштовхує, повинен знаходитися дорослий завжди, коли він потрібен.</w:t>
      </w:r>
    </w:p>
    <w:p w:rsidR="00000000" w:rsidDel="00000000" w:rsidP="00000000" w:rsidRDefault="00000000" w:rsidRPr="00000000" w14:paraId="00000463">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Дитячі психологи рекомендують батькам прийняти правило: залишити «дисциплінуючий» принцип «спілкування відбувається на моїх умовах» і просто бути готовим до розмови щоразу, коли підліток звертається з негласним проханням про це.</w:t>
      </w:r>
    </w:p>
    <w:p w:rsidR="00000000" w:rsidDel="00000000" w:rsidP="00000000" w:rsidRDefault="00000000" w:rsidRPr="00000000" w14:paraId="00000464">
      <w:pPr>
        <w:spacing w:after="0"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Вправа «Активне слухання»</w:t>
      </w:r>
    </w:p>
    <w:p w:rsidR="00000000" w:rsidDel="00000000" w:rsidP="00000000" w:rsidRDefault="00000000" w:rsidRPr="00000000" w14:paraId="00000465">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Найважливіший досвід у спілкуванні з підлітком – це активне слухання, яке передбачає включеність у діалог і точні реакції слова співрозмовника. Спробуємо застосувати деякі прийоми, про які щойно дізналися.</w:t>
      </w:r>
    </w:p>
    <w:p w:rsidR="00000000" w:rsidDel="00000000" w:rsidP="00000000" w:rsidRDefault="00000000" w:rsidRPr="00000000" w14:paraId="00000466">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поділяються на пари. Один учасник пари – у ролі підлітка, другий – у ролі батька. Перші номери в парі заявляють про будь-яку проблему. Наприклад: "У мене немає нормальних друзів". Завдання других номерів розібратися у проблемі співрозмовника, використовуючи прийоми активного слухання. Спілкування продовжується 2 хвилини, потім учасники змінюються ролями. Після закінчення роботи у парах учасники повертаються в коло та діляться враженням від спілкування.</w:t>
      </w:r>
    </w:p>
    <w:p w:rsidR="00000000" w:rsidDel="00000000" w:rsidP="00000000" w:rsidRDefault="00000000" w:rsidRPr="00000000" w14:paraId="00000467">
      <w:pPr>
        <w:spacing w:after="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обговорення. Що вам було цікавіше – розповідати про свою проблему чи слухати, як співрозмовник каже про свою? Чи було легко слухати? Чи було легко говорити? Які прийоми вдалося використати у діалозі? Наскільки комфортним було спілкування в парах? Чи було встановлено контакт між співрозмовниками?</w:t>
      </w:r>
    </w:p>
    <w:p w:rsidR="00000000" w:rsidDel="00000000" w:rsidP="00000000" w:rsidRDefault="00000000" w:rsidRPr="00000000" w14:paraId="00000468">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9">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A">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B">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C">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D">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E">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6F">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0">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1">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2">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3">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4">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5">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6">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7">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8">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9">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A">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B">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C">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D">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E">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F">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0">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1">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В</w:t>
      </w:r>
    </w:p>
    <w:p w:rsidR="00000000" w:rsidDel="00000000" w:rsidP="00000000" w:rsidRDefault="00000000" w:rsidRPr="00000000" w14:paraId="00000482">
      <w:pPr>
        <w:spacing w:after="0" w:line="360" w:lineRule="auto"/>
        <w:ind w:firstLine="720"/>
        <w:jc w:val="righ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83">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ТЕСТ «ПІДЛІТКИ ПРО БАТЬКІВ»</w:t>
      </w:r>
    </w:p>
    <w:p w:rsidR="00000000" w:rsidDel="00000000" w:rsidP="00000000" w:rsidRDefault="00000000" w:rsidRPr="00000000" w14:paraId="00000484">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5">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333333"/>
          <w:sz w:val="28"/>
          <w:szCs w:val="28"/>
          <w:rtl w:val="0"/>
        </w:rPr>
        <w:t xml:space="preserve">Інструкція: </w:t>
      </w:r>
      <w:r w:rsidDel="00000000" w:rsidR="00000000" w:rsidRPr="00000000">
        <w:rPr>
          <w:rFonts w:ascii="Times New Roman" w:cs="Times New Roman" w:eastAsia="Times New Roman" w:hAnsi="Times New Roman"/>
          <w:color w:val="000000"/>
          <w:sz w:val="28"/>
          <w:szCs w:val="28"/>
          <w:rtl w:val="0"/>
        </w:rPr>
        <w:t xml:space="preserve">перед початком експерименту учню пояснюють суть та мету дослідження, після чого йому пред’являється наступна інструкція:</w:t>
      </w:r>
    </w:p>
    <w:p w:rsidR="00000000" w:rsidDel="00000000" w:rsidP="00000000" w:rsidRDefault="00000000" w:rsidRPr="00000000" w14:paraId="00000486">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«Просимо тебе оцінити, виходячи із власного досвіду, які із зазначених положень найбільше характерні для твоїх батьків. Для цього уважно прочитай кожне ствердження, не пропускаючи жодного з них. Якщо ти вважаєш, що ствердження повністю відповідає виховним принципам твого батька (або матері), обведи цифру «2». Якщо ти вважаєш, що дане висловлювання частково підходить для твого батька (або матері), обведи цифру «1». Якщо ж на твою думку ствердження не ставиться до твого батька (або матері), то обведи цифру «0».</w:t>
      </w:r>
    </w:p>
    <w:p w:rsidR="00000000" w:rsidDel="00000000" w:rsidP="00000000" w:rsidRDefault="00000000" w:rsidRPr="00000000" w14:paraId="00000487">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Потім підліткові видають реєстраційний бланк для заповнення окремо на кожного з батьків. Принципової різниці між формулюваннями висловлювань немає: </w:t>
      </w:r>
      <w:r w:rsidDel="00000000" w:rsidR="00000000" w:rsidRPr="00000000">
        <w:rPr>
          <w:rFonts w:ascii="Times New Roman" w:cs="Times New Roman" w:eastAsia="Times New Roman" w:hAnsi="Times New Roman"/>
          <w:sz w:val="28"/>
          <w:szCs w:val="28"/>
          <w:rtl w:val="0"/>
        </w:rPr>
        <w:t xml:space="preserve">стосовно</w:t>
      </w:r>
      <w:r w:rsidDel="00000000" w:rsidR="00000000" w:rsidRPr="00000000">
        <w:rPr>
          <w:rFonts w:ascii="Times New Roman" w:cs="Times New Roman" w:eastAsia="Times New Roman" w:hAnsi="Times New Roman"/>
          <w:color w:val="000000"/>
          <w:sz w:val="28"/>
          <w:szCs w:val="28"/>
          <w:rtl w:val="0"/>
        </w:rPr>
        <w:t xml:space="preserve"> матері всі ствердження представлені в жіночому роді, а стосовно батька — у чоловічому. Причому бланки заповнюються окремо, спочатку, наприклад, заповнюється бланк, у якому відбиваються виховні принципи матері, потім цей бланк здається учителю й тільки після цього видається аналогічний бланк, де зазначені положення повинні бути оцінені підлітком уже </w:t>
      </w:r>
      <w:r w:rsidDel="00000000" w:rsidR="00000000" w:rsidRPr="00000000">
        <w:rPr>
          <w:rFonts w:ascii="Times New Roman" w:cs="Times New Roman" w:eastAsia="Times New Roman" w:hAnsi="Times New Roman"/>
          <w:sz w:val="28"/>
          <w:szCs w:val="28"/>
          <w:rtl w:val="0"/>
        </w:rPr>
        <w:t xml:space="preserve">стосовно</w:t>
      </w:r>
      <w:r w:rsidDel="00000000" w:rsidR="00000000" w:rsidRPr="00000000">
        <w:rPr>
          <w:rFonts w:ascii="Times New Roman" w:cs="Times New Roman" w:eastAsia="Times New Roman" w:hAnsi="Times New Roman"/>
          <w:color w:val="000000"/>
          <w:sz w:val="28"/>
          <w:szCs w:val="28"/>
          <w:rtl w:val="0"/>
        </w:rPr>
        <w:t xml:space="preserve"> батька.</w:t>
      </w:r>
    </w:p>
    <w:p w:rsidR="00000000" w:rsidDel="00000000" w:rsidP="00000000" w:rsidRDefault="00000000" w:rsidRPr="00000000" w14:paraId="00000488">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Методика Шафера базується на положенні про те, що виховний вплив батьків (так, як це описують діти) можна </w:t>
      </w:r>
      <w:r w:rsidDel="00000000" w:rsidR="00000000" w:rsidRPr="00000000">
        <w:rPr>
          <w:rFonts w:ascii="Times New Roman" w:cs="Times New Roman" w:eastAsia="Times New Roman" w:hAnsi="Times New Roman"/>
          <w:sz w:val="28"/>
          <w:szCs w:val="28"/>
          <w:rtl w:val="0"/>
        </w:rPr>
        <w:t xml:space="preserve">схарактеризувати</w:t>
      </w:r>
      <w:r w:rsidDel="00000000" w:rsidR="00000000" w:rsidRPr="00000000">
        <w:rPr>
          <w:rFonts w:ascii="Times New Roman" w:cs="Times New Roman" w:eastAsia="Times New Roman" w:hAnsi="Times New Roman"/>
          <w:color w:val="000000"/>
          <w:sz w:val="28"/>
          <w:szCs w:val="28"/>
          <w:rtl w:val="0"/>
        </w:rPr>
        <w:t xml:space="preserve"> за допомогою трьох факторних змінних: прийняття — емоційне відкидання, психологічний контроль — психологічна автономія, прихований контроль — відкритий контроль. При цьому прийняття тут має на увазі безумовно позитивне ставлення до дитини не залежно від очікувань батьків..</w:t>
      </w:r>
    </w:p>
    <w:p w:rsidR="00000000" w:rsidDel="00000000" w:rsidP="00000000" w:rsidRDefault="00000000" w:rsidRPr="00000000" w14:paraId="00000489">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Емоційне ж відкидання розглядається як негативне ставлення до дитини, відсутність до нього любові й поваги, а подекуди й просто ворожість. Поняття психологічного контролю позначає як певний тиск і навмисне керівництво дітьми, так і ступінь послідовності в здійсненні виховних принципів.</w:t>
      </w:r>
    </w:p>
    <w:p w:rsidR="00000000" w:rsidDel="00000000" w:rsidP="00000000" w:rsidRDefault="00000000" w:rsidRPr="00000000" w14:paraId="0000048A">
      <w:pPr>
        <w:pStyle w:val="Heading1"/>
        <w:shd w:fill="ffffff" w:val="clear"/>
        <w:spacing w:before="0" w:line="360" w:lineRule="auto"/>
        <w:ind w:firstLine="851"/>
        <w:jc w:val="both"/>
        <w:rPr>
          <w:color w:val="611f53"/>
        </w:rPr>
      </w:pPr>
      <w:r w:rsidDel="00000000" w:rsidR="00000000" w:rsidRPr="00000000">
        <w:rPr>
          <w:color w:val="333333"/>
          <w:rtl w:val="0"/>
        </w:rPr>
        <w:t xml:space="preserve">Опитувальник для підлітків</w:t>
      </w:r>
      <w:r w:rsidDel="00000000" w:rsidR="00000000" w:rsidRPr="00000000">
        <w:rPr>
          <w:rtl w:val="0"/>
        </w:rPr>
      </w:r>
    </w:p>
    <w:p w:rsidR="00000000" w:rsidDel="00000000" w:rsidP="00000000" w:rsidRDefault="00000000" w:rsidRPr="00000000" w14:paraId="0000048B">
      <w:pPr>
        <w:widowControl w:val="0"/>
        <w:pBdr>
          <w:top w:space="0" w:sz="0" w:val="nil"/>
          <w:left w:space="0" w:sz="0" w:val="nil"/>
          <w:bottom w:space="0" w:sz="0" w:val="nil"/>
          <w:right w:space="0" w:sz="0" w:val="nil"/>
          <w:between w:space="0" w:sz="0" w:val="nil"/>
        </w:pBdr>
        <w:shd w:fill="ffffff" w:val="clea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Прізвище ___________ ім`я __________ по батькові ______________</w:t>
      </w:r>
    </w:p>
    <w:tbl>
      <w:tblPr>
        <w:tblStyle w:val="Table4"/>
        <w:tblW w:w="9356.0" w:type="dxa"/>
        <w:jc w:val="left"/>
        <w:tblLayout w:type="fixed"/>
        <w:tblLook w:val="0400"/>
      </w:tblPr>
      <w:tblGrid>
        <w:gridCol w:w="282"/>
        <w:gridCol w:w="4951"/>
        <w:gridCol w:w="489"/>
        <w:gridCol w:w="1200"/>
        <w:gridCol w:w="2434"/>
        <w:tblGridChange w:id="0">
          <w:tblGrid>
            <w:gridCol w:w="282"/>
            <w:gridCol w:w="4951"/>
            <w:gridCol w:w="489"/>
            <w:gridCol w:w="1200"/>
            <w:gridCol w:w="2434"/>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48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333333"/>
                <w:sz w:val="28"/>
                <w:szCs w:val="28"/>
                <w:rtl w:val="0"/>
              </w:rPr>
              <w:t xml:space="preserve">№</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48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333333"/>
                <w:sz w:val="28"/>
                <w:szCs w:val="28"/>
                <w:rtl w:val="0"/>
              </w:rPr>
              <w:t xml:space="preserve">Мій батько</w:t>
            </w:r>
            <w:r w:rsidDel="00000000" w:rsidR="00000000" w:rsidRPr="00000000">
              <w:rPr>
                <w:rtl w:val="0"/>
              </w:rPr>
            </w:r>
          </w:p>
          <w:p w:rsidR="00000000" w:rsidDel="00000000" w:rsidP="00000000" w:rsidRDefault="00000000" w:rsidRPr="00000000" w14:paraId="0000048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333333"/>
                <w:sz w:val="28"/>
                <w:szCs w:val="28"/>
                <w:rtl w:val="0"/>
              </w:rPr>
              <w:t xml:space="preserve">(моя мати)</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48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333333"/>
                <w:sz w:val="28"/>
                <w:szCs w:val="28"/>
                <w:rtl w:val="0"/>
              </w:rPr>
              <w:t xml:space="preserve">Так</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49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333333"/>
                <w:sz w:val="28"/>
                <w:szCs w:val="28"/>
                <w:rtl w:val="0"/>
              </w:rPr>
              <w:t xml:space="preserve">Частково</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49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333333"/>
                <w:sz w:val="28"/>
                <w:szCs w:val="28"/>
                <w:rtl w:val="0"/>
              </w:rPr>
              <w:t xml:space="preserve">Немає</w:t>
            </w: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Дуже часто посміхається мені</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Категорично вимагає, щоб я засвоїв, що я можу робити, що не можу</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Має недостатню терплячість стосовно мене</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9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Коли я йду, сам вирішує, коли я повинен повернутися</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Завжди швидко забуває те, що сам говорить або наказує</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Коли в мене поганий настрій, радить мені заспокоїтися або розвеселитися</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A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Вважає, що для мене повинне існувати (багато правил, які я зобов’язаний виконувати</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Постійно скаржиться комусь на мене</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Надає мені стільки волі, скільки мені потрібно</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B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одне й те саме один раз карає, а інший — пробачає</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Дуже любить робити що-небудь разом зі мною</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Якщо призначає яку-небудь роботу, то вважає що я повинен робити тільки її, поки не закінчу</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13</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C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Починає гніватися й обурюватися із приводу будь-якої дрібниці, що я зробив</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вимагає, щоб я запитував у нього дозволу, щоб іти туди, куди захочу</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15</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Відмовляється від багатьох своїх справ залежно від мого настрою</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Намагається розвеселити й надихнути мене, коли мені смутно</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D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17</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Завжди наполягає на тому, що за всі мої провини я повинен бути покараний</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18</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Мало цікавиться тим, що мене хвилює й чого я хочу</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Дозволяє мені йти куди хочу щовечора</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E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20</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Має певні правила, але іноді дотримується їх, іноді ні</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Завжди з розумінням вислухує мої погляди й думки</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Стежить за тим, щоб я завжди робив те, що мені сказане</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4F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Іноді викликає в мене відчуття, що я йому противний</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24</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Практично дозволяє мені робити все, що мені подобається</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25</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Мій батько (моя мати)</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0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26</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Змінює свої рішення так, як йому зручно</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27</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Часто хвалить мене за що-небудь</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28</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Завжди точно хоче знати, що я роблю й де перебуваю</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29</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1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Хотів би, щоб я став іншим, змінився</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30</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Дозволяє мені самому вибирати собі справи по душі</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31</w:t>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52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Іноді дуже легко мене прощає, а іноді — ні</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w:t>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52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Намагається відкрито показати, що любить мене</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2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33</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Завжди стежить за тим, що я роблю на вулиці або в школі</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34</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Якщо я зроблю що-небудь не так, постійно й скрізь говорить про це</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35</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Надає мені багато свободи. Рідко говорить «повинен» або «не можна»</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3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36</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Непередбачений у своїх учинках, якщо я зроблю що-небудь погане або гарне</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37</w:t>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54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Вважає, що я повинен мати власну думку</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8">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9">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A">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38</w:t>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54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Завжди ретельно стежить за тим, яких друзів я маю</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D">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E">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4F">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39</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1">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буде зі мною говорити, поки я сам не почну, якщо до цього я його чимось ображу або роздратую</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2">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3">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4">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40</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6">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Завжди легко мене прощає</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7">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8">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9">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B">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Хвалить і карає дуже непослідовно: іноді занадто багато, а іноді занадто мало</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C">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D">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E">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5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42</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0">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Завжди знаходить час для мене, коли це мені необхідно</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1">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2">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3">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43</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5">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Постійно вказує мені, як поводитися</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6">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7">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8">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44</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A">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Цілком можливо, що, по суті, мене ненавидить</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B">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C">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D">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6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45</w:t>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56F">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Проведення канікул я планую за власним бажанням</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0">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1">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2">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46</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4">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Іноді може скривдити, а іноді буває добрим і вдячним</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5">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6">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7">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47</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9">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Завжди відверто відповість на будь-яке питання, про що б я не запитав</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A">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B">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C">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48</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E">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Часто перевіряє, чи все я зробив, як він велів</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7F">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0">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1">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2">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49</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3">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 мені здається, гребує мною</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4">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5">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6">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7">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50</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8">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втручається в те, чи прибираю я свою кімнату (або куточок) — це моя власність</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9">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A">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B">
            <w:pPr>
              <w:spacing w:line="360" w:lineRule="auto"/>
              <w:jc w:val="both"/>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C">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51</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D">
            <w:pPr>
              <w:widowControl w:val="0"/>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Дуже неконкретний у своїх бажаннях і вказівках</w:t>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E">
            <w:pPr>
              <w:spacing w:line="360" w:lineRule="auto"/>
              <w:jc w:val="both"/>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8F">
            <w:pPr>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590">
            <w:pPr>
              <w:spacing w:line="360" w:lineRule="auto"/>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591">
      <w:pPr>
        <w:pStyle w:val="Heading1"/>
        <w:shd w:fill="ffffff" w:val="clear"/>
        <w:spacing w:before="0" w:line="360" w:lineRule="auto"/>
        <w:ind w:firstLine="851"/>
        <w:jc w:val="both"/>
        <w:rPr>
          <w:color w:val="611f53"/>
        </w:rPr>
      </w:pPr>
      <w:r w:rsidDel="00000000" w:rsidR="00000000" w:rsidRPr="00000000">
        <w:rPr>
          <w:color w:val="333333"/>
          <w:rtl w:val="0"/>
        </w:rPr>
        <w:t xml:space="preserve">Обробка отриманих результатів</w:t>
      </w:r>
      <w:r w:rsidDel="00000000" w:rsidR="00000000" w:rsidRPr="00000000">
        <w:rPr>
          <w:rtl w:val="0"/>
        </w:rPr>
      </w:r>
    </w:p>
    <w:p w:rsidR="00000000" w:rsidDel="00000000" w:rsidP="00000000" w:rsidRDefault="00000000" w:rsidRPr="00000000" w14:paraId="00000592">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Після того, як підліток заповнив обидва бланки (на батька й матір), всі отримані дані зводяться на «оцінний аркуш». Потім, по кожному параметру підраховується арифметична сума сирих балів (Р0Z — позитивний інтерес, DIR — директивність, Н0S — ворожість, автономність і NED — непослідовність). Далі сирі бали переводяться в стандартизовані відповідно до таблиць. Стандартизовані дані розташовуються від 1 до 5 і нормою є середнє значення, тобто 3.</w:t>
      </w:r>
    </w:p>
    <w:p w:rsidR="00000000" w:rsidDel="00000000" w:rsidP="00000000" w:rsidRDefault="00000000" w:rsidRPr="00000000" w14:paraId="00000593">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Якщо по </w:t>
      </w:r>
      <w:r w:rsidDel="00000000" w:rsidR="00000000" w:rsidRPr="00000000">
        <w:rPr>
          <w:rFonts w:ascii="Times New Roman" w:cs="Times New Roman" w:eastAsia="Times New Roman" w:hAnsi="Times New Roman"/>
          <w:sz w:val="28"/>
          <w:szCs w:val="28"/>
          <w:rtl w:val="0"/>
        </w:rPr>
        <w:t xml:space="preserve">параметрах</w:t>
      </w:r>
      <w:r w:rsidDel="00000000" w:rsidR="00000000" w:rsidRPr="00000000">
        <w:rPr>
          <w:rFonts w:ascii="Times New Roman" w:cs="Times New Roman" w:eastAsia="Times New Roman" w:hAnsi="Times New Roman"/>
          <w:color w:val="000000"/>
          <w:sz w:val="28"/>
          <w:szCs w:val="28"/>
          <w:rtl w:val="0"/>
        </w:rPr>
        <w:t xml:space="preserve"> вийшло 1-2 бали, то можна говорити, що він слабко виражений, якщо ж 4-5 — та вимірювана якість виражена цілком чітко. Потім будуються оцінні профілі відносин як до матері, так і до батька, на спеціальному бланку.</w:t>
      </w:r>
    </w:p>
    <w:p w:rsidR="00000000" w:rsidDel="00000000" w:rsidP="00000000" w:rsidRDefault="00000000" w:rsidRPr="00000000" w14:paraId="00000594">
      <w:pPr>
        <w:pStyle w:val="Heading1"/>
        <w:shd w:fill="ffffff" w:val="clear"/>
        <w:spacing w:before="0" w:line="360" w:lineRule="auto"/>
        <w:ind w:firstLine="851"/>
        <w:jc w:val="center"/>
        <w:rPr>
          <w:color w:val="611f53"/>
        </w:rPr>
      </w:pPr>
      <w:r w:rsidDel="00000000" w:rsidR="00000000" w:rsidRPr="00000000">
        <w:rPr>
          <w:color w:val="333333"/>
          <w:rtl w:val="0"/>
        </w:rPr>
        <w:t xml:space="preserve">Інтерпретація шкал</w:t>
      </w:r>
      <w:r w:rsidDel="00000000" w:rsidR="00000000" w:rsidRPr="00000000">
        <w:rPr>
          <w:rtl w:val="0"/>
        </w:rPr>
      </w:r>
    </w:p>
    <w:p w:rsidR="00000000" w:rsidDel="00000000" w:rsidP="00000000" w:rsidRDefault="00000000" w:rsidRPr="00000000" w14:paraId="00000595">
      <w:pPr>
        <w:pStyle w:val="Heading1"/>
        <w:shd w:fill="ffffff" w:val="clear"/>
        <w:spacing w:before="0" w:line="360" w:lineRule="auto"/>
        <w:ind w:firstLine="851"/>
        <w:jc w:val="both"/>
        <w:rPr>
          <w:color w:val="611f53"/>
        </w:rPr>
      </w:pPr>
      <w:r w:rsidDel="00000000" w:rsidR="00000000" w:rsidRPr="00000000">
        <w:rPr>
          <w:color w:val="333333"/>
          <w:rtl w:val="0"/>
        </w:rPr>
        <w:t xml:space="preserve">Оцінка матері сином</w:t>
      </w:r>
      <w:r w:rsidDel="00000000" w:rsidR="00000000" w:rsidRPr="00000000">
        <w:rPr>
          <w:rtl w:val="0"/>
        </w:rPr>
      </w:r>
    </w:p>
    <w:p w:rsidR="00000000" w:rsidDel="00000000" w:rsidP="00000000" w:rsidRDefault="00000000" w:rsidRPr="00000000" w14:paraId="00000596">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позитивного інтересу</w:t>
      </w:r>
      <w:r w:rsidDel="00000000" w:rsidR="00000000" w:rsidRPr="00000000">
        <w:rPr>
          <w:rtl w:val="0"/>
        </w:rPr>
      </w:r>
    </w:p>
    <w:p w:rsidR="00000000" w:rsidDel="00000000" w:rsidP="00000000" w:rsidRDefault="00000000" w:rsidRPr="00000000" w14:paraId="00000597">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Насамперед психологічне прийняття матері хлопці-підлітки бачать у відносно критичному підході до них. Підлітки часто випробовують необхідність у допомозі й підтримці матері, у більшості випадків приймають її, думки, схильні погоджуватися з нею. Такої ж форми поведінки, як владність, підозрілість, тенденція до лідерства заперечуються, </w:t>
      </w:r>
      <w:r w:rsidDel="00000000" w:rsidR="00000000" w:rsidRPr="00000000">
        <w:rPr>
          <w:rFonts w:ascii="Times New Roman" w:cs="Times New Roman" w:eastAsia="Times New Roman" w:hAnsi="Times New Roman"/>
          <w:sz w:val="28"/>
          <w:szCs w:val="28"/>
          <w:rtl w:val="0"/>
        </w:rPr>
        <w:t xml:space="preserve">Водночас</w:t>
      </w:r>
      <w:r w:rsidDel="00000000" w:rsidR="00000000" w:rsidRPr="00000000">
        <w:rPr>
          <w:rFonts w:ascii="Times New Roman" w:cs="Times New Roman" w:eastAsia="Times New Roman" w:hAnsi="Times New Roman"/>
          <w:color w:val="000000"/>
          <w:sz w:val="28"/>
          <w:szCs w:val="28"/>
          <w:rtl w:val="0"/>
        </w:rPr>
        <w:t xml:space="preserve"> сини не чекають від матері надмірного конформізму, аж до тенденції «іти на поводу». Проте, просто компетентної поведінки, дружнього способу спілкування й нормальних емоційних контактів виявляється недостатньо для того, щоб підліток міг стверджувати, що мати випробовує стосовно нього позитивний інтерес. Вони тягнуться до сильної, дорослої й самостійної людини.</w:t>
      </w:r>
    </w:p>
    <w:p w:rsidR="00000000" w:rsidDel="00000000" w:rsidP="00000000" w:rsidRDefault="00000000" w:rsidRPr="00000000" w14:paraId="00000598">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директивність</w:t>
      </w:r>
      <w:r w:rsidDel="00000000" w:rsidR="00000000" w:rsidRPr="00000000">
        <w:rPr>
          <w:rtl w:val="0"/>
        </w:rPr>
      </w:r>
    </w:p>
    <w:p w:rsidR="00000000" w:rsidDel="00000000" w:rsidP="00000000" w:rsidRDefault="00000000" w:rsidRPr="00000000" w14:paraId="00000599">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Директивність матері стосовно сина підлітки бачать у нав’язуванні їм почуття провини стосовно неї, її деклараціям і постійним нагадуваним про те, що «мати жертвує всім заради сина», повністю бере на себе відповідальність за все, що зробив, робить і буде робити дитина. Матір’ю як би стверджується споконвічна залежність її статусу й оцінки навколишніх від відповідності сина «еталону дитини», при цьому можливість інших варіантів самовираження виключена. Таким чином, мати прагне будь-яким способом виключити неправильну поведінку сина, щоб «не вдарити в бруд обличчям». Простої ж форми прояву чуйності, прояву симпатії, що викликають позитивні емоційні стосунки, негативно корелюють із директивною формою взаємодії матері й підлітка.</w:t>
      </w:r>
    </w:p>
    <w:p w:rsidR="00000000" w:rsidDel="00000000" w:rsidP="00000000" w:rsidRDefault="00000000" w:rsidRPr="00000000" w14:paraId="0000059A">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ворожості</w:t>
      </w:r>
      <w:r w:rsidDel="00000000" w:rsidR="00000000" w:rsidRPr="00000000">
        <w:rPr>
          <w:rtl w:val="0"/>
        </w:rPr>
      </w:r>
    </w:p>
    <w:p w:rsidR="00000000" w:rsidDel="00000000" w:rsidP="00000000" w:rsidRDefault="00000000" w:rsidRPr="00000000" w14:paraId="0000059B">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Ворожість матері у відносинах із сином-підлітком характеризується її агресивністю й надмірною суворістю в міжособистісних відносинах. Орієнтування матері винятково на себе, її самолюбство, зайве самоствердження, як правило, виключають прийняття дитини. Він сприймається</w:t>
      </w:r>
      <w:r w:rsidDel="00000000" w:rsidR="00000000" w:rsidRPr="00000000">
        <w:rPr>
          <w:rFonts w:ascii="Times New Roman" w:cs="Times New Roman" w:eastAsia="Times New Roman" w:hAnsi="Times New Roman"/>
          <w:sz w:val="28"/>
          <w:szCs w:val="28"/>
          <w:rtl w:val="0"/>
        </w:rPr>
        <w:t xml:space="preserve"> насамперед</w:t>
      </w:r>
      <w:r w:rsidDel="00000000" w:rsidR="00000000" w:rsidRPr="00000000">
        <w:rPr>
          <w:rFonts w:ascii="Times New Roman" w:cs="Times New Roman" w:eastAsia="Times New Roman" w:hAnsi="Times New Roman"/>
          <w:color w:val="000000"/>
          <w:sz w:val="28"/>
          <w:szCs w:val="28"/>
          <w:rtl w:val="0"/>
        </w:rPr>
        <w:t xml:space="preserve"> як суперник, якого необхідно придушити, щоб затвердити свою </w:t>
      </w:r>
      <w:r w:rsidDel="00000000" w:rsidR="00000000" w:rsidRPr="00000000">
        <w:rPr>
          <w:rFonts w:ascii="Times New Roman" w:cs="Times New Roman" w:eastAsia="Times New Roman" w:hAnsi="Times New Roman"/>
          <w:sz w:val="28"/>
          <w:szCs w:val="28"/>
          <w:rtl w:val="0"/>
        </w:rPr>
        <w:t xml:space="preserve">значущість</w:t>
      </w:r>
      <w:r w:rsidDel="00000000" w:rsidR="00000000" w:rsidRPr="00000000">
        <w:rPr>
          <w:rFonts w:ascii="Times New Roman" w:cs="Times New Roman" w:eastAsia="Times New Roman" w:hAnsi="Times New Roman"/>
          <w:color w:val="000000"/>
          <w:sz w:val="28"/>
          <w:szCs w:val="28"/>
          <w:rtl w:val="0"/>
        </w:rPr>
        <w:t xml:space="preserve">. Так, емоційна холодність до підлітка маскується й найчастіше видається за стриманість, скромність, дотримання «етикету» і навіть підпорядкованість йому. </w:t>
      </w:r>
      <w:r w:rsidDel="00000000" w:rsidR="00000000" w:rsidRPr="00000000">
        <w:rPr>
          <w:rFonts w:ascii="Times New Roman" w:cs="Times New Roman" w:eastAsia="Times New Roman" w:hAnsi="Times New Roman"/>
          <w:sz w:val="28"/>
          <w:szCs w:val="28"/>
          <w:rtl w:val="0"/>
        </w:rPr>
        <w:t xml:space="preserve">Одночасно</w:t>
      </w:r>
      <w:r w:rsidDel="00000000" w:rsidR="00000000" w:rsidRPr="00000000">
        <w:rPr>
          <w:rFonts w:ascii="Times New Roman" w:cs="Times New Roman" w:eastAsia="Times New Roman" w:hAnsi="Times New Roman"/>
          <w:color w:val="000000"/>
          <w:sz w:val="28"/>
          <w:szCs w:val="28"/>
          <w:rtl w:val="0"/>
        </w:rPr>
        <w:t xml:space="preserve"> може спостерігатися яскраво виражена підозрілість, схильність до надмірної критики на адресу сина й навколишніх, метою якої є прагнення принизити дитину в очах </w:t>
      </w:r>
      <w:r w:rsidDel="00000000" w:rsidR="00000000" w:rsidRPr="00000000">
        <w:rPr>
          <w:rFonts w:ascii="Times New Roman" w:cs="Times New Roman" w:eastAsia="Times New Roman" w:hAnsi="Times New Roman"/>
          <w:sz w:val="28"/>
          <w:szCs w:val="28"/>
          <w:rtl w:val="0"/>
        </w:rPr>
        <w:t xml:space="preserve">оточення</w:t>
      </w:r>
      <w:r w:rsidDel="00000000" w:rsidR="00000000" w:rsidRPr="00000000">
        <w:rPr>
          <w:rFonts w:ascii="Times New Roman" w:cs="Times New Roman" w:eastAsia="Times New Roman" w:hAnsi="Times New Roman"/>
          <w:color w:val="000000"/>
          <w:sz w:val="28"/>
          <w:szCs w:val="28"/>
          <w:rtl w:val="0"/>
        </w:rPr>
        <w:t xml:space="preserve">. Поряд із цим, постійно (головним чином на вербальному рівні) демонструється позитивна активність, відповідальність за долю сина.</w:t>
      </w:r>
    </w:p>
    <w:p w:rsidR="00000000" w:rsidDel="00000000" w:rsidP="00000000" w:rsidRDefault="00000000" w:rsidRPr="00000000" w14:paraId="0000059C">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автономності</w:t>
      </w:r>
      <w:r w:rsidDel="00000000" w:rsidR="00000000" w:rsidRPr="00000000">
        <w:rPr>
          <w:rtl w:val="0"/>
        </w:rPr>
      </w:r>
    </w:p>
    <w:p w:rsidR="00000000" w:rsidDel="00000000" w:rsidP="00000000" w:rsidRDefault="00000000" w:rsidRPr="00000000" w14:paraId="0000059D">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Автономність матері у відносинах із сином розуміється їм як диктат, повний захват влади, навіть деяка маніакальність щодо цього, що не визнає ніяких варіацій. Мати при цьому не сприймає дитину як особистість, зі своїми почуттями, думками, бажаннями й прагненнями, вона являє собою «сліпу» силу влади й амбіцій, якій всі зобов’язані підкорятися, незважаючи ні на що. При цьому адаптивна форма авторитету матері, заснована на довірі й повазі, а також прийнятні форми твердості й різкості (коли вони враховують ситуацію), виявляються не характерними для автономності матерів у відносинах із синами-підлітками. Також, на думку синів, ні емоційна прихильність, ні дружній стиль спілкування не можуть бути пов’язані з відгородженістю матері від справ сина.</w:t>
      </w:r>
    </w:p>
    <w:p w:rsidR="00000000" w:rsidDel="00000000" w:rsidP="00000000" w:rsidRDefault="00000000" w:rsidRPr="00000000" w14:paraId="0000059E">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непослідовності</w:t>
      </w:r>
      <w:r w:rsidDel="00000000" w:rsidR="00000000" w:rsidRPr="00000000">
        <w:rPr>
          <w:rtl w:val="0"/>
        </w:rPr>
      </w:r>
    </w:p>
    <w:p w:rsidR="00000000" w:rsidDel="00000000" w:rsidP="00000000" w:rsidRDefault="00000000" w:rsidRPr="00000000" w14:paraId="0000059F">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Непослідовність проведеною матір’ю лінії виховання оцінюється підлітками як якесь чергування (залежно від ступеня </w:t>
      </w:r>
      <w:r w:rsidDel="00000000" w:rsidR="00000000" w:rsidRPr="00000000">
        <w:rPr>
          <w:rFonts w:ascii="Times New Roman" w:cs="Times New Roman" w:eastAsia="Times New Roman" w:hAnsi="Times New Roman"/>
          <w:sz w:val="28"/>
          <w:szCs w:val="28"/>
          <w:rtl w:val="0"/>
        </w:rPr>
        <w:t xml:space="preserve">інформативної важливості</w:t>
      </w:r>
      <w:r w:rsidDel="00000000" w:rsidR="00000000" w:rsidRPr="00000000">
        <w:rPr>
          <w:rFonts w:ascii="Times New Roman" w:cs="Times New Roman" w:eastAsia="Times New Roman" w:hAnsi="Times New Roman"/>
          <w:color w:val="000000"/>
          <w:sz w:val="28"/>
          <w:szCs w:val="28"/>
          <w:rtl w:val="0"/>
        </w:rPr>
        <w:t xml:space="preserve">) таких психологічних тенденцій, як панування сили й амбіцій і покірність (в адаптивних формах), делікатність і альтруїзм та недовірлива підозрілість.</w:t>
      </w:r>
    </w:p>
    <w:p w:rsidR="00000000" w:rsidDel="00000000" w:rsidP="00000000" w:rsidRDefault="00000000" w:rsidRPr="00000000" w14:paraId="000005A0">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Причому всі вони мають тенденцію до екстремальних форм прояву (амплітуда коливань максимальна).</w:t>
      </w:r>
    </w:p>
    <w:p w:rsidR="00000000" w:rsidDel="00000000" w:rsidP="00000000" w:rsidRDefault="00000000" w:rsidRPr="00000000" w14:paraId="000005A1">
      <w:pPr>
        <w:pStyle w:val="Heading1"/>
        <w:shd w:fill="ffffff" w:val="clear"/>
        <w:spacing w:before="0" w:line="360" w:lineRule="auto"/>
        <w:ind w:firstLine="851"/>
        <w:jc w:val="both"/>
        <w:rPr>
          <w:color w:val="611f53"/>
        </w:rPr>
      </w:pPr>
      <w:r w:rsidDel="00000000" w:rsidR="00000000" w:rsidRPr="00000000">
        <w:rPr>
          <w:color w:val="333333"/>
          <w:rtl w:val="0"/>
        </w:rPr>
        <w:t xml:space="preserve">Оцінка батька сином</w:t>
      </w:r>
      <w:r w:rsidDel="00000000" w:rsidR="00000000" w:rsidRPr="00000000">
        <w:rPr>
          <w:rtl w:val="0"/>
        </w:rPr>
      </w:r>
    </w:p>
    <w:p w:rsidR="00000000" w:rsidDel="00000000" w:rsidP="00000000" w:rsidRDefault="00000000" w:rsidRPr="00000000" w14:paraId="000005A2">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позитивного інтересу</w:t>
      </w:r>
      <w:r w:rsidDel="00000000" w:rsidR="00000000" w:rsidRPr="00000000">
        <w:rPr>
          <w:rtl w:val="0"/>
        </w:rPr>
      </w:r>
    </w:p>
    <w:p w:rsidR="00000000" w:rsidDel="00000000" w:rsidP="00000000" w:rsidRDefault="00000000" w:rsidRPr="00000000" w14:paraId="000005A3">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Позитивний інтерес у відносинах із сином розглядається як відсутність грубої сили, прагнення до нероздільної влади в спілкуванні з ним.</w:t>
      </w:r>
    </w:p>
    <w:p w:rsidR="00000000" w:rsidDel="00000000" w:rsidP="00000000" w:rsidRDefault="00000000" w:rsidRPr="00000000" w14:paraId="000005A4">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Підлітки говорять про позитивний інтерес у випадках, коли батьки прагнуть досягти шанування їхнього батьківського авторитету, не вдаючись до декларацій догм. Психологічне сприйняття сина батьком засновано насамперед на довірі. При подібних відносинах характерно знаходити істину в суперечці, прислухаючись до різних аргументів і віддаючи перевагу логіці здорового глузду. Тут повністю заперечується конформізм будь-якого роду.</w:t>
      </w:r>
    </w:p>
    <w:p w:rsidR="00000000" w:rsidDel="00000000" w:rsidP="00000000" w:rsidRDefault="00000000" w:rsidRPr="00000000" w14:paraId="000005A5">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директивності</w:t>
      </w:r>
      <w:r w:rsidDel="00000000" w:rsidR="00000000" w:rsidRPr="00000000">
        <w:rPr>
          <w:rtl w:val="0"/>
        </w:rPr>
      </w:r>
    </w:p>
    <w:p w:rsidR="00000000" w:rsidDel="00000000" w:rsidP="00000000" w:rsidRDefault="00000000" w:rsidRPr="00000000" w14:paraId="000005A6">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Директивність у відносинах із сином батько проявляє у формі тенденції до лідерства, шляхом завоювання авторитету, заснованого на фактичних досягненнях і домінантному стилі спілкування. Його влада над сином виражається головним чином у керуванні й своєчасній корекції поведінка дитини, крім амбіційної деспотичності. При цьому він дуже чітко дає зрозуміти дитині, що заради його </w:t>
      </w:r>
      <w:r w:rsidDel="00000000" w:rsidR="00000000" w:rsidRPr="00000000">
        <w:rPr>
          <w:rFonts w:ascii="Times New Roman" w:cs="Times New Roman" w:eastAsia="Times New Roman" w:hAnsi="Times New Roman"/>
          <w:sz w:val="28"/>
          <w:szCs w:val="28"/>
          <w:rtl w:val="0"/>
        </w:rPr>
        <w:t xml:space="preserve">щастя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жертвує </w:t>
      </w:r>
      <w:r w:rsidDel="00000000" w:rsidR="00000000" w:rsidRPr="00000000">
        <w:rPr>
          <w:rFonts w:ascii="Times New Roman" w:cs="Times New Roman" w:eastAsia="Times New Roman" w:hAnsi="Times New Roman"/>
          <w:color w:val="000000"/>
          <w:sz w:val="28"/>
          <w:szCs w:val="28"/>
          <w:rtl w:val="0"/>
        </w:rPr>
        <w:t xml:space="preserve">часточкою влади; що це не просто заступництво, а прагнення вирішувати все мирно, </w:t>
      </w:r>
      <w:r w:rsidDel="00000000" w:rsidR="00000000" w:rsidRPr="00000000">
        <w:rPr>
          <w:rFonts w:ascii="Times New Roman" w:cs="Times New Roman" w:eastAsia="Times New Roman" w:hAnsi="Times New Roman"/>
          <w:sz w:val="28"/>
          <w:szCs w:val="28"/>
          <w:rtl w:val="0"/>
        </w:rPr>
        <w:t xml:space="preserve">попри</w:t>
      </w:r>
      <w:r w:rsidDel="00000000" w:rsidR="00000000" w:rsidRPr="00000000">
        <w:rPr>
          <w:rFonts w:ascii="Times New Roman" w:cs="Times New Roman" w:eastAsia="Times New Roman" w:hAnsi="Times New Roman"/>
          <w:color w:val="000000"/>
          <w:sz w:val="28"/>
          <w:szCs w:val="28"/>
          <w:rtl w:val="0"/>
        </w:rPr>
        <w:t xml:space="preserve"> ступінь подразнення.</w:t>
      </w:r>
    </w:p>
    <w:p w:rsidR="00000000" w:rsidDel="00000000" w:rsidP="00000000" w:rsidRDefault="00000000" w:rsidRPr="00000000" w14:paraId="000005A7">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ворожості</w:t>
      </w:r>
      <w:r w:rsidDel="00000000" w:rsidR="00000000" w:rsidRPr="00000000">
        <w:rPr>
          <w:rtl w:val="0"/>
        </w:rPr>
      </w:r>
    </w:p>
    <w:p w:rsidR="00000000" w:rsidDel="00000000" w:rsidP="00000000" w:rsidRDefault="00000000" w:rsidRPr="00000000" w14:paraId="000005A8">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Жорстокі батьки завжди погоджуються із загальноприйнятою думкою, занадто дотримуються конвенцій, прагнуть задовольнити вимоги інших бути «гарним» батьком і підтримувати позитивні стосунки. Виховуючи, вони намагаються вимуштрувати свого сина відповідно до прийнятого в даному суспільстві й у даній культурі уявленням про те, якою повинна бути ідеальна дитина.</w:t>
      </w:r>
    </w:p>
    <w:p w:rsidR="00000000" w:rsidDel="00000000" w:rsidP="00000000" w:rsidRDefault="00000000" w:rsidRPr="00000000" w14:paraId="000005A9">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Батьки прагнуть розвивати в синах різні здібності, що найчастіше призводить до непосильного навантаження на юнацький організм. Поряд із цим проявляється повна залежність від думки навколишніх, острах і безпорадність, неможливість протистояти їм. Одночасно батько стосовно сина суворий і педантичний. Підліток постійно перебуває в стані тривожного очікування низької оцінки його діяльності й покарання батьківським відкиданням до формулі: «Як ти смієш не відповідати тому, що чекають від тебе, адже я жертвую всім, щоб зробити з тебе людину». Відразу звучить постійне невдоволення, скептичне ставлення до досягнень сина, що неминуче знижує мотивацію його діяльності.</w:t>
      </w:r>
    </w:p>
    <w:p w:rsidR="00000000" w:rsidDel="00000000" w:rsidP="00000000" w:rsidRDefault="00000000" w:rsidRPr="00000000" w14:paraId="000005AA">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автономності</w:t>
      </w:r>
      <w:r w:rsidDel="00000000" w:rsidR="00000000" w:rsidRPr="00000000">
        <w:rPr>
          <w:rtl w:val="0"/>
        </w:rPr>
      </w:r>
    </w:p>
    <w:p w:rsidR="00000000" w:rsidDel="00000000" w:rsidP="00000000" w:rsidRDefault="00000000" w:rsidRPr="00000000" w14:paraId="000005AB">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Автономність батька у відносинах із сином проявляється у формальному ставленні до виховання, у зайвій неупередженості в процесі спілкування. Взаємодія ґрунтується на позиціях сили й деспотичності. Батько «корегує» сина тільки у випадках, коли той що-небудь накоїв, причому навіть на розбирання того, що трапилося, як правило, «бракує часу». Батько занадто зайнятий собою, щоб заглиблюватись у життя й проблеми сина. Про них він дізнається тільки з прохань дитини допомогти або порадити в тому чи іншому питанні. Його не цікавлять захоплення сина, коло його знайомств, навчання в школі, він тільки робить вигляд, що це його турбує. Часто його просто дратує, коли син звертається до нього. На його думку син «сам повинен все знати».</w:t>
      </w:r>
    </w:p>
    <w:p w:rsidR="00000000" w:rsidDel="00000000" w:rsidP="00000000" w:rsidRDefault="00000000" w:rsidRPr="00000000" w14:paraId="000005AC">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непослідовності</w:t>
      </w:r>
      <w:r w:rsidDel="00000000" w:rsidR="00000000" w:rsidRPr="00000000">
        <w:rPr>
          <w:rtl w:val="0"/>
        </w:rPr>
      </w:r>
    </w:p>
    <w:p w:rsidR="00000000" w:rsidDel="00000000" w:rsidP="00000000" w:rsidRDefault="00000000" w:rsidRPr="00000000" w14:paraId="000005AD">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Непослідовність застосовуваних батьком виховних заходів щодо ставлення до їхніх синів-підлітків останні бачать у непередбачуваності, неможливості передбачати, як їхній батько відреагує на ту або іншу ситуацію, подію — суворо покарає сина за дрібні провини або злегка пожурить за що-небудь суттєве, просто прийнявши завірення останнього в тому, що це більше не повториться. Такий батько або довго й педантично буде «промивати кісточки», або прийме на віру завірення сина в невинності та ін.</w:t>
      </w:r>
    </w:p>
    <w:p w:rsidR="00000000" w:rsidDel="00000000" w:rsidP="00000000" w:rsidRDefault="00000000" w:rsidRPr="00000000" w14:paraId="000005AE">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порівнянні практики матерів і батьків хлопцями-підлітками виявляються наступні характерні розходження. При психологічному прийнятті батьками сина, у батьків, на відміну від матерів, домінує відсутність тенденції до лідерства, оскільки вони прагнуть досягти довіри й шанування свого авторитету, не вдаючись до сили. Матері, лише у, виняткових випадках дозволяють собі авторитаризм у міжособистісних відносинах «заради блага» дитини. У той же час у матерів як позитивний інтерес хлопчики відзначають критичний підхід до них і надмірне піклування, тоді як у батьків більше виражені незалежність і твердість позицій.</w:t>
      </w:r>
    </w:p>
    <w:p w:rsidR="00000000" w:rsidDel="00000000" w:rsidP="00000000" w:rsidRDefault="00000000" w:rsidRPr="00000000" w14:paraId="000005AF">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шкалою директивності в матерів, у порівнянні з батьками, на перший план виступає тенденція до заступництва, оскільки матері більше схильні впливати на дітей індуктивною технікою. Також матері готові піти на компроміс заради досягнення своєї мети, тоді як батьки віддають перевагу авторитету сили.</w:t>
      </w:r>
    </w:p>
    <w:p w:rsidR="00000000" w:rsidDel="00000000" w:rsidP="00000000" w:rsidRDefault="00000000" w:rsidRPr="00000000" w14:paraId="000005B0">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Ворожість матерів відрізняється від аналогічної характеристики батьків тим, що в матерів вона проявляється в результаті боротьби за свою незалежність, а в батьків — це скоріше тенденція до комфортності стосовно навколишніх.</w:t>
      </w:r>
    </w:p>
    <w:p w:rsidR="00000000" w:rsidDel="00000000" w:rsidP="00000000" w:rsidRDefault="00000000" w:rsidRPr="00000000" w14:paraId="000005B1">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Автономність матерів і батьків заснована на деспотичній «сліпій» владі, що не терпить потурання, однак у матерів помічений акцент на відсутності вимог-заборон відносно підлітків, а в батьків — відгородженість. У тих й інших відсутня навіть тенденція до заступництва, хоча батьки можуть у вигляді виключення відірватися від справ і звернути увагу на прохання підлітка.</w:t>
      </w:r>
    </w:p>
    <w:p w:rsidR="00000000" w:rsidDel="00000000" w:rsidP="00000000" w:rsidRDefault="00000000" w:rsidRPr="00000000" w14:paraId="000005B2">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Непослідовність же в проведенні лінії виховання в обох батьків однаково оцінюється підлітками як тенденція до екстремальних-суперечливих форм прояву з максимальною амплітудою вираження. Причому в матерів протилежністю силі й недовірі є поступливість, а в батьків </w:t>
      </w:r>
      <w:r w:rsidDel="00000000" w:rsidR="00000000" w:rsidRPr="00000000">
        <w:rPr>
          <w:rFonts w:ascii="Times New Roman" w:cs="Times New Roman" w:eastAsia="Times New Roman" w:hAnsi="Times New Roman"/>
          <w:i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довірливість і конформізм.</w:t>
      </w:r>
    </w:p>
    <w:p w:rsidR="00000000" w:rsidDel="00000000" w:rsidP="00000000" w:rsidRDefault="00000000" w:rsidRPr="00000000" w14:paraId="000005B3">
      <w:pPr>
        <w:pStyle w:val="Heading1"/>
        <w:shd w:fill="ffffff" w:val="clear"/>
        <w:spacing w:before="0" w:line="360" w:lineRule="auto"/>
        <w:ind w:firstLine="851"/>
        <w:jc w:val="both"/>
        <w:rPr>
          <w:color w:val="611f53"/>
        </w:rPr>
      </w:pPr>
      <w:r w:rsidDel="00000000" w:rsidR="00000000" w:rsidRPr="00000000">
        <w:rPr>
          <w:color w:val="333333"/>
          <w:rtl w:val="0"/>
        </w:rPr>
        <w:t xml:space="preserve">Оцінка матері дочкою</w:t>
      </w:r>
      <w:r w:rsidDel="00000000" w:rsidR="00000000" w:rsidRPr="00000000">
        <w:rPr>
          <w:rtl w:val="0"/>
        </w:rPr>
      </w:r>
    </w:p>
    <w:p w:rsidR="00000000" w:rsidDel="00000000" w:rsidP="00000000" w:rsidRDefault="00000000" w:rsidRPr="00000000" w14:paraId="000005B4">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позитивного інтересу</w:t>
      </w:r>
      <w:r w:rsidDel="00000000" w:rsidR="00000000" w:rsidRPr="00000000">
        <w:rPr>
          <w:rtl w:val="0"/>
        </w:rPr>
      </w:r>
    </w:p>
    <w:p w:rsidR="00000000" w:rsidDel="00000000" w:rsidP="00000000" w:rsidRDefault="00000000" w:rsidRPr="00000000" w14:paraId="000005B5">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Позитивне ставлення до дочки з боку матері, засноване на психологічному прийнятті, описується підлітками-дівчинками, як ставлення до маленької дитини, яка постійно вимагає уваги, турботи, допомоги, Що сама по собі мало що може.</w:t>
      </w:r>
    </w:p>
    <w:p w:rsidR="00000000" w:rsidDel="00000000" w:rsidP="00000000" w:rsidRDefault="00000000" w:rsidRPr="00000000" w14:paraId="000005B6">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Такі матері часто схвалюють звернення дочок про допомогу у випадках суперечок або яких-небудь ускладнень, з одного боку, і обмеження самостійності — з іншого. Поряд із цим, дівчинки відзначають фактор потурання, коли мати перебуває немов «на побігеньках» і прагне задовольнити будь-яке бажання дочки.</w:t>
      </w:r>
    </w:p>
    <w:p w:rsidR="00000000" w:rsidDel="00000000" w:rsidP="00000000" w:rsidRDefault="00000000" w:rsidRPr="00000000" w14:paraId="000005B7">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директивності</w:t>
      </w:r>
      <w:r w:rsidDel="00000000" w:rsidR="00000000" w:rsidRPr="00000000">
        <w:rPr>
          <w:rtl w:val="0"/>
        </w:rPr>
      </w:r>
    </w:p>
    <w:p w:rsidR="00000000" w:rsidDel="00000000" w:rsidP="00000000" w:rsidRDefault="00000000" w:rsidRPr="00000000" w14:paraId="000005B8">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Описуючи директивність своїх матерів, дівчинки-підлітки відзначали суворий контроль з їхнього боку, тенденцію до легкого застосування своєї влади, заснованої на амбіціях і не приймаючи при цьому вираження власної думки дочки. Такі матері більше покладаються на суворість покарання, уперто вважаючи, що вони «завжди праві, а діти ще занадто малі, щоб судити про щось».</w:t>
      </w:r>
    </w:p>
    <w:p w:rsidR="00000000" w:rsidDel="00000000" w:rsidP="00000000" w:rsidRDefault="00000000" w:rsidRPr="00000000" w14:paraId="000005B9">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ворожості</w:t>
      </w:r>
      <w:r w:rsidDel="00000000" w:rsidR="00000000" w:rsidRPr="00000000">
        <w:rPr>
          <w:rtl w:val="0"/>
        </w:rPr>
      </w:r>
    </w:p>
    <w:p w:rsidR="00000000" w:rsidDel="00000000" w:rsidP="00000000" w:rsidRDefault="00000000" w:rsidRPr="00000000" w14:paraId="000005BA">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Ворожість матерів їхніми дочками-підлітками описується як підозріле ставлення до сімейного середовища й дистанція стосовно її членів (зокрема, до дітей). Підозріла поведінка й відмова від соціальних норм призводять їх, як правило, до відгородженості й піднесення себе над іншими.</w:t>
      </w:r>
    </w:p>
    <w:p w:rsidR="00000000" w:rsidDel="00000000" w:rsidP="00000000" w:rsidRDefault="00000000" w:rsidRPr="00000000" w14:paraId="000005BB">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автономності</w:t>
      </w:r>
      <w:r w:rsidDel="00000000" w:rsidR="00000000" w:rsidRPr="00000000">
        <w:rPr>
          <w:rtl w:val="0"/>
        </w:rPr>
      </w:r>
    </w:p>
    <w:p w:rsidR="00000000" w:rsidDel="00000000" w:rsidP="00000000" w:rsidRDefault="00000000" w:rsidRPr="00000000" w14:paraId="000005BC">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Автономність матерів виключає яку-небудь залежність від дитини, її стану, вимог. Заперечуються також будь-які форми турботи й опіки стосовно дочок. Такі матері оцінюються підлітками як поблажливі, невимогливі. Вони практично не заохочують дітей відносно рідко й мляво роблять зауваження; не звертають уваги на виховання.</w:t>
      </w:r>
    </w:p>
    <w:p w:rsidR="00000000" w:rsidDel="00000000" w:rsidP="00000000" w:rsidRDefault="00000000" w:rsidRPr="00000000" w14:paraId="000005BD">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Шкала непослідовності</w:t>
      </w:r>
      <w:r w:rsidDel="00000000" w:rsidR="00000000" w:rsidRPr="00000000">
        <w:rPr>
          <w:rtl w:val="0"/>
        </w:rPr>
      </w:r>
    </w:p>
    <w:p w:rsidR="00000000" w:rsidDel="00000000" w:rsidP="00000000" w:rsidRDefault="00000000" w:rsidRPr="00000000" w14:paraId="000005BE">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 непослідовністю виховної практики з боку матері дівчинки розуміють різку зміну стилю, прийомів, що </w:t>
      </w:r>
      <w:r w:rsidDel="00000000" w:rsidR="00000000" w:rsidRPr="00000000">
        <w:rPr>
          <w:rFonts w:ascii="Times New Roman" w:cs="Times New Roman" w:eastAsia="Times New Roman" w:hAnsi="Times New Roman"/>
          <w:sz w:val="28"/>
          <w:szCs w:val="28"/>
          <w:rtl w:val="0"/>
        </w:rPr>
        <w:t xml:space="preserve">становлять собою</w:t>
      </w:r>
      <w:r w:rsidDel="00000000" w:rsidR="00000000" w:rsidRPr="00000000">
        <w:rPr>
          <w:rFonts w:ascii="Times New Roman" w:cs="Times New Roman" w:eastAsia="Times New Roman" w:hAnsi="Times New Roman"/>
          <w:color w:val="000000"/>
          <w:sz w:val="28"/>
          <w:szCs w:val="28"/>
          <w:rtl w:val="0"/>
        </w:rPr>
        <w:t xml:space="preserve"> перехід від дуже суворого — до ліберального й, навпаки, перехід від психологічного прийняття дочки до емоційного відкидання її.</w:t>
      </w:r>
    </w:p>
    <w:p w:rsidR="00000000" w:rsidDel="00000000" w:rsidP="00000000" w:rsidRDefault="00000000" w:rsidRPr="00000000" w14:paraId="000005BF">
      <w:pPr>
        <w:pStyle w:val="Heading1"/>
        <w:shd w:fill="ffffff" w:val="clear"/>
        <w:spacing w:before="0" w:line="360" w:lineRule="auto"/>
        <w:ind w:firstLine="851"/>
        <w:jc w:val="both"/>
        <w:rPr>
          <w:color w:val="611f53"/>
        </w:rPr>
      </w:pPr>
      <w:r w:rsidDel="00000000" w:rsidR="00000000" w:rsidRPr="00000000">
        <w:rPr>
          <w:color w:val="333333"/>
          <w:rtl w:val="0"/>
        </w:rPr>
        <w:t xml:space="preserve">Оцінка батька дочкою</w:t>
      </w:r>
      <w:r w:rsidDel="00000000" w:rsidR="00000000" w:rsidRPr="00000000">
        <w:rPr>
          <w:rtl w:val="0"/>
        </w:rPr>
      </w:r>
    </w:p>
    <w:p w:rsidR="00000000" w:rsidDel="00000000" w:rsidP="00000000" w:rsidRDefault="00000000" w:rsidRPr="00000000" w14:paraId="000005C0">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позитивного інтересу</w:t>
      </w:r>
      <w:r w:rsidDel="00000000" w:rsidR="00000000" w:rsidRPr="00000000">
        <w:rPr>
          <w:rtl w:val="0"/>
        </w:rPr>
      </w:r>
    </w:p>
    <w:p w:rsidR="00000000" w:rsidDel="00000000" w:rsidP="00000000" w:rsidRDefault="00000000" w:rsidRPr="00000000" w14:paraId="000005C1">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Дочки описують позитивний інтерес батька Як батьківську впевненість у собі, в тому, що Не горезвісна батьківська суворість, а увага до підлітка, теплота й відкритість відносин між батьком і дочкою-підлітком є проявом щирого інтересу. Психологічне сприйняття дочки характеризується відсутністю різких перепадів від уседозволеності до суворих покарань, тобто домінують теплі дружні стосунки із чітким усвідомленням границь того, що можна й чого не можна.</w:t>
      </w:r>
    </w:p>
    <w:p w:rsidR="00000000" w:rsidDel="00000000" w:rsidP="00000000" w:rsidRDefault="00000000" w:rsidRPr="00000000" w14:paraId="000005C2">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Батьківські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заборони ж у цьому випадку діють тільки на тлі батьківської любові.</w:t>
      </w:r>
    </w:p>
    <w:p w:rsidR="00000000" w:rsidDel="00000000" w:rsidP="00000000" w:rsidRDefault="00000000" w:rsidRPr="00000000" w14:paraId="000005C3">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директивності</w:t>
      </w:r>
      <w:r w:rsidDel="00000000" w:rsidR="00000000" w:rsidRPr="00000000">
        <w:rPr>
          <w:rtl w:val="0"/>
        </w:rPr>
      </w:r>
    </w:p>
    <w:p w:rsidR="00000000" w:rsidDel="00000000" w:rsidP="00000000" w:rsidRDefault="00000000" w:rsidRPr="00000000" w14:paraId="000005C4">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Дівчинки-підлітки представляють директивність батька. як образ «твердої чоловічої руки», готової стиснутися в кулак, вказати дитині на її місце в суспільстві й, зокрема, у родині. Директивний батько направляє дівчину на правильний шлях, змушуючи її підкорятися нормам і правилам поведінки, прийнятим у суспільстві й певній культурі, вкладаючи в її душу заповіді моралі.</w:t>
      </w:r>
    </w:p>
    <w:p w:rsidR="00000000" w:rsidDel="00000000" w:rsidP="00000000" w:rsidRDefault="00000000" w:rsidRPr="00000000" w14:paraId="000005C5">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ворожості</w:t>
      </w:r>
      <w:r w:rsidDel="00000000" w:rsidR="00000000" w:rsidRPr="00000000">
        <w:rPr>
          <w:rtl w:val="0"/>
        </w:rPr>
      </w:r>
    </w:p>
    <w:p w:rsidR="00000000" w:rsidDel="00000000" w:rsidP="00000000" w:rsidRDefault="00000000" w:rsidRPr="00000000" w14:paraId="000005C6">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випадку мова йде про такий несприятливий тип батьківського ставлення до дочки, як сполучення надмірної вимогливості, орієнтованої на еталон «ідеальної дитини» і такої, що відповідає занадто твердій залежності. Все це призводить до порушень взаємовідносин між батьком і дочкою-підлітком, що </w:t>
      </w:r>
      <w:r w:rsidDel="00000000" w:rsidR="00000000" w:rsidRPr="00000000">
        <w:rPr>
          <w:rFonts w:ascii="Times New Roman" w:cs="Times New Roman" w:eastAsia="Times New Roman" w:hAnsi="Times New Roman"/>
          <w:sz w:val="28"/>
          <w:szCs w:val="28"/>
          <w:rtl w:val="0"/>
        </w:rPr>
        <w:t xml:space="preserve">своєю чергою</w:t>
      </w:r>
      <w:r w:rsidDel="00000000" w:rsidR="00000000" w:rsidRPr="00000000">
        <w:rPr>
          <w:rFonts w:ascii="Times New Roman" w:cs="Times New Roman" w:eastAsia="Times New Roman" w:hAnsi="Times New Roman"/>
          <w:color w:val="000000"/>
          <w:sz w:val="28"/>
          <w:szCs w:val="28"/>
          <w:rtl w:val="0"/>
        </w:rPr>
        <w:t xml:space="preserve"> зумовлює підвищений рівень напруженості, нервозності й нестабільності підлітка.</w:t>
      </w:r>
    </w:p>
    <w:p w:rsidR="00000000" w:rsidDel="00000000" w:rsidP="00000000" w:rsidRDefault="00000000" w:rsidRPr="00000000" w14:paraId="000005C7">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color w:val="000000"/>
          <w:sz w:val="28"/>
          <w:szCs w:val="28"/>
          <w:rtl w:val="0"/>
        </w:rPr>
        <w:t xml:space="preserve">Шкала автономності</w:t>
      </w:r>
      <w:r w:rsidDel="00000000" w:rsidR="00000000" w:rsidRPr="00000000">
        <w:rPr>
          <w:rtl w:val="0"/>
        </w:rPr>
      </w:r>
    </w:p>
    <w:p w:rsidR="00000000" w:rsidDel="00000000" w:rsidP="00000000" w:rsidRDefault="00000000" w:rsidRPr="00000000" w14:paraId="000005C8">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Дівчинки-підлітки описують автономність батьків, як претензію на лідерство, причому лідерство недосяжне, недоступне для взаємодії з ним. Він представляється людиною відгородженою від проблем родини немов невидимою стіною, що існує паралельно з іншими членами родини. Батькові абсолютно все одно, що відбувається навколо, </w:t>
      </w:r>
      <w:r w:rsidDel="00000000" w:rsidR="00000000" w:rsidRPr="00000000">
        <w:rPr>
          <w:rFonts w:ascii="Times New Roman" w:cs="Times New Roman" w:eastAsia="Times New Roman" w:hAnsi="Times New Roman"/>
          <w:sz w:val="28"/>
          <w:szCs w:val="28"/>
          <w:rtl w:val="0"/>
        </w:rPr>
        <w:t xml:space="preserve">його</w:t>
      </w:r>
      <w:r w:rsidDel="00000000" w:rsidR="00000000" w:rsidRPr="00000000">
        <w:rPr>
          <w:rFonts w:ascii="Times New Roman" w:cs="Times New Roman" w:eastAsia="Times New Roman" w:hAnsi="Times New Roman"/>
          <w:color w:val="000000"/>
          <w:sz w:val="28"/>
          <w:szCs w:val="28"/>
          <w:rtl w:val="0"/>
        </w:rPr>
        <w:t xml:space="preserve"> дії найчастіше не узгоджуються з потребами й запитами близьких, інтереси яких повністю ігноруються.</w:t>
      </w:r>
    </w:p>
    <w:p w:rsidR="00000000" w:rsidDel="00000000" w:rsidP="00000000" w:rsidRDefault="00000000" w:rsidRPr="00000000" w14:paraId="000005C9">
      <w:pPr>
        <w:pStyle w:val="Heading6"/>
        <w:shd w:fill="ffffff" w:val="clear"/>
        <w:spacing w:before="0" w:line="360" w:lineRule="auto"/>
        <w:ind w:firstLine="851"/>
        <w:jc w:val="both"/>
        <w:rPr>
          <w:rFonts w:ascii="Times New Roman" w:cs="Times New Roman" w:eastAsia="Times New Roman" w:hAnsi="Times New Roman"/>
          <w:color w:val="555555"/>
          <w:sz w:val="28"/>
          <w:szCs w:val="28"/>
        </w:rPr>
      </w:pPr>
      <w:r w:rsidDel="00000000" w:rsidR="00000000" w:rsidRPr="00000000">
        <w:rPr>
          <w:rFonts w:ascii="Times New Roman" w:cs="Times New Roman" w:eastAsia="Times New Roman" w:hAnsi="Times New Roman"/>
          <w:i w:val="1"/>
          <w:color w:val="555555"/>
          <w:sz w:val="28"/>
          <w:szCs w:val="28"/>
          <w:rtl w:val="0"/>
        </w:rPr>
        <w:t xml:space="preserve">Шкала непослідовності</w:t>
      </w:r>
      <w:r w:rsidDel="00000000" w:rsidR="00000000" w:rsidRPr="00000000">
        <w:rPr>
          <w:rtl w:val="0"/>
        </w:rPr>
      </w:r>
    </w:p>
    <w:p w:rsidR="00000000" w:rsidDel="00000000" w:rsidP="00000000" w:rsidRDefault="00000000" w:rsidRPr="00000000" w14:paraId="000005CA">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Тут батько представляється людиною зовсім непередбаченою. З досить високим ступенем імовірності в його поведінці можуть проявлятися зовсім суперечливі психологічні тенденції, причому амплітуда коливань — максимальна.</w:t>
      </w:r>
    </w:p>
    <w:p w:rsidR="00000000" w:rsidDel="00000000" w:rsidP="00000000" w:rsidRDefault="00000000" w:rsidRPr="00000000" w14:paraId="000005CB">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Таким чином, характерні розходження в оцінках виховної практики матерів і батьків дівчинками-підлітками виглядають у такий спосіб. При позитивному інтересі й психологічному прийнятті в матерів, на відміну від батьків, на перший план виступає довіра й підлеглість. У батьків же домінує впевненість у собі й відсутність твердості, авторитарності у відносинах з дочкою, що виключає виховання за допомогою силового тиску.</w:t>
      </w:r>
    </w:p>
    <w:p w:rsidR="00000000" w:rsidDel="00000000" w:rsidP="00000000" w:rsidRDefault="00000000" w:rsidRPr="00000000" w14:paraId="000005CC">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Директивність матерів заснована винятково на амбіційних претензіях до влади й твердого контролю за поведінкою дочки, а директивність батьків поряд із цим, виражається ще й залежно від думки навколишніх і самозакоханості.</w:t>
      </w:r>
    </w:p>
    <w:p w:rsidR="00000000" w:rsidDel="00000000" w:rsidP="00000000" w:rsidRDefault="00000000" w:rsidRPr="00000000" w14:paraId="000005CD">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ворожості, емоційному відкиданні в матерів виявляється впертий конформізм і слабовольна залежність від думки навколишніх, що виходить із претензій батька на провідні позиції. У батьків же при ворожій виховній практиці стосовно дочки-підлітка на перший план виступає жорстокість і самоствердження владою й силою.</w:t>
      </w:r>
    </w:p>
    <w:p w:rsidR="00000000" w:rsidDel="00000000" w:rsidP="00000000" w:rsidRDefault="00000000" w:rsidRPr="00000000" w14:paraId="000005CE">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Автономність із боку матерів відрізняється відсутністю добрих людських відносин і відгородженістю від проблем та інтересів дочки, а в батька автономність виражається в його беззастережному лідерстві в родині й у неприступності спілкування з ним для дочки.</w:t>
      </w:r>
    </w:p>
    <w:p w:rsidR="00000000" w:rsidDel="00000000" w:rsidP="00000000" w:rsidRDefault="00000000" w:rsidRPr="00000000" w14:paraId="000005CF">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непослідовній виховній практиці в контексті суперечливості проявів характеристики батьків і матерів представляються однаковими.</w:t>
      </w:r>
    </w:p>
    <w:p w:rsidR="00000000" w:rsidDel="00000000" w:rsidP="00000000" w:rsidRDefault="00000000" w:rsidRPr="00000000" w14:paraId="000005D0">
      <w:pPr>
        <w:widowControl w:val="0"/>
        <w:pBdr>
          <w:top w:space="0" w:sz="0" w:val="nil"/>
          <w:left w:space="0" w:sz="0" w:val="nil"/>
          <w:bottom w:space="0" w:sz="0" w:val="nil"/>
          <w:right w:space="0" w:sz="0" w:val="nil"/>
          <w:between w:space="0" w:sz="0" w:val="nil"/>
        </w:pBdr>
        <w:shd w:fill="ffffff" w:val="clea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Розходження лише в таких тенденціях, як самодостатнє самоствердження з ворожою непримиренністю в батьків і підпорядкованістю й недовірою, — у матерів.</w:t>
      </w:r>
    </w:p>
    <w:p w:rsidR="00000000" w:rsidDel="00000000" w:rsidP="00000000" w:rsidRDefault="00000000" w:rsidRPr="00000000" w14:paraId="000005D1">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D2">
      <w:pPr>
        <w:spacing w:after="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ОПИТУВАЛЬНИК ВЗАЄМОДІЯ «БАТЬКИ-ДИТИНА»</w:t>
      </w:r>
    </w:p>
    <w:p w:rsidR="00000000" w:rsidDel="00000000" w:rsidP="00000000" w:rsidRDefault="00000000" w:rsidRPr="00000000" w14:paraId="000005D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Підлітковий варіант</w:t>
      </w:r>
    </w:p>
    <w:p w:rsidR="00000000" w:rsidDel="00000000" w:rsidP="00000000" w:rsidRDefault="00000000" w:rsidRPr="00000000" w14:paraId="000005D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він (а) чогось вимагає від мене, то обов’язково доб’ється цього.</w:t>
      </w:r>
    </w:p>
    <w:p w:rsidR="00000000" w:rsidDel="00000000" w:rsidP="00000000" w:rsidRDefault="00000000" w:rsidRPr="00000000" w14:paraId="000005D5">
      <w:pPr>
        <w:numPr>
          <w:ilvl w:val="0"/>
          <w:numId w:val="6"/>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завжди карає мене за мої погані вчинки.</w:t>
      </w:r>
      <w:r w:rsidDel="00000000" w:rsidR="00000000" w:rsidRPr="00000000">
        <w:rPr>
          <w:rtl w:val="0"/>
        </w:rPr>
      </w:r>
    </w:p>
    <w:p w:rsidR="00000000" w:rsidDel="00000000" w:rsidP="00000000" w:rsidRDefault="00000000" w:rsidRPr="00000000" w14:paraId="000005D6">
      <w:pPr>
        <w:numPr>
          <w:ilvl w:val="0"/>
          <w:numId w:val="6"/>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 рідко говорю йому (їй), куди йду і коли повернуся.</w:t>
      </w:r>
      <w:r w:rsidDel="00000000" w:rsidR="00000000" w:rsidRPr="00000000">
        <w:rPr>
          <w:rtl w:val="0"/>
        </w:rPr>
      </w:r>
    </w:p>
    <w:p w:rsidR="00000000" w:rsidDel="00000000" w:rsidP="00000000" w:rsidRDefault="00000000" w:rsidRPr="00000000" w14:paraId="000005D7">
      <w:pPr>
        <w:numPr>
          <w:ilvl w:val="0"/>
          <w:numId w:val="6"/>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вважає мене цілком самостійною людиною.</w:t>
      </w:r>
      <w:r w:rsidDel="00000000" w:rsidR="00000000" w:rsidRPr="00000000">
        <w:rPr>
          <w:rtl w:val="0"/>
        </w:rPr>
      </w:r>
    </w:p>
    <w:p w:rsidR="00000000" w:rsidDel="00000000" w:rsidP="00000000" w:rsidRDefault="00000000" w:rsidRPr="00000000" w14:paraId="000005D8">
      <w:pPr>
        <w:numPr>
          <w:ilvl w:val="0"/>
          <w:numId w:val="6"/>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Можу розповісти йому про все, що зі мною відбувається.</w:t>
      </w:r>
      <w:r w:rsidDel="00000000" w:rsidR="00000000" w:rsidRPr="00000000">
        <w:rPr>
          <w:rtl w:val="0"/>
        </w:rPr>
      </w:r>
    </w:p>
    <w:p w:rsidR="00000000" w:rsidDel="00000000" w:rsidP="00000000" w:rsidRDefault="00000000" w:rsidRPr="00000000" w14:paraId="000005D9">
      <w:pPr>
        <w:numPr>
          <w:ilvl w:val="0"/>
          <w:numId w:val="6"/>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(а) думає, що я нічого не досягну в житті.</w:t>
      </w:r>
      <w:r w:rsidDel="00000000" w:rsidR="00000000" w:rsidRPr="00000000">
        <w:rPr>
          <w:rtl w:val="0"/>
        </w:rPr>
      </w:r>
    </w:p>
    <w:p w:rsidR="00000000" w:rsidDel="00000000" w:rsidP="00000000" w:rsidRDefault="00000000" w:rsidRPr="00000000" w14:paraId="000005DA">
      <w:pPr>
        <w:numPr>
          <w:ilvl w:val="0"/>
          <w:numId w:val="6"/>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(а) частіше помічає в мені недоліки, ніж переваги.</w:t>
      </w:r>
      <w:r w:rsidDel="00000000" w:rsidR="00000000" w:rsidRPr="00000000">
        <w:rPr>
          <w:rtl w:val="0"/>
        </w:rPr>
      </w:r>
    </w:p>
    <w:p w:rsidR="00000000" w:rsidDel="00000000" w:rsidP="00000000" w:rsidRDefault="00000000" w:rsidRPr="00000000" w14:paraId="000005DB">
      <w:pPr>
        <w:numPr>
          <w:ilvl w:val="0"/>
          <w:numId w:val="6"/>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часто доручає мені важливі та важкі справи.</w:t>
      </w:r>
      <w:r w:rsidDel="00000000" w:rsidR="00000000" w:rsidRPr="00000000">
        <w:rPr>
          <w:rtl w:val="0"/>
        </w:rPr>
      </w:r>
    </w:p>
    <w:p w:rsidR="00000000" w:rsidDel="00000000" w:rsidP="00000000" w:rsidRDefault="00000000" w:rsidRPr="00000000" w14:paraId="000005DC">
      <w:pPr>
        <w:numPr>
          <w:ilvl w:val="0"/>
          <w:numId w:val="6"/>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Мам важко досягти взаємної згоди.</w:t>
      </w:r>
      <w:r w:rsidDel="00000000" w:rsidR="00000000" w:rsidRPr="00000000">
        <w:rPr>
          <w:rtl w:val="0"/>
        </w:rPr>
      </w:r>
    </w:p>
    <w:p w:rsidR="00000000" w:rsidDel="00000000" w:rsidP="00000000" w:rsidRDefault="00000000" w:rsidRPr="00000000" w14:paraId="000005DD">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Іноді він(а) може дозволити те, що ще вчора забороняв(а).</w:t>
      </w:r>
      <w:r w:rsidDel="00000000" w:rsidR="00000000" w:rsidRPr="00000000">
        <w:rPr>
          <w:rtl w:val="0"/>
        </w:rPr>
      </w:r>
    </w:p>
    <w:p w:rsidR="00000000" w:rsidDel="00000000" w:rsidP="00000000" w:rsidRDefault="00000000" w:rsidRPr="00000000" w14:paraId="000005DE">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 завжди враховую його (її) думку.</w:t>
      </w:r>
      <w:r w:rsidDel="00000000" w:rsidR="00000000" w:rsidRPr="00000000">
        <w:rPr>
          <w:rtl w:val="0"/>
        </w:rPr>
      </w:r>
    </w:p>
    <w:p w:rsidR="00000000" w:rsidDel="00000000" w:rsidP="00000000" w:rsidRDefault="00000000" w:rsidRPr="00000000" w14:paraId="000005DF">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 б хотів, щоб мої майбутні діти ставилися до мене так само як я до нього (до неї).</w:t>
      </w:r>
      <w:r w:rsidDel="00000000" w:rsidR="00000000" w:rsidRPr="00000000">
        <w:rPr>
          <w:rtl w:val="0"/>
        </w:rPr>
      </w:r>
    </w:p>
    <w:p w:rsidR="00000000" w:rsidDel="00000000" w:rsidP="00000000" w:rsidRDefault="00000000" w:rsidRPr="00000000" w14:paraId="000005E0">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 рідко роблю з першого разу те, про що він мене просить.</w:t>
      </w:r>
      <w:r w:rsidDel="00000000" w:rsidR="00000000" w:rsidRPr="00000000">
        <w:rPr>
          <w:rtl w:val="0"/>
        </w:rPr>
      </w:r>
    </w:p>
    <w:p w:rsidR="00000000" w:rsidDel="00000000" w:rsidP="00000000" w:rsidRDefault="00000000" w:rsidRPr="00000000" w14:paraId="000005E1">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Вони мене рідко лають.</w:t>
      </w:r>
      <w:r w:rsidDel="00000000" w:rsidR="00000000" w:rsidRPr="00000000">
        <w:rPr>
          <w:rtl w:val="0"/>
        </w:rPr>
      </w:r>
    </w:p>
    <w:p w:rsidR="00000000" w:rsidDel="00000000" w:rsidP="00000000" w:rsidRDefault="00000000" w:rsidRPr="00000000" w14:paraId="000005E2">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(а) намагається контролювати всі мої дії та вчинки.</w:t>
      </w:r>
      <w:r w:rsidDel="00000000" w:rsidR="00000000" w:rsidRPr="00000000">
        <w:rPr>
          <w:rtl w:val="0"/>
        </w:rPr>
      </w:r>
    </w:p>
    <w:p w:rsidR="00000000" w:rsidDel="00000000" w:rsidP="00000000" w:rsidRDefault="00000000" w:rsidRPr="00000000" w14:paraId="000005E3">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Вважає, що головне – це слухатися його (її).</w:t>
      </w:r>
      <w:r w:rsidDel="00000000" w:rsidR="00000000" w:rsidRPr="00000000">
        <w:rPr>
          <w:rtl w:val="0"/>
        </w:rPr>
      </w:r>
    </w:p>
    <w:p w:rsidR="00000000" w:rsidDel="00000000" w:rsidP="00000000" w:rsidRDefault="00000000" w:rsidRPr="00000000" w14:paraId="000005E4">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Якщо у мене трапляється нещастя, насамперед я поділяюся з ним (нею).</w:t>
      </w:r>
      <w:r w:rsidDel="00000000" w:rsidR="00000000" w:rsidRPr="00000000">
        <w:rPr>
          <w:rtl w:val="0"/>
        </w:rPr>
      </w:r>
    </w:p>
    <w:p w:rsidR="00000000" w:rsidDel="00000000" w:rsidP="00000000" w:rsidRDefault="00000000" w:rsidRPr="00000000" w14:paraId="000005E5">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Вони не поділяють моїх захоплень.</w:t>
      </w:r>
      <w:r w:rsidDel="00000000" w:rsidR="00000000" w:rsidRPr="00000000">
        <w:rPr>
          <w:rtl w:val="0"/>
        </w:rPr>
      </w:r>
    </w:p>
    <w:p w:rsidR="00000000" w:rsidDel="00000000" w:rsidP="00000000" w:rsidRDefault="00000000" w:rsidRPr="00000000" w14:paraId="000005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(а) не вважає мене таким розумним та здібним, як йому (їй) хотілося б.</w:t>
      </w:r>
    </w:p>
    <w:p w:rsidR="00000000" w:rsidDel="00000000" w:rsidP="00000000" w:rsidRDefault="00000000" w:rsidRPr="00000000" w14:paraId="000005E7">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може визнати свою неправоту і просити вибачення переді мною.</w:t>
      </w: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2832100</wp:posOffset>
                </wp:positionH>
                <wp:positionV relativeFrom="paragraph">
                  <wp:posOffset>114300</wp:posOffset>
                </wp:positionV>
                <wp:extent cx="252730" cy="171450"/>
                <wp:effectExtent b="0" l="0" r="0" t="0"/>
                <wp:wrapNone/>
                <wp:docPr id="16" name=""/>
                <a:graphic>
                  <a:graphicData uri="http://schemas.microsoft.com/office/word/2010/wordprocessingShape">
                    <wps:wsp>
                      <wps:cNvSpPr/>
                      <wps:cNvPr id="2" name="Shape 2"/>
                      <wps:spPr>
                        <a:xfrm>
                          <a:off x="5229160" y="3703800"/>
                          <a:ext cx="233680" cy="152400"/>
                        </a:xfrm>
                        <a:prstGeom prst="rect">
                          <a:avLst/>
                        </a:prstGeom>
                        <a:noFill/>
                        <a:ln>
                          <a:noFill/>
                        </a:ln>
                      </wps:spPr>
                      <wps:txbx>
                        <w:txbxContent>
                          <w:p w:rsidR="00000000" w:rsidDel="00000000" w:rsidP="00000000" w:rsidRDefault="00000000" w:rsidRPr="00000000">
                            <w:pPr>
                              <w:spacing w:after="160" w:before="0" w:line="240"/>
                              <w:ind w:left="0" w:right="0" w:firstLine="0"/>
                              <w:jc w:val="left"/>
                              <w:textDirection w:val="btLr"/>
                            </w:pPr>
                            <w:r w:rsidDel="00000000" w:rsidR="00000000" w:rsidRPr="00000000">
                              <w:rPr>
                                <w:rFonts w:ascii="Calibri" w:cs="Calibri" w:eastAsia="Calibri" w:hAnsi="Calibri"/>
                                <w:b w:val="0"/>
                                <w:i w:val="0"/>
                                <w:smallCaps w:val="0"/>
                                <w:strike w:val="0"/>
                                <w:color w:val="000000"/>
                                <w:sz w:val="24"/>
                                <w:vertAlign w:val="baseline"/>
                              </w:rPr>
                              <w:t xml:space="preserve">189</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column">
                  <wp:posOffset>2832100</wp:posOffset>
                </wp:positionH>
                <wp:positionV relativeFrom="paragraph">
                  <wp:posOffset>114300</wp:posOffset>
                </wp:positionV>
                <wp:extent cx="252730" cy="171450"/>
                <wp:effectExtent b="0" l="0" r="0" t="0"/>
                <wp:wrapNone/>
                <wp:docPr id="16" name="image6.png"/>
                <a:graphic>
                  <a:graphicData uri="http://schemas.openxmlformats.org/drawingml/2006/picture">
                    <pic:pic>
                      <pic:nvPicPr>
                        <pic:cNvPr id="0" name="image6.png"/>
                        <pic:cNvPicPr preferRelativeResize="0"/>
                      </pic:nvPicPr>
                      <pic:blipFill>
                        <a:blip r:embed="rId18"/>
                        <a:srcRect/>
                        <a:stretch>
                          <a:fillRect/>
                        </a:stretch>
                      </pic:blipFill>
                      <pic:spPr>
                        <a:xfrm>
                          <a:off x="0" y="0"/>
                          <a:ext cx="252730" cy="171450"/>
                        </a:xfrm>
                        <a:prstGeom prst="rect"/>
                        <a:ln/>
                      </pic:spPr>
                    </pic:pic>
                  </a:graphicData>
                </a:graphic>
              </wp:anchor>
            </w:drawing>
          </mc:Fallback>
        </mc:AlternateContent>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406400</wp:posOffset>
                </wp:positionH>
                <wp:positionV relativeFrom="paragraph">
                  <wp:posOffset>0</wp:posOffset>
                </wp:positionV>
                <wp:extent cx="5862320" cy="501015"/>
                <wp:effectExtent b="0" l="0" r="0" t="0"/>
                <wp:wrapNone/>
                <wp:docPr id="17" name=""/>
                <a:graphic>
                  <a:graphicData uri="http://schemas.microsoft.com/office/word/2010/wordprocessingShape">
                    <wps:wsp>
                      <wps:cNvSpPr/>
                      <wps:cNvPr id="3" name="Shape 3"/>
                      <wps:spPr>
                        <a:xfrm>
                          <a:off x="2424365" y="3539018"/>
                          <a:ext cx="5843270" cy="481965"/>
                        </a:xfrm>
                        <a:custGeom>
                          <a:rect b="b" l="l" r="r" t="t"/>
                          <a:pathLst>
                            <a:path extrusionOk="0" h="759" w="9202">
                              <a:moveTo>
                                <a:pt x="9201" y="0"/>
                              </a:moveTo>
                              <a:lnTo>
                                <a:pt x="0" y="0"/>
                              </a:lnTo>
                              <a:lnTo>
                                <a:pt x="0" y="379"/>
                              </a:lnTo>
                              <a:lnTo>
                                <a:pt x="0" y="758"/>
                              </a:lnTo>
                              <a:lnTo>
                                <a:pt x="9201" y="758"/>
                              </a:lnTo>
                              <a:lnTo>
                                <a:pt x="9201" y="379"/>
                              </a:lnTo>
                              <a:lnTo>
                                <a:pt x="9201" y="0"/>
                              </a:lnTo>
                              <a:close/>
                            </a:path>
                          </a:pathLst>
                        </a:custGeom>
                        <a:solidFill>
                          <a:srgbClr val="FFFFFF"/>
                        </a:solidFill>
                        <a:ln>
                          <a:noFill/>
                        </a:ln>
                      </wps:spPr>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column">
                  <wp:posOffset>406400</wp:posOffset>
                </wp:positionH>
                <wp:positionV relativeFrom="paragraph">
                  <wp:posOffset>0</wp:posOffset>
                </wp:positionV>
                <wp:extent cx="5862320" cy="501015"/>
                <wp:effectExtent b="0" l="0" r="0" t="0"/>
                <wp:wrapNone/>
                <wp:docPr id="17" name="image7.png"/>
                <a:graphic>
                  <a:graphicData uri="http://schemas.openxmlformats.org/drawingml/2006/picture">
                    <pic:pic>
                      <pic:nvPicPr>
                        <pic:cNvPr id="0" name="image7.png"/>
                        <pic:cNvPicPr preferRelativeResize="0"/>
                      </pic:nvPicPr>
                      <pic:blipFill>
                        <a:blip r:embed="rId19"/>
                        <a:srcRect/>
                        <a:stretch>
                          <a:fillRect/>
                        </a:stretch>
                      </pic:blipFill>
                      <pic:spPr>
                        <a:xfrm>
                          <a:off x="0" y="0"/>
                          <a:ext cx="5862320" cy="501015"/>
                        </a:xfrm>
                        <a:prstGeom prst="rect"/>
                        <a:ln/>
                      </pic:spPr>
                    </pic:pic>
                  </a:graphicData>
                </a:graphic>
              </wp:anchor>
            </w:drawing>
          </mc:Fallback>
        </mc:AlternateContent>
      </w:r>
    </w:p>
    <w:p w:rsidR="00000000" w:rsidDel="00000000" w:rsidP="00000000" w:rsidRDefault="00000000" w:rsidRPr="00000000" w14:paraId="000005E8">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часто йде у мене на поводі.</w:t>
      </w:r>
      <w:r w:rsidDel="00000000" w:rsidR="00000000" w:rsidRPr="00000000">
        <w:rPr>
          <w:rtl w:val="0"/>
        </w:rPr>
      </w:r>
    </w:p>
    <w:p w:rsidR="00000000" w:rsidDel="00000000" w:rsidP="00000000" w:rsidRDefault="00000000" w:rsidRPr="00000000" w14:paraId="000005E9">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Ніколи не скажеш напевно, як він поставиться до моїх слів.</w:t>
      </w:r>
      <w:r w:rsidDel="00000000" w:rsidR="00000000" w:rsidRPr="00000000">
        <w:rPr>
          <w:rtl w:val="0"/>
        </w:rPr>
      </w:r>
    </w:p>
    <w:p w:rsidR="00000000" w:rsidDel="00000000" w:rsidP="00000000" w:rsidRDefault="00000000" w:rsidRPr="00000000" w14:paraId="000005EA">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Можу сказати, що він(а) для мене авторитетна людина.</w:t>
      </w:r>
      <w:r w:rsidDel="00000000" w:rsidR="00000000" w:rsidRPr="00000000">
        <w:rPr>
          <w:rtl w:val="0"/>
        </w:rPr>
      </w:r>
    </w:p>
    <w:p w:rsidR="00000000" w:rsidDel="00000000" w:rsidP="00000000" w:rsidRDefault="00000000" w:rsidRPr="00000000" w14:paraId="000005EB">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Мені подобаються наші з нею стосунки.</w:t>
      </w:r>
      <w:r w:rsidDel="00000000" w:rsidR="00000000" w:rsidRPr="00000000">
        <w:rPr>
          <w:rtl w:val="0"/>
        </w:rPr>
      </w:r>
    </w:p>
    <w:p w:rsidR="00000000" w:rsidDel="00000000" w:rsidP="00000000" w:rsidRDefault="00000000" w:rsidRPr="00000000" w14:paraId="000005EC">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Вдома він (а) ласт мені більше обов’язків, ніж у сім’ях більшості моїх друзів.</w:t>
      </w:r>
      <w:r w:rsidDel="00000000" w:rsidR="00000000" w:rsidRPr="00000000">
        <w:rPr>
          <w:rtl w:val="0"/>
        </w:rPr>
      </w:r>
    </w:p>
    <w:p w:rsidR="00000000" w:rsidDel="00000000" w:rsidP="00000000" w:rsidRDefault="00000000" w:rsidRPr="00000000" w14:paraId="000005ED">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Буває, що він(а) застосовує до мене фізичні покарання.</w:t>
      </w:r>
      <w:r w:rsidDel="00000000" w:rsidR="00000000" w:rsidRPr="00000000">
        <w:rPr>
          <w:rtl w:val="0"/>
        </w:rPr>
      </w:r>
    </w:p>
    <w:p w:rsidR="00000000" w:rsidDel="00000000" w:rsidP="00000000" w:rsidRDefault="00000000" w:rsidRPr="00000000" w14:paraId="000005EE">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Навіть якщо я не хочу, мені доводиться чинити так, як хоче він(а).</w:t>
      </w:r>
      <w:r w:rsidDel="00000000" w:rsidR="00000000" w:rsidRPr="00000000">
        <w:rPr>
          <w:rtl w:val="0"/>
        </w:rPr>
      </w:r>
    </w:p>
    <w:p w:rsidR="00000000" w:rsidDel="00000000" w:rsidP="00000000" w:rsidRDefault="00000000" w:rsidRPr="00000000" w14:paraId="000005EF">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Вважає, що він (а) краще знає, що мені потрібно,</w:t>
      </w:r>
      <w:r w:rsidDel="00000000" w:rsidR="00000000" w:rsidRPr="00000000">
        <w:rPr>
          <w:rtl w:val="0"/>
        </w:rPr>
      </w:r>
    </w:p>
    <w:p w:rsidR="00000000" w:rsidDel="00000000" w:rsidP="00000000" w:rsidRDefault="00000000" w:rsidRPr="00000000" w14:paraId="000005F0">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Він(а) завжди мені співчуває,</w:t>
      </w:r>
      <w:r w:rsidDel="00000000" w:rsidR="00000000" w:rsidRPr="00000000">
        <w:rPr>
          <w:rtl w:val="0"/>
        </w:rPr>
      </w:r>
    </w:p>
    <w:p w:rsidR="00000000" w:rsidDel="00000000" w:rsidP="00000000" w:rsidRDefault="00000000" w:rsidRPr="00000000" w14:paraId="000005F1">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Мені здається, він мене розуміє.</w:t>
      </w:r>
      <w:r w:rsidDel="00000000" w:rsidR="00000000" w:rsidRPr="00000000">
        <w:rPr>
          <w:rtl w:val="0"/>
        </w:rPr>
      </w:r>
    </w:p>
    <w:p w:rsidR="00000000" w:rsidDel="00000000" w:rsidP="00000000" w:rsidRDefault="00000000" w:rsidRPr="00000000" w14:paraId="000005F2">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Віні (а) хотіла б багато в мені змінити.</w:t>
      </w:r>
      <w:r w:rsidDel="00000000" w:rsidR="00000000" w:rsidRPr="00000000">
        <w:rPr>
          <w:rtl w:val="0"/>
        </w:rPr>
      </w:r>
    </w:p>
    <w:p w:rsidR="00000000" w:rsidDel="00000000" w:rsidP="00000000" w:rsidRDefault="00000000" w:rsidRPr="00000000" w14:paraId="000005F3">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При прийнятті сімейних рішень він завжди враховує мою думку.</w:t>
      </w:r>
      <w:r w:rsidDel="00000000" w:rsidR="00000000" w:rsidRPr="00000000">
        <w:rPr>
          <w:rtl w:val="0"/>
        </w:rPr>
      </w:r>
    </w:p>
    <w:p w:rsidR="00000000" w:rsidDel="00000000" w:rsidP="00000000" w:rsidRDefault="00000000" w:rsidRPr="00000000" w14:paraId="000005F4">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завжди погоджується з моїми ідеями та пропозиціями.</w:t>
      </w:r>
      <w:r w:rsidDel="00000000" w:rsidR="00000000" w:rsidRPr="00000000">
        <w:rPr>
          <w:rtl w:val="0"/>
        </w:rPr>
      </w:r>
    </w:p>
    <w:p w:rsidR="00000000" w:rsidDel="00000000" w:rsidP="00000000" w:rsidRDefault="00000000" w:rsidRPr="00000000" w14:paraId="000005F5">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Ніколи не знаєш, що від нього чекати.</w:t>
      </w:r>
      <w:r w:rsidDel="00000000" w:rsidR="00000000" w:rsidRPr="00000000">
        <w:rPr>
          <w:rtl w:val="0"/>
        </w:rPr>
      </w:r>
    </w:p>
    <w:p w:rsidR="00000000" w:rsidDel="00000000" w:rsidP="00000000" w:rsidRDefault="00000000" w:rsidRPr="00000000" w14:paraId="000005F6">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є для мене еталоном і прикладом у всьому.</w:t>
      </w:r>
      <w:r w:rsidDel="00000000" w:rsidR="00000000" w:rsidRPr="00000000">
        <w:rPr>
          <w:rtl w:val="0"/>
        </w:rPr>
      </w:r>
    </w:p>
    <w:p w:rsidR="00000000" w:rsidDel="00000000" w:rsidP="00000000" w:rsidRDefault="00000000" w:rsidRPr="00000000" w14:paraId="000005F7">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 вважаю, що він(а) правильно виховує мене.</w:t>
      </w:r>
      <w:r w:rsidDel="00000000" w:rsidR="00000000" w:rsidRPr="00000000">
        <w:rPr>
          <w:rtl w:val="0"/>
        </w:rPr>
      </w:r>
    </w:p>
    <w:p w:rsidR="00000000" w:rsidDel="00000000" w:rsidP="00000000" w:rsidRDefault="00000000" w:rsidRPr="00000000" w14:paraId="000005F8">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Він(а) висуває до мене багато вимог.</w:t>
      </w:r>
      <w:r w:rsidDel="00000000" w:rsidR="00000000" w:rsidRPr="00000000">
        <w:rPr>
          <w:rtl w:val="0"/>
        </w:rPr>
      </w:r>
    </w:p>
    <w:p w:rsidR="00000000" w:rsidDel="00000000" w:rsidP="00000000" w:rsidRDefault="00000000" w:rsidRPr="00000000" w14:paraId="000005F9">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За характером він(а) м’яка людина.</w:t>
      </w:r>
      <w:r w:rsidDel="00000000" w:rsidR="00000000" w:rsidRPr="00000000">
        <w:rPr>
          <w:rtl w:val="0"/>
        </w:rPr>
      </w:r>
    </w:p>
    <w:p w:rsidR="00000000" w:rsidDel="00000000" w:rsidP="00000000" w:rsidRDefault="00000000" w:rsidRPr="00000000" w14:paraId="000005FA">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Зазвичай він мені дозволяє повертатися додому, коли я захочу.</w:t>
      </w:r>
      <w:r w:rsidDel="00000000" w:rsidR="00000000" w:rsidRPr="00000000">
        <w:rPr>
          <w:rtl w:val="0"/>
        </w:rPr>
      </w:r>
    </w:p>
    <w:p w:rsidR="00000000" w:rsidDel="00000000" w:rsidP="00000000" w:rsidRDefault="00000000" w:rsidRPr="00000000" w14:paraId="000005FB">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(а) прагне захистити мене від труднощів та неприємностей життя.</w:t>
      </w:r>
      <w:r w:rsidDel="00000000" w:rsidR="00000000" w:rsidRPr="00000000">
        <w:rPr>
          <w:rtl w:val="0"/>
        </w:rPr>
      </w:r>
    </w:p>
    <w:p w:rsidR="00000000" w:rsidDel="00000000" w:rsidP="00000000" w:rsidRDefault="00000000" w:rsidRPr="00000000" w14:paraId="000005FC">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(а) не допускає, щоб я помічав його (її) слабкості та недоліки.</w:t>
      </w:r>
      <w:r w:rsidDel="00000000" w:rsidR="00000000" w:rsidRPr="00000000">
        <w:rPr>
          <w:rtl w:val="0"/>
        </w:rPr>
      </w:r>
    </w:p>
    <w:p w:rsidR="00000000" w:rsidDel="00000000" w:rsidP="00000000" w:rsidRDefault="00000000" w:rsidRPr="00000000" w14:paraId="000005FD">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 відчуваю, що йому подобається їй мій характер.</w:t>
      </w:r>
      <w:r w:rsidDel="00000000" w:rsidR="00000000" w:rsidRPr="00000000">
        <w:rPr>
          <w:rtl w:val="0"/>
        </w:rPr>
      </w:r>
    </w:p>
    <w:p w:rsidR="00000000" w:rsidDel="00000000" w:rsidP="00000000" w:rsidRDefault="00000000" w:rsidRPr="00000000" w14:paraId="000005FE">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часто критикує мене по дрібницях.</w:t>
      </w:r>
      <w:r w:rsidDel="00000000" w:rsidR="00000000" w:rsidRPr="00000000">
        <w:rPr>
          <w:rtl w:val="0"/>
        </w:rPr>
      </w:r>
    </w:p>
    <w:p w:rsidR="00000000" w:rsidDel="00000000" w:rsidP="00000000" w:rsidRDefault="00000000" w:rsidRPr="00000000" w14:paraId="000005FF">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(а) завжди охоче мене вислуховує.</w:t>
      </w:r>
      <w:r w:rsidDel="00000000" w:rsidR="00000000" w:rsidRPr="00000000">
        <w:rPr>
          <w:rtl w:val="0"/>
        </w:rPr>
      </w:r>
    </w:p>
    <w:p w:rsidR="00000000" w:rsidDel="00000000" w:rsidP="00000000" w:rsidRDefault="00000000" w:rsidRPr="00000000" w14:paraId="00000600">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Ми розходимося з ним (нею) з багатьох питань.</w:t>
      </w:r>
      <w:r w:rsidDel="00000000" w:rsidR="00000000" w:rsidRPr="00000000">
        <w:rPr>
          <w:rtl w:val="0"/>
        </w:rPr>
      </w:r>
    </w:p>
    <w:p w:rsidR="00000000" w:rsidDel="00000000" w:rsidP="00000000" w:rsidRDefault="00000000" w:rsidRPr="00000000" w14:paraId="00000601">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(а) карає мене за такі вчинки, які робить сам (а).</w:t>
      </w:r>
      <w:r w:rsidDel="00000000" w:rsidR="00000000" w:rsidRPr="00000000">
        <w:rPr>
          <w:rtl w:val="0"/>
        </w:rPr>
      </w:r>
    </w:p>
    <w:p w:rsidR="00000000" w:rsidDel="00000000" w:rsidP="00000000" w:rsidRDefault="00000000" w:rsidRPr="00000000" w14:paraId="00000602">
      <w:pPr>
        <w:numPr>
          <w:ilvl w:val="1"/>
          <w:numId w:val="4"/>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 поділяю більшість його (її) поглядів.</w:t>
      </w:r>
      <w:r w:rsidDel="00000000" w:rsidR="00000000" w:rsidRPr="00000000">
        <w:rPr>
          <w:rtl w:val="0"/>
        </w:rPr>
      </w:r>
    </w:p>
    <w:p w:rsidR="00000000" w:rsidDel="00000000" w:rsidP="00000000" w:rsidRDefault="00000000" w:rsidRPr="00000000" w14:paraId="0000060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4S. Я втомлююсь від повсякденного спілкування з ним (нею).</w:t>
      </w:r>
    </w:p>
    <w:p w:rsidR="00000000" w:rsidDel="00000000" w:rsidP="00000000" w:rsidRDefault="00000000" w:rsidRPr="00000000" w14:paraId="00000604">
      <w:pPr>
        <w:numPr>
          <w:ilvl w:val="0"/>
          <w:numId w:val="2"/>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часто змушує мене робити те, що мені не хочеться.</w:t>
      </w:r>
      <w:r w:rsidDel="00000000" w:rsidR="00000000" w:rsidRPr="00000000">
        <w:rPr>
          <w:rtl w:val="0"/>
        </w:rPr>
      </w:r>
    </w:p>
    <w:p w:rsidR="00000000" w:rsidDel="00000000" w:rsidP="00000000" w:rsidRDefault="00000000" w:rsidRPr="00000000" w14:paraId="00000605">
      <w:pPr>
        <w:numPr>
          <w:ilvl w:val="0"/>
          <w:numId w:val="2"/>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пробачає мені те, за що інші покарали б.</w:t>
      </w:r>
      <w:r w:rsidDel="00000000" w:rsidR="00000000" w:rsidRPr="00000000">
        <w:rPr>
          <w:rtl w:val="0"/>
        </w:rPr>
      </w:r>
    </w:p>
    <w:p w:rsidR="00000000" w:rsidDel="00000000" w:rsidP="00000000" w:rsidRDefault="00000000" w:rsidRPr="00000000" w14:paraId="00000606">
      <w:pPr>
        <w:numPr>
          <w:ilvl w:val="0"/>
          <w:numId w:val="2"/>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хоче знати про мене все: про що я думаю, як ставлюся до своїх друзів і т.п. Я не раджуся з ним, з ким мені дружити.</w:t>
      </w:r>
      <w:r w:rsidDel="00000000" w:rsidR="00000000" w:rsidRPr="00000000">
        <w:rPr>
          <w:rtl w:val="0"/>
        </w:rPr>
      </w:r>
    </w:p>
    <w:p w:rsidR="00000000" w:rsidDel="00000000" w:rsidP="00000000" w:rsidRDefault="00000000" w:rsidRPr="00000000" w14:paraId="00000607">
      <w:pPr>
        <w:numPr>
          <w:ilvl w:val="0"/>
          <w:numId w:val="2"/>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Можу сказати, що він (а) - найближча мені людина.</w:t>
      </w:r>
      <w:r w:rsidDel="00000000" w:rsidR="00000000" w:rsidRPr="00000000">
        <w:rPr>
          <w:rtl w:val="0"/>
        </w:rPr>
      </w:r>
    </w:p>
    <w:p w:rsidR="00000000" w:rsidDel="00000000" w:rsidP="00000000" w:rsidRDefault="00000000" w:rsidRPr="00000000" w14:paraId="00000608">
      <w:pPr>
        <w:numPr>
          <w:ilvl w:val="0"/>
          <w:numId w:val="2"/>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весь час висловлює невдоволення мною.</w:t>
      </w:r>
      <w:r w:rsidDel="00000000" w:rsidR="00000000" w:rsidRPr="00000000">
        <w:rPr>
          <w:rtl w:val="0"/>
        </w:rPr>
      </w:r>
    </w:p>
    <w:p w:rsidR="00000000" w:rsidDel="00000000" w:rsidP="00000000" w:rsidRDefault="00000000" w:rsidRPr="00000000" w14:paraId="00000609">
      <w:pPr>
        <w:numPr>
          <w:ilvl w:val="0"/>
          <w:numId w:val="2"/>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Думаю, він вітає мою поведінку.</w:t>
      </w:r>
      <w:r w:rsidDel="00000000" w:rsidR="00000000" w:rsidRPr="00000000">
        <w:rPr>
          <w:rtl w:val="0"/>
        </w:rPr>
      </w:r>
    </w:p>
    <w:p w:rsidR="00000000" w:rsidDel="00000000" w:rsidP="00000000" w:rsidRDefault="00000000" w:rsidRPr="00000000" w14:paraId="0000060A">
      <w:pPr>
        <w:numPr>
          <w:ilvl w:val="0"/>
          <w:numId w:val="2"/>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Він (а) бере участь у справах, які я вигадую.</w:t>
      </w:r>
      <w:r w:rsidDel="00000000" w:rsidR="00000000" w:rsidRPr="00000000">
        <w:rPr>
          <w:rtl w:val="0"/>
        </w:rPr>
      </w:r>
    </w:p>
    <w:p w:rsidR="00000000" w:rsidDel="00000000" w:rsidP="00000000" w:rsidRDefault="00000000" w:rsidRPr="00000000" w14:paraId="0000060B">
      <w:pPr>
        <w:numPr>
          <w:ilvl w:val="0"/>
          <w:numId w:val="2"/>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Ми по-різному з ним представляємо моє майбутнє життя.</w:t>
      </w:r>
      <w:r w:rsidDel="00000000" w:rsidR="00000000" w:rsidRPr="00000000">
        <w:rPr>
          <w:rtl w:val="0"/>
        </w:rPr>
      </w:r>
    </w:p>
    <w:p w:rsidR="00000000" w:rsidDel="00000000" w:rsidP="00000000" w:rsidRDefault="00000000" w:rsidRPr="00000000" w14:paraId="0000060C">
      <w:pPr>
        <w:numPr>
          <w:ilvl w:val="0"/>
          <w:numId w:val="2"/>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Однакові мої вчинки можуть викликати в нього (ні) то закиди, то похвалу.</w:t>
      </w:r>
      <w:r w:rsidDel="00000000" w:rsidR="00000000" w:rsidRPr="00000000">
        <w:rPr>
          <w:rtl w:val="0"/>
        </w:rPr>
      </w:r>
    </w:p>
    <w:p w:rsidR="00000000" w:rsidDel="00000000" w:rsidP="00000000" w:rsidRDefault="00000000" w:rsidRPr="00000000" w14:paraId="0000060D">
      <w:pPr>
        <w:numPr>
          <w:ilvl w:val="0"/>
          <w:numId w:val="2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Мені хотілося б бути схожим на нього.</w:t>
      </w:r>
      <w:r w:rsidDel="00000000" w:rsidR="00000000" w:rsidRPr="00000000">
        <w:rPr>
          <w:rtl w:val="0"/>
        </w:rPr>
      </w:r>
    </w:p>
    <w:p w:rsidR="00000000" w:rsidDel="00000000" w:rsidP="00000000" w:rsidRDefault="00000000" w:rsidRPr="00000000" w14:paraId="0000060E">
      <w:pPr>
        <w:numPr>
          <w:ilvl w:val="0"/>
          <w:numId w:val="20"/>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Я хочу, щоб він завжди ставився до мене так само як зараз.</w:t>
      </w:r>
      <w:r w:rsidDel="00000000" w:rsidR="00000000" w:rsidRPr="00000000">
        <w:rPr>
          <w:rtl w:val="0"/>
        </w:rPr>
      </w:r>
    </w:p>
    <w:p w:rsidR="00000000" w:rsidDel="00000000" w:rsidP="00000000" w:rsidRDefault="00000000" w:rsidRPr="00000000" w14:paraId="0000060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10">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Тест-опитувальник батьківського ставлення Варги-Століна</w:t>
      </w:r>
    </w:p>
    <w:p w:rsidR="00000000" w:rsidDel="00000000" w:rsidP="00000000" w:rsidRDefault="00000000" w:rsidRPr="00000000" w14:paraId="0000061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1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Тест-опитувальник батьківського ставлення являє собою психодіагностичний інструмент, орієнтований на виявлення батьківського ставлення до дітей. Батьківське ставлення приймається як система різноманітних почуттів стосовно дитини, особливостей з виховання і розумінню характеру та особистості дитини, його вчинків.</w:t>
      </w:r>
    </w:p>
    <w:p w:rsidR="00000000" w:rsidDel="00000000" w:rsidP="00000000" w:rsidRDefault="00000000" w:rsidRPr="00000000" w14:paraId="0000061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тесту була побудована на основі математичного значення значущих факторів. В результаті факторизації даних було отримано 4 фактори: «прийняття-відштовхування», «кооперація», «симбіоз», «авторитарна гіперсоціалізація», «маленький невдаха».</w:t>
      </w:r>
    </w:p>
    <w:p w:rsidR="00000000" w:rsidDel="00000000" w:rsidP="00000000" w:rsidRDefault="00000000" w:rsidRPr="00000000" w14:paraId="0000061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кожне твердження дайте відповідь «так» або «ні».</w:t>
      </w:r>
      <w:r w:rsidDel="00000000" w:rsidR="00000000" w:rsidRPr="00000000">
        <w:rPr>
          <w:rtl w:val="0"/>
        </w:rPr>
      </w:r>
    </w:p>
    <w:p w:rsidR="00000000" w:rsidDel="00000000" w:rsidP="00000000" w:rsidRDefault="00000000" w:rsidRPr="00000000" w14:paraId="0000061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Запитання тесту:</w:t>
      </w:r>
      <w:r w:rsidDel="00000000" w:rsidR="00000000" w:rsidRPr="00000000">
        <w:rPr>
          <w:rtl w:val="0"/>
        </w:rPr>
      </w:r>
    </w:p>
    <w:p w:rsidR="00000000" w:rsidDel="00000000" w:rsidP="00000000" w:rsidRDefault="00000000" w:rsidRPr="00000000" w14:paraId="00000616">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завжди співчуваю своїй дитині.</w:t>
      </w:r>
    </w:p>
    <w:p w:rsidR="00000000" w:rsidDel="00000000" w:rsidP="00000000" w:rsidRDefault="00000000" w:rsidRPr="00000000" w14:paraId="00000617">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вважаю своїм обов’язком знати все, що думає моя дитина.</w:t>
      </w:r>
    </w:p>
    <w:p w:rsidR="00000000" w:rsidDel="00000000" w:rsidP="00000000" w:rsidRDefault="00000000" w:rsidRPr="00000000" w14:paraId="00000618">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поважаю свою дитину.</w:t>
      </w:r>
    </w:p>
    <w:p w:rsidR="00000000" w:rsidDel="00000000" w:rsidP="00000000" w:rsidRDefault="00000000" w:rsidRPr="00000000" w14:paraId="00000619">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Мені здається, що поведінка моєї дитини значно відхиляється від норми.</w:t>
      </w:r>
    </w:p>
    <w:p w:rsidR="00000000" w:rsidDel="00000000" w:rsidP="00000000" w:rsidRDefault="00000000" w:rsidRPr="00000000" w14:paraId="0000061A">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Потрібно якомога довше тримати дитину осторонь від реальних життєвих проблем, якщо вони її травмують.</w:t>
      </w:r>
    </w:p>
    <w:p w:rsidR="00000000" w:rsidDel="00000000" w:rsidP="00000000" w:rsidRDefault="00000000" w:rsidRPr="00000000" w14:paraId="0000061B">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відчуваю до дитини прихильність.</w:t>
      </w:r>
    </w:p>
    <w:p w:rsidR="00000000" w:rsidDel="00000000" w:rsidP="00000000" w:rsidRDefault="00000000" w:rsidRPr="00000000" w14:paraId="0000061C">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Добрі батьки оберігають дитину від життєвих труднощів.</w:t>
      </w:r>
    </w:p>
    <w:p w:rsidR="00000000" w:rsidDel="00000000" w:rsidP="00000000" w:rsidRDefault="00000000" w:rsidRPr="00000000" w14:paraId="0000061D">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часто неприємна мені.</w:t>
      </w:r>
    </w:p>
    <w:p w:rsidR="00000000" w:rsidDel="00000000" w:rsidP="00000000" w:rsidRDefault="00000000" w:rsidRPr="00000000" w14:paraId="0000061E">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завжди намагаюсь допомогти своїй дитині.</w:t>
      </w:r>
    </w:p>
    <w:p w:rsidR="00000000" w:rsidDel="00000000" w:rsidP="00000000" w:rsidRDefault="00000000" w:rsidRPr="00000000" w14:paraId="0000061F">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Бувають випадки, коли глумливе ставлення до дитини приносить їй велику користь.</w:t>
      </w:r>
    </w:p>
    <w:p w:rsidR="00000000" w:rsidDel="00000000" w:rsidP="00000000" w:rsidRDefault="00000000" w:rsidRPr="00000000" w14:paraId="00000620">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відчуваю досаду щодо своєї дитини.</w:t>
      </w:r>
    </w:p>
    <w:p w:rsidR="00000000" w:rsidDel="00000000" w:rsidP="00000000" w:rsidRDefault="00000000" w:rsidRPr="00000000" w14:paraId="00000621">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нічого не досягне у житті.</w:t>
      </w:r>
    </w:p>
    <w:p w:rsidR="00000000" w:rsidDel="00000000" w:rsidP="00000000" w:rsidRDefault="00000000" w:rsidRPr="00000000" w14:paraId="00000622">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Мені здається, що діти знущаються над моєю дитиною.</w:t>
      </w:r>
    </w:p>
    <w:p w:rsidR="00000000" w:rsidDel="00000000" w:rsidP="00000000" w:rsidRDefault="00000000" w:rsidRPr="00000000" w14:paraId="00000623">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часто здійснює такі вчинки, які окрім презирства нічого не варті.</w:t>
      </w:r>
    </w:p>
    <w:p w:rsidR="00000000" w:rsidDel="00000000" w:rsidP="00000000" w:rsidRDefault="00000000" w:rsidRPr="00000000" w14:paraId="00000624">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свого віку моя дитина не зовсім зріла.</w:t>
      </w:r>
    </w:p>
    <w:p w:rsidR="00000000" w:rsidDel="00000000" w:rsidP="00000000" w:rsidRDefault="00000000" w:rsidRPr="00000000" w14:paraId="00000625">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поводиться спеціально, щоб досадити мені.</w:t>
      </w:r>
    </w:p>
    <w:p w:rsidR="00000000" w:rsidDel="00000000" w:rsidP="00000000" w:rsidRDefault="00000000" w:rsidRPr="00000000" w14:paraId="00000626">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вбирає у себе все погане, як губка.</w:t>
      </w:r>
    </w:p>
    <w:p w:rsidR="00000000" w:rsidDel="00000000" w:rsidP="00000000" w:rsidRDefault="00000000" w:rsidRPr="00000000" w14:paraId="00000627">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Мою дитину важко навчити гарних манер, при найбільшому старанні.</w:t>
      </w:r>
    </w:p>
    <w:p w:rsidR="00000000" w:rsidDel="00000000" w:rsidP="00000000" w:rsidRDefault="00000000" w:rsidRPr="00000000" w14:paraId="00000628">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Дитину потрібно тримати у суворих рамках, тоді з неї виросте порядна людина.</w:t>
      </w:r>
    </w:p>
    <w:p w:rsidR="00000000" w:rsidDel="00000000" w:rsidP="00000000" w:rsidRDefault="00000000" w:rsidRPr="00000000" w14:paraId="00000629">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люблю, коли друзі моєї дитини приходять до нас додому.</w:t>
      </w:r>
    </w:p>
    <w:p w:rsidR="00000000" w:rsidDel="00000000" w:rsidP="00000000" w:rsidRDefault="00000000" w:rsidRPr="00000000" w14:paraId="0000062A">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схвалюю свою дитину.</w:t>
      </w:r>
    </w:p>
    <w:p w:rsidR="00000000" w:rsidDel="00000000" w:rsidP="00000000" w:rsidRDefault="00000000" w:rsidRPr="00000000" w14:paraId="0000062B">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моєї дитини липне все погане.</w:t>
      </w:r>
    </w:p>
    <w:p w:rsidR="00000000" w:rsidDel="00000000" w:rsidP="00000000" w:rsidRDefault="00000000" w:rsidRPr="00000000" w14:paraId="0000062C">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не досягне успіхів у житті.</w:t>
      </w:r>
    </w:p>
    <w:p w:rsidR="00000000" w:rsidDel="00000000" w:rsidP="00000000" w:rsidRDefault="00000000" w:rsidRPr="00000000" w14:paraId="0000062D">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в компанії знайомих говорять про дітей мені трохи соромно, що моя дитина не така розумна і здібна, як хотілось би..</w:t>
      </w:r>
    </w:p>
    <w:p w:rsidR="00000000" w:rsidDel="00000000" w:rsidP="00000000" w:rsidRDefault="00000000" w:rsidRPr="00000000" w14:paraId="0000062E">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жалію свою дитину.</w:t>
      </w:r>
    </w:p>
    <w:p w:rsidR="00000000" w:rsidDel="00000000" w:rsidP="00000000" w:rsidRDefault="00000000" w:rsidRPr="00000000" w14:paraId="0000062F">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я порівнюю свою дитину з її ровесниками, вони здаються мені дорослішими та у поведінці та у судженнях.</w:t>
      </w:r>
    </w:p>
    <w:p w:rsidR="00000000" w:rsidDel="00000000" w:rsidP="00000000" w:rsidRDefault="00000000" w:rsidRPr="00000000" w14:paraId="00000630">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із задоволенням  проводжу з дитиною свій вільний час.</w:t>
      </w:r>
    </w:p>
    <w:p w:rsidR="00000000" w:rsidDel="00000000" w:rsidP="00000000" w:rsidRDefault="00000000" w:rsidRPr="00000000" w14:paraId="00000631">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Мені шкода, що моя дитина росте і дорослішає.</w:t>
      </w:r>
    </w:p>
    <w:p w:rsidR="00000000" w:rsidDel="00000000" w:rsidP="00000000" w:rsidRDefault="00000000" w:rsidRPr="00000000" w14:paraId="00000632">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часто ловлю себе на ворожому ставленні до дитини.</w:t>
      </w:r>
    </w:p>
    <w:p w:rsidR="00000000" w:rsidDel="00000000" w:rsidP="00000000" w:rsidRDefault="00000000" w:rsidRPr="00000000" w14:paraId="00000633">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мрію про те, щоб моя дитина досягла всього того, що мені не вдалося у житті.</w:t>
      </w:r>
    </w:p>
    <w:p w:rsidR="00000000" w:rsidDel="00000000" w:rsidP="00000000" w:rsidRDefault="00000000" w:rsidRPr="00000000" w14:paraId="00000634">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Батьки повинні пристосовуватись до дитини.</w:t>
      </w:r>
    </w:p>
    <w:p w:rsidR="00000000" w:rsidDel="00000000" w:rsidP="00000000" w:rsidRDefault="00000000" w:rsidRPr="00000000" w14:paraId="00000635">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намагаюся виконати всі прохання моєї дитини.</w:t>
      </w:r>
    </w:p>
    <w:p w:rsidR="00000000" w:rsidDel="00000000" w:rsidP="00000000" w:rsidRDefault="00000000" w:rsidRPr="00000000" w14:paraId="00000636">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Приймаючи сімейні рішення слід враховувати і думку дитини</w:t>
      </w:r>
    </w:p>
    <w:p w:rsidR="00000000" w:rsidDel="00000000" w:rsidP="00000000" w:rsidRDefault="00000000" w:rsidRPr="00000000" w14:paraId="00000637">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Головна причина капризів моєї дитини – егоїзм, впертість і лінь.</w:t>
      </w:r>
    </w:p>
    <w:p w:rsidR="00000000" w:rsidDel="00000000" w:rsidP="00000000" w:rsidRDefault="00000000" w:rsidRPr="00000000" w14:paraId="00000638">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конфлікті з дитиною я часто можу визнати, що вона по-своєму права.</w:t>
      </w:r>
    </w:p>
    <w:p w:rsidR="00000000" w:rsidDel="00000000" w:rsidP="00000000" w:rsidRDefault="00000000" w:rsidRPr="00000000" w14:paraId="00000639">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Діти рано дізнаються, що батьки можуть помилятися.</w:t>
      </w:r>
    </w:p>
    <w:p w:rsidR="00000000" w:rsidDel="00000000" w:rsidP="00000000" w:rsidRDefault="00000000" w:rsidRPr="00000000" w14:paraId="0000063A">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завжди зважаю на свою дитину.</w:t>
      </w:r>
    </w:p>
    <w:p w:rsidR="00000000" w:rsidDel="00000000" w:rsidP="00000000" w:rsidRDefault="00000000" w:rsidRPr="00000000" w14:paraId="0000063B">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відчуваю приязнь до дитини.</w:t>
      </w:r>
    </w:p>
    <w:p w:rsidR="00000000" w:rsidDel="00000000" w:rsidP="00000000" w:rsidRDefault="00000000" w:rsidRPr="00000000" w14:paraId="0000063C">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дуже цікавлюсь життям своєї дитини.</w:t>
      </w:r>
    </w:p>
    <w:p w:rsidR="00000000" w:rsidDel="00000000" w:rsidP="00000000" w:rsidRDefault="00000000" w:rsidRPr="00000000" w14:paraId="0000063D">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Неможливо нормально відпочити, якщо проводиш час з дитиною.</w:t>
      </w:r>
    </w:p>
    <w:p w:rsidR="00000000" w:rsidDel="00000000" w:rsidP="00000000" w:rsidRDefault="00000000" w:rsidRPr="00000000" w14:paraId="0000063E">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Найголовніше, щоб у дитини було спокійне і безхмарне дитинство.</w:t>
      </w:r>
    </w:p>
    <w:p w:rsidR="00000000" w:rsidDel="00000000" w:rsidP="00000000" w:rsidRDefault="00000000" w:rsidRPr="00000000" w14:paraId="0000063F">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Іноді мені здається, що моя дитина – нездатна ні до чого доброго.</w:t>
      </w:r>
    </w:p>
    <w:p w:rsidR="00000000" w:rsidDel="00000000" w:rsidP="00000000" w:rsidRDefault="00000000" w:rsidRPr="00000000" w14:paraId="00000640">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поділяю захоплення своєї дитини.</w:t>
      </w:r>
    </w:p>
    <w:p w:rsidR="00000000" w:rsidDel="00000000" w:rsidP="00000000" w:rsidRDefault="00000000" w:rsidRPr="00000000" w14:paraId="00000641">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може вивести із себе будь-кого.</w:t>
      </w:r>
    </w:p>
    <w:p w:rsidR="00000000" w:rsidDel="00000000" w:rsidP="00000000" w:rsidRDefault="00000000" w:rsidRPr="00000000" w14:paraId="00000642">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поділяю гіркоту, смуток своєї дитини.</w:t>
      </w:r>
    </w:p>
    <w:p w:rsidR="00000000" w:rsidDel="00000000" w:rsidP="00000000" w:rsidRDefault="00000000" w:rsidRPr="00000000" w14:paraId="00000643">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часто дратує мене.</w:t>
      </w:r>
    </w:p>
    <w:p w:rsidR="00000000" w:rsidDel="00000000" w:rsidP="00000000" w:rsidRDefault="00000000" w:rsidRPr="00000000" w14:paraId="00000644">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Виховання дитини – суцільне тріпання нервів.</w:t>
      </w:r>
    </w:p>
    <w:p w:rsidR="00000000" w:rsidDel="00000000" w:rsidP="00000000" w:rsidRDefault="00000000" w:rsidRPr="00000000" w14:paraId="00000645">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Сувора дисципліна у дитинстві – розвиває сильний характер.</w:t>
      </w:r>
    </w:p>
    <w:p w:rsidR="00000000" w:rsidDel="00000000" w:rsidP="00000000" w:rsidRDefault="00000000" w:rsidRPr="00000000" w14:paraId="00000646">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не довіряю своїй дитині.</w:t>
      </w:r>
    </w:p>
    <w:p w:rsidR="00000000" w:rsidDel="00000000" w:rsidP="00000000" w:rsidRDefault="00000000" w:rsidRPr="00000000" w14:paraId="00000647">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суворе виховання діти дякують потім.</w:t>
      </w:r>
    </w:p>
    <w:p w:rsidR="00000000" w:rsidDel="00000000" w:rsidP="00000000" w:rsidRDefault="00000000" w:rsidRPr="00000000" w14:paraId="00000648">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Інколи мені здається, що я ненавиджу свою дитину.</w:t>
      </w:r>
    </w:p>
    <w:p w:rsidR="00000000" w:rsidDel="00000000" w:rsidP="00000000" w:rsidRDefault="00000000" w:rsidRPr="00000000" w14:paraId="00000649">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моєї дитини більше недоліків, ніж позитивних якостей.</w:t>
      </w:r>
    </w:p>
    <w:p w:rsidR="00000000" w:rsidDel="00000000" w:rsidP="00000000" w:rsidRDefault="00000000" w:rsidRPr="00000000" w14:paraId="0000064A">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поділяю інтереси своєї дитини.</w:t>
      </w:r>
    </w:p>
    <w:p w:rsidR="00000000" w:rsidDel="00000000" w:rsidP="00000000" w:rsidRDefault="00000000" w:rsidRPr="00000000" w14:paraId="0000064B">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не спроможна що-небудь зробити самостійно, а якщо і зробить, то обов’язково не так.</w:t>
      </w:r>
    </w:p>
    <w:p w:rsidR="00000000" w:rsidDel="00000000" w:rsidP="00000000" w:rsidRDefault="00000000" w:rsidRPr="00000000" w14:paraId="0000064C">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виросте непристосованою до життя.</w:t>
      </w:r>
    </w:p>
    <w:p w:rsidR="00000000" w:rsidDel="00000000" w:rsidP="00000000" w:rsidRDefault="00000000" w:rsidRPr="00000000" w14:paraId="0000064D">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Моя дитина подобається мені такою, якою вона є.</w:t>
      </w:r>
    </w:p>
    <w:p w:rsidR="00000000" w:rsidDel="00000000" w:rsidP="00000000" w:rsidRDefault="00000000" w:rsidRPr="00000000" w14:paraId="0000064E">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ретельно стежу за станом здоров’я своєї дитини.</w:t>
      </w:r>
    </w:p>
    <w:p w:rsidR="00000000" w:rsidDel="00000000" w:rsidP="00000000" w:rsidRDefault="00000000" w:rsidRPr="00000000" w14:paraId="0000064F">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рідко я захоплююсь своєю дитиною.</w:t>
      </w:r>
    </w:p>
    <w:p w:rsidR="00000000" w:rsidDel="00000000" w:rsidP="00000000" w:rsidRDefault="00000000" w:rsidRPr="00000000" w14:paraId="00000650">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Дитина не повинна мати секретів від батьків.</w:t>
      </w:r>
    </w:p>
    <w:p w:rsidR="00000000" w:rsidDel="00000000" w:rsidP="00000000" w:rsidRDefault="00000000" w:rsidRPr="00000000" w14:paraId="00000651">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не високої думки про здібності своєї дитини і не приховую цього від неї.</w:t>
      </w:r>
    </w:p>
    <w:p w:rsidR="00000000" w:rsidDel="00000000" w:rsidP="00000000" w:rsidRDefault="00000000" w:rsidRPr="00000000" w14:paraId="00000652">
      <w:pPr>
        <w:numPr>
          <w:ilvl w:val="0"/>
          <w:numId w:val="15"/>
        </w:numPr>
        <w:spacing w:after="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бажаю, щоб дитина товаришувала з тими дітьми, які подобаються її батькам.</w:t>
      </w:r>
    </w:p>
    <w:p w:rsidR="00000000" w:rsidDel="00000000" w:rsidP="00000000" w:rsidRDefault="00000000" w:rsidRPr="00000000" w14:paraId="0000065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Ключі до тесту</w:t>
      </w:r>
      <w:r w:rsidDel="00000000" w:rsidR="00000000" w:rsidRPr="00000000">
        <w:rPr>
          <w:rtl w:val="0"/>
        </w:rPr>
      </w:r>
    </w:p>
    <w:p w:rsidR="00000000" w:rsidDel="00000000" w:rsidP="00000000" w:rsidRDefault="00000000" w:rsidRPr="00000000" w14:paraId="0000065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«Прийняття-відхилення»</w:t>
      </w:r>
      <w:r w:rsidDel="00000000" w:rsidR="00000000" w:rsidRPr="00000000">
        <w:rPr>
          <w:rFonts w:ascii="Times New Roman" w:cs="Times New Roman" w:eastAsia="Times New Roman" w:hAnsi="Times New Roman"/>
          <w:sz w:val="28"/>
          <w:szCs w:val="28"/>
          <w:rtl w:val="0"/>
        </w:rPr>
        <w:t xml:space="preserve">  - 3, 4, 8, 10, 12, 14, 15, 16, 18, 20, 23, 24, 26, 27, 29, 34, 37, 38, 40, 42, 43, 44, 45, 47, 49, 51, 52, 53, 55, 56, 60.</w:t>
      </w:r>
    </w:p>
    <w:p w:rsidR="00000000" w:rsidDel="00000000" w:rsidP="00000000" w:rsidRDefault="00000000" w:rsidRPr="00000000" w14:paraId="0000065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 «Кооперація»</w:t>
      </w:r>
      <w:r w:rsidDel="00000000" w:rsidR="00000000" w:rsidRPr="00000000">
        <w:rPr>
          <w:rFonts w:ascii="Times New Roman" w:cs="Times New Roman" w:eastAsia="Times New Roman" w:hAnsi="Times New Roman"/>
          <w:sz w:val="28"/>
          <w:szCs w:val="28"/>
          <w:rtl w:val="0"/>
        </w:rPr>
        <w:t xml:space="preserve"> - 6, 9, 21, 25, 31, 33, 39, 35, 36.</w:t>
      </w:r>
    </w:p>
    <w:p w:rsidR="00000000" w:rsidDel="00000000" w:rsidP="00000000" w:rsidRDefault="00000000" w:rsidRPr="00000000" w14:paraId="0000065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 «Симбіоз»</w:t>
      </w:r>
      <w:r w:rsidDel="00000000" w:rsidR="00000000" w:rsidRPr="00000000">
        <w:rPr>
          <w:rFonts w:ascii="Times New Roman" w:cs="Times New Roman" w:eastAsia="Times New Roman" w:hAnsi="Times New Roman"/>
          <w:sz w:val="28"/>
          <w:szCs w:val="28"/>
          <w:rtl w:val="0"/>
        </w:rPr>
        <w:t xml:space="preserve"> - 1, 5, 7, 28, 32, 41, 58.</w:t>
      </w:r>
    </w:p>
    <w:p w:rsidR="00000000" w:rsidDel="00000000" w:rsidP="00000000" w:rsidRDefault="00000000" w:rsidRPr="00000000" w14:paraId="0000065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4. «Авторитарна гіперсоціалізація»</w:t>
      </w:r>
      <w:r w:rsidDel="00000000" w:rsidR="00000000" w:rsidRPr="00000000">
        <w:rPr>
          <w:rFonts w:ascii="Times New Roman" w:cs="Times New Roman" w:eastAsia="Times New Roman" w:hAnsi="Times New Roman"/>
          <w:sz w:val="28"/>
          <w:szCs w:val="28"/>
          <w:rtl w:val="0"/>
        </w:rPr>
        <w:t xml:space="preserve"> - 2, 19, 30, 48, 50, 57, 59.</w:t>
      </w:r>
    </w:p>
    <w:p w:rsidR="00000000" w:rsidDel="00000000" w:rsidP="00000000" w:rsidRDefault="00000000" w:rsidRPr="00000000" w14:paraId="0000065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5. «Маленький (-а) невдаха»</w:t>
      </w:r>
      <w:r w:rsidDel="00000000" w:rsidR="00000000" w:rsidRPr="00000000">
        <w:rPr>
          <w:rFonts w:ascii="Times New Roman" w:cs="Times New Roman" w:eastAsia="Times New Roman" w:hAnsi="Times New Roman"/>
          <w:sz w:val="28"/>
          <w:szCs w:val="28"/>
          <w:rtl w:val="0"/>
        </w:rPr>
        <w:t xml:space="preserve"> - 9, 11, 13, 17, 22, 23, 54, 61.</w:t>
      </w:r>
    </w:p>
    <w:p w:rsidR="00000000" w:rsidDel="00000000" w:rsidP="00000000" w:rsidRDefault="00000000" w:rsidRPr="00000000" w14:paraId="0000065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Порядок підрахунку тестових балів</w:t>
      </w:r>
      <w:r w:rsidDel="00000000" w:rsidR="00000000" w:rsidRPr="00000000">
        <w:rPr>
          <w:rtl w:val="0"/>
        </w:rPr>
      </w:r>
    </w:p>
    <w:p w:rsidR="00000000" w:rsidDel="00000000" w:rsidP="00000000" w:rsidRDefault="00000000" w:rsidRPr="00000000" w14:paraId="0000065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підрахунку тестових балів за всіма ознаками враховується відповідь «вірно». Високий тестовий бал по відповіднім шкалам інтерпретується як:</w:t>
      </w:r>
    </w:p>
    <w:p w:rsidR="00000000" w:rsidDel="00000000" w:rsidP="00000000" w:rsidRDefault="00000000" w:rsidRPr="00000000" w14:paraId="0000065B">
      <w:pPr>
        <w:numPr>
          <w:ilvl w:val="0"/>
          <w:numId w:val="17"/>
        </w:numPr>
        <w:spacing w:after="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відштовхування;</w:t>
      </w:r>
      <w:r w:rsidDel="00000000" w:rsidR="00000000" w:rsidRPr="00000000">
        <w:rPr>
          <w:rtl w:val="0"/>
        </w:rPr>
      </w:r>
    </w:p>
    <w:p w:rsidR="00000000" w:rsidDel="00000000" w:rsidP="00000000" w:rsidRDefault="00000000" w:rsidRPr="00000000" w14:paraId="0000065C">
      <w:pPr>
        <w:numPr>
          <w:ilvl w:val="0"/>
          <w:numId w:val="17"/>
        </w:numPr>
        <w:spacing w:after="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соціальна бажаність;</w:t>
      </w:r>
      <w:r w:rsidDel="00000000" w:rsidR="00000000" w:rsidRPr="00000000">
        <w:rPr>
          <w:rtl w:val="0"/>
        </w:rPr>
      </w:r>
    </w:p>
    <w:p w:rsidR="00000000" w:rsidDel="00000000" w:rsidP="00000000" w:rsidRDefault="00000000" w:rsidRPr="00000000" w14:paraId="0000065D">
      <w:pPr>
        <w:numPr>
          <w:ilvl w:val="0"/>
          <w:numId w:val="17"/>
        </w:numPr>
        <w:spacing w:after="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симбіоз;</w:t>
      </w:r>
      <w:r w:rsidDel="00000000" w:rsidR="00000000" w:rsidRPr="00000000">
        <w:rPr>
          <w:rtl w:val="0"/>
        </w:rPr>
      </w:r>
    </w:p>
    <w:p w:rsidR="00000000" w:rsidDel="00000000" w:rsidP="00000000" w:rsidRDefault="00000000" w:rsidRPr="00000000" w14:paraId="0000065E">
      <w:pPr>
        <w:numPr>
          <w:ilvl w:val="0"/>
          <w:numId w:val="17"/>
        </w:numPr>
        <w:spacing w:after="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гіперсоціалізація;</w:t>
      </w:r>
      <w:r w:rsidDel="00000000" w:rsidR="00000000" w:rsidRPr="00000000">
        <w:rPr>
          <w:rtl w:val="0"/>
        </w:rPr>
      </w:r>
    </w:p>
    <w:p w:rsidR="00000000" w:rsidDel="00000000" w:rsidP="00000000" w:rsidRDefault="00000000" w:rsidRPr="00000000" w14:paraId="0000065F">
      <w:pPr>
        <w:numPr>
          <w:ilvl w:val="0"/>
          <w:numId w:val="17"/>
        </w:numPr>
        <w:spacing w:after="0" w:line="360" w:lineRule="auto"/>
        <w:ind w:left="720" w:hanging="360"/>
        <w:jc w:val="both"/>
        <w:rPr/>
      </w:pPr>
      <w:r w:rsidDel="00000000" w:rsidR="00000000" w:rsidRPr="00000000">
        <w:rPr>
          <w:rFonts w:ascii="Times New Roman" w:cs="Times New Roman" w:eastAsia="Times New Roman" w:hAnsi="Times New Roman"/>
          <w:sz w:val="28"/>
          <w:szCs w:val="28"/>
          <w:rtl w:val="0"/>
        </w:rPr>
        <w:t xml:space="preserve">інфантилізація.</w:t>
      </w:r>
      <w:r w:rsidDel="00000000" w:rsidR="00000000" w:rsidRPr="00000000">
        <w:rPr>
          <w:rtl w:val="0"/>
        </w:rPr>
      </w:r>
    </w:p>
    <w:p w:rsidR="00000000" w:rsidDel="00000000" w:rsidP="00000000" w:rsidRDefault="00000000" w:rsidRPr="00000000" w14:paraId="0000066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Аналіз відповідей</w:t>
      </w:r>
      <w:r w:rsidDel="00000000" w:rsidR="00000000" w:rsidRPr="00000000">
        <w:rPr>
          <w:rtl w:val="0"/>
        </w:rPr>
      </w:r>
    </w:p>
    <w:p w:rsidR="00000000" w:rsidDel="00000000" w:rsidP="00000000" w:rsidRDefault="00000000" w:rsidRPr="00000000" w14:paraId="0000066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 «Прийняття-відштовхування»</w:t>
      </w:r>
      <w:r w:rsidDel="00000000" w:rsidR="00000000" w:rsidRPr="00000000">
        <w:rPr>
          <w:rtl w:val="0"/>
        </w:rPr>
      </w:r>
    </w:p>
    <w:p w:rsidR="00000000" w:rsidDel="00000000" w:rsidP="00000000" w:rsidRDefault="00000000" w:rsidRPr="00000000" w14:paraId="0000066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показує інтегральне емоційне ставлення до дитини. На одній шкалі батькам подобається дитина такою яка вона є. Батьки поважають індивідуальність дитини, симпатизують їй. Батьки багато часу проводять з дитиною, поважають її інтереси та плани. На іншій шкалі: батьки виховують свою дитину погано, непристосованою до життя, їм здається, що дитина не досягне успіху. Батьки відчувають до дитини смуток, злість тощо. Вони не довіряють дитині та не поважають її.</w:t>
      </w:r>
    </w:p>
    <w:p w:rsidR="00000000" w:rsidDel="00000000" w:rsidP="00000000" w:rsidRDefault="00000000" w:rsidRPr="00000000" w14:paraId="0000066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 «Кооперація»</w:t>
      </w:r>
      <w:r w:rsidDel="00000000" w:rsidR="00000000" w:rsidRPr="00000000">
        <w:rPr>
          <w:rtl w:val="0"/>
        </w:rPr>
      </w:r>
    </w:p>
    <w:p w:rsidR="00000000" w:rsidDel="00000000" w:rsidP="00000000" w:rsidRDefault="00000000" w:rsidRPr="00000000" w14:paraId="0000066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показує соціально бажаний облік батьківського ставлення. Зміст шкали розкривається так: батьки зацікавлені в планах дитини, намагаються допомогти, співчувають їй. Батьки високо цінують інтелектуальні та творчі здібності дитини, відчувають гордість за неї. Вони задовольняють ініціативу й самостійність дитини. Батьки довіряють дитині, намагаються стати на його бік з будь-яких питань.</w:t>
      </w:r>
    </w:p>
    <w:p w:rsidR="00000000" w:rsidDel="00000000" w:rsidP="00000000" w:rsidRDefault="00000000" w:rsidRPr="00000000" w14:paraId="0000066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 «Симбіоз»</w:t>
      </w:r>
      <w:r w:rsidDel="00000000" w:rsidR="00000000" w:rsidRPr="00000000">
        <w:rPr>
          <w:rtl w:val="0"/>
        </w:rPr>
      </w:r>
    </w:p>
    <w:p w:rsidR="00000000" w:rsidDel="00000000" w:rsidP="00000000" w:rsidRDefault="00000000" w:rsidRPr="00000000" w14:paraId="0000066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відображає міжособистісний бар’єр у спілкуванні з дитиною. Батьки відчувають себе з дитиною єдиним цілим, прагнуть задовольнити всі потреби дитини, огородити її від труднощів, неприємностей в житті. Батьки постійно відчувають неспокій за життя дитини, котра здається їм маленькою та беззахисною.</w:t>
      </w:r>
    </w:p>
    <w:p w:rsidR="00000000" w:rsidDel="00000000" w:rsidP="00000000" w:rsidRDefault="00000000" w:rsidRPr="00000000" w14:paraId="0000066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4. «Авторитарна гіперсоціалізація»</w:t>
      </w:r>
      <w:r w:rsidDel="00000000" w:rsidR="00000000" w:rsidRPr="00000000">
        <w:rPr>
          <w:rtl w:val="0"/>
        </w:rPr>
      </w:r>
    </w:p>
    <w:p w:rsidR="00000000" w:rsidDel="00000000" w:rsidP="00000000" w:rsidRDefault="00000000" w:rsidRPr="00000000" w14:paraId="0000066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відображає налагоджену форму керування поведінки дитини. Батьки вимагають від дитини дисципліни та виконання всіх вимог. За вияв своєї думки дитину буде покарано. Батьки слідкують за досягненнями дитини, його індивідуальними особливостями, думками тощо</w:t>
      </w:r>
    </w:p>
    <w:p w:rsidR="00000000" w:rsidDel="00000000" w:rsidP="00000000" w:rsidRDefault="00000000" w:rsidRPr="00000000" w14:paraId="0000066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5. «Маленький невдаха»</w:t>
      </w:r>
      <w:r w:rsidDel="00000000" w:rsidR="00000000" w:rsidRPr="00000000">
        <w:rPr>
          <w:rtl w:val="0"/>
        </w:rPr>
      </w:r>
    </w:p>
    <w:p w:rsidR="00000000" w:rsidDel="00000000" w:rsidP="00000000" w:rsidRDefault="00000000" w:rsidRPr="00000000" w14:paraId="0000066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відображає особливості виховання і розуміння дитини батьками. Батьки вважають дитину маленькою. Інтереси, думки, почуття здаються батькам дитячими. Дитину вважають непристосованою, не успішною та відкритою для поганих справ. Батьки не довіряють своїй дитині. У зв’язку з цим батьки намагаються відгородити дитину від труднощів життя, вимогливо контролюють її дії.</w:t>
      </w:r>
    </w:p>
    <w:p w:rsidR="00000000" w:rsidDel="00000000" w:rsidP="00000000" w:rsidRDefault="00000000" w:rsidRPr="00000000" w14:paraId="0000066B">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C">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D">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E">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6F">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0">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1">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2">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3">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4">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5">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6">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7">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8">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9">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A">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B">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C">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D">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E">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F">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0">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1">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2">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3">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4">
      <w:pPr>
        <w:spacing w:after="0" w:line="360" w:lineRule="auto"/>
        <w:ind w:firstLine="720"/>
        <w:jc w:val="both"/>
        <w:rPr>
          <w:rFonts w:ascii="Times New Roman" w:cs="Times New Roman" w:eastAsia="Times New Roman" w:hAnsi="Times New Roman"/>
          <w:sz w:val="28"/>
          <w:szCs w:val="28"/>
        </w:rPr>
      </w:pPr>
      <w:r w:rsidDel="00000000" w:rsidR="00000000" w:rsidRPr="00000000">
        <w:rPr>
          <w:rtl w:val="0"/>
        </w:rPr>
      </w:r>
    </w:p>
    <w:sectPr>
      <w:headerReference r:id="rId20" w:type="default"/>
      <w:footerReference r:id="rId21" w:type="default"/>
      <w:type w:val="nextPage"/>
      <w:pgSz w:h="16850" w:w="11920" w:orient="portrait"/>
      <w:pgMar w:bottom="1134" w:top="1134" w:left="1701" w:right="850"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88">
    <w:pPr>
      <w:widowControl w:val="0"/>
      <w:pBdr>
        <w:top w:space="0" w:sz="0" w:val="nil"/>
        <w:left w:space="0" w:sz="0" w:val="nil"/>
        <w:bottom w:space="0" w:sz="0" w:val="nil"/>
        <w:right w:space="0" w:sz="0" w:val="nil"/>
        <w:between w:space="0" w:sz="0" w:val="nil"/>
      </w:pBdr>
      <w:spacing w:after="0" w:line="14.399999999999999" w:lineRule="auto"/>
      <w:rPr>
        <w:rFonts w:ascii="Times New Roman" w:cs="Times New Roman" w:eastAsia="Times New Roman" w:hAnsi="Times New Roman"/>
        <w:color w:val="000000"/>
        <w:sz w:val="20"/>
        <w:szCs w:val="2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89">
    <w:pPr>
      <w:widowControl w:val="0"/>
      <w:pBdr>
        <w:top w:space="0" w:sz="0" w:val="nil"/>
        <w:left w:space="0" w:sz="0" w:val="nil"/>
        <w:bottom w:space="0" w:sz="0" w:val="nil"/>
        <w:right w:space="0" w:sz="0" w:val="nil"/>
        <w:between w:space="0" w:sz="0" w:val="nil"/>
      </w:pBdr>
      <w:spacing w:after="0" w:line="14.399999999999999" w:lineRule="auto"/>
      <w:rPr>
        <w:rFonts w:ascii="Times New Roman" w:cs="Times New Roman" w:eastAsia="Times New Roman" w:hAnsi="Times New Roman"/>
        <w:color w:val="000000"/>
        <w:sz w:val="20"/>
        <w:szCs w:val="2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8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86">
    <w:pPr>
      <w:widowControl w:val="0"/>
      <w:pBdr>
        <w:top w:space="0" w:sz="0" w:val="nil"/>
        <w:left w:space="0" w:sz="0" w:val="nil"/>
        <w:bottom w:space="0" w:sz="0" w:val="nil"/>
        <w:right w:space="0" w:sz="0" w:val="nil"/>
        <w:between w:space="0" w:sz="0" w:val="nil"/>
      </w:pBdr>
      <w:spacing w:after="0" w:line="14.399999999999999" w:lineRule="auto"/>
      <w:rPr>
        <w:rFonts w:ascii="Times New Roman" w:cs="Times New Roman" w:eastAsia="Times New Roman" w:hAnsi="Times New Roman"/>
        <w:color w:val="000000"/>
        <w:sz w:val="20"/>
        <w:szCs w:val="2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87">
    <w:pPr>
      <w:widowControl w:val="0"/>
      <w:pBdr>
        <w:top w:space="0" w:sz="0" w:val="nil"/>
        <w:left w:space="0" w:sz="0" w:val="nil"/>
        <w:bottom w:space="0" w:sz="0" w:val="nil"/>
        <w:right w:space="0" w:sz="0" w:val="nil"/>
        <w:between w:space="0" w:sz="0" w:val="nil"/>
      </w:pBdr>
      <w:spacing w:after="0" w:line="14.399999999999999"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8"/>
        <w:szCs w:val="28"/>
      </w:rPr>
      <mc:AlternateContent>
        <mc:Choice Requires="wpg">
          <w:drawing>
            <wp:anchor allowOverlap="1" behindDoc="1" distB="0" distT="0" distL="0" distR="0" hidden="0" layoutInCell="1" locked="0" relativeHeight="0" simplePos="0">
              <wp:simplePos x="0" y="0"/>
              <wp:positionH relativeFrom="page">
                <wp:posOffset>7014845</wp:posOffset>
              </wp:positionH>
              <wp:positionV relativeFrom="page">
                <wp:posOffset>459105</wp:posOffset>
              </wp:positionV>
              <wp:extent cx="238760" cy="184785"/>
              <wp:effectExtent b="0" l="0" r="0" t="0"/>
              <wp:wrapNone/>
              <wp:docPr id="18" name=""/>
              <a:graphic>
                <a:graphicData uri="http://schemas.microsoft.com/office/word/2010/wordprocessingShape">
                  <wps:wsp>
                    <wps:cNvSpPr/>
                    <wps:cNvPr id="4" name="Shape 4"/>
                    <wps:spPr>
                      <a:xfrm>
                        <a:off x="5236145" y="3697133"/>
                        <a:ext cx="219710" cy="165735"/>
                      </a:xfrm>
                      <a:prstGeom prst="rect">
                        <a:avLst/>
                      </a:prstGeom>
                      <a:noFill/>
                      <a:ln>
                        <a:noFill/>
                      </a:ln>
                    </wps:spPr>
                    <wps:txbx>
                      <w:txbxContent>
                        <w:p w:rsidR="00000000" w:rsidDel="00000000" w:rsidP="00000000" w:rsidRDefault="00000000" w:rsidRPr="00000000">
                          <w:pPr>
                            <w:spacing w:after="160" w:before="0" w:line="245.00000953674316"/>
                            <w:ind w:left="60" w:right="0" w:firstLine="120"/>
                            <w:jc w:val="left"/>
                            <w:textDirection w:val="btLr"/>
                          </w:pPr>
                          <w:r w:rsidDel="00000000" w:rsidR="00000000" w:rsidRPr="00000000">
                            <w:rPr>
                              <w:rFonts w:ascii="Calibri" w:cs="Calibri" w:eastAsia="Calibri" w:hAnsi="Calibri"/>
                              <w:b w:val="0"/>
                              <w:i w:val="0"/>
                              <w:smallCaps w:val="0"/>
                              <w:strike w:val="0"/>
                              <w:color w:val="000000"/>
                              <w:sz w:val="22"/>
                              <w:vertAlign w:val="baseline"/>
                            </w:rPr>
                            <w:t xml:space="preserve"> PAGE 104</w:t>
                          </w:r>
                        </w:p>
                      </w:txbxContent>
                    </wps:txbx>
                    <wps:bodyPr anchorCtr="0" anchor="t" bIns="0" lIns="0" spcFirstLastPara="1" rIns="0" wrap="square" tIns="0">
                      <a:noAutofit/>
                    </wps:bodyPr>
                  </wps:wsp>
                </a:graphicData>
              </a:graphic>
            </wp:anchor>
          </w:drawing>
        </mc:Choice>
        <mc:Fallback>
          <w:drawing>
            <wp:anchor allowOverlap="1" behindDoc="1" distB="0" distT="0" distL="0" distR="0" hidden="0" layoutInCell="1" locked="0" relativeHeight="0" simplePos="0">
              <wp:simplePos x="0" y="0"/>
              <wp:positionH relativeFrom="page">
                <wp:posOffset>7014845</wp:posOffset>
              </wp:positionH>
              <wp:positionV relativeFrom="page">
                <wp:posOffset>459105</wp:posOffset>
              </wp:positionV>
              <wp:extent cx="238760" cy="184785"/>
              <wp:effectExtent b="0" l="0" r="0" t="0"/>
              <wp:wrapNone/>
              <wp:docPr id="18" name="image8.png"/>
              <a:graphic>
                <a:graphicData uri="http://schemas.openxmlformats.org/drawingml/2006/picture">
                  <pic:pic>
                    <pic:nvPicPr>
                      <pic:cNvPr id="0" name="image8.png"/>
                      <pic:cNvPicPr preferRelativeResize="0"/>
                    </pic:nvPicPr>
                    <pic:blipFill>
                      <a:blip r:embed="rId1"/>
                      <a:srcRect/>
                      <a:stretch>
                        <a:fillRect/>
                      </a:stretch>
                    </pic:blipFill>
                    <pic:spPr>
                      <a:xfrm>
                        <a:off x="0" y="0"/>
                        <a:ext cx="238760" cy="184785"/>
                      </a:xfrm>
                      <a:prstGeom prst="rect"/>
                      <a:ln/>
                    </pic:spPr>
                  </pic:pic>
                </a:graphicData>
              </a:graphic>
            </wp:anchor>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2">
    <w:lvl w:ilvl="0">
      <w:start w:val="49"/>
      <w:numFmt w:val="decimal"/>
      <w:lvlText w:val="%1."/>
      <w:lvlJc w:val="left"/>
      <w:pPr>
        <w:ind w:left="842" w:hanging="709"/>
      </w:pPr>
      <w:rPr>
        <w:rFonts w:ascii="Times New Roman" w:cs="Times New Roman" w:eastAsia="Times New Roman" w:hAnsi="Times New Roman"/>
        <w:sz w:val="22"/>
        <w:szCs w:val="22"/>
      </w:rPr>
    </w:lvl>
    <w:lvl w:ilvl="1">
      <w:start w:val="0"/>
      <w:numFmt w:val="bullet"/>
      <w:lvlText w:val="•"/>
      <w:lvlJc w:val="left"/>
      <w:pPr>
        <w:ind w:left="1847" w:hanging="709.0000000000002"/>
      </w:pPr>
      <w:rPr/>
    </w:lvl>
    <w:lvl w:ilvl="2">
      <w:start w:val="0"/>
      <w:numFmt w:val="bullet"/>
      <w:lvlText w:val="•"/>
      <w:lvlJc w:val="left"/>
      <w:pPr>
        <w:ind w:left="2854" w:hanging="709.0000000000005"/>
      </w:pPr>
      <w:rPr/>
    </w:lvl>
    <w:lvl w:ilvl="3">
      <w:start w:val="0"/>
      <w:numFmt w:val="bullet"/>
      <w:lvlText w:val="•"/>
      <w:lvlJc w:val="left"/>
      <w:pPr>
        <w:ind w:left="3861" w:hanging="708"/>
      </w:pPr>
      <w:rPr/>
    </w:lvl>
    <w:lvl w:ilvl="4">
      <w:start w:val="0"/>
      <w:numFmt w:val="bullet"/>
      <w:lvlText w:val="•"/>
      <w:lvlJc w:val="left"/>
      <w:pPr>
        <w:ind w:left="4868" w:hanging="709"/>
      </w:pPr>
      <w:rPr/>
    </w:lvl>
    <w:lvl w:ilvl="5">
      <w:start w:val="0"/>
      <w:numFmt w:val="bullet"/>
      <w:lvlText w:val="•"/>
      <w:lvlJc w:val="left"/>
      <w:pPr>
        <w:ind w:left="5875" w:hanging="709"/>
      </w:pPr>
      <w:rPr/>
    </w:lvl>
    <w:lvl w:ilvl="6">
      <w:start w:val="0"/>
      <w:numFmt w:val="bullet"/>
      <w:lvlText w:val="•"/>
      <w:lvlJc w:val="left"/>
      <w:pPr>
        <w:ind w:left="6882" w:hanging="707.9999999999991"/>
      </w:pPr>
      <w:rPr/>
    </w:lvl>
    <w:lvl w:ilvl="7">
      <w:start w:val="0"/>
      <w:numFmt w:val="bullet"/>
      <w:lvlText w:val="•"/>
      <w:lvlJc w:val="left"/>
      <w:pPr>
        <w:ind w:left="7889" w:hanging="709"/>
      </w:pPr>
      <w:rPr/>
    </w:lvl>
    <w:lvl w:ilvl="8">
      <w:start w:val="0"/>
      <w:numFmt w:val="bullet"/>
      <w:lvlText w:val="•"/>
      <w:lvlJc w:val="left"/>
      <w:pPr>
        <w:ind w:left="8896" w:hanging="709"/>
      </w:pPr>
      <w:rPr/>
    </w:lvl>
  </w:abstractNum>
  <w:abstractNum w:abstractNumId="3">
    <w:lvl w:ilvl="0">
      <w:start w:val="1"/>
      <w:numFmt w:val="decimal"/>
      <w:lvlText w:val="%1."/>
      <w:lvlJc w:val="left"/>
      <w:pPr>
        <w:ind w:left="842" w:hanging="377"/>
      </w:pPr>
      <w:rPr>
        <w:rFonts w:ascii="Times New Roman" w:cs="Times New Roman" w:eastAsia="Times New Roman" w:hAnsi="Times New Roman"/>
        <w:sz w:val="28"/>
        <w:szCs w:val="28"/>
      </w:rPr>
    </w:lvl>
    <w:lvl w:ilvl="1">
      <w:start w:val="0"/>
      <w:numFmt w:val="bullet"/>
      <w:lvlText w:val="•"/>
      <w:lvlJc w:val="left"/>
      <w:pPr>
        <w:ind w:left="1847" w:hanging="377"/>
      </w:pPr>
      <w:rPr/>
    </w:lvl>
    <w:lvl w:ilvl="2">
      <w:start w:val="0"/>
      <w:numFmt w:val="bullet"/>
      <w:lvlText w:val="•"/>
      <w:lvlJc w:val="left"/>
      <w:pPr>
        <w:ind w:left="2854" w:hanging="377"/>
      </w:pPr>
      <w:rPr/>
    </w:lvl>
    <w:lvl w:ilvl="3">
      <w:start w:val="0"/>
      <w:numFmt w:val="bullet"/>
      <w:lvlText w:val="•"/>
      <w:lvlJc w:val="left"/>
      <w:pPr>
        <w:ind w:left="3861" w:hanging="376"/>
      </w:pPr>
      <w:rPr/>
    </w:lvl>
    <w:lvl w:ilvl="4">
      <w:start w:val="0"/>
      <w:numFmt w:val="bullet"/>
      <w:lvlText w:val="•"/>
      <w:lvlJc w:val="left"/>
      <w:pPr>
        <w:ind w:left="4868" w:hanging="377"/>
      </w:pPr>
      <w:rPr/>
    </w:lvl>
    <w:lvl w:ilvl="5">
      <w:start w:val="0"/>
      <w:numFmt w:val="bullet"/>
      <w:lvlText w:val="•"/>
      <w:lvlJc w:val="left"/>
      <w:pPr>
        <w:ind w:left="5875" w:hanging="377"/>
      </w:pPr>
      <w:rPr/>
    </w:lvl>
    <w:lvl w:ilvl="6">
      <w:start w:val="0"/>
      <w:numFmt w:val="bullet"/>
      <w:lvlText w:val="•"/>
      <w:lvlJc w:val="left"/>
      <w:pPr>
        <w:ind w:left="6882" w:hanging="377"/>
      </w:pPr>
      <w:rPr/>
    </w:lvl>
    <w:lvl w:ilvl="7">
      <w:start w:val="0"/>
      <w:numFmt w:val="bullet"/>
      <w:lvlText w:val="•"/>
      <w:lvlJc w:val="left"/>
      <w:pPr>
        <w:ind w:left="7889" w:hanging="377.0000000000009"/>
      </w:pPr>
      <w:rPr/>
    </w:lvl>
    <w:lvl w:ilvl="8">
      <w:start w:val="0"/>
      <w:numFmt w:val="bullet"/>
      <w:lvlText w:val="•"/>
      <w:lvlJc w:val="left"/>
      <w:pPr>
        <w:ind w:left="8896" w:hanging="377"/>
      </w:pPr>
      <w:rPr/>
    </w:lvl>
  </w:abstractNum>
  <w:abstractNum w:abstractNumId="4">
    <w:lvl w:ilvl="0">
      <w:start w:val="10"/>
      <w:numFmt w:val="decimal"/>
      <w:lvlText w:val="%1."/>
      <w:lvlJc w:val="left"/>
      <w:pPr>
        <w:ind w:left="842" w:hanging="709"/>
      </w:pPr>
      <w:rPr>
        <w:rFonts w:ascii="Times New Roman" w:cs="Times New Roman" w:eastAsia="Times New Roman" w:hAnsi="Times New Roman"/>
        <w:sz w:val="22"/>
        <w:szCs w:val="22"/>
      </w:rPr>
    </w:lvl>
    <w:lvl w:ilvl="1">
      <w:start w:val="20"/>
      <w:numFmt w:val="decimal"/>
      <w:lvlText w:val="%2."/>
      <w:lvlJc w:val="left"/>
      <w:pPr>
        <w:ind w:left="2258" w:hanging="708"/>
      </w:pPr>
      <w:rPr>
        <w:rFonts w:ascii="Times New Roman" w:cs="Times New Roman" w:eastAsia="Times New Roman" w:hAnsi="Times New Roman"/>
        <w:sz w:val="22"/>
        <w:szCs w:val="22"/>
      </w:rPr>
    </w:lvl>
    <w:lvl w:ilvl="2">
      <w:start w:val="0"/>
      <w:numFmt w:val="bullet"/>
      <w:lvlText w:val="•"/>
      <w:lvlJc w:val="left"/>
      <w:pPr>
        <w:ind w:left="3221" w:hanging="708"/>
      </w:pPr>
      <w:rPr/>
    </w:lvl>
    <w:lvl w:ilvl="3">
      <w:start w:val="0"/>
      <w:numFmt w:val="bullet"/>
      <w:lvlText w:val="•"/>
      <w:lvlJc w:val="left"/>
      <w:pPr>
        <w:ind w:left="4182" w:hanging="708"/>
      </w:pPr>
      <w:rPr/>
    </w:lvl>
    <w:lvl w:ilvl="4">
      <w:start w:val="0"/>
      <w:numFmt w:val="bullet"/>
      <w:lvlText w:val="•"/>
      <w:lvlJc w:val="left"/>
      <w:pPr>
        <w:ind w:left="5143" w:hanging="708.0000000000009"/>
      </w:pPr>
      <w:rPr/>
    </w:lvl>
    <w:lvl w:ilvl="5">
      <w:start w:val="0"/>
      <w:numFmt w:val="bullet"/>
      <w:lvlText w:val="•"/>
      <w:lvlJc w:val="left"/>
      <w:pPr>
        <w:ind w:left="6104" w:hanging="708"/>
      </w:pPr>
      <w:rPr/>
    </w:lvl>
    <w:lvl w:ilvl="6">
      <w:start w:val="0"/>
      <w:numFmt w:val="bullet"/>
      <w:lvlText w:val="•"/>
      <w:lvlJc w:val="left"/>
      <w:pPr>
        <w:ind w:left="7066" w:hanging="707"/>
      </w:pPr>
      <w:rPr/>
    </w:lvl>
    <w:lvl w:ilvl="7">
      <w:start w:val="0"/>
      <w:numFmt w:val="bullet"/>
      <w:lvlText w:val="•"/>
      <w:lvlJc w:val="left"/>
      <w:pPr>
        <w:ind w:left="8027" w:hanging="707"/>
      </w:pPr>
      <w:rPr/>
    </w:lvl>
    <w:lvl w:ilvl="8">
      <w:start w:val="0"/>
      <w:numFmt w:val="bullet"/>
      <w:lvlText w:val="•"/>
      <w:lvlJc w:val="left"/>
      <w:pPr>
        <w:ind w:left="8988" w:hanging="708"/>
      </w:pPr>
      <w:rPr/>
    </w:lvl>
  </w:abstractNum>
  <w:abstractNum w:abstractNumId="5">
    <w:lvl w:ilvl="0">
      <w:start w:val="0"/>
      <w:numFmt w:val="bullet"/>
      <w:lvlText w:val="–"/>
      <w:lvlJc w:val="left"/>
      <w:pPr>
        <w:ind w:left="842" w:hanging="315"/>
      </w:pPr>
      <w:rPr>
        <w:rFonts w:ascii="Times New Roman" w:cs="Times New Roman" w:eastAsia="Times New Roman" w:hAnsi="Times New Roman"/>
        <w:sz w:val="28"/>
        <w:szCs w:val="28"/>
      </w:rPr>
    </w:lvl>
    <w:lvl w:ilvl="1">
      <w:start w:val="0"/>
      <w:numFmt w:val="bullet"/>
      <w:lvlText w:val="-"/>
      <w:lvlJc w:val="left"/>
      <w:pPr>
        <w:ind w:left="842" w:hanging="367"/>
      </w:pPr>
      <w:rPr>
        <w:rFonts w:ascii="Times New Roman" w:cs="Times New Roman" w:eastAsia="Times New Roman" w:hAnsi="Times New Roman"/>
        <w:sz w:val="28"/>
        <w:szCs w:val="28"/>
      </w:rPr>
    </w:lvl>
    <w:lvl w:ilvl="2">
      <w:start w:val="0"/>
      <w:numFmt w:val="bullet"/>
      <w:lvlText w:val="•"/>
      <w:lvlJc w:val="left"/>
      <w:pPr>
        <w:ind w:left="2854" w:hanging="368.00000000000045"/>
      </w:pPr>
      <w:rPr/>
    </w:lvl>
    <w:lvl w:ilvl="3">
      <w:start w:val="0"/>
      <w:numFmt w:val="bullet"/>
      <w:lvlText w:val="•"/>
      <w:lvlJc w:val="left"/>
      <w:pPr>
        <w:ind w:left="3861" w:hanging="368"/>
      </w:pPr>
      <w:rPr/>
    </w:lvl>
    <w:lvl w:ilvl="4">
      <w:start w:val="0"/>
      <w:numFmt w:val="bullet"/>
      <w:lvlText w:val="•"/>
      <w:lvlJc w:val="left"/>
      <w:pPr>
        <w:ind w:left="4868" w:hanging="368"/>
      </w:pPr>
      <w:rPr/>
    </w:lvl>
    <w:lvl w:ilvl="5">
      <w:start w:val="0"/>
      <w:numFmt w:val="bullet"/>
      <w:lvlText w:val="•"/>
      <w:lvlJc w:val="left"/>
      <w:pPr>
        <w:ind w:left="5875" w:hanging="368"/>
      </w:pPr>
      <w:rPr/>
    </w:lvl>
    <w:lvl w:ilvl="6">
      <w:start w:val="0"/>
      <w:numFmt w:val="bullet"/>
      <w:lvlText w:val="•"/>
      <w:lvlJc w:val="left"/>
      <w:pPr>
        <w:ind w:left="6882" w:hanging="367"/>
      </w:pPr>
      <w:rPr/>
    </w:lvl>
    <w:lvl w:ilvl="7">
      <w:start w:val="0"/>
      <w:numFmt w:val="bullet"/>
      <w:lvlText w:val="•"/>
      <w:lvlJc w:val="left"/>
      <w:pPr>
        <w:ind w:left="7889" w:hanging="368"/>
      </w:pPr>
      <w:rPr/>
    </w:lvl>
    <w:lvl w:ilvl="8">
      <w:start w:val="0"/>
      <w:numFmt w:val="bullet"/>
      <w:lvlText w:val="•"/>
      <w:lvlJc w:val="left"/>
      <w:pPr>
        <w:ind w:left="8896" w:hanging="368"/>
      </w:pPr>
      <w:rPr/>
    </w:lvl>
  </w:abstractNum>
  <w:abstractNum w:abstractNumId="6">
    <w:lvl w:ilvl="0">
      <w:start w:val="1"/>
      <w:numFmt w:val="decimal"/>
      <w:lvlText w:val="%1."/>
      <w:lvlJc w:val="left"/>
      <w:pPr>
        <w:ind w:left="842" w:hanging="709"/>
      </w:pPr>
      <w:rPr>
        <w:rFonts w:ascii="Times New Roman" w:cs="Times New Roman" w:eastAsia="Times New Roman" w:hAnsi="Times New Roman"/>
        <w:sz w:val="22"/>
        <w:szCs w:val="22"/>
      </w:rPr>
    </w:lvl>
    <w:lvl w:ilvl="1">
      <w:start w:val="0"/>
      <w:numFmt w:val="bullet"/>
      <w:lvlText w:val="•"/>
      <w:lvlJc w:val="left"/>
      <w:pPr>
        <w:ind w:left="1847" w:hanging="709.0000000000002"/>
      </w:pPr>
      <w:rPr/>
    </w:lvl>
    <w:lvl w:ilvl="2">
      <w:start w:val="0"/>
      <w:numFmt w:val="bullet"/>
      <w:lvlText w:val="•"/>
      <w:lvlJc w:val="left"/>
      <w:pPr>
        <w:ind w:left="2854" w:hanging="709.0000000000005"/>
      </w:pPr>
      <w:rPr/>
    </w:lvl>
    <w:lvl w:ilvl="3">
      <w:start w:val="0"/>
      <w:numFmt w:val="bullet"/>
      <w:lvlText w:val="•"/>
      <w:lvlJc w:val="left"/>
      <w:pPr>
        <w:ind w:left="3861" w:hanging="708"/>
      </w:pPr>
      <w:rPr/>
    </w:lvl>
    <w:lvl w:ilvl="4">
      <w:start w:val="0"/>
      <w:numFmt w:val="bullet"/>
      <w:lvlText w:val="•"/>
      <w:lvlJc w:val="left"/>
      <w:pPr>
        <w:ind w:left="4868" w:hanging="709"/>
      </w:pPr>
      <w:rPr/>
    </w:lvl>
    <w:lvl w:ilvl="5">
      <w:start w:val="0"/>
      <w:numFmt w:val="bullet"/>
      <w:lvlText w:val="•"/>
      <w:lvlJc w:val="left"/>
      <w:pPr>
        <w:ind w:left="5875" w:hanging="709"/>
      </w:pPr>
      <w:rPr/>
    </w:lvl>
    <w:lvl w:ilvl="6">
      <w:start w:val="0"/>
      <w:numFmt w:val="bullet"/>
      <w:lvlText w:val="•"/>
      <w:lvlJc w:val="left"/>
      <w:pPr>
        <w:ind w:left="6882" w:hanging="707.9999999999991"/>
      </w:pPr>
      <w:rPr/>
    </w:lvl>
    <w:lvl w:ilvl="7">
      <w:start w:val="0"/>
      <w:numFmt w:val="bullet"/>
      <w:lvlText w:val="•"/>
      <w:lvlJc w:val="left"/>
      <w:pPr>
        <w:ind w:left="7889" w:hanging="709"/>
      </w:pPr>
      <w:rPr/>
    </w:lvl>
    <w:lvl w:ilvl="8">
      <w:start w:val="0"/>
      <w:numFmt w:val="bullet"/>
      <w:lvlText w:val="•"/>
      <w:lvlJc w:val="left"/>
      <w:pPr>
        <w:ind w:left="8896" w:hanging="709"/>
      </w:pPr>
      <w:rPr/>
    </w:lvl>
  </w:abstractNum>
  <w:abstractNum w:abstractNumId="7">
    <w:lvl w:ilvl="0">
      <w:start w:val="0"/>
      <w:numFmt w:val="bullet"/>
      <w:lvlText w:val="-"/>
      <w:lvlJc w:val="left"/>
      <w:pPr>
        <w:ind w:left="1550" w:hanging="164"/>
      </w:pPr>
      <w:rPr>
        <w:rFonts w:ascii="Times New Roman" w:cs="Times New Roman" w:eastAsia="Times New Roman" w:hAnsi="Times New Roman"/>
        <w:sz w:val="28"/>
        <w:szCs w:val="28"/>
      </w:rPr>
    </w:lvl>
    <w:lvl w:ilvl="1">
      <w:start w:val="0"/>
      <w:numFmt w:val="bullet"/>
      <w:lvlText w:val="•"/>
      <w:lvlJc w:val="left"/>
      <w:pPr>
        <w:ind w:left="2495" w:hanging="164"/>
      </w:pPr>
      <w:rPr/>
    </w:lvl>
    <w:lvl w:ilvl="2">
      <w:start w:val="0"/>
      <w:numFmt w:val="bullet"/>
      <w:lvlText w:val="•"/>
      <w:lvlJc w:val="left"/>
      <w:pPr>
        <w:ind w:left="3430" w:hanging="164"/>
      </w:pPr>
      <w:rPr/>
    </w:lvl>
    <w:lvl w:ilvl="3">
      <w:start w:val="0"/>
      <w:numFmt w:val="bullet"/>
      <w:lvlText w:val="•"/>
      <w:lvlJc w:val="left"/>
      <w:pPr>
        <w:ind w:left="4365" w:hanging="164"/>
      </w:pPr>
      <w:rPr/>
    </w:lvl>
    <w:lvl w:ilvl="4">
      <w:start w:val="0"/>
      <w:numFmt w:val="bullet"/>
      <w:lvlText w:val="•"/>
      <w:lvlJc w:val="left"/>
      <w:pPr>
        <w:ind w:left="5300" w:hanging="164"/>
      </w:pPr>
      <w:rPr/>
    </w:lvl>
    <w:lvl w:ilvl="5">
      <w:start w:val="0"/>
      <w:numFmt w:val="bullet"/>
      <w:lvlText w:val="•"/>
      <w:lvlJc w:val="left"/>
      <w:pPr>
        <w:ind w:left="6235" w:hanging="164"/>
      </w:pPr>
      <w:rPr/>
    </w:lvl>
    <w:lvl w:ilvl="6">
      <w:start w:val="0"/>
      <w:numFmt w:val="bullet"/>
      <w:lvlText w:val="•"/>
      <w:lvlJc w:val="left"/>
      <w:pPr>
        <w:ind w:left="7170" w:hanging="164"/>
      </w:pPr>
      <w:rPr/>
    </w:lvl>
    <w:lvl w:ilvl="7">
      <w:start w:val="0"/>
      <w:numFmt w:val="bullet"/>
      <w:lvlText w:val="•"/>
      <w:lvlJc w:val="left"/>
      <w:pPr>
        <w:ind w:left="8105" w:hanging="164"/>
      </w:pPr>
      <w:rPr/>
    </w:lvl>
    <w:lvl w:ilvl="8">
      <w:start w:val="0"/>
      <w:numFmt w:val="bullet"/>
      <w:lvlText w:val="•"/>
      <w:lvlJc w:val="left"/>
      <w:pPr>
        <w:ind w:left="9040" w:hanging="164"/>
      </w:pPr>
      <w:rPr/>
    </w:lvl>
  </w:abstractNum>
  <w:abstractNum w:abstractNumId="8">
    <w:lvl w:ilvl="0">
      <w:start w:val="0"/>
      <w:numFmt w:val="bullet"/>
      <w:lvlText w:val="–"/>
      <w:lvlJc w:val="left"/>
      <w:pPr>
        <w:ind w:left="1571" w:hanging="360"/>
      </w:pPr>
      <w:rPr>
        <w:rFonts w:ascii="Times New Roman" w:cs="Times New Roman" w:eastAsia="Times New Roman" w:hAnsi="Times New Roman"/>
        <w:sz w:val="28"/>
        <w:szCs w:val="28"/>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9">
    <w:lvl w:ilvl="0">
      <w:start w:val="0"/>
      <w:numFmt w:val="bullet"/>
      <w:lvlText w:val="-"/>
      <w:lvlJc w:val="left"/>
      <w:pPr>
        <w:ind w:left="842" w:hanging="173"/>
      </w:pPr>
      <w:rPr>
        <w:rFonts w:ascii="Times New Roman" w:cs="Times New Roman" w:eastAsia="Times New Roman" w:hAnsi="Times New Roman"/>
        <w:sz w:val="28"/>
        <w:szCs w:val="28"/>
      </w:rPr>
    </w:lvl>
    <w:lvl w:ilvl="1">
      <w:start w:val="0"/>
      <w:numFmt w:val="bullet"/>
      <w:lvlText w:val="–"/>
      <w:lvlJc w:val="left"/>
      <w:pPr>
        <w:ind w:left="3509" w:hanging="212"/>
      </w:pPr>
      <w:rPr>
        <w:rFonts w:ascii="Times New Roman" w:cs="Times New Roman" w:eastAsia="Times New Roman" w:hAnsi="Times New Roman"/>
        <w:sz w:val="28"/>
        <w:szCs w:val="28"/>
      </w:rPr>
    </w:lvl>
    <w:lvl w:ilvl="2">
      <w:start w:val="0"/>
      <w:numFmt w:val="bullet"/>
      <w:lvlText w:val="•"/>
      <w:lvlJc w:val="left"/>
      <w:pPr>
        <w:ind w:left="4323" w:hanging="212"/>
      </w:pPr>
      <w:rPr/>
    </w:lvl>
    <w:lvl w:ilvl="3">
      <w:start w:val="0"/>
      <w:numFmt w:val="bullet"/>
      <w:lvlText w:val="•"/>
      <w:lvlJc w:val="left"/>
      <w:pPr>
        <w:ind w:left="5146" w:hanging="212"/>
      </w:pPr>
      <w:rPr/>
    </w:lvl>
    <w:lvl w:ilvl="4">
      <w:start w:val="0"/>
      <w:numFmt w:val="bullet"/>
      <w:lvlText w:val="•"/>
      <w:lvlJc w:val="left"/>
      <w:pPr>
        <w:ind w:left="5970" w:hanging="212"/>
      </w:pPr>
      <w:rPr/>
    </w:lvl>
    <w:lvl w:ilvl="5">
      <w:start w:val="0"/>
      <w:numFmt w:val="bullet"/>
      <w:lvlText w:val="•"/>
      <w:lvlJc w:val="left"/>
      <w:pPr>
        <w:ind w:left="6793" w:hanging="212.0000000000009"/>
      </w:pPr>
      <w:rPr/>
    </w:lvl>
    <w:lvl w:ilvl="6">
      <w:start w:val="0"/>
      <w:numFmt w:val="bullet"/>
      <w:lvlText w:val="•"/>
      <w:lvlJc w:val="left"/>
      <w:pPr>
        <w:ind w:left="7617" w:hanging="212"/>
      </w:pPr>
      <w:rPr/>
    </w:lvl>
    <w:lvl w:ilvl="7">
      <w:start w:val="0"/>
      <w:numFmt w:val="bullet"/>
      <w:lvlText w:val="•"/>
      <w:lvlJc w:val="left"/>
      <w:pPr>
        <w:ind w:left="8440" w:hanging="212"/>
      </w:pPr>
      <w:rPr/>
    </w:lvl>
    <w:lvl w:ilvl="8">
      <w:start w:val="0"/>
      <w:numFmt w:val="bullet"/>
      <w:lvlText w:val="•"/>
      <w:lvlJc w:val="left"/>
      <w:pPr>
        <w:ind w:left="9264" w:hanging="212"/>
      </w:pPr>
      <w:rPr/>
    </w:lvl>
  </w:abstractNum>
  <w:abstractNum w:abstractNumId="10">
    <w:lvl w:ilvl="0">
      <w:start w:val="1"/>
      <w:numFmt w:val="decimal"/>
      <w:lvlText w:val="%1."/>
      <w:lvlJc w:val="left"/>
      <w:pPr>
        <w:ind w:left="1421" w:hanging="711"/>
      </w:pPr>
      <w:rPr>
        <w:rFonts w:ascii="Times New Roman" w:cs="Times New Roman" w:eastAsia="Times New Roman" w:hAnsi="Times New Roman"/>
        <w:sz w:val="28"/>
        <w:szCs w:val="28"/>
      </w:rPr>
    </w:lvl>
    <w:lvl w:ilvl="1">
      <w:start w:val="0"/>
      <w:numFmt w:val="bullet"/>
      <w:lvlText w:val="•"/>
      <w:lvlJc w:val="left"/>
      <w:pPr>
        <w:ind w:left="2680" w:hanging="711"/>
      </w:pPr>
      <w:rPr/>
    </w:lvl>
    <w:lvl w:ilvl="2">
      <w:start w:val="0"/>
      <w:numFmt w:val="bullet"/>
      <w:lvlText w:val="•"/>
      <w:lvlJc w:val="left"/>
      <w:pPr>
        <w:ind w:left="3594" w:hanging="711.0000000000005"/>
      </w:pPr>
      <w:rPr/>
    </w:lvl>
    <w:lvl w:ilvl="3">
      <w:start w:val="0"/>
      <w:numFmt w:val="bullet"/>
      <w:lvlText w:val="•"/>
      <w:lvlJc w:val="left"/>
      <w:pPr>
        <w:ind w:left="4509" w:hanging="711.0000000000005"/>
      </w:pPr>
      <w:rPr/>
    </w:lvl>
    <w:lvl w:ilvl="4">
      <w:start w:val="0"/>
      <w:numFmt w:val="bullet"/>
      <w:lvlText w:val="•"/>
      <w:lvlJc w:val="left"/>
      <w:pPr>
        <w:ind w:left="5423" w:hanging="711.0000000000009"/>
      </w:pPr>
      <w:rPr/>
    </w:lvl>
    <w:lvl w:ilvl="5">
      <w:start w:val="0"/>
      <w:numFmt w:val="bullet"/>
      <w:lvlText w:val="•"/>
      <w:lvlJc w:val="left"/>
      <w:pPr>
        <w:ind w:left="6338" w:hanging="711.0000000000009"/>
      </w:pPr>
      <w:rPr/>
    </w:lvl>
    <w:lvl w:ilvl="6">
      <w:start w:val="0"/>
      <w:numFmt w:val="bullet"/>
      <w:lvlText w:val="•"/>
      <w:lvlJc w:val="left"/>
      <w:pPr>
        <w:ind w:left="7252" w:hanging="711"/>
      </w:pPr>
      <w:rPr/>
    </w:lvl>
    <w:lvl w:ilvl="7">
      <w:start w:val="0"/>
      <w:numFmt w:val="bullet"/>
      <w:lvlText w:val="•"/>
      <w:lvlJc w:val="left"/>
      <w:pPr>
        <w:ind w:left="8167" w:hanging="711"/>
      </w:pPr>
      <w:rPr/>
    </w:lvl>
    <w:lvl w:ilvl="8">
      <w:start w:val="0"/>
      <w:numFmt w:val="bullet"/>
      <w:lvlText w:val="•"/>
      <w:lvlJc w:val="left"/>
      <w:pPr>
        <w:ind w:left="9082" w:hanging="711"/>
      </w:pPr>
      <w:rPr/>
    </w:lvl>
  </w:abstractNum>
  <w:abstractNum w:abstractNumId="1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bullet"/>
      <w:lvlText w:val="⮚"/>
      <w:lvlJc w:val="left"/>
      <w:pPr>
        <w:ind w:left="1713" w:hanging="360"/>
      </w:pPr>
      <w:rPr>
        <w:rFonts w:ascii="Noto Sans Symbols" w:cs="Noto Sans Symbols" w:eastAsia="Noto Sans Symbols" w:hAnsi="Noto Sans Symbols"/>
      </w:rPr>
    </w:lvl>
    <w:lvl w:ilvl="1">
      <w:start w:val="1"/>
      <w:numFmt w:val="bullet"/>
      <w:lvlText w:val="o"/>
      <w:lvlJc w:val="left"/>
      <w:pPr>
        <w:ind w:left="2433" w:hanging="360"/>
      </w:pPr>
      <w:rPr>
        <w:rFonts w:ascii="Courier New" w:cs="Courier New" w:eastAsia="Courier New" w:hAnsi="Courier New"/>
      </w:rPr>
    </w:lvl>
    <w:lvl w:ilvl="2">
      <w:start w:val="1"/>
      <w:numFmt w:val="bullet"/>
      <w:lvlText w:val="▪"/>
      <w:lvlJc w:val="left"/>
      <w:pPr>
        <w:ind w:left="3153" w:hanging="360"/>
      </w:pPr>
      <w:rPr>
        <w:rFonts w:ascii="Noto Sans Symbols" w:cs="Noto Sans Symbols" w:eastAsia="Noto Sans Symbols" w:hAnsi="Noto Sans Symbols"/>
      </w:rPr>
    </w:lvl>
    <w:lvl w:ilvl="3">
      <w:start w:val="1"/>
      <w:numFmt w:val="bullet"/>
      <w:lvlText w:val="●"/>
      <w:lvlJc w:val="left"/>
      <w:pPr>
        <w:ind w:left="3873" w:hanging="360"/>
      </w:pPr>
      <w:rPr>
        <w:rFonts w:ascii="Noto Sans Symbols" w:cs="Noto Sans Symbols" w:eastAsia="Noto Sans Symbols" w:hAnsi="Noto Sans Symbols"/>
      </w:rPr>
    </w:lvl>
    <w:lvl w:ilvl="4">
      <w:start w:val="1"/>
      <w:numFmt w:val="bullet"/>
      <w:lvlText w:val="o"/>
      <w:lvlJc w:val="left"/>
      <w:pPr>
        <w:ind w:left="4593" w:hanging="360"/>
      </w:pPr>
      <w:rPr>
        <w:rFonts w:ascii="Courier New" w:cs="Courier New" w:eastAsia="Courier New" w:hAnsi="Courier New"/>
      </w:rPr>
    </w:lvl>
    <w:lvl w:ilvl="5">
      <w:start w:val="1"/>
      <w:numFmt w:val="bullet"/>
      <w:lvlText w:val="▪"/>
      <w:lvlJc w:val="left"/>
      <w:pPr>
        <w:ind w:left="5313" w:hanging="360"/>
      </w:pPr>
      <w:rPr>
        <w:rFonts w:ascii="Noto Sans Symbols" w:cs="Noto Sans Symbols" w:eastAsia="Noto Sans Symbols" w:hAnsi="Noto Sans Symbols"/>
      </w:rPr>
    </w:lvl>
    <w:lvl w:ilvl="6">
      <w:start w:val="1"/>
      <w:numFmt w:val="bullet"/>
      <w:lvlText w:val="●"/>
      <w:lvlJc w:val="left"/>
      <w:pPr>
        <w:ind w:left="6033" w:hanging="360"/>
      </w:pPr>
      <w:rPr>
        <w:rFonts w:ascii="Noto Sans Symbols" w:cs="Noto Sans Symbols" w:eastAsia="Noto Sans Symbols" w:hAnsi="Noto Sans Symbols"/>
      </w:rPr>
    </w:lvl>
    <w:lvl w:ilvl="7">
      <w:start w:val="1"/>
      <w:numFmt w:val="bullet"/>
      <w:lvlText w:val="o"/>
      <w:lvlJc w:val="left"/>
      <w:pPr>
        <w:ind w:left="6753" w:hanging="360"/>
      </w:pPr>
      <w:rPr>
        <w:rFonts w:ascii="Courier New" w:cs="Courier New" w:eastAsia="Courier New" w:hAnsi="Courier New"/>
      </w:rPr>
    </w:lvl>
    <w:lvl w:ilvl="8">
      <w:start w:val="1"/>
      <w:numFmt w:val="bullet"/>
      <w:lvlText w:val="▪"/>
      <w:lvlJc w:val="left"/>
      <w:pPr>
        <w:ind w:left="7473" w:hanging="360"/>
      </w:pPr>
      <w:rPr>
        <w:rFonts w:ascii="Noto Sans Symbols" w:cs="Noto Sans Symbols" w:eastAsia="Noto Sans Symbols" w:hAnsi="Noto Sans Symbols"/>
      </w:rPr>
    </w:lvl>
  </w:abstractNum>
  <w:abstractNum w:abstractNumId="13">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14">
    <w:lvl w:ilvl="0">
      <w:start w:val="0"/>
      <w:numFmt w:val="bullet"/>
      <w:lvlText w:val="-"/>
      <w:lvlJc w:val="left"/>
      <w:pPr>
        <w:ind w:left="1005" w:hanging="166"/>
      </w:pPr>
      <w:rPr>
        <w:rFonts w:ascii="Times New Roman" w:cs="Times New Roman" w:eastAsia="Times New Roman" w:hAnsi="Times New Roman"/>
        <w:sz w:val="28"/>
        <w:szCs w:val="28"/>
      </w:rPr>
    </w:lvl>
    <w:lvl w:ilvl="1">
      <w:start w:val="0"/>
      <w:numFmt w:val="bullet"/>
      <w:lvlText w:val="-"/>
      <w:lvlJc w:val="left"/>
      <w:pPr>
        <w:ind w:left="842" w:hanging="185"/>
      </w:pPr>
      <w:rPr>
        <w:rFonts w:ascii="Times New Roman" w:cs="Times New Roman" w:eastAsia="Times New Roman" w:hAnsi="Times New Roman"/>
        <w:sz w:val="28"/>
        <w:szCs w:val="28"/>
      </w:rPr>
    </w:lvl>
    <w:lvl w:ilvl="2">
      <w:start w:val="0"/>
      <w:numFmt w:val="bullet"/>
      <w:lvlText w:val="•"/>
      <w:lvlJc w:val="left"/>
      <w:pPr>
        <w:ind w:left="2101" w:hanging="185"/>
      </w:pPr>
      <w:rPr/>
    </w:lvl>
    <w:lvl w:ilvl="3">
      <w:start w:val="0"/>
      <w:numFmt w:val="bullet"/>
      <w:lvlText w:val="•"/>
      <w:lvlJc w:val="left"/>
      <w:pPr>
        <w:ind w:left="3202" w:hanging="185"/>
      </w:pPr>
      <w:rPr/>
    </w:lvl>
    <w:lvl w:ilvl="4">
      <w:start w:val="0"/>
      <w:numFmt w:val="bullet"/>
      <w:lvlText w:val="•"/>
      <w:lvlJc w:val="left"/>
      <w:pPr>
        <w:ind w:left="4303" w:hanging="185"/>
      </w:pPr>
      <w:rPr/>
    </w:lvl>
    <w:lvl w:ilvl="5">
      <w:start w:val="0"/>
      <w:numFmt w:val="bullet"/>
      <w:lvlText w:val="•"/>
      <w:lvlJc w:val="left"/>
      <w:pPr>
        <w:ind w:left="5404" w:hanging="185"/>
      </w:pPr>
      <w:rPr/>
    </w:lvl>
    <w:lvl w:ilvl="6">
      <w:start w:val="0"/>
      <w:numFmt w:val="bullet"/>
      <w:lvlText w:val="•"/>
      <w:lvlJc w:val="left"/>
      <w:pPr>
        <w:ind w:left="6506" w:hanging="185"/>
      </w:pPr>
      <w:rPr/>
    </w:lvl>
    <w:lvl w:ilvl="7">
      <w:start w:val="0"/>
      <w:numFmt w:val="bullet"/>
      <w:lvlText w:val="•"/>
      <w:lvlJc w:val="left"/>
      <w:pPr>
        <w:ind w:left="7607" w:hanging="185"/>
      </w:pPr>
      <w:rPr/>
    </w:lvl>
    <w:lvl w:ilvl="8">
      <w:start w:val="0"/>
      <w:numFmt w:val="bullet"/>
      <w:lvlText w:val="•"/>
      <w:lvlJc w:val="left"/>
      <w:pPr>
        <w:ind w:left="8708" w:hanging="185"/>
      </w:pPr>
      <w:rPr/>
    </w:lvl>
  </w:abstractNum>
  <w:abstractNum w:abstractNumId="1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6">
    <w:lvl w:ilvl="0">
      <w:start w:val="1"/>
      <w:numFmt w:val="bullet"/>
      <w:lvlText w:val="▪"/>
      <w:lvlJc w:val="left"/>
      <w:pPr>
        <w:ind w:left="1713" w:hanging="360"/>
      </w:pPr>
      <w:rPr>
        <w:rFonts w:ascii="Noto Sans Symbols" w:cs="Noto Sans Symbols" w:eastAsia="Noto Sans Symbols" w:hAnsi="Noto Sans Symbols"/>
      </w:rPr>
    </w:lvl>
    <w:lvl w:ilvl="1">
      <w:start w:val="1"/>
      <w:numFmt w:val="bullet"/>
      <w:lvlText w:val="o"/>
      <w:lvlJc w:val="left"/>
      <w:pPr>
        <w:ind w:left="2433" w:hanging="360"/>
      </w:pPr>
      <w:rPr>
        <w:rFonts w:ascii="Courier New" w:cs="Courier New" w:eastAsia="Courier New" w:hAnsi="Courier New"/>
      </w:rPr>
    </w:lvl>
    <w:lvl w:ilvl="2">
      <w:start w:val="1"/>
      <w:numFmt w:val="bullet"/>
      <w:lvlText w:val="▪"/>
      <w:lvlJc w:val="left"/>
      <w:pPr>
        <w:ind w:left="3153" w:hanging="360"/>
      </w:pPr>
      <w:rPr>
        <w:rFonts w:ascii="Noto Sans Symbols" w:cs="Noto Sans Symbols" w:eastAsia="Noto Sans Symbols" w:hAnsi="Noto Sans Symbols"/>
      </w:rPr>
    </w:lvl>
    <w:lvl w:ilvl="3">
      <w:start w:val="1"/>
      <w:numFmt w:val="bullet"/>
      <w:lvlText w:val="●"/>
      <w:lvlJc w:val="left"/>
      <w:pPr>
        <w:ind w:left="3873" w:hanging="360"/>
      </w:pPr>
      <w:rPr>
        <w:rFonts w:ascii="Noto Sans Symbols" w:cs="Noto Sans Symbols" w:eastAsia="Noto Sans Symbols" w:hAnsi="Noto Sans Symbols"/>
      </w:rPr>
    </w:lvl>
    <w:lvl w:ilvl="4">
      <w:start w:val="1"/>
      <w:numFmt w:val="bullet"/>
      <w:lvlText w:val="o"/>
      <w:lvlJc w:val="left"/>
      <w:pPr>
        <w:ind w:left="4593" w:hanging="360"/>
      </w:pPr>
      <w:rPr>
        <w:rFonts w:ascii="Courier New" w:cs="Courier New" w:eastAsia="Courier New" w:hAnsi="Courier New"/>
      </w:rPr>
    </w:lvl>
    <w:lvl w:ilvl="5">
      <w:start w:val="1"/>
      <w:numFmt w:val="bullet"/>
      <w:lvlText w:val="▪"/>
      <w:lvlJc w:val="left"/>
      <w:pPr>
        <w:ind w:left="5313" w:hanging="360"/>
      </w:pPr>
      <w:rPr>
        <w:rFonts w:ascii="Noto Sans Symbols" w:cs="Noto Sans Symbols" w:eastAsia="Noto Sans Symbols" w:hAnsi="Noto Sans Symbols"/>
      </w:rPr>
    </w:lvl>
    <w:lvl w:ilvl="6">
      <w:start w:val="1"/>
      <w:numFmt w:val="bullet"/>
      <w:lvlText w:val="●"/>
      <w:lvlJc w:val="left"/>
      <w:pPr>
        <w:ind w:left="6033" w:hanging="360"/>
      </w:pPr>
      <w:rPr>
        <w:rFonts w:ascii="Noto Sans Symbols" w:cs="Noto Sans Symbols" w:eastAsia="Noto Sans Symbols" w:hAnsi="Noto Sans Symbols"/>
      </w:rPr>
    </w:lvl>
    <w:lvl w:ilvl="7">
      <w:start w:val="1"/>
      <w:numFmt w:val="bullet"/>
      <w:lvlText w:val="o"/>
      <w:lvlJc w:val="left"/>
      <w:pPr>
        <w:ind w:left="6753" w:hanging="360"/>
      </w:pPr>
      <w:rPr>
        <w:rFonts w:ascii="Courier New" w:cs="Courier New" w:eastAsia="Courier New" w:hAnsi="Courier New"/>
      </w:rPr>
    </w:lvl>
    <w:lvl w:ilvl="8">
      <w:start w:val="1"/>
      <w:numFmt w:val="bullet"/>
      <w:lvlText w:val="▪"/>
      <w:lvlJc w:val="left"/>
      <w:pPr>
        <w:ind w:left="7473" w:hanging="360"/>
      </w:pPr>
      <w:rPr>
        <w:rFonts w:ascii="Noto Sans Symbols" w:cs="Noto Sans Symbols" w:eastAsia="Noto Sans Symbols" w:hAnsi="Noto Sans Symbols"/>
      </w:rPr>
    </w:lvl>
  </w:abstractNum>
  <w:abstractNum w:abstractNumId="1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8">
    <w:lvl w:ilvl="0">
      <w:start w:val="1"/>
      <w:numFmt w:val="bullet"/>
      <w:lvlText w:val="●"/>
      <w:lvlJc w:val="left"/>
      <w:pPr>
        <w:ind w:left="1713" w:hanging="360"/>
      </w:pPr>
      <w:rPr>
        <w:rFonts w:ascii="Noto Sans Symbols" w:cs="Noto Sans Symbols" w:eastAsia="Noto Sans Symbols" w:hAnsi="Noto Sans Symbols"/>
      </w:rPr>
    </w:lvl>
    <w:lvl w:ilvl="1">
      <w:start w:val="1"/>
      <w:numFmt w:val="bullet"/>
      <w:lvlText w:val="o"/>
      <w:lvlJc w:val="left"/>
      <w:pPr>
        <w:ind w:left="2433" w:hanging="360"/>
      </w:pPr>
      <w:rPr>
        <w:rFonts w:ascii="Courier New" w:cs="Courier New" w:eastAsia="Courier New" w:hAnsi="Courier New"/>
      </w:rPr>
    </w:lvl>
    <w:lvl w:ilvl="2">
      <w:start w:val="1"/>
      <w:numFmt w:val="bullet"/>
      <w:lvlText w:val="▪"/>
      <w:lvlJc w:val="left"/>
      <w:pPr>
        <w:ind w:left="3153" w:hanging="360"/>
      </w:pPr>
      <w:rPr>
        <w:rFonts w:ascii="Noto Sans Symbols" w:cs="Noto Sans Symbols" w:eastAsia="Noto Sans Symbols" w:hAnsi="Noto Sans Symbols"/>
      </w:rPr>
    </w:lvl>
    <w:lvl w:ilvl="3">
      <w:start w:val="1"/>
      <w:numFmt w:val="bullet"/>
      <w:lvlText w:val="●"/>
      <w:lvlJc w:val="left"/>
      <w:pPr>
        <w:ind w:left="3873" w:hanging="360"/>
      </w:pPr>
      <w:rPr>
        <w:rFonts w:ascii="Noto Sans Symbols" w:cs="Noto Sans Symbols" w:eastAsia="Noto Sans Symbols" w:hAnsi="Noto Sans Symbols"/>
      </w:rPr>
    </w:lvl>
    <w:lvl w:ilvl="4">
      <w:start w:val="1"/>
      <w:numFmt w:val="bullet"/>
      <w:lvlText w:val="o"/>
      <w:lvlJc w:val="left"/>
      <w:pPr>
        <w:ind w:left="4593" w:hanging="360"/>
      </w:pPr>
      <w:rPr>
        <w:rFonts w:ascii="Courier New" w:cs="Courier New" w:eastAsia="Courier New" w:hAnsi="Courier New"/>
      </w:rPr>
    </w:lvl>
    <w:lvl w:ilvl="5">
      <w:start w:val="1"/>
      <w:numFmt w:val="bullet"/>
      <w:lvlText w:val="▪"/>
      <w:lvlJc w:val="left"/>
      <w:pPr>
        <w:ind w:left="5313" w:hanging="360"/>
      </w:pPr>
      <w:rPr>
        <w:rFonts w:ascii="Noto Sans Symbols" w:cs="Noto Sans Symbols" w:eastAsia="Noto Sans Symbols" w:hAnsi="Noto Sans Symbols"/>
      </w:rPr>
    </w:lvl>
    <w:lvl w:ilvl="6">
      <w:start w:val="1"/>
      <w:numFmt w:val="bullet"/>
      <w:lvlText w:val="●"/>
      <w:lvlJc w:val="left"/>
      <w:pPr>
        <w:ind w:left="6033" w:hanging="360"/>
      </w:pPr>
      <w:rPr>
        <w:rFonts w:ascii="Noto Sans Symbols" w:cs="Noto Sans Symbols" w:eastAsia="Noto Sans Symbols" w:hAnsi="Noto Sans Symbols"/>
      </w:rPr>
    </w:lvl>
    <w:lvl w:ilvl="7">
      <w:start w:val="1"/>
      <w:numFmt w:val="bullet"/>
      <w:lvlText w:val="o"/>
      <w:lvlJc w:val="left"/>
      <w:pPr>
        <w:ind w:left="6753" w:hanging="360"/>
      </w:pPr>
      <w:rPr>
        <w:rFonts w:ascii="Courier New" w:cs="Courier New" w:eastAsia="Courier New" w:hAnsi="Courier New"/>
      </w:rPr>
    </w:lvl>
    <w:lvl w:ilvl="8">
      <w:start w:val="1"/>
      <w:numFmt w:val="bullet"/>
      <w:lvlText w:val="▪"/>
      <w:lvlJc w:val="left"/>
      <w:pPr>
        <w:ind w:left="7473" w:hanging="360"/>
      </w:pPr>
      <w:rPr>
        <w:rFonts w:ascii="Noto Sans Symbols" w:cs="Noto Sans Symbols" w:eastAsia="Noto Sans Symbols" w:hAnsi="Noto Sans Symbols"/>
      </w:rPr>
    </w:lvl>
  </w:abstractNum>
  <w:abstractNum w:abstractNumId="1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0">
    <w:lvl w:ilvl="0">
      <w:start w:val="59"/>
      <w:numFmt w:val="decimal"/>
      <w:lvlText w:val="%1."/>
      <w:lvlJc w:val="left"/>
      <w:pPr>
        <w:ind w:left="842" w:hanging="709"/>
      </w:pPr>
      <w:rPr>
        <w:rFonts w:ascii="Times New Roman" w:cs="Times New Roman" w:eastAsia="Times New Roman" w:hAnsi="Times New Roman"/>
        <w:sz w:val="22"/>
        <w:szCs w:val="22"/>
      </w:rPr>
    </w:lvl>
    <w:lvl w:ilvl="1">
      <w:start w:val="0"/>
      <w:numFmt w:val="bullet"/>
      <w:lvlText w:val="•"/>
      <w:lvlJc w:val="left"/>
      <w:pPr>
        <w:ind w:left="1847" w:hanging="709.0000000000002"/>
      </w:pPr>
      <w:rPr/>
    </w:lvl>
    <w:lvl w:ilvl="2">
      <w:start w:val="0"/>
      <w:numFmt w:val="bullet"/>
      <w:lvlText w:val="•"/>
      <w:lvlJc w:val="left"/>
      <w:pPr>
        <w:ind w:left="2854" w:hanging="709.0000000000005"/>
      </w:pPr>
      <w:rPr/>
    </w:lvl>
    <w:lvl w:ilvl="3">
      <w:start w:val="0"/>
      <w:numFmt w:val="bullet"/>
      <w:lvlText w:val="•"/>
      <w:lvlJc w:val="left"/>
      <w:pPr>
        <w:ind w:left="3861" w:hanging="708"/>
      </w:pPr>
      <w:rPr/>
    </w:lvl>
    <w:lvl w:ilvl="4">
      <w:start w:val="0"/>
      <w:numFmt w:val="bullet"/>
      <w:lvlText w:val="•"/>
      <w:lvlJc w:val="left"/>
      <w:pPr>
        <w:ind w:left="4868" w:hanging="709"/>
      </w:pPr>
      <w:rPr/>
    </w:lvl>
    <w:lvl w:ilvl="5">
      <w:start w:val="0"/>
      <w:numFmt w:val="bullet"/>
      <w:lvlText w:val="•"/>
      <w:lvlJc w:val="left"/>
      <w:pPr>
        <w:ind w:left="5875" w:hanging="709"/>
      </w:pPr>
      <w:rPr/>
    </w:lvl>
    <w:lvl w:ilvl="6">
      <w:start w:val="0"/>
      <w:numFmt w:val="bullet"/>
      <w:lvlText w:val="•"/>
      <w:lvlJc w:val="left"/>
      <w:pPr>
        <w:ind w:left="6882" w:hanging="707.9999999999991"/>
      </w:pPr>
      <w:rPr/>
    </w:lvl>
    <w:lvl w:ilvl="7">
      <w:start w:val="0"/>
      <w:numFmt w:val="bullet"/>
      <w:lvlText w:val="•"/>
      <w:lvlJc w:val="left"/>
      <w:pPr>
        <w:ind w:left="7889" w:hanging="709"/>
      </w:pPr>
      <w:rPr/>
    </w:lvl>
    <w:lvl w:ilvl="8">
      <w:start w:val="0"/>
      <w:numFmt w:val="bullet"/>
      <w:lvlText w:val="•"/>
      <w:lvlJc w:val="left"/>
      <w:pPr>
        <w:ind w:left="8896" w:hanging="709"/>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ru-RU"/>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widowControl w:val="0"/>
      <w:spacing w:after="0" w:before="129" w:line="240" w:lineRule="auto"/>
      <w:ind w:left="842"/>
    </w:pPr>
    <w:rPr>
      <w:rFonts w:ascii="Times New Roman" w:cs="Times New Roman" w:eastAsia="Times New Roman" w:hAnsi="Times New Roman"/>
      <w:b w:val="1"/>
      <w:sz w:val="28"/>
      <w:szCs w:val="28"/>
    </w:rPr>
  </w:style>
  <w:style w:type="paragraph" w:styleId="Heading2">
    <w:name w:val="heading 2"/>
    <w:basedOn w:val="Normal"/>
    <w:next w:val="Normal"/>
    <w:pPr>
      <w:widowControl w:val="0"/>
      <w:spacing w:after="0" w:line="240" w:lineRule="auto"/>
      <w:ind w:left="1559"/>
      <w:jc w:val="both"/>
    </w:pPr>
    <w:rPr>
      <w:rFonts w:ascii="Times New Roman" w:cs="Times New Roman" w:eastAsia="Times New Roman" w:hAnsi="Times New Roman"/>
      <w:b w:val="1"/>
      <w:i w:val="1"/>
      <w:sz w:val="28"/>
      <w:szCs w:val="28"/>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0" w:before="40" w:lineRule="auto"/>
    </w:pPr>
    <w:rPr>
      <w:color w:val="1e4d78"/>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style>
  <w:style w:type="paragraph" w:styleId="1">
    <w:name w:val="heading 1"/>
    <w:basedOn w:val="a"/>
    <w:next w:val="a"/>
    <w:pPr>
      <w:widowControl w:val="0"/>
      <w:spacing w:after="0" w:before="129" w:line="240" w:lineRule="auto"/>
      <w:ind w:left="842"/>
      <w:outlineLvl w:val="0"/>
    </w:pPr>
    <w:rPr>
      <w:rFonts w:ascii="Times New Roman" w:cs="Times New Roman" w:eastAsia="Times New Roman" w:hAnsi="Times New Roman"/>
      <w:b w:val="1"/>
      <w:sz w:val="28"/>
      <w:szCs w:val="28"/>
    </w:rPr>
  </w:style>
  <w:style w:type="paragraph" w:styleId="2">
    <w:name w:val="heading 2"/>
    <w:basedOn w:val="a"/>
    <w:next w:val="a"/>
    <w:pPr>
      <w:widowControl w:val="0"/>
      <w:spacing w:after="0" w:line="240" w:lineRule="auto"/>
      <w:ind w:left="1559"/>
      <w:jc w:val="both"/>
      <w:outlineLvl w:val="1"/>
    </w:pPr>
    <w:rPr>
      <w:rFonts w:ascii="Times New Roman" w:cs="Times New Roman" w:eastAsia="Times New Roman" w:hAnsi="Times New Roman"/>
      <w:b w:val="1"/>
      <w:i w:val="1"/>
      <w:sz w:val="28"/>
      <w:szCs w:val="28"/>
    </w:rPr>
  </w:style>
  <w:style w:type="paragraph" w:styleId="3">
    <w:name w:val="heading 3"/>
    <w:basedOn w:val="a"/>
    <w:next w:val="a"/>
    <w:pPr>
      <w:keepNext w:val="1"/>
      <w:keepLines w:val="1"/>
      <w:spacing w:after="80" w:before="280"/>
      <w:outlineLvl w:val="2"/>
    </w:pPr>
    <w:rPr>
      <w:b w:val="1"/>
      <w:sz w:val="28"/>
      <w:szCs w:val="28"/>
    </w:rPr>
  </w:style>
  <w:style w:type="paragraph" w:styleId="4">
    <w:name w:val="heading 4"/>
    <w:basedOn w:val="a"/>
    <w:next w:val="a"/>
    <w:pPr>
      <w:keepNext w:val="1"/>
      <w:keepLines w:val="1"/>
      <w:spacing w:after="40" w:before="240"/>
      <w:outlineLvl w:val="3"/>
    </w:pPr>
    <w:rPr>
      <w:b w:val="1"/>
      <w:sz w:val="24"/>
      <w:szCs w:val="24"/>
    </w:rPr>
  </w:style>
  <w:style w:type="paragraph" w:styleId="5">
    <w:name w:val="heading 5"/>
    <w:basedOn w:val="a"/>
    <w:next w:val="a"/>
    <w:pPr>
      <w:keepNext w:val="1"/>
      <w:keepLines w:val="1"/>
      <w:spacing w:after="40" w:before="220"/>
      <w:outlineLvl w:val="4"/>
    </w:pPr>
    <w:rPr>
      <w:b w:val="1"/>
    </w:rPr>
  </w:style>
  <w:style w:type="paragraph" w:styleId="6">
    <w:name w:val="heading 6"/>
    <w:basedOn w:val="a"/>
    <w:next w:val="a"/>
    <w:pPr>
      <w:keepNext w:val="1"/>
      <w:keepLines w:val="1"/>
      <w:spacing w:after="0" w:before="40"/>
      <w:outlineLvl w:val="5"/>
    </w:pPr>
    <w:rPr>
      <w:color w:val="1e4d78"/>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pPr>
      <w:keepNext w:val="1"/>
      <w:keepLines w:val="1"/>
      <w:spacing w:after="120" w:before="480"/>
    </w:pPr>
    <w:rPr>
      <w:b w:val="1"/>
      <w:sz w:val="72"/>
      <w:szCs w:val="72"/>
    </w:rPr>
  </w:style>
  <w:style w:type="paragraph" w:styleId="a4">
    <w:name w:val="Subtitle"/>
    <w:basedOn w:val="a"/>
    <w:next w:val="a"/>
    <w:pPr>
      <w:keepNext w:val="1"/>
      <w:keepLines w:val="1"/>
      <w:spacing w:after="80" w:before="360"/>
    </w:pPr>
    <w:rPr>
      <w:rFonts w:ascii="Georgia" w:cs="Georgia" w:eastAsia="Georgia" w:hAnsi="Georgia"/>
      <w:i w:val="1"/>
      <w:color w:val="666666"/>
      <w:sz w:val="48"/>
      <w:szCs w:val="48"/>
    </w:rPr>
  </w:style>
  <w:style w:type="table" w:styleId="a5" w:customStyle="1">
    <w:basedOn w:val="TableNormal"/>
    <w:pPr>
      <w:widowControl w:val="0"/>
      <w:spacing w:after="0" w:line="240" w:lineRule="auto"/>
    </w:pPr>
    <w:tblPr>
      <w:tblStyleRowBandSize w:val="1"/>
      <w:tblStyleColBandSize w:val="1"/>
    </w:tblPr>
  </w:style>
  <w:style w:type="table" w:styleId="a6" w:customStyle="1">
    <w:basedOn w:val="TableNormal"/>
    <w:pPr>
      <w:widowControl w:val="0"/>
      <w:spacing w:after="0" w:line="240" w:lineRule="auto"/>
    </w:pPr>
    <w:tblPr>
      <w:tblStyleRowBandSize w:val="1"/>
      <w:tblStyleColBandSize w:val="1"/>
    </w:tblPr>
  </w:style>
  <w:style w:type="table" w:styleId="a7" w:customStyle="1">
    <w:basedOn w:val="TableNormal"/>
    <w:pPr>
      <w:widowControl w:val="0"/>
      <w:spacing w:after="0" w:line="240" w:lineRule="auto"/>
    </w:pPr>
    <w:tblPr>
      <w:tblStyleRowBandSize w:val="1"/>
      <w:tblStyleColBandSize w:val="1"/>
    </w:tblPr>
  </w:style>
  <w:style w:type="table" w:styleId="a8" w:customStyle="1">
    <w:basedOn w:val="TableNormal"/>
    <w:tblPr>
      <w:tblStyleRowBandSize w:val="1"/>
      <w:tblStyleColBandSize w:val="1"/>
    </w:tblPr>
  </w:style>
  <w:style w:type="paragraph" w:styleId="a9">
    <w:name w:val="header"/>
    <w:basedOn w:val="a"/>
    <w:link w:val="aa"/>
    <w:uiPriority w:val="99"/>
    <w:unhideWhenUsed w:val="1"/>
    <w:rsid w:val="004851B2"/>
    <w:pPr>
      <w:tabs>
        <w:tab w:val="center" w:pos="4844"/>
        <w:tab w:val="right" w:pos="9689"/>
      </w:tabs>
      <w:spacing w:after="0" w:line="240" w:lineRule="auto"/>
    </w:pPr>
  </w:style>
  <w:style w:type="character" w:styleId="aa" w:customStyle="1">
    <w:name w:val="Верхний колонтитул Знак"/>
    <w:basedOn w:val="a0"/>
    <w:link w:val="a9"/>
    <w:uiPriority w:val="99"/>
    <w:rsid w:val="004851B2"/>
  </w:style>
  <w:style w:type="paragraph" w:styleId="ab">
    <w:name w:val="footer"/>
    <w:basedOn w:val="a"/>
    <w:link w:val="ac"/>
    <w:uiPriority w:val="99"/>
    <w:unhideWhenUsed w:val="1"/>
    <w:rsid w:val="004851B2"/>
    <w:pPr>
      <w:tabs>
        <w:tab w:val="center" w:pos="4844"/>
        <w:tab w:val="right" w:pos="9689"/>
      </w:tabs>
      <w:spacing w:after="0" w:line="240" w:lineRule="auto"/>
    </w:pPr>
  </w:style>
  <w:style w:type="character" w:styleId="ac" w:customStyle="1">
    <w:name w:val="Нижний колонтитул Знак"/>
    <w:basedOn w:val="a0"/>
    <w:link w:val="ab"/>
    <w:uiPriority w:val="99"/>
    <w:rsid w:val="004851B2"/>
  </w:style>
  <w:style w:type="character" w:styleId="ad">
    <w:name w:val="Subtle Emphasis"/>
    <w:basedOn w:val="a0"/>
    <w:uiPriority w:val="19"/>
    <w:qFormat w:val="1"/>
    <w:rsid w:val="008D0A85"/>
    <w:rPr>
      <w:i w:val="1"/>
      <w:iCs w:val="1"/>
      <w:color w:val="404040" w:themeColor="text1" w:themeTint="0000BF"/>
    </w:rPr>
  </w:style>
  <w:style w:type="paragraph" w:styleId="ae">
    <w:name w:val="List Paragraph"/>
    <w:basedOn w:val="a"/>
    <w:uiPriority w:val="34"/>
    <w:qFormat w:val="1"/>
    <w:rsid w:val="008D0A85"/>
    <w:pPr>
      <w:ind w:left="720"/>
      <w:contextualSpacing w:val="1"/>
    </w:pPr>
  </w:style>
  <w:style w:type="paragraph" w:styleId="af">
    <w:name w:val="No Spacing"/>
    <w:uiPriority w:val="1"/>
    <w:qFormat w:val="1"/>
    <w:rsid w:val="00F17128"/>
    <w:pPr>
      <w:spacing w:after="0" w:line="240" w:lineRule="auto"/>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2">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3">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eader" Target="header2.xml"/><Relationship Id="rId11" Type="http://schemas.openxmlformats.org/officeDocument/2006/relationships/image" Target="media/image5.png"/><Relationship Id="rId10" Type="http://schemas.openxmlformats.org/officeDocument/2006/relationships/image" Target="media/image2.png"/><Relationship Id="rId21" Type="http://schemas.openxmlformats.org/officeDocument/2006/relationships/footer" Target="footer2.xml"/><Relationship Id="rId13" Type="http://schemas.openxmlformats.org/officeDocument/2006/relationships/image" Target="media/image4.png"/><Relationship Id="rId12" Type="http://schemas.openxmlformats.org/officeDocument/2006/relationships/image" Target="media/image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chart" Target="charts/chart1.xml"/><Relationship Id="rId15" Type="http://schemas.openxmlformats.org/officeDocument/2006/relationships/image" Target="media/image9.png"/><Relationship Id="rId14" Type="http://schemas.openxmlformats.org/officeDocument/2006/relationships/hyperlink" Target="http://social-science.com.ua/article/1125" TargetMode="External"/><Relationship Id="rId17" Type="http://schemas.openxmlformats.org/officeDocument/2006/relationships/footer" Target="footer1.xml"/><Relationship Id="rId16" Type="http://schemas.openxmlformats.org/officeDocument/2006/relationships/header" Target="header1.xml"/><Relationship Id="rId5" Type="http://schemas.openxmlformats.org/officeDocument/2006/relationships/styles" Target="styles.xml"/><Relationship Id="rId19" Type="http://schemas.openxmlformats.org/officeDocument/2006/relationships/image" Target="media/image7.png"/><Relationship Id="rId6" Type="http://schemas.openxmlformats.org/officeDocument/2006/relationships/customXml" Target="../customXML/item1.xml"/><Relationship Id="rId18" Type="http://schemas.openxmlformats.org/officeDocument/2006/relationships/image" Target="media/image6.png"/><Relationship Id="rId7" Type="http://schemas.openxmlformats.org/officeDocument/2006/relationships/hyperlink" Target="http://do.luguniv.edu.ua/course/index.php?categoryid=2" TargetMode="External"/><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Учні</c:v>
                </c:pt>
              </c:strCache>
            </c:strRef>
          </c:tx>
          <c:spPr>
            <a:solidFill>
              <a:schemeClr val="accent1"/>
            </a:solidFill>
            <a:ln>
              <a:noFill/>
            </a:ln>
            <a:effectLst/>
          </c:spPr>
          <c:invertIfNegative val="0"/>
          <c:cat>
            <c:strRef>
              <c:f>Лист1!$A$2:$A$11</c:f>
              <c:strCache>
                <c:ptCount val="10"/>
                <c:pt idx="0">
                  <c:v>Прагнення бути самостінйим</c:v>
                </c:pt>
                <c:pt idx="1">
                  <c:v>Негативний вплив однолітків</c:v>
                </c:pt>
                <c:pt idx="2">
                  <c:v>Імпульсивність, невміння контролювати себе</c:v>
                </c:pt>
                <c:pt idx="3">
                  <c:v>Порушення розумового або психічного розвитку</c:v>
                </c:pt>
                <c:pt idx="4">
                  <c:v>Неблагополучна сім'я</c:v>
                </c:pt>
                <c:pt idx="5">
                  <c:v>Неповна сім'я</c:v>
                </c:pt>
                <c:pt idx="6">
                  <c:v>Конфлікти в родині</c:v>
                </c:pt>
                <c:pt idx="7">
                  <c:v>Занижена самооцінка</c:v>
                </c:pt>
                <c:pt idx="8">
                  <c:v>Вплив ЗМІ</c:v>
                </c:pt>
                <c:pt idx="9">
                  <c:v>Низький рівень виховання в школі</c:v>
                </c:pt>
              </c:strCache>
            </c:strRef>
          </c:cat>
          <c:val>
            <c:numRef>
              <c:f>Лист1!$B$2:$B$11</c:f>
              <c:numCache>
                <c:formatCode>0%</c:formatCode>
                <c:ptCount val="10"/>
                <c:pt idx="0">
                  <c:v>0.1</c:v>
                </c:pt>
                <c:pt idx="1">
                  <c:v>0.18</c:v>
                </c:pt>
                <c:pt idx="2">
                  <c:v>0.18</c:v>
                </c:pt>
                <c:pt idx="3">
                  <c:v>0.15</c:v>
                </c:pt>
                <c:pt idx="4">
                  <c:v>0.08</c:v>
                </c:pt>
                <c:pt idx="5">
                  <c:v>0.03</c:v>
                </c:pt>
                <c:pt idx="6">
                  <c:v>0.12</c:v>
                </c:pt>
                <c:pt idx="7">
                  <c:v>0.06</c:v>
                </c:pt>
                <c:pt idx="8">
                  <c:v>0.15</c:v>
                </c:pt>
                <c:pt idx="9">
                  <c:v>0.03</c:v>
                </c:pt>
              </c:numCache>
            </c:numRef>
          </c:val>
          <c:extLst>
            <c:ext xmlns:c16="http://schemas.microsoft.com/office/drawing/2014/chart" uri="{C3380CC4-5D6E-409C-BE32-E72D297353CC}">
              <c16:uniqueId val="{00000000-378E-4BC6-A71A-B3EAF9BADDFA}"/>
            </c:ext>
          </c:extLst>
        </c:ser>
        <c:ser>
          <c:idx val="1"/>
          <c:order val="1"/>
          <c:tx>
            <c:strRef>
              <c:f>Лист1!$C$1</c:f>
              <c:strCache>
                <c:ptCount val="1"/>
                <c:pt idx="0">
                  <c:v>Батьки</c:v>
                </c:pt>
              </c:strCache>
            </c:strRef>
          </c:tx>
          <c:spPr>
            <a:solidFill>
              <a:schemeClr val="accent2"/>
            </a:solidFill>
            <a:ln>
              <a:noFill/>
            </a:ln>
            <a:effectLst/>
          </c:spPr>
          <c:invertIfNegative val="0"/>
          <c:cat>
            <c:strRef>
              <c:f>Лист1!$A$2:$A$11</c:f>
              <c:strCache>
                <c:ptCount val="10"/>
                <c:pt idx="0">
                  <c:v>Прагнення бути самостінйим</c:v>
                </c:pt>
                <c:pt idx="1">
                  <c:v>Негативний вплив однолітків</c:v>
                </c:pt>
                <c:pt idx="2">
                  <c:v>Імпульсивність, невміння контролювати себе</c:v>
                </c:pt>
                <c:pt idx="3">
                  <c:v>Порушення розумового або психічного розвитку</c:v>
                </c:pt>
                <c:pt idx="4">
                  <c:v>Неблагополучна сім'я</c:v>
                </c:pt>
                <c:pt idx="5">
                  <c:v>Неповна сім'я</c:v>
                </c:pt>
                <c:pt idx="6">
                  <c:v>Конфлікти в родині</c:v>
                </c:pt>
                <c:pt idx="7">
                  <c:v>Занижена самооцінка</c:v>
                </c:pt>
                <c:pt idx="8">
                  <c:v>Вплив ЗМІ</c:v>
                </c:pt>
                <c:pt idx="9">
                  <c:v>Низький рівень виховання в школі</c:v>
                </c:pt>
              </c:strCache>
            </c:strRef>
          </c:cat>
          <c:val>
            <c:numRef>
              <c:f>Лист1!$C$2:$C$11</c:f>
              <c:numCache>
                <c:formatCode>0%</c:formatCode>
                <c:ptCount val="10"/>
                <c:pt idx="0">
                  <c:v>0.12</c:v>
                </c:pt>
                <c:pt idx="1">
                  <c:v>0.12</c:v>
                </c:pt>
                <c:pt idx="2">
                  <c:v>0.15</c:v>
                </c:pt>
                <c:pt idx="3">
                  <c:v>0.12</c:v>
                </c:pt>
                <c:pt idx="4">
                  <c:v>0.12</c:v>
                </c:pt>
                <c:pt idx="5">
                  <c:v>0.05</c:v>
                </c:pt>
                <c:pt idx="6">
                  <c:v>0.08</c:v>
                </c:pt>
                <c:pt idx="7">
                  <c:v>0.08</c:v>
                </c:pt>
                <c:pt idx="8">
                  <c:v>0.23</c:v>
                </c:pt>
                <c:pt idx="9">
                  <c:v>0.12</c:v>
                </c:pt>
              </c:numCache>
            </c:numRef>
          </c:val>
          <c:extLst>
            <c:ext xmlns:c16="http://schemas.microsoft.com/office/drawing/2014/chart" uri="{C3380CC4-5D6E-409C-BE32-E72D297353CC}">
              <c16:uniqueId val="{00000001-378E-4BC6-A71A-B3EAF9BADDFA}"/>
            </c:ext>
          </c:extLst>
        </c:ser>
        <c:ser>
          <c:idx val="2"/>
          <c:order val="2"/>
          <c:tx>
            <c:strRef>
              <c:f>Лист1!$D$1</c:f>
              <c:strCache>
                <c:ptCount val="1"/>
                <c:pt idx="0">
                  <c:v>Педагоги</c:v>
                </c:pt>
              </c:strCache>
            </c:strRef>
          </c:tx>
          <c:spPr>
            <a:solidFill>
              <a:schemeClr val="accent3"/>
            </a:solidFill>
            <a:ln>
              <a:noFill/>
            </a:ln>
            <a:effectLst/>
          </c:spPr>
          <c:invertIfNegative val="0"/>
          <c:cat>
            <c:strRef>
              <c:f>Лист1!$A$2:$A$11</c:f>
              <c:strCache>
                <c:ptCount val="10"/>
                <c:pt idx="0">
                  <c:v>Прагнення бути самостінйим</c:v>
                </c:pt>
                <c:pt idx="1">
                  <c:v>Негативний вплив однолітків</c:v>
                </c:pt>
                <c:pt idx="2">
                  <c:v>Імпульсивність, невміння контролювати себе</c:v>
                </c:pt>
                <c:pt idx="3">
                  <c:v>Порушення розумового або психічного розвитку</c:v>
                </c:pt>
                <c:pt idx="4">
                  <c:v>Неблагополучна сім'я</c:v>
                </c:pt>
                <c:pt idx="5">
                  <c:v>Неповна сім'я</c:v>
                </c:pt>
                <c:pt idx="6">
                  <c:v>Конфлікти в родині</c:v>
                </c:pt>
                <c:pt idx="7">
                  <c:v>Занижена самооцінка</c:v>
                </c:pt>
                <c:pt idx="8">
                  <c:v>Вплив ЗМІ</c:v>
                </c:pt>
                <c:pt idx="9">
                  <c:v>Низький рівень виховання в школі</c:v>
                </c:pt>
              </c:strCache>
            </c:strRef>
          </c:cat>
          <c:val>
            <c:numRef>
              <c:f>Лист1!$D$2:$D$11</c:f>
              <c:numCache>
                <c:formatCode>0%</c:formatCode>
                <c:ptCount val="10"/>
                <c:pt idx="0">
                  <c:v>0.2</c:v>
                </c:pt>
                <c:pt idx="1">
                  <c:v>0</c:v>
                </c:pt>
                <c:pt idx="2">
                  <c:v>0.1</c:v>
                </c:pt>
                <c:pt idx="3">
                  <c:v>0.1</c:v>
                </c:pt>
                <c:pt idx="4">
                  <c:v>0.4</c:v>
                </c:pt>
                <c:pt idx="5">
                  <c:v>0.2</c:v>
                </c:pt>
                <c:pt idx="6">
                  <c:v>0.3</c:v>
                </c:pt>
                <c:pt idx="7">
                  <c:v>0.1</c:v>
                </c:pt>
                <c:pt idx="8">
                  <c:v>0.2</c:v>
                </c:pt>
                <c:pt idx="9">
                  <c:v>0</c:v>
                </c:pt>
              </c:numCache>
            </c:numRef>
          </c:val>
          <c:extLst>
            <c:ext xmlns:c16="http://schemas.microsoft.com/office/drawing/2014/chart" uri="{C3380CC4-5D6E-409C-BE32-E72D297353CC}">
              <c16:uniqueId val="{00000002-378E-4BC6-A71A-B3EAF9BADDFA}"/>
            </c:ext>
          </c:extLst>
        </c:ser>
        <c:dLbls>
          <c:showLegendKey val="0"/>
          <c:showVal val="0"/>
          <c:showCatName val="0"/>
          <c:showSerName val="0"/>
          <c:showPercent val="0"/>
          <c:showBubbleSize val="0"/>
        </c:dLbls>
        <c:gapWidth val="150"/>
        <c:axId val="660566896"/>
        <c:axId val="660571888"/>
      </c:barChart>
      <c:catAx>
        <c:axId val="6605668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0571888"/>
        <c:crosses val="autoZero"/>
        <c:auto val="1"/>
        <c:lblAlgn val="ctr"/>
        <c:lblOffset val="100"/>
        <c:noMultiLvlLbl val="0"/>
      </c:catAx>
      <c:valAx>
        <c:axId val="66057188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05668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nSqY1C88vqv8g1puCpFVyoHtsQ==">CgMxLjAyCGguZ2pkZ3hzMgloLjMwajB6bGwyCWguMWZvYjl0ZTIJaC4zem55c2g3MgloLjJldDkycDA4AHIhMWxYMnFobnVVaVBnUS1zY1JwbGw5a1lQSzNTN1czQW83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2024-04-22T13:01:00Z</dcterms:created>
</cp:coreProperties>
</file>