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theme/themeOverride2.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040C" w:rsidRPr="0083040C" w:rsidRDefault="0083040C" w:rsidP="00367165">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bookmarkStart w:id="0" w:name="_GoBack"/>
      <w:bookmarkEnd w:id="0"/>
      <w:r w:rsidRPr="0083040C">
        <w:rPr>
          <w:rFonts w:ascii="Times New Roman CYR" w:eastAsia="Times New Roman" w:hAnsi="Times New Roman CYR" w:cs="Times New Roman CYR"/>
          <w:b/>
          <w:bCs/>
          <w:sz w:val="28"/>
          <w:szCs w:val="28"/>
          <w:lang w:val="uk-UA"/>
        </w:rPr>
        <w:t>Міні</w:t>
      </w:r>
      <w:r w:rsidR="00367165">
        <w:rPr>
          <w:rFonts w:ascii="Times New Roman CYR" w:eastAsia="Times New Roman" w:hAnsi="Times New Roman CYR" w:cs="Times New Roman CYR"/>
          <w:b/>
          <w:bCs/>
          <w:sz w:val="28"/>
          <w:szCs w:val="28"/>
          <w:lang w:val="uk-UA"/>
        </w:rPr>
        <w:t>стерство освіти і науки України</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Державний заклад</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«Луганський національний університет</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імені Тараса Шевченка»</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p>
    <w:p w:rsidR="0083040C" w:rsidRPr="0083040C" w:rsidRDefault="00367165"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Pr>
          <w:rFonts w:ascii="Times New Roman CYR" w:eastAsia="Times New Roman" w:hAnsi="Times New Roman CYR" w:cs="Times New Roman CYR"/>
          <w:b/>
          <w:bCs/>
          <w:sz w:val="28"/>
          <w:szCs w:val="28"/>
          <w:lang w:val="uk-UA"/>
        </w:rPr>
        <w:t>Навчально</w:t>
      </w:r>
      <w:r w:rsidR="0083040C" w:rsidRPr="0083040C">
        <w:rPr>
          <w:rFonts w:ascii="Times New Roman CYR" w:eastAsia="Times New Roman" w:hAnsi="Times New Roman CYR" w:cs="Times New Roman CYR"/>
          <w:b/>
          <w:bCs/>
          <w:sz w:val="28"/>
          <w:szCs w:val="28"/>
        </w:rPr>
        <w:t>–</w:t>
      </w:r>
      <w:r w:rsidR="0083040C" w:rsidRPr="0083040C">
        <w:rPr>
          <w:rFonts w:ascii="Times New Roman CYR" w:eastAsia="Times New Roman" w:hAnsi="Times New Roman CYR" w:cs="Times New Roman CYR"/>
          <w:b/>
          <w:bCs/>
          <w:sz w:val="28"/>
          <w:szCs w:val="28"/>
          <w:lang w:val="uk-UA"/>
        </w:rPr>
        <w:t xml:space="preserve">науковий інститут педагогіки і </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психології</w:t>
      </w: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Кафедра психології</w:t>
      </w: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r>
        <w:rPr>
          <w:rFonts w:ascii="Times New Roman CYR" w:eastAsia="Times New Roman" w:hAnsi="Times New Roman CYR" w:cs="Times New Roman CYR"/>
          <w:b/>
          <w:bCs/>
          <w:sz w:val="28"/>
          <w:szCs w:val="28"/>
          <w:lang w:val="uk-UA"/>
        </w:rPr>
        <w:t>Коваль Аліна Ігорівна</w:t>
      </w:r>
    </w:p>
    <w:p w:rsidR="00164671" w:rsidRDefault="00164671"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83040C" w:rsidRPr="0083040C" w:rsidRDefault="00122154"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r>
        <w:rPr>
          <w:rFonts w:ascii="Times New Roman CYR" w:eastAsia="Times New Roman" w:hAnsi="Times New Roman CYR" w:cs="Times New Roman CYR"/>
          <w:b/>
          <w:sz w:val="28"/>
          <w:szCs w:val="28"/>
          <w:lang w:val="uk-UA"/>
        </w:rPr>
        <w:t>ВПЛИВ РОЛЬОВИХ ОЧІКУВАННЬ</w:t>
      </w:r>
      <w:r w:rsidR="0083040C">
        <w:rPr>
          <w:rFonts w:ascii="Times New Roman CYR" w:eastAsia="Times New Roman" w:hAnsi="Times New Roman CYR" w:cs="Times New Roman CYR"/>
          <w:b/>
          <w:sz w:val="28"/>
          <w:szCs w:val="28"/>
          <w:lang w:val="uk-UA"/>
        </w:rPr>
        <w:t xml:space="preserve"> НА ЗАДОВОЛЕНІСТЬ ШЛЮБОМ ДРУЖИН ВІЙСЬКОВОСЛУЖБОВЦІВ</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кваліфікаційна робота</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здобувача освіти другого (магістерського) рівня</w:t>
      </w:r>
    </w:p>
    <w:p w:rsidR="0083040C" w:rsidRPr="0083040C" w:rsidRDefault="0083040C" w:rsidP="0083040C">
      <w:pPr>
        <w:widowControl w:val="0"/>
        <w:autoSpaceDE w:val="0"/>
        <w:autoSpaceDN w:val="0"/>
        <w:adjustRightInd w:val="0"/>
        <w:spacing w:after="0" w:line="240" w:lineRule="auto"/>
        <w:ind w:firstLine="709"/>
        <w:jc w:val="center"/>
        <w:rPr>
          <w:rFonts w:ascii="Times New Roman CYR" w:eastAsia="Times New Roman" w:hAnsi="Times New Roman CYR" w:cs="Times New Roman CYR"/>
          <w:b/>
          <w:bCs/>
          <w:sz w:val="28"/>
          <w:szCs w:val="28"/>
          <w:lang w:val="uk-UA"/>
        </w:rPr>
      </w:pPr>
      <w:r w:rsidRPr="0083040C">
        <w:rPr>
          <w:rFonts w:ascii="Times New Roman CYR" w:eastAsia="Times New Roman" w:hAnsi="Times New Roman CYR" w:cs="Times New Roman CYR"/>
          <w:b/>
          <w:bCs/>
          <w:sz w:val="28"/>
          <w:szCs w:val="28"/>
          <w:lang w:val="uk-UA"/>
        </w:rPr>
        <w:t xml:space="preserve">за спеціальністю </w:t>
      </w:r>
      <w:r w:rsidRPr="0083040C">
        <w:rPr>
          <w:rFonts w:ascii="Times New Roman CYR" w:eastAsia="Times New Roman" w:hAnsi="Times New Roman CYR" w:cs="Times New Roman CYR"/>
          <w:b/>
          <w:bCs/>
          <w:sz w:val="28"/>
          <w:szCs w:val="28"/>
        </w:rPr>
        <w:t>053</w:t>
      </w:r>
      <w:r w:rsidRPr="0083040C">
        <w:rPr>
          <w:rFonts w:ascii="Times New Roman CYR" w:eastAsia="Times New Roman" w:hAnsi="Times New Roman CYR" w:cs="Times New Roman CYR"/>
          <w:b/>
          <w:bCs/>
          <w:sz w:val="28"/>
          <w:szCs w:val="28"/>
          <w:lang w:val="uk-UA"/>
        </w:rPr>
        <w:t xml:space="preserve"> «Психологія»</w:t>
      </w: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83040C" w:rsidRPr="0083040C" w:rsidRDefault="0083040C" w:rsidP="0083040C">
      <w:pPr>
        <w:widowControl w:val="0"/>
        <w:autoSpaceDE w:val="0"/>
        <w:autoSpaceDN w:val="0"/>
        <w:adjustRightInd w:val="0"/>
        <w:spacing w:after="0" w:line="360" w:lineRule="auto"/>
        <w:rPr>
          <w:rFonts w:ascii="Times New Roman CYR" w:eastAsia="Times New Roman" w:hAnsi="Times New Roman CYR" w:cs="Times New Roman CYR"/>
          <w:bCs/>
          <w:sz w:val="28"/>
          <w:szCs w:val="28"/>
          <w:lang w:val="uk-UA"/>
        </w:rPr>
      </w:pPr>
      <w:r w:rsidRPr="0083040C">
        <w:rPr>
          <w:rFonts w:ascii="Times New Roman CYR" w:eastAsia="Times New Roman" w:hAnsi="Times New Roman CYR" w:cs="Times New Roman CYR"/>
          <w:bCs/>
          <w:sz w:val="28"/>
          <w:szCs w:val="28"/>
          <w:lang w:val="uk-UA"/>
        </w:rPr>
        <w:t>Особистий підпис</w:t>
      </w:r>
      <w:r w:rsidR="00367165">
        <w:rPr>
          <w:rFonts w:ascii="Times New Roman CYR" w:eastAsia="Times New Roman" w:hAnsi="Times New Roman CYR" w:cs="Times New Roman CYR"/>
          <w:bCs/>
          <w:sz w:val="28"/>
          <w:szCs w:val="28"/>
          <w:lang w:val="uk-UA"/>
        </w:rPr>
        <w:t xml:space="preserve"> </w:t>
      </w:r>
      <w:r w:rsidRPr="0083040C">
        <w:rPr>
          <w:rFonts w:ascii="Times New Roman CYR" w:eastAsia="Times New Roman" w:hAnsi="Times New Roman CYR" w:cs="Times New Roman CYR"/>
          <w:bCs/>
          <w:sz w:val="28"/>
          <w:szCs w:val="28"/>
          <w:lang w:val="uk-UA"/>
        </w:rPr>
        <w:t xml:space="preserve"> –   __________</w:t>
      </w: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Cs/>
          <w:sz w:val="28"/>
          <w:szCs w:val="28"/>
          <w:vertAlign w:val="subscript"/>
          <w:lang w:val="uk-UA"/>
        </w:rPr>
      </w:pP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Cs/>
          <w:sz w:val="28"/>
          <w:szCs w:val="28"/>
          <w:lang w:val="uk-UA"/>
        </w:rPr>
      </w:pPr>
    </w:p>
    <w:p w:rsidR="0083040C" w:rsidRPr="0083040C" w:rsidRDefault="0083040C" w:rsidP="0083040C">
      <w:pPr>
        <w:widowControl w:val="0"/>
        <w:autoSpaceDE w:val="0"/>
        <w:autoSpaceDN w:val="0"/>
        <w:adjustRightInd w:val="0"/>
        <w:spacing w:after="0" w:line="360" w:lineRule="auto"/>
        <w:rPr>
          <w:rFonts w:ascii="Times New Roman CYR" w:eastAsia="Times New Roman" w:hAnsi="Times New Roman CYR" w:cs="Times New Roman CYR"/>
          <w:bCs/>
          <w:sz w:val="28"/>
          <w:szCs w:val="28"/>
          <w:lang w:val="uk-UA"/>
        </w:rPr>
      </w:pPr>
      <w:r w:rsidRPr="0083040C">
        <w:rPr>
          <w:rFonts w:ascii="Times New Roman CYR" w:eastAsia="Times New Roman" w:hAnsi="Times New Roman CYR" w:cs="Times New Roman CYR"/>
          <w:bCs/>
          <w:sz w:val="28"/>
          <w:szCs w:val="28"/>
          <w:lang w:val="uk-UA"/>
        </w:rPr>
        <w:t>Науковий керівни</w:t>
      </w:r>
      <w:r w:rsidR="00367165">
        <w:rPr>
          <w:rFonts w:ascii="Times New Roman CYR" w:eastAsia="Times New Roman" w:hAnsi="Times New Roman CYR" w:cs="Times New Roman CYR"/>
          <w:bCs/>
          <w:sz w:val="28"/>
          <w:szCs w:val="28"/>
          <w:lang w:val="uk-UA"/>
        </w:rPr>
        <w:t>к  – __________      доцент, кандидат педагогічних</w:t>
      </w:r>
      <w:r w:rsidRPr="0083040C">
        <w:rPr>
          <w:rFonts w:ascii="Times New Roman CYR" w:eastAsia="Times New Roman" w:hAnsi="Times New Roman CYR" w:cs="Times New Roman CYR"/>
          <w:bCs/>
          <w:sz w:val="28"/>
          <w:szCs w:val="28"/>
          <w:lang w:val="uk-UA"/>
        </w:rPr>
        <w:t xml:space="preserve"> наук</w:t>
      </w:r>
      <w:r w:rsidR="00367165">
        <w:rPr>
          <w:rFonts w:ascii="Times New Roman CYR" w:eastAsia="Times New Roman" w:hAnsi="Times New Roman CYR" w:cs="Times New Roman CYR"/>
          <w:bCs/>
          <w:sz w:val="28"/>
          <w:szCs w:val="28"/>
          <w:lang w:val="uk-UA"/>
        </w:rPr>
        <w:t>,</w:t>
      </w:r>
    </w:p>
    <w:p w:rsidR="0083040C" w:rsidRPr="0083040C" w:rsidRDefault="00367165" w:rsidP="00367165">
      <w:pPr>
        <w:widowControl w:val="0"/>
        <w:autoSpaceDE w:val="0"/>
        <w:autoSpaceDN w:val="0"/>
        <w:adjustRightInd w:val="0"/>
        <w:spacing w:after="0" w:line="360" w:lineRule="auto"/>
        <w:ind w:firstLine="709"/>
        <w:rPr>
          <w:rFonts w:ascii="Times New Roman CYR" w:eastAsia="Times New Roman" w:hAnsi="Times New Roman CYR" w:cs="Times New Roman CYR"/>
          <w:bCs/>
          <w:sz w:val="28"/>
          <w:szCs w:val="28"/>
          <w:u w:val="single"/>
          <w:lang w:val="uk-UA"/>
        </w:rPr>
      </w:pPr>
      <w:r>
        <w:rPr>
          <w:rFonts w:ascii="Times New Roman CYR" w:eastAsia="Times New Roman" w:hAnsi="Times New Roman CYR" w:cs="Times New Roman CYR"/>
          <w:bCs/>
          <w:sz w:val="28"/>
          <w:szCs w:val="28"/>
          <w:lang w:val="uk-UA"/>
        </w:rPr>
        <w:t xml:space="preserve">                                (підпис)</w:t>
      </w:r>
      <w:r w:rsidR="0083040C" w:rsidRPr="0083040C">
        <w:rPr>
          <w:rFonts w:ascii="Times New Roman CYR" w:eastAsia="Times New Roman" w:hAnsi="Times New Roman CYR" w:cs="Times New Roman CYR"/>
          <w:bCs/>
          <w:sz w:val="28"/>
          <w:szCs w:val="28"/>
          <w:lang w:val="uk-UA"/>
        </w:rPr>
        <w:tab/>
      </w:r>
      <w:r>
        <w:rPr>
          <w:rFonts w:ascii="Times New Roman CYR" w:eastAsia="Times New Roman" w:hAnsi="Times New Roman CYR" w:cs="Times New Roman CYR"/>
          <w:bCs/>
          <w:sz w:val="28"/>
          <w:szCs w:val="28"/>
          <w:lang w:val="uk-UA"/>
        </w:rPr>
        <w:t xml:space="preserve">              </w:t>
      </w:r>
      <w:r w:rsidRPr="0083040C">
        <w:rPr>
          <w:rFonts w:ascii="Times New Roman CYR" w:eastAsia="Times New Roman" w:hAnsi="Times New Roman CYR" w:cs="Times New Roman CYR"/>
          <w:bCs/>
          <w:sz w:val="28"/>
          <w:szCs w:val="28"/>
          <w:lang w:val="uk-UA"/>
        </w:rPr>
        <w:t>О. М. Товстуха</w:t>
      </w: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Cs/>
          <w:sz w:val="28"/>
          <w:szCs w:val="28"/>
          <w:vertAlign w:val="subscript"/>
          <w:lang w:val="uk-UA"/>
        </w:rPr>
      </w:pPr>
    </w:p>
    <w:p w:rsidR="0083040C" w:rsidRPr="0083040C" w:rsidRDefault="007E2557" w:rsidP="0083040C">
      <w:pPr>
        <w:widowControl w:val="0"/>
        <w:autoSpaceDE w:val="0"/>
        <w:autoSpaceDN w:val="0"/>
        <w:adjustRightInd w:val="0"/>
        <w:spacing w:after="0" w:line="360" w:lineRule="auto"/>
        <w:rPr>
          <w:rFonts w:ascii="Times New Roman CYR" w:eastAsia="Times New Roman" w:hAnsi="Times New Roman CYR" w:cs="Times New Roman CYR"/>
          <w:bCs/>
          <w:sz w:val="28"/>
          <w:szCs w:val="28"/>
          <w:lang w:val="uk-UA"/>
        </w:rPr>
      </w:pPr>
      <w:r>
        <w:rPr>
          <w:rFonts w:ascii="Times New Roman CYR" w:eastAsia="Times New Roman" w:hAnsi="Times New Roman CYR" w:cs="Times New Roman CYR"/>
          <w:bCs/>
          <w:sz w:val="28"/>
          <w:szCs w:val="28"/>
          <w:lang w:val="uk-UA"/>
        </w:rPr>
        <w:t xml:space="preserve">Зав. кафедри </w:t>
      </w:r>
      <w:r w:rsidR="00367165">
        <w:rPr>
          <w:rFonts w:ascii="Times New Roman CYR" w:eastAsia="Times New Roman" w:hAnsi="Times New Roman CYR" w:cs="Times New Roman CYR"/>
          <w:bCs/>
          <w:sz w:val="28"/>
          <w:szCs w:val="28"/>
          <w:lang w:val="uk-UA"/>
        </w:rPr>
        <w:t xml:space="preserve"> </w:t>
      </w:r>
      <w:r>
        <w:rPr>
          <w:rFonts w:ascii="Times New Roman CYR" w:eastAsia="Times New Roman" w:hAnsi="Times New Roman CYR" w:cs="Times New Roman CYR"/>
          <w:bCs/>
          <w:sz w:val="28"/>
          <w:szCs w:val="28"/>
          <w:lang w:val="uk-UA"/>
        </w:rPr>
        <w:t xml:space="preserve">–  </w:t>
      </w:r>
      <w:r w:rsidR="00367165">
        <w:rPr>
          <w:rFonts w:ascii="Times New Roman CYR" w:eastAsia="Times New Roman" w:hAnsi="Times New Roman CYR" w:cs="Times New Roman CYR"/>
          <w:bCs/>
          <w:sz w:val="28"/>
          <w:szCs w:val="28"/>
          <w:lang w:val="uk-UA"/>
        </w:rPr>
        <w:t xml:space="preserve">        </w:t>
      </w:r>
      <w:r>
        <w:rPr>
          <w:rFonts w:ascii="Times New Roman CYR" w:eastAsia="Times New Roman" w:hAnsi="Times New Roman CYR" w:cs="Times New Roman CYR"/>
          <w:bCs/>
          <w:sz w:val="28"/>
          <w:szCs w:val="28"/>
          <w:lang w:val="uk-UA"/>
        </w:rPr>
        <w:t xml:space="preserve"> __________</w:t>
      </w:r>
      <w:r w:rsidR="00367165">
        <w:rPr>
          <w:rFonts w:ascii="Times New Roman CYR" w:eastAsia="Times New Roman" w:hAnsi="Times New Roman CYR" w:cs="Times New Roman CYR"/>
          <w:bCs/>
          <w:sz w:val="28"/>
          <w:szCs w:val="28"/>
          <w:lang w:val="uk-UA"/>
        </w:rPr>
        <w:t xml:space="preserve">    кандидат психологічних </w:t>
      </w:r>
      <w:r w:rsidR="0083040C" w:rsidRPr="0083040C">
        <w:rPr>
          <w:rFonts w:ascii="Times New Roman CYR" w:eastAsia="Times New Roman" w:hAnsi="Times New Roman CYR" w:cs="Times New Roman CYR"/>
          <w:bCs/>
          <w:sz w:val="28"/>
          <w:szCs w:val="28"/>
          <w:lang w:val="uk-UA"/>
        </w:rPr>
        <w:t>наук</w:t>
      </w:r>
      <w:r w:rsidR="00367165">
        <w:rPr>
          <w:rFonts w:ascii="Times New Roman CYR" w:eastAsia="Times New Roman" w:hAnsi="Times New Roman CYR" w:cs="Times New Roman CYR"/>
          <w:bCs/>
          <w:sz w:val="28"/>
          <w:szCs w:val="28"/>
          <w:lang w:val="uk-UA"/>
        </w:rPr>
        <w:t>,</w:t>
      </w:r>
    </w:p>
    <w:p w:rsidR="0083040C" w:rsidRPr="00367165" w:rsidRDefault="00367165" w:rsidP="00367165">
      <w:pPr>
        <w:widowControl w:val="0"/>
        <w:autoSpaceDE w:val="0"/>
        <w:autoSpaceDN w:val="0"/>
        <w:adjustRightInd w:val="0"/>
        <w:spacing w:after="0" w:line="360" w:lineRule="auto"/>
        <w:ind w:firstLine="709"/>
        <w:rPr>
          <w:rFonts w:ascii="Times New Roman CYR" w:eastAsia="Times New Roman" w:hAnsi="Times New Roman CYR" w:cs="Times New Roman CYR"/>
          <w:bCs/>
          <w:sz w:val="28"/>
          <w:szCs w:val="28"/>
          <w:lang w:val="uk-UA"/>
        </w:rPr>
      </w:pPr>
      <w:r w:rsidRPr="00367165">
        <w:rPr>
          <w:rFonts w:ascii="Times New Roman CYR" w:eastAsia="Times New Roman" w:hAnsi="Times New Roman CYR" w:cs="Times New Roman CYR"/>
          <w:bCs/>
          <w:sz w:val="28"/>
          <w:szCs w:val="28"/>
          <w:lang w:val="uk-UA"/>
        </w:rPr>
        <w:t xml:space="preserve">                               (підпис)</w:t>
      </w:r>
      <w:r>
        <w:rPr>
          <w:rFonts w:ascii="Times New Roman CYR" w:eastAsia="Times New Roman" w:hAnsi="Times New Roman CYR" w:cs="Times New Roman CYR"/>
          <w:bCs/>
          <w:sz w:val="28"/>
          <w:szCs w:val="28"/>
          <w:lang w:val="uk-UA"/>
        </w:rPr>
        <w:t xml:space="preserve">                   </w:t>
      </w:r>
      <w:r w:rsidRPr="00367165">
        <w:rPr>
          <w:rFonts w:ascii="Times New Roman CYR" w:eastAsia="Times New Roman" w:hAnsi="Times New Roman CYR" w:cs="Times New Roman CYR"/>
          <w:bCs/>
          <w:sz w:val="28"/>
          <w:szCs w:val="28"/>
          <w:lang w:val="uk-UA"/>
        </w:rPr>
        <w:t>Л. В. Черновська</w:t>
      </w:r>
    </w:p>
    <w:p w:rsidR="0083040C" w:rsidRPr="0083040C" w:rsidRDefault="0083040C" w:rsidP="00367165">
      <w:pPr>
        <w:widowControl w:val="0"/>
        <w:autoSpaceDE w:val="0"/>
        <w:autoSpaceDN w:val="0"/>
        <w:adjustRightInd w:val="0"/>
        <w:spacing w:after="0" w:line="360" w:lineRule="auto"/>
        <w:ind w:firstLine="709"/>
        <w:rPr>
          <w:rFonts w:ascii="Times New Roman CYR" w:eastAsia="Times New Roman" w:hAnsi="Times New Roman CYR" w:cs="Times New Roman CYR"/>
          <w:b/>
          <w:bCs/>
          <w:sz w:val="28"/>
          <w:szCs w:val="28"/>
          <w:lang w:val="uk-UA"/>
        </w:rPr>
      </w:pPr>
    </w:p>
    <w:p w:rsidR="0083040C" w:rsidRPr="0083040C" w:rsidRDefault="0083040C" w:rsidP="0083040C">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CD7894" w:rsidRDefault="00CD7894" w:rsidP="00CD7894">
      <w:pPr>
        <w:widowControl w:val="0"/>
        <w:autoSpaceDE w:val="0"/>
        <w:autoSpaceDN w:val="0"/>
        <w:adjustRightInd w:val="0"/>
        <w:spacing w:after="0" w:line="360" w:lineRule="auto"/>
        <w:ind w:firstLine="709"/>
        <w:rPr>
          <w:rFonts w:ascii="Times New Roman CYR" w:eastAsia="Times New Roman" w:hAnsi="Times New Roman CYR" w:cs="Times New Roman CYR"/>
          <w:b/>
          <w:bCs/>
          <w:sz w:val="28"/>
          <w:szCs w:val="28"/>
          <w:lang w:val="uk-UA"/>
        </w:rPr>
      </w:pPr>
    </w:p>
    <w:p w:rsidR="00CD7894" w:rsidRDefault="00CD7894" w:rsidP="00CD7894">
      <w:pPr>
        <w:widowControl w:val="0"/>
        <w:autoSpaceDE w:val="0"/>
        <w:autoSpaceDN w:val="0"/>
        <w:adjustRightInd w:val="0"/>
        <w:spacing w:after="0" w:line="360" w:lineRule="auto"/>
        <w:ind w:firstLine="709"/>
        <w:rPr>
          <w:rFonts w:ascii="Times New Roman CYR" w:eastAsia="Times New Roman" w:hAnsi="Times New Roman CYR" w:cs="Times New Roman CYR"/>
          <w:b/>
          <w:bCs/>
          <w:sz w:val="28"/>
          <w:szCs w:val="28"/>
          <w:lang w:val="uk-UA"/>
        </w:rPr>
      </w:pPr>
    </w:p>
    <w:p w:rsidR="00C53D90" w:rsidRDefault="00C53D90" w:rsidP="00CD7894">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p>
    <w:p w:rsidR="0083040C" w:rsidRPr="00CD7894" w:rsidRDefault="00C53D90" w:rsidP="00CD7894">
      <w:pPr>
        <w:widowControl w:val="0"/>
        <w:autoSpaceDE w:val="0"/>
        <w:autoSpaceDN w:val="0"/>
        <w:adjustRightInd w:val="0"/>
        <w:spacing w:after="0" w:line="360" w:lineRule="auto"/>
        <w:ind w:firstLine="709"/>
        <w:jc w:val="center"/>
        <w:rPr>
          <w:rFonts w:ascii="Times New Roman CYR" w:eastAsia="Times New Roman" w:hAnsi="Times New Roman CYR" w:cs="Times New Roman CYR"/>
          <w:b/>
          <w:bCs/>
          <w:sz w:val="28"/>
          <w:szCs w:val="28"/>
          <w:lang w:val="uk-UA"/>
        </w:rPr>
      </w:pPr>
      <w:r>
        <w:rPr>
          <w:rFonts w:ascii="Times New Roman CYR" w:eastAsia="Times New Roman" w:hAnsi="Times New Roman CYR" w:cs="Times New Roman CYR"/>
          <w:b/>
          <w:bCs/>
          <w:sz w:val="28"/>
          <w:szCs w:val="28"/>
          <w:lang w:val="uk-UA"/>
        </w:rPr>
        <w:t>Полтава – 2025</w:t>
      </w:r>
    </w:p>
    <w:p w:rsidR="00205D31" w:rsidRDefault="00205D31" w:rsidP="00050286">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205D31" w:rsidRDefault="00205D31" w:rsidP="00050286">
      <w:pPr>
        <w:spacing w:after="0" w:line="360" w:lineRule="auto"/>
        <w:ind w:firstLine="708"/>
        <w:jc w:val="center"/>
        <w:rPr>
          <w:rFonts w:ascii="Times New Roman" w:hAnsi="Times New Roman" w:cs="Times New Roman"/>
          <w:b/>
          <w:sz w:val="28"/>
          <w:szCs w:val="28"/>
          <w:lang w:val="uk-UA"/>
        </w:rPr>
      </w:pPr>
    </w:p>
    <w:tbl>
      <w:tblPr>
        <w:tblW w:w="9708" w:type="dxa"/>
        <w:tblLayout w:type="fixed"/>
        <w:tblLook w:val="01E0" w:firstRow="1" w:lastRow="1" w:firstColumn="1" w:lastColumn="1" w:noHBand="0" w:noVBand="0"/>
      </w:tblPr>
      <w:tblGrid>
        <w:gridCol w:w="2128"/>
        <w:gridCol w:w="6519"/>
        <w:gridCol w:w="1061"/>
      </w:tblGrid>
      <w:tr w:rsidR="00205D31" w:rsidRPr="002D7C06" w:rsidTr="00854C96">
        <w:tc>
          <w:tcPr>
            <w:tcW w:w="2128" w:type="dxa"/>
          </w:tcPr>
          <w:p w:rsidR="00205D31" w:rsidRPr="002D7C06" w:rsidRDefault="00205D31" w:rsidP="00E509E1">
            <w:pPr>
              <w:spacing w:after="0"/>
              <w:rPr>
                <w:rFonts w:ascii="Times New Roman" w:hAnsi="Times New Roman" w:cs="Times New Roman"/>
                <w:b/>
                <w:bCs/>
                <w:sz w:val="28"/>
                <w:szCs w:val="28"/>
                <w:lang w:val="uk-UA"/>
              </w:rPr>
            </w:pPr>
            <w:r w:rsidRPr="002D7C06">
              <w:rPr>
                <w:rFonts w:ascii="Times New Roman" w:hAnsi="Times New Roman" w:cs="Times New Roman"/>
                <w:b/>
                <w:bCs/>
                <w:sz w:val="28"/>
                <w:szCs w:val="28"/>
                <w:lang w:val="uk-UA"/>
              </w:rPr>
              <w:t>ВСТУП</w:t>
            </w:r>
          </w:p>
        </w:tc>
        <w:tc>
          <w:tcPr>
            <w:tcW w:w="6519" w:type="dxa"/>
          </w:tcPr>
          <w:p w:rsidR="00205D31" w:rsidRPr="002D7C06" w:rsidRDefault="00205D31" w:rsidP="00E509E1">
            <w:pPr>
              <w:spacing w:after="0"/>
              <w:rPr>
                <w:rFonts w:ascii="Times New Roman" w:hAnsi="Times New Roman" w:cs="Times New Roman"/>
                <w:sz w:val="28"/>
                <w:szCs w:val="28"/>
                <w:lang w:val="uk-UA"/>
              </w:rPr>
            </w:pPr>
            <w:r w:rsidRPr="002D7C06">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1061" w:type="dxa"/>
          </w:tcPr>
          <w:p w:rsidR="00205D31" w:rsidRPr="00725D02" w:rsidRDefault="00725D02" w:rsidP="00122FC4">
            <w:pPr>
              <w:spacing w:after="0"/>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E107E2" w:rsidRPr="002D7C06" w:rsidTr="00854C96">
        <w:trPr>
          <w:trHeight w:val="1228"/>
        </w:trPr>
        <w:tc>
          <w:tcPr>
            <w:tcW w:w="2128" w:type="dxa"/>
            <w:vMerge w:val="restart"/>
          </w:tcPr>
          <w:p w:rsidR="00E107E2" w:rsidRPr="002D7C06" w:rsidRDefault="00E107E2" w:rsidP="00E509E1">
            <w:pPr>
              <w:spacing w:after="0"/>
              <w:rPr>
                <w:rFonts w:ascii="Times New Roman" w:hAnsi="Times New Roman" w:cs="Times New Roman"/>
                <w:b/>
                <w:bCs/>
                <w:sz w:val="28"/>
                <w:szCs w:val="28"/>
                <w:lang w:val="uk-UA"/>
              </w:rPr>
            </w:pPr>
            <w:r w:rsidRPr="002D7C06">
              <w:rPr>
                <w:rFonts w:ascii="Times New Roman" w:hAnsi="Times New Roman" w:cs="Times New Roman"/>
                <w:b/>
                <w:bCs/>
                <w:sz w:val="28"/>
                <w:szCs w:val="28"/>
                <w:lang w:val="uk-UA"/>
              </w:rPr>
              <w:t>РОЗДІЛ 1</w:t>
            </w:r>
          </w:p>
        </w:tc>
        <w:tc>
          <w:tcPr>
            <w:tcW w:w="6519" w:type="dxa"/>
          </w:tcPr>
          <w:p w:rsidR="00E107E2" w:rsidRPr="002D7C06" w:rsidRDefault="00E107E2" w:rsidP="00E107E2">
            <w:pPr>
              <w:spacing w:after="0"/>
              <w:ind w:right="-396"/>
              <w:rPr>
                <w:rFonts w:ascii="Times New Roman" w:hAnsi="Times New Roman" w:cs="Times New Roman"/>
                <w:sz w:val="28"/>
                <w:szCs w:val="28"/>
                <w:lang w:val="uk-UA"/>
              </w:rPr>
            </w:pPr>
            <w:r w:rsidRPr="00205D31">
              <w:rPr>
                <w:rFonts w:ascii="Times New Roman" w:hAnsi="Times New Roman" w:cs="Times New Roman"/>
                <w:b/>
                <w:sz w:val="28"/>
                <w:szCs w:val="28"/>
                <w:lang w:val="uk-UA"/>
              </w:rPr>
              <w:t>ТЕОРЕТИЧНІ АСПЕКТИ РОЛЬОВИХ ОЧІКУВАНЬ У СІМ'ЯХ ВІЙСЬКОВОСЛУЖБОВЦІВ</w:t>
            </w:r>
            <w:r>
              <w:rPr>
                <w:rFonts w:ascii="Times New Roman" w:hAnsi="Times New Roman" w:cs="Times New Roman"/>
                <w:sz w:val="28"/>
                <w:szCs w:val="28"/>
                <w:lang w:val="uk-UA"/>
              </w:rPr>
              <w:t>....................................</w:t>
            </w:r>
          </w:p>
        </w:tc>
        <w:tc>
          <w:tcPr>
            <w:tcW w:w="1061" w:type="dxa"/>
          </w:tcPr>
          <w:p w:rsidR="00E107E2" w:rsidRDefault="00E107E2" w:rsidP="00E71E32">
            <w:pPr>
              <w:rPr>
                <w:rFonts w:ascii="Times New Roman" w:hAnsi="Times New Roman" w:cs="Times New Roman"/>
                <w:sz w:val="28"/>
                <w:szCs w:val="28"/>
                <w:lang w:val="uk-UA"/>
              </w:rPr>
            </w:pPr>
          </w:p>
          <w:p w:rsidR="00E71E32" w:rsidRPr="00725D02" w:rsidRDefault="00725D02" w:rsidP="00E71E32">
            <w:pPr>
              <w:rPr>
                <w:rFonts w:ascii="Times New Roman" w:hAnsi="Times New Roman" w:cs="Times New Roman"/>
                <w:sz w:val="28"/>
                <w:szCs w:val="28"/>
                <w:lang w:val="en-US"/>
              </w:rPr>
            </w:pPr>
            <w:r>
              <w:rPr>
                <w:rFonts w:ascii="Times New Roman" w:hAnsi="Times New Roman" w:cs="Times New Roman"/>
                <w:sz w:val="28"/>
                <w:szCs w:val="28"/>
                <w:lang w:val="en-US"/>
              </w:rPr>
              <w:t>11</w:t>
            </w:r>
          </w:p>
        </w:tc>
      </w:tr>
      <w:tr w:rsidR="00E107E2" w:rsidRPr="007E2557" w:rsidTr="00854C96">
        <w:trPr>
          <w:trHeight w:val="438"/>
        </w:trPr>
        <w:tc>
          <w:tcPr>
            <w:tcW w:w="2128" w:type="dxa"/>
            <w:vMerge/>
          </w:tcPr>
          <w:p w:rsidR="00E107E2" w:rsidRPr="002D7C06" w:rsidRDefault="00E107E2" w:rsidP="00E509E1">
            <w:pPr>
              <w:spacing w:after="0"/>
              <w:rPr>
                <w:rFonts w:ascii="Times New Roman" w:hAnsi="Times New Roman" w:cs="Times New Roman"/>
                <w:b/>
                <w:bCs/>
                <w:sz w:val="28"/>
                <w:szCs w:val="28"/>
                <w:lang w:val="uk-UA"/>
              </w:rPr>
            </w:pPr>
          </w:p>
        </w:tc>
        <w:tc>
          <w:tcPr>
            <w:tcW w:w="6519" w:type="dxa"/>
          </w:tcPr>
          <w:p w:rsidR="00E107E2" w:rsidRPr="00205D31" w:rsidRDefault="00E107E2" w:rsidP="00205D31">
            <w:pPr>
              <w:spacing w:after="0"/>
              <w:ind w:right="-396"/>
              <w:rPr>
                <w:rFonts w:ascii="Times New Roman" w:hAnsi="Times New Roman" w:cs="Times New Roman"/>
                <w:b/>
                <w:sz w:val="28"/>
                <w:szCs w:val="28"/>
                <w:lang w:val="uk-UA"/>
              </w:rPr>
            </w:pPr>
            <w:r w:rsidRPr="00E107E2">
              <w:rPr>
                <w:rFonts w:ascii="Times New Roman" w:hAnsi="Times New Roman" w:cs="Times New Roman"/>
                <w:sz w:val="28"/>
                <w:szCs w:val="28"/>
                <w:lang w:val="uk-UA"/>
              </w:rPr>
              <w:t>1.1. Визначення понять «сім’я», «військова сім'я», «шлюб», «рольові очікування» та «задоволеність шлюбом»...........................................................................</w:t>
            </w:r>
          </w:p>
        </w:tc>
        <w:tc>
          <w:tcPr>
            <w:tcW w:w="1061" w:type="dxa"/>
          </w:tcPr>
          <w:p w:rsidR="00E107E2" w:rsidRDefault="00E107E2" w:rsidP="00CD7894">
            <w:pPr>
              <w:spacing w:after="0"/>
              <w:ind w:left="20"/>
              <w:rPr>
                <w:rFonts w:ascii="Times New Roman" w:hAnsi="Times New Roman" w:cs="Times New Roman"/>
                <w:sz w:val="28"/>
                <w:szCs w:val="28"/>
                <w:lang w:val="uk-UA"/>
              </w:rPr>
            </w:pPr>
          </w:p>
          <w:p w:rsidR="00E71E32" w:rsidRDefault="00E71E32" w:rsidP="00CD7894">
            <w:pPr>
              <w:spacing w:after="0"/>
              <w:ind w:left="20"/>
              <w:rPr>
                <w:rFonts w:ascii="Times New Roman" w:hAnsi="Times New Roman" w:cs="Times New Roman"/>
                <w:sz w:val="28"/>
                <w:szCs w:val="28"/>
                <w:lang w:val="uk-UA"/>
              </w:rPr>
            </w:pPr>
          </w:p>
          <w:p w:rsidR="00E71E32" w:rsidRPr="00725D02" w:rsidRDefault="00725D02" w:rsidP="00CD7894">
            <w:pPr>
              <w:spacing w:after="0"/>
              <w:ind w:left="20"/>
              <w:rPr>
                <w:rFonts w:ascii="Times New Roman" w:hAnsi="Times New Roman" w:cs="Times New Roman"/>
                <w:sz w:val="28"/>
                <w:szCs w:val="28"/>
                <w:lang w:val="en-US"/>
              </w:rPr>
            </w:pPr>
            <w:r>
              <w:rPr>
                <w:rFonts w:ascii="Times New Roman" w:hAnsi="Times New Roman" w:cs="Times New Roman"/>
                <w:sz w:val="28"/>
                <w:szCs w:val="28"/>
                <w:lang w:val="en-US"/>
              </w:rPr>
              <w:t>11</w:t>
            </w:r>
          </w:p>
        </w:tc>
      </w:tr>
      <w:tr w:rsidR="00205D31" w:rsidRPr="002D7C06" w:rsidTr="00854C96">
        <w:tc>
          <w:tcPr>
            <w:tcW w:w="2128" w:type="dxa"/>
          </w:tcPr>
          <w:p w:rsidR="00205D31" w:rsidRPr="002D7C06" w:rsidRDefault="00205D31" w:rsidP="00E509E1">
            <w:pPr>
              <w:spacing w:after="0"/>
              <w:rPr>
                <w:rFonts w:ascii="Times New Roman" w:hAnsi="Times New Roman" w:cs="Times New Roman"/>
                <w:b/>
                <w:bCs/>
                <w:sz w:val="28"/>
                <w:szCs w:val="28"/>
                <w:lang w:val="uk-UA"/>
              </w:rPr>
            </w:pPr>
          </w:p>
        </w:tc>
        <w:tc>
          <w:tcPr>
            <w:tcW w:w="6519" w:type="dxa"/>
          </w:tcPr>
          <w:p w:rsidR="00E107E2" w:rsidRPr="00E107E2" w:rsidRDefault="00E107E2" w:rsidP="00E107E2">
            <w:pPr>
              <w:spacing w:after="0"/>
              <w:ind w:right="-254"/>
              <w:rPr>
                <w:rFonts w:ascii="Times New Roman" w:hAnsi="Times New Roman" w:cs="Times New Roman"/>
                <w:sz w:val="28"/>
                <w:szCs w:val="28"/>
                <w:lang w:val="uk-UA"/>
              </w:rPr>
            </w:pPr>
            <w:r w:rsidRPr="00E107E2">
              <w:rPr>
                <w:rFonts w:ascii="Times New Roman" w:hAnsi="Times New Roman" w:cs="Times New Roman"/>
                <w:sz w:val="28"/>
                <w:szCs w:val="28"/>
                <w:lang w:val="uk-UA"/>
              </w:rPr>
              <w:t>1.2. Роль статево-рольової соціалізації та гендерних стереотипів у формуванні рольових очікувань.....................................................................</w:t>
            </w:r>
            <w:r>
              <w:rPr>
                <w:rFonts w:ascii="Times New Roman" w:hAnsi="Times New Roman" w:cs="Times New Roman"/>
                <w:sz w:val="28"/>
                <w:szCs w:val="28"/>
                <w:lang w:val="uk-UA"/>
              </w:rPr>
              <w:t>.......</w:t>
            </w:r>
          </w:p>
          <w:p w:rsidR="00E107E2" w:rsidRPr="002D7C06" w:rsidRDefault="00E107E2" w:rsidP="00E107E2">
            <w:pPr>
              <w:spacing w:after="0"/>
              <w:ind w:right="-254"/>
              <w:rPr>
                <w:rFonts w:ascii="Times New Roman" w:hAnsi="Times New Roman" w:cs="Times New Roman"/>
                <w:sz w:val="28"/>
                <w:szCs w:val="28"/>
                <w:lang w:val="uk-UA"/>
              </w:rPr>
            </w:pPr>
            <w:r w:rsidRPr="00E107E2">
              <w:rPr>
                <w:rFonts w:ascii="Times New Roman" w:hAnsi="Times New Roman" w:cs="Times New Roman"/>
                <w:sz w:val="28"/>
                <w:szCs w:val="28"/>
                <w:lang w:val="uk-UA"/>
              </w:rPr>
              <w:t>1.3. Вплив рольових очікувань на задоволеність шлюбом дружин військовослужбовців………………</w:t>
            </w:r>
            <w:r>
              <w:rPr>
                <w:rFonts w:ascii="Times New Roman" w:hAnsi="Times New Roman" w:cs="Times New Roman"/>
                <w:sz w:val="28"/>
                <w:szCs w:val="28"/>
                <w:lang w:val="uk-UA"/>
              </w:rPr>
              <w:t>..</w:t>
            </w:r>
          </w:p>
        </w:tc>
        <w:tc>
          <w:tcPr>
            <w:tcW w:w="1061" w:type="dxa"/>
          </w:tcPr>
          <w:p w:rsidR="00205D31" w:rsidRDefault="00205D31" w:rsidP="00E509E1">
            <w:pPr>
              <w:spacing w:after="0"/>
              <w:jc w:val="center"/>
              <w:rPr>
                <w:rFonts w:ascii="Times New Roman" w:hAnsi="Times New Roman" w:cs="Times New Roman"/>
                <w:sz w:val="28"/>
                <w:szCs w:val="28"/>
                <w:lang w:val="uk-UA"/>
              </w:rPr>
            </w:pPr>
          </w:p>
          <w:p w:rsidR="00205D31" w:rsidRDefault="00205D31" w:rsidP="00E509E1">
            <w:pPr>
              <w:spacing w:after="0"/>
              <w:jc w:val="center"/>
              <w:rPr>
                <w:rFonts w:ascii="Times New Roman" w:hAnsi="Times New Roman" w:cs="Times New Roman"/>
                <w:sz w:val="28"/>
                <w:szCs w:val="28"/>
                <w:lang w:val="uk-UA"/>
              </w:rPr>
            </w:pPr>
          </w:p>
          <w:p w:rsidR="00205D31" w:rsidRPr="00725D02" w:rsidRDefault="00725D02" w:rsidP="00E71E32">
            <w:pPr>
              <w:spacing w:after="0"/>
              <w:rPr>
                <w:rFonts w:ascii="Times New Roman" w:hAnsi="Times New Roman" w:cs="Times New Roman"/>
                <w:sz w:val="28"/>
                <w:szCs w:val="28"/>
                <w:lang w:val="en-US"/>
              </w:rPr>
            </w:pPr>
            <w:r>
              <w:rPr>
                <w:rFonts w:ascii="Times New Roman" w:hAnsi="Times New Roman" w:cs="Times New Roman"/>
                <w:sz w:val="28"/>
                <w:szCs w:val="28"/>
                <w:lang w:val="en-US"/>
              </w:rPr>
              <w:t>21</w:t>
            </w:r>
          </w:p>
          <w:p w:rsidR="00E71E32" w:rsidRDefault="00E71E32" w:rsidP="00E71E32">
            <w:pPr>
              <w:spacing w:after="0"/>
              <w:rPr>
                <w:rFonts w:ascii="Times New Roman" w:hAnsi="Times New Roman" w:cs="Times New Roman"/>
                <w:sz w:val="28"/>
                <w:szCs w:val="28"/>
                <w:lang w:val="uk-UA"/>
              </w:rPr>
            </w:pPr>
          </w:p>
          <w:p w:rsidR="00E71E32" w:rsidRPr="00725D02" w:rsidRDefault="00725D02" w:rsidP="00E71E32">
            <w:pPr>
              <w:spacing w:after="0"/>
              <w:rPr>
                <w:rFonts w:ascii="Times New Roman" w:hAnsi="Times New Roman" w:cs="Times New Roman"/>
                <w:sz w:val="28"/>
                <w:szCs w:val="28"/>
                <w:lang w:val="en-US"/>
              </w:rPr>
            </w:pPr>
            <w:r>
              <w:rPr>
                <w:rFonts w:ascii="Times New Roman" w:hAnsi="Times New Roman" w:cs="Times New Roman"/>
                <w:sz w:val="28"/>
                <w:szCs w:val="28"/>
                <w:lang w:val="uk-UA"/>
              </w:rPr>
              <w:t>3</w:t>
            </w:r>
            <w:r>
              <w:rPr>
                <w:rFonts w:ascii="Times New Roman" w:hAnsi="Times New Roman" w:cs="Times New Roman"/>
                <w:sz w:val="28"/>
                <w:szCs w:val="28"/>
                <w:lang w:val="en-US"/>
              </w:rPr>
              <w:t>2</w:t>
            </w:r>
          </w:p>
        </w:tc>
      </w:tr>
      <w:tr w:rsidR="00442D47" w:rsidRPr="00E71E32" w:rsidTr="00854C96">
        <w:trPr>
          <w:trHeight w:val="462"/>
        </w:trPr>
        <w:tc>
          <w:tcPr>
            <w:tcW w:w="2128" w:type="dxa"/>
          </w:tcPr>
          <w:p w:rsidR="00442D47" w:rsidRPr="002D7C06" w:rsidRDefault="00442D47" w:rsidP="00E509E1">
            <w:pPr>
              <w:spacing w:after="0"/>
              <w:rPr>
                <w:rFonts w:ascii="Times New Roman" w:hAnsi="Times New Roman" w:cs="Times New Roman"/>
                <w:b/>
                <w:bCs/>
                <w:sz w:val="28"/>
                <w:szCs w:val="28"/>
                <w:lang w:val="uk-UA"/>
              </w:rPr>
            </w:pPr>
          </w:p>
        </w:tc>
        <w:tc>
          <w:tcPr>
            <w:tcW w:w="6519" w:type="dxa"/>
          </w:tcPr>
          <w:p w:rsidR="00442D47" w:rsidRPr="00205D31" w:rsidRDefault="00442D47" w:rsidP="00205D31">
            <w:pPr>
              <w:pStyle w:val="1"/>
              <w:spacing w:before="0"/>
              <w:ind w:left="0" w:right="-21"/>
              <w:jc w:val="left"/>
              <w:rPr>
                <w:b w:val="0"/>
                <w:sz w:val="28"/>
                <w:szCs w:val="28"/>
                <w:lang w:val="uk-UA"/>
              </w:rPr>
            </w:pPr>
            <w:r w:rsidRPr="00E107E2">
              <w:rPr>
                <w:b w:val="0"/>
                <w:sz w:val="28"/>
                <w:szCs w:val="28"/>
                <w:lang w:val="uk-UA"/>
              </w:rPr>
              <w:t>Висновки до розділу 1</w:t>
            </w:r>
            <w:r>
              <w:rPr>
                <w:b w:val="0"/>
                <w:sz w:val="28"/>
                <w:szCs w:val="28"/>
                <w:lang w:val="uk-UA"/>
              </w:rPr>
              <w:t>………………………………...</w:t>
            </w:r>
          </w:p>
        </w:tc>
        <w:tc>
          <w:tcPr>
            <w:tcW w:w="1061" w:type="dxa"/>
            <w:vMerge w:val="restart"/>
          </w:tcPr>
          <w:p w:rsidR="00442D47" w:rsidRPr="00725D02" w:rsidRDefault="00442D47" w:rsidP="00E71E32">
            <w:pPr>
              <w:spacing w:after="0"/>
              <w:rPr>
                <w:rFonts w:ascii="Times New Roman" w:hAnsi="Times New Roman" w:cs="Times New Roman"/>
                <w:sz w:val="26"/>
                <w:szCs w:val="26"/>
                <w:lang w:val="en-US"/>
              </w:rPr>
            </w:pPr>
            <w:r>
              <w:rPr>
                <w:rFonts w:ascii="Times New Roman" w:hAnsi="Times New Roman" w:cs="Times New Roman"/>
                <w:sz w:val="26"/>
                <w:szCs w:val="26"/>
                <w:lang w:val="uk-UA"/>
              </w:rPr>
              <w:t>4</w:t>
            </w:r>
            <w:r>
              <w:rPr>
                <w:rFonts w:ascii="Times New Roman" w:hAnsi="Times New Roman" w:cs="Times New Roman"/>
                <w:sz w:val="26"/>
                <w:szCs w:val="26"/>
                <w:lang w:val="en-US"/>
              </w:rPr>
              <w:t>2</w:t>
            </w:r>
          </w:p>
          <w:p w:rsidR="00442D47" w:rsidRPr="00E71E32" w:rsidRDefault="00442D47" w:rsidP="00E71E32">
            <w:pPr>
              <w:spacing w:after="0"/>
              <w:jc w:val="center"/>
              <w:rPr>
                <w:rFonts w:ascii="Times New Roman" w:hAnsi="Times New Roman" w:cs="Times New Roman"/>
                <w:sz w:val="26"/>
                <w:szCs w:val="26"/>
                <w:lang w:val="uk-UA"/>
              </w:rPr>
            </w:pPr>
          </w:p>
          <w:p w:rsidR="00442D47" w:rsidRDefault="00442D47" w:rsidP="00E71E32">
            <w:pPr>
              <w:rPr>
                <w:rFonts w:ascii="Times New Roman" w:hAnsi="Times New Roman" w:cs="Times New Roman"/>
                <w:sz w:val="26"/>
                <w:szCs w:val="26"/>
                <w:lang w:val="uk-UA"/>
              </w:rPr>
            </w:pPr>
            <w:r>
              <w:rPr>
                <w:rFonts w:ascii="Times New Roman" w:hAnsi="Times New Roman" w:cs="Times New Roman"/>
                <w:sz w:val="26"/>
                <w:szCs w:val="26"/>
                <w:lang w:val="uk-UA"/>
              </w:rPr>
              <w:t xml:space="preserve">   </w:t>
            </w:r>
          </w:p>
          <w:p w:rsidR="00442D47" w:rsidRPr="00725D02" w:rsidRDefault="00442D47" w:rsidP="00E71E32">
            <w:pPr>
              <w:rPr>
                <w:rFonts w:ascii="Times New Roman" w:hAnsi="Times New Roman" w:cs="Times New Roman"/>
                <w:sz w:val="28"/>
                <w:szCs w:val="26"/>
                <w:lang w:val="en-US"/>
              </w:rPr>
            </w:pPr>
            <w:r>
              <w:rPr>
                <w:rFonts w:ascii="Times New Roman" w:hAnsi="Times New Roman" w:cs="Times New Roman"/>
                <w:sz w:val="28"/>
                <w:szCs w:val="26"/>
                <w:lang w:val="uk-UA"/>
              </w:rPr>
              <w:t>4</w:t>
            </w:r>
            <w:r>
              <w:rPr>
                <w:rFonts w:ascii="Times New Roman" w:hAnsi="Times New Roman" w:cs="Times New Roman"/>
                <w:sz w:val="28"/>
                <w:szCs w:val="26"/>
                <w:lang w:val="en-US"/>
              </w:rPr>
              <w:t>4</w:t>
            </w:r>
          </w:p>
          <w:p w:rsidR="00442D47" w:rsidRDefault="00442D47" w:rsidP="009E041F">
            <w:pPr>
              <w:spacing w:after="0"/>
              <w:rPr>
                <w:rFonts w:ascii="Times New Roman" w:hAnsi="Times New Roman" w:cs="Times New Roman"/>
                <w:sz w:val="28"/>
                <w:szCs w:val="26"/>
                <w:lang w:val="uk-UA"/>
              </w:rPr>
            </w:pPr>
            <w:r>
              <w:rPr>
                <w:rFonts w:ascii="Times New Roman" w:hAnsi="Times New Roman" w:cs="Times New Roman"/>
                <w:sz w:val="28"/>
                <w:szCs w:val="26"/>
                <w:lang w:val="uk-UA"/>
              </w:rPr>
              <w:t>4</w:t>
            </w:r>
            <w:r>
              <w:rPr>
                <w:rFonts w:ascii="Times New Roman" w:hAnsi="Times New Roman" w:cs="Times New Roman"/>
                <w:sz w:val="28"/>
                <w:szCs w:val="26"/>
                <w:lang w:val="en-US"/>
              </w:rPr>
              <w:t>4</w:t>
            </w:r>
          </w:p>
          <w:p w:rsidR="00442D47" w:rsidRPr="009E041F" w:rsidRDefault="00442D47" w:rsidP="009E041F">
            <w:pPr>
              <w:spacing w:after="0"/>
              <w:rPr>
                <w:rFonts w:ascii="Times New Roman" w:hAnsi="Times New Roman" w:cs="Times New Roman"/>
                <w:sz w:val="28"/>
                <w:szCs w:val="26"/>
                <w:lang w:val="uk-UA"/>
              </w:rPr>
            </w:pPr>
            <w:r>
              <w:rPr>
                <w:rFonts w:ascii="Times New Roman" w:hAnsi="Times New Roman" w:cs="Times New Roman"/>
                <w:sz w:val="28"/>
                <w:szCs w:val="26"/>
                <w:lang w:val="uk-UA"/>
              </w:rPr>
              <w:t>46</w:t>
            </w:r>
          </w:p>
          <w:p w:rsidR="00442D47" w:rsidRDefault="00442D47" w:rsidP="00D03313">
            <w:pPr>
              <w:spacing w:after="0"/>
              <w:rPr>
                <w:rFonts w:ascii="Times New Roman" w:hAnsi="Times New Roman" w:cs="Times New Roman"/>
                <w:sz w:val="28"/>
                <w:szCs w:val="28"/>
                <w:lang w:val="uk-UA"/>
              </w:rPr>
            </w:pPr>
            <w:r>
              <w:rPr>
                <w:rFonts w:ascii="Times New Roman" w:hAnsi="Times New Roman" w:cs="Times New Roman"/>
                <w:sz w:val="28"/>
                <w:szCs w:val="28"/>
                <w:lang w:val="uk-UA"/>
              </w:rPr>
              <w:t>56</w:t>
            </w:r>
          </w:p>
          <w:p w:rsidR="00D03313" w:rsidRPr="009E041F" w:rsidRDefault="00D03313" w:rsidP="00E509E1">
            <w:pPr>
              <w:rPr>
                <w:rFonts w:ascii="Times New Roman" w:hAnsi="Times New Roman" w:cs="Times New Roman"/>
                <w:sz w:val="28"/>
                <w:szCs w:val="28"/>
                <w:lang w:val="uk-UA"/>
              </w:rPr>
            </w:pPr>
            <w:r>
              <w:rPr>
                <w:rFonts w:ascii="Times New Roman" w:hAnsi="Times New Roman" w:cs="Times New Roman"/>
                <w:sz w:val="28"/>
                <w:szCs w:val="28"/>
                <w:lang w:val="uk-UA"/>
              </w:rPr>
              <w:t>78</w:t>
            </w:r>
          </w:p>
        </w:tc>
      </w:tr>
      <w:tr w:rsidR="00442D47" w:rsidRPr="00E71E32" w:rsidTr="00854C96">
        <w:trPr>
          <w:trHeight w:val="964"/>
        </w:trPr>
        <w:tc>
          <w:tcPr>
            <w:tcW w:w="2128" w:type="dxa"/>
            <w:vMerge w:val="restart"/>
          </w:tcPr>
          <w:p w:rsidR="00442D47" w:rsidRPr="00E107E2" w:rsidRDefault="00442D47" w:rsidP="00205D31">
            <w:pPr>
              <w:pStyle w:val="1"/>
              <w:spacing w:before="0"/>
              <w:ind w:left="0" w:right="-21"/>
              <w:jc w:val="left"/>
              <w:rPr>
                <w:sz w:val="28"/>
                <w:szCs w:val="28"/>
                <w:lang w:val="uk-UA"/>
              </w:rPr>
            </w:pPr>
            <w:r w:rsidRPr="00E107E2">
              <w:rPr>
                <w:sz w:val="28"/>
                <w:szCs w:val="28"/>
                <w:lang w:val="uk-UA"/>
              </w:rPr>
              <w:t>РОЗДІЛ 2</w:t>
            </w:r>
          </w:p>
        </w:tc>
        <w:tc>
          <w:tcPr>
            <w:tcW w:w="6519" w:type="dxa"/>
          </w:tcPr>
          <w:p w:rsidR="00442D47" w:rsidRPr="00E107E2" w:rsidRDefault="00442D47" w:rsidP="00205D31">
            <w:pPr>
              <w:pStyle w:val="1"/>
              <w:spacing w:before="0"/>
              <w:ind w:left="0" w:right="-21"/>
              <w:jc w:val="left"/>
              <w:rPr>
                <w:sz w:val="28"/>
                <w:szCs w:val="28"/>
                <w:lang w:val="uk-UA"/>
              </w:rPr>
            </w:pPr>
            <w:r w:rsidRPr="00E107E2">
              <w:rPr>
                <w:sz w:val="28"/>
                <w:szCs w:val="28"/>
                <w:lang w:val="uk-UA"/>
              </w:rPr>
              <w:t>ЕМПІРИЧНЕ ДОСЛІДЖЕННЯ ВПЛИВУ РОЛЬОВИХ ОЧІКУВАНЬ НА ЗАДОВОЛЕНІСТЬ ШЛЮБОМ В ВІЙСЬКОВИХ СІМ'ЯХ</w:t>
            </w:r>
            <w:r w:rsidRPr="00E71E32">
              <w:rPr>
                <w:b w:val="0"/>
                <w:sz w:val="28"/>
                <w:szCs w:val="28"/>
                <w:lang w:val="uk-UA"/>
              </w:rPr>
              <w:t>………………………………………………...</w:t>
            </w:r>
          </w:p>
        </w:tc>
        <w:tc>
          <w:tcPr>
            <w:tcW w:w="1061" w:type="dxa"/>
            <w:vMerge/>
          </w:tcPr>
          <w:p w:rsidR="00442D47" w:rsidRDefault="00442D47" w:rsidP="00E509E1">
            <w:pPr>
              <w:pStyle w:val="1"/>
              <w:rPr>
                <w:sz w:val="28"/>
                <w:szCs w:val="28"/>
                <w:lang w:val="uk-UA"/>
              </w:rPr>
            </w:pPr>
          </w:p>
        </w:tc>
      </w:tr>
      <w:tr w:rsidR="00442D47" w:rsidRPr="002D7C06" w:rsidTr="00854C96">
        <w:trPr>
          <w:trHeight w:val="1088"/>
        </w:trPr>
        <w:tc>
          <w:tcPr>
            <w:tcW w:w="2128" w:type="dxa"/>
            <w:vMerge/>
          </w:tcPr>
          <w:p w:rsidR="00442D47" w:rsidRPr="00E107E2" w:rsidRDefault="00442D47" w:rsidP="00205D31">
            <w:pPr>
              <w:pStyle w:val="1"/>
              <w:spacing w:before="0"/>
              <w:ind w:left="0" w:right="-21"/>
              <w:jc w:val="left"/>
              <w:rPr>
                <w:sz w:val="28"/>
                <w:szCs w:val="28"/>
                <w:lang w:val="uk-UA"/>
              </w:rPr>
            </w:pPr>
          </w:p>
        </w:tc>
        <w:tc>
          <w:tcPr>
            <w:tcW w:w="6519" w:type="dxa"/>
          </w:tcPr>
          <w:p w:rsidR="00442D47" w:rsidRDefault="00442D47" w:rsidP="00E71E32">
            <w:pPr>
              <w:pStyle w:val="1"/>
              <w:spacing w:before="0" w:line="276" w:lineRule="auto"/>
              <w:ind w:left="0" w:right="-21"/>
              <w:jc w:val="left"/>
              <w:rPr>
                <w:b w:val="0"/>
                <w:sz w:val="28"/>
                <w:szCs w:val="28"/>
                <w:lang w:val="uk-UA"/>
              </w:rPr>
            </w:pPr>
            <w:r w:rsidRPr="00E107E2">
              <w:rPr>
                <w:b w:val="0"/>
                <w:sz w:val="28"/>
                <w:szCs w:val="28"/>
                <w:lang w:val="uk-UA"/>
              </w:rPr>
              <w:t>2.1. Опис пр</w:t>
            </w:r>
            <w:r>
              <w:rPr>
                <w:b w:val="0"/>
                <w:sz w:val="28"/>
                <w:szCs w:val="28"/>
                <w:lang w:val="uk-UA"/>
              </w:rPr>
              <w:t>оцедури дослідження …………………...</w:t>
            </w:r>
          </w:p>
          <w:p w:rsidR="00442D47" w:rsidRDefault="00442D47" w:rsidP="00E71E32">
            <w:pPr>
              <w:pStyle w:val="1"/>
              <w:spacing w:before="0" w:line="276" w:lineRule="auto"/>
              <w:ind w:left="0" w:right="-21"/>
              <w:jc w:val="left"/>
              <w:rPr>
                <w:b w:val="0"/>
                <w:sz w:val="28"/>
                <w:szCs w:val="28"/>
                <w:lang w:val="uk-UA"/>
              </w:rPr>
            </w:pPr>
            <w:r w:rsidRPr="00E107E2">
              <w:rPr>
                <w:b w:val="0"/>
                <w:sz w:val="28"/>
                <w:szCs w:val="28"/>
                <w:lang w:val="uk-UA"/>
              </w:rPr>
              <w:t xml:space="preserve">2.2. </w:t>
            </w:r>
            <w:r w:rsidRPr="009E041F">
              <w:rPr>
                <w:b w:val="0"/>
                <w:sz w:val="28"/>
                <w:szCs w:val="28"/>
                <w:lang w:val="uk-UA"/>
              </w:rPr>
              <w:t xml:space="preserve">Методи дослідження </w:t>
            </w:r>
            <w:r>
              <w:rPr>
                <w:b w:val="0"/>
                <w:sz w:val="28"/>
                <w:szCs w:val="28"/>
                <w:lang w:val="uk-UA"/>
              </w:rPr>
              <w:t>……………………………..</w:t>
            </w:r>
          </w:p>
          <w:p w:rsidR="00442D47" w:rsidRDefault="00442D47" w:rsidP="00E71E32">
            <w:pPr>
              <w:pStyle w:val="1"/>
              <w:spacing w:before="0" w:line="276" w:lineRule="auto"/>
              <w:ind w:left="0" w:right="-21"/>
              <w:jc w:val="left"/>
              <w:rPr>
                <w:b w:val="0"/>
                <w:sz w:val="28"/>
                <w:szCs w:val="28"/>
                <w:lang w:val="uk-UA"/>
              </w:rPr>
            </w:pPr>
            <w:r>
              <w:rPr>
                <w:b w:val="0"/>
                <w:sz w:val="28"/>
                <w:szCs w:val="28"/>
                <w:lang w:val="uk-UA"/>
              </w:rPr>
              <w:t>2.3.</w:t>
            </w:r>
            <w:r w:rsidRPr="00E71E32">
              <w:rPr>
                <w:b w:val="0"/>
                <w:sz w:val="28"/>
                <w:szCs w:val="28"/>
                <w:lang w:val="uk-UA"/>
              </w:rPr>
              <w:t>Аналіз результатів дослідження</w:t>
            </w:r>
            <w:r>
              <w:rPr>
                <w:b w:val="0"/>
                <w:sz w:val="28"/>
                <w:szCs w:val="28"/>
                <w:lang w:val="uk-UA"/>
              </w:rPr>
              <w:t>………………….</w:t>
            </w:r>
          </w:p>
          <w:p w:rsidR="00D03313" w:rsidRPr="00E107E2" w:rsidRDefault="00D03313" w:rsidP="00E71E32">
            <w:pPr>
              <w:pStyle w:val="1"/>
              <w:spacing w:before="0" w:line="276" w:lineRule="auto"/>
              <w:ind w:left="0" w:right="-21"/>
              <w:jc w:val="left"/>
              <w:rPr>
                <w:b w:val="0"/>
                <w:sz w:val="28"/>
                <w:szCs w:val="28"/>
                <w:lang w:val="uk-UA"/>
              </w:rPr>
            </w:pPr>
            <w:r w:rsidRPr="00D03313">
              <w:rPr>
                <w:b w:val="0"/>
                <w:sz w:val="28"/>
                <w:szCs w:val="28"/>
                <w:lang w:val="uk-UA"/>
              </w:rPr>
              <w:t>Висновки до розділу 2………………………………...</w:t>
            </w:r>
          </w:p>
        </w:tc>
        <w:tc>
          <w:tcPr>
            <w:tcW w:w="1061" w:type="dxa"/>
            <w:vMerge/>
          </w:tcPr>
          <w:p w:rsidR="00442D47" w:rsidRDefault="00442D47" w:rsidP="00E509E1">
            <w:pPr>
              <w:pStyle w:val="1"/>
              <w:rPr>
                <w:sz w:val="28"/>
                <w:szCs w:val="28"/>
                <w:lang w:val="uk-UA"/>
              </w:rPr>
            </w:pPr>
          </w:p>
        </w:tc>
      </w:tr>
      <w:tr w:rsidR="00205D31" w:rsidRPr="002D7C06" w:rsidTr="00854C96">
        <w:tc>
          <w:tcPr>
            <w:tcW w:w="2128" w:type="dxa"/>
          </w:tcPr>
          <w:p w:rsidR="00205D31" w:rsidRPr="002D7C06" w:rsidRDefault="00E107E2" w:rsidP="00E509E1">
            <w:pPr>
              <w:spacing w:after="0"/>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3</w:t>
            </w:r>
          </w:p>
        </w:tc>
        <w:tc>
          <w:tcPr>
            <w:tcW w:w="6519" w:type="dxa"/>
          </w:tcPr>
          <w:p w:rsidR="00205D31" w:rsidRDefault="00E107E2" w:rsidP="00E509E1">
            <w:pPr>
              <w:spacing w:after="0" w:line="240" w:lineRule="auto"/>
              <w:rPr>
                <w:rFonts w:ascii="Times New Roman" w:hAnsi="Times New Roman" w:cs="Times New Roman"/>
                <w:sz w:val="28"/>
                <w:szCs w:val="28"/>
                <w:lang w:val="uk-UA"/>
              </w:rPr>
            </w:pPr>
            <w:r w:rsidRPr="00E107E2">
              <w:rPr>
                <w:rFonts w:ascii="Times New Roman" w:hAnsi="Times New Roman" w:cs="Times New Roman"/>
                <w:b/>
                <w:sz w:val="28"/>
                <w:szCs w:val="28"/>
                <w:lang w:val="uk-UA"/>
              </w:rPr>
              <w:t>РЕКОМЕНДАЦІЇ ДЛЯ ПОЛІПШЕННЯ ВЗАЄМОВІДНОСИН У СІМ'ЯХ ВІЙСЬКОВОСЛУЖБОВЦІВ</w:t>
            </w:r>
            <w:r w:rsidR="00205D31" w:rsidRPr="002D7C06">
              <w:rPr>
                <w:rFonts w:ascii="Times New Roman" w:hAnsi="Times New Roman" w:cs="Times New Roman"/>
                <w:sz w:val="28"/>
                <w:szCs w:val="28"/>
                <w:lang w:val="uk-UA"/>
              </w:rPr>
              <w:t>.....................</w:t>
            </w:r>
            <w:r w:rsidR="00205D31">
              <w:rPr>
                <w:rFonts w:ascii="Times New Roman" w:hAnsi="Times New Roman" w:cs="Times New Roman"/>
                <w:sz w:val="28"/>
                <w:szCs w:val="28"/>
                <w:lang w:val="uk-UA"/>
              </w:rPr>
              <w:t>....</w:t>
            </w:r>
            <w:r>
              <w:rPr>
                <w:rFonts w:ascii="Times New Roman" w:hAnsi="Times New Roman" w:cs="Times New Roman"/>
                <w:sz w:val="28"/>
                <w:szCs w:val="28"/>
                <w:lang w:val="uk-UA"/>
              </w:rPr>
              <w:t>...........</w:t>
            </w:r>
          </w:p>
          <w:p w:rsidR="00E107E2" w:rsidRPr="002D7C06" w:rsidRDefault="00E107E2" w:rsidP="005F63C2">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3.1.</w:t>
            </w:r>
            <w:r w:rsidR="005F63C2">
              <w:t xml:space="preserve"> </w:t>
            </w:r>
            <w:r w:rsidR="005F63C2" w:rsidRPr="005F63C2">
              <w:rPr>
                <w:rFonts w:ascii="Times New Roman" w:hAnsi="Times New Roman" w:cs="Times New Roman"/>
                <w:sz w:val="28"/>
                <w:szCs w:val="28"/>
                <w:lang w:val="uk-UA"/>
              </w:rPr>
              <w:t>Обґрунтування важливості психологічної підтримки для дружин військовослужбовців</w:t>
            </w:r>
            <w:r w:rsidR="005F63C2">
              <w:rPr>
                <w:rFonts w:ascii="Times New Roman" w:hAnsi="Times New Roman" w:cs="Times New Roman"/>
                <w:sz w:val="28"/>
                <w:szCs w:val="28"/>
                <w:lang w:val="uk-UA"/>
              </w:rPr>
              <w:t xml:space="preserve"> </w:t>
            </w:r>
            <w:r w:rsidR="005F63C2" w:rsidRPr="005F63C2">
              <w:rPr>
                <w:rFonts w:ascii="Times New Roman" w:hAnsi="Times New Roman" w:cs="Times New Roman"/>
                <w:sz w:val="28"/>
                <w:szCs w:val="28"/>
                <w:lang w:val="uk-UA"/>
              </w:rPr>
              <w:t>методами психопросвітницького тренінгу</w:t>
            </w:r>
            <w:r w:rsidR="005F63C2">
              <w:rPr>
                <w:rFonts w:ascii="Times New Roman" w:hAnsi="Times New Roman" w:cs="Times New Roman"/>
                <w:sz w:val="28"/>
                <w:szCs w:val="28"/>
                <w:lang w:val="uk-UA"/>
              </w:rPr>
              <w:t>…………</w:t>
            </w:r>
            <w:r w:rsidR="00122FC4">
              <w:rPr>
                <w:rFonts w:ascii="Times New Roman" w:hAnsi="Times New Roman" w:cs="Times New Roman"/>
                <w:sz w:val="28"/>
                <w:szCs w:val="28"/>
                <w:lang w:val="uk-UA"/>
              </w:rPr>
              <w:t>..</w:t>
            </w:r>
          </w:p>
        </w:tc>
        <w:tc>
          <w:tcPr>
            <w:tcW w:w="1061" w:type="dxa"/>
          </w:tcPr>
          <w:p w:rsidR="00205D31" w:rsidRDefault="00205D31" w:rsidP="00E509E1">
            <w:pPr>
              <w:spacing w:after="0"/>
              <w:jc w:val="center"/>
              <w:rPr>
                <w:rFonts w:ascii="Times New Roman" w:hAnsi="Times New Roman" w:cs="Times New Roman"/>
                <w:sz w:val="28"/>
                <w:szCs w:val="28"/>
                <w:lang w:val="uk-UA"/>
              </w:rPr>
            </w:pPr>
          </w:p>
          <w:p w:rsidR="00122FC4" w:rsidRDefault="00122FC4" w:rsidP="00122FC4">
            <w:pPr>
              <w:spacing w:after="0"/>
              <w:rPr>
                <w:rFonts w:ascii="Times New Roman" w:hAnsi="Times New Roman" w:cs="Times New Roman"/>
                <w:sz w:val="28"/>
                <w:szCs w:val="28"/>
                <w:lang w:val="uk-UA"/>
              </w:rPr>
            </w:pPr>
          </w:p>
          <w:p w:rsidR="00205D31" w:rsidRPr="00725D02" w:rsidRDefault="00725D02" w:rsidP="00122FC4">
            <w:pPr>
              <w:spacing w:after="0"/>
              <w:rPr>
                <w:rFonts w:ascii="Times New Roman" w:hAnsi="Times New Roman" w:cs="Times New Roman"/>
                <w:sz w:val="28"/>
                <w:szCs w:val="28"/>
                <w:lang w:val="en-US"/>
              </w:rPr>
            </w:pPr>
            <w:r>
              <w:rPr>
                <w:rFonts w:ascii="Times New Roman" w:hAnsi="Times New Roman" w:cs="Times New Roman"/>
                <w:sz w:val="28"/>
                <w:szCs w:val="28"/>
                <w:lang w:val="en-US"/>
              </w:rPr>
              <w:t>80</w:t>
            </w:r>
          </w:p>
          <w:p w:rsidR="00205D31" w:rsidRDefault="00205D31" w:rsidP="00122FC4">
            <w:pPr>
              <w:spacing w:after="0"/>
              <w:rPr>
                <w:rFonts w:ascii="Times New Roman" w:hAnsi="Times New Roman" w:cs="Times New Roman"/>
                <w:sz w:val="28"/>
                <w:szCs w:val="28"/>
                <w:lang w:val="uk-UA"/>
              </w:rPr>
            </w:pPr>
          </w:p>
          <w:p w:rsidR="00122FC4" w:rsidRPr="00442D47" w:rsidRDefault="00442D47" w:rsidP="00122FC4">
            <w:pPr>
              <w:spacing w:after="0"/>
              <w:rPr>
                <w:rFonts w:ascii="Times New Roman" w:hAnsi="Times New Roman" w:cs="Times New Roman"/>
                <w:sz w:val="28"/>
                <w:szCs w:val="28"/>
                <w:lang w:val="uk-UA"/>
              </w:rPr>
            </w:pPr>
            <w:r>
              <w:rPr>
                <w:rFonts w:ascii="Times New Roman" w:hAnsi="Times New Roman" w:cs="Times New Roman"/>
                <w:sz w:val="28"/>
                <w:szCs w:val="28"/>
                <w:lang w:val="en-US"/>
              </w:rPr>
              <w:t>8</w:t>
            </w:r>
            <w:r w:rsidR="00E40BF6">
              <w:rPr>
                <w:rFonts w:ascii="Times New Roman" w:hAnsi="Times New Roman" w:cs="Times New Roman"/>
                <w:sz w:val="28"/>
                <w:szCs w:val="28"/>
                <w:lang w:val="uk-UA"/>
              </w:rPr>
              <w:t>0</w:t>
            </w:r>
          </w:p>
        </w:tc>
      </w:tr>
      <w:tr w:rsidR="00205D31" w:rsidRPr="002D7C06" w:rsidTr="00854C96">
        <w:tc>
          <w:tcPr>
            <w:tcW w:w="2128" w:type="dxa"/>
          </w:tcPr>
          <w:p w:rsidR="00205D31" w:rsidRPr="002D7C06" w:rsidRDefault="00205D31" w:rsidP="00E509E1">
            <w:pPr>
              <w:spacing w:after="0"/>
              <w:rPr>
                <w:rFonts w:ascii="Times New Roman" w:hAnsi="Times New Roman" w:cs="Times New Roman"/>
                <w:sz w:val="28"/>
                <w:szCs w:val="28"/>
                <w:lang w:val="uk-UA"/>
              </w:rPr>
            </w:pPr>
          </w:p>
        </w:tc>
        <w:tc>
          <w:tcPr>
            <w:tcW w:w="6519" w:type="dxa"/>
          </w:tcPr>
          <w:p w:rsidR="00205D31" w:rsidRPr="002D7C06" w:rsidRDefault="005F63C2" w:rsidP="005F63C2">
            <w:pPr>
              <w:spacing w:after="0"/>
              <w:rPr>
                <w:rFonts w:ascii="Times New Roman" w:hAnsi="Times New Roman" w:cs="Times New Roman"/>
                <w:sz w:val="28"/>
                <w:szCs w:val="28"/>
                <w:lang w:val="uk-UA"/>
              </w:rPr>
            </w:pPr>
            <w:r w:rsidRPr="005F63C2">
              <w:rPr>
                <w:rFonts w:ascii="Times New Roman" w:hAnsi="Times New Roman" w:cs="Times New Roman"/>
                <w:sz w:val="28"/>
                <w:szCs w:val="28"/>
                <w:lang w:val="uk-UA"/>
              </w:rPr>
              <w:t>3.2. Тренінгова програма «Психологічна стійкість та емоційне благополуччя дружин військовослужбовців»</w:t>
            </w:r>
            <w:r>
              <w:rPr>
                <w:rFonts w:ascii="Times New Roman" w:hAnsi="Times New Roman" w:cs="Times New Roman"/>
                <w:sz w:val="28"/>
                <w:szCs w:val="28"/>
                <w:lang w:val="uk-UA"/>
              </w:rPr>
              <w:t>……………………………...</w:t>
            </w:r>
            <w:r w:rsidR="00122FC4">
              <w:rPr>
                <w:rFonts w:ascii="Times New Roman" w:hAnsi="Times New Roman" w:cs="Times New Roman"/>
                <w:sz w:val="28"/>
                <w:szCs w:val="28"/>
                <w:lang w:val="uk-UA"/>
              </w:rPr>
              <w:t>....</w:t>
            </w:r>
          </w:p>
        </w:tc>
        <w:tc>
          <w:tcPr>
            <w:tcW w:w="1061" w:type="dxa"/>
          </w:tcPr>
          <w:p w:rsidR="00122FC4" w:rsidRDefault="00122FC4" w:rsidP="00122FC4">
            <w:pPr>
              <w:spacing w:after="0"/>
              <w:rPr>
                <w:rFonts w:ascii="Times New Roman" w:hAnsi="Times New Roman" w:cs="Times New Roman"/>
                <w:sz w:val="28"/>
                <w:szCs w:val="28"/>
                <w:lang w:val="uk-UA"/>
              </w:rPr>
            </w:pPr>
          </w:p>
          <w:p w:rsidR="00122FC4" w:rsidRDefault="00122FC4" w:rsidP="00122FC4">
            <w:pPr>
              <w:spacing w:after="0"/>
              <w:rPr>
                <w:rFonts w:ascii="Times New Roman" w:hAnsi="Times New Roman" w:cs="Times New Roman"/>
                <w:sz w:val="28"/>
                <w:szCs w:val="28"/>
                <w:lang w:val="uk-UA"/>
              </w:rPr>
            </w:pPr>
          </w:p>
          <w:p w:rsidR="00122FC4" w:rsidRPr="00E40BF6" w:rsidRDefault="00E40BF6" w:rsidP="00122FC4">
            <w:pPr>
              <w:spacing w:after="0"/>
              <w:rPr>
                <w:rFonts w:ascii="Times New Roman" w:hAnsi="Times New Roman" w:cs="Times New Roman"/>
                <w:sz w:val="28"/>
                <w:szCs w:val="28"/>
                <w:lang w:val="uk-UA"/>
              </w:rPr>
            </w:pPr>
            <w:r>
              <w:rPr>
                <w:rFonts w:ascii="Times New Roman" w:hAnsi="Times New Roman" w:cs="Times New Roman"/>
                <w:sz w:val="28"/>
                <w:szCs w:val="28"/>
                <w:lang w:val="en-US"/>
              </w:rPr>
              <w:t>8</w:t>
            </w:r>
            <w:r>
              <w:rPr>
                <w:rFonts w:ascii="Times New Roman" w:hAnsi="Times New Roman" w:cs="Times New Roman"/>
                <w:sz w:val="28"/>
                <w:szCs w:val="28"/>
                <w:lang w:val="uk-UA"/>
              </w:rPr>
              <w:t>1</w:t>
            </w:r>
          </w:p>
        </w:tc>
      </w:tr>
      <w:tr w:rsidR="00205D31" w:rsidRPr="002D7C06" w:rsidTr="00854C96">
        <w:tc>
          <w:tcPr>
            <w:tcW w:w="2128" w:type="dxa"/>
          </w:tcPr>
          <w:p w:rsidR="00205D31" w:rsidRPr="002D7C06" w:rsidRDefault="00205D31" w:rsidP="00E509E1">
            <w:pPr>
              <w:spacing w:after="0"/>
              <w:rPr>
                <w:rFonts w:ascii="Times New Roman" w:hAnsi="Times New Roman" w:cs="Times New Roman"/>
                <w:sz w:val="28"/>
                <w:szCs w:val="28"/>
                <w:lang w:val="uk-UA"/>
              </w:rPr>
            </w:pPr>
          </w:p>
        </w:tc>
        <w:tc>
          <w:tcPr>
            <w:tcW w:w="6519" w:type="dxa"/>
          </w:tcPr>
          <w:p w:rsidR="00205D31" w:rsidRPr="002D7C06" w:rsidRDefault="00E107E2" w:rsidP="00E509E1">
            <w:pPr>
              <w:spacing w:after="0"/>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5F63C2">
              <w:rPr>
                <w:rFonts w:ascii="Times New Roman" w:hAnsi="Times New Roman" w:cs="Times New Roman"/>
                <w:sz w:val="28"/>
                <w:szCs w:val="28"/>
                <w:lang w:val="uk-UA"/>
              </w:rPr>
              <w:t>………………………………...</w:t>
            </w:r>
          </w:p>
        </w:tc>
        <w:tc>
          <w:tcPr>
            <w:tcW w:w="1061" w:type="dxa"/>
          </w:tcPr>
          <w:p w:rsidR="00205D31" w:rsidRPr="00725D02" w:rsidRDefault="00725D02" w:rsidP="00122FC4">
            <w:pPr>
              <w:spacing w:after="0"/>
              <w:rPr>
                <w:rFonts w:ascii="Times New Roman" w:hAnsi="Times New Roman" w:cs="Times New Roman"/>
                <w:sz w:val="28"/>
                <w:szCs w:val="28"/>
                <w:lang w:val="en-US"/>
              </w:rPr>
            </w:pPr>
            <w:r>
              <w:rPr>
                <w:rFonts w:ascii="Times New Roman" w:hAnsi="Times New Roman" w:cs="Times New Roman"/>
                <w:sz w:val="28"/>
                <w:szCs w:val="28"/>
                <w:lang w:val="uk-UA"/>
              </w:rPr>
              <w:t>8</w:t>
            </w:r>
            <w:r>
              <w:rPr>
                <w:rFonts w:ascii="Times New Roman" w:hAnsi="Times New Roman" w:cs="Times New Roman"/>
                <w:sz w:val="28"/>
                <w:szCs w:val="28"/>
                <w:lang w:val="en-US"/>
              </w:rPr>
              <w:t>4</w:t>
            </w:r>
          </w:p>
        </w:tc>
      </w:tr>
      <w:tr w:rsidR="00B83901" w:rsidRPr="002D7C06" w:rsidTr="00854C96">
        <w:trPr>
          <w:trHeight w:val="388"/>
        </w:trPr>
        <w:tc>
          <w:tcPr>
            <w:tcW w:w="2128" w:type="dxa"/>
          </w:tcPr>
          <w:p w:rsidR="00B83901" w:rsidRPr="002D7C06" w:rsidRDefault="00B83901" w:rsidP="00E509E1">
            <w:pPr>
              <w:spacing w:after="0"/>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w:t>
            </w:r>
          </w:p>
        </w:tc>
        <w:tc>
          <w:tcPr>
            <w:tcW w:w="6519" w:type="dxa"/>
          </w:tcPr>
          <w:p w:rsidR="00B83901" w:rsidRPr="002D7C06" w:rsidRDefault="00B83901" w:rsidP="00E509E1">
            <w:pPr>
              <w:spacing w:after="0"/>
              <w:rPr>
                <w:rFonts w:ascii="Times New Roman" w:hAnsi="Times New Roman" w:cs="Times New Roman"/>
                <w:sz w:val="28"/>
                <w:szCs w:val="28"/>
                <w:lang w:val="uk-UA"/>
              </w:rPr>
            </w:pPr>
            <w:r w:rsidRPr="002D7C06">
              <w:rPr>
                <w:rFonts w:ascii="Times New Roman" w:hAnsi="Times New Roman" w:cs="Times New Roman"/>
                <w:sz w:val="28"/>
                <w:szCs w:val="28"/>
                <w:lang w:val="uk-UA"/>
              </w:rPr>
              <w:t>.............................</w:t>
            </w:r>
            <w:r>
              <w:rPr>
                <w:rFonts w:ascii="Times New Roman" w:hAnsi="Times New Roman" w:cs="Times New Roman"/>
                <w:sz w:val="28"/>
                <w:szCs w:val="28"/>
                <w:lang w:val="uk-UA"/>
              </w:rPr>
              <w:t>.............................................</w:t>
            </w:r>
            <w:r w:rsidR="00122FC4">
              <w:rPr>
                <w:rFonts w:ascii="Times New Roman" w:hAnsi="Times New Roman" w:cs="Times New Roman"/>
                <w:sz w:val="28"/>
                <w:szCs w:val="28"/>
                <w:lang w:val="uk-UA"/>
              </w:rPr>
              <w:t>................</w:t>
            </w:r>
          </w:p>
        </w:tc>
        <w:tc>
          <w:tcPr>
            <w:tcW w:w="1061" w:type="dxa"/>
            <w:vMerge w:val="restart"/>
          </w:tcPr>
          <w:p w:rsidR="00B83901" w:rsidRDefault="00E40BF6" w:rsidP="00122FC4">
            <w:pPr>
              <w:spacing w:after="0"/>
              <w:rPr>
                <w:rFonts w:ascii="Times New Roman" w:hAnsi="Times New Roman" w:cs="Times New Roman"/>
                <w:sz w:val="28"/>
                <w:szCs w:val="28"/>
                <w:lang w:val="uk-UA"/>
              </w:rPr>
            </w:pPr>
            <w:r>
              <w:rPr>
                <w:rFonts w:ascii="Times New Roman" w:hAnsi="Times New Roman" w:cs="Times New Roman"/>
                <w:sz w:val="28"/>
                <w:szCs w:val="28"/>
                <w:lang w:val="uk-UA"/>
              </w:rPr>
              <w:t>85</w:t>
            </w:r>
          </w:p>
          <w:p w:rsidR="00B83901" w:rsidRDefault="00E40BF6" w:rsidP="00122FC4">
            <w:pPr>
              <w:spacing w:after="0"/>
              <w:rPr>
                <w:rFonts w:ascii="Times New Roman" w:hAnsi="Times New Roman" w:cs="Times New Roman"/>
                <w:sz w:val="28"/>
                <w:szCs w:val="28"/>
                <w:lang w:val="uk-UA"/>
              </w:rPr>
            </w:pPr>
            <w:r>
              <w:rPr>
                <w:rFonts w:ascii="Times New Roman" w:hAnsi="Times New Roman" w:cs="Times New Roman"/>
                <w:sz w:val="28"/>
                <w:szCs w:val="28"/>
                <w:lang w:val="uk-UA"/>
              </w:rPr>
              <w:t>88</w:t>
            </w:r>
          </w:p>
          <w:p w:rsidR="00B83901" w:rsidRPr="002D7C06" w:rsidRDefault="00E40BF6" w:rsidP="00122FC4">
            <w:pPr>
              <w:spacing w:after="0"/>
              <w:rPr>
                <w:rFonts w:ascii="Times New Roman" w:hAnsi="Times New Roman" w:cs="Times New Roman"/>
                <w:sz w:val="28"/>
                <w:szCs w:val="28"/>
                <w:lang w:val="uk-UA"/>
              </w:rPr>
            </w:pPr>
            <w:r>
              <w:rPr>
                <w:rFonts w:ascii="Times New Roman" w:hAnsi="Times New Roman" w:cs="Times New Roman"/>
                <w:sz w:val="28"/>
                <w:szCs w:val="28"/>
                <w:lang w:val="uk-UA"/>
              </w:rPr>
              <w:t>95</w:t>
            </w:r>
          </w:p>
        </w:tc>
      </w:tr>
      <w:tr w:rsidR="00B83901" w:rsidRPr="002D7C06" w:rsidTr="00854C96">
        <w:trPr>
          <w:trHeight w:val="388"/>
        </w:trPr>
        <w:tc>
          <w:tcPr>
            <w:tcW w:w="8647" w:type="dxa"/>
            <w:gridSpan w:val="2"/>
          </w:tcPr>
          <w:p w:rsidR="00B83901" w:rsidRPr="00E107E2" w:rsidRDefault="00B83901" w:rsidP="00E509E1">
            <w:pPr>
              <w:spacing w:after="0"/>
              <w:rPr>
                <w:rFonts w:ascii="Times New Roman" w:hAnsi="Times New Roman" w:cs="Times New Roman"/>
                <w:b/>
                <w:sz w:val="28"/>
                <w:szCs w:val="28"/>
                <w:lang w:val="uk-UA"/>
              </w:rPr>
            </w:pPr>
            <w:r w:rsidRPr="00E107E2">
              <w:rPr>
                <w:rFonts w:ascii="Times New Roman" w:hAnsi="Times New Roman" w:cs="Times New Roman"/>
                <w:b/>
                <w:sz w:val="28"/>
                <w:szCs w:val="28"/>
                <w:lang w:val="uk-UA"/>
              </w:rPr>
              <w:t>СПИСОК ВИКОРИСТАНИХ ДЖЕРЕЛ</w:t>
            </w:r>
            <w:r w:rsidR="00122FC4" w:rsidRPr="00122FC4">
              <w:rPr>
                <w:rFonts w:ascii="Times New Roman" w:hAnsi="Times New Roman" w:cs="Times New Roman"/>
                <w:sz w:val="28"/>
                <w:szCs w:val="28"/>
                <w:lang w:val="uk-UA"/>
              </w:rPr>
              <w:t>………………………………</w:t>
            </w:r>
          </w:p>
        </w:tc>
        <w:tc>
          <w:tcPr>
            <w:tcW w:w="1061" w:type="dxa"/>
            <w:vMerge/>
          </w:tcPr>
          <w:p w:rsidR="00B83901" w:rsidRDefault="00B83901" w:rsidP="00E509E1">
            <w:pPr>
              <w:spacing w:after="0"/>
              <w:jc w:val="center"/>
              <w:rPr>
                <w:rFonts w:ascii="Times New Roman" w:hAnsi="Times New Roman" w:cs="Times New Roman"/>
                <w:sz w:val="28"/>
                <w:szCs w:val="28"/>
                <w:lang w:val="uk-UA"/>
              </w:rPr>
            </w:pPr>
          </w:p>
        </w:tc>
      </w:tr>
      <w:tr w:rsidR="00B83901" w:rsidRPr="002D7C06" w:rsidTr="00854C96">
        <w:trPr>
          <w:trHeight w:val="313"/>
        </w:trPr>
        <w:tc>
          <w:tcPr>
            <w:tcW w:w="8647" w:type="dxa"/>
            <w:gridSpan w:val="2"/>
          </w:tcPr>
          <w:p w:rsidR="00B83901" w:rsidRPr="00E107E2" w:rsidRDefault="00CD7894" w:rsidP="00E509E1">
            <w:pPr>
              <w:spacing w:after="0"/>
              <w:rPr>
                <w:rFonts w:ascii="Times New Roman" w:hAnsi="Times New Roman" w:cs="Times New Roman"/>
                <w:b/>
                <w:sz w:val="28"/>
                <w:szCs w:val="28"/>
                <w:lang w:val="uk-UA"/>
              </w:rPr>
            </w:pPr>
            <w:r w:rsidRPr="00CD7894">
              <w:rPr>
                <w:rFonts w:ascii="Times New Roman" w:hAnsi="Times New Roman" w:cs="Times New Roman"/>
                <w:b/>
                <w:sz w:val="28"/>
                <w:szCs w:val="28"/>
                <w:lang w:val="uk-UA"/>
              </w:rPr>
              <w:t>ДОДАТКИ</w:t>
            </w:r>
            <w:r>
              <w:rPr>
                <w:rFonts w:ascii="Times New Roman" w:hAnsi="Times New Roman" w:cs="Times New Roman"/>
                <w:b/>
                <w:sz w:val="28"/>
                <w:szCs w:val="28"/>
                <w:lang w:val="uk-UA"/>
              </w:rPr>
              <w:t>…………………………………………………………………</w:t>
            </w:r>
          </w:p>
        </w:tc>
        <w:tc>
          <w:tcPr>
            <w:tcW w:w="1061" w:type="dxa"/>
            <w:vMerge/>
          </w:tcPr>
          <w:p w:rsidR="00B83901" w:rsidRDefault="00B83901" w:rsidP="00E509E1">
            <w:pPr>
              <w:spacing w:after="0"/>
              <w:jc w:val="center"/>
              <w:rPr>
                <w:rFonts w:ascii="Times New Roman" w:hAnsi="Times New Roman" w:cs="Times New Roman"/>
                <w:sz w:val="28"/>
                <w:szCs w:val="28"/>
                <w:lang w:val="uk-UA"/>
              </w:rPr>
            </w:pPr>
          </w:p>
        </w:tc>
      </w:tr>
    </w:tbl>
    <w:p w:rsidR="00E71E32" w:rsidRDefault="00E71E32" w:rsidP="00CD7894">
      <w:pPr>
        <w:spacing w:after="0" w:line="360" w:lineRule="auto"/>
        <w:jc w:val="center"/>
        <w:rPr>
          <w:rFonts w:ascii="Times New Roman" w:hAnsi="Times New Roman" w:cs="Times New Roman"/>
          <w:b/>
          <w:sz w:val="28"/>
          <w:szCs w:val="28"/>
          <w:lang w:val="uk-UA"/>
        </w:rPr>
      </w:pPr>
    </w:p>
    <w:p w:rsidR="00E40BF6" w:rsidRDefault="00E40BF6" w:rsidP="005A41CE">
      <w:pPr>
        <w:spacing w:after="0" w:line="360" w:lineRule="auto"/>
        <w:ind w:firstLine="709"/>
        <w:jc w:val="center"/>
        <w:rPr>
          <w:rFonts w:ascii="Times New Roman" w:eastAsia="Times New Roman" w:hAnsi="Times New Roman" w:cs="Times New Roman"/>
          <w:b/>
          <w:sz w:val="28"/>
          <w:szCs w:val="28"/>
          <w:lang w:val="uk-UA" w:eastAsia="ru-RU"/>
        </w:rPr>
      </w:pPr>
    </w:p>
    <w:p w:rsidR="005A41CE" w:rsidRPr="005A41CE" w:rsidRDefault="005A41CE" w:rsidP="005A41CE">
      <w:pPr>
        <w:spacing w:after="0" w:line="360" w:lineRule="auto"/>
        <w:ind w:firstLine="709"/>
        <w:jc w:val="center"/>
        <w:rPr>
          <w:rFonts w:ascii="Times New Roman" w:eastAsia="Times New Roman" w:hAnsi="Times New Roman" w:cs="Times New Roman"/>
          <w:sz w:val="28"/>
          <w:szCs w:val="28"/>
          <w:lang w:val="uk-UA" w:eastAsia="ru-RU"/>
        </w:rPr>
      </w:pPr>
      <w:r w:rsidRPr="005A41CE">
        <w:rPr>
          <w:rFonts w:ascii="Times New Roman" w:eastAsia="Times New Roman" w:hAnsi="Times New Roman" w:cs="Times New Roman"/>
          <w:b/>
          <w:sz w:val="28"/>
          <w:szCs w:val="28"/>
          <w:lang w:val="uk-UA" w:eastAsia="ru-RU"/>
        </w:rPr>
        <w:lastRenderedPageBreak/>
        <w:t>АНОТАЦІЯ</w:t>
      </w:r>
    </w:p>
    <w:p w:rsidR="005A41CE" w:rsidRPr="005A41CE" w:rsidRDefault="005A41CE" w:rsidP="005A41CE">
      <w:pPr>
        <w:spacing w:after="0" w:line="360" w:lineRule="auto"/>
        <w:ind w:firstLine="709"/>
        <w:jc w:val="both"/>
        <w:rPr>
          <w:rFonts w:ascii="Times New Roman" w:eastAsia="Times New Roman" w:hAnsi="Times New Roman" w:cs="Times New Roman"/>
          <w:sz w:val="28"/>
          <w:szCs w:val="28"/>
          <w:lang w:val="uk-UA" w:eastAsia="ru-RU"/>
        </w:rPr>
      </w:pPr>
      <w:r w:rsidRPr="005A41CE">
        <w:rPr>
          <w:rFonts w:ascii="Times New Roman" w:eastAsia="Times New Roman" w:hAnsi="Times New Roman" w:cs="Times New Roman"/>
          <w:b/>
          <w:sz w:val="28"/>
          <w:szCs w:val="28"/>
          <w:lang w:val="uk-UA" w:eastAsia="ru-RU"/>
        </w:rPr>
        <w:t xml:space="preserve">Коваль А. І. Вплив рольових очікувань на задоволеність шлюбом дружин військовослужбовців: </w:t>
      </w:r>
      <w:r w:rsidRPr="005A41CE">
        <w:rPr>
          <w:rFonts w:ascii="Times New Roman" w:eastAsia="Times New Roman" w:hAnsi="Times New Roman" w:cs="Times New Roman"/>
          <w:sz w:val="28"/>
          <w:szCs w:val="28"/>
          <w:lang w:val="uk-UA" w:eastAsia="ru-RU"/>
        </w:rPr>
        <w:t>кваліфікаційна робота магістра, 053 Психологія, ДЗ «Луганський національний університет імені Тараса Шевченка». Полтава, 2025.</w:t>
      </w:r>
    </w:p>
    <w:p w:rsidR="005A41CE" w:rsidRPr="005A41CE" w:rsidRDefault="005A41CE" w:rsidP="005A41CE">
      <w:pPr>
        <w:spacing w:after="0" w:line="360" w:lineRule="auto"/>
        <w:ind w:firstLine="709"/>
        <w:jc w:val="both"/>
        <w:rPr>
          <w:rFonts w:ascii="Times New Roman" w:eastAsia="Times New Roman" w:hAnsi="Times New Roman" w:cs="Times New Roman"/>
          <w:sz w:val="28"/>
          <w:szCs w:val="28"/>
          <w:lang w:val="uk-UA" w:eastAsia="ru-RU"/>
        </w:rPr>
      </w:pPr>
      <w:r w:rsidRPr="005A41CE">
        <w:rPr>
          <w:rFonts w:ascii="Times New Roman" w:eastAsia="Times New Roman" w:hAnsi="Times New Roman" w:cs="Times New Roman"/>
          <w:sz w:val="28"/>
          <w:szCs w:val="28"/>
          <w:lang w:val="uk-UA" w:eastAsia="ru-RU"/>
        </w:rPr>
        <w:t>Актуальність теми кваліфікаційної роботи обумовлена негативними тенденціями розвитку сучасної сім’ї, де є військовослужбовці (збільшення кількості розлучень у сім’ях військових за психологічними мотивами, зменшення народжуваності, рольове перевантаження подружжя, яке змушене ести спільний побут на відстані тощо). Тому, перший розділ кваліфікаційної роботи буде присвячено визначенню ролі та місця сім’ї в загальній ієрархій соціальних інститутів, буде окреслено труднощі з якими стикається сім’я військовослужбовців, описані ідеальні рольові очікування жінок (дружин військовослужбовців).</w:t>
      </w:r>
    </w:p>
    <w:p w:rsidR="005A41CE" w:rsidRPr="005A41CE" w:rsidRDefault="005A41CE" w:rsidP="005A41CE">
      <w:pPr>
        <w:spacing w:after="0" w:line="360" w:lineRule="auto"/>
        <w:ind w:firstLine="709"/>
        <w:jc w:val="both"/>
        <w:rPr>
          <w:rFonts w:ascii="Times New Roman" w:eastAsia="Times New Roman" w:hAnsi="Times New Roman" w:cs="Times New Roman"/>
          <w:sz w:val="28"/>
          <w:szCs w:val="28"/>
          <w:lang w:val="uk-UA" w:eastAsia="ru-RU"/>
        </w:rPr>
      </w:pPr>
      <w:r w:rsidRPr="005A41CE">
        <w:rPr>
          <w:rFonts w:ascii="Times New Roman" w:eastAsia="Times New Roman" w:hAnsi="Times New Roman" w:cs="Times New Roman"/>
          <w:sz w:val="28"/>
          <w:szCs w:val="28"/>
          <w:lang w:val="uk-UA" w:eastAsia="ru-RU"/>
        </w:rPr>
        <w:t>У другому розділі буде представлено результати психодіагностичної роботи щодо реальних рольових очікувань жінок (дружин військовослужбовців) та здійснена спроба оцінки, як саме ці очікування впливають на взаємостосунки в сім’ї. За результати двох розділів буде підготовлена програма по прогресивному розвитку взаємостосунків у сім’ї військовослужбовців.</w:t>
      </w:r>
    </w:p>
    <w:p w:rsidR="005A41CE" w:rsidRPr="005A41CE" w:rsidRDefault="005A41CE" w:rsidP="005A41CE">
      <w:pPr>
        <w:spacing w:after="0" w:line="360" w:lineRule="auto"/>
        <w:ind w:firstLine="709"/>
        <w:jc w:val="both"/>
        <w:rPr>
          <w:rFonts w:ascii="Times New Roman" w:eastAsia="Times New Roman" w:hAnsi="Times New Roman" w:cs="Times New Roman"/>
          <w:b/>
          <w:sz w:val="28"/>
          <w:szCs w:val="28"/>
          <w:lang w:val="uk-UA" w:eastAsia="ru-RU"/>
        </w:rPr>
      </w:pPr>
      <w:r w:rsidRPr="005A41CE">
        <w:rPr>
          <w:rFonts w:ascii="Times New Roman" w:eastAsia="Times New Roman" w:hAnsi="Times New Roman" w:cs="Times New Roman"/>
          <w:b/>
          <w:sz w:val="28"/>
          <w:szCs w:val="28"/>
          <w:lang w:val="uk-UA" w:eastAsia="ru-RU"/>
        </w:rPr>
        <w:t xml:space="preserve">Ключові слова: </w:t>
      </w:r>
      <w:r w:rsidRPr="005A41CE">
        <w:rPr>
          <w:rFonts w:ascii="Times New Roman" w:eastAsia="Times New Roman" w:hAnsi="Times New Roman" w:cs="Times New Roman"/>
          <w:sz w:val="28"/>
          <w:szCs w:val="28"/>
          <w:lang w:val="uk-UA" w:eastAsia="ru-RU"/>
        </w:rPr>
        <w:t>особистість, сім’я, шлюб, очікування від шлюбу, ролові очікування, показники задоволеності шлюбом.</w:t>
      </w:r>
    </w:p>
    <w:p w:rsidR="005A41CE" w:rsidRPr="00725D02" w:rsidRDefault="005A41CE" w:rsidP="005A41CE">
      <w:pPr>
        <w:spacing w:after="0" w:line="360" w:lineRule="auto"/>
        <w:ind w:firstLine="709"/>
        <w:jc w:val="center"/>
        <w:rPr>
          <w:rFonts w:ascii="Times New Roman" w:eastAsia="Times New Roman" w:hAnsi="Times New Roman" w:cs="Times New Roman"/>
          <w:b/>
          <w:sz w:val="28"/>
          <w:szCs w:val="28"/>
          <w:lang w:val="uk-UA" w:eastAsia="ru-RU"/>
        </w:rPr>
      </w:pPr>
    </w:p>
    <w:p w:rsidR="005A41CE" w:rsidRPr="005A41CE" w:rsidRDefault="005A41CE" w:rsidP="005A41CE">
      <w:pPr>
        <w:spacing w:after="0" w:line="360" w:lineRule="auto"/>
        <w:ind w:firstLine="709"/>
        <w:jc w:val="center"/>
        <w:rPr>
          <w:rFonts w:ascii="Times New Roman" w:eastAsia="Times New Roman" w:hAnsi="Times New Roman" w:cs="Times New Roman"/>
          <w:sz w:val="28"/>
          <w:szCs w:val="28"/>
          <w:lang w:val="uk-UA" w:eastAsia="ru-RU"/>
        </w:rPr>
      </w:pPr>
      <w:r w:rsidRPr="005A41CE">
        <w:rPr>
          <w:rFonts w:ascii="Times New Roman" w:eastAsia="Times New Roman" w:hAnsi="Times New Roman" w:cs="Times New Roman"/>
          <w:b/>
          <w:sz w:val="28"/>
          <w:szCs w:val="28"/>
          <w:lang w:val="uk-UA" w:eastAsia="ru-RU"/>
        </w:rPr>
        <w:t>ANNOTATION</w:t>
      </w:r>
    </w:p>
    <w:p w:rsidR="005A41CE" w:rsidRPr="005A41CE" w:rsidRDefault="005A41CE" w:rsidP="005A41CE">
      <w:pPr>
        <w:spacing w:after="0" w:line="360" w:lineRule="auto"/>
        <w:ind w:firstLine="709"/>
        <w:jc w:val="both"/>
        <w:rPr>
          <w:rFonts w:ascii="Times New Roman" w:eastAsia="Times New Roman" w:hAnsi="Times New Roman" w:cs="Times New Roman"/>
          <w:color w:val="000000"/>
          <w:sz w:val="28"/>
          <w:szCs w:val="28"/>
          <w:lang w:val="en-US" w:eastAsia="ru-RU"/>
        </w:rPr>
      </w:pPr>
      <w:r w:rsidRPr="005A41CE">
        <w:rPr>
          <w:rFonts w:ascii="Times New Roman" w:eastAsia="Times New Roman" w:hAnsi="Times New Roman" w:cs="Times New Roman"/>
          <w:b/>
          <w:color w:val="000000"/>
          <w:sz w:val="28"/>
          <w:szCs w:val="28"/>
          <w:lang w:val="en-US" w:eastAsia="ru-RU"/>
        </w:rPr>
        <w:t>Koval A</w:t>
      </w:r>
      <w:r w:rsidRPr="005A41CE">
        <w:rPr>
          <w:rFonts w:ascii="Times New Roman" w:eastAsia="Times New Roman" w:hAnsi="Times New Roman" w:cs="Times New Roman"/>
          <w:b/>
          <w:color w:val="000000"/>
          <w:sz w:val="28"/>
          <w:szCs w:val="28"/>
          <w:lang w:val="uk-UA" w:eastAsia="ru-RU"/>
        </w:rPr>
        <w:t>.</w:t>
      </w:r>
      <w:r w:rsidRPr="005A41CE">
        <w:rPr>
          <w:rFonts w:ascii="Times New Roman" w:eastAsia="Times New Roman" w:hAnsi="Times New Roman" w:cs="Times New Roman"/>
          <w:b/>
          <w:color w:val="000000"/>
          <w:sz w:val="28"/>
          <w:szCs w:val="28"/>
          <w:lang w:val="en-US" w:eastAsia="ru-RU"/>
        </w:rPr>
        <w:t xml:space="preserve"> The impact of role expectations on marital satisfaction of military wives</w:t>
      </w:r>
      <w:r w:rsidRPr="005A41CE">
        <w:rPr>
          <w:rFonts w:ascii="Times New Roman" w:eastAsia="Times New Roman" w:hAnsi="Times New Roman" w:cs="Times New Roman"/>
          <w:color w:val="000000"/>
          <w:sz w:val="28"/>
          <w:szCs w:val="28"/>
          <w:lang w:val="uk-UA" w:eastAsia="ru-RU"/>
        </w:rPr>
        <w:t xml:space="preserve">: master's thesis, </w:t>
      </w:r>
      <w:r w:rsidRPr="005A41CE">
        <w:rPr>
          <w:rFonts w:ascii="Times New Roman" w:eastAsia="Times New Roman" w:hAnsi="Times New Roman" w:cs="Times New Roman"/>
          <w:sz w:val="28"/>
          <w:szCs w:val="24"/>
          <w:lang w:val="uk-UA" w:eastAsia="ru-RU"/>
        </w:rPr>
        <w:t>053 Psychology</w:t>
      </w:r>
      <w:r w:rsidRPr="005A41CE">
        <w:rPr>
          <w:rFonts w:ascii="Times New Roman" w:eastAsia="Times New Roman" w:hAnsi="Times New Roman" w:cs="Times New Roman"/>
          <w:sz w:val="24"/>
          <w:szCs w:val="24"/>
          <w:lang w:val="uk-UA" w:eastAsia="ru-RU"/>
        </w:rPr>
        <w:t xml:space="preserve">, </w:t>
      </w:r>
      <w:r w:rsidRPr="005A41CE">
        <w:rPr>
          <w:rFonts w:ascii="Times New Roman" w:eastAsia="Times New Roman" w:hAnsi="Times New Roman" w:cs="Times New Roman"/>
          <w:color w:val="000000"/>
          <w:sz w:val="28"/>
          <w:szCs w:val="28"/>
          <w:lang w:val="uk-UA" w:eastAsia="ru-RU"/>
        </w:rPr>
        <w:t>State Institution «Luhansk Taras Shevchenko National University». Poltava, 2025.</w:t>
      </w:r>
    </w:p>
    <w:p w:rsidR="005A41CE" w:rsidRPr="005A41CE" w:rsidRDefault="005A41CE" w:rsidP="005A41CE">
      <w:pPr>
        <w:spacing w:after="0" w:line="360" w:lineRule="auto"/>
        <w:ind w:firstLine="709"/>
        <w:jc w:val="both"/>
        <w:rPr>
          <w:rFonts w:ascii="Times New Roman" w:eastAsia="Times New Roman" w:hAnsi="Times New Roman" w:cs="Times New Roman"/>
          <w:color w:val="000000"/>
          <w:sz w:val="28"/>
          <w:szCs w:val="28"/>
          <w:lang w:val="en-US" w:eastAsia="ru-RU"/>
        </w:rPr>
      </w:pPr>
      <w:r w:rsidRPr="005A41CE">
        <w:rPr>
          <w:rFonts w:ascii="Times New Roman" w:eastAsia="Times New Roman" w:hAnsi="Times New Roman" w:cs="Times New Roman"/>
          <w:color w:val="000000"/>
          <w:sz w:val="28"/>
          <w:szCs w:val="28"/>
          <w:lang w:val="en-US" w:eastAsia="ru-RU"/>
        </w:rPr>
        <w:t xml:space="preserve">The relevance of the topic of the qualification work is due to the negative trends in the development of a modern family where there are military personnel (an increase in the number of divorces in military families for psychological </w:t>
      </w:r>
      <w:r w:rsidRPr="005A41CE">
        <w:rPr>
          <w:rFonts w:ascii="Times New Roman" w:eastAsia="Times New Roman" w:hAnsi="Times New Roman" w:cs="Times New Roman"/>
          <w:color w:val="000000"/>
          <w:sz w:val="28"/>
          <w:szCs w:val="28"/>
          <w:lang w:val="en-US" w:eastAsia="ru-RU"/>
        </w:rPr>
        <w:lastRenderedPageBreak/>
        <w:t xml:space="preserve">reasons, a decrease in the birth rate, role overload of spouses who are forced to live together at a distance, etc.). Therefore, the first section of the qualification work will be devoted to determining the role and place of the family in the general hierarchy of social institutions, the difficulties faced by the military family will be outlined, and the ideal role expectations of women (wives of military personnel) will be described. </w:t>
      </w:r>
    </w:p>
    <w:p w:rsidR="005A41CE" w:rsidRPr="005A41CE" w:rsidRDefault="005A41CE" w:rsidP="005A41CE">
      <w:pPr>
        <w:spacing w:after="0" w:line="360" w:lineRule="auto"/>
        <w:ind w:firstLine="709"/>
        <w:jc w:val="both"/>
        <w:rPr>
          <w:rFonts w:ascii="Times New Roman" w:eastAsia="Times New Roman" w:hAnsi="Times New Roman" w:cs="Times New Roman"/>
          <w:color w:val="000000"/>
          <w:sz w:val="28"/>
          <w:szCs w:val="28"/>
          <w:lang w:val="en-US" w:eastAsia="ru-RU"/>
        </w:rPr>
      </w:pPr>
      <w:r w:rsidRPr="005A41CE">
        <w:rPr>
          <w:rFonts w:ascii="Times New Roman" w:eastAsia="Times New Roman" w:hAnsi="Times New Roman" w:cs="Times New Roman"/>
          <w:color w:val="000000"/>
          <w:sz w:val="28"/>
          <w:szCs w:val="28"/>
          <w:lang w:val="en-US" w:eastAsia="ru-RU"/>
        </w:rPr>
        <w:t>The second section will present the results of psychodiagnostic work on the real role expectations of women (wives of military personnel) and an attempt will be made to assess how these expectations affect relationships in the family. Based on the results of the two sections, a program will be prepared for the progressive development of relationships in the military family.</w:t>
      </w:r>
    </w:p>
    <w:p w:rsidR="005A41CE" w:rsidRPr="005A41CE" w:rsidRDefault="005A41CE" w:rsidP="005A41CE">
      <w:pPr>
        <w:spacing w:after="0" w:line="360" w:lineRule="auto"/>
        <w:ind w:firstLine="709"/>
        <w:jc w:val="both"/>
        <w:rPr>
          <w:rFonts w:ascii="Times New Roman" w:eastAsia="Times New Roman" w:hAnsi="Times New Roman" w:cs="Times New Roman"/>
          <w:color w:val="000000"/>
          <w:sz w:val="28"/>
          <w:szCs w:val="28"/>
          <w:lang w:val="uk-UA" w:eastAsia="ru-RU"/>
        </w:rPr>
      </w:pPr>
      <w:r w:rsidRPr="005A41CE">
        <w:rPr>
          <w:rFonts w:ascii="Times New Roman" w:eastAsia="Times New Roman" w:hAnsi="Times New Roman" w:cs="Times New Roman"/>
          <w:b/>
          <w:color w:val="000000"/>
          <w:sz w:val="28"/>
          <w:szCs w:val="28"/>
          <w:lang w:val="uk-UA" w:eastAsia="ru-RU"/>
        </w:rPr>
        <w:t>Keywords</w:t>
      </w:r>
      <w:r w:rsidRPr="005A41CE">
        <w:rPr>
          <w:rFonts w:ascii="Times New Roman" w:eastAsia="Times New Roman" w:hAnsi="Times New Roman" w:cs="Times New Roman"/>
          <w:color w:val="000000"/>
          <w:sz w:val="28"/>
          <w:szCs w:val="28"/>
          <w:lang w:val="uk-UA" w:eastAsia="ru-RU"/>
        </w:rPr>
        <w:t>: personality, family, marriage, expectations from marriage, role expectations, indicators of marital satisfaction.</w:t>
      </w:r>
    </w:p>
    <w:p w:rsidR="005A41CE" w:rsidRPr="005A41CE" w:rsidRDefault="005A41CE" w:rsidP="005A41CE">
      <w:pPr>
        <w:spacing w:after="160" w:line="259" w:lineRule="auto"/>
        <w:jc w:val="both"/>
        <w:rPr>
          <w:rFonts w:ascii="Times New Roman" w:eastAsia="Times New Roman" w:hAnsi="Times New Roman" w:cs="Times New Roman"/>
          <w:color w:val="000000"/>
          <w:sz w:val="28"/>
          <w:szCs w:val="28"/>
          <w:lang w:val="en-US" w:eastAsia="ru-RU"/>
        </w:rPr>
      </w:pPr>
      <w:r w:rsidRPr="005A41CE">
        <w:rPr>
          <w:rFonts w:ascii="Times New Roman" w:eastAsia="Times New Roman" w:hAnsi="Times New Roman" w:cs="Times New Roman"/>
          <w:sz w:val="24"/>
          <w:szCs w:val="24"/>
          <w:lang w:val="uk-UA" w:eastAsia="ru-RU"/>
        </w:rPr>
        <w:br w:type="page"/>
      </w:r>
    </w:p>
    <w:p w:rsidR="00050286" w:rsidRDefault="00050286" w:rsidP="00CD7894">
      <w:pPr>
        <w:spacing w:after="0" w:line="360" w:lineRule="auto"/>
        <w:jc w:val="center"/>
        <w:rPr>
          <w:rFonts w:ascii="Times New Roman" w:hAnsi="Times New Roman" w:cs="Times New Roman"/>
          <w:b/>
          <w:sz w:val="28"/>
          <w:szCs w:val="28"/>
          <w:lang w:val="uk-UA"/>
        </w:rPr>
      </w:pPr>
      <w:r w:rsidRPr="00050286">
        <w:rPr>
          <w:rFonts w:ascii="Times New Roman" w:hAnsi="Times New Roman" w:cs="Times New Roman"/>
          <w:b/>
          <w:sz w:val="28"/>
          <w:szCs w:val="28"/>
          <w:lang w:val="uk-UA"/>
        </w:rPr>
        <w:lastRenderedPageBreak/>
        <w:t>ВСТУП</w:t>
      </w:r>
    </w:p>
    <w:p w:rsidR="00050286" w:rsidRPr="00050286" w:rsidRDefault="00050286" w:rsidP="00050286">
      <w:pPr>
        <w:spacing w:after="0" w:line="360" w:lineRule="auto"/>
        <w:ind w:firstLine="708"/>
        <w:jc w:val="center"/>
        <w:rPr>
          <w:rFonts w:ascii="Times New Roman" w:hAnsi="Times New Roman" w:cs="Times New Roman"/>
          <w:b/>
          <w:sz w:val="28"/>
          <w:szCs w:val="28"/>
          <w:lang w:val="uk-UA"/>
        </w:rPr>
      </w:pPr>
    </w:p>
    <w:p w:rsidR="00050286" w:rsidRDefault="00050286" w:rsidP="000502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Стосунки пари, яка знаходиться у шлюбі є одними з найважливіших та інтимних з усіх можливих взаємостосунків. Вони є визначними у житті подружжя, та формують певний спосіб життя, який є унікальним для кожної пари. Ось чому питання задоволеності</w:t>
      </w:r>
      <w:r w:rsidRPr="00471F32">
        <w:rPr>
          <w:rFonts w:ascii="Times New Roman" w:hAnsi="Times New Roman" w:cs="Times New Roman"/>
          <w:sz w:val="28"/>
          <w:szCs w:val="28"/>
          <w:lang w:val="uk-UA"/>
        </w:rPr>
        <w:t xml:space="preserve"> шлюбом</w:t>
      </w:r>
      <w:r>
        <w:rPr>
          <w:rFonts w:ascii="Times New Roman" w:hAnsi="Times New Roman" w:cs="Times New Roman"/>
          <w:sz w:val="28"/>
          <w:szCs w:val="28"/>
          <w:lang w:val="uk-UA"/>
        </w:rPr>
        <w:t xml:space="preserve"> дружин військовослужбовців</w:t>
      </w:r>
      <w:r w:rsidRPr="00471F32">
        <w:rPr>
          <w:rFonts w:ascii="Times New Roman" w:hAnsi="Times New Roman" w:cs="Times New Roman"/>
          <w:sz w:val="28"/>
          <w:szCs w:val="28"/>
          <w:lang w:val="uk-UA"/>
        </w:rPr>
        <w:t xml:space="preserve"> є дуже </w:t>
      </w:r>
      <w:r>
        <w:rPr>
          <w:rFonts w:ascii="Times New Roman" w:hAnsi="Times New Roman" w:cs="Times New Roman"/>
          <w:sz w:val="28"/>
          <w:szCs w:val="28"/>
          <w:lang w:val="uk-UA"/>
        </w:rPr>
        <w:t>актуальним у наш час. Вже майже десять років наша країна живе в стані війни, з них вже 20 місяців триває повномасштабне вторгнення рф. Кількість сімей які в один момент стали військовими зростає з кожним днем. Ці родини зіштовхнулись з великим викликом та сильними змінами у своєму звичному житті. Ролі, які розподілялись роками змінились в один момент та вимагають швидко адаптуватись до нового «стабільно нестабільного» життя.</w:t>
      </w:r>
    </w:p>
    <w:p w:rsidR="00050286" w:rsidRDefault="00050286" w:rsidP="00050286">
      <w:pPr>
        <w:spacing w:after="0" w:line="360" w:lineRule="auto"/>
        <w:ind w:firstLine="708"/>
        <w:jc w:val="both"/>
        <w:rPr>
          <w:rFonts w:ascii="Times New Roman" w:hAnsi="Times New Roman" w:cs="Times New Roman"/>
          <w:sz w:val="28"/>
          <w:szCs w:val="28"/>
          <w:lang w:val="uk-UA"/>
        </w:rPr>
      </w:pPr>
      <w:r w:rsidRPr="00FC78DD">
        <w:rPr>
          <w:rFonts w:ascii="Times New Roman" w:hAnsi="Times New Roman" w:cs="Times New Roman"/>
          <w:sz w:val="28"/>
          <w:szCs w:val="28"/>
          <w:lang w:val="uk-UA"/>
        </w:rPr>
        <w:t>Військовослужбовці та їх дружини стикаються з особливими вимогами та викликами, пов'язаними з військовою службою. Рольові очікування, які суспільство накладає на дружин військових, можуть впливати на їх задоволеність шлюбом. Вивчення цього впливу може мати практичне значення для підтримки сімейної благополуччя та психологічного комфорту військовослужбовців та їх дружин.</w:t>
      </w:r>
    </w:p>
    <w:p w:rsidR="00050286" w:rsidRDefault="00050286" w:rsidP="00050286">
      <w:pPr>
        <w:spacing w:after="0" w:line="360" w:lineRule="auto"/>
        <w:ind w:firstLine="708"/>
        <w:jc w:val="both"/>
        <w:rPr>
          <w:rFonts w:ascii="Times New Roman" w:hAnsi="Times New Roman" w:cs="Times New Roman"/>
          <w:sz w:val="28"/>
          <w:szCs w:val="28"/>
          <w:lang w:val="uk-UA"/>
        </w:rPr>
      </w:pPr>
      <w:r w:rsidRPr="009162BB">
        <w:rPr>
          <w:rFonts w:ascii="Times New Roman" w:hAnsi="Times New Roman" w:cs="Times New Roman"/>
          <w:sz w:val="28"/>
          <w:szCs w:val="28"/>
          <w:lang w:val="uk-UA"/>
        </w:rPr>
        <w:t>Військовослужбовці та їх сім'ї становлять важливу частину соціальної структури. Вивчення впливу рольових очікувань може мати</w:t>
      </w:r>
      <w:r>
        <w:rPr>
          <w:rFonts w:ascii="Times New Roman" w:hAnsi="Times New Roman" w:cs="Times New Roman"/>
          <w:sz w:val="28"/>
          <w:szCs w:val="28"/>
          <w:lang w:val="uk-UA"/>
        </w:rPr>
        <w:t xml:space="preserve"> важливий</w:t>
      </w:r>
      <w:r w:rsidRPr="009162BB">
        <w:rPr>
          <w:rFonts w:ascii="Times New Roman" w:hAnsi="Times New Roman" w:cs="Times New Roman"/>
          <w:sz w:val="28"/>
          <w:szCs w:val="28"/>
          <w:lang w:val="uk-UA"/>
        </w:rPr>
        <w:t xml:space="preserve"> соціальний вимір, враховуючи внесок військових у громадське життя та взаємодію в суспільстві.</w:t>
      </w:r>
      <w:r>
        <w:rPr>
          <w:rFonts w:ascii="Times New Roman" w:hAnsi="Times New Roman" w:cs="Times New Roman"/>
          <w:sz w:val="28"/>
          <w:szCs w:val="28"/>
          <w:lang w:val="uk-UA"/>
        </w:rPr>
        <w:t xml:space="preserve"> </w:t>
      </w:r>
      <w:r w:rsidRPr="00FC78DD">
        <w:rPr>
          <w:rFonts w:ascii="Times New Roman" w:hAnsi="Times New Roman" w:cs="Times New Roman"/>
          <w:sz w:val="28"/>
          <w:szCs w:val="28"/>
          <w:lang w:val="uk-UA"/>
        </w:rPr>
        <w:t>Дослідження цієї проблематики може сприяти покращенню якості життя сімей військовос</w:t>
      </w:r>
      <w:r>
        <w:rPr>
          <w:rFonts w:ascii="Times New Roman" w:hAnsi="Times New Roman" w:cs="Times New Roman"/>
          <w:sz w:val="28"/>
          <w:szCs w:val="28"/>
          <w:lang w:val="uk-UA"/>
        </w:rPr>
        <w:t>лужбовців та забезпеченню їхнього</w:t>
      </w:r>
      <w:r w:rsidRPr="00FC78DD">
        <w:rPr>
          <w:rFonts w:ascii="Times New Roman" w:hAnsi="Times New Roman" w:cs="Times New Roman"/>
          <w:sz w:val="28"/>
          <w:szCs w:val="28"/>
          <w:lang w:val="uk-UA"/>
        </w:rPr>
        <w:t xml:space="preserve"> психологічної добробуту.</w:t>
      </w:r>
      <w:r>
        <w:rPr>
          <w:rFonts w:ascii="Times New Roman" w:hAnsi="Times New Roman" w:cs="Times New Roman"/>
          <w:sz w:val="28"/>
          <w:szCs w:val="28"/>
          <w:lang w:val="uk-UA"/>
        </w:rPr>
        <w:t xml:space="preserve"> Стабільні відносини у шлюбі також мають прямий вплив на несення військової служби чоловіками. Щаслива та задоволена дружина може давати необхідну підтримку своєму партнеру, який стикається з усіма жахам війни.</w:t>
      </w:r>
    </w:p>
    <w:p w:rsidR="00050286" w:rsidRPr="00FC78DD" w:rsidRDefault="00050286" w:rsidP="00050286">
      <w:pPr>
        <w:spacing w:after="0" w:line="360" w:lineRule="auto"/>
        <w:ind w:firstLine="708"/>
        <w:jc w:val="both"/>
        <w:rPr>
          <w:rFonts w:ascii="Times New Roman" w:hAnsi="Times New Roman" w:cs="Times New Roman"/>
          <w:sz w:val="28"/>
          <w:szCs w:val="28"/>
          <w:lang w:val="uk-UA"/>
        </w:rPr>
      </w:pPr>
      <w:r w:rsidRPr="00EE2F8C">
        <w:rPr>
          <w:rFonts w:ascii="Times New Roman" w:hAnsi="Times New Roman" w:cs="Times New Roman"/>
          <w:sz w:val="28"/>
          <w:szCs w:val="28"/>
          <w:lang w:val="uk-UA"/>
        </w:rPr>
        <w:t xml:space="preserve">Дослідження може висвітлити гендерні аспекти військового життя та визначити, які гендерні ролі і очікування можуть впливати на задоволеність </w:t>
      </w:r>
      <w:r w:rsidRPr="00EE2F8C">
        <w:rPr>
          <w:rFonts w:ascii="Times New Roman" w:hAnsi="Times New Roman" w:cs="Times New Roman"/>
          <w:sz w:val="28"/>
          <w:szCs w:val="28"/>
          <w:lang w:val="uk-UA"/>
        </w:rPr>
        <w:lastRenderedPageBreak/>
        <w:t>шлюбом. Це важливо в контексті розуміння гендерних стереотипів та рівності військових родин.</w:t>
      </w:r>
    </w:p>
    <w:p w:rsidR="00050286" w:rsidRPr="00FC78DD" w:rsidRDefault="00050286" w:rsidP="00050286">
      <w:pPr>
        <w:spacing w:after="0" w:line="360" w:lineRule="auto"/>
        <w:ind w:firstLine="708"/>
        <w:jc w:val="both"/>
        <w:rPr>
          <w:rFonts w:ascii="Times New Roman" w:hAnsi="Times New Roman" w:cs="Times New Roman"/>
          <w:sz w:val="28"/>
          <w:szCs w:val="28"/>
          <w:lang w:val="uk-UA"/>
        </w:rPr>
      </w:pPr>
      <w:r w:rsidRPr="00FC78DD">
        <w:rPr>
          <w:rFonts w:ascii="Times New Roman" w:hAnsi="Times New Roman" w:cs="Times New Roman"/>
          <w:sz w:val="28"/>
          <w:szCs w:val="28"/>
          <w:lang w:val="uk-UA"/>
        </w:rPr>
        <w:t>Незважаючи на важливість теми, досліджень щодо впливу рольових очікувань на задоволеність шлюбом дружин військовослужбовців є обмеженими. Існує потреба у додаткових дослідженнях, які б детальніше розкрили цей аспект</w:t>
      </w:r>
      <w:r>
        <w:rPr>
          <w:rFonts w:ascii="Times New Roman" w:hAnsi="Times New Roman" w:cs="Times New Roman"/>
          <w:sz w:val="28"/>
          <w:szCs w:val="28"/>
          <w:lang w:val="uk-UA"/>
        </w:rPr>
        <w:t xml:space="preserve"> у подружньому житті військових сімей. Дана</w:t>
      </w:r>
      <w:r w:rsidRPr="00FC78DD">
        <w:rPr>
          <w:rFonts w:ascii="Times New Roman" w:hAnsi="Times New Roman" w:cs="Times New Roman"/>
          <w:sz w:val="28"/>
          <w:szCs w:val="28"/>
          <w:lang w:val="uk-UA"/>
        </w:rPr>
        <w:t xml:space="preserve"> магістерська робота може внес</w:t>
      </w:r>
      <w:r>
        <w:rPr>
          <w:rFonts w:ascii="Times New Roman" w:hAnsi="Times New Roman" w:cs="Times New Roman"/>
          <w:sz w:val="28"/>
          <w:szCs w:val="28"/>
          <w:lang w:val="uk-UA"/>
        </w:rPr>
        <w:t>ти важливий внесок в цю область досліджень.</w:t>
      </w:r>
    </w:p>
    <w:p w:rsidR="00EE77A1" w:rsidRDefault="00EE77A1" w:rsidP="00050286">
      <w:pPr>
        <w:spacing w:after="0" w:line="360" w:lineRule="auto"/>
        <w:ind w:firstLine="708"/>
        <w:jc w:val="both"/>
        <w:rPr>
          <w:rFonts w:ascii="Times New Roman" w:hAnsi="Times New Roman" w:cs="Times New Roman"/>
          <w:sz w:val="28"/>
          <w:szCs w:val="28"/>
          <w:lang w:val="uk-UA"/>
        </w:rPr>
      </w:pPr>
      <w:r w:rsidRPr="00EE77A1">
        <w:rPr>
          <w:rFonts w:ascii="Times New Roman" w:hAnsi="Times New Roman" w:cs="Times New Roman"/>
          <w:sz w:val="28"/>
          <w:szCs w:val="28"/>
          <w:lang w:val="uk-UA"/>
        </w:rPr>
        <w:t>Багато дослідників приділяли увагу вивченню поняття та особливостей шлюбу. Проблематика сім’ї стала об’єктом численних наукових досліджень різних психологів і вчених. Зокрема, такі автори, як О. Кляпець, А. Ковальчук, Т. Коломієць, В. Ткачук, С. Маринкевич, М. Марценюк, В. Надич та А. Грись, розглядали питання соціально-психологічної сутності сім’ї. У їхніх роботах аналізуються функції сім’ї, її структура, особливості життєвих етапів, а також ключові тенденції розвитку сучасної сім’ї. Проте, на жаль, дослідження, що стосуються задоволеності шлюбом дружин військовослужбовців, поки що залишаються недостатньо опрацьованими.</w:t>
      </w:r>
    </w:p>
    <w:p w:rsidR="00050286" w:rsidRDefault="00050286" w:rsidP="000502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найбільш сучасних та актуальних праць на дану тему є результати дослідження благодійного фонду Veteran </w:t>
      </w:r>
      <w:r w:rsidRPr="00D46426">
        <w:rPr>
          <w:rFonts w:ascii="Times New Roman" w:hAnsi="Times New Roman" w:cs="Times New Roman"/>
          <w:sz w:val="28"/>
          <w:szCs w:val="28"/>
          <w:lang w:val="uk-UA"/>
        </w:rPr>
        <w:t>Hub «Шлях коханої воїна» (2023)</w:t>
      </w:r>
      <w:r>
        <w:rPr>
          <w:rFonts w:ascii="Times New Roman" w:hAnsi="Times New Roman" w:cs="Times New Roman"/>
          <w:sz w:val="28"/>
          <w:szCs w:val="28"/>
          <w:lang w:val="uk-UA"/>
        </w:rPr>
        <w:t xml:space="preserve">. В даній роботі через призму досвіду інших жінок було досліджено, які ролі отримують дружини з початком військової служби їх чоловіків та вплив цих ролей на їх життя. </w:t>
      </w:r>
    </w:p>
    <w:p w:rsidR="00050286" w:rsidRDefault="00050286" w:rsidP="000502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дане питання широко розглядалось у працях іноземних дослідників. Таких як: </w:t>
      </w:r>
      <w:r w:rsidRPr="00B82285">
        <w:rPr>
          <w:rFonts w:ascii="Times New Roman" w:hAnsi="Times New Roman" w:cs="Times New Roman"/>
          <w:sz w:val="28"/>
          <w:szCs w:val="28"/>
          <w:lang w:val="uk-UA"/>
        </w:rPr>
        <w:t>Ka</w:t>
      </w:r>
      <w:r>
        <w:rPr>
          <w:rFonts w:ascii="Times New Roman" w:hAnsi="Times New Roman" w:cs="Times New Roman"/>
          <w:sz w:val="28"/>
          <w:szCs w:val="28"/>
          <w:lang w:val="uk-UA"/>
        </w:rPr>
        <w:t xml:space="preserve">rney, B. R., Loughran, D. S., </w:t>
      </w:r>
      <w:r w:rsidRPr="00B82285">
        <w:rPr>
          <w:rFonts w:ascii="Times New Roman" w:hAnsi="Times New Roman" w:cs="Times New Roman"/>
          <w:sz w:val="28"/>
          <w:szCs w:val="28"/>
          <w:lang w:val="uk-UA"/>
        </w:rPr>
        <w:t>Pollak, J. M.</w:t>
      </w:r>
      <w:r>
        <w:rPr>
          <w:rFonts w:ascii="Times New Roman" w:hAnsi="Times New Roman" w:cs="Times New Roman"/>
          <w:sz w:val="28"/>
          <w:szCs w:val="28"/>
          <w:lang w:val="uk-UA"/>
        </w:rPr>
        <w:t xml:space="preserve"> Вони досліджували </w:t>
      </w:r>
      <w:r w:rsidRPr="00B82285">
        <w:rPr>
          <w:rFonts w:ascii="Times New Roman" w:hAnsi="Times New Roman" w:cs="Times New Roman"/>
          <w:sz w:val="28"/>
          <w:szCs w:val="28"/>
          <w:lang w:val="uk-UA"/>
        </w:rPr>
        <w:t>перспективи дружин військовослужбовців, їхні рольові очікування та вплив цих очікувань на задоволеність шлюбом.</w:t>
      </w:r>
    </w:p>
    <w:p w:rsidR="00050286" w:rsidRDefault="00050286" w:rsidP="00050286">
      <w:pPr>
        <w:spacing w:after="0" w:line="360" w:lineRule="auto"/>
        <w:jc w:val="both"/>
        <w:rPr>
          <w:rFonts w:ascii="Times New Roman" w:hAnsi="Times New Roman" w:cs="Times New Roman"/>
          <w:sz w:val="28"/>
          <w:szCs w:val="28"/>
          <w:lang w:val="uk-UA"/>
        </w:rPr>
      </w:pPr>
      <w:r w:rsidRPr="00FC78DD">
        <w:rPr>
          <w:rFonts w:ascii="Times New Roman" w:hAnsi="Times New Roman" w:cs="Times New Roman"/>
          <w:sz w:val="28"/>
          <w:szCs w:val="28"/>
          <w:lang w:val="uk-UA"/>
        </w:rPr>
        <w:t xml:space="preserve">        Зважаючи на практичну значимість, можливості розширення наукових знань, суспільну актуальність та </w:t>
      </w:r>
      <w:r>
        <w:rPr>
          <w:rFonts w:ascii="Times New Roman" w:hAnsi="Times New Roman" w:cs="Times New Roman"/>
          <w:sz w:val="28"/>
          <w:szCs w:val="28"/>
          <w:lang w:val="uk-UA"/>
        </w:rPr>
        <w:t>недостатність досліджень, тема «</w:t>
      </w:r>
      <w:r w:rsidRPr="00FC78DD">
        <w:rPr>
          <w:rFonts w:ascii="Times New Roman" w:hAnsi="Times New Roman" w:cs="Times New Roman"/>
          <w:sz w:val="28"/>
          <w:szCs w:val="28"/>
          <w:lang w:val="uk-UA"/>
        </w:rPr>
        <w:t>Вплив рольових очікувань на задоволеність шл</w:t>
      </w:r>
      <w:r>
        <w:rPr>
          <w:rFonts w:ascii="Times New Roman" w:hAnsi="Times New Roman" w:cs="Times New Roman"/>
          <w:sz w:val="28"/>
          <w:szCs w:val="28"/>
          <w:lang w:val="uk-UA"/>
        </w:rPr>
        <w:t>юбом дружин військовослужбовців»</w:t>
      </w:r>
      <w:r w:rsidRPr="00FC78DD">
        <w:rPr>
          <w:rFonts w:ascii="Times New Roman" w:hAnsi="Times New Roman" w:cs="Times New Roman"/>
          <w:sz w:val="28"/>
          <w:szCs w:val="28"/>
          <w:lang w:val="uk-UA"/>
        </w:rPr>
        <w:t xml:space="preserve"> є д</w:t>
      </w:r>
      <w:r>
        <w:rPr>
          <w:rFonts w:ascii="Times New Roman" w:hAnsi="Times New Roman" w:cs="Times New Roman"/>
          <w:sz w:val="28"/>
          <w:szCs w:val="28"/>
          <w:lang w:val="uk-UA"/>
        </w:rPr>
        <w:t>уже актуальною для дослідження.</w:t>
      </w:r>
    </w:p>
    <w:p w:rsidR="00050286" w:rsidRPr="004D5690" w:rsidRDefault="00050286" w:rsidP="00050286">
      <w:pPr>
        <w:spacing w:after="0" w:line="360" w:lineRule="auto"/>
        <w:jc w:val="both"/>
        <w:rPr>
          <w:rFonts w:ascii="Times New Roman" w:hAnsi="Times New Roman" w:cs="Times New Roman"/>
          <w:b/>
          <w:sz w:val="28"/>
          <w:lang w:val="uk-UA"/>
        </w:rPr>
      </w:pPr>
      <w:r>
        <w:rPr>
          <w:lang w:val="uk-UA"/>
        </w:rPr>
        <w:tab/>
      </w:r>
      <w:r w:rsidRPr="004D5690">
        <w:rPr>
          <w:rFonts w:ascii="Times New Roman" w:hAnsi="Times New Roman" w:cs="Times New Roman"/>
          <w:b/>
          <w:sz w:val="28"/>
          <w:lang w:val="uk-UA"/>
        </w:rPr>
        <w:t>Об’єкт дослідження:</w:t>
      </w:r>
      <w:r>
        <w:rPr>
          <w:rFonts w:ascii="Times New Roman" w:hAnsi="Times New Roman" w:cs="Times New Roman"/>
          <w:b/>
          <w:sz w:val="28"/>
          <w:lang w:val="uk-UA"/>
        </w:rPr>
        <w:t xml:space="preserve"> </w:t>
      </w:r>
      <w:r w:rsidRPr="004D5690">
        <w:rPr>
          <w:rFonts w:ascii="Times New Roman" w:hAnsi="Times New Roman" w:cs="Times New Roman"/>
          <w:sz w:val="28"/>
          <w:lang w:val="uk-UA"/>
        </w:rPr>
        <w:t xml:space="preserve">взаємовідносини </w:t>
      </w:r>
      <w:r w:rsidR="007C04D1">
        <w:rPr>
          <w:rFonts w:ascii="Times New Roman" w:hAnsi="Times New Roman" w:cs="Times New Roman"/>
          <w:sz w:val="28"/>
          <w:lang w:val="uk-UA"/>
        </w:rPr>
        <w:t>в сім’ї військово</w:t>
      </w:r>
      <w:r w:rsidR="00164671">
        <w:rPr>
          <w:rFonts w:ascii="Times New Roman" w:hAnsi="Times New Roman" w:cs="Times New Roman"/>
          <w:sz w:val="28"/>
          <w:lang w:val="uk-UA"/>
        </w:rPr>
        <w:t>службовців.</w:t>
      </w:r>
    </w:p>
    <w:p w:rsidR="00050286" w:rsidRDefault="00050286" w:rsidP="00050286">
      <w:pPr>
        <w:spacing w:after="0" w:line="360" w:lineRule="auto"/>
        <w:ind w:firstLine="708"/>
        <w:jc w:val="both"/>
        <w:rPr>
          <w:rFonts w:ascii="Times New Roman" w:hAnsi="Times New Roman" w:cs="Times New Roman"/>
          <w:sz w:val="28"/>
          <w:lang w:val="uk-UA"/>
        </w:rPr>
      </w:pPr>
      <w:r w:rsidRPr="004D5690">
        <w:rPr>
          <w:rFonts w:ascii="Times New Roman" w:hAnsi="Times New Roman" w:cs="Times New Roman"/>
          <w:b/>
          <w:sz w:val="28"/>
          <w:lang w:val="uk-UA"/>
        </w:rPr>
        <w:lastRenderedPageBreak/>
        <w:t>Предмет дослідження:</w:t>
      </w:r>
      <w:r>
        <w:rPr>
          <w:rFonts w:ascii="Times New Roman" w:hAnsi="Times New Roman" w:cs="Times New Roman"/>
          <w:b/>
          <w:sz w:val="28"/>
          <w:lang w:val="uk-UA"/>
        </w:rPr>
        <w:t xml:space="preserve"> </w:t>
      </w:r>
      <w:r w:rsidRPr="004D5690">
        <w:rPr>
          <w:rFonts w:ascii="Times New Roman" w:hAnsi="Times New Roman" w:cs="Times New Roman"/>
          <w:sz w:val="28"/>
          <w:lang w:val="uk-UA"/>
        </w:rPr>
        <w:t>рольові очікування, їх взаємодія та вплив на рівень задоволеності шлюбом.</w:t>
      </w:r>
    </w:p>
    <w:p w:rsidR="00050286" w:rsidRPr="00FC78DD" w:rsidRDefault="00050286" w:rsidP="000502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дослідження </w:t>
      </w:r>
      <w:r w:rsidRPr="004D56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w:t>
      </w:r>
      <w:r w:rsidRPr="004D5690">
        <w:rPr>
          <w:rFonts w:ascii="Times New Roman" w:hAnsi="Times New Roman" w:cs="Times New Roman"/>
          <w:sz w:val="28"/>
          <w:szCs w:val="28"/>
          <w:lang w:val="uk-UA"/>
        </w:rPr>
        <w:t xml:space="preserve">та розкриття впливу рольових очікувань на рівень задоволеності шлюбом серед дружин військовослужбовців. </w:t>
      </w:r>
    </w:p>
    <w:p w:rsidR="00050286" w:rsidRDefault="00050286" w:rsidP="00050286">
      <w:pPr>
        <w:spacing w:after="0" w:line="360" w:lineRule="auto"/>
        <w:ind w:firstLine="708"/>
        <w:jc w:val="both"/>
        <w:rPr>
          <w:rFonts w:ascii="Times New Roman" w:hAnsi="Times New Roman" w:cs="Times New Roman"/>
          <w:b/>
          <w:sz w:val="28"/>
          <w:lang w:val="uk-UA"/>
        </w:rPr>
      </w:pPr>
      <w:r w:rsidRPr="004D5690">
        <w:rPr>
          <w:rFonts w:ascii="Times New Roman" w:hAnsi="Times New Roman" w:cs="Times New Roman"/>
          <w:b/>
          <w:sz w:val="28"/>
          <w:lang w:val="uk-UA"/>
        </w:rPr>
        <w:t>Завдання дослідження:</w:t>
      </w:r>
    </w:p>
    <w:p w:rsidR="00050286" w:rsidRPr="008B42B2" w:rsidRDefault="00050286" w:rsidP="00050286">
      <w:pPr>
        <w:spacing w:after="0" w:line="360" w:lineRule="auto"/>
        <w:ind w:firstLine="708"/>
        <w:jc w:val="both"/>
        <w:rPr>
          <w:rFonts w:ascii="Times New Roman" w:hAnsi="Times New Roman" w:cs="Times New Roman"/>
          <w:sz w:val="28"/>
          <w:lang w:val="uk-UA"/>
        </w:rPr>
      </w:pPr>
      <w:r w:rsidRPr="008B42B2">
        <w:rPr>
          <w:rFonts w:ascii="Times New Roman" w:hAnsi="Times New Roman" w:cs="Times New Roman"/>
          <w:sz w:val="28"/>
          <w:lang w:val="uk-UA"/>
        </w:rPr>
        <w:t xml:space="preserve">1. </w:t>
      </w:r>
      <w:r>
        <w:rPr>
          <w:rFonts w:ascii="Times New Roman" w:hAnsi="Times New Roman" w:cs="Times New Roman"/>
          <w:sz w:val="28"/>
          <w:lang w:val="uk-UA"/>
        </w:rPr>
        <w:t>Опрацювати теоретичні</w:t>
      </w:r>
      <w:r w:rsidRPr="008B42B2">
        <w:rPr>
          <w:rFonts w:ascii="Times New Roman" w:hAnsi="Times New Roman" w:cs="Times New Roman"/>
          <w:sz w:val="28"/>
          <w:lang w:val="uk-UA"/>
        </w:rPr>
        <w:t xml:space="preserve"> джерел</w:t>
      </w:r>
      <w:r>
        <w:rPr>
          <w:rFonts w:ascii="Times New Roman" w:hAnsi="Times New Roman" w:cs="Times New Roman"/>
          <w:sz w:val="28"/>
          <w:lang w:val="uk-UA"/>
        </w:rPr>
        <w:t>а та літературу</w:t>
      </w:r>
      <w:r w:rsidRPr="008B42B2">
        <w:rPr>
          <w:rFonts w:ascii="Times New Roman" w:hAnsi="Times New Roman" w:cs="Times New Roman"/>
          <w:sz w:val="28"/>
          <w:lang w:val="uk-UA"/>
        </w:rPr>
        <w:t xml:space="preserve"> щодо рольових очікувань у сім'ях військовослужбовців.</w:t>
      </w:r>
    </w:p>
    <w:p w:rsidR="00050286" w:rsidRDefault="00050286" w:rsidP="00050286">
      <w:pPr>
        <w:spacing w:after="0" w:line="360" w:lineRule="auto"/>
        <w:ind w:firstLine="708"/>
        <w:jc w:val="both"/>
        <w:rPr>
          <w:rFonts w:ascii="Times New Roman" w:hAnsi="Times New Roman" w:cs="Times New Roman"/>
          <w:sz w:val="28"/>
          <w:lang w:val="uk-UA"/>
        </w:rPr>
      </w:pPr>
      <w:r w:rsidRPr="008B42B2">
        <w:rPr>
          <w:rFonts w:ascii="Times New Roman" w:hAnsi="Times New Roman" w:cs="Times New Roman"/>
          <w:sz w:val="28"/>
          <w:lang w:val="uk-UA"/>
        </w:rPr>
        <w:t xml:space="preserve">2. </w:t>
      </w:r>
      <w:r>
        <w:rPr>
          <w:rFonts w:ascii="Times New Roman" w:hAnsi="Times New Roman" w:cs="Times New Roman"/>
          <w:sz w:val="28"/>
          <w:lang w:val="uk-UA"/>
        </w:rPr>
        <w:t>Провести емпіричне</w:t>
      </w:r>
      <w:r w:rsidRPr="008B42B2">
        <w:rPr>
          <w:rFonts w:ascii="Times New Roman" w:hAnsi="Times New Roman" w:cs="Times New Roman"/>
          <w:sz w:val="28"/>
          <w:lang w:val="uk-UA"/>
        </w:rPr>
        <w:t xml:space="preserve"> дослідження на базі опитувань дружин військовослужбовців для виявлення рольових очікувань і їх впливу на сімейні відносини.</w:t>
      </w:r>
    </w:p>
    <w:p w:rsidR="00050286" w:rsidRPr="008B42B2" w:rsidRDefault="00050286" w:rsidP="0005028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3. Дослідити, </w:t>
      </w:r>
      <w:r w:rsidRPr="008B42B2">
        <w:rPr>
          <w:rFonts w:ascii="Times New Roman" w:hAnsi="Times New Roman" w:cs="Times New Roman"/>
          <w:sz w:val="28"/>
          <w:lang w:val="uk-UA"/>
        </w:rPr>
        <w:t>як високі рольові очікування</w:t>
      </w:r>
      <w:r>
        <w:rPr>
          <w:rFonts w:ascii="Times New Roman" w:hAnsi="Times New Roman" w:cs="Times New Roman"/>
          <w:sz w:val="28"/>
          <w:lang w:val="uk-UA"/>
        </w:rPr>
        <w:t xml:space="preserve"> та гендерні стереотипи</w:t>
      </w:r>
      <w:r w:rsidRPr="008B42B2">
        <w:rPr>
          <w:rFonts w:ascii="Times New Roman" w:hAnsi="Times New Roman" w:cs="Times New Roman"/>
          <w:sz w:val="28"/>
          <w:lang w:val="uk-UA"/>
        </w:rPr>
        <w:t xml:space="preserve"> впливають на рівень психологічного комфорту дружин військовослужбовців.</w:t>
      </w:r>
    </w:p>
    <w:p w:rsidR="00050286" w:rsidRPr="00050286" w:rsidRDefault="00050286" w:rsidP="0005028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4</w:t>
      </w:r>
      <w:r w:rsidRPr="008B42B2">
        <w:rPr>
          <w:rFonts w:ascii="Times New Roman" w:hAnsi="Times New Roman" w:cs="Times New Roman"/>
          <w:sz w:val="28"/>
          <w:lang w:val="uk-UA"/>
        </w:rPr>
        <w:t xml:space="preserve">. </w:t>
      </w:r>
      <w:r>
        <w:rPr>
          <w:rFonts w:ascii="Times New Roman" w:hAnsi="Times New Roman" w:cs="Times New Roman"/>
          <w:sz w:val="28"/>
          <w:lang w:val="uk-UA"/>
        </w:rPr>
        <w:t>Розробити</w:t>
      </w:r>
      <w:r w:rsidRPr="008B42B2">
        <w:rPr>
          <w:rFonts w:ascii="Times New Roman" w:hAnsi="Times New Roman" w:cs="Times New Roman"/>
          <w:sz w:val="28"/>
          <w:lang w:val="uk-UA"/>
        </w:rPr>
        <w:t xml:space="preserve"> </w:t>
      </w:r>
      <w:r>
        <w:rPr>
          <w:rFonts w:ascii="Times New Roman" w:hAnsi="Times New Roman" w:cs="Times New Roman"/>
          <w:sz w:val="28"/>
          <w:lang w:val="uk-UA"/>
        </w:rPr>
        <w:t>тренінг</w:t>
      </w:r>
      <w:r w:rsidRPr="008B42B2">
        <w:rPr>
          <w:rFonts w:ascii="Times New Roman" w:hAnsi="Times New Roman" w:cs="Times New Roman"/>
          <w:sz w:val="28"/>
          <w:lang w:val="uk-UA"/>
        </w:rPr>
        <w:t xml:space="preserve"> для поліпшення взаємовідносин у військових сім'ях на основі виявлених факторів впливу рольових очікувань.</w:t>
      </w:r>
    </w:p>
    <w:p w:rsidR="00050286" w:rsidRDefault="00050286" w:rsidP="00050286">
      <w:pPr>
        <w:spacing w:after="0" w:line="360" w:lineRule="auto"/>
        <w:ind w:firstLine="708"/>
        <w:jc w:val="both"/>
        <w:rPr>
          <w:rFonts w:ascii="Times New Roman" w:hAnsi="Times New Roman" w:cs="Times New Roman"/>
          <w:sz w:val="28"/>
          <w:lang w:val="uk-UA"/>
        </w:rPr>
      </w:pPr>
      <w:r w:rsidRPr="001E57D4">
        <w:rPr>
          <w:rFonts w:ascii="Times New Roman" w:hAnsi="Times New Roman" w:cs="Times New Roman"/>
          <w:sz w:val="28"/>
          <w:lang w:val="uk-UA"/>
        </w:rPr>
        <w:t xml:space="preserve">Концептуальною </w:t>
      </w:r>
      <w:r w:rsidRPr="001E57D4">
        <w:rPr>
          <w:rFonts w:ascii="Times New Roman" w:hAnsi="Times New Roman" w:cs="Times New Roman"/>
          <w:b/>
          <w:sz w:val="28"/>
          <w:lang w:val="uk-UA"/>
        </w:rPr>
        <w:t>гіпотезою</w:t>
      </w:r>
      <w:r w:rsidRPr="001E57D4">
        <w:rPr>
          <w:rFonts w:ascii="Times New Roman" w:hAnsi="Times New Roman" w:cs="Times New Roman"/>
          <w:sz w:val="28"/>
          <w:lang w:val="uk-UA"/>
        </w:rPr>
        <w:t xml:space="preserve"> даного дослідження є припущення</w:t>
      </w:r>
      <w:r>
        <w:rPr>
          <w:rFonts w:ascii="Times New Roman" w:hAnsi="Times New Roman" w:cs="Times New Roman"/>
          <w:sz w:val="28"/>
          <w:lang w:val="uk-UA"/>
        </w:rPr>
        <w:t>, що з</w:t>
      </w:r>
      <w:r w:rsidRPr="001E57D4">
        <w:rPr>
          <w:rFonts w:ascii="Times New Roman" w:hAnsi="Times New Roman" w:cs="Times New Roman"/>
          <w:sz w:val="28"/>
          <w:lang w:val="uk-UA"/>
        </w:rPr>
        <w:t>адоволеність шлюбом дружин військовослужбовців значно визначається рольовими очікуваннями, що їхні сімейні партнери відіграють у військовому середовищі. Припущено, що рольові очікування, такі як очікування стосовно фізичної відсутності, розлуки, та специфічних ролей у військовій сім'ї, впливають на рівень задоволеності шлюбом та загальний психологічний комфорт дружин військовослужбовців.</w:t>
      </w:r>
    </w:p>
    <w:p w:rsidR="00050286" w:rsidRDefault="00050286" w:rsidP="00050286">
      <w:pPr>
        <w:spacing w:after="0" w:line="360" w:lineRule="auto"/>
        <w:ind w:firstLine="708"/>
        <w:jc w:val="both"/>
        <w:rPr>
          <w:rFonts w:ascii="Times New Roman" w:hAnsi="Times New Roman" w:cs="Times New Roman"/>
          <w:sz w:val="28"/>
          <w:lang w:val="uk-UA"/>
        </w:rPr>
      </w:pPr>
      <w:r w:rsidRPr="001E57D4">
        <w:rPr>
          <w:rFonts w:ascii="Times New Roman" w:hAnsi="Times New Roman" w:cs="Times New Roman"/>
          <w:sz w:val="28"/>
          <w:lang w:val="uk-UA"/>
        </w:rPr>
        <w:t xml:space="preserve">Концептуальна </w:t>
      </w:r>
      <w:r w:rsidRPr="001E57D4">
        <w:rPr>
          <w:rFonts w:ascii="Times New Roman" w:hAnsi="Times New Roman" w:cs="Times New Roman"/>
          <w:b/>
          <w:sz w:val="28"/>
          <w:lang w:val="uk-UA"/>
        </w:rPr>
        <w:t>гіпотеза</w:t>
      </w:r>
      <w:r w:rsidRPr="001E57D4">
        <w:rPr>
          <w:rFonts w:ascii="Times New Roman" w:hAnsi="Times New Roman" w:cs="Times New Roman"/>
          <w:sz w:val="28"/>
          <w:lang w:val="uk-UA"/>
        </w:rPr>
        <w:t xml:space="preserve"> конкретизується у ряді наступних емпіричних гіпотез:</w:t>
      </w:r>
    </w:p>
    <w:p w:rsidR="00050286" w:rsidRDefault="00050286" w:rsidP="00050286">
      <w:pPr>
        <w:spacing w:after="0" w:line="360" w:lineRule="auto"/>
        <w:ind w:firstLine="708"/>
        <w:jc w:val="both"/>
        <w:rPr>
          <w:rFonts w:ascii="Times New Roman" w:hAnsi="Times New Roman" w:cs="Times New Roman"/>
          <w:sz w:val="28"/>
          <w:lang w:val="uk-UA"/>
        </w:rPr>
      </w:pPr>
      <w:r w:rsidRPr="001E57D4">
        <w:rPr>
          <w:rFonts w:ascii="Times New Roman" w:hAnsi="Times New Roman" w:cs="Times New Roman"/>
          <w:sz w:val="28"/>
          <w:lang w:val="uk-UA"/>
        </w:rPr>
        <w:t>1.</w:t>
      </w:r>
      <w:r>
        <w:rPr>
          <w:rFonts w:ascii="Times New Roman" w:hAnsi="Times New Roman" w:cs="Times New Roman"/>
          <w:sz w:val="28"/>
          <w:lang w:val="uk-UA"/>
        </w:rPr>
        <w:t xml:space="preserve"> </w:t>
      </w:r>
      <w:r w:rsidRPr="001E57D4">
        <w:rPr>
          <w:rFonts w:ascii="Times New Roman" w:hAnsi="Times New Roman" w:cs="Times New Roman"/>
          <w:sz w:val="28"/>
          <w:lang w:val="uk-UA"/>
        </w:rPr>
        <w:t xml:space="preserve">Дружини військовослужбовців, які мають високі очікування стосовно фізичної відсутності партнера, будуть виявляти менший рівень задоволеності шлюбом порівняно із тими, у кого такі </w:t>
      </w:r>
      <w:r>
        <w:rPr>
          <w:rFonts w:ascii="Times New Roman" w:hAnsi="Times New Roman" w:cs="Times New Roman"/>
          <w:sz w:val="28"/>
          <w:lang w:val="uk-UA"/>
        </w:rPr>
        <w:t>очікування низькі або відсутні.</w:t>
      </w:r>
    </w:p>
    <w:p w:rsidR="00050286" w:rsidRDefault="00050286" w:rsidP="0005028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2. </w:t>
      </w:r>
      <w:r w:rsidRPr="001E57D4">
        <w:rPr>
          <w:rFonts w:ascii="Times New Roman" w:hAnsi="Times New Roman" w:cs="Times New Roman"/>
          <w:sz w:val="28"/>
          <w:lang w:val="uk-UA"/>
        </w:rPr>
        <w:t>Дружини, які розуміють та приймають особливості військової служби, довгі періоди розлуки, будуть демонструвати вищий рівень задоволеності шлюбом, ніж ті, хто має нере</w:t>
      </w:r>
      <w:r>
        <w:rPr>
          <w:rFonts w:ascii="Times New Roman" w:hAnsi="Times New Roman" w:cs="Times New Roman"/>
          <w:sz w:val="28"/>
          <w:lang w:val="uk-UA"/>
        </w:rPr>
        <w:t>алістичні чи високі очікування.</w:t>
      </w:r>
    </w:p>
    <w:p w:rsidR="00050286" w:rsidRDefault="00050286" w:rsidP="0005028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lastRenderedPageBreak/>
        <w:t>3. Високі рольо</w:t>
      </w:r>
      <w:r w:rsidRPr="001E57D4">
        <w:rPr>
          <w:rFonts w:ascii="Times New Roman" w:hAnsi="Times New Roman" w:cs="Times New Roman"/>
          <w:sz w:val="28"/>
          <w:lang w:val="uk-UA"/>
        </w:rPr>
        <w:t>ві очікування щодо виконання певних функцій у військовій сім'ї можуть призвести до конфліктів та стресових ситуацій, що знижую</w:t>
      </w:r>
      <w:r>
        <w:rPr>
          <w:rFonts w:ascii="Times New Roman" w:hAnsi="Times New Roman" w:cs="Times New Roman"/>
          <w:sz w:val="28"/>
          <w:lang w:val="uk-UA"/>
        </w:rPr>
        <w:t>ть рівень задоволеності шлюбом.</w:t>
      </w:r>
    </w:p>
    <w:p w:rsidR="00050286" w:rsidRDefault="00050286" w:rsidP="0005028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4. </w:t>
      </w:r>
      <w:r w:rsidRPr="001E57D4">
        <w:rPr>
          <w:rFonts w:ascii="Times New Roman" w:hAnsi="Times New Roman" w:cs="Times New Roman"/>
          <w:sz w:val="28"/>
          <w:lang w:val="uk-UA"/>
        </w:rPr>
        <w:t>Взаємодія з іншими дружинами військовослужбовців та обмін досвідо</w:t>
      </w:r>
      <w:r>
        <w:rPr>
          <w:rFonts w:ascii="Times New Roman" w:hAnsi="Times New Roman" w:cs="Times New Roman"/>
          <w:sz w:val="28"/>
          <w:lang w:val="uk-UA"/>
        </w:rPr>
        <w:t xml:space="preserve">м може впливати на переживання, які пов’язані </w:t>
      </w:r>
      <w:r w:rsidRPr="001E57D4">
        <w:rPr>
          <w:rFonts w:ascii="Times New Roman" w:hAnsi="Times New Roman" w:cs="Times New Roman"/>
          <w:sz w:val="28"/>
          <w:lang w:val="uk-UA"/>
        </w:rPr>
        <w:t xml:space="preserve">з рольовими очікуваннями, що </w:t>
      </w:r>
      <w:r w:rsidR="00164671">
        <w:rPr>
          <w:rFonts w:ascii="Times New Roman" w:hAnsi="Times New Roman" w:cs="Times New Roman"/>
          <w:sz w:val="28"/>
          <w:lang w:val="uk-UA"/>
        </w:rPr>
        <w:t>своєю чергою</w:t>
      </w:r>
      <w:r w:rsidRPr="001E57D4">
        <w:rPr>
          <w:rFonts w:ascii="Times New Roman" w:hAnsi="Times New Roman" w:cs="Times New Roman"/>
          <w:sz w:val="28"/>
          <w:lang w:val="uk-UA"/>
        </w:rPr>
        <w:t xml:space="preserve"> пов'язане із збільшен</w:t>
      </w:r>
      <w:r>
        <w:rPr>
          <w:rFonts w:ascii="Times New Roman" w:hAnsi="Times New Roman" w:cs="Times New Roman"/>
          <w:sz w:val="28"/>
          <w:lang w:val="uk-UA"/>
        </w:rPr>
        <w:t>ням рівня задоволеності шлюбом.</w:t>
      </w:r>
    </w:p>
    <w:p w:rsidR="00050286" w:rsidRPr="001E57D4" w:rsidRDefault="00050286" w:rsidP="00050286">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5. </w:t>
      </w:r>
      <w:r w:rsidRPr="001E57D4">
        <w:rPr>
          <w:rFonts w:ascii="Times New Roman" w:hAnsi="Times New Roman" w:cs="Times New Roman"/>
          <w:sz w:val="28"/>
          <w:lang w:val="uk-UA"/>
        </w:rPr>
        <w:t xml:space="preserve">Дружини, які визначають та усвідомлюють свої особисті потреби і очікування в рамках військової сім'ї, будуть виявляти більший рівень задоволеності шлюбом та готовність подолати виклики, </w:t>
      </w:r>
      <w:r>
        <w:rPr>
          <w:rFonts w:ascii="Times New Roman" w:hAnsi="Times New Roman" w:cs="Times New Roman"/>
          <w:sz w:val="28"/>
          <w:lang w:val="uk-UA"/>
        </w:rPr>
        <w:t>пов'язані з військовою службою.</w:t>
      </w:r>
    </w:p>
    <w:p w:rsidR="00396909" w:rsidRPr="00396909" w:rsidRDefault="00396909" w:rsidP="00396909">
      <w:pPr>
        <w:spacing w:after="0" w:line="360" w:lineRule="auto"/>
        <w:jc w:val="both"/>
        <w:rPr>
          <w:rFonts w:ascii="Times New Roman" w:hAnsi="Times New Roman" w:cs="Times New Roman"/>
          <w:sz w:val="28"/>
          <w:szCs w:val="28"/>
          <w:lang w:val="uk-UA"/>
        </w:rPr>
      </w:pPr>
      <w:r w:rsidRPr="00396909">
        <w:rPr>
          <w:rFonts w:ascii="Times New Roman" w:hAnsi="Times New Roman" w:cs="Times New Roman"/>
          <w:sz w:val="28"/>
          <w:szCs w:val="28"/>
          <w:lang w:val="uk-UA"/>
        </w:rPr>
        <w:tab/>
        <w:t>Методи дослідження. У дослідженні були використані загальнонаукові методи, такі як аналіз і синтез, системний підхід, узагальнення інформації та метод спостереження. Також в проведенні роботи використовувались опитування, інтерв’ю, анкетування та метод тестів, що сприяло докладному вивченню проблеми.</w:t>
      </w:r>
    </w:p>
    <w:p w:rsidR="00EE77A1" w:rsidRPr="00EE77A1" w:rsidRDefault="00396909" w:rsidP="00EE77A1">
      <w:pPr>
        <w:spacing w:after="0" w:line="360" w:lineRule="auto"/>
        <w:jc w:val="both"/>
        <w:rPr>
          <w:rFonts w:ascii="Times New Roman" w:hAnsi="Times New Roman" w:cs="Times New Roman"/>
          <w:sz w:val="28"/>
          <w:szCs w:val="28"/>
          <w:lang w:val="uk-UA"/>
        </w:rPr>
      </w:pPr>
      <w:r w:rsidRPr="00396909">
        <w:rPr>
          <w:rFonts w:ascii="Times New Roman" w:hAnsi="Times New Roman" w:cs="Times New Roman"/>
          <w:sz w:val="28"/>
          <w:szCs w:val="28"/>
          <w:lang w:val="uk-UA"/>
        </w:rPr>
        <w:tab/>
      </w:r>
      <w:r w:rsidR="00EE77A1" w:rsidRPr="00EE77A1">
        <w:rPr>
          <w:rFonts w:ascii="Times New Roman" w:hAnsi="Times New Roman" w:cs="Times New Roman"/>
          <w:sz w:val="28"/>
          <w:szCs w:val="28"/>
          <w:lang w:val="uk-UA"/>
        </w:rPr>
        <w:t>Обрані методи дослідження повністю відповідають поставленим завданням та дозволяють отримати об'єктивні і репрезентативні результати. У рамках роботи використовувалися такі методики: тест-опитувальник «Задоволеність шлюбом» (В. Столін, Т. Романова, Г. Бутенко); методика «Розподіл ролей у сім’ї» (Ю.Є. Альошина, Л.Я. Гозман, Є.М. Дубовська); методика «Рольові очікування і домагання у шлюбі (РОД)» (О. Волкова, Г. Трапезникова); а також Оксфордський опитувальник щастя (OHI, Oxford Happiness Inventory).</w:t>
      </w:r>
    </w:p>
    <w:p w:rsidR="00050286" w:rsidRPr="007B4064" w:rsidRDefault="00EE77A1" w:rsidP="00EE77A1">
      <w:pPr>
        <w:spacing w:after="0" w:line="360" w:lineRule="auto"/>
        <w:ind w:firstLine="708"/>
        <w:jc w:val="both"/>
        <w:rPr>
          <w:rFonts w:ascii="Times New Roman" w:hAnsi="Times New Roman" w:cs="Times New Roman"/>
          <w:i/>
          <w:sz w:val="28"/>
          <w:szCs w:val="28"/>
          <w:lang w:val="uk-UA"/>
        </w:rPr>
      </w:pPr>
      <w:r w:rsidRPr="00EE77A1">
        <w:rPr>
          <w:rFonts w:ascii="Times New Roman" w:hAnsi="Times New Roman" w:cs="Times New Roman"/>
          <w:sz w:val="28"/>
          <w:szCs w:val="28"/>
          <w:lang w:val="uk-UA"/>
        </w:rPr>
        <w:t>Для теоретичного осмислення та обробки отриманих даних використовувалися загальнонаукові методи, такі як аналіз, синтез, системний підхід та узагальнення інформації. Застосування якісних і кількісних способів обробки результатів дало можливість отримати глибоке розуміння явища, що вивчається, та врахувати різні аспекти проблематики.</w:t>
      </w:r>
    </w:p>
    <w:p w:rsidR="00CD56AF" w:rsidRPr="00CD56AF" w:rsidRDefault="00CD56AF" w:rsidP="00511EB3">
      <w:pPr>
        <w:spacing w:after="0" w:line="360" w:lineRule="auto"/>
        <w:ind w:firstLine="708"/>
        <w:jc w:val="both"/>
        <w:rPr>
          <w:rFonts w:ascii="Times New Roman" w:hAnsi="Times New Roman" w:cs="Times New Roman"/>
          <w:sz w:val="28"/>
          <w:szCs w:val="28"/>
          <w:lang w:val="uk-UA"/>
        </w:rPr>
      </w:pPr>
      <w:r w:rsidRPr="00511EB3">
        <w:rPr>
          <w:rFonts w:ascii="Times New Roman" w:hAnsi="Times New Roman" w:cs="Times New Roman"/>
          <w:b/>
          <w:sz w:val="28"/>
          <w:szCs w:val="28"/>
          <w:lang w:val="uk-UA"/>
        </w:rPr>
        <w:lastRenderedPageBreak/>
        <w:t>Наукова новизна</w:t>
      </w:r>
      <w:r w:rsidRPr="00CD56AF">
        <w:rPr>
          <w:rFonts w:ascii="Times New Roman" w:hAnsi="Times New Roman" w:cs="Times New Roman"/>
          <w:sz w:val="28"/>
          <w:szCs w:val="28"/>
          <w:lang w:val="uk-UA"/>
        </w:rPr>
        <w:t xml:space="preserve"> даного дослідження полягає в систематичному аналізі та розкритті впливу рольових очікувань на задоволеність шлюбом у сім'ях військовослужбовців в умовах</w:t>
      </w:r>
      <w:r w:rsidR="00511EB3">
        <w:rPr>
          <w:rFonts w:ascii="Times New Roman" w:hAnsi="Times New Roman" w:cs="Times New Roman"/>
          <w:sz w:val="28"/>
          <w:szCs w:val="28"/>
          <w:lang w:val="uk-UA"/>
        </w:rPr>
        <w:t xml:space="preserve"> війни</w:t>
      </w:r>
      <w:r w:rsidRPr="00CD56AF">
        <w:rPr>
          <w:rFonts w:ascii="Times New Roman" w:hAnsi="Times New Roman" w:cs="Times New Roman"/>
          <w:sz w:val="28"/>
          <w:szCs w:val="28"/>
          <w:lang w:val="uk-UA"/>
        </w:rPr>
        <w:t>. Враховуючи продовження війни та зростання кількості сімей, задіяних у військовому житті, робота визначає важливі аспекти, які до цього ча</w:t>
      </w:r>
      <w:r w:rsidR="00511EB3">
        <w:rPr>
          <w:rFonts w:ascii="Times New Roman" w:hAnsi="Times New Roman" w:cs="Times New Roman"/>
          <w:sz w:val="28"/>
          <w:szCs w:val="28"/>
          <w:lang w:val="uk-UA"/>
        </w:rPr>
        <w:t xml:space="preserve">су були недостатньо досліджені. Зокрема в ній: </w:t>
      </w:r>
    </w:p>
    <w:p w:rsidR="00511EB3" w:rsidRDefault="00511EB3" w:rsidP="00164671">
      <w:pPr>
        <w:pStyle w:val="a4"/>
        <w:numPr>
          <w:ilvl w:val="0"/>
          <w:numId w:val="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11EB3">
        <w:rPr>
          <w:rFonts w:ascii="Times New Roman" w:hAnsi="Times New Roman" w:cs="Times New Roman"/>
          <w:sz w:val="28"/>
          <w:szCs w:val="28"/>
          <w:lang w:val="uk-UA"/>
        </w:rPr>
        <w:t xml:space="preserve">роведено </w:t>
      </w:r>
      <w:r w:rsidR="00CD56AF" w:rsidRPr="00511EB3">
        <w:rPr>
          <w:rFonts w:ascii="Times New Roman" w:hAnsi="Times New Roman" w:cs="Times New Roman"/>
          <w:sz w:val="28"/>
          <w:szCs w:val="28"/>
          <w:lang w:val="uk-UA"/>
        </w:rPr>
        <w:t>аналіз конкретних рольових очікувань у військових сім'ях, таких як очікування стосовно фізичної відсутності, розлуки, та специфічних ролей у військовій сім'ї. Враховуючи специфіку військової служби, дослідження фокусується на темах, які раніше залишалися непроаналізованими в контексті</w:t>
      </w:r>
      <w:r>
        <w:rPr>
          <w:rFonts w:ascii="Times New Roman" w:hAnsi="Times New Roman" w:cs="Times New Roman"/>
          <w:sz w:val="28"/>
          <w:szCs w:val="28"/>
          <w:lang w:val="uk-UA"/>
        </w:rPr>
        <w:t xml:space="preserve"> впливу на задоволеність шлюбом;</w:t>
      </w:r>
    </w:p>
    <w:p w:rsidR="00511EB3" w:rsidRDefault="00511EB3" w:rsidP="00164671">
      <w:pPr>
        <w:pStyle w:val="a4"/>
        <w:numPr>
          <w:ilvl w:val="0"/>
          <w:numId w:val="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досліджено </w:t>
      </w:r>
      <w:r w:rsidR="00CD56AF" w:rsidRPr="00511EB3">
        <w:rPr>
          <w:rFonts w:ascii="Times New Roman" w:hAnsi="Times New Roman" w:cs="Times New Roman"/>
          <w:sz w:val="28"/>
          <w:szCs w:val="28"/>
          <w:lang w:val="uk-UA"/>
        </w:rPr>
        <w:t>взаємодію рольових очікувань та гендерних стереотипів</w:t>
      </w:r>
      <w:r>
        <w:rPr>
          <w:rFonts w:ascii="Times New Roman" w:hAnsi="Times New Roman" w:cs="Times New Roman"/>
          <w:sz w:val="28"/>
          <w:szCs w:val="28"/>
          <w:lang w:val="uk-UA"/>
        </w:rPr>
        <w:t xml:space="preserve"> у військових сім'ях і розглянуто</w:t>
      </w:r>
      <w:r w:rsidR="00CD56AF" w:rsidRPr="00511EB3">
        <w:rPr>
          <w:rFonts w:ascii="Times New Roman" w:hAnsi="Times New Roman" w:cs="Times New Roman"/>
          <w:sz w:val="28"/>
          <w:szCs w:val="28"/>
          <w:lang w:val="uk-UA"/>
        </w:rPr>
        <w:t>, як ці аспекти можуть впливати на психологічний комфорт дружин військовослужбовців. Враховуючи, що гендерні аспекти військового життя мають значущий вплив на сімейні відносини, дане дослідження висвітлює інтеракцію цих факторів в умовах</w:t>
      </w:r>
      <w:r>
        <w:rPr>
          <w:rFonts w:ascii="Times New Roman" w:hAnsi="Times New Roman" w:cs="Times New Roman"/>
          <w:sz w:val="28"/>
          <w:szCs w:val="28"/>
          <w:lang w:val="uk-UA"/>
        </w:rPr>
        <w:t xml:space="preserve"> війни;</w:t>
      </w:r>
    </w:p>
    <w:p w:rsidR="00511EB3" w:rsidRPr="00EE77A1" w:rsidRDefault="00511EB3" w:rsidP="00164671">
      <w:pPr>
        <w:pStyle w:val="a4"/>
        <w:numPr>
          <w:ilvl w:val="0"/>
          <w:numId w:val="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w:t>
      </w:r>
      <w:r w:rsidR="00CD56AF" w:rsidRPr="00511EB3">
        <w:rPr>
          <w:rFonts w:ascii="Times New Roman" w:hAnsi="Times New Roman" w:cs="Times New Roman"/>
          <w:sz w:val="28"/>
          <w:szCs w:val="28"/>
          <w:lang w:val="uk-UA"/>
        </w:rPr>
        <w:t>дослідження вносить свій внесок у розуміння гендерних аспектів військового життя та взаємодії в суспільстві, зокрема, шляхом аналізу ролі дружин військовослужбовців та виявлення, як ці ролі впливають на їх задоволеність шлюбом.</w:t>
      </w:r>
    </w:p>
    <w:p w:rsidR="00511EB3" w:rsidRPr="00511EB3" w:rsidRDefault="00511EB3" w:rsidP="00511EB3">
      <w:pPr>
        <w:spacing w:after="0" w:line="360" w:lineRule="auto"/>
        <w:ind w:firstLine="708"/>
        <w:jc w:val="both"/>
        <w:rPr>
          <w:rFonts w:ascii="Times New Roman" w:hAnsi="Times New Roman" w:cs="Times New Roman"/>
          <w:b/>
          <w:sz w:val="28"/>
          <w:szCs w:val="28"/>
          <w:lang w:val="uk-UA"/>
        </w:rPr>
      </w:pPr>
      <w:r w:rsidRPr="00511EB3">
        <w:rPr>
          <w:rFonts w:ascii="Times New Roman" w:hAnsi="Times New Roman" w:cs="Times New Roman"/>
          <w:b/>
          <w:sz w:val="28"/>
          <w:szCs w:val="28"/>
          <w:lang w:val="uk-UA"/>
        </w:rPr>
        <w:t>Практичне значення роботи та отриманих результатів</w:t>
      </w:r>
      <w:r>
        <w:rPr>
          <w:rFonts w:ascii="Times New Roman" w:hAnsi="Times New Roman" w:cs="Times New Roman"/>
          <w:b/>
          <w:sz w:val="28"/>
          <w:szCs w:val="28"/>
          <w:lang w:val="uk-UA"/>
        </w:rPr>
        <w:t xml:space="preserve"> </w:t>
      </w:r>
      <w:r w:rsidR="00164671">
        <w:rPr>
          <w:rFonts w:ascii="Times New Roman" w:hAnsi="Times New Roman" w:cs="Times New Roman"/>
          <w:sz w:val="28"/>
          <w:szCs w:val="28"/>
          <w:lang w:val="uk-UA"/>
        </w:rPr>
        <w:t xml:space="preserve">полягає в тому, </w:t>
      </w:r>
      <w:r w:rsidRPr="00511EB3">
        <w:rPr>
          <w:rFonts w:ascii="Times New Roman" w:hAnsi="Times New Roman" w:cs="Times New Roman"/>
          <w:sz w:val="28"/>
          <w:szCs w:val="28"/>
          <w:lang w:val="uk-UA"/>
        </w:rPr>
        <w:t xml:space="preserve">що </w:t>
      </w:r>
      <w:r>
        <w:rPr>
          <w:rFonts w:ascii="Times New Roman" w:hAnsi="Times New Roman" w:cs="Times New Roman"/>
          <w:sz w:val="28"/>
          <w:szCs w:val="28"/>
          <w:lang w:val="uk-UA"/>
        </w:rPr>
        <w:t>дана робот</w:t>
      </w:r>
      <w:r w:rsidR="00164671">
        <w:rPr>
          <w:rFonts w:ascii="Times New Roman" w:hAnsi="Times New Roman" w:cs="Times New Roman"/>
          <w:sz w:val="28"/>
          <w:szCs w:val="28"/>
          <w:lang w:val="uk-UA"/>
        </w:rPr>
        <w:t>а</w:t>
      </w:r>
      <w:r>
        <w:rPr>
          <w:rFonts w:ascii="Times New Roman" w:hAnsi="Times New Roman" w:cs="Times New Roman"/>
          <w:sz w:val="28"/>
          <w:szCs w:val="28"/>
          <w:lang w:val="uk-UA"/>
        </w:rPr>
        <w:t xml:space="preserve"> може </w:t>
      </w:r>
      <w:r w:rsidRPr="00511EB3">
        <w:rPr>
          <w:rFonts w:ascii="Times New Roman" w:hAnsi="Times New Roman" w:cs="Times New Roman"/>
          <w:sz w:val="28"/>
          <w:szCs w:val="28"/>
          <w:lang w:val="uk-UA"/>
        </w:rPr>
        <w:t>сприяти розробці конкретних стратегій та програм для підтримки військовослужбовців та їх сімей в умовах</w:t>
      </w:r>
      <w:r w:rsidR="0025438D">
        <w:rPr>
          <w:rFonts w:ascii="Times New Roman" w:hAnsi="Times New Roman" w:cs="Times New Roman"/>
          <w:sz w:val="28"/>
          <w:szCs w:val="28"/>
          <w:lang w:val="uk-UA"/>
        </w:rPr>
        <w:t xml:space="preserve"> війни</w:t>
      </w:r>
      <w:r w:rsidRPr="00511EB3">
        <w:rPr>
          <w:rFonts w:ascii="Times New Roman" w:hAnsi="Times New Roman" w:cs="Times New Roman"/>
          <w:sz w:val="28"/>
          <w:szCs w:val="28"/>
          <w:lang w:val="uk-UA"/>
        </w:rPr>
        <w:t>. Отримані результати можуть бути використані для розроблення імплементаційних заходів, які сприятимуть поліпшенню якості життя та психологічного комфорту військовослужбовців та їх дружин.</w:t>
      </w:r>
      <w:r w:rsidR="0025438D">
        <w:rPr>
          <w:rFonts w:ascii="Times New Roman" w:hAnsi="Times New Roman" w:cs="Times New Roman"/>
          <w:sz w:val="28"/>
          <w:szCs w:val="28"/>
          <w:lang w:val="uk-UA"/>
        </w:rPr>
        <w:t xml:space="preserve"> Матеріали даного дослідження можна використовувати при </w:t>
      </w:r>
      <w:r w:rsidR="0025438D" w:rsidRPr="0025438D">
        <w:rPr>
          <w:rFonts w:ascii="Times New Roman" w:hAnsi="Times New Roman" w:cs="Times New Roman"/>
          <w:sz w:val="28"/>
          <w:szCs w:val="28"/>
          <w:lang w:val="uk-UA"/>
        </w:rPr>
        <w:t xml:space="preserve">розробці спеціалізованих програм психологічної підтримки для дружин військовослужбовців. Ці програми можуть включати в себе тренінги з адаптації до військового життя, </w:t>
      </w:r>
      <w:r w:rsidR="0025438D" w:rsidRPr="0025438D">
        <w:rPr>
          <w:rFonts w:ascii="Times New Roman" w:hAnsi="Times New Roman" w:cs="Times New Roman"/>
          <w:sz w:val="28"/>
          <w:szCs w:val="28"/>
          <w:lang w:val="uk-UA"/>
        </w:rPr>
        <w:lastRenderedPageBreak/>
        <w:t>ефективного управління стресом та розвитку міжособистісних навичок для подолання викликів, пов'язаних з рольовими очікуваннями.</w:t>
      </w:r>
    </w:p>
    <w:p w:rsidR="00CD56AF" w:rsidRPr="00CD56AF" w:rsidRDefault="00511EB3" w:rsidP="00CD56AF">
      <w:pPr>
        <w:spacing w:after="0" w:line="360" w:lineRule="auto"/>
        <w:ind w:firstLine="708"/>
        <w:jc w:val="both"/>
        <w:rPr>
          <w:rFonts w:ascii="Times New Roman" w:hAnsi="Times New Roman" w:cs="Times New Roman"/>
          <w:sz w:val="28"/>
          <w:szCs w:val="28"/>
          <w:lang w:val="uk-UA"/>
        </w:rPr>
      </w:pPr>
      <w:r w:rsidRPr="005C1220">
        <w:rPr>
          <w:rFonts w:ascii="Times New Roman" w:hAnsi="Times New Roman" w:cs="Times New Roman"/>
          <w:b/>
          <w:sz w:val="28"/>
          <w:szCs w:val="28"/>
          <w:lang w:val="uk-UA"/>
        </w:rPr>
        <w:t>Обсяг й структура кваліфікаційної роботи.</w:t>
      </w:r>
      <w:r w:rsidRPr="005C1220">
        <w:rPr>
          <w:rFonts w:ascii="Times New Roman" w:hAnsi="Times New Roman" w:cs="Times New Roman"/>
          <w:sz w:val="28"/>
          <w:szCs w:val="28"/>
          <w:lang w:val="uk-UA"/>
        </w:rPr>
        <w:t xml:space="preserve"> Робота складається зі вступу, трьох розділів, висновків</w:t>
      </w:r>
      <w:r w:rsidR="00161337" w:rsidRPr="005C1220">
        <w:rPr>
          <w:rFonts w:ascii="Times New Roman" w:hAnsi="Times New Roman" w:cs="Times New Roman"/>
          <w:sz w:val="28"/>
          <w:szCs w:val="28"/>
          <w:lang w:val="uk-UA"/>
        </w:rPr>
        <w:t xml:space="preserve"> до розділів</w:t>
      </w:r>
      <w:r w:rsidRPr="005C1220">
        <w:rPr>
          <w:rFonts w:ascii="Times New Roman" w:hAnsi="Times New Roman" w:cs="Times New Roman"/>
          <w:sz w:val="28"/>
          <w:szCs w:val="28"/>
          <w:lang w:val="uk-UA"/>
        </w:rPr>
        <w:t>,</w:t>
      </w:r>
      <w:r w:rsidR="00161337" w:rsidRPr="005C1220">
        <w:rPr>
          <w:rFonts w:ascii="Times New Roman" w:hAnsi="Times New Roman" w:cs="Times New Roman"/>
          <w:sz w:val="28"/>
          <w:szCs w:val="28"/>
          <w:lang w:val="uk-UA"/>
        </w:rPr>
        <w:t xml:space="preserve"> висновків,</w:t>
      </w:r>
      <w:r w:rsidRPr="005C1220">
        <w:rPr>
          <w:rFonts w:ascii="Times New Roman" w:hAnsi="Times New Roman" w:cs="Times New Roman"/>
          <w:sz w:val="28"/>
          <w:szCs w:val="28"/>
          <w:lang w:val="uk-UA"/>
        </w:rPr>
        <w:t xml:space="preserve"> спи</w:t>
      </w:r>
      <w:r w:rsidR="00161337" w:rsidRPr="005C1220">
        <w:rPr>
          <w:rFonts w:ascii="Times New Roman" w:hAnsi="Times New Roman" w:cs="Times New Roman"/>
          <w:sz w:val="28"/>
          <w:szCs w:val="28"/>
          <w:lang w:val="uk-UA"/>
        </w:rPr>
        <w:t>ску використаної літератури (61</w:t>
      </w:r>
      <w:r w:rsidRPr="005C1220">
        <w:rPr>
          <w:rFonts w:ascii="Times New Roman" w:hAnsi="Times New Roman" w:cs="Times New Roman"/>
          <w:sz w:val="28"/>
          <w:szCs w:val="28"/>
          <w:lang w:val="uk-UA"/>
        </w:rPr>
        <w:t xml:space="preserve"> джерел</w:t>
      </w:r>
      <w:r w:rsidR="00161337" w:rsidRPr="005C1220">
        <w:rPr>
          <w:rFonts w:ascii="Times New Roman" w:hAnsi="Times New Roman" w:cs="Times New Roman"/>
          <w:sz w:val="28"/>
          <w:szCs w:val="28"/>
          <w:lang w:val="uk-UA"/>
        </w:rPr>
        <w:t xml:space="preserve">о), 8 </w:t>
      </w:r>
      <w:r w:rsidRPr="005C1220">
        <w:rPr>
          <w:rFonts w:ascii="Times New Roman" w:hAnsi="Times New Roman" w:cs="Times New Roman"/>
          <w:sz w:val="28"/>
          <w:szCs w:val="28"/>
          <w:lang w:val="uk-UA"/>
        </w:rPr>
        <w:t>додатків.</w:t>
      </w:r>
      <w:r w:rsidR="00161337" w:rsidRPr="005C1220">
        <w:t xml:space="preserve"> </w:t>
      </w:r>
      <w:r w:rsidR="00161337" w:rsidRPr="005C1220">
        <w:rPr>
          <w:rFonts w:ascii="Times New Roman" w:hAnsi="Times New Roman" w:cs="Times New Roman"/>
          <w:sz w:val="28"/>
          <w:szCs w:val="28"/>
          <w:lang w:val="uk-UA"/>
        </w:rPr>
        <w:t>Основний зміст магістерського дослідження викладен</w:t>
      </w:r>
      <w:r w:rsidR="002A22D7">
        <w:rPr>
          <w:rFonts w:ascii="Times New Roman" w:hAnsi="Times New Roman" w:cs="Times New Roman"/>
          <w:sz w:val="28"/>
          <w:szCs w:val="28"/>
          <w:lang w:val="uk-UA"/>
        </w:rPr>
        <w:t>о на 87</w:t>
      </w:r>
      <w:r w:rsidR="00161337" w:rsidRPr="005C1220">
        <w:rPr>
          <w:rFonts w:ascii="Times New Roman" w:hAnsi="Times New Roman" w:cs="Times New Roman"/>
          <w:sz w:val="28"/>
          <w:szCs w:val="28"/>
          <w:lang w:val="uk-UA"/>
        </w:rPr>
        <w:t xml:space="preserve"> сторінках комп’ютерного набору і містить 9 таблиць, 8 рисунків.</w:t>
      </w:r>
    </w:p>
    <w:p w:rsidR="00CD56AF" w:rsidRPr="00FC78DD" w:rsidRDefault="00CD56AF" w:rsidP="00396909">
      <w:pPr>
        <w:spacing w:after="0" w:line="360" w:lineRule="auto"/>
        <w:ind w:firstLine="708"/>
        <w:jc w:val="both"/>
        <w:rPr>
          <w:rFonts w:ascii="Times New Roman" w:hAnsi="Times New Roman" w:cs="Times New Roman"/>
          <w:sz w:val="28"/>
          <w:szCs w:val="28"/>
          <w:lang w:val="uk-UA"/>
        </w:rPr>
      </w:pPr>
    </w:p>
    <w:p w:rsidR="007E2652" w:rsidRPr="00161337" w:rsidRDefault="007E2652"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Pr="00161337" w:rsidRDefault="007F5C68" w:rsidP="00050286">
      <w:pPr>
        <w:spacing w:after="0" w:line="360" w:lineRule="auto"/>
        <w:rPr>
          <w:rFonts w:ascii="Times New Roman" w:hAnsi="Times New Roman" w:cs="Times New Roman"/>
          <w:sz w:val="28"/>
          <w:szCs w:val="28"/>
          <w:lang w:val="uk-UA"/>
        </w:rPr>
      </w:pPr>
    </w:p>
    <w:p w:rsidR="007F5C68" w:rsidRDefault="007F5C68" w:rsidP="00050286">
      <w:pPr>
        <w:spacing w:after="0" w:line="360" w:lineRule="auto"/>
        <w:rPr>
          <w:rFonts w:ascii="Times New Roman" w:hAnsi="Times New Roman" w:cs="Times New Roman"/>
          <w:sz w:val="28"/>
          <w:szCs w:val="28"/>
          <w:lang w:val="uk-UA"/>
        </w:rPr>
      </w:pPr>
    </w:p>
    <w:p w:rsidR="00164671" w:rsidRDefault="00164671" w:rsidP="00050286">
      <w:pPr>
        <w:spacing w:after="0" w:line="360" w:lineRule="auto"/>
        <w:rPr>
          <w:rFonts w:ascii="Times New Roman" w:hAnsi="Times New Roman" w:cs="Times New Roman"/>
          <w:sz w:val="28"/>
          <w:szCs w:val="28"/>
          <w:lang w:val="uk-UA"/>
        </w:rPr>
      </w:pPr>
    </w:p>
    <w:p w:rsidR="00164671" w:rsidRDefault="00164671" w:rsidP="00050286">
      <w:pPr>
        <w:spacing w:after="0" w:line="360" w:lineRule="auto"/>
        <w:rPr>
          <w:rFonts w:ascii="Times New Roman" w:hAnsi="Times New Roman" w:cs="Times New Roman"/>
          <w:sz w:val="28"/>
          <w:szCs w:val="28"/>
          <w:lang w:val="uk-UA"/>
        </w:rPr>
      </w:pPr>
    </w:p>
    <w:p w:rsidR="00164671" w:rsidRDefault="00164671" w:rsidP="00050286">
      <w:pPr>
        <w:spacing w:after="0" w:line="360" w:lineRule="auto"/>
        <w:rPr>
          <w:rFonts w:ascii="Times New Roman" w:hAnsi="Times New Roman" w:cs="Times New Roman"/>
          <w:sz w:val="28"/>
          <w:szCs w:val="28"/>
          <w:lang w:val="uk-UA"/>
        </w:rPr>
      </w:pPr>
    </w:p>
    <w:p w:rsidR="00164671" w:rsidRDefault="00164671" w:rsidP="00050286">
      <w:pPr>
        <w:spacing w:after="0" w:line="360" w:lineRule="auto"/>
        <w:rPr>
          <w:rFonts w:ascii="Times New Roman" w:hAnsi="Times New Roman" w:cs="Times New Roman"/>
          <w:sz w:val="28"/>
          <w:szCs w:val="28"/>
          <w:lang w:val="uk-UA"/>
        </w:rPr>
      </w:pPr>
    </w:p>
    <w:p w:rsidR="00164671" w:rsidRPr="00161337" w:rsidRDefault="00164671" w:rsidP="00050286">
      <w:pPr>
        <w:spacing w:after="0" w:line="360" w:lineRule="auto"/>
        <w:rPr>
          <w:rFonts w:ascii="Times New Roman" w:hAnsi="Times New Roman" w:cs="Times New Roman"/>
          <w:sz w:val="28"/>
          <w:szCs w:val="28"/>
          <w:lang w:val="uk-UA"/>
        </w:rPr>
      </w:pPr>
    </w:p>
    <w:p w:rsidR="007F5C68" w:rsidRDefault="007F5C68" w:rsidP="00050286">
      <w:pPr>
        <w:spacing w:after="0" w:line="360" w:lineRule="auto"/>
        <w:rPr>
          <w:rFonts w:ascii="Times New Roman" w:hAnsi="Times New Roman" w:cs="Times New Roman"/>
          <w:sz w:val="28"/>
          <w:szCs w:val="28"/>
          <w:lang w:val="uk-UA"/>
        </w:rPr>
      </w:pPr>
    </w:p>
    <w:p w:rsidR="00CD7894" w:rsidRDefault="00CD7894" w:rsidP="00050286">
      <w:pPr>
        <w:spacing w:after="0" w:line="360" w:lineRule="auto"/>
        <w:rPr>
          <w:rFonts w:ascii="Times New Roman" w:hAnsi="Times New Roman" w:cs="Times New Roman"/>
          <w:sz w:val="28"/>
          <w:szCs w:val="28"/>
          <w:lang w:val="uk-UA"/>
        </w:rPr>
      </w:pPr>
    </w:p>
    <w:p w:rsidR="00E71E32" w:rsidRDefault="00E71E32" w:rsidP="00050286">
      <w:pPr>
        <w:spacing w:after="0" w:line="360" w:lineRule="auto"/>
        <w:rPr>
          <w:rFonts w:ascii="Times New Roman" w:hAnsi="Times New Roman" w:cs="Times New Roman"/>
          <w:sz w:val="28"/>
          <w:szCs w:val="28"/>
          <w:lang w:val="uk-UA"/>
        </w:rPr>
      </w:pPr>
    </w:p>
    <w:p w:rsidR="00161337" w:rsidRPr="00CD7894" w:rsidRDefault="00161337" w:rsidP="00050286">
      <w:pPr>
        <w:spacing w:after="0" w:line="360" w:lineRule="auto"/>
        <w:rPr>
          <w:rFonts w:ascii="Times New Roman" w:hAnsi="Times New Roman" w:cs="Times New Roman"/>
          <w:sz w:val="28"/>
          <w:szCs w:val="28"/>
          <w:lang w:val="uk-UA"/>
        </w:rPr>
      </w:pPr>
    </w:p>
    <w:p w:rsidR="007F5C68" w:rsidRPr="003376C2" w:rsidRDefault="007F5C68" w:rsidP="007F5C68">
      <w:pPr>
        <w:spacing w:after="0" w:line="360" w:lineRule="auto"/>
        <w:jc w:val="center"/>
        <w:rPr>
          <w:rFonts w:ascii="Times New Roman" w:hAnsi="Times New Roman" w:cs="Times New Roman"/>
          <w:b/>
          <w:sz w:val="28"/>
        </w:rPr>
      </w:pPr>
      <w:r w:rsidRPr="007F5C68">
        <w:rPr>
          <w:rFonts w:ascii="Times New Roman" w:hAnsi="Times New Roman" w:cs="Times New Roman"/>
          <w:b/>
          <w:sz w:val="28"/>
          <w:lang w:val="uk-UA"/>
        </w:rPr>
        <w:lastRenderedPageBreak/>
        <w:t>РОЗДІЛ І</w:t>
      </w:r>
    </w:p>
    <w:p w:rsidR="007F5C68" w:rsidRPr="003376C2" w:rsidRDefault="007F5C68" w:rsidP="007F5C68">
      <w:pPr>
        <w:spacing w:after="0" w:line="360" w:lineRule="auto"/>
        <w:jc w:val="center"/>
        <w:rPr>
          <w:rFonts w:ascii="Times New Roman" w:hAnsi="Times New Roman" w:cs="Times New Roman"/>
          <w:b/>
          <w:sz w:val="28"/>
        </w:rPr>
      </w:pPr>
      <w:r w:rsidRPr="007F5C68">
        <w:rPr>
          <w:rFonts w:ascii="Times New Roman" w:hAnsi="Times New Roman" w:cs="Times New Roman"/>
          <w:b/>
          <w:sz w:val="28"/>
          <w:lang w:val="uk-UA"/>
        </w:rPr>
        <w:t>ТЕОРЕТИЧНІ АСПЕКТИ РОЛЬОВИХ ОЧІКУВАНЬ У СІМ'ЯХ</w:t>
      </w:r>
      <w:r w:rsidR="000A5D2A">
        <w:rPr>
          <w:rFonts w:ascii="Times New Roman" w:hAnsi="Times New Roman" w:cs="Times New Roman"/>
          <w:b/>
          <w:sz w:val="28"/>
          <w:lang w:val="uk-UA"/>
        </w:rPr>
        <w:t xml:space="preserve"> ВІЙСЬКОВОСЛУЖБОВЦІВ</w:t>
      </w:r>
    </w:p>
    <w:p w:rsidR="007F5C68" w:rsidRPr="003376C2" w:rsidRDefault="007F5C68" w:rsidP="00CD7D81">
      <w:pPr>
        <w:spacing w:after="0" w:line="360" w:lineRule="auto"/>
        <w:jc w:val="both"/>
        <w:rPr>
          <w:rFonts w:ascii="Times New Roman" w:hAnsi="Times New Roman" w:cs="Times New Roman"/>
          <w:b/>
          <w:sz w:val="28"/>
        </w:rPr>
      </w:pPr>
    </w:p>
    <w:p w:rsidR="007F5C68" w:rsidRPr="00850175" w:rsidRDefault="007F5C68" w:rsidP="00CD7D81">
      <w:pPr>
        <w:spacing w:after="0" w:line="360" w:lineRule="auto"/>
        <w:ind w:firstLine="708"/>
        <w:jc w:val="both"/>
        <w:rPr>
          <w:rFonts w:ascii="Times New Roman" w:hAnsi="Times New Roman" w:cs="Times New Roman"/>
          <w:b/>
          <w:sz w:val="28"/>
          <w:szCs w:val="28"/>
          <w:lang w:val="uk-UA"/>
        </w:rPr>
      </w:pPr>
      <w:r w:rsidRPr="00850175">
        <w:rPr>
          <w:rFonts w:ascii="Times New Roman" w:hAnsi="Times New Roman" w:cs="Times New Roman"/>
          <w:b/>
          <w:sz w:val="28"/>
          <w:szCs w:val="28"/>
          <w:lang w:val="uk-UA"/>
        </w:rPr>
        <w:t>1.1. Визначення понять «сім’я», «військова сім'я»</w:t>
      </w:r>
      <w:r w:rsidR="00827566" w:rsidRPr="00850175">
        <w:rPr>
          <w:rFonts w:ascii="Times New Roman" w:hAnsi="Times New Roman" w:cs="Times New Roman"/>
          <w:b/>
          <w:sz w:val="28"/>
          <w:szCs w:val="28"/>
          <w:lang w:val="uk-UA"/>
        </w:rPr>
        <w:t>, «шлюб»</w:t>
      </w:r>
      <w:r w:rsidR="0027738C" w:rsidRPr="00850175">
        <w:rPr>
          <w:rFonts w:ascii="Times New Roman" w:hAnsi="Times New Roman" w:cs="Times New Roman"/>
          <w:b/>
          <w:sz w:val="28"/>
          <w:szCs w:val="28"/>
          <w:lang w:val="uk-UA"/>
        </w:rPr>
        <w:t xml:space="preserve">, </w:t>
      </w:r>
      <w:r w:rsidRPr="00850175">
        <w:rPr>
          <w:rFonts w:ascii="Times New Roman" w:hAnsi="Times New Roman" w:cs="Times New Roman"/>
          <w:b/>
          <w:sz w:val="28"/>
          <w:szCs w:val="28"/>
          <w:lang w:val="uk-UA"/>
        </w:rPr>
        <w:t>«рольові очікуван</w:t>
      </w:r>
      <w:r w:rsidR="0027738C" w:rsidRPr="00850175">
        <w:rPr>
          <w:rFonts w:ascii="Times New Roman" w:hAnsi="Times New Roman" w:cs="Times New Roman"/>
          <w:b/>
          <w:sz w:val="28"/>
          <w:szCs w:val="28"/>
          <w:lang w:val="uk-UA"/>
        </w:rPr>
        <w:t>ня» та «задоволеність шлюбом»</w:t>
      </w:r>
    </w:p>
    <w:p w:rsidR="007F5C68" w:rsidRDefault="007F5C68" w:rsidP="00CD7D81">
      <w:pPr>
        <w:spacing w:after="0" w:line="360" w:lineRule="auto"/>
        <w:rPr>
          <w:rFonts w:ascii="Times New Roman" w:hAnsi="Times New Roman" w:cs="Times New Roman"/>
          <w:sz w:val="28"/>
          <w:szCs w:val="28"/>
          <w:lang w:val="uk-UA"/>
        </w:rPr>
      </w:pPr>
    </w:p>
    <w:p w:rsidR="00827566" w:rsidRDefault="007E7DB8" w:rsidP="00CD7D8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Сім’я є </w:t>
      </w:r>
      <w:r w:rsidR="00CD7D81">
        <w:rPr>
          <w:rFonts w:ascii="Times New Roman" w:hAnsi="Times New Roman" w:cs="Times New Roman"/>
          <w:sz w:val="28"/>
          <w:szCs w:val="28"/>
          <w:lang w:val="uk-UA"/>
        </w:rPr>
        <w:t xml:space="preserve">фундаментальним </w:t>
      </w:r>
      <w:r>
        <w:rPr>
          <w:rFonts w:ascii="Times New Roman" w:hAnsi="Times New Roman" w:cs="Times New Roman"/>
          <w:sz w:val="28"/>
          <w:szCs w:val="28"/>
          <w:lang w:val="uk-UA"/>
        </w:rPr>
        <w:t xml:space="preserve">соціальним інститутом </w:t>
      </w:r>
      <w:r w:rsidR="00CD7D81">
        <w:rPr>
          <w:rFonts w:ascii="Times New Roman" w:hAnsi="Times New Roman" w:cs="Times New Roman"/>
          <w:sz w:val="28"/>
          <w:szCs w:val="28"/>
          <w:lang w:val="uk-UA"/>
        </w:rPr>
        <w:t xml:space="preserve">у нашому житті та суспільстві. Вона досі є ключовим середовищем формування особистості. Хоча її роль та форма змінюється через вплив різноманітних чинників – соціокультурних, політичних </w:t>
      </w:r>
      <w:r w:rsidR="00827566">
        <w:rPr>
          <w:rFonts w:ascii="Times New Roman" w:hAnsi="Times New Roman" w:cs="Times New Roman"/>
          <w:sz w:val="28"/>
          <w:szCs w:val="28"/>
          <w:lang w:val="uk-UA"/>
        </w:rPr>
        <w:t>та економічних. Незважаючи на те, що визначення поняття сім’я з’явилось ще за античних часів та згадувалось у роботах Арістотеля</w:t>
      </w:r>
      <w:r w:rsidR="00F15703">
        <w:rPr>
          <w:rFonts w:ascii="Times New Roman" w:hAnsi="Times New Roman" w:cs="Times New Roman"/>
          <w:sz w:val="28"/>
          <w:szCs w:val="28"/>
          <w:lang w:val="uk-UA"/>
        </w:rPr>
        <w:t>,</w:t>
      </w:r>
      <w:r w:rsidR="004839F5">
        <w:rPr>
          <w:rFonts w:ascii="Times New Roman" w:hAnsi="Times New Roman" w:cs="Times New Roman"/>
          <w:sz w:val="28"/>
          <w:szCs w:val="28"/>
          <w:lang w:val="uk-UA"/>
        </w:rPr>
        <w:t xml:space="preserve"> </w:t>
      </w:r>
      <w:r w:rsidR="00F15703">
        <w:rPr>
          <w:rFonts w:ascii="Times New Roman" w:hAnsi="Times New Roman" w:cs="Times New Roman"/>
          <w:sz w:val="28"/>
          <w:szCs w:val="28"/>
          <w:lang w:val="uk-UA"/>
        </w:rPr>
        <w:t>як базова одиниця суспільства, що забезпечує його стабільність та розвиток</w:t>
      </w:r>
      <w:r w:rsidR="00DB74C4">
        <w:rPr>
          <w:rFonts w:ascii="Times New Roman" w:hAnsi="Times New Roman" w:cs="Times New Roman"/>
          <w:sz w:val="28"/>
          <w:szCs w:val="28"/>
          <w:lang w:val="uk-UA"/>
        </w:rPr>
        <w:t>,</w:t>
      </w:r>
      <w:r w:rsidR="00F15703">
        <w:rPr>
          <w:rFonts w:ascii="Times New Roman" w:hAnsi="Times New Roman" w:cs="Times New Roman"/>
          <w:sz w:val="28"/>
          <w:szCs w:val="28"/>
          <w:lang w:val="uk-UA"/>
        </w:rPr>
        <w:t xml:space="preserve"> у даному понятті </w:t>
      </w:r>
      <w:r w:rsidR="00DB74C4">
        <w:rPr>
          <w:rFonts w:ascii="Times New Roman" w:hAnsi="Times New Roman" w:cs="Times New Roman"/>
          <w:sz w:val="28"/>
          <w:szCs w:val="28"/>
          <w:lang w:val="uk-UA"/>
        </w:rPr>
        <w:t xml:space="preserve">розглядається лише її соціальна роль. Визначення даного поняття, яке вже мало під собою наукове підґрунтя з’являється у працях соціологів </w:t>
      </w:r>
      <w:r w:rsidR="004839F5">
        <w:rPr>
          <w:rFonts w:ascii="Times New Roman" w:hAnsi="Times New Roman" w:cs="Times New Roman"/>
          <w:sz w:val="28"/>
          <w:szCs w:val="28"/>
          <w:lang w:val="uk-UA"/>
        </w:rPr>
        <w:t xml:space="preserve">у ХІХ-ХХ ст.. Еміль Дюркгайм, один із основоположників науки соціології розглядав сім’ю, як </w:t>
      </w:r>
      <w:r w:rsidR="004839F5" w:rsidRPr="004839F5">
        <w:rPr>
          <w:rFonts w:ascii="Times New Roman" w:hAnsi="Times New Roman" w:cs="Times New Roman"/>
          <w:sz w:val="28"/>
          <w:szCs w:val="28"/>
          <w:lang w:val="uk-UA"/>
        </w:rPr>
        <w:t>соціальний інститут, що виконує ключові функції для стабільності суспільства.</w:t>
      </w:r>
      <w:r w:rsidR="004839F5">
        <w:rPr>
          <w:rFonts w:ascii="Times New Roman" w:hAnsi="Times New Roman" w:cs="Times New Roman"/>
          <w:sz w:val="28"/>
          <w:szCs w:val="28"/>
          <w:lang w:val="uk-UA"/>
        </w:rPr>
        <w:t xml:space="preserve"> </w:t>
      </w:r>
    </w:p>
    <w:p w:rsidR="004839F5" w:rsidRDefault="004839F5" w:rsidP="00CD7D8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 </w:t>
      </w:r>
      <w:r w:rsidR="00921036">
        <w:rPr>
          <w:rFonts w:ascii="Times New Roman" w:hAnsi="Times New Roman" w:cs="Times New Roman"/>
          <w:sz w:val="28"/>
          <w:szCs w:val="28"/>
          <w:lang w:val="uk-UA"/>
        </w:rPr>
        <w:t>середини ХХ ст.</w:t>
      </w:r>
      <w:r w:rsidR="009C0C66">
        <w:rPr>
          <w:rFonts w:ascii="Times New Roman" w:hAnsi="Times New Roman" w:cs="Times New Roman"/>
          <w:sz w:val="28"/>
          <w:szCs w:val="28"/>
          <w:lang w:val="uk-UA"/>
        </w:rPr>
        <w:t xml:space="preserve"> починається новий етап визначення поняття сім’ї, окрім соціального та економічних контекстів до нього додається психологічна складова. Це було зумовлено розвитком психології, як </w:t>
      </w:r>
      <w:r w:rsidR="00962730">
        <w:rPr>
          <w:rFonts w:ascii="Times New Roman" w:hAnsi="Times New Roman" w:cs="Times New Roman"/>
          <w:sz w:val="28"/>
          <w:szCs w:val="28"/>
          <w:lang w:val="uk-UA"/>
        </w:rPr>
        <w:t>науки, яка розширювала свої межі,</w:t>
      </w:r>
      <w:r w:rsidR="00620DE7">
        <w:rPr>
          <w:rFonts w:ascii="Times New Roman" w:hAnsi="Times New Roman" w:cs="Times New Roman"/>
          <w:sz w:val="28"/>
          <w:szCs w:val="28"/>
          <w:lang w:val="uk-UA"/>
        </w:rPr>
        <w:t xml:space="preserve"> також</w:t>
      </w:r>
      <w:r w:rsidR="00962730">
        <w:rPr>
          <w:rFonts w:ascii="Times New Roman" w:hAnsi="Times New Roman" w:cs="Times New Roman"/>
          <w:sz w:val="28"/>
          <w:szCs w:val="28"/>
          <w:lang w:val="uk-UA"/>
        </w:rPr>
        <w:t xml:space="preserve"> появою гуманістичного підходу в психології представниками якого є Карл Роджерс та Абрагам Маслоу. </w:t>
      </w:r>
    </w:p>
    <w:p w:rsidR="00053B21" w:rsidRDefault="00962730" w:rsidP="00CD7D8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D38C4">
        <w:rPr>
          <w:rFonts w:ascii="Times New Roman" w:hAnsi="Times New Roman" w:cs="Times New Roman"/>
          <w:sz w:val="28"/>
          <w:szCs w:val="28"/>
          <w:lang w:val="uk-UA"/>
        </w:rPr>
        <w:t xml:space="preserve">Такі </w:t>
      </w:r>
      <w:r w:rsidR="00053B21">
        <w:rPr>
          <w:rFonts w:ascii="Times New Roman" w:hAnsi="Times New Roman" w:cs="Times New Roman"/>
          <w:sz w:val="28"/>
          <w:szCs w:val="28"/>
          <w:lang w:val="uk-UA"/>
        </w:rPr>
        <w:t xml:space="preserve">дослідники </w:t>
      </w:r>
      <w:r w:rsidR="006D38C4">
        <w:rPr>
          <w:rFonts w:ascii="Times New Roman" w:hAnsi="Times New Roman" w:cs="Times New Roman"/>
          <w:sz w:val="28"/>
          <w:szCs w:val="28"/>
          <w:lang w:val="uk-UA"/>
        </w:rPr>
        <w:t xml:space="preserve">як </w:t>
      </w:r>
      <w:r w:rsidR="00053B21">
        <w:rPr>
          <w:rFonts w:ascii="Times New Roman" w:hAnsi="Times New Roman" w:cs="Times New Roman"/>
          <w:sz w:val="28"/>
          <w:szCs w:val="28"/>
          <w:lang w:val="uk-UA"/>
        </w:rPr>
        <w:t xml:space="preserve">Джон Боулбі та Вірджинія Сатір визначали сім’ю як емоційну систему. В свої роботах вони зазначали, що сім’я це середовище </w:t>
      </w:r>
      <w:r w:rsidR="00053B21" w:rsidRPr="00053B21">
        <w:rPr>
          <w:rFonts w:ascii="Times New Roman" w:hAnsi="Times New Roman" w:cs="Times New Roman"/>
          <w:sz w:val="28"/>
          <w:szCs w:val="28"/>
          <w:lang w:val="uk-UA"/>
        </w:rPr>
        <w:t xml:space="preserve"> для формування базової емоційної підтримки та безпеки.</w:t>
      </w:r>
      <w:r w:rsidR="00053B21">
        <w:rPr>
          <w:rFonts w:ascii="Times New Roman" w:hAnsi="Times New Roman" w:cs="Times New Roman"/>
          <w:sz w:val="28"/>
          <w:szCs w:val="28"/>
          <w:lang w:val="uk-UA"/>
        </w:rPr>
        <w:t xml:space="preserve"> Також вчені, а саме Мюррей Боуен та Вірджинія Сатір</w:t>
      </w:r>
      <w:r w:rsidR="00132597">
        <w:rPr>
          <w:rFonts w:ascii="Times New Roman" w:hAnsi="Times New Roman" w:cs="Times New Roman"/>
          <w:sz w:val="28"/>
          <w:szCs w:val="28"/>
          <w:lang w:val="uk-UA"/>
        </w:rPr>
        <w:t xml:space="preserve"> (засновники сімейної терапії)</w:t>
      </w:r>
      <w:r w:rsidR="00053B21">
        <w:rPr>
          <w:rFonts w:ascii="Times New Roman" w:hAnsi="Times New Roman" w:cs="Times New Roman"/>
          <w:sz w:val="28"/>
          <w:szCs w:val="28"/>
          <w:lang w:val="uk-UA"/>
        </w:rPr>
        <w:t xml:space="preserve"> розглядали сім’ю як систему ролей та взаємодій. Сім’я є динамічною структурою, де поведінка </w:t>
      </w:r>
      <w:r w:rsidR="00053B21" w:rsidRPr="00053B21">
        <w:rPr>
          <w:rFonts w:ascii="Times New Roman" w:hAnsi="Times New Roman" w:cs="Times New Roman"/>
          <w:sz w:val="28"/>
          <w:szCs w:val="28"/>
          <w:lang w:val="uk-UA"/>
        </w:rPr>
        <w:t>кожного члена впливає на інших.</w:t>
      </w:r>
      <w:r w:rsidR="00053B21">
        <w:rPr>
          <w:rFonts w:ascii="Times New Roman" w:hAnsi="Times New Roman" w:cs="Times New Roman"/>
          <w:sz w:val="28"/>
          <w:szCs w:val="28"/>
          <w:lang w:val="uk-UA"/>
        </w:rPr>
        <w:t xml:space="preserve"> </w:t>
      </w:r>
      <w:r w:rsidR="00053B21" w:rsidRPr="00053B21">
        <w:rPr>
          <w:rFonts w:ascii="Times New Roman" w:hAnsi="Times New Roman" w:cs="Times New Roman"/>
          <w:sz w:val="28"/>
          <w:szCs w:val="28"/>
          <w:lang w:val="uk-UA"/>
        </w:rPr>
        <w:t>Урі Бронфенбреннер</w:t>
      </w:r>
      <w:r w:rsidR="00053B21">
        <w:rPr>
          <w:rFonts w:ascii="Times New Roman" w:hAnsi="Times New Roman" w:cs="Times New Roman"/>
          <w:sz w:val="28"/>
          <w:szCs w:val="28"/>
          <w:lang w:val="uk-UA"/>
        </w:rPr>
        <w:t xml:space="preserve"> наголошував, </w:t>
      </w:r>
      <w:r w:rsidR="00053B21" w:rsidRPr="00053B21">
        <w:rPr>
          <w:rFonts w:ascii="Times New Roman" w:hAnsi="Times New Roman" w:cs="Times New Roman"/>
          <w:sz w:val="28"/>
          <w:szCs w:val="28"/>
          <w:lang w:val="uk-UA"/>
        </w:rPr>
        <w:t xml:space="preserve">що сім’я є первинним соціальним контекстом, у якому </w:t>
      </w:r>
      <w:r w:rsidR="00053B21" w:rsidRPr="00053B21">
        <w:rPr>
          <w:rFonts w:ascii="Times New Roman" w:hAnsi="Times New Roman" w:cs="Times New Roman"/>
          <w:sz w:val="28"/>
          <w:szCs w:val="28"/>
          <w:lang w:val="uk-UA"/>
        </w:rPr>
        <w:lastRenderedPageBreak/>
        <w:t>формується особистість через емоційні та соціальні зв’язки.</w:t>
      </w:r>
      <w:r w:rsidR="00086292">
        <w:rPr>
          <w:rFonts w:ascii="Times New Roman" w:hAnsi="Times New Roman" w:cs="Times New Roman"/>
          <w:sz w:val="28"/>
          <w:szCs w:val="28"/>
          <w:lang w:val="uk-UA"/>
        </w:rPr>
        <w:t xml:space="preserve"> В цьому контексті сім’я виступає, як середовище соціалізації</w:t>
      </w:r>
      <w:r w:rsidR="003F2997">
        <w:rPr>
          <w:rFonts w:ascii="Times New Roman" w:hAnsi="Times New Roman" w:cs="Times New Roman"/>
          <w:sz w:val="28"/>
          <w:szCs w:val="28"/>
          <w:lang w:val="uk-UA"/>
        </w:rPr>
        <w:t xml:space="preserve"> </w:t>
      </w:r>
      <w:r w:rsidR="003F2997" w:rsidRPr="00986244">
        <w:rPr>
          <w:rFonts w:ascii="Times New Roman" w:hAnsi="Times New Roman" w:cs="Times New Roman"/>
          <w:sz w:val="28"/>
          <w:szCs w:val="28"/>
          <w:lang w:val="uk-UA"/>
        </w:rPr>
        <w:t>[</w:t>
      </w:r>
      <w:r w:rsidR="003F2997">
        <w:rPr>
          <w:rFonts w:ascii="Times New Roman" w:hAnsi="Times New Roman" w:cs="Times New Roman"/>
          <w:sz w:val="28"/>
          <w:szCs w:val="28"/>
          <w:lang w:val="uk-UA"/>
        </w:rPr>
        <w:t>49,50,60</w:t>
      </w:r>
      <w:r w:rsidR="003F2997" w:rsidRPr="00986244">
        <w:rPr>
          <w:rFonts w:ascii="Times New Roman" w:hAnsi="Times New Roman" w:cs="Times New Roman"/>
          <w:sz w:val="28"/>
          <w:szCs w:val="28"/>
          <w:lang w:val="uk-UA"/>
        </w:rPr>
        <w:t>]</w:t>
      </w:r>
      <w:r w:rsidR="00086292">
        <w:rPr>
          <w:rFonts w:ascii="Times New Roman" w:hAnsi="Times New Roman" w:cs="Times New Roman"/>
          <w:sz w:val="28"/>
          <w:szCs w:val="28"/>
          <w:lang w:val="uk-UA"/>
        </w:rPr>
        <w:t xml:space="preserve">. </w:t>
      </w:r>
    </w:p>
    <w:p w:rsidR="00086292" w:rsidRPr="00132597" w:rsidRDefault="00086292" w:rsidP="00CD7D8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Українські науковці </w:t>
      </w:r>
      <w:r w:rsidRPr="00086292">
        <w:rPr>
          <w:rFonts w:ascii="Times New Roman" w:hAnsi="Times New Roman" w:cs="Times New Roman"/>
          <w:sz w:val="28"/>
          <w:szCs w:val="28"/>
          <w:lang w:val="uk-UA"/>
        </w:rPr>
        <w:t>також зробили значний внесок у розуміння сім’ї як соціального та психологічного феномену, наголошуючи на її ролі у формуванні особистості, міжособистісних стосунків та соціальної адаптації.</w:t>
      </w:r>
    </w:p>
    <w:p w:rsidR="00132597" w:rsidRPr="00164671" w:rsidRDefault="00132597" w:rsidP="00132597">
      <w:pPr>
        <w:spacing w:after="0" w:line="360" w:lineRule="auto"/>
        <w:jc w:val="right"/>
        <w:rPr>
          <w:rFonts w:ascii="Times New Roman" w:hAnsi="Times New Roman" w:cs="Times New Roman"/>
          <w:i/>
          <w:sz w:val="28"/>
          <w:szCs w:val="28"/>
          <w:lang w:val="uk-UA"/>
        </w:rPr>
      </w:pPr>
      <w:r w:rsidRPr="00164671">
        <w:rPr>
          <w:rFonts w:ascii="Times New Roman" w:hAnsi="Times New Roman" w:cs="Times New Roman"/>
          <w:i/>
          <w:sz w:val="28"/>
          <w:szCs w:val="28"/>
          <w:lang w:val="uk-UA"/>
        </w:rPr>
        <w:t>Таблиця 1</w:t>
      </w:r>
      <w:r w:rsidR="000A7783" w:rsidRPr="00164671">
        <w:rPr>
          <w:rFonts w:ascii="Times New Roman" w:hAnsi="Times New Roman" w:cs="Times New Roman"/>
          <w:i/>
          <w:sz w:val="28"/>
          <w:szCs w:val="28"/>
          <w:lang w:val="uk-UA"/>
        </w:rPr>
        <w:t>.1.</w:t>
      </w:r>
      <w:r w:rsidRPr="00164671">
        <w:rPr>
          <w:rFonts w:ascii="Times New Roman" w:hAnsi="Times New Roman" w:cs="Times New Roman"/>
          <w:i/>
          <w:sz w:val="28"/>
          <w:szCs w:val="28"/>
          <w:lang w:val="uk-UA"/>
        </w:rPr>
        <w:t xml:space="preserve"> </w:t>
      </w:r>
    </w:p>
    <w:p w:rsidR="00132597" w:rsidRPr="00164671" w:rsidRDefault="00132597" w:rsidP="00132597">
      <w:pPr>
        <w:spacing w:after="0" w:line="360" w:lineRule="auto"/>
        <w:jc w:val="center"/>
        <w:rPr>
          <w:rFonts w:ascii="Times New Roman" w:hAnsi="Times New Roman" w:cs="Times New Roman"/>
          <w:i/>
          <w:sz w:val="28"/>
          <w:szCs w:val="28"/>
          <w:lang w:val="uk-UA"/>
        </w:rPr>
      </w:pPr>
      <w:r w:rsidRPr="00164671">
        <w:rPr>
          <w:rFonts w:ascii="Times New Roman" w:hAnsi="Times New Roman" w:cs="Times New Roman"/>
          <w:i/>
          <w:sz w:val="28"/>
          <w:szCs w:val="28"/>
          <w:lang w:val="uk-UA"/>
        </w:rPr>
        <w:t>Визначення поняття сім’я в дослідженнях українських науковців</w:t>
      </w:r>
    </w:p>
    <w:tbl>
      <w:tblPr>
        <w:tblStyle w:val="a5"/>
        <w:tblW w:w="0" w:type="auto"/>
        <w:tblLook w:val="04A0" w:firstRow="1" w:lastRow="0" w:firstColumn="1" w:lastColumn="0" w:noHBand="0" w:noVBand="1"/>
      </w:tblPr>
      <w:tblGrid>
        <w:gridCol w:w="484"/>
        <w:gridCol w:w="2459"/>
        <w:gridCol w:w="6627"/>
      </w:tblGrid>
      <w:tr w:rsidR="00132597" w:rsidTr="00132597">
        <w:tc>
          <w:tcPr>
            <w:tcW w:w="484"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459"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Автор</w:t>
            </w:r>
          </w:p>
        </w:tc>
        <w:tc>
          <w:tcPr>
            <w:tcW w:w="6628"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w:t>
            </w:r>
          </w:p>
        </w:tc>
      </w:tr>
      <w:tr w:rsidR="00132597" w:rsidTr="00132597">
        <w:tc>
          <w:tcPr>
            <w:tcW w:w="484"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59"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628"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132597" w:rsidTr="00132597">
        <w:tc>
          <w:tcPr>
            <w:tcW w:w="484" w:type="dxa"/>
          </w:tcPr>
          <w:p w:rsidR="00132597" w:rsidRPr="0066326D" w:rsidRDefault="00132597"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459" w:type="dxa"/>
          </w:tcPr>
          <w:p w:rsidR="00132597" w:rsidRDefault="00132597" w:rsidP="00CD7D81">
            <w:pPr>
              <w:spacing w:line="360" w:lineRule="auto"/>
              <w:jc w:val="both"/>
              <w:rPr>
                <w:rFonts w:ascii="Times New Roman" w:hAnsi="Times New Roman" w:cs="Times New Roman"/>
                <w:sz w:val="28"/>
                <w:szCs w:val="28"/>
                <w:lang w:val="uk-UA"/>
              </w:rPr>
            </w:pPr>
            <w:r w:rsidRPr="0066326D">
              <w:rPr>
                <w:rFonts w:ascii="Times New Roman" w:hAnsi="Times New Roman" w:cs="Times New Roman"/>
                <w:sz w:val="28"/>
                <w:szCs w:val="28"/>
                <w:lang w:val="uk-UA"/>
              </w:rPr>
              <w:t>Володимир Миколайович Кравець</w:t>
            </w:r>
          </w:p>
        </w:tc>
        <w:tc>
          <w:tcPr>
            <w:tcW w:w="6628" w:type="dxa"/>
          </w:tcPr>
          <w:p w:rsidR="00132597" w:rsidRDefault="00132597" w:rsidP="00132597">
            <w:pPr>
              <w:spacing w:line="360" w:lineRule="auto"/>
              <w:jc w:val="both"/>
              <w:rPr>
                <w:rFonts w:ascii="Times New Roman" w:hAnsi="Times New Roman" w:cs="Times New Roman"/>
                <w:sz w:val="28"/>
                <w:szCs w:val="28"/>
                <w:lang w:val="uk-UA"/>
              </w:rPr>
            </w:pPr>
            <w:r w:rsidRPr="0066326D">
              <w:rPr>
                <w:rFonts w:ascii="Times New Roman" w:hAnsi="Times New Roman" w:cs="Times New Roman"/>
                <w:sz w:val="28"/>
                <w:szCs w:val="28"/>
                <w:lang w:val="uk-UA"/>
              </w:rPr>
              <w:t xml:space="preserve">Визначає сім’ю як соціально-психологічний феномен, який поєднує особистісний, емоційний та комунікативний аспекти. </w:t>
            </w:r>
            <w:r>
              <w:rPr>
                <w:rFonts w:ascii="Times New Roman" w:hAnsi="Times New Roman" w:cs="Times New Roman"/>
                <w:sz w:val="28"/>
                <w:szCs w:val="28"/>
                <w:lang w:val="uk-UA"/>
              </w:rPr>
              <w:t xml:space="preserve">Сім’я </w:t>
            </w:r>
            <w:r w:rsidRPr="0066326D">
              <w:rPr>
                <w:rFonts w:ascii="Times New Roman" w:hAnsi="Times New Roman" w:cs="Times New Roman"/>
                <w:sz w:val="28"/>
                <w:szCs w:val="28"/>
                <w:lang w:val="uk-UA"/>
              </w:rPr>
              <w:t>виступає як система, що не лише забезпечує соціалізацію дитини, але й є середовищем для самореалізації дорослих</w:t>
            </w:r>
            <w:r w:rsidR="003F2997">
              <w:rPr>
                <w:rFonts w:ascii="Times New Roman" w:hAnsi="Times New Roman" w:cs="Times New Roman"/>
                <w:sz w:val="28"/>
                <w:szCs w:val="28"/>
                <w:lang w:val="uk-UA"/>
              </w:rPr>
              <w:t xml:space="preserve"> </w:t>
            </w:r>
            <w:r w:rsidR="003F2997" w:rsidRPr="003F2997">
              <w:rPr>
                <w:rFonts w:ascii="Times New Roman" w:hAnsi="Times New Roman" w:cs="Times New Roman"/>
                <w:sz w:val="28"/>
                <w:szCs w:val="28"/>
              </w:rPr>
              <w:t>[</w:t>
            </w:r>
            <w:r w:rsidR="003F2997">
              <w:rPr>
                <w:rFonts w:ascii="Times New Roman" w:hAnsi="Times New Roman" w:cs="Times New Roman"/>
                <w:sz w:val="28"/>
                <w:szCs w:val="28"/>
                <w:lang w:val="uk-UA"/>
              </w:rPr>
              <w:t>24</w:t>
            </w:r>
            <w:r w:rsidR="003F2997" w:rsidRPr="003F2997">
              <w:rPr>
                <w:rFonts w:ascii="Times New Roman" w:hAnsi="Times New Roman" w:cs="Times New Roman"/>
                <w:sz w:val="28"/>
                <w:szCs w:val="28"/>
              </w:rPr>
              <w:t>]</w:t>
            </w:r>
            <w:r w:rsidRPr="0066326D">
              <w:rPr>
                <w:rFonts w:ascii="Times New Roman" w:hAnsi="Times New Roman" w:cs="Times New Roman"/>
                <w:sz w:val="28"/>
                <w:szCs w:val="28"/>
                <w:lang w:val="uk-UA"/>
              </w:rPr>
              <w:t>.</w:t>
            </w:r>
          </w:p>
        </w:tc>
      </w:tr>
      <w:tr w:rsidR="00132597" w:rsidRPr="002A22D7" w:rsidTr="00132597">
        <w:tc>
          <w:tcPr>
            <w:tcW w:w="484" w:type="dxa"/>
          </w:tcPr>
          <w:p w:rsidR="00132597" w:rsidRPr="0066326D" w:rsidRDefault="00132597"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59" w:type="dxa"/>
          </w:tcPr>
          <w:p w:rsidR="00132597" w:rsidRDefault="00132597" w:rsidP="00CD7D81">
            <w:pPr>
              <w:spacing w:line="360" w:lineRule="auto"/>
              <w:jc w:val="both"/>
              <w:rPr>
                <w:rFonts w:ascii="Times New Roman" w:hAnsi="Times New Roman" w:cs="Times New Roman"/>
                <w:sz w:val="28"/>
                <w:szCs w:val="28"/>
                <w:lang w:val="uk-UA"/>
              </w:rPr>
            </w:pPr>
            <w:r w:rsidRPr="0066326D">
              <w:rPr>
                <w:rFonts w:ascii="Times New Roman" w:hAnsi="Times New Roman" w:cs="Times New Roman"/>
                <w:sz w:val="28"/>
                <w:szCs w:val="28"/>
                <w:lang w:val="uk-UA"/>
              </w:rPr>
              <w:t>Тетяна Михайлівна Титаренко</w:t>
            </w:r>
          </w:p>
        </w:tc>
        <w:tc>
          <w:tcPr>
            <w:tcW w:w="6628" w:type="dxa"/>
          </w:tcPr>
          <w:p w:rsidR="00132597" w:rsidRDefault="00132597" w:rsidP="00CD7D81">
            <w:pPr>
              <w:spacing w:line="360" w:lineRule="auto"/>
              <w:jc w:val="both"/>
              <w:rPr>
                <w:rFonts w:ascii="Times New Roman" w:hAnsi="Times New Roman" w:cs="Times New Roman"/>
                <w:sz w:val="28"/>
                <w:szCs w:val="28"/>
                <w:lang w:val="uk-UA"/>
              </w:rPr>
            </w:pPr>
            <w:r w:rsidRPr="0066326D">
              <w:rPr>
                <w:rFonts w:ascii="Times New Roman" w:hAnsi="Times New Roman" w:cs="Times New Roman"/>
                <w:sz w:val="28"/>
                <w:szCs w:val="28"/>
                <w:lang w:val="uk-UA"/>
              </w:rPr>
              <w:t>Підкреслює, що сім’я є мікросоціальним інститутом, який визначає психологічний клімат особистості та форму</w:t>
            </w:r>
            <w:r>
              <w:rPr>
                <w:rFonts w:ascii="Times New Roman" w:hAnsi="Times New Roman" w:cs="Times New Roman"/>
                <w:sz w:val="28"/>
                <w:szCs w:val="28"/>
                <w:lang w:val="uk-UA"/>
              </w:rPr>
              <w:t>є її життєві сценарії. Науковиця</w:t>
            </w:r>
            <w:r w:rsidRPr="0066326D">
              <w:rPr>
                <w:rFonts w:ascii="Times New Roman" w:hAnsi="Times New Roman" w:cs="Times New Roman"/>
                <w:sz w:val="28"/>
                <w:szCs w:val="28"/>
                <w:lang w:val="uk-UA"/>
              </w:rPr>
              <w:t xml:space="preserve"> акцентує увагу на емоційній складовій сімейних відносин та ролі взаємної підтримки для подолання життєвих криз</w:t>
            </w:r>
            <w:r w:rsidR="003F2997">
              <w:rPr>
                <w:rFonts w:ascii="Times New Roman" w:hAnsi="Times New Roman" w:cs="Times New Roman"/>
                <w:sz w:val="28"/>
                <w:szCs w:val="28"/>
                <w:lang w:val="uk-UA"/>
              </w:rPr>
              <w:t xml:space="preserve"> </w:t>
            </w:r>
            <w:r w:rsidR="003F2997" w:rsidRPr="003F2997">
              <w:rPr>
                <w:rFonts w:ascii="Times New Roman" w:hAnsi="Times New Roman" w:cs="Times New Roman"/>
                <w:sz w:val="28"/>
                <w:szCs w:val="28"/>
                <w:lang w:val="uk-UA"/>
              </w:rPr>
              <w:t>[</w:t>
            </w:r>
            <w:r w:rsidR="003F2997">
              <w:rPr>
                <w:rFonts w:ascii="Times New Roman" w:hAnsi="Times New Roman" w:cs="Times New Roman"/>
                <w:sz w:val="28"/>
                <w:szCs w:val="28"/>
                <w:lang w:val="uk-UA"/>
              </w:rPr>
              <w:t>36</w:t>
            </w:r>
            <w:r w:rsidR="003F2997" w:rsidRPr="003F2997">
              <w:rPr>
                <w:rFonts w:ascii="Times New Roman" w:hAnsi="Times New Roman" w:cs="Times New Roman"/>
                <w:sz w:val="28"/>
                <w:szCs w:val="28"/>
                <w:lang w:val="uk-UA"/>
              </w:rPr>
              <w:t>]</w:t>
            </w:r>
            <w:r w:rsidRPr="0066326D">
              <w:rPr>
                <w:rFonts w:ascii="Times New Roman" w:hAnsi="Times New Roman" w:cs="Times New Roman"/>
                <w:sz w:val="28"/>
                <w:szCs w:val="28"/>
                <w:lang w:val="uk-UA"/>
              </w:rPr>
              <w:t>.</w:t>
            </w:r>
          </w:p>
        </w:tc>
      </w:tr>
      <w:tr w:rsidR="00132597" w:rsidRPr="002A22D7" w:rsidTr="00132597">
        <w:tc>
          <w:tcPr>
            <w:tcW w:w="484" w:type="dxa"/>
          </w:tcPr>
          <w:p w:rsidR="00132597" w:rsidRPr="0066326D" w:rsidRDefault="00132597"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459" w:type="dxa"/>
          </w:tcPr>
          <w:p w:rsidR="00132597" w:rsidRDefault="002A1661"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Олена Іванівна Бондарчук</w:t>
            </w:r>
          </w:p>
        </w:tc>
        <w:tc>
          <w:tcPr>
            <w:tcW w:w="6628" w:type="dxa"/>
          </w:tcPr>
          <w:p w:rsidR="00132597" w:rsidRDefault="002A1661"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Визначає сім'ю як</w:t>
            </w:r>
            <w:r w:rsidRPr="002A1661">
              <w:rPr>
                <w:rFonts w:ascii="Times New Roman" w:hAnsi="Times New Roman" w:cs="Times New Roman"/>
                <w:sz w:val="28"/>
                <w:szCs w:val="28"/>
                <w:lang w:val="uk-UA"/>
              </w:rPr>
              <w:t xml:space="preserve"> малу соціальну групу людей, створену через шлюб чи кровні зв'язки, яка існує завдяки спільному побуту та взаємодопомозі у матеріальних і моральних питаннях</w:t>
            </w:r>
            <w:r w:rsidR="003F2997">
              <w:rPr>
                <w:rFonts w:ascii="Times New Roman" w:hAnsi="Times New Roman" w:cs="Times New Roman"/>
                <w:sz w:val="28"/>
                <w:szCs w:val="28"/>
                <w:lang w:val="uk-UA"/>
              </w:rPr>
              <w:t xml:space="preserve"> </w:t>
            </w:r>
            <w:r w:rsidR="003F2997" w:rsidRPr="003F2997">
              <w:rPr>
                <w:rFonts w:ascii="Times New Roman" w:hAnsi="Times New Roman" w:cs="Times New Roman"/>
                <w:sz w:val="28"/>
                <w:szCs w:val="28"/>
                <w:lang w:val="uk-UA"/>
              </w:rPr>
              <w:t>[</w:t>
            </w:r>
            <w:r w:rsidR="003F2997">
              <w:rPr>
                <w:rFonts w:ascii="Times New Roman" w:hAnsi="Times New Roman" w:cs="Times New Roman"/>
                <w:sz w:val="28"/>
                <w:szCs w:val="28"/>
                <w:lang w:val="uk-UA"/>
              </w:rPr>
              <w:t>33</w:t>
            </w:r>
            <w:r w:rsidR="003F2997" w:rsidRPr="003F2997">
              <w:rPr>
                <w:rFonts w:ascii="Times New Roman" w:hAnsi="Times New Roman" w:cs="Times New Roman"/>
                <w:sz w:val="28"/>
                <w:szCs w:val="28"/>
                <w:lang w:val="uk-UA"/>
              </w:rPr>
              <w:t>]</w:t>
            </w:r>
            <w:r w:rsidRPr="002A1661">
              <w:rPr>
                <w:rFonts w:ascii="Times New Roman" w:hAnsi="Times New Roman" w:cs="Times New Roman"/>
                <w:sz w:val="28"/>
                <w:szCs w:val="28"/>
                <w:lang w:val="uk-UA"/>
              </w:rPr>
              <w:t>.</w:t>
            </w:r>
          </w:p>
        </w:tc>
      </w:tr>
      <w:tr w:rsidR="00132597" w:rsidTr="00132597">
        <w:tc>
          <w:tcPr>
            <w:tcW w:w="484" w:type="dxa"/>
          </w:tcPr>
          <w:p w:rsidR="00132597" w:rsidRPr="0066326D" w:rsidRDefault="00132597"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459" w:type="dxa"/>
          </w:tcPr>
          <w:p w:rsidR="00132597" w:rsidRDefault="00231BC7" w:rsidP="00CD7D8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Оксана </w:t>
            </w:r>
            <w:r w:rsidR="00132597" w:rsidRPr="0066326D">
              <w:rPr>
                <w:rFonts w:ascii="Times New Roman" w:hAnsi="Times New Roman" w:cs="Times New Roman"/>
                <w:sz w:val="28"/>
                <w:szCs w:val="28"/>
                <w:lang w:val="uk-UA"/>
              </w:rPr>
              <w:t>Михайлівна Кікінеджі</w:t>
            </w:r>
          </w:p>
        </w:tc>
        <w:tc>
          <w:tcPr>
            <w:tcW w:w="6628" w:type="dxa"/>
          </w:tcPr>
          <w:p w:rsidR="00132597" w:rsidRDefault="00132597" w:rsidP="00CD7D81">
            <w:pPr>
              <w:spacing w:line="360" w:lineRule="auto"/>
              <w:jc w:val="both"/>
              <w:rPr>
                <w:rFonts w:ascii="Times New Roman" w:hAnsi="Times New Roman" w:cs="Times New Roman"/>
                <w:sz w:val="28"/>
                <w:szCs w:val="28"/>
                <w:lang w:val="uk-UA"/>
              </w:rPr>
            </w:pPr>
            <w:r w:rsidRPr="0066326D">
              <w:rPr>
                <w:rFonts w:ascii="Times New Roman" w:hAnsi="Times New Roman" w:cs="Times New Roman"/>
                <w:sz w:val="28"/>
                <w:szCs w:val="28"/>
                <w:lang w:val="uk-UA"/>
              </w:rPr>
              <w:t>Подає сім’ю як цілісну систему, в якій відбувається взаємодія між членами на основі спільних цінностей, норм та очікувань. Сім’я розглядається як ключовий чинник психосоціального розвитку особистості</w:t>
            </w:r>
            <w:r w:rsidR="003F2997">
              <w:rPr>
                <w:rFonts w:ascii="Times New Roman" w:hAnsi="Times New Roman" w:cs="Times New Roman"/>
                <w:sz w:val="28"/>
                <w:szCs w:val="28"/>
                <w:lang w:val="en-US"/>
              </w:rPr>
              <w:t>[</w:t>
            </w:r>
            <w:r w:rsidR="003F2997">
              <w:rPr>
                <w:rFonts w:ascii="Times New Roman" w:hAnsi="Times New Roman" w:cs="Times New Roman"/>
                <w:sz w:val="28"/>
                <w:szCs w:val="28"/>
                <w:lang w:val="uk-UA"/>
              </w:rPr>
              <w:t>18</w:t>
            </w:r>
            <w:r w:rsidR="003F2997">
              <w:rPr>
                <w:rFonts w:ascii="Times New Roman" w:hAnsi="Times New Roman" w:cs="Times New Roman"/>
                <w:sz w:val="28"/>
                <w:szCs w:val="28"/>
                <w:lang w:val="en-US"/>
              </w:rPr>
              <w:t>]</w:t>
            </w:r>
            <w:r w:rsidRPr="0066326D">
              <w:rPr>
                <w:rFonts w:ascii="Times New Roman" w:hAnsi="Times New Roman" w:cs="Times New Roman"/>
                <w:sz w:val="28"/>
                <w:szCs w:val="28"/>
                <w:lang w:val="uk-UA"/>
              </w:rPr>
              <w:t>.</w:t>
            </w:r>
          </w:p>
        </w:tc>
      </w:tr>
    </w:tbl>
    <w:p w:rsidR="00132597" w:rsidRDefault="00132597" w:rsidP="00132597">
      <w:pPr>
        <w:spacing w:after="0" w:line="360" w:lineRule="auto"/>
        <w:jc w:val="right"/>
        <w:rPr>
          <w:rFonts w:ascii="Times New Roman" w:hAnsi="Times New Roman" w:cs="Times New Roman"/>
          <w:i/>
          <w:sz w:val="28"/>
          <w:szCs w:val="28"/>
          <w:lang w:val="uk-UA"/>
        </w:rPr>
      </w:pPr>
    </w:p>
    <w:p w:rsidR="002A1661" w:rsidRDefault="002A1661" w:rsidP="00132597">
      <w:pPr>
        <w:spacing w:after="0" w:line="360" w:lineRule="auto"/>
        <w:jc w:val="right"/>
        <w:rPr>
          <w:rFonts w:ascii="Times New Roman" w:hAnsi="Times New Roman" w:cs="Times New Roman"/>
          <w:i/>
          <w:sz w:val="28"/>
          <w:szCs w:val="28"/>
          <w:lang w:val="uk-UA"/>
        </w:rPr>
      </w:pPr>
    </w:p>
    <w:p w:rsidR="000E2C8C" w:rsidRPr="00132597" w:rsidRDefault="000A7783" w:rsidP="00132597">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1.1.</w:t>
      </w:r>
    </w:p>
    <w:tbl>
      <w:tblPr>
        <w:tblStyle w:val="a5"/>
        <w:tblW w:w="0" w:type="auto"/>
        <w:tblLook w:val="04A0" w:firstRow="1" w:lastRow="0" w:firstColumn="1" w:lastColumn="0" w:noHBand="0" w:noVBand="1"/>
      </w:tblPr>
      <w:tblGrid>
        <w:gridCol w:w="534"/>
        <w:gridCol w:w="2693"/>
        <w:gridCol w:w="6343"/>
      </w:tblGrid>
      <w:tr w:rsidR="00132597" w:rsidTr="00132597">
        <w:tc>
          <w:tcPr>
            <w:tcW w:w="534"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693"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344" w:type="dxa"/>
          </w:tcPr>
          <w:p w:rsidR="00132597" w:rsidRDefault="00132597" w:rsidP="0013259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132597" w:rsidRPr="002A22D7" w:rsidTr="00132597">
        <w:tc>
          <w:tcPr>
            <w:tcW w:w="534" w:type="dxa"/>
          </w:tcPr>
          <w:p w:rsidR="00132597" w:rsidRDefault="00132597" w:rsidP="003376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693" w:type="dxa"/>
          </w:tcPr>
          <w:p w:rsidR="00132597" w:rsidRDefault="00231BC7" w:rsidP="003376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Надія </w:t>
            </w:r>
            <w:r w:rsidR="00132597" w:rsidRPr="00132597">
              <w:rPr>
                <w:rFonts w:ascii="Times New Roman" w:hAnsi="Times New Roman" w:cs="Times New Roman"/>
                <w:sz w:val="28"/>
                <w:szCs w:val="28"/>
                <w:lang w:val="uk-UA"/>
              </w:rPr>
              <w:t>Чепелєва</w:t>
            </w:r>
          </w:p>
        </w:tc>
        <w:tc>
          <w:tcPr>
            <w:tcW w:w="6344" w:type="dxa"/>
          </w:tcPr>
          <w:p w:rsidR="00132597" w:rsidRDefault="00132597" w:rsidP="003376C2">
            <w:pPr>
              <w:spacing w:line="360" w:lineRule="auto"/>
              <w:jc w:val="both"/>
              <w:rPr>
                <w:rFonts w:ascii="Times New Roman" w:hAnsi="Times New Roman" w:cs="Times New Roman"/>
                <w:sz w:val="28"/>
                <w:szCs w:val="28"/>
                <w:lang w:val="uk-UA"/>
              </w:rPr>
            </w:pPr>
            <w:r w:rsidRPr="00132597">
              <w:rPr>
                <w:rFonts w:ascii="Times New Roman" w:hAnsi="Times New Roman" w:cs="Times New Roman"/>
                <w:sz w:val="28"/>
                <w:szCs w:val="28"/>
                <w:lang w:val="uk-UA"/>
              </w:rPr>
              <w:t>У своїх дослідженнях акцентує увагу на ролі сім’ї як осередку для забезпечення емоційної безпеки, що є важливим для формування психічного здоров’я особистості. Сім’я, за її визначенням, є інтегрованою системою, яка забезпечує баланс між індивідуальними потребами її членів і спільними цілями</w:t>
            </w:r>
            <w:r w:rsidR="003F2997">
              <w:rPr>
                <w:rFonts w:ascii="Times New Roman" w:hAnsi="Times New Roman" w:cs="Times New Roman"/>
                <w:sz w:val="28"/>
                <w:szCs w:val="28"/>
                <w:lang w:val="uk-UA"/>
              </w:rPr>
              <w:t xml:space="preserve"> </w:t>
            </w:r>
            <w:r w:rsidR="003F2997" w:rsidRPr="003F2997">
              <w:rPr>
                <w:rFonts w:ascii="Times New Roman" w:hAnsi="Times New Roman" w:cs="Times New Roman"/>
                <w:sz w:val="28"/>
                <w:szCs w:val="28"/>
                <w:lang w:val="uk-UA"/>
              </w:rPr>
              <w:t>[</w:t>
            </w:r>
            <w:r w:rsidR="003F2997">
              <w:rPr>
                <w:rFonts w:ascii="Times New Roman" w:hAnsi="Times New Roman" w:cs="Times New Roman"/>
                <w:sz w:val="28"/>
                <w:szCs w:val="28"/>
                <w:lang w:val="uk-UA"/>
              </w:rPr>
              <w:t>43</w:t>
            </w:r>
            <w:r w:rsidR="003F2997" w:rsidRPr="003F2997">
              <w:rPr>
                <w:rFonts w:ascii="Times New Roman" w:hAnsi="Times New Roman" w:cs="Times New Roman"/>
                <w:sz w:val="28"/>
                <w:szCs w:val="28"/>
                <w:lang w:val="uk-UA"/>
              </w:rPr>
              <w:t>]</w:t>
            </w:r>
            <w:r w:rsidRPr="00132597">
              <w:rPr>
                <w:rFonts w:ascii="Times New Roman" w:hAnsi="Times New Roman" w:cs="Times New Roman"/>
                <w:sz w:val="28"/>
                <w:szCs w:val="28"/>
                <w:lang w:val="uk-UA"/>
              </w:rPr>
              <w:t>.</w:t>
            </w:r>
          </w:p>
        </w:tc>
      </w:tr>
      <w:tr w:rsidR="00132597" w:rsidRPr="002A22D7" w:rsidTr="00132597">
        <w:tc>
          <w:tcPr>
            <w:tcW w:w="534" w:type="dxa"/>
          </w:tcPr>
          <w:p w:rsidR="00132597" w:rsidRDefault="00132597" w:rsidP="003376C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693" w:type="dxa"/>
          </w:tcPr>
          <w:p w:rsidR="00132597" w:rsidRDefault="00132597" w:rsidP="003376C2">
            <w:pPr>
              <w:spacing w:line="360" w:lineRule="auto"/>
              <w:jc w:val="both"/>
              <w:rPr>
                <w:rFonts w:ascii="Times New Roman" w:hAnsi="Times New Roman" w:cs="Times New Roman"/>
                <w:sz w:val="28"/>
                <w:szCs w:val="28"/>
                <w:lang w:val="uk-UA"/>
              </w:rPr>
            </w:pPr>
            <w:r w:rsidRPr="00132597">
              <w:rPr>
                <w:rFonts w:ascii="Times New Roman" w:hAnsi="Times New Roman" w:cs="Times New Roman"/>
                <w:sz w:val="28"/>
                <w:szCs w:val="28"/>
                <w:lang w:val="uk-UA"/>
              </w:rPr>
              <w:t>Іван Дмитрович Бех</w:t>
            </w:r>
          </w:p>
        </w:tc>
        <w:tc>
          <w:tcPr>
            <w:tcW w:w="6344" w:type="dxa"/>
          </w:tcPr>
          <w:p w:rsidR="00132597" w:rsidRDefault="00132597" w:rsidP="003376C2">
            <w:pPr>
              <w:spacing w:line="360" w:lineRule="auto"/>
              <w:jc w:val="both"/>
              <w:rPr>
                <w:rFonts w:ascii="Times New Roman" w:hAnsi="Times New Roman" w:cs="Times New Roman"/>
                <w:sz w:val="28"/>
                <w:szCs w:val="28"/>
                <w:lang w:val="uk-UA"/>
              </w:rPr>
            </w:pPr>
            <w:r w:rsidRPr="00132597">
              <w:rPr>
                <w:rFonts w:ascii="Times New Roman" w:hAnsi="Times New Roman" w:cs="Times New Roman"/>
                <w:sz w:val="28"/>
                <w:szCs w:val="28"/>
                <w:lang w:val="uk-UA"/>
              </w:rPr>
              <w:t>Визначає сім’ю як морально-духовний простір, де формується ціннісна свідомість особистості. Він наголошує, що взаємодія в сім’ї впливає на розвиток особистісних якостей, зокрема відповідальності, емпатії та любові</w:t>
            </w:r>
            <w:r w:rsidR="003F2997" w:rsidRPr="003F2997">
              <w:rPr>
                <w:rFonts w:ascii="Times New Roman" w:hAnsi="Times New Roman" w:cs="Times New Roman"/>
                <w:sz w:val="28"/>
                <w:szCs w:val="28"/>
                <w:lang w:val="uk-UA"/>
              </w:rPr>
              <w:t>[</w:t>
            </w:r>
            <w:r w:rsidR="003F2997">
              <w:rPr>
                <w:rFonts w:ascii="Times New Roman" w:hAnsi="Times New Roman" w:cs="Times New Roman"/>
                <w:sz w:val="28"/>
                <w:szCs w:val="28"/>
                <w:lang w:val="uk-UA"/>
              </w:rPr>
              <w:t>6</w:t>
            </w:r>
            <w:r w:rsidR="003F2997" w:rsidRPr="003F2997">
              <w:rPr>
                <w:rFonts w:ascii="Times New Roman" w:hAnsi="Times New Roman" w:cs="Times New Roman"/>
                <w:sz w:val="28"/>
                <w:szCs w:val="28"/>
                <w:lang w:val="uk-UA"/>
              </w:rPr>
              <w:t>]</w:t>
            </w:r>
            <w:r w:rsidRPr="00132597">
              <w:rPr>
                <w:rFonts w:ascii="Times New Roman" w:hAnsi="Times New Roman" w:cs="Times New Roman"/>
                <w:sz w:val="28"/>
                <w:szCs w:val="28"/>
                <w:lang w:val="uk-UA"/>
              </w:rPr>
              <w:t>.</w:t>
            </w:r>
          </w:p>
        </w:tc>
      </w:tr>
    </w:tbl>
    <w:p w:rsidR="00CD7894" w:rsidRDefault="00CD7894" w:rsidP="003376C2">
      <w:pPr>
        <w:spacing w:after="0" w:line="360" w:lineRule="auto"/>
        <w:jc w:val="both"/>
        <w:rPr>
          <w:rFonts w:ascii="Times New Roman" w:hAnsi="Times New Roman" w:cs="Times New Roman"/>
          <w:sz w:val="28"/>
          <w:szCs w:val="28"/>
          <w:lang w:val="uk-UA"/>
        </w:rPr>
      </w:pPr>
    </w:p>
    <w:p w:rsidR="00621CB4" w:rsidRDefault="00621CB4" w:rsidP="00337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Після проведеного порівняльного аналізу, можна зробити висновок, що українські науковці розглядають сім’ю, як складний багаторівневий феномен, який поєднує у собі:</w:t>
      </w:r>
    </w:p>
    <w:p w:rsidR="00621CB4" w:rsidRDefault="00621CB4" w:rsidP="00621CB4">
      <w:pPr>
        <w:pStyle w:val="a4"/>
        <w:numPr>
          <w:ilvl w:val="0"/>
          <w:numId w:val="1"/>
        </w:numPr>
        <w:spacing w:after="0" w:line="360" w:lineRule="auto"/>
        <w:ind w:left="0" w:firstLine="360"/>
        <w:jc w:val="both"/>
        <w:rPr>
          <w:rFonts w:ascii="Times New Roman" w:hAnsi="Times New Roman" w:cs="Times New Roman"/>
          <w:sz w:val="28"/>
          <w:szCs w:val="28"/>
          <w:lang w:val="uk-UA"/>
        </w:rPr>
      </w:pPr>
      <w:r w:rsidRPr="00621CB4">
        <w:rPr>
          <w:rFonts w:ascii="Times New Roman" w:hAnsi="Times New Roman" w:cs="Times New Roman"/>
          <w:sz w:val="28"/>
          <w:szCs w:val="28"/>
          <w:lang w:val="uk-UA"/>
        </w:rPr>
        <w:t>соціальний вимір – виконання функцій виховання, соціалізації, передачі цінностей</w:t>
      </w:r>
      <w:r>
        <w:rPr>
          <w:rFonts w:ascii="Times New Roman" w:hAnsi="Times New Roman" w:cs="Times New Roman"/>
          <w:sz w:val="28"/>
          <w:szCs w:val="28"/>
          <w:lang w:val="uk-UA"/>
        </w:rPr>
        <w:t>;</w:t>
      </w:r>
    </w:p>
    <w:p w:rsidR="00621CB4" w:rsidRDefault="00621CB4" w:rsidP="00621CB4">
      <w:pPr>
        <w:pStyle w:val="a4"/>
        <w:numPr>
          <w:ilvl w:val="0"/>
          <w:numId w:val="1"/>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психологічний вимір – </w:t>
      </w:r>
      <w:r w:rsidRPr="00621CB4">
        <w:rPr>
          <w:rFonts w:ascii="Times New Roman" w:hAnsi="Times New Roman" w:cs="Times New Roman"/>
          <w:sz w:val="28"/>
          <w:szCs w:val="28"/>
          <w:lang w:val="uk-UA"/>
        </w:rPr>
        <w:t>вплив емоційної атмосфери</w:t>
      </w:r>
      <w:r>
        <w:rPr>
          <w:rFonts w:ascii="Times New Roman" w:hAnsi="Times New Roman" w:cs="Times New Roman"/>
          <w:sz w:val="28"/>
          <w:szCs w:val="28"/>
          <w:lang w:val="uk-UA"/>
        </w:rPr>
        <w:t xml:space="preserve"> у сім’ї</w:t>
      </w:r>
      <w:r w:rsidRPr="00621CB4">
        <w:rPr>
          <w:rFonts w:ascii="Times New Roman" w:hAnsi="Times New Roman" w:cs="Times New Roman"/>
          <w:sz w:val="28"/>
          <w:szCs w:val="28"/>
          <w:lang w:val="uk-UA"/>
        </w:rPr>
        <w:t>, ролей і комунікації на розвиток особистості</w:t>
      </w:r>
      <w:r>
        <w:rPr>
          <w:rFonts w:ascii="Times New Roman" w:hAnsi="Times New Roman" w:cs="Times New Roman"/>
          <w:sz w:val="28"/>
          <w:szCs w:val="28"/>
          <w:lang w:val="uk-UA"/>
        </w:rPr>
        <w:t>;</w:t>
      </w:r>
    </w:p>
    <w:p w:rsidR="00621CB4" w:rsidRDefault="00621CB4" w:rsidP="00621CB4">
      <w:pPr>
        <w:pStyle w:val="a4"/>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духовно-моральний вимір – </w:t>
      </w:r>
      <w:r w:rsidRPr="00621CB4">
        <w:rPr>
          <w:rFonts w:ascii="Times New Roman" w:hAnsi="Times New Roman" w:cs="Times New Roman"/>
          <w:sz w:val="28"/>
          <w:szCs w:val="28"/>
          <w:lang w:val="uk-UA"/>
        </w:rPr>
        <w:t>ф</w:t>
      </w:r>
      <w:r>
        <w:rPr>
          <w:rFonts w:ascii="Times New Roman" w:hAnsi="Times New Roman" w:cs="Times New Roman"/>
          <w:sz w:val="28"/>
          <w:szCs w:val="28"/>
          <w:lang w:val="uk-UA"/>
        </w:rPr>
        <w:t>ормування етичних норм і сенсів</w:t>
      </w:r>
      <w:r w:rsidRPr="00621CB4">
        <w:rPr>
          <w:rFonts w:ascii="Times New Roman" w:hAnsi="Times New Roman" w:cs="Times New Roman"/>
          <w:sz w:val="28"/>
          <w:szCs w:val="28"/>
          <w:lang w:val="uk-UA"/>
        </w:rPr>
        <w:t xml:space="preserve"> життя</w:t>
      </w:r>
      <w:r>
        <w:rPr>
          <w:rFonts w:ascii="Times New Roman" w:hAnsi="Times New Roman" w:cs="Times New Roman"/>
          <w:sz w:val="28"/>
          <w:szCs w:val="28"/>
          <w:lang w:val="uk-UA"/>
        </w:rPr>
        <w:t>.</w:t>
      </w:r>
    </w:p>
    <w:p w:rsidR="00850F24" w:rsidRDefault="00621CB4" w:rsidP="00850F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працях українських дослідників підкреслюється  </w:t>
      </w:r>
      <w:r w:rsidRPr="00621CB4">
        <w:rPr>
          <w:rFonts w:ascii="Times New Roman" w:hAnsi="Times New Roman" w:cs="Times New Roman"/>
          <w:sz w:val="28"/>
          <w:szCs w:val="28"/>
          <w:lang w:val="uk-UA"/>
        </w:rPr>
        <w:t>унікальна роль сім’ї як середовища для всебічного розвитку особистості та її адаптації в суспільстві.</w:t>
      </w:r>
    </w:p>
    <w:p w:rsidR="00850F24" w:rsidRDefault="00850F24" w:rsidP="00850F2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Проаналізувавши визначення поняття сім’ї у працях зарубіжних та українських вчених можна зробити висновок, що с</w:t>
      </w:r>
      <w:r w:rsidRPr="00850F24">
        <w:rPr>
          <w:rFonts w:ascii="Times New Roman" w:hAnsi="Times New Roman" w:cs="Times New Roman"/>
          <w:sz w:val="28"/>
          <w:szCs w:val="28"/>
          <w:lang w:val="uk-UA"/>
        </w:rPr>
        <w:t xml:space="preserve">ім’я є універсальною соціальною системою, яка існує у всіх культурах і суспільствах, виконуючи базові функції виховання, емоційної підтримки, соціалізації та передачі </w:t>
      </w:r>
      <w:r w:rsidRPr="00850F24">
        <w:rPr>
          <w:rFonts w:ascii="Times New Roman" w:hAnsi="Times New Roman" w:cs="Times New Roman"/>
          <w:sz w:val="28"/>
          <w:szCs w:val="28"/>
          <w:lang w:val="uk-UA"/>
        </w:rPr>
        <w:lastRenderedPageBreak/>
        <w:t>культурних цінностей. Вона виступає осередком, де формуються стосунки між її членами, визначаються рольові очікування та реалізуються життєві сценарії. Однак соціальна система сім’ї не є однорідною – її структура, функції та динаміка можуть змінюватися залежно від багатьох факторів, таких як культурні традиції, соціально-економічні</w:t>
      </w:r>
      <w:r>
        <w:rPr>
          <w:rFonts w:ascii="Times New Roman" w:hAnsi="Times New Roman" w:cs="Times New Roman"/>
          <w:sz w:val="28"/>
          <w:szCs w:val="28"/>
          <w:lang w:val="uk-UA"/>
        </w:rPr>
        <w:t xml:space="preserve"> та політичні</w:t>
      </w:r>
      <w:r w:rsidRPr="00850F24">
        <w:rPr>
          <w:rFonts w:ascii="Times New Roman" w:hAnsi="Times New Roman" w:cs="Times New Roman"/>
          <w:sz w:val="28"/>
          <w:szCs w:val="28"/>
          <w:lang w:val="uk-UA"/>
        </w:rPr>
        <w:t xml:space="preserve"> умови, а також особливості пр</w:t>
      </w:r>
      <w:r>
        <w:rPr>
          <w:rFonts w:ascii="Times New Roman" w:hAnsi="Times New Roman" w:cs="Times New Roman"/>
          <w:sz w:val="28"/>
          <w:szCs w:val="28"/>
          <w:lang w:val="uk-UA"/>
        </w:rPr>
        <w:t>офесійної діяльності її членів.</w:t>
      </w:r>
    </w:p>
    <w:p w:rsidR="00850F24" w:rsidRDefault="00850F24" w:rsidP="00850F24">
      <w:pPr>
        <w:spacing w:after="0" w:line="360" w:lineRule="auto"/>
        <w:ind w:firstLine="708"/>
        <w:jc w:val="both"/>
        <w:rPr>
          <w:rFonts w:ascii="Times New Roman" w:hAnsi="Times New Roman" w:cs="Times New Roman"/>
          <w:sz w:val="28"/>
          <w:szCs w:val="28"/>
          <w:lang w:val="uk-UA"/>
        </w:rPr>
      </w:pPr>
      <w:r w:rsidRPr="00850F24">
        <w:rPr>
          <w:rFonts w:ascii="Times New Roman" w:hAnsi="Times New Roman" w:cs="Times New Roman"/>
          <w:sz w:val="28"/>
          <w:szCs w:val="28"/>
          <w:lang w:val="uk-UA"/>
        </w:rPr>
        <w:t xml:space="preserve">Однією </w:t>
      </w:r>
      <w:r>
        <w:rPr>
          <w:rFonts w:ascii="Times New Roman" w:hAnsi="Times New Roman" w:cs="Times New Roman"/>
          <w:sz w:val="28"/>
          <w:szCs w:val="28"/>
          <w:lang w:val="uk-UA"/>
        </w:rPr>
        <w:t>з таких специфічних форм сім’ї є –</w:t>
      </w:r>
      <w:r w:rsidR="006C449D">
        <w:rPr>
          <w:rFonts w:ascii="Times New Roman" w:hAnsi="Times New Roman" w:cs="Times New Roman"/>
          <w:sz w:val="28"/>
          <w:szCs w:val="28"/>
          <w:lang w:val="uk-UA"/>
        </w:rPr>
        <w:t xml:space="preserve"> сім’ї військовослужбовців</w:t>
      </w:r>
      <w:r w:rsidRPr="00850F24">
        <w:rPr>
          <w:rFonts w:ascii="Times New Roman" w:hAnsi="Times New Roman" w:cs="Times New Roman"/>
          <w:sz w:val="28"/>
          <w:szCs w:val="28"/>
          <w:lang w:val="uk-UA"/>
        </w:rPr>
        <w:t>. Вона вирізняється своєю унікальною природою, оскільки функціонує в умовах, що часто пов’язані з підвищеними стресовими навантаженнями, тривалими розлуками, частими переїздами та високим рівнем невизначеності. Військова служба одного чи обох партнерів впливає на характер сімейних відносин, вимагає постійної адаптації та розвитку стійкості як на рівні окремих членів, так і сім’ї в цілому.</w:t>
      </w:r>
    </w:p>
    <w:p w:rsidR="00687107" w:rsidRPr="00672A55" w:rsidRDefault="00687107" w:rsidP="00672A55">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szCs w:val="28"/>
          <w:lang w:val="uk-UA"/>
        </w:rPr>
        <w:t>На даний момент немає чіткого визначення поняття військова сім’я, але є багато різноманітних праць, які досліджували вплив військової служби на сім’ї. Серед них можна виділити такі: Мюррей Боуен застосовував свої сімейні системні теорії для аналізу сімей військовослужбовців, особливо в аспектах адаптації до стресу;</w:t>
      </w:r>
      <w:r w:rsidR="00672A55" w:rsidRPr="00672A55">
        <w:rPr>
          <w:lang w:val="uk-UA"/>
        </w:rPr>
        <w:t xml:space="preserve"> </w:t>
      </w:r>
      <w:r w:rsidR="00672A55">
        <w:rPr>
          <w:rFonts w:ascii="Times New Roman" w:hAnsi="Times New Roman" w:cs="Times New Roman"/>
          <w:sz w:val="28"/>
          <w:lang w:val="uk-UA"/>
        </w:rPr>
        <w:t xml:space="preserve">Mallory Lucier-Greera </w:t>
      </w:r>
      <w:r w:rsidR="00672A55" w:rsidRPr="00986244">
        <w:rPr>
          <w:rFonts w:ascii="Times New Roman" w:hAnsi="Times New Roman" w:cs="Times New Roman"/>
          <w:sz w:val="28"/>
          <w:lang w:val="uk-UA"/>
        </w:rPr>
        <w:t>та</w:t>
      </w:r>
      <w:r w:rsidR="00672A55" w:rsidRPr="00672A55">
        <w:rPr>
          <w:rFonts w:ascii="Times New Roman" w:hAnsi="Times New Roman" w:cs="Times New Roman"/>
          <w:sz w:val="28"/>
          <w:lang w:val="uk-UA"/>
        </w:rPr>
        <w:t xml:space="preserve"> Debra R. Campbell</w:t>
      </w:r>
      <w:r w:rsidR="00672A55" w:rsidRPr="00672A55">
        <w:rPr>
          <w:rFonts w:ascii="Times New Roman" w:hAnsi="Times New Roman" w:cs="Times New Roman"/>
          <w:sz w:val="36"/>
          <w:szCs w:val="28"/>
          <w:lang w:val="uk-UA"/>
        </w:rPr>
        <w:t xml:space="preserve"> </w:t>
      </w:r>
      <w:r w:rsidR="00672A55">
        <w:rPr>
          <w:rFonts w:ascii="Times New Roman" w:hAnsi="Times New Roman" w:cs="Times New Roman"/>
          <w:sz w:val="28"/>
          <w:szCs w:val="28"/>
          <w:lang w:val="uk-UA"/>
        </w:rPr>
        <w:t>досліджували р</w:t>
      </w:r>
      <w:r w:rsidR="00672A55" w:rsidRPr="00672A55">
        <w:rPr>
          <w:rFonts w:ascii="Times New Roman" w:hAnsi="Times New Roman" w:cs="Times New Roman"/>
          <w:sz w:val="28"/>
          <w:szCs w:val="28"/>
          <w:lang w:val="uk-UA"/>
        </w:rPr>
        <w:t>оль військового контексту та благополуччя пари у психологічній вразливості дружин військових у Сполучених Штатах</w:t>
      </w:r>
      <w:r w:rsidR="00672A55">
        <w:rPr>
          <w:rFonts w:ascii="Times New Roman" w:hAnsi="Times New Roman" w:cs="Times New Roman"/>
          <w:sz w:val="28"/>
          <w:szCs w:val="28"/>
          <w:lang w:val="uk-UA"/>
        </w:rPr>
        <w:t xml:space="preserve"> ; Бессел Ван Дер Колк</w:t>
      </w:r>
      <w:r w:rsidRPr="00687107">
        <w:rPr>
          <w:rFonts w:ascii="Times New Roman" w:hAnsi="Times New Roman" w:cs="Times New Roman"/>
          <w:sz w:val="28"/>
          <w:szCs w:val="28"/>
          <w:lang w:val="uk-UA"/>
        </w:rPr>
        <w:t xml:space="preserve"> вивчав ПТСР у військових і його вплив на членів сім'ї</w:t>
      </w:r>
      <w:r w:rsidR="003F2997">
        <w:rPr>
          <w:rFonts w:ascii="Times New Roman" w:hAnsi="Times New Roman" w:cs="Times New Roman"/>
          <w:sz w:val="28"/>
          <w:szCs w:val="28"/>
          <w:lang w:val="uk-UA"/>
        </w:rPr>
        <w:t xml:space="preserve"> </w:t>
      </w:r>
      <w:r w:rsidR="003F2997" w:rsidRPr="003F2997">
        <w:rPr>
          <w:rFonts w:ascii="Times New Roman" w:hAnsi="Times New Roman" w:cs="Times New Roman"/>
          <w:sz w:val="28"/>
          <w:szCs w:val="28"/>
          <w:lang w:val="uk-UA"/>
        </w:rPr>
        <w:t>[</w:t>
      </w:r>
      <w:r w:rsidR="003F2997">
        <w:rPr>
          <w:rFonts w:ascii="Times New Roman" w:hAnsi="Times New Roman" w:cs="Times New Roman"/>
          <w:sz w:val="28"/>
          <w:szCs w:val="28"/>
          <w:lang w:val="uk-UA"/>
        </w:rPr>
        <w:t>7,</w:t>
      </w:r>
      <w:r w:rsidR="00A253BB">
        <w:rPr>
          <w:rFonts w:ascii="Times New Roman" w:hAnsi="Times New Roman" w:cs="Times New Roman"/>
          <w:sz w:val="28"/>
          <w:szCs w:val="28"/>
          <w:lang w:val="uk-UA"/>
        </w:rPr>
        <w:t>49,56</w:t>
      </w:r>
      <w:r w:rsidR="003F2997" w:rsidRPr="003F2997">
        <w:rPr>
          <w:rFonts w:ascii="Times New Roman" w:hAnsi="Times New Roman" w:cs="Times New Roman"/>
          <w:sz w:val="28"/>
          <w:szCs w:val="28"/>
          <w:lang w:val="uk-UA"/>
        </w:rPr>
        <w:t>]</w:t>
      </w:r>
      <w:r w:rsidRPr="00687107">
        <w:rPr>
          <w:rFonts w:ascii="Times New Roman" w:hAnsi="Times New Roman" w:cs="Times New Roman"/>
          <w:sz w:val="28"/>
          <w:szCs w:val="28"/>
          <w:lang w:val="uk-UA"/>
        </w:rPr>
        <w:t>.</w:t>
      </w:r>
    </w:p>
    <w:p w:rsidR="002B66CB" w:rsidRPr="002B66CB" w:rsidRDefault="00EA0F47" w:rsidP="00884D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українських дослідників можна виділити</w:t>
      </w:r>
      <w:r w:rsidR="002B66CB">
        <w:rPr>
          <w:rFonts w:ascii="Times New Roman" w:hAnsi="Times New Roman" w:cs="Times New Roman"/>
          <w:sz w:val="28"/>
          <w:szCs w:val="28"/>
          <w:lang w:val="uk-UA"/>
        </w:rPr>
        <w:t>:</w:t>
      </w:r>
      <w:r w:rsidR="00884D85">
        <w:rPr>
          <w:rFonts w:ascii="Times New Roman" w:hAnsi="Times New Roman" w:cs="Times New Roman"/>
          <w:sz w:val="28"/>
          <w:szCs w:val="28"/>
          <w:lang w:val="uk-UA"/>
        </w:rPr>
        <w:t xml:space="preserve"> Журавльову Н.Ю.</w:t>
      </w:r>
      <w:r>
        <w:rPr>
          <w:rFonts w:ascii="Times New Roman" w:hAnsi="Times New Roman" w:cs="Times New Roman"/>
          <w:sz w:val="28"/>
          <w:szCs w:val="28"/>
          <w:lang w:val="uk-UA"/>
        </w:rPr>
        <w:t xml:space="preserve">, яка </w:t>
      </w:r>
      <w:r w:rsidRPr="00EA0F47">
        <w:rPr>
          <w:rFonts w:ascii="Times New Roman" w:hAnsi="Times New Roman" w:cs="Times New Roman"/>
          <w:sz w:val="28"/>
          <w:szCs w:val="28"/>
          <w:lang w:val="uk-UA"/>
        </w:rPr>
        <w:t>досліджувала проблеми</w:t>
      </w:r>
      <w:r w:rsidR="00884D85">
        <w:rPr>
          <w:rFonts w:ascii="Times New Roman" w:hAnsi="Times New Roman" w:cs="Times New Roman"/>
          <w:sz w:val="28"/>
          <w:szCs w:val="28"/>
          <w:lang w:val="uk-UA"/>
        </w:rPr>
        <w:t xml:space="preserve"> вторинної травматизації в дружин ветеранів війни</w:t>
      </w:r>
      <w:r w:rsidR="002B66CB">
        <w:rPr>
          <w:rFonts w:ascii="Times New Roman" w:hAnsi="Times New Roman" w:cs="Times New Roman"/>
          <w:sz w:val="28"/>
          <w:szCs w:val="28"/>
          <w:lang w:val="uk-UA"/>
        </w:rPr>
        <w:t>; Умеринкову</w:t>
      </w:r>
      <w:r w:rsidR="00C435B8">
        <w:rPr>
          <w:rFonts w:ascii="Times New Roman" w:hAnsi="Times New Roman" w:cs="Times New Roman"/>
          <w:sz w:val="28"/>
          <w:szCs w:val="28"/>
          <w:lang w:val="uk-UA"/>
        </w:rPr>
        <w:t xml:space="preserve"> (Дідик)</w:t>
      </w:r>
      <w:r w:rsidR="002B66CB">
        <w:rPr>
          <w:rFonts w:ascii="Times New Roman" w:hAnsi="Times New Roman" w:cs="Times New Roman"/>
          <w:sz w:val="28"/>
          <w:szCs w:val="28"/>
          <w:lang w:val="uk-UA"/>
        </w:rPr>
        <w:t xml:space="preserve"> Н.Ф., яка </w:t>
      </w:r>
      <w:r w:rsidR="002B66CB" w:rsidRPr="002B66CB">
        <w:rPr>
          <w:rFonts w:ascii="Times New Roman" w:hAnsi="Times New Roman" w:cs="Times New Roman"/>
          <w:sz w:val="28"/>
          <w:szCs w:val="28"/>
          <w:lang w:val="uk-UA"/>
        </w:rPr>
        <w:t>досліджує соціально-психологічний супровід членів сімей військовослужбовців,</w:t>
      </w:r>
      <w:r w:rsidR="00C435B8">
        <w:rPr>
          <w:rFonts w:ascii="Times New Roman" w:hAnsi="Times New Roman" w:cs="Times New Roman"/>
          <w:sz w:val="28"/>
          <w:szCs w:val="28"/>
          <w:lang w:val="uk-UA"/>
        </w:rPr>
        <w:t xml:space="preserve"> у США, Канаді та Великобританіїї, також науковця </w:t>
      </w:r>
      <w:r w:rsidR="002B66CB">
        <w:rPr>
          <w:rFonts w:ascii="Times New Roman" w:hAnsi="Times New Roman" w:cs="Times New Roman"/>
          <w:sz w:val="28"/>
          <w:szCs w:val="28"/>
          <w:lang w:val="uk-UA"/>
        </w:rPr>
        <w:t xml:space="preserve">досліджувала </w:t>
      </w:r>
      <w:r w:rsidR="002B66CB" w:rsidRPr="002B66CB">
        <w:rPr>
          <w:rFonts w:ascii="Times New Roman" w:hAnsi="Times New Roman" w:cs="Times New Roman"/>
          <w:sz w:val="28"/>
          <w:szCs w:val="28"/>
          <w:lang w:val="uk-UA"/>
        </w:rPr>
        <w:t>роль сім’ї у підтримці психологічного стану військовослужбовця на різних етапах виконання службово-бойового завдання</w:t>
      </w:r>
      <w:r w:rsidR="00C435B8">
        <w:rPr>
          <w:rFonts w:ascii="Times New Roman" w:hAnsi="Times New Roman" w:cs="Times New Roman"/>
          <w:sz w:val="28"/>
          <w:szCs w:val="28"/>
          <w:lang w:val="uk-UA"/>
        </w:rPr>
        <w:t xml:space="preserve">; Чижевського С.О. </w:t>
      </w:r>
      <w:r w:rsidR="00C435B8" w:rsidRPr="002B66CB">
        <w:rPr>
          <w:rFonts w:ascii="Times New Roman" w:hAnsi="Times New Roman" w:cs="Times New Roman"/>
          <w:sz w:val="28"/>
          <w:szCs w:val="28"/>
          <w:lang w:val="uk-UA"/>
        </w:rPr>
        <w:t xml:space="preserve">аналізує особливості психологічного </w:t>
      </w:r>
      <w:r w:rsidR="00C435B8" w:rsidRPr="002B66CB">
        <w:rPr>
          <w:rFonts w:ascii="Times New Roman" w:hAnsi="Times New Roman" w:cs="Times New Roman"/>
          <w:sz w:val="28"/>
          <w:szCs w:val="28"/>
          <w:lang w:val="uk-UA"/>
        </w:rPr>
        <w:lastRenderedPageBreak/>
        <w:t>відновлення військовослужбовців та членів їхніх сімей в умовах повномасштабного російського вторгнення</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15, 10, 11, 12</w:t>
      </w:r>
      <w:r w:rsidR="00A253BB" w:rsidRPr="00A253BB">
        <w:rPr>
          <w:rFonts w:ascii="Times New Roman" w:hAnsi="Times New Roman" w:cs="Times New Roman"/>
          <w:sz w:val="28"/>
          <w:szCs w:val="28"/>
          <w:lang w:val="uk-UA"/>
        </w:rPr>
        <w:t>]</w:t>
      </w:r>
      <w:r w:rsidR="00672A55">
        <w:rPr>
          <w:rFonts w:ascii="Times New Roman" w:hAnsi="Times New Roman" w:cs="Times New Roman"/>
          <w:sz w:val="28"/>
          <w:szCs w:val="28"/>
          <w:lang w:val="uk-UA"/>
        </w:rPr>
        <w:t>.</w:t>
      </w:r>
    </w:p>
    <w:p w:rsidR="00AE460D" w:rsidRDefault="00AE460D" w:rsidP="002B66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«військова сім'я»</w:t>
      </w:r>
      <w:r w:rsidRPr="00AE460D">
        <w:rPr>
          <w:rFonts w:ascii="Times New Roman" w:hAnsi="Times New Roman" w:cs="Times New Roman"/>
          <w:sz w:val="28"/>
          <w:szCs w:val="28"/>
          <w:lang w:val="uk-UA"/>
        </w:rPr>
        <w:t xml:space="preserve"> є важливим об’єктом психологічного дослідження, однак воно залишається недостатньо розкритим, особливо в українському контексті. Сучасні виклики, пов’язані з війною, </w:t>
      </w:r>
      <w:r>
        <w:rPr>
          <w:rFonts w:ascii="Times New Roman" w:hAnsi="Times New Roman" w:cs="Times New Roman"/>
          <w:sz w:val="28"/>
          <w:szCs w:val="28"/>
          <w:lang w:val="uk-UA"/>
        </w:rPr>
        <w:t xml:space="preserve">проведенням заходів з мобілізації цивільного населення, </w:t>
      </w:r>
      <w:r w:rsidRPr="00AE460D">
        <w:rPr>
          <w:rFonts w:ascii="Times New Roman" w:hAnsi="Times New Roman" w:cs="Times New Roman"/>
          <w:sz w:val="28"/>
          <w:szCs w:val="28"/>
          <w:lang w:val="uk-UA"/>
        </w:rPr>
        <w:t xml:space="preserve">а також поверненням військовослужбовців до мирного життя, створюють унікальні психологічні та соціальні умови, що вимагають глибшого аналізу. </w:t>
      </w:r>
    </w:p>
    <w:p w:rsidR="00850F24" w:rsidRDefault="00687107" w:rsidP="002B66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00850F24">
        <w:rPr>
          <w:rFonts w:ascii="Times New Roman" w:hAnsi="Times New Roman" w:cs="Times New Roman"/>
          <w:sz w:val="28"/>
          <w:szCs w:val="28"/>
          <w:lang w:val="uk-UA"/>
        </w:rPr>
        <w:t>поняття</w:t>
      </w:r>
      <w:r w:rsidR="002F4A93">
        <w:rPr>
          <w:rFonts w:ascii="Times New Roman" w:hAnsi="Times New Roman" w:cs="Times New Roman"/>
          <w:sz w:val="28"/>
          <w:szCs w:val="28"/>
          <w:lang w:val="uk-UA"/>
        </w:rPr>
        <w:t xml:space="preserve"> військової сім’ї дозволило б</w:t>
      </w:r>
      <w:r w:rsidR="00850F24" w:rsidRPr="00850F24">
        <w:rPr>
          <w:rFonts w:ascii="Times New Roman" w:hAnsi="Times New Roman" w:cs="Times New Roman"/>
          <w:sz w:val="28"/>
          <w:szCs w:val="28"/>
          <w:lang w:val="uk-UA"/>
        </w:rPr>
        <w:t xml:space="preserve"> глибше усвідомити, як ці унікальні умови життя змінюють традиційні уявлення про сімейні ролі, впливають на емоційний клімат у сім’ї, а також формують її здатність справлятися з життєвими тр</w:t>
      </w:r>
      <w:r w:rsidR="002F4A93">
        <w:rPr>
          <w:rFonts w:ascii="Times New Roman" w:hAnsi="Times New Roman" w:cs="Times New Roman"/>
          <w:sz w:val="28"/>
          <w:szCs w:val="28"/>
          <w:lang w:val="uk-UA"/>
        </w:rPr>
        <w:t xml:space="preserve">уднощами. </w:t>
      </w:r>
      <w:r w:rsidR="00AE460D" w:rsidRPr="00AE460D">
        <w:rPr>
          <w:rFonts w:ascii="Times New Roman" w:hAnsi="Times New Roman" w:cs="Times New Roman"/>
          <w:sz w:val="28"/>
          <w:szCs w:val="28"/>
          <w:lang w:val="uk-UA"/>
        </w:rPr>
        <w:t>Подальші дослідження сприятимуть зміцненню стійкості таких сімей і покращенню їхнього функціонування в умовах постійних викликів.</w:t>
      </w:r>
      <w:r w:rsidR="00AE460D">
        <w:rPr>
          <w:rFonts w:ascii="Times New Roman" w:hAnsi="Times New Roman" w:cs="Times New Roman"/>
          <w:sz w:val="28"/>
          <w:szCs w:val="28"/>
          <w:lang w:val="uk-UA"/>
        </w:rPr>
        <w:t xml:space="preserve"> </w:t>
      </w:r>
      <w:r w:rsidR="002F4A93">
        <w:rPr>
          <w:rFonts w:ascii="Times New Roman" w:hAnsi="Times New Roman" w:cs="Times New Roman"/>
          <w:sz w:val="28"/>
          <w:szCs w:val="28"/>
          <w:lang w:val="uk-UA"/>
        </w:rPr>
        <w:t>Такий аналіз допоміг би</w:t>
      </w:r>
      <w:r w:rsidR="00850F24" w:rsidRPr="00850F24">
        <w:rPr>
          <w:rFonts w:ascii="Times New Roman" w:hAnsi="Times New Roman" w:cs="Times New Roman"/>
          <w:sz w:val="28"/>
          <w:szCs w:val="28"/>
          <w:lang w:val="uk-UA"/>
        </w:rPr>
        <w:t xml:space="preserve"> зрозуміти, що військова сім’я, залишаючись ч</w:t>
      </w:r>
      <w:r w:rsidR="00850F24">
        <w:rPr>
          <w:rFonts w:ascii="Times New Roman" w:hAnsi="Times New Roman" w:cs="Times New Roman"/>
          <w:sz w:val="28"/>
          <w:szCs w:val="28"/>
          <w:lang w:val="uk-UA"/>
        </w:rPr>
        <w:t>астиною універсального поняття «сім’я»</w:t>
      </w:r>
      <w:r w:rsidR="00850F24" w:rsidRPr="00850F24">
        <w:rPr>
          <w:rFonts w:ascii="Times New Roman" w:hAnsi="Times New Roman" w:cs="Times New Roman"/>
          <w:sz w:val="28"/>
          <w:szCs w:val="28"/>
          <w:lang w:val="uk-UA"/>
        </w:rPr>
        <w:t xml:space="preserve">, водночас набуває своїх унікальних характеристик, які роблять її </w:t>
      </w:r>
      <w:r w:rsidR="00850F24">
        <w:rPr>
          <w:rFonts w:ascii="Times New Roman" w:hAnsi="Times New Roman" w:cs="Times New Roman"/>
          <w:sz w:val="28"/>
          <w:szCs w:val="28"/>
          <w:lang w:val="uk-UA"/>
        </w:rPr>
        <w:t>особливим соціальним феноменом.</w:t>
      </w:r>
      <w:r w:rsidR="00AE460D">
        <w:rPr>
          <w:rFonts w:ascii="Times New Roman" w:hAnsi="Times New Roman" w:cs="Times New Roman"/>
          <w:sz w:val="28"/>
          <w:szCs w:val="28"/>
          <w:lang w:val="uk-UA"/>
        </w:rPr>
        <w:t xml:space="preserve"> </w:t>
      </w:r>
    </w:p>
    <w:p w:rsidR="000A5D2A" w:rsidRPr="000A5D2A" w:rsidRDefault="000A5D2A" w:rsidP="000A5D2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A5D2A">
        <w:rPr>
          <w:rFonts w:ascii="Times New Roman" w:hAnsi="Times New Roman" w:cs="Times New Roman"/>
          <w:sz w:val="28"/>
          <w:szCs w:val="28"/>
          <w:lang w:val="uk-UA"/>
        </w:rPr>
        <w:t>Однак, попри специфіку військових сімей, фундаментом їхнього існування, як і будь-якої іншої сім’ї, залишається шлюб. Саме шлюб є тією основою, яка визначає характер стосунків між партнерами, формує стабільність їхнього союзу та задає вектор розвитку сімейних відносин. Розгляд поняття шлюбу дозволяє глибше усвідомити, як особистісні, соціальні та професійні фактори впливають на його гармонійність і задоволеність у контексті військової сім’ї.</w:t>
      </w:r>
    </w:p>
    <w:p w:rsidR="000A5D2A" w:rsidRPr="000A5D2A" w:rsidRDefault="000A5D2A" w:rsidP="000A5D2A">
      <w:pPr>
        <w:spacing w:after="0" w:line="360" w:lineRule="auto"/>
        <w:ind w:firstLine="708"/>
        <w:jc w:val="both"/>
        <w:rPr>
          <w:rFonts w:ascii="Times New Roman" w:hAnsi="Times New Roman" w:cs="Times New Roman"/>
          <w:sz w:val="28"/>
          <w:szCs w:val="28"/>
          <w:lang w:val="uk-UA"/>
        </w:rPr>
      </w:pPr>
      <w:r w:rsidRPr="000A5D2A">
        <w:rPr>
          <w:rFonts w:ascii="Times New Roman" w:hAnsi="Times New Roman" w:cs="Times New Roman"/>
          <w:sz w:val="28"/>
          <w:szCs w:val="28"/>
          <w:lang w:val="uk-UA"/>
        </w:rPr>
        <w:t xml:space="preserve">Шлюб – це початок історії сім’ї, точка, з якої зароджується не лише юридичний, але й глибокий емоційний, духовний і соціальний зв’язок між партнерами. Саме через шлюб двоє людей формують союз, який задає тон і напрямок для їхніх спільних стосунків, визначає розподіл ролей, створює платформу для довіри та співпраці. Шлюб також виступає першоосновою для виконання сімейних функцій, таких як виховання дітей, підтримка </w:t>
      </w:r>
      <w:r w:rsidRPr="000A5D2A">
        <w:rPr>
          <w:rFonts w:ascii="Times New Roman" w:hAnsi="Times New Roman" w:cs="Times New Roman"/>
          <w:sz w:val="28"/>
          <w:szCs w:val="28"/>
          <w:lang w:val="uk-UA"/>
        </w:rPr>
        <w:lastRenderedPageBreak/>
        <w:t>життєдіяльності кожного члена родини та розвиток їхніх особистісних потенціалів.</w:t>
      </w:r>
    </w:p>
    <w:p w:rsidR="00C21F22" w:rsidRPr="00850F24" w:rsidRDefault="000A5D2A" w:rsidP="000A5D2A">
      <w:pPr>
        <w:spacing w:after="0" w:line="360" w:lineRule="auto"/>
        <w:ind w:firstLine="708"/>
        <w:jc w:val="both"/>
        <w:rPr>
          <w:rFonts w:ascii="Times New Roman" w:hAnsi="Times New Roman" w:cs="Times New Roman"/>
          <w:i/>
          <w:sz w:val="28"/>
          <w:szCs w:val="28"/>
          <w:lang w:val="uk-UA"/>
        </w:rPr>
      </w:pPr>
      <w:r w:rsidRPr="000A5D2A">
        <w:rPr>
          <w:rFonts w:ascii="Times New Roman" w:hAnsi="Times New Roman" w:cs="Times New Roman"/>
          <w:sz w:val="28"/>
          <w:szCs w:val="28"/>
          <w:lang w:val="uk-UA"/>
        </w:rPr>
        <w:t>Вивчення шлюбу як ключового етапу на шляху до створення сім’ї дозволяє зрозуміти витоки родинних відносин, їхню динаміку та еволюцію. Розгляд теми шлюбу в цьому контексті сприяє глибшому усвідомленню того, як саме шлюбні відносини впливають на гармонійність і стабільність сімейного життя, а також на психологічне благополуччя її членів.</w:t>
      </w:r>
    </w:p>
    <w:p w:rsidR="000E2C8C" w:rsidRPr="00C21F22" w:rsidRDefault="00A72B9B" w:rsidP="00337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22D13">
        <w:rPr>
          <w:rFonts w:ascii="Times New Roman" w:hAnsi="Times New Roman" w:cs="Times New Roman"/>
          <w:sz w:val="28"/>
          <w:szCs w:val="28"/>
          <w:lang w:val="uk-UA"/>
        </w:rPr>
        <w:t>Л. Колберг</w:t>
      </w:r>
      <w:r w:rsidR="00C22D13" w:rsidRPr="00C22D13">
        <w:rPr>
          <w:rFonts w:ascii="Times New Roman" w:hAnsi="Times New Roman" w:cs="Times New Roman"/>
          <w:sz w:val="28"/>
          <w:szCs w:val="28"/>
          <w:lang w:val="uk-UA"/>
        </w:rPr>
        <w:t xml:space="preserve">, </w:t>
      </w:r>
      <w:r w:rsidR="00C22D13">
        <w:rPr>
          <w:rFonts w:ascii="Times New Roman" w:hAnsi="Times New Roman" w:cs="Times New Roman"/>
          <w:sz w:val="28"/>
          <w:szCs w:val="28"/>
          <w:lang w:val="uk-UA"/>
        </w:rPr>
        <w:t xml:space="preserve">зазначає, що </w:t>
      </w:r>
      <w:r w:rsidR="00C22D13" w:rsidRPr="00C22D13">
        <w:rPr>
          <w:rFonts w:ascii="Times New Roman" w:hAnsi="Times New Roman" w:cs="Times New Roman"/>
          <w:sz w:val="28"/>
          <w:szCs w:val="28"/>
          <w:lang w:val="uk-UA"/>
        </w:rPr>
        <w:t>шлюб є процесом, у якому двоє осіб обирають один одного як постійних партнерів для спільного життя, підтримуючи не лише фізичну, але й емоційну та соціальну взаємодію. Згідно з Е. Еріксоном, шлюб є однією з найважливіших стадій розвитку індивіда, через яку проходить формування ідентичності особистості, а також інтеграція індивідуальних потреб з потребами партнера</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53, 56</w:t>
      </w:r>
      <w:r w:rsidR="00A253BB" w:rsidRPr="00A253BB">
        <w:rPr>
          <w:rFonts w:ascii="Times New Roman" w:hAnsi="Times New Roman" w:cs="Times New Roman"/>
          <w:sz w:val="28"/>
          <w:szCs w:val="28"/>
          <w:lang w:val="uk-UA"/>
        </w:rPr>
        <w:t>]</w:t>
      </w:r>
      <w:r w:rsidR="00C22D13" w:rsidRPr="00C22D13">
        <w:rPr>
          <w:rFonts w:ascii="Times New Roman" w:hAnsi="Times New Roman" w:cs="Times New Roman"/>
          <w:sz w:val="28"/>
          <w:szCs w:val="28"/>
          <w:lang w:val="uk-UA"/>
        </w:rPr>
        <w:t>.</w:t>
      </w:r>
    </w:p>
    <w:p w:rsidR="00DE61C4" w:rsidRPr="00DE61C4" w:rsidRDefault="00DE61C4" w:rsidP="00DE61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Серед українських дослідників можна виділити</w:t>
      </w:r>
      <w:r w:rsidRPr="00DE61C4">
        <w:rPr>
          <w:rFonts w:ascii="Times New Roman" w:hAnsi="Times New Roman" w:cs="Times New Roman"/>
          <w:sz w:val="28"/>
          <w:szCs w:val="28"/>
          <w:lang w:val="uk-UA"/>
        </w:rPr>
        <w:t xml:space="preserve"> </w:t>
      </w:r>
      <w:r w:rsidR="00AE24EA">
        <w:rPr>
          <w:rFonts w:ascii="Times New Roman" w:hAnsi="Times New Roman" w:cs="Times New Roman"/>
          <w:sz w:val="28"/>
          <w:szCs w:val="28"/>
          <w:lang w:val="uk-UA"/>
        </w:rPr>
        <w:t>Кляпець О,Я</w:t>
      </w:r>
      <w:r>
        <w:rPr>
          <w:rFonts w:ascii="Times New Roman" w:hAnsi="Times New Roman" w:cs="Times New Roman"/>
          <w:sz w:val="28"/>
          <w:szCs w:val="28"/>
          <w:lang w:val="uk-UA"/>
        </w:rPr>
        <w:t xml:space="preserve">., вона зазначає, що шлюб – </w:t>
      </w:r>
      <w:r w:rsidRPr="00DE61C4">
        <w:rPr>
          <w:rFonts w:ascii="Times New Roman" w:hAnsi="Times New Roman" w:cs="Times New Roman"/>
          <w:sz w:val="28"/>
          <w:szCs w:val="28"/>
          <w:lang w:val="uk-UA"/>
        </w:rPr>
        <w:t xml:space="preserve">це соціально організована форма партнерських відносин, яка об'єднує двох людей для спільного життя на основі емоційної та психологічної взаємозалежності, </w:t>
      </w:r>
      <w:r>
        <w:rPr>
          <w:rFonts w:ascii="Times New Roman" w:hAnsi="Times New Roman" w:cs="Times New Roman"/>
          <w:sz w:val="28"/>
          <w:szCs w:val="28"/>
          <w:lang w:val="uk-UA"/>
        </w:rPr>
        <w:t>взаємної підтримки та розвитку</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20</w:t>
      </w:r>
      <w:r w:rsidR="00A253BB" w:rsidRPr="00A253BB">
        <w:rPr>
          <w:rFonts w:ascii="Times New Roman" w:hAnsi="Times New Roman" w:cs="Times New Roman"/>
          <w:sz w:val="28"/>
          <w:szCs w:val="28"/>
          <w:lang w:val="uk-UA"/>
        </w:rPr>
        <w:t>]</w:t>
      </w:r>
      <w:r>
        <w:rPr>
          <w:rFonts w:ascii="Times New Roman" w:hAnsi="Times New Roman" w:cs="Times New Roman"/>
          <w:sz w:val="28"/>
          <w:szCs w:val="28"/>
          <w:lang w:val="uk-UA"/>
        </w:rPr>
        <w:t>.</w:t>
      </w:r>
    </w:p>
    <w:p w:rsidR="000E2C8C" w:rsidRDefault="00DE61C4" w:rsidP="00DE61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Вона підкреслює, що шлюб – </w:t>
      </w:r>
      <w:r w:rsidRPr="00DE61C4">
        <w:rPr>
          <w:rFonts w:ascii="Times New Roman" w:hAnsi="Times New Roman" w:cs="Times New Roman"/>
          <w:sz w:val="28"/>
          <w:szCs w:val="28"/>
          <w:lang w:val="uk-UA"/>
        </w:rPr>
        <w:t xml:space="preserve">це не лише юридичний, а й психологічний процес, у якому важливими є емоційна стабільність, взаємна підтримка та розвиток особистості кожного з партнерів. Також важливу роль </w:t>
      </w:r>
      <w:r w:rsidR="00AE24EA">
        <w:rPr>
          <w:rFonts w:ascii="Times New Roman" w:hAnsi="Times New Roman" w:cs="Times New Roman"/>
          <w:sz w:val="28"/>
          <w:szCs w:val="28"/>
          <w:lang w:val="uk-UA"/>
        </w:rPr>
        <w:t xml:space="preserve">дослідниця </w:t>
      </w:r>
      <w:r w:rsidRPr="00DE61C4">
        <w:rPr>
          <w:rFonts w:ascii="Times New Roman" w:hAnsi="Times New Roman" w:cs="Times New Roman"/>
          <w:sz w:val="28"/>
          <w:szCs w:val="28"/>
          <w:lang w:val="uk-UA"/>
        </w:rPr>
        <w:t>відводить таким аспектам шлюбу, як взаєморозуміння та здатність партнерів до адекватної адаптації у змінних життєвих умовах</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19</w:t>
      </w:r>
      <w:r w:rsidR="00A253BB" w:rsidRPr="00A253BB">
        <w:rPr>
          <w:rFonts w:ascii="Times New Roman" w:hAnsi="Times New Roman" w:cs="Times New Roman"/>
          <w:sz w:val="28"/>
          <w:szCs w:val="28"/>
          <w:lang w:val="uk-UA"/>
        </w:rPr>
        <w:t>]</w:t>
      </w:r>
      <w:r w:rsidRPr="00DE61C4">
        <w:rPr>
          <w:rFonts w:ascii="Times New Roman" w:hAnsi="Times New Roman" w:cs="Times New Roman"/>
          <w:sz w:val="28"/>
          <w:szCs w:val="28"/>
          <w:lang w:val="uk-UA"/>
        </w:rPr>
        <w:t>.</w:t>
      </w:r>
    </w:p>
    <w:p w:rsidR="000E2C8C" w:rsidRDefault="00DE61C4" w:rsidP="00337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Також </w:t>
      </w:r>
      <w:r w:rsidR="00DD3647">
        <w:rPr>
          <w:rFonts w:ascii="Times New Roman" w:hAnsi="Times New Roman" w:cs="Times New Roman"/>
          <w:sz w:val="28"/>
          <w:szCs w:val="28"/>
          <w:lang w:val="uk-UA"/>
        </w:rPr>
        <w:t xml:space="preserve">Чаусова Ю.А., </w:t>
      </w:r>
      <w:r w:rsidRPr="00DE61C4">
        <w:rPr>
          <w:rFonts w:ascii="Times New Roman" w:hAnsi="Times New Roman" w:cs="Times New Roman"/>
          <w:sz w:val="28"/>
          <w:szCs w:val="28"/>
          <w:lang w:val="uk-UA"/>
        </w:rPr>
        <w:t>у своїх</w:t>
      </w:r>
      <w:r>
        <w:rPr>
          <w:rFonts w:ascii="Times New Roman" w:hAnsi="Times New Roman" w:cs="Times New Roman"/>
          <w:sz w:val="28"/>
          <w:szCs w:val="28"/>
          <w:lang w:val="uk-UA"/>
        </w:rPr>
        <w:t xml:space="preserve"> дослідженнях визначає шлюб як «</w:t>
      </w:r>
      <w:r w:rsidRPr="00DE61C4">
        <w:rPr>
          <w:rFonts w:ascii="Times New Roman" w:hAnsi="Times New Roman" w:cs="Times New Roman"/>
          <w:sz w:val="28"/>
          <w:szCs w:val="28"/>
          <w:lang w:val="uk-UA"/>
        </w:rPr>
        <w:t>стійкий зв'язок між чоловіком та жінкою, заснований на емоційній прихильності, д</w:t>
      </w:r>
      <w:r>
        <w:rPr>
          <w:rFonts w:ascii="Times New Roman" w:hAnsi="Times New Roman" w:cs="Times New Roman"/>
          <w:sz w:val="28"/>
          <w:szCs w:val="28"/>
          <w:lang w:val="uk-UA"/>
        </w:rPr>
        <w:t>овірі і спільних життєвих цілях»</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42</w:t>
      </w:r>
      <w:r w:rsidR="00A253BB" w:rsidRPr="00A253BB">
        <w:rPr>
          <w:rFonts w:ascii="Times New Roman" w:hAnsi="Times New Roman" w:cs="Times New Roman"/>
          <w:sz w:val="28"/>
          <w:szCs w:val="28"/>
          <w:lang w:val="uk-UA"/>
        </w:rPr>
        <w:t>]</w:t>
      </w:r>
      <w:r w:rsidRPr="00DE61C4">
        <w:rPr>
          <w:rFonts w:ascii="Times New Roman" w:hAnsi="Times New Roman" w:cs="Times New Roman"/>
          <w:sz w:val="28"/>
          <w:szCs w:val="28"/>
          <w:lang w:val="uk-UA"/>
        </w:rPr>
        <w:t>.</w:t>
      </w:r>
    </w:p>
    <w:p w:rsidR="00F04AE3" w:rsidRDefault="00F04AE3" w:rsidP="00F04AE3">
      <w:pPr>
        <w:spacing w:after="0" w:line="360" w:lineRule="auto"/>
        <w:ind w:firstLine="708"/>
        <w:jc w:val="both"/>
        <w:rPr>
          <w:rFonts w:ascii="Times New Roman" w:hAnsi="Times New Roman" w:cs="Times New Roman"/>
          <w:sz w:val="28"/>
          <w:szCs w:val="28"/>
          <w:lang w:val="uk-UA"/>
        </w:rPr>
      </w:pPr>
      <w:r w:rsidRPr="00F04AE3">
        <w:rPr>
          <w:rFonts w:ascii="Times New Roman" w:hAnsi="Times New Roman" w:cs="Times New Roman"/>
          <w:sz w:val="28"/>
          <w:szCs w:val="28"/>
          <w:lang w:val="uk-UA"/>
        </w:rPr>
        <w:t xml:space="preserve">Шлюб як соціальний, правовий та психологічний феномен є основою, в рамках якої партнери визначають свої ролі, взаємодії та обов’язки один до одного. Відносини в шлюбі ґрунтуються не тільки на емоційній підтримці та соціальних нормах, але й на певних рольових очікуваннях, які партнери мають щодо себе та один одного. Ці очікування стосуються того, як кожен із </w:t>
      </w:r>
      <w:r w:rsidRPr="00F04AE3">
        <w:rPr>
          <w:rFonts w:ascii="Times New Roman" w:hAnsi="Times New Roman" w:cs="Times New Roman"/>
          <w:sz w:val="28"/>
          <w:szCs w:val="28"/>
          <w:lang w:val="uk-UA"/>
        </w:rPr>
        <w:lastRenderedPageBreak/>
        <w:t>партнерів буде виконувати свою роль у шлюбі, зокрема в аспектах фінансової підтримки, виховання дітей, ведення домашнього господарства та надання емоційної підтримки.</w:t>
      </w:r>
    </w:p>
    <w:p w:rsidR="000E2C8C" w:rsidRDefault="00F04AE3" w:rsidP="00F04AE3">
      <w:pPr>
        <w:spacing w:after="0" w:line="360" w:lineRule="auto"/>
        <w:ind w:firstLine="708"/>
        <w:jc w:val="both"/>
        <w:rPr>
          <w:rFonts w:ascii="Times New Roman" w:hAnsi="Times New Roman" w:cs="Times New Roman"/>
          <w:sz w:val="28"/>
          <w:szCs w:val="28"/>
          <w:lang w:val="uk-UA"/>
        </w:rPr>
      </w:pPr>
      <w:r w:rsidRPr="00F04AE3">
        <w:rPr>
          <w:rFonts w:ascii="Times New Roman" w:hAnsi="Times New Roman" w:cs="Times New Roman"/>
          <w:sz w:val="28"/>
          <w:szCs w:val="28"/>
          <w:lang w:val="uk-UA"/>
        </w:rPr>
        <w:t>Формування та функціонування рольових очікувань у шлюбі є важливою складовою стабільності стосунків, оскільки вони визначають, чи будуть партнери задоволені своїми ролями, чи виникатимуть конфлікти через невідповідність очікувань реальним діям. У цьому контексті важливу роль відіграють не тільки гендерні стереотипи та соціальні норми, а й особистісні характеристики кожного з партнерів, які можуть змінювати та адаптувати ці очікування залежно від конкретних обставин та розвитку стосунків</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30</w:t>
      </w:r>
      <w:r w:rsidR="00A253BB" w:rsidRPr="00A253BB">
        <w:rPr>
          <w:rFonts w:ascii="Times New Roman" w:hAnsi="Times New Roman" w:cs="Times New Roman"/>
          <w:sz w:val="28"/>
          <w:szCs w:val="28"/>
          <w:lang w:val="uk-UA"/>
        </w:rPr>
        <w:t>]</w:t>
      </w:r>
      <w:r w:rsidRPr="00F04AE3">
        <w:rPr>
          <w:rFonts w:ascii="Times New Roman" w:hAnsi="Times New Roman" w:cs="Times New Roman"/>
          <w:sz w:val="28"/>
          <w:szCs w:val="28"/>
          <w:lang w:val="uk-UA"/>
        </w:rPr>
        <w:t>.</w:t>
      </w:r>
    </w:p>
    <w:p w:rsidR="000E2C8C" w:rsidRDefault="00C13D51" w:rsidP="00337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13D51">
        <w:rPr>
          <w:rFonts w:ascii="Times New Roman" w:hAnsi="Times New Roman" w:cs="Times New Roman"/>
          <w:sz w:val="28"/>
          <w:szCs w:val="28"/>
          <w:lang w:val="uk-UA"/>
        </w:rPr>
        <w:t>Рольові очікування є частиною диспозиційної структури особистості, яка включає орієнтацію на конкретні соціальні цілі, інтереси та моделі поведінки. Вони відображають вимоги та сподівання, які людина має як до себе, так і до інших. Традиційно рівень цих очікувань розглядається як певна мета, яка збільшується, коли людина активно залучена до досягнення цієї мети і коли вона надає їй значення</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rPr>
        <w:t>[</w:t>
      </w:r>
      <w:r w:rsidR="00A253BB">
        <w:rPr>
          <w:rFonts w:ascii="Times New Roman" w:hAnsi="Times New Roman" w:cs="Times New Roman"/>
          <w:sz w:val="28"/>
          <w:szCs w:val="28"/>
          <w:lang w:val="uk-UA"/>
        </w:rPr>
        <w:t>41</w:t>
      </w:r>
      <w:r w:rsidR="00A253BB" w:rsidRPr="00A253BB">
        <w:rPr>
          <w:rFonts w:ascii="Times New Roman" w:hAnsi="Times New Roman" w:cs="Times New Roman"/>
          <w:sz w:val="28"/>
          <w:szCs w:val="28"/>
        </w:rPr>
        <w:t>]</w:t>
      </w:r>
      <w:r w:rsidRPr="00C13D51">
        <w:rPr>
          <w:rFonts w:ascii="Times New Roman" w:hAnsi="Times New Roman" w:cs="Times New Roman"/>
          <w:sz w:val="28"/>
          <w:szCs w:val="28"/>
          <w:lang w:val="uk-UA"/>
        </w:rPr>
        <w:t xml:space="preserve">. </w:t>
      </w:r>
    </w:p>
    <w:p w:rsidR="00C13D51" w:rsidRDefault="00C13D51" w:rsidP="003376C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Звернувши увагу на ш</w:t>
      </w:r>
      <w:r w:rsidRPr="00C13D51">
        <w:rPr>
          <w:rFonts w:ascii="Times New Roman" w:hAnsi="Times New Roman" w:cs="Times New Roman"/>
          <w:sz w:val="28"/>
          <w:szCs w:val="28"/>
          <w:lang w:val="uk-UA"/>
        </w:rPr>
        <w:t>любно-сімейні очікування</w:t>
      </w:r>
      <w:r>
        <w:rPr>
          <w:rFonts w:ascii="Times New Roman" w:hAnsi="Times New Roman" w:cs="Times New Roman"/>
          <w:sz w:val="28"/>
          <w:szCs w:val="28"/>
          <w:lang w:val="uk-UA"/>
        </w:rPr>
        <w:t>, можна зробити висновок, що вони</w:t>
      </w:r>
      <w:r w:rsidRPr="00C13D51">
        <w:rPr>
          <w:rFonts w:ascii="Times New Roman" w:hAnsi="Times New Roman" w:cs="Times New Roman"/>
          <w:sz w:val="28"/>
          <w:szCs w:val="28"/>
          <w:lang w:val="uk-UA"/>
        </w:rPr>
        <w:t xml:space="preserve"> утворюють складну структуру, до якої входять різні взаємопов'язані компоненти. Це очікування, пов'язані з партнером у шлюбі, як з супутником життя та батьком або матір'ю, що охоплюють його особистість, риси характеру, соціальний статус, зовнішність, вік укладання шлюбу та народження дітей тощо. Також важливі очікування щодо себе як партнера в шлюбі та батька чи матері, включаючи аспекти особистості, характеру, соціального статусу, віку вступу в шлюб і народження дітей. Окрім того, є очікування стосовно дітей, які включають їх кількість, стать, зовнішність, а також особистісні риси. Не менш важливі й очікування щодо взаємодії в сім'ї, які стосуються ставлення між членами родини, внутрішнього розподілу ролей та інших аспектів їхньої взаємодії.</w:t>
      </w:r>
    </w:p>
    <w:p w:rsidR="000E2C8C" w:rsidRDefault="00C13D51" w:rsidP="00C13D5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Розглядаючи це поняття у контексті родин військовослужбовців</w:t>
      </w:r>
      <w:r w:rsidRPr="00C13D51">
        <w:rPr>
          <w:rFonts w:ascii="Times New Roman" w:hAnsi="Times New Roman" w:cs="Times New Roman"/>
          <w:sz w:val="28"/>
          <w:szCs w:val="28"/>
          <w:lang w:val="uk-UA"/>
        </w:rPr>
        <w:t xml:space="preserve"> узгодженість шлюбно-сімейних очікувань і прагнень партнерів, а також </w:t>
      </w:r>
      <w:r w:rsidRPr="00C13D51">
        <w:rPr>
          <w:rFonts w:ascii="Times New Roman" w:hAnsi="Times New Roman" w:cs="Times New Roman"/>
          <w:sz w:val="28"/>
          <w:szCs w:val="28"/>
          <w:lang w:val="uk-UA"/>
        </w:rPr>
        <w:lastRenderedPageBreak/>
        <w:t xml:space="preserve">відповідність їх планів щодо сімейної самореалізації є важливими для успішності шлюбу. Це </w:t>
      </w:r>
      <w:r w:rsidR="00870B96">
        <w:rPr>
          <w:rFonts w:ascii="Times New Roman" w:hAnsi="Times New Roman" w:cs="Times New Roman"/>
          <w:sz w:val="28"/>
          <w:szCs w:val="28"/>
          <w:lang w:val="uk-UA"/>
        </w:rPr>
        <w:t xml:space="preserve">є фундаментальною основою </w:t>
      </w:r>
      <w:r w:rsidRPr="00C13D51">
        <w:rPr>
          <w:rFonts w:ascii="Times New Roman" w:hAnsi="Times New Roman" w:cs="Times New Roman"/>
          <w:sz w:val="28"/>
          <w:szCs w:val="28"/>
          <w:lang w:val="uk-UA"/>
        </w:rPr>
        <w:t>в умовах, кол</w:t>
      </w:r>
      <w:r w:rsidR="00870B96">
        <w:rPr>
          <w:rFonts w:ascii="Times New Roman" w:hAnsi="Times New Roman" w:cs="Times New Roman"/>
          <w:sz w:val="28"/>
          <w:szCs w:val="28"/>
          <w:lang w:val="uk-UA"/>
        </w:rPr>
        <w:t>и один із партнерів є військовослужбовцем</w:t>
      </w:r>
      <w:r w:rsidRPr="00C13D51">
        <w:rPr>
          <w:rFonts w:ascii="Times New Roman" w:hAnsi="Times New Roman" w:cs="Times New Roman"/>
          <w:sz w:val="28"/>
          <w:szCs w:val="28"/>
          <w:lang w:val="uk-UA"/>
        </w:rPr>
        <w:t>, оскільки специфічні умови служби можуть створювати додаткові вимоги та виклики для сімейних стосунків. Важливість схожості поглядів на сімейні цінності, а також на рольову поведінку, стає особливо актуальною в такому контексті. Невідповідність цих уявлень у військовій родині може призвести до конфліктів, напруги та труднощів у взаєморозумінні, що в свою чергу може спричинити дестабілізацію шлюбу та погіршення психологічного клімату в родині, зокрема через періоди розлуки або стреси, пов'язані зі службою.</w:t>
      </w:r>
    </w:p>
    <w:p w:rsidR="000E2C8C" w:rsidRDefault="00870B96" w:rsidP="00870B9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70B96">
        <w:rPr>
          <w:rFonts w:ascii="Times New Roman" w:hAnsi="Times New Roman" w:cs="Times New Roman"/>
          <w:sz w:val="28"/>
          <w:szCs w:val="28"/>
          <w:lang w:val="uk-UA"/>
        </w:rPr>
        <w:t>Рольові очікування та шл</w:t>
      </w:r>
      <w:r>
        <w:rPr>
          <w:rFonts w:ascii="Times New Roman" w:hAnsi="Times New Roman" w:cs="Times New Roman"/>
          <w:sz w:val="28"/>
          <w:szCs w:val="28"/>
          <w:lang w:val="uk-UA"/>
        </w:rPr>
        <w:t>юбно-сімейні домагання є важливим фактором у побудові</w:t>
      </w:r>
      <w:r w:rsidRPr="00870B96">
        <w:rPr>
          <w:rFonts w:ascii="Times New Roman" w:hAnsi="Times New Roman" w:cs="Times New Roman"/>
          <w:sz w:val="28"/>
          <w:szCs w:val="28"/>
          <w:lang w:val="uk-UA"/>
        </w:rPr>
        <w:t xml:space="preserve"> здорових і гармонійних стосунків між партнерами. Вони визначають, якими кожен із партнерів бачить свій внесок у шлюб і сім'ю, а також те, як вони очікують взаємодії та виконання своїх ролей. Узгодженість цих очікувань є ключовим фактором для уникнення конфліктів і напруги у взаєминах. Саме на основі цієї гармонії можна будувати почуття задоволеності шлюбом. Коли партнери мають спільне розуміння своїх ролей і взаємних потреб, це сприяє позитивному психологічному клімату в родині та загальному задоволенню від стосунків. Задоволеність шлюбом, у свою чергу, визначається не лише відсутністю конфліктів, а й високим рівнем емоційної підтримки, взаєморозуміння та досягнення спільних цілей, що особливо важливо у контекс</w:t>
      </w:r>
      <w:r>
        <w:rPr>
          <w:rFonts w:ascii="Times New Roman" w:hAnsi="Times New Roman" w:cs="Times New Roman"/>
          <w:sz w:val="28"/>
          <w:szCs w:val="28"/>
          <w:lang w:val="uk-UA"/>
        </w:rPr>
        <w:t>ті сімей військовослужбовців</w:t>
      </w:r>
      <w:r w:rsidRPr="00870B96">
        <w:rPr>
          <w:rFonts w:ascii="Times New Roman" w:hAnsi="Times New Roman" w:cs="Times New Roman"/>
          <w:sz w:val="28"/>
          <w:szCs w:val="28"/>
          <w:lang w:val="uk-UA"/>
        </w:rPr>
        <w:t>, де специфіка служби може додатково впливати на взаємодію партнерів.</w:t>
      </w:r>
    </w:p>
    <w:p w:rsidR="00A1483A" w:rsidRDefault="00A1483A" w:rsidP="00A1483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1483A">
        <w:rPr>
          <w:rFonts w:ascii="Times New Roman" w:hAnsi="Times New Roman" w:cs="Times New Roman"/>
          <w:sz w:val="28"/>
          <w:szCs w:val="28"/>
          <w:lang w:val="uk-UA"/>
        </w:rPr>
        <w:t>Задоволеність шлюбом визначають як характеристику «су</w:t>
      </w:r>
      <w:r>
        <w:rPr>
          <w:rFonts w:ascii="Times New Roman" w:hAnsi="Times New Roman" w:cs="Times New Roman"/>
          <w:sz w:val="28"/>
          <w:szCs w:val="28"/>
          <w:lang w:val="uk-UA"/>
        </w:rPr>
        <w:t xml:space="preserve">б'єктивної </w:t>
      </w:r>
      <w:r w:rsidRPr="00A1483A">
        <w:rPr>
          <w:rFonts w:ascii="Times New Roman" w:hAnsi="Times New Roman" w:cs="Times New Roman"/>
          <w:sz w:val="28"/>
          <w:szCs w:val="28"/>
          <w:lang w:val="uk-UA"/>
        </w:rPr>
        <w:t>оцінки кожним з подружжя характеру їхніх стосунків»</w:t>
      </w:r>
    </w:p>
    <w:p w:rsidR="000C6692" w:rsidRDefault="000C6692" w:rsidP="000C669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B752A">
        <w:rPr>
          <w:rFonts w:ascii="Times New Roman" w:hAnsi="Times New Roman" w:cs="Times New Roman"/>
          <w:sz w:val="28"/>
          <w:szCs w:val="28"/>
          <w:lang w:val="uk-UA"/>
        </w:rPr>
        <w:t xml:space="preserve">Шпилевська А. </w:t>
      </w:r>
      <w:r w:rsidRPr="000C6692">
        <w:rPr>
          <w:rFonts w:ascii="Times New Roman" w:hAnsi="Times New Roman" w:cs="Times New Roman"/>
          <w:sz w:val="28"/>
          <w:szCs w:val="28"/>
          <w:lang w:val="uk-UA"/>
        </w:rPr>
        <w:t xml:space="preserve">визначає задоволеність шлюбом як </w:t>
      </w:r>
      <w:r>
        <w:rPr>
          <w:rFonts w:ascii="Times New Roman" w:hAnsi="Times New Roman" w:cs="Times New Roman"/>
          <w:sz w:val="28"/>
          <w:szCs w:val="28"/>
          <w:lang w:val="uk-UA"/>
        </w:rPr>
        <w:t xml:space="preserve">результат адекватної </w:t>
      </w:r>
      <w:r w:rsidRPr="000C6692">
        <w:rPr>
          <w:rFonts w:ascii="Times New Roman" w:hAnsi="Times New Roman" w:cs="Times New Roman"/>
          <w:sz w:val="28"/>
          <w:szCs w:val="28"/>
          <w:lang w:val="uk-UA"/>
        </w:rPr>
        <w:t>реалізації уявлення (образу) про сім'ю, сформованог</w:t>
      </w:r>
      <w:r>
        <w:rPr>
          <w:rFonts w:ascii="Times New Roman" w:hAnsi="Times New Roman" w:cs="Times New Roman"/>
          <w:sz w:val="28"/>
          <w:szCs w:val="28"/>
          <w:lang w:val="uk-UA"/>
        </w:rPr>
        <w:t xml:space="preserve">о у свідомості людини </w:t>
      </w:r>
      <w:r w:rsidRPr="000C6692">
        <w:rPr>
          <w:rFonts w:ascii="Times New Roman" w:hAnsi="Times New Roman" w:cs="Times New Roman"/>
          <w:sz w:val="28"/>
          <w:szCs w:val="28"/>
          <w:lang w:val="uk-UA"/>
        </w:rPr>
        <w:t xml:space="preserve">під впливом зустрічей з різними подіями, </w:t>
      </w:r>
      <w:r>
        <w:rPr>
          <w:rFonts w:ascii="Times New Roman" w:hAnsi="Times New Roman" w:cs="Times New Roman"/>
          <w:sz w:val="28"/>
          <w:szCs w:val="28"/>
          <w:lang w:val="uk-UA"/>
        </w:rPr>
        <w:t xml:space="preserve">складовими його досвід (дійсний </w:t>
      </w:r>
      <w:r w:rsidRPr="000C6692">
        <w:rPr>
          <w:rFonts w:ascii="Times New Roman" w:hAnsi="Times New Roman" w:cs="Times New Roman"/>
          <w:sz w:val="28"/>
          <w:szCs w:val="28"/>
          <w:lang w:val="uk-UA"/>
        </w:rPr>
        <w:t>або символічний) в даній сфері діяльност</w:t>
      </w:r>
      <w:r>
        <w:rPr>
          <w:rFonts w:ascii="Times New Roman" w:hAnsi="Times New Roman" w:cs="Times New Roman"/>
          <w:sz w:val="28"/>
          <w:szCs w:val="28"/>
          <w:lang w:val="uk-UA"/>
        </w:rPr>
        <w:t>і</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45</w:t>
      </w:r>
      <w:r w:rsidR="00A253BB" w:rsidRPr="00A253BB">
        <w:rPr>
          <w:rFonts w:ascii="Times New Roman" w:hAnsi="Times New Roman" w:cs="Times New Roman"/>
          <w:sz w:val="28"/>
          <w:szCs w:val="28"/>
          <w:lang w:val="uk-UA"/>
        </w:rPr>
        <w:t>]</w:t>
      </w:r>
      <w:r>
        <w:rPr>
          <w:rFonts w:ascii="Times New Roman" w:hAnsi="Times New Roman" w:cs="Times New Roman"/>
          <w:sz w:val="28"/>
          <w:szCs w:val="28"/>
          <w:lang w:val="uk-UA"/>
        </w:rPr>
        <w:t>.</w:t>
      </w:r>
    </w:p>
    <w:p w:rsidR="000C6692" w:rsidRPr="00A253BB" w:rsidRDefault="000C6692" w:rsidP="000C669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BB752A">
        <w:rPr>
          <w:rFonts w:ascii="Times New Roman" w:hAnsi="Times New Roman" w:cs="Times New Roman"/>
          <w:sz w:val="28"/>
          <w:szCs w:val="28"/>
          <w:lang w:val="uk-UA"/>
        </w:rPr>
        <w:t xml:space="preserve">Андрусів Л. та Шастко І. </w:t>
      </w:r>
      <w:r w:rsidRPr="000C6692">
        <w:rPr>
          <w:rFonts w:ascii="Times New Roman" w:hAnsi="Times New Roman" w:cs="Times New Roman"/>
          <w:sz w:val="28"/>
          <w:szCs w:val="28"/>
          <w:lang w:val="uk-UA"/>
        </w:rPr>
        <w:t>да</w:t>
      </w:r>
      <w:r w:rsidR="00BB752A">
        <w:rPr>
          <w:rFonts w:ascii="Times New Roman" w:hAnsi="Times New Roman" w:cs="Times New Roman"/>
          <w:sz w:val="28"/>
          <w:szCs w:val="28"/>
          <w:lang w:val="uk-UA"/>
        </w:rPr>
        <w:t xml:space="preserve">ють </w:t>
      </w:r>
      <w:r>
        <w:rPr>
          <w:rFonts w:ascii="Times New Roman" w:hAnsi="Times New Roman" w:cs="Times New Roman"/>
          <w:sz w:val="28"/>
          <w:szCs w:val="28"/>
          <w:lang w:val="uk-UA"/>
        </w:rPr>
        <w:t>таке визначення задоволеності шлюбом: «</w:t>
      </w:r>
      <w:r w:rsidRPr="000C6692">
        <w:rPr>
          <w:rFonts w:ascii="Times New Roman" w:hAnsi="Times New Roman" w:cs="Times New Roman"/>
          <w:sz w:val="28"/>
          <w:szCs w:val="28"/>
          <w:lang w:val="uk-UA"/>
        </w:rPr>
        <w:t>це не що інше, як суб'єктивне сприйняття подружжям крізь</w:t>
      </w:r>
      <w:r>
        <w:rPr>
          <w:rFonts w:ascii="Times New Roman" w:hAnsi="Times New Roman" w:cs="Times New Roman"/>
          <w:sz w:val="28"/>
          <w:szCs w:val="28"/>
          <w:lang w:val="uk-UA"/>
        </w:rPr>
        <w:t xml:space="preserve"> </w:t>
      </w:r>
      <w:r w:rsidRPr="000C6692">
        <w:rPr>
          <w:rFonts w:ascii="Times New Roman" w:hAnsi="Times New Roman" w:cs="Times New Roman"/>
          <w:sz w:val="28"/>
          <w:szCs w:val="28"/>
          <w:lang w:val="uk-UA"/>
        </w:rPr>
        <w:t>призму соціокультурних норм ефективності функціонування сім'ї в плані</w:t>
      </w:r>
      <w:r>
        <w:rPr>
          <w:rFonts w:ascii="Times New Roman" w:hAnsi="Times New Roman" w:cs="Times New Roman"/>
          <w:sz w:val="28"/>
          <w:szCs w:val="28"/>
          <w:lang w:val="uk-UA"/>
        </w:rPr>
        <w:t xml:space="preserve"> </w:t>
      </w:r>
      <w:r w:rsidRPr="000C6692">
        <w:rPr>
          <w:rFonts w:ascii="Times New Roman" w:hAnsi="Times New Roman" w:cs="Times New Roman"/>
          <w:sz w:val="28"/>
          <w:szCs w:val="28"/>
          <w:lang w:val="uk-UA"/>
        </w:rPr>
        <w:t>задов</w:t>
      </w:r>
      <w:r>
        <w:rPr>
          <w:rFonts w:ascii="Times New Roman" w:hAnsi="Times New Roman" w:cs="Times New Roman"/>
          <w:sz w:val="28"/>
          <w:szCs w:val="28"/>
          <w:lang w:val="uk-UA"/>
        </w:rPr>
        <w:t>олення їх індивідуальних потреб»</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2</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w:t>
      </w:r>
    </w:p>
    <w:p w:rsidR="000C6692" w:rsidRPr="000C6692" w:rsidRDefault="000C6692" w:rsidP="000C6692">
      <w:pPr>
        <w:spacing w:after="0" w:line="360" w:lineRule="auto"/>
        <w:ind w:firstLine="708"/>
        <w:jc w:val="both"/>
        <w:rPr>
          <w:rFonts w:ascii="Times New Roman" w:hAnsi="Times New Roman" w:cs="Times New Roman"/>
          <w:sz w:val="28"/>
          <w:szCs w:val="28"/>
          <w:lang w:val="uk-UA"/>
        </w:rPr>
      </w:pPr>
      <w:r w:rsidRPr="000C6692">
        <w:rPr>
          <w:rFonts w:ascii="Times New Roman" w:hAnsi="Times New Roman" w:cs="Times New Roman"/>
          <w:sz w:val="28"/>
          <w:szCs w:val="28"/>
          <w:lang w:val="uk-UA"/>
        </w:rPr>
        <w:t>Задоволеність шлюбом також залежить від його стабільності, яка визначається на трьох рівнях відносин між подружжям. Перший рівень стосується формальної частини шлюбу і полягає в оцінці його стійкості, зокрема можливості розлучення. Другий рівень характеризується здатністю партнерів адаптуватися в міжособистісному спілкуванні. Для цього рівня важливими є гармонія у побутових питаннях, відносинах з родичами, ставленні до грошей та інші аспекти спільного життя. Третій рівень відображає глибину стабільності подружжя і їх задоволеність шлюбом. Він стосується успішності шлюбу, що виявляється у відповідності рольових очікувань партнерів у сімейному житті.</w:t>
      </w:r>
    </w:p>
    <w:p w:rsidR="000C6692" w:rsidRDefault="000C6692" w:rsidP="000C6692">
      <w:pPr>
        <w:spacing w:after="0" w:line="360" w:lineRule="auto"/>
        <w:ind w:firstLine="708"/>
        <w:jc w:val="both"/>
        <w:rPr>
          <w:rFonts w:ascii="Times New Roman" w:hAnsi="Times New Roman" w:cs="Times New Roman"/>
          <w:sz w:val="28"/>
          <w:szCs w:val="28"/>
          <w:lang w:val="uk-UA"/>
        </w:rPr>
      </w:pPr>
      <w:r w:rsidRPr="000C6692">
        <w:rPr>
          <w:rFonts w:ascii="Times New Roman" w:hAnsi="Times New Roman" w:cs="Times New Roman"/>
          <w:sz w:val="28"/>
          <w:szCs w:val="28"/>
          <w:lang w:val="uk-UA"/>
        </w:rPr>
        <w:t>Основним критерієм задо</w:t>
      </w:r>
      <w:r>
        <w:rPr>
          <w:rFonts w:ascii="Times New Roman" w:hAnsi="Times New Roman" w:cs="Times New Roman"/>
          <w:sz w:val="28"/>
          <w:szCs w:val="28"/>
          <w:lang w:val="uk-UA"/>
        </w:rPr>
        <w:t>воленості шлюбом, на думку</w:t>
      </w:r>
      <w:r w:rsidR="00BB752A">
        <w:rPr>
          <w:rFonts w:ascii="Times New Roman" w:hAnsi="Times New Roman" w:cs="Times New Roman"/>
          <w:sz w:val="28"/>
          <w:szCs w:val="28"/>
          <w:lang w:val="uk-UA"/>
        </w:rPr>
        <w:t xml:space="preserve"> Коломієць Т. та Ткачук В.</w:t>
      </w:r>
      <w:r w:rsidRPr="000C6692">
        <w:rPr>
          <w:rFonts w:ascii="Times New Roman" w:hAnsi="Times New Roman" w:cs="Times New Roman"/>
          <w:sz w:val="28"/>
          <w:szCs w:val="28"/>
          <w:lang w:val="uk-UA"/>
        </w:rPr>
        <w:t xml:space="preserve">, є стійкість та </w:t>
      </w:r>
      <w:r>
        <w:rPr>
          <w:rFonts w:ascii="Times New Roman" w:hAnsi="Times New Roman" w:cs="Times New Roman"/>
          <w:sz w:val="28"/>
          <w:szCs w:val="28"/>
          <w:lang w:val="uk-UA"/>
        </w:rPr>
        <w:t xml:space="preserve">стабільність подружніх відносин, він розглядає їх як </w:t>
      </w:r>
      <w:r w:rsidRPr="000C6692">
        <w:rPr>
          <w:rFonts w:ascii="Times New Roman" w:hAnsi="Times New Roman" w:cs="Times New Roman"/>
          <w:sz w:val="28"/>
          <w:szCs w:val="28"/>
          <w:lang w:val="uk-UA"/>
        </w:rPr>
        <w:t>стійкість системи взаємоді</w:t>
      </w:r>
      <w:r>
        <w:rPr>
          <w:rFonts w:ascii="Times New Roman" w:hAnsi="Times New Roman" w:cs="Times New Roman"/>
          <w:sz w:val="28"/>
          <w:szCs w:val="28"/>
          <w:lang w:val="uk-UA"/>
        </w:rPr>
        <w:t xml:space="preserve">ї між подружжям, ефективність і </w:t>
      </w:r>
      <w:r w:rsidRPr="000C6692">
        <w:rPr>
          <w:rFonts w:ascii="Times New Roman" w:hAnsi="Times New Roman" w:cs="Times New Roman"/>
          <w:sz w:val="28"/>
          <w:szCs w:val="28"/>
          <w:lang w:val="uk-UA"/>
        </w:rPr>
        <w:t>результативність їхньої спільної діяльності, спрямованої на досягнення як</w:t>
      </w:r>
      <w:r>
        <w:rPr>
          <w:rFonts w:ascii="Times New Roman" w:hAnsi="Times New Roman" w:cs="Times New Roman"/>
          <w:sz w:val="28"/>
          <w:szCs w:val="28"/>
          <w:lang w:val="uk-UA"/>
        </w:rPr>
        <w:t xml:space="preserve"> </w:t>
      </w:r>
      <w:r w:rsidRPr="000C6692">
        <w:rPr>
          <w:rFonts w:ascii="Times New Roman" w:hAnsi="Times New Roman" w:cs="Times New Roman"/>
          <w:sz w:val="28"/>
          <w:szCs w:val="28"/>
          <w:lang w:val="uk-UA"/>
        </w:rPr>
        <w:t>взаємних, та</w:t>
      </w:r>
      <w:r>
        <w:rPr>
          <w:rFonts w:ascii="Times New Roman" w:hAnsi="Times New Roman" w:cs="Times New Roman"/>
          <w:sz w:val="28"/>
          <w:szCs w:val="28"/>
          <w:lang w:val="uk-UA"/>
        </w:rPr>
        <w:t>к індивідуальних цілей подружжя</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23</w:t>
      </w:r>
      <w:r w:rsidR="00A253BB" w:rsidRPr="00A253BB">
        <w:rPr>
          <w:rFonts w:ascii="Times New Roman" w:hAnsi="Times New Roman" w:cs="Times New Roman"/>
          <w:sz w:val="28"/>
          <w:szCs w:val="28"/>
          <w:lang w:val="uk-UA"/>
        </w:rPr>
        <w:t>]</w:t>
      </w:r>
      <w:r>
        <w:rPr>
          <w:rFonts w:ascii="Times New Roman" w:hAnsi="Times New Roman" w:cs="Times New Roman"/>
          <w:sz w:val="28"/>
          <w:szCs w:val="28"/>
          <w:lang w:val="uk-UA"/>
        </w:rPr>
        <w:t>.</w:t>
      </w:r>
    </w:p>
    <w:p w:rsidR="000C6692" w:rsidRPr="000C6692" w:rsidRDefault="00BB752A" w:rsidP="000C669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Вони </w:t>
      </w:r>
      <w:r w:rsidR="000C6692" w:rsidRPr="000C6692">
        <w:rPr>
          <w:rFonts w:ascii="Times New Roman" w:hAnsi="Times New Roman" w:cs="Times New Roman"/>
          <w:sz w:val="28"/>
          <w:szCs w:val="28"/>
          <w:lang w:val="uk-UA"/>
        </w:rPr>
        <w:t>пі</w:t>
      </w:r>
      <w:r>
        <w:rPr>
          <w:rFonts w:ascii="Times New Roman" w:hAnsi="Times New Roman" w:cs="Times New Roman"/>
          <w:sz w:val="28"/>
          <w:szCs w:val="28"/>
          <w:lang w:val="uk-UA"/>
        </w:rPr>
        <w:t>дкреслюють</w:t>
      </w:r>
      <w:r w:rsidR="000C6692" w:rsidRPr="000C6692">
        <w:rPr>
          <w:rFonts w:ascii="Times New Roman" w:hAnsi="Times New Roman" w:cs="Times New Roman"/>
          <w:sz w:val="28"/>
          <w:szCs w:val="28"/>
          <w:lang w:val="uk-UA"/>
        </w:rPr>
        <w:t>, що задоволеність шлюбом має дві сторони: об'єктивну та суб'єктивну. Об'єктивна сторона визначаєт</w:t>
      </w:r>
      <w:r w:rsidR="000C6692">
        <w:rPr>
          <w:rFonts w:ascii="Times New Roman" w:hAnsi="Times New Roman" w:cs="Times New Roman"/>
          <w:sz w:val="28"/>
          <w:szCs w:val="28"/>
          <w:lang w:val="uk-UA"/>
        </w:rPr>
        <w:t>ься можливістю розпаду шлюбу, яку</w:t>
      </w:r>
      <w:r w:rsidR="000C6692" w:rsidRPr="000C6692">
        <w:rPr>
          <w:rFonts w:ascii="Times New Roman" w:hAnsi="Times New Roman" w:cs="Times New Roman"/>
          <w:sz w:val="28"/>
          <w:szCs w:val="28"/>
          <w:lang w:val="uk-UA"/>
        </w:rPr>
        <w:t xml:space="preserve"> можна оцінити через співвідношення кількості укладених шлюбів і розлучень за певний період. Суб'єктивна сторона включає в себе оцінку подружжям своїх відносин та їх готовність зберігати сім'ю. Оцінка міцності шлюбу, яку дають самі партнери, є важливим показником суб'єктивної задоволеності шлюбом.</w:t>
      </w:r>
    </w:p>
    <w:p w:rsidR="00DD259A" w:rsidRDefault="000C6692" w:rsidP="00DD259A">
      <w:pPr>
        <w:spacing w:after="0" w:line="360" w:lineRule="auto"/>
        <w:ind w:firstLine="708"/>
        <w:jc w:val="both"/>
        <w:rPr>
          <w:rFonts w:ascii="Times New Roman" w:hAnsi="Times New Roman" w:cs="Times New Roman"/>
          <w:sz w:val="28"/>
          <w:szCs w:val="28"/>
          <w:lang w:val="uk-UA"/>
        </w:rPr>
      </w:pPr>
      <w:r w:rsidRPr="000C6692">
        <w:rPr>
          <w:rFonts w:ascii="Times New Roman" w:hAnsi="Times New Roman" w:cs="Times New Roman"/>
          <w:sz w:val="28"/>
          <w:szCs w:val="28"/>
          <w:lang w:val="uk-UA"/>
        </w:rPr>
        <w:t xml:space="preserve">У рамках теоретичного аналізу понять «сім’я», «військова сім’я», «шлюб», «рольові очікування» та «задоволеність шлюбом» ми можемо зробити кілька важливих висновків. Перш за все, сім’я є універсальною соціальною інституцією, що виконує фундаментальні функції, зокрема </w:t>
      </w:r>
      <w:r w:rsidRPr="000C6692">
        <w:rPr>
          <w:rFonts w:ascii="Times New Roman" w:hAnsi="Times New Roman" w:cs="Times New Roman"/>
          <w:sz w:val="28"/>
          <w:szCs w:val="28"/>
          <w:lang w:val="uk-UA"/>
        </w:rPr>
        <w:lastRenderedPageBreak/>
        <w:t>виховання, емоційну підтримку та соціалізацію. Визначення сім’ї постійно еволюціонує, враховуючи зміни в суспільних структурах та культурних контекстах.</w:t>
      </w:r>
      <w:r w:rsidR="00DD259A">
        <w:rPr>
          <w:rFonts w:ascii="Times New Roman" w:hAnsi="Times New Roman" w:cs="Times New Roman"/>
          <w:sz w:val="28"/>
          <w:szCs w:val="28"/>
          <w:lang w:val="uk-UA"/>
        </w:rPr>
        <w:t xml:space="preserve"> </w:t>
      </w:r>
    </w:p>
    <w:p w:rsidR="000C6692" w:rsidRPr="000C6692" w:rsidRDefault="000C6692" w:rsidP="00DD259A">
      <w:pPr>
        <w:spacing w:after="0" w:line="360" w:lineRule="auto"/>
        <w:ind w:firstLine="708"/>
        <w:jc w:val="both"/>
        <w:rPr>
          <w:rFonts w:ascii="Times New Roman" w:hAnsi="Times New Roman" w:cs="Times New Roman"/>
          <w:sz w:val="28"/>
          <w:szCs w:val="28"/>
          <w:lang w:val="uk-UA"/>
        </w:rPr>
      </w:pPr>
      <w:r w:rsidRPr="000C6692">
        <w:rPr>
          <w:rFonts w:ascii="Times New Roman" w:hAnsi="Times New Roman" w:cs="Times New Roman"/>
          <w:sz w:val="28"/>
          <w:szCs w:val="28"/>
          <w:lang w:val="uk-UA"/>
        </w:rPr>
        <w:t>Особливості військової сім’ї, як підтипу звичайної родини, зумовлені специфікою професійної діяльності її членів, що накладає особливі стресові фактори, такі як розлуки, постійні зміни місця проживання та високий рівень психологічного навантаження. Ці фактори вимагають особливих механізмів адаптації та стійкості, як з боку військовослужбовців, так і з боку їхніх родин.</w:t>
      </w:r>
      <w:r w:rsidR="00DD259A">
        <w:rPr>
          <w:rFonts w:ascii="Times New Roman" w:hAnsi="Times New Roman" w:cs="Times New Roman"/>
          <w:sz w:val="28"/>
          <w:szCs w:val="28"/>
          <w:lang w:val="uk-UA"/>
        </w:rPr>
        <w:t xml:space="preserve"> Цей термін ще немає конкретного визначення та потребує більш детального вивчення з боку науковців. Чітке окреслення даного поняття може стати основою для подальших досліджень та допомоги сім’ям військовослужбовців.</w:t>
      </w:r>
    </w:p>
    <w:p w:rsidR="00DD259A" w:rsidRDefault="00DD259A" w:rsidP="00DD259A">
      <w:pPr>
        <w:spacing w:after="0" w:line="360" w:lineRule="auto"/>
        <w:ind w:firstLine="708"/>
        <w:jc w:val="both"/>
        <w:rPr>
          <w:rFonts w:ascii="Times New Roman" w:hAnsi="Times New Roman" w:cs="Times New Roman"/>
          <w:sz w:val="28"/>
          <w:szCs w:val="28"/>
          <w:lang w:val="uk-UA"/>
        </w:rPr>
      </w:pPr>
      <w:r w:rsidRPr="00DD259A">
        <w:rPr>
          <w:rFonts w:ascii="Times New Roman" w:hAnsi="Times New Roman" w:cs="Times New Roman"/>
          <w:sz w:val="28"/>
          <w:szCs w:val="28"/>
          <w:lang w:val="uk-UA"/>
        </w:rPr>
        <w:t>У контексті сімей</w:t>
      </w:r>
      <w:r>
        <w:rPr>
          <w:rFonts w:ascii="Times New Roman" w:hAnsi="Times New Roman" w:cs="Times New Roman"/>
          <w:sz w:val="28"/>
          <w:szCs w:val="28"/>
          <w:lang w:val="uk-UA"/>
        </w:rPr>
        <w:t xml:space="preserve"> військовослужбовців</w:t>
      </w:r>
      <w:r w:rsidRPr="00DD259A">
        <w:rPr>
          <w:rFonts w:ascii="Times New Roman" w:hAnsi="Times New Roman" w:cs="Times New Roman"/>
          <w:sz w:val="28"/>
          <w:szCs w:val="28"/>
          <w:lang w:val="uk-UA"/>
        </w:rPr>
        <w:t xml:space="preserve"> шлюб набуває особливих характеристик через специфічні виклики, з якими стикаються партнери. Часті розлуки через військову службу, необхідність адаптації до переїздів і високий рівень стресу вимагають від подружжя особливих стратегій взаємодії та підтримки, які можуть суттєво відрізнятися від загальноприйнятих моделей у цивільних сім’ях.</w:t>
      </w:r>
    </w:p>
    <w:p w:rsidR="00DD259A" w:rsidRDefault="00DD259A" w:rsidP="00DD259A">
      <w:pPr>
        <w:spacing w:after="0" w:line="360" w:lineRule="auto"/>
        <w:ind w:firstLine="708"/>
        <w:jc w:val="both"/>
        <w:rPr>
          <w:rFonts w:ascii="Times New Roman" w:hAnsi="Times New Roman" w:cs="Times New Roman"/>
          <w:sz w:val="28"/>
          <w:szCs w:val="28"/>
          <w:lang w:val="uk-UA"/>
        </w:rPr>
      </w:pPr>
      <w:r w:rsidRPr="00DD259A">
        <w:rPr>
          <w:rFonts w:ascii="Times New Roman" w:hAnsi="Times New Roman" w:cs="Times New Roman"/>
          <w:sz w:val="28"/>
          <w:szCs w:val="28"/>
          <w:lang w:val="uk-UA"/>
        </w:rPr>
        <w:t>Рольові очікування, які формуються в процесі шлюбу, визначають динаміку взаємодії між партнерами і їх функціонува</w:t>
      </w:r>
      <w:r>
        <w:rPr>
          <w:rFonts w:ascii="Times New Roman" w:hAnsi="Times New Roman" w:cs="Times New Roman"/>
          <w:sz w:val="28"/>
          <w:szCs w:val="28"/>
          <w:lang w:val="uk-UA"/>
        </w:rPr>
        <w:t xml:space="preserve">ння в межах родини. У </w:t>
      </w:r>
      <w:r w:rsidRPr="00DD259A">
        <w:rPr>
          <w:rFonts w:ascii="Times New Roman" w:hAnsi="Times New Roman" w:cs="Times New Roman"/>
          <w:sz w:val="28"/>
          <w:szCs w:val="28"/>
          <w:lang w:val="uk-UA"/>
        </w:rPr>
        <w:t xml:space="preserve"> сім’ях</w:t>
      </w:r>
      <w:r>
        <w:rPr>
          <w:rFonts w:ascii="Times New Roman" w:hAnsi="Times New Roman" w:cs="Times New Roman"/>
          <w:sz w:val="28"/>
          <w:szCs w:val="28"/>
          <w:lang w:val="uk-UA"/>
        </w:rPr>
        <w:t xml:space="preserve"> військовослужбовців</w:t>
      </w:r>
      <w:r w:rsidRPr="00DD259A">
        <w:rPr>
          <w:rFonts w:ascii="Times New Roman" w:hAnsi="Times New Roman" w:cs="Times New Roman"/>
          <w:sz w:val="28"/>
          <w:szCs w:val="28"/>
          <w:lang w:val="uk-UA"/>
        </w:rPr>
        <w:t xml:space="preserve"> ці очікування можуть бути зумовлені як соціокультурними нормами, так і специфікою військової професії. Наприклад, дружина військовослужбовця часто бере на себе більшу частину сімейних обов’язків через часту відсутність чоловіка, що вимагає гнучкос</w:t>
      </w:r>
      <w:r>
        <w:rPr>
          <w:rFonts w:ascii="Times New Roman" w:hAnsi="Times New Roman" w:cs="Times New Roman"/>
          <w:sz w:val="28"/>
          <w:szCs w:val="28"/>
          <w:lang w:val="uk-UA"/>
        </w:rPr>
        <w:t xml:space="preserve">ті у виконанні подружніх ролей. </w:t>
      </w:r>
    </w:p>
    <w:p w:rsidR="00DD259A" w:rsidRDefault="00DD259A" w:rsidP="00DD259A">
      <w:pPr>
        <w:spacing w:after="0" w:line="360" w:lineRule="auto"/>
        <w:ind w:firstLine="708"/>
        <w:jc w:val="both"/>
        <w:rPr>
          <w:rFonts w:ascii="Times New Roman" w:hAnsi="Times New Roman" w:cs="Times New Roman"/>
          <w:sz w:val="28"/>
          <w:szCs w:val="28"/>
          <w:lang w:val="uk-UA"/>
        </w:rPr>
      </w:pPr>
      <w:r w:rsidRPr="00DD259A">
        <w:rPr>
          <w:rFonts w:ascii="Times New Roman" w:hAnsi="Times New Roman" w:cs="Times New Roman"/>
          <w:sz w:val="28"/>
          <w:szCs w:val="28"/>
          <w:lang w:val="uk-UA"/>
        </w:rPr>
        <w:t>Задоволеність шлюбом виступає як інтегральний показник гармонії у відносинах між подружжям, що залежить від багатьох факторів, серед яких важливу роль відіграють комунікація, емоційна підтримка та викона</w:t>
      </w:r>
      <w:r>
        <w:rPr>
          <w:rFonts w:ascii="Times New Roman" w:hAnsi="Times New Roman" w:cs="Times New Roman"/>
          <w:sz w:val="28"/>
          <w:szCs w:val="28"/>
          <w:lang w:val="uk-UA"/>
        </w:rPr>
        <w:t>ння ролей у родині. У</w:t>
      </w:r>
      <w:r w:rsidRPr="00DD259A">
        <w:rPr>
          <w:rFonts w:ascii="Times New Roman" w:hAnsi="Times New Roman" w:cs="Times New Roman"/>
          <w:sz w:val="28"/>
          <w:szCs w:val="28"/>
          <w:lang w:val="uk-UA"/>
        </w:rPr>
        <w:t xml:space="preserve"> сім’ях</w:t>
      </w:r>
      <w:r>
        <w:rPr>
          <w:rFonts w:ascii="Times New Roman" w:hAnsi="Times New Roman" w:cs="Times New Roman"/>
          <w:sz w:val="28"/>
          <w:szCs w:val="28"/>
          <w:lang w:val="uk-UA"/>
        </w:rPr>
        <w:t xml:space="preserve"> військовослужбовців</w:t>
      </w:r>
      <w:r w:rsidRPr="00DD259A">
        <w:rPr>
          <w:rFonts w:ascii="Times New Roman" w:hAnsi="Times New Roman" w:cs="Times New Roman"/>
          <w:sz w:val="28"/>
          <w:szCs w:val="28"/>
          <w:lang w:val="uk-UA"/>
        </w:rPr>
        <w:t xml:space="preserve"> рівень </w:t>
      </w:r>
      <w:r>
        <w:rPr>
          <w:rFonts w:ascii="Times New Roman" w:hAnsi="Times New Roman" w:cs="Times New Roman"/>
          <w:sz w:val="28"/>
          <w:szCs w:val="28"/>
          <w:lang w:val="uk-UA"/>
        </w:rPr>
        <w:t>задоволеності може бути прямо залежним від зовнішніх чинників, таких</w:t>
      </w:r>
      <w:r w:rsidRPr="00DD259A">
        <w:rPr>
          <w:rFonts w:ascii="Times New Roman" w:hAnsi="Times New Roman" w:cs="Times New Roman"/>
          <w:sz w:val="28"/>
          <w:szCs w:val="28"/>
          <w:lang w:val="uk-UA"/>
        </w:rPr>
        <w:t xml:space="preserve"> як тривала розлука, </w:t>
      </w:r>
      <w:r w:rsidRPr="00DD259A">
        <w:rPr>
          <w:rFonts w:ascii="Times New Roman" w:hAnsi="Times New Roman" w:cs="Times New Roman"/>
          <w:sz w:val="28"/>
          <w:szCs w:val="28"/>
          <w:lang w:val="uk-UA"/>
        </w:rPr>
        <w:lastRenderedPageBreak/>
        <w:t xml:space="preserve">стрес від </w:t>
      </w:r>
      <w:r>
        <w:rPr>
          <w:rFonts w:ascii="Times New Roman" w:hAnsi="Times New Roman" w:cs="Times New Roman"/>
          <w:sz w:val="28"/>
          <w:szCs w:val="28"/>
          <w:lang w:val="uk-UA"/>
        </w:rPr>
        <w:t>несення військової служби, життя в невизначеності</w:t>
      </w:r>
      <w:r w:rsidRPr="00DD259A">
        <w:rPr>
          <w:rFonts w:ascii="Times New Roman" w:hAnsi="Times New Roman" w:cs="Times New Roman"/>
          <w:sz w:val="28"/>
          <w:szCs w:val="28"/>
          <w:lang w:val="uk-UA"/>
        </w:rPr>
        <w:t xml:space="preserve"> та підтримка з боку військової спільноти. Посилення комунікації між партнерами, а також наявність соціальної і психологічної підтримки можуть стати ключовими чинниками збереження гар</w:t>
      </w:r>
      <w:r>
        <w:rPr>
          <w:rFonts w:ascii="Times New Roman" w:hAnsi="Times New Roman" w:cs="Times New Roman"/>
          <w:sz w:val="28"/>
          <w:szCs w:val="28"/>
          <w:lang w:val="uk-UA"/>
        </w:rPr>
        <w:t>монії у таких особливих умовах.</w:t>
      </w:r>
    </w:p>
    <w:p w:rsidR="000C6692" w:rsidRPr="000C6692" w:rsidRDefault="00DD259A" w:rsidP="00DD259A">
      <w:pPr>
        <w:spacing w:after="0" w:line="360" w:lineRule="auto"/>
        <w:ind w:firstLine="708"/>
        <w:jc w:val="both"/>
        <w:rPr>
          <w:rFonts w:ascii="Times New Roman" w:hAnsi="Times New Roman" w:cs="Times New Roman"/>
          <w:sz w:val="28"/>
          <w:szCs w:val="28"/>
          <w:lang w:val="uk-UA"/>
        </w:rPr>
      </w:pPr>
      <w:r w:rsidRPr="00DD259A">
        <w:rPr>
          <w:rFonts w:ascii="Times New Roman" w:hAnsi="Times New Roman" w:cs="Times New Roman"/>
          <w:sz w:val="28"/>
          <w:szCs w:val="28"/>
          <w:lang w:val="uk-UA"/>
        </w:rPr>
        <w:t>Такий інтегрований підхід дозволяє розглянути шлюб і рольові взаємини в його межах не лише в загальному соціальному контексті, але й з урахуванням уні</w:t>
      </w:r>
      <w:r>
        <w:rPr>
          <w:rFonts w:ascii="Times New Roman" w:hAnsi="Times New Roman" w:cs="Times New Roman"/>
          <w:sz w:val="28"/>
          <w:szCs w:val="28"/>
          <w:lang w:val="uk-UA"/>
        </w:rPr>
        <w:t xml:space="preserve">кальних особливостей </w:t>
      </w:r>
      <w:r w:rsidRPr="00DD259A">
        <w:rPr>
          <w:rFonts w:ascii="Times New Roman" w:hAnsi="Times New Roman" w:cs="Times New Roman"/>
          <w:sz w:val="28"/>
          <w:szCs w:val="28"/>
          <w:lang w:val="uk-UA"/>
        </w:rPr>
        <w:t>родин</w:t>
      </w:r>
      <w:r w:rsidR="00666DC1">
        <w:rPr>
          <w:rFonts w:ascii="Times New Roman" w:hAnsi="Times New Roman" w:cs="Times New Roman"/>
          <w:sz w:val="28"/>
          <w:szCs w:val="28"/>
          <w:lang w:val="uk-UA"/>
        </w:rPr>
        <w:t xml:space="preserve"> військовослужбовців</w:t>
      </w:r>
      <w:r w:rsidRPr="00DD259A">
        <w:rPr>
          <w:rFonts w:ascii="Times New Roman" w:hAnsi="Times New Roman" w:cs="Times New Roman"/>
          <w:sz w:val="28"/>
          <w:szCs w:val="28"/>
          <w:lang w:val="uk-UA"/>
        </w:rPr>
        <w:t>.</w:t>
      </w:r>
    </w:p>
    <w:p w:rsidR="000E2C8C" w:rsidRDefault="000E2C8C" w:rsidP="003376C2">
      <w:pPr>
        <w:spacing w:after="0" w:line="360" w:lineRule="auto"/>
        <w:jc w:val="both"/>
        <w:rPr>
          <w:rFonts w:ascii="Times New Roman" w:hAnsi="Times New Roman" w:cs="Times New Roman"/>
          <w:sz w:val="28"/>
          <w:szCs w:val="28"/>
          <w:lang w:val="uk-UA"/>
        </w:rPr>
      </w:pPr>
    </w:p>
    <w:p w:rsidR="00850175" w:rsidRDefault="00850175" w:rsidP="00850175">
      <w:pPr>
        <w:spacing w:after="0" w:line="360" w:lineRule="auto"/>
        <w:ind w:firstLine="708"/>
        <w:jc w:val="both"/>
        <w:rPr>
          <w:rFonts w:ascii="Times New Roman" w:hAnsi="Times New Roman" w:cs="Times New Roman"/>
          <w:b/>
          <w:sz w:val="28"/>
          <w:szCs w:val="28"/>
          <w:lang w:val="uk-UA"/>
        </w:rPr>
      </w:pPr>
      <w:r w:rsidRPr="00850175">
        <w:rPr>
          <w:rFonts w:ascii="Times New Roman" w:hAnsi="Times New Roman" w:cs="Times New Roman"/>
          <w:b/>
          <w:sz w:val="28"/>
          <w:szCs w:val="28"/>
          <w:lang w:val="uk-UA"/>
        </w:rPr>
        <w:t>1.2. Роль статево-рольової соціалізації та гендерних стереотипів у формуванні рольових очікувань</w:t>
      </w:r>
      <w:r w:rsidR="00795AE8">
        <w:rPr>
          <w:rFonts w:ascii="Times New Roman" w:hAnsi="Times New Roman" w:cs="Times New Roman"/>
          <w:b/>
          <w:sz w:val="28"/>
          <w:szCs w:val="28"/>
          <w:lang w:val="uk-UA"/>
        </w:rPr>
        <w:t xml:space="preserve"> в контексті сімей військовослужбовців</w:t>
      </w:r>
    </w:p>
    <w:p w:rsidR="008A1B26" w:rsidRDefault="008A1B26" w:rsidP="00850175">
      <w:pPr>
        <w:spacing w:after="0" w:line="360" w:lineRule="auto"/>
        <w:ind w:firstLine="708"/>
        <w:jc w:val="both"/>
        <w:rPr>
          <w:rFonts w:ascii="Times New Roman" w:hAnsi="Times New Roman" w:cs="Times New Roman"/>
          <w:b/>
          <w:sz w:val="28"/>
          <w:szCs w:val="28"/>
          <w:lang w:val="uk-UA"/>
        </w:rPr>
      </w:pPr>
    </w:p>
    <w:p w:rsidR="008A1B26" w:rsidRPr="006E68F0" w:rsidRDefault="008A1B26" w:rsidP="006E68F0">
      <w:pPr>
        <w:spacing w:after="0" w:line="360" w:lineRule="auto"/>
        <w:ind w:firstLine="708"/>
        <w:jc w:val="both"/>
        <w:rPr>
          <w:rFonts w:ascii="Times New Roman" w:hAnsi="Times New Roman" w:cs="Times New Roman"/>
          <w:sz w:val="28"/>
          <w:szCs w:val="28"/>
          <w:lang w:val="uk-UA"/>
        </w:rPr>
      </w:pPr>
      <w:r w:rsidRPr="008A1B26">
        <w:rPr>
          <w:rFonts w:ascii="Times New Roman" w:hAnsi="Times New Roman" w:cs="Times New Roman"/>
          <w:sz w:val="28"/>
          <w:szCs w:val="28"/>
          <w:lang w:val="uk-UA"/>
        </w:rPr>
        <w:t>Статево</w:t>
      </w:r>
      <w:r>
        <w:rPr>
          <w:rFonts w:ascii="Times New Roman" w:hAnsi="Times New Roman" w:cs="Times New Roman"/>
          <w:sz w:val="28"/>
          <w:szCs w:val="28"/>
          <w:lang w:val="uk-UA"/>
        </w:rPr>
        <w:t xml:space="preserve">-рольова соціалізація </w:t>
      </w:r>
      <w:r w:rsidRPr="000A5D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A1B26">
        <w:rPr>
          <w:rFonts w:ascii="Times New Roman" w:hAnsi="Times New Roman" w:cs="Times New Roman"/>
          <w:sz w:val="28"/>
          <w:szCs w:val="28"/>
          <w:lang w:val="uk-UA"/>
        </w:rPr>
        <w:t>це процес, у ході якого індивід засвоює соціально зумовлені ролі, поведінкові норми, очікування та установки, пов’язані зі статтю. Цей процес формує уявлення про те, які ролі є прийнятними для жінок і чоловіків у різних соціальних, п</w:t>
      </w:r>
      <w:r w:rsidR="006E68F0">
        <w:rPr>
          <w:rFonts w:ascii="Times New Roman" w:hAnsi="Times New Roman" w:cs="Times New Roman"/>
          <w:sz w:val="28"/>
          <w:szCs w:val="28"/>
          <w:lang w:val="uk-UA"/>
        </w:rPr>
        <w:t>рофесійних і сімейних умовах</w:t>
      </w:r>
      <w:r w:rsidRPr="008A1B26">
        <w:rPr>
          <w:rFonts w:ascii="Times New Roman" w:hAnsi="Times New Roman" w:cs="Times New Roman"/>
          <w:sz w:val="28"/>
          <w:szCs w:val="28"/>
          <w:lang w:val="uk-UA"/>
        </w:rPr>
        <w:t>.</w:t>
      </w:r>
      <w:r w:rsidR="006E68F0" w:rsidRPr="006E68F0">
        <w:rPr>
          <w:rFonts w:ascii="Times New Roman" w:hAnsi="Times New Roman" w:cs="Times New Roman"/>
          <w:sz w:val="28"/>
          <w:szCs w:val="28"/>
        </w:rPr>
        <w:t xml:space="preserve"> </w:t>
      </w:r>
      <w:r w:rsidR="006E68F0" w:rsidRPr="006E68F0">
        <w:rPr>
          <w:rFonts w:ascii="Times New Roman" w:hAnsi="Times New Roman" w:cs="Times New Roman"/>
          <w:sz w:val="28"/>
          <w:szCs w:val="28"/>
          <w:lang w:val="uk-UA"/>
        </w:rPr>
        <w:t>У контексті сімей військовослужбовців цей процес має особливе значення, оскільки впливає на розподіл обов’язків між подружжям, адаптацію до військового способу життя та подолання кризових ситуацій.</w:t>
      </w:r>
    </w:p>
    <w:p w:rsidR="008A1B26" w:rsidRDefault="008A1B26" w:rsidP="00850175">
      <w:pPr>
        <w:spacing w:after="0" w:line="360" w:lineRule="auto"/>
        <w:ind w:firstLine="708"/>
        <w:jc w:val="both"/>
        <w:rPr>
          <w:rFonts w:ascii="Times New Roman" w:hAnsi="Times New Roman" w:cs="Times New Roman"/>
          <w:sz w:val="28"/>
          <w:szCs w:val="28"/>
          <w:lang w:val="uk-UA"/>
        </w:rPr>
      </w:pPr>
      <w:r w:rsidRPr="008A1B26">
        <w:rPr>
          <w:rFonts w:ascii="Times New Roman" w:hAnsi="Times New Roman" w:cs="Times New Roman"/>
          <w:sz w:val="28"/>
          <w:szCs w:val="28"/>
          <w:lang w:val="uk-UA"/>
        </w:rPr>
        <w:t>Тематика статево-рольової соціалізації досліджувалася як зарубіжними, так і українськими науковцями. Вони аналізували механізми формування гендерних ролей, вплив стереотипів та соціальних інститутів на розвиток особистості.</w:t>
      </w:r>
    </w:p>
    <w:p w:rsidR="008A1B26" w:rsidRDefault="008A1B26" w:rsidP="0085017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Сандра Бем ро</w:t>
      </w:r>
      <w:r w:rsidRPr="008A1B26">
        <w:rPr>
          <w:rFonts w:ascii="Times New Roman" w:hAnsi="Times New Roman" w:cs="Times New Roman"/>
          <w:sz w:val="28"/>
          <w:szCs w:val="28"/>
          <w:lang w:val="uk-UA"/>
        </w:rPr>
        <w:t>зробила концепцію гендерної схеми, яка пояснює, як культурні стереотипи формують сприйняття та поведінку індивіда відповідн</w:t>
      </w:r>
      <w:r>
        <w:rPr>
          <w:rFonts w:ascii="Times New Roman" w:hAnsi="Times New Roman" w:cs="Times New Roman"/>
          <w:sz w:val="28"/>
          <w:szCs w:val="28"/>
          <w:lang w:val="uk-UA"/>
        </w:rPr>
        <w:t>о до статі. Її роботи, зокрема «Gender Schema Theory»</w:t>
      </w:r>
      <w:r w:rsidRPr="008A1B26">
        <w:rPr>
          <w:rFonts w:ascii="Times New Roman" w:hAnsi="Times New Roman" w:cs="Times New Roman"/>
          <w:sz w:val="28"/>
          <w:szCs w:val="28"/>
          <w:lang w:val="uk-UA"/>
        </w:rPr>
        <w:t>, є фундаментальними для вивчення гендерної соціалізації.</w:t>
      </w:r>
      <w:r>
        <w:rPr>
          <w:rFonts w:ascii="Times New Roman" w:hAnsi="Times New Roman" w:cs="Times New Roman"/>
          <w:sz w:val="28"/>
          <w:szCs w:val="28"/>
          <w:lang w:val="uk-UA"/>
        </w:rPr>
        <w:t xml:space="preserve"> Вона зазначала, що статево-рольова соціалізація </w:t>
      </w:r>
      <w:r w:rsidRPr="000A5D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A1B26">
        <w:rPr>
          <w:rFonts w:ascii="Times New Roman" w:hAnsi="Times New Roman" w:cs="Times New Roman"/>
          <w:sz w:val="28"/>
          <w:szCs w:val="28"/>
          <w:lang w:val="uk-UA"/>
        </w:rPr>
        <w:t xml:space="preserve"> це процес формування гендерної ідентичності через засвоєння культурних норм і очікувань щодо статей</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rPr>
        <w:t>[</w:t>
      </w:r>
      <w:r w:rsidR="00A253BB">
        <w:rPr>
          <w:rFonts w:ascii="Times New Roman" w:hAnsi="Times New Roman" w:cs="Times New Roman"/>
          <w:sz w:val="28"/>
          <w:szCs w:val="28"/>
          <w:lang w:val="uk-UA"/>
        </w:rPr>
        <w:t>48</w:t>
      </w:r>
      <w:r w:rsidR="00A253BB" w:rsidRPr="00A253BB">
        <w:rPr>
          <w:rFonts w:ascii="Times New Roman" w:hAnsi="Times New Roman" w:cs="Times New Roman"/>
          <w:sz w:val="28"/>
          <w:szCs w:val="28"/>
        </w:rPr>
        <w:t>]</w:t>
      </w:r>
      <w:r w:rsidRPr="008A1B26">
        <w:rPr>
          <w:rFonts w:ascii="Times New Roman" w:hAnsi="Times New Roman" w:cs="Times New Roman"/>
          <w:sz w:val="28"/>
          <w:szCs w:val="28"/>
          <w:lang w:val="uk-UA"/>
        </w:rPr>
        <w:t>.</w:t>
      </w:r>
    </w:p>
    <w:p w:rsidR="008A1B26" w:rsidRDefault="008A1B26" w:rsidP="008A1B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Коннелл Р. В., у своїх працях, таких як «Masculinities»</w:t>
      </w:r>
      <w:r w:rsidR="00BB752A">
        <w:rPr>
          <w:rFonts w:ascii="Times New Roman" w:hAnsi="Times New Roman" w:cs="Times New Roman"/>
          <w:sz w:val="28"/>
          <w:szCs w:val="28"/>
          <w:lang w:val="uk-UA"/>
        </w:rPr>
        <w:t xml:space="preserve"> досліджував</w:t>
      </w:r>
      <w:r w:rsidRPr="008A1B26">
        <w:rPr>
          <w:rFonts w:ascii="Times New Roman" w:hAnsi="Times New Roman" w:cs="Times New Roman"/>
          <w:sz w:val="28"/>
          <w:szCs w:val="28"/>
          <w:lang w:val="uk-UA"/>
        </w:rPr>
        <w:t xml:space="preserve"> поняття гегемонної маскулінності та те, як соціальні інститути впливають на </w:t>
      </w:r>
      <w:r w:rsidRPr="008A1B26">
        <w:rPr>
          <w:rFonts w:ascii="Times New Roman" w:hAnsi="Times New Roman" w:cs="Times New Roman"/>
          <w:sz w:val="28"/>
          <w:szCs w:val="28"/>
          <w:lang w:val="uk-UA"/>
        </w:rPr>
        <w:lastRenderedPageBreak/>
        <w:t>формування гендерних ролей.</w:t>
      </w:r>
      <w:r w:rsidR="00BB752A">
        <w:rPr>
          <w:rFonts w:ascii="Times New Roman" w:hAnsi="Times New Roman" w:cs="Times New Roman"/>
          <w:sz w:val="28"/>
          <w:szCs w:val="28"/>
          <w:lang w:val="uk-UA"/>
        </w:rPr>
        <w:t xml:space="preserve"> Він відмічав</w:t>
      </w:r>
      <w:r>
        <w:rPr>
          <w:rFonts w:ascii="Times New Roman" w:hAnsi="Times New Roman" w:cs="Times New Roman"/>
          <w:sz w:val="28"/>
          <w:szCs w:val="28"/>
          <w:lang w:val="uk-UA"/>
        </w:rPr>
        <w:t xml:space="preserve">, що </w:t>
      </w:r>
      <w:r w:rsidRPr="008A1B26">
        <w:rPr>
          <w:rFonts w:ascii="Times New Roman" w:hAnsi="Times New Roman" w:cs="Times New Roman"/>
          <w:sz w:val="28"/>
          <w:szCs w:val="28"/>
          <w:lang w:val="uk-UA"/>
        </w:rPr>
        <w:t>гендерна соціалізація відображає структурні нерівності, інтегровані у взаємодію між індивідом і суспільством</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52</w:t>
      </w:r>
      <w:r w:rsidR="00A253BB" w:rsidRPr="00A253BB">
        <w:rPr>
          <w:rFonts w:ascii="Times New Roman" w:hAnsi="Times New Roman" w:cs="Times New Roman"/>
          <w:sz w:val="28"/>
          <w:szCs w:val="28"/>
          <w:lang w:val="uk-UA"/>
        </w:rPr>
        <w:t>]</w:t>
      </w:r>
      <w:r w:rsidRPr="008A1B26">
        <w:rPr>
          <w:rFonts w:ascii="Times New Roman" w:hAnsi="Times New Roman" w:cs="Times New Roman"/>
          <w:sz w:val="28"/>
          <w:szCs w:val="28"/>
          <w:lang w:val="uk-UA"/>
        </w:rPr>
        <w:t>.</w:t>
      </w:r>
    </w:p>
    <w:p w:rsidR="008A1B26" w:rsidRDefault="008A1B26" w:rsidP="008A1B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українських дослідників яскраво виділяються такі дослідники, як:</w:t>
      </w:r>
      <w:r w:rsidR="00BB752A">
        <w:rPr>
          <w:rFonts w:ascii="Times New Roman" w:hAnsi="Times New Roman" w:cs="Times New Roman"/>
          <w:sz w:val="28"/>
          <w:szCs w:val="28"/>
          <w:lang w:val="uk-UA"/>
        </w:rPr>
        <w:t xml:space="preserve"> Литвишко О.М.</w:t>
      </w:r>
      <w:r>
        <w:rPr>
          <w:rFonts w:ascii="Times New Roman" w:hAnsi="Times New Roman" w:cs="Times New Roman"/>
          <w:sz w:val="28"/>
          <w:szCs w:val="28"/>
          <w:lang w:val="uk-UA"/>
        </w:rPr>
        <w:t>, яка в</w:t>
      </w:r>
      <w:r w:rsidRPr="008A1B26">
        <w:rPr>
          <w:rFonts w:ascii="Times New Roman" w:hAnsi="Times New Roman" w:cs="Times New Roman"/>
          <w:sz w:val="28"/>
          <w:szCs w:val="28"/>
          <w:lang w:val="uk-UA"/>
        </w:rPr>
        <w:t>ивчала гендерні аспекти соціалізації в контексті української культури та підкреслювала роль сім’ї як основного інститу</w:t>
      </w:r>
      <w:r>
        <w:rPr>
          <w:rFonts w:ascii="Times New Roman" w:hAnsi="Times New Roman" w:cs="Times New Roman"/>
          <w:sz w:val="28"/>
          <w:szCs w:val="28"/>
          <w:lang w:val="uk-UA"/>
        </w:rPr>
        <w:t>ту у</w:t>
      </w:r>
      <w:r w:rsidR="00915FCE">
        <w:rPr>
          <w:rFonts w:ascii="Times New Roman" w:hAnsi="Times New Roman" w:cs="Times New Roman"/>
          <w:sz w:val="28"/>
          <w:szCs w:val="28"/>
          <w:lang w:val="uk-UA"/>
        </w:rPr>
        <w:t xml:space="preserve"> формуванні гендерних ролей</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26</w:t>
      </w:r>
      <w:r w:rsidR="00A253BB" w:rsidRPr="00A253BB">
        <w:rPr>
          <w:rFonts w:ascii="Times New Roman" w:hAnsi="Times New Roman" w:cs="Times New Roman"/>
          <w:sz w:val="28"/>
          <w:szCs w:val="28"/>
          <w:lang w:val="uk-UA"/>
        </w:rPr>
        <w:t>]</w:t>
      </w:r>
      <w:r w:rsidR="00915FCE">
        <w:rPr>
          <w:rFonts w:ascii="Times New Roman" w:hAnsi="Times New Roman" w:cs="Times New Roman"/>
          <w:sz w:val="28"/>
          <w:szCs w:val="28"/>
          <w:lang w:val="uk-UA"/>
        </w:rPr>
        <w:t>;</w:t>
      </w:r>
      <w:r w:rsidR="00A92403">
        <w:rPr>
          <w:rFonts w:ascii="Times New Roman" w:hAnsi="Times New Roman" w:cs="Times New Roman"/>
          <w:sz w:val="28"/>
          <w:szCs w:val="28"/>
          <w:lang w:val="uk-UA"/>
        </w:rPr>
        <w:t xml:space="preserve"> Камінська Н</w:t>
      </w:r>
      <w:r>
        <w:rPr>
          <w:rFonts w:ascii="Times New Roman" w:hAnsi="Times New Roman" w:cs="Times New Roman"/>
          <w:sz w:val="28"/>
          <w:szCs w:val="28"/>
          <w:lang w:val="uk-UA"/>
        </w:rPr>
        <w:t>.</w:t>
      </w:r>
      <w:r w:rsidR="00A92403">
        <w:rPr>
          <w:rFonts w:ascii="Times New Roman" w:hAnsi="Times New Roman" w:cs="Times New Roman"/>
          <w:sz w:val="28"/>
          <w:szCs w:val="28"/>
          <w:lang w:val="uk-UA"/>
        </w:rPr>
        <w:t>В.</w:t>
      </w:r>
      <w:r>
        <w:rPr>
          <w:rFonts w:ascii="Times New Roman" w:hAnsi="Times New Roman" w:cs="Times New Roman"/>
          <w:sz w:val="28"/>
          <w:szCs w:val="28"/>
          <w:lang w:val="uk-UA"/>
        </w:rPr>
        <w:t>, яка у</w:t>
      </w:r>
      <w:r w:rsidRPr="008A1B26">
        <w:rPr>
          <w:rFonts w:ascii="Times New Roman" w:hAnsi="Times New Roman" w:cs="Times New Roman"/>
          <w:sz w:val="28"/>
          <w:szCs w:val="28"/>
          <w:lang w:val="uk-UA"/>
        </w:rPr>
        <w:t xml:space="preserve"> своїх роботах досліджувала вплив соціокультурних факторів на формування гендер</w:t>
      </w:r>
      <w:r>
        <w:rPr>
          <w:rFonts w:ascii="Times New Roman" w:hAnsi="Times New Roman" w:cs="Times New Roman"/>
          <w:sz w:val="28"/>
          <w:szCs w:val="28"/>
          <w:lang w:val="uk-UA"/>
        </w:rPr>
        <w:t xml:space="preserve">ної ідентичності та стереотипів та </w:t>
      </w:r>
      <w:r w:rsidR="00A92403">
        <w:rPr>
          <w:rFonts w:ascii="Times New Roman" w:hAnsi="Times New Roman" w:cs="Times New Roman"/>
          <w:sz w:val="28"/>
          <w:szCs w:val="28"/>
          <w:lang w:val="uk-UA"/>
        </w:rPr>
        <w:t xml:space="preserve">Вілкова О.Ю., </w:t>
      </w:r>
      <w:r>
        <w:rPr>
          <w:rFonts w:ascii="Times New Roman" w:hAnsi="Times New Roman" w:cs="Times New Roman"/>
          <w:sz w:val="28"/>
          <w:szCs w:val="28"/>
          <w:lang w:val="uk-UA"/>
        </w:rPr>
        <w:t>вона а</w:t>
      </w:r>
      <w:r w:rsidRPr="008A1B26">
        <w:rPr>
          <w:rFonts w:ascii="Times New Roman" w:hAnsi="Times New Roman" w:cs="Times New Roman"/>
          <w:sz w:val="28"/>
          <w:szCs w:val="28"/>
          <w:lang w:val="uk-UA"/>
        </w:rPr>
        <w:t>налізувала вплив гендерних стереотипів на формування особистості в умовах трансформаційних процесів українського суспільства</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8</w:t>
      </w:r>
      <w:r w:rsidR="00A253BB" w:rsidRPr="00A253BB">
        <w:rPr>
          <w:rFonts w:ascii="Times New Roman" w:hAnsi="Times New Roman" w:cs="Times New Roman"/>
          <w:sz w:val="28"/>
          <w:szCs w:val="28"/>
          <w:lang w:val="uk-UA"/>
        </w:rPr>
        <w:t>]</w:t>
      </w:r>
      <w:r w:rsidRPr="008A1B26">
        <w:rPr>
          <w:rFonts w:ascii="Times New Roman" w:hAnsi="Times New Roman" w:cs="Times New Roman"/>
          <w:sz w:val="28"/>
          <w:szCs w:val="28"/>
          <w:lang w:val="uk-UA"/>
        </w:rPr>
        <w:t>.</w:t>
      </w:r>
    </w:p>
    <w:p w:rsidR="00CC3147" w:rsidRDefault="00CC3147" w:rsidP="008A1B26">
      <w:pPr>
        <w:spacing w:after="0" w:line="360" w:lineRule="auto"/>
        <w:ind w:firstLine="708"/>
        <w:jc w:val="both"/>
        <w:rPr>
          <w:rFonts w:ascii="Times New Roman" w:hAnsi="Times New Roman" w:cs="Times New Roman"/>
          <w:sz w:val="28"/>
          <w:szCs w:val="28"/>
          <w:lang w:val="uk-UA"/>
        </w:rPr>
      </w:pPr>
      <w:r w:rsidRPr="00CC3147">
        <w:rPr>
          <w:rFonts w:ascii="Times New Roman" w:hAnsi="Times New Roman" w:cs="Times New Roman"/>
          <w:sz w:val="28"/>
          <w:szCs w:val="28"/>
          <w:lang w:val="uk-UA"/>
        </w:rPr>
        <w:t>Центральним аспектом статево-рольової соціалізації є те, що вона реалізується через взаємодію з основними соціальними інститутами, такими як сім’я, освіта та професійна діяльність. Саме ці інститути задають рамки для засвоєння індивідом очікуваних моделей поведінки, встановлюючи межі того, що вважається «нормальним» або «прийнятним» для чоловіків і жінок. Дослідження цієї тематики проводили такі науковці, як Ерік Еріксон, який розглядав вплив соціалізації на формування ідентичності у межах життєвих циклів</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53</w:t>
      </w:r>
      <w:r w:rsidR="00A253BB" w:rsidRPr="00A253BB">
        <w:rPr>
          <w:rFonts w:ascii="Times New Roman" w:hAnsi="Times New Roman" w:cs="Times New Roman"/>
          <w:sz w:val="28"/>
          <w:szCs w:val="28"/>
          <w:lang w:val="uk-UA"/>
        </w:rPr>
        <w:t>]</w:t>
      </w:r>
      <w:r w:rsidRPr="00CC3147">
        <w:rPr>
          <w:rFonts w:ascii="Times New Roman" w:hAnsi="Times New Roman" w:cs="Times New Roman"/>
          <w:sz w:val="28"/>
          <w:szCs w:val="28"/>
          <w:lang w:val="uk-UA"/>
        </w:rPr>
        <w:t>, та Ненсі Чодороу, що вивчала роль сімейної структури в передачі гендерних ролей між поколіннями</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51</w:t>
      </w:r>
      <w:r w:rsidR="00A253BB" w:rsidRPr="00A253BB">
        <w:rPr>
          <w:rFonts w:ascii="Times New Roman" w:hAnsi="Times New Roman" w:cs="Times New Roman"/>
          <w:sz w:val="28"/>
          <w:szCs w:val="28"/>
          <w:lang w:val="uk-UA"/>
        </w:rPr>
        <w:t>]</w:t>
      </w:r>
      <w:r w:rsidRPr="00CC3147">
        <w:rPr>
          <w:rFonts w:ascii="Times New Roman" w:hAnsi="Times New Roman" w:cs="Times New Roman"/>
          <w:sz w:val="28"/>
          <w:szCs w:val="28"/>
          <w:lang w:val="uk-UA"/>
        </w:rPr>
        <w:t>. Крім того, Карол Гілліган акцентувала увагу на відмінностях у моральному розвитку хлопців і дівчат під впливом статево-рольової соціалізації</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54</w:t>
      </w:r>
      <w:r w:rsidR="00A253BB" w:rsidRPr="00A253BB">
        <w:rPr>
          <w:rFonts w:ascii="Times New Roman" w:hAnsi="Times New Roman" w:cs="Times New Roman"/>
          <w:sz w:val="28"/>
          <w:szCs w:val="28"/>
          <w:lang w:val="uk-UA"/>
        </w:rPr>
        <w:t>]</w:t>
      </w:r>
      <w:r w:rsidRPr="00CC3147">
        <w:rPr>
          <w:rFonts w:ascii="Times New Roman" w:hAnsi="Times New Roman" w:cs="Times New Roman"/>
          <w:sz w:val="28"/>
          <w:szCs w:val="28"/>
          <w:lang w:val="uk-UA"/>
        </w:rPr>
        <w:t>. У контексті сімей військовослужбовців цей процес є ще більш багатогранним через специфіку військового способу життя, постійний стрес і суспільний тиск.</w:t>
      </w:r>
    </w:p>
    <w:p w:rsidR="00CC3147" w:rsidRDefault="00695D1A" w:rsidP="008A1B26">
      <w:pPr>
        <w:spacing w:after="0" w:line="360" w:lineRule="auto"/>
        <w:ind w:firstLine="708"/>
        <w:jc w:val="both"/>
        <w:rPr>
          <w:rFonts w:ascii="Times New Roman" w:hAnsi="Times New Roman" w:cs="Times New Roman"/>
          <w:sz w:val="28"/>
          <w:szCs w:val="28"/>
          <w:lang w:val="uk-UA"/>
        </w:rPr>
      </w:pPr>
      <w:r w:rsidRPr="00695D1A">
        <w:rPr>
          <w:rFonts w:ascii="Times New Roman" w:hAnsi="Times New Roman" w:cs="Times New Roman"/>
          <w:sz w:val="28"/>
          <w:szCs w:val="28"/>
          <w:lang w:val="uk-UA"/>
        </w:rPr>
        <w:t>Сім’я є первинним і найбільш впливовим агентом соціалізації. Саме у родині дитина отримує перші уявлення про те, як мають взаємодіяти чоловіки й жінки, як розпо</w:t>
      </w:r>
      <w:r>
        <w:rPr>
          <w:rFonts w:ascii="Times New Roman" w:hAnsi="Times New Roman" w:cs="Times New Roman"/>
          <w:sz w:val="28"/>
          <w:szCs w:val="28"/>
          <w:lang w:val="uk-UA"/>
        </w:rPr>
        <w:t>діляються обов’язки та якими є «правильні»</w:t>
      </w:r>
      <w:r w:rsidRPr="00695D1A">
        <w:rPr>
          <w:rFonts w:ascii="Times New Roman" w:hAnsi="Times New Roman" w:cs="Times New Roman"/>
          <w:sz w:val="28"/>
          <w:szCs w:val="28"/>
          <w:lang w:val="uk-UA"/>
        </w:rPr>
        <w:t xml:space="preserve"> моделі поведінки.</w:t>
      </w:r>
      <w:r>
        <w:rPr>
          <w:rFonts w:ascii="Times New Roman" w:hAnsi="Times New Roman" w:cs="Times New Roman"/>
          <w:sz w:val="28"/>
          <w:szCs w:val="28"/>
          <w:lang w:val="uk-UA"/>
        </w:rPr>
        <w:t xml:space="preserve"> </w:t>
      </w:r>
      <w:r w:rsidRPr="00695D1A">
        <w:rPr>
          <w:rFonts w:ascii="Times New Roman" w:hAnsi="Times New Roman" w:cs="Times New Roman"/>
          <w:sz w:val="28"/>
          <w:szCs w:val="28"/>
          <w:lang w:val="uk-UA"/>
        </w:rPr>
        <w:t>Гендерні ролі, тобто очікувані суспільством моделі поведінки для чоловіків і жінок, формуються в перші роки життя, коли діти спостерігають за своїми батьками та іншими членами сім’ї.</w:t>
      </w:r>
      <w:r>
        <w:rPr>
          <w:rFonts w:ascii="Times New Roman" w:hAnsi="Times New Roman" w:cs="Times New Roman"/>
          <w:sz w:val="28"/>
          <w:szCs w:val="28"/>
          <w:lang w:val="uk-UA"/>
        </w:rPr>
        <w:t xml:space="preserve"> </w:t>
      </w:r>
      <w:r w:rsidRPr="00695D1A">
        <w:rPr>
          <w:rFonts w:ascii="Times New Roman" w:hAnsi="Times New Roman" w:cs="Times New Roman"/>
          <w:sz w:val="28"/>
          <w:szCs w:val="28"/>
          <w:lang w:val="uk-UA"/>
        </w:rPr>
        <w:t xml:space="preserve">Наприклад, якщо </w:t>
      </w:r>
      <w:r w:rsidRPr="00695D1A">
        <w:rPr>
          <w:rFonts w:ascii="Times New Roman" w:hAnsi="Times New Roman" w:cs="Times New Roman"/>
          <w:sz w:val="28"/>
          <w:szCs w:val="28"/>
          <w:lang w:val="uk-UA"/>
        </w:rPr>
        <w:lastRenderedPageBreak/>
        <w:t>мати виконує хатню роботу</w:t>
      </w:r>
      <w:r>
        <w:rPr>
          <w:rFonts w:ascii="Times New Roman" w:hAnsi="Times New Roman" w:cs="Times New Roman"/>
          <w:sz w:val="28"/>
          <w:szCs w:val="28"/>
          <w:lang w:val="uk-UA"/>
        </w:rPr>
        <w:t>, є домогосподаркою</w:t>
      </w:r>
      <w:r w:rsidRPr="00695D1A">
        <w:rPr>
          <w:rFonts w:ascii="Times New Roman" w:hAnsi="Times New Roman" w:cs="Times New Roman"/>
          <w:sz w:val="28"/>
          <w:szCs w:val="28"/>
          <w:lang w:val="uk-UA"/>
        </w:rPr>
        <w:t>, а батько працює поза домом, це може стати базою для закріплення уявлень про розподіл ролей.</w:t>
      </w:r>
      <w:r>
        <w:rPr>
          <w:rFonts w:ascii="Times New Roman" w:hAnsi="Times New Roman" w:cs="Times New Roman"/>
          <w:sz w:val="28"/>
          <w:szCs w:val="28"/>
          <w:lang w:val="uk-UA"/>
        </w:rPr>
        <w:t xml:space="preserve"> </w:t>
      </w:r>
      <w:r w:rsidRPr="00695D1A">
        <w:rPr>
          <w:rFonts w:ascii="Times New Roman" w:hAnsi="Times New Roman" w:cs="Times New Roman"/>
          <w:sz w:val="28"/>
          <w:szCs w:val="28"/>
          <w:lang w:val="uk-UA"/>
        </w:rPr>
        <w:t>Важливу роль відіграє спосіб спілкування: хлопців заохочують бути сильними</w:t>
      </w:r>
      <w:r>
        <w:rPr>
          <w:rFonts w:ascii="Times New Roman" w:hAnsi="Times New Roman" w:cs="Times New Roman"/>
          <w:sz w:val="28"/>
          <w:szCs w:val="28"/>
          <w:lang w:val="uk-UA"/>
        </w:rPr>
        <w:t xml:space="preserve"> і самостійними, тоді як дівчат – </w:t>
      </w:r>
      <w:r w:rsidRPr="00695D1A">
        <w:rPr>
          <w:rFonts w:ascii="Times New Roman" w:hAnsi="Times New Roman" w:cs="Times New Roman"/>
          <w:sz w:val="28"/>
          <w:szCs w:val="28"/>
          <w:lang w:val="uk-UA"/>
        </w:rPr>
        <w:t>слухняними і турботливими.</w:t>
      </w:r>
      <w:r>
        <w:rPr>
          <w:rFonts w:ascii="Times New Roman" w:hAnsi="Times New Roman" w:cs="Times New Roman"/>
          <w:sz w:val="28"/>
          <w:szCs w:val="28"/>
          <w:lang w:val="uk-UA"/>
        </w:rPr>
        <w:t xml:space="preserve"> </w:t>
      </w:r>
    </w:p>
    <w:p w:rsidR="00695D1A" w:rsidRDefault="00695D1A" w:rsidP="008A1B26">
      <w:pPr>
        <w:spacing w:after="0" w:line="360" w:lineRule="auto"/>
        <w:ind w:firstLine="708"/>
        <w:jc w:val="both"/>
        <w:rPr>
          <w:rFonts w:ascii="Times New Roman" w:hAnsi="Times New Roman" w:cs="Times New Roman"/>
          <w:sz w:val="28"/>
          <w:szCs w:val="28"/>
          <w:lang w:val="uk-UA"/>
        </w:rPr>
      </w:pPr>
      <w:r w:rsidRPr="00695D1A">
        <w:rPr>
          <w:rFonts w:ascii="Times New Roman" w:hAnsi="Times New Roman" w:cs="Times New Roman"/>
          <w:sz w:val="28"/>
          <w:szCs w:val="28"/>
          <w:lang w:val="uk-UA"/>
        </w:rPr>
        <w:t>Вибір іграшок і видів діяльності відіграє значну роль у гендерній соціаліза</w:t>
      </w:r>
      <w:r>
        <w:rPr>
          <w:rFonts w:ascii="Times New Roman" w:hAnsi="Times New Roman" w:cs="Times New Roman"/>
          <w:sz w:val="28"/>
          <w:szCs w:val="28"/>
          <w:lang w:val="uk-UA"/>
        </w:rPr>
        <w:t>ції. Ляльки, кухонні набори та «домашні»</w:t>
      </w:r>
      <w:r w:rsidRPr="00695D1A">
        <w:rPr>
          <w:rFonts w:ascii="Times New Roman" w:hAnsi="Times New Roman" w:cs="Times New Roman"/>
          <w:sz w:val="28"/>
          <w:szCs w:val="28"/>
          <w:lang w:val="uk-UA"/>
        </w:rPr>
        <w:t xml:space="preserve"> ігри часто асоціюються з дівчатами, тоді як конструктори, машин</w:t>
      </w:r>
      <w:r>
        <w:rPr>
          <w:rFonts w:ascii="Times New Roman" w:hAnsi="Times New Roman" w:cs="Times New Roman"/>
          <w:sz w:val="28"/>
          <w:szCs w:val="28"/>
          <w:lang w:val="uk-UA"/>
        </w:rPr>
        <w:t>и й ігри з фізичною активністю –</w:t>
      </w:r>
      <w:r w:rsidRPr="00695D1A">
        <w:rPr>
          <w:rFonts w:ascii="Times New Roman" w:hAnsi="Times New Roman" w:cs="Times New Roman"/>
          <w:sz w:val="28"/>
          <w:szCs w:val="28"/>
          <w:lang w:val="uk-UA"/>
        </w:rPr>
        <w:t xml:space="preserve"> із хлопцями.</w:t>
      </w:r>
    </w:p>
    <w:p w:rsidR="00695D1A" w:rsidRDefault="00695D1A" w:rsidP="008A1B26">
      <w:pPr>
        <w:spacing w:after="0" w:line="360" w:lineRule="auto"/>
        <w:ind w:firstLine="708"/>
        <w:jc w:val="both"/>
        <w:rPr>
          <w:rFonts w:ascii="Times New Roman" w:hAnsi="Times New Roman" w:cs="Times New Roman"/>
          <w:sz w:val="28"/>
          <w:szCs w:val="28"/>
          <w:lang w:val="uk-UA"/>
        </w:rPr>
      </w:pPr>
      <w:r w:rsidRPr="00695D1A">
        <w:rPr>
          <w:rFonts w:ascii="Times New Roman" w:hAnsi="Times New Roman" w:cs="Times New Roman"/>
          <w:sz w:val="28"/>
          <w:szCs w:val="28"/>
          <w:lang w:val="uk-UA"/>
        </w:rPr>
        <w:t>Батьки мимоволі задають гендерні сценарії, які діти повторюють. Наприклад, дівчинка може наслідувати поведінку матері у догляді за молодшими дітьми чи у виконанні домашніх справ, тоді як хлопчик може асоціювати себе з батьком, переймаючи моделі лідерства чи фізичної праці.</w:t>
      </w:r>
    </w:p>
    <w:p w:rsidR="00695D1A" w:rsidRDefault="00695D1A" w:rsidP="00695D1A">
      <w:pPr>
        <w:spacing w:after="0" w:line="360" w:lineRule="auto"/>
        <w:ind w:firstLine="708"/>
        <w:jc w:val="both"/>
        <w:rPr>
          <w:rFonts w:ascii="Times New Roman" w:hAnsi="Times New Roman" w:cs="Times New Roman"/>
          <w:sz w:val="28"/>
          <w:szCs w:val="28"/>
          <w:lang w:val="uk-UA"/>
        </w:rPr>
      </w:pPr>
      <w:r w:rsidRPr="00695D1A">
        <w:rPr>
          <w:rFonts w:ascii="Times New Roman" w:hAnsi="Times New Roman" w:cs="Times New Roman"/>
          <w:sz w:val="28"/>
          <w:szCs w:val="28"/>
          <w:lang w:val="uk-UA"/>
        </w:rPr>
        <w:t>Освітні заклади, починаючи з дитячого садка і закінчуючи університетом, є другим за важливістю середовищем, де відбувається формування гендерних ролей.</w:t>
      </w:r>
      <w:r>
        <w:rPr>
          <w:rFonts w:ascii="Times New Roman" w:hAnsi="Times New Roman" w:cs="Times New Roman"/>
          <w:sz w:val="28"/>
          <w:szCs w:val="28"/>
          <w:lang w:val="uk-UA"/>
        </w:rPr>
        <w:t xml:space="preserve"> </w:t>
      </w:r>
      <w:r w:rsidRPr="00695D1A">
        <w:rPr>
          <w:rFonts w:ascii="Times New Roman" w:hAnsi="Times New Roman" w:cs="Times New Roman"/>
          <w:sz w:val="28"/>
          <w:szCs w:val="28"/>
          <w:lang w:val="uk-UA"/>
        </w:rPr>
        <w:t>Підручники й навчальні посібники часто відтворюють стереотипні образи: чоловіків зображають як сильних, рішучих</w:t>
      </w:r>
      <w:r>
        <w:rPr>
          <w:rFonts w:ascii="Times New Roman" w:hAnsi="Times New Roman" w:cs="Times New Roman"/>
          <w:sz w:val="28"/>
          <w:szCs w:val="28"/>
          <w:lang w:val="uk-UA"/>
        </w:rPr>
        <w:t xml:space="preserve"> і раціональних, тоді як жінок –</w:t>
      </w:r>
      <w:r w:rsidRPr="00695D1A">
        <w:rPr>
          <w:rFonts w:ascii="Times New Roman" w:hAnsi="Times New Roman" w:cs="Times New Roman"/>
          <w:sz w:val="28"/>
          <w:szCs w:val="28"/>
          <w:lang w:val="uk-UA"/>
        </w:rPr>
        <w:t xml:space="preserve"> як чуттєвих, турботливих і орієнтованих на сім’ю. Ці образи закладають основи для професійної орієнтації, стимулюючи хлопців обирати технічні або лідерс</w:t>
      </w:r>
      <w:r>
        <w:rPr>
          <w:rFonts w:ascii="Times New Roman" w:hAnsi="Times New Roman" w:cs="Times New Roman"/>
          <w:sz w:val="28"/>
          <w:szCs w:val="28"/>
          <w:lang w:val="uk-UA"/>
        </w:rPr>
        <w:t>ькі професії, а дівчат –</w:t>
      </w:r>
      <w:r w:rsidRPr="00695D1A">
        <w:rPr>
          <w:rFonts w:ascii="Times New Roman" w:hAnsi="Times New Roman" w:cs="Times New Roman"/>
          <w:sz w:val="28"/>
          <w:szCs w:val="28"/>
          <w:lang w:val="uk-UA"/>
        </w:rPr>
        <w:t xml:space="preserve"> зосеред</w:t>
      </w:r>
      <w:r>
        <w:rPr>
          <w:rFonts w:ascii="Times New Roman" w:hAnsi="Times New Roman" w:cs="Times New Roman"/>
          <w:sz w:val="28"/>
          <w:szCs w:val="28"/>
          <w:lang w:val="uk-UA"/>
        </w:rPr>
        <w:t>жуватися на гуманітарних сферах.</w:t>
      </w:r>
    </w:p>
    <w:p w:rsidR="00695D1A" w:rsidRPr="00695D1A" w:rsidRDefault="00695D1A" w:rsidP="00695D1A">
      <w:pPr>
        <w:spacing w:after="0" w:line="360" w:lineRule="auto"/>
        <w:ind w:firstLine="708"/>
        <w:jc w:val="both"/>
        <w:rPr>
          <w:rFonts w:ascii="Times New Roman" w:hAnsi="Times New Roman" w:cs="Times New Roman"/>
          <w:sz w:val="28"/>
          <w:szCs w:val="28"/>
          <w:lang w:val="uk-UA"/>
        </w:rPr>
      </w:pPr>
      <w:r w:rsidRPr="00695D1A">
        <w:rPr>
          <w:rFonts w:ascii="Times New Roman" w:hAnsi="Times New Roman" w:cs="Times New Roman"/>
          <w:sz w:val="28"/>
          <w:szCs w:val="28"/>
          <w:lang w:val="uk-UA"/>
        </w:rPr>
        <w:t>Водночас педагоги, навіть несвідомо, можуть посилювати гендерні стереотипи, заохочуючи певні поведінкові моделі. Наприклад, хлопців можуть частіше стимулювати до активної участі в технічних дисциплінах, у той час як дівчат орієнтують на творчі чи соціальні напрями. Це підкріплює традиційний розподіл гендерних ролей і обмежу</w:t>
      </w:r>
      <w:r>
        <w:rPr>
          <w:rFonts w:ascii="Times New Roman" w:hAnsi="Times New Roman" w:cs="Times New Roman"/>
          <w:sz w:val="28"/>
          <w:szCs w:val="28"/>
          <w:lang w:val="uk-UA"/>
        </w:rPr>
        <w:t>є спектр можливостей для учнів.</w:t>
      </w:r>
    </w:p>
    <w:p w:rsidR="00695D1A" w:rsidRDefault="00695D1A" w:rsidP="00695D1A">
      <w:pPr>
        <w:spacing w:after="0" w:line="360" w:lineRule="auto"/>
        <w:ind w:firstLine="708"/>
        <w:jc w:val="both"/>
        <w:rPr>
          <w:rFonts w:ascii="Times New Roman" w:hAnsi="Times New Roman" w:cs="Times New Roman"/>
          <w:sz w:val="28"/>
          <w:szCs w:val="28"/>
          <w:lang w:val="uk-UA"/>
        </w:rPr>
      </w:pPr>
      <w:r w:rsidRPr="00695D1A">
        <w:rPr>
          <w:rFonts w:ascii="Times New Roman" w:hAnsi="Times New Roman" w:cs="Times New Roman"/>
          <w:sz w:val="28"/>
          <w:szCs w:val="28"/>
          <w:lang w:val="uk-UA"/>
        </w:rPr>
        <w:t xml:space="preserve">Соціалізація через взаємодію однолітків також відіграє важливу роль у закріпленні гендерних уявлень. Шкільне середовище формує колективні норми, які встановлюють, що є прийнятним для хлопців і дівчат. Колективний тиск і підтримка групових цінностей часто змушують дітей </w:t>
      </w:r>
      <w:r w:rsidRPr="00695D1A">
        <w:rPr>
          <w:rFonts w:ascii="Times New Roman" w:hAnsi="Times New Roman" w:cs="Times New Roman"/>
          <w:sz w:val="28"/>
          <w:szCs w:val="28"/>
          <w:lang w:val="uk-UA"/>
        </w:rPr>
        <w:lastRenderedPageBreak/>
        <w:t>дотримуватися стереотипів, навіть якщо вони суперечать їхнім індивідуальним інтересам чи здібностям.</w:t>
      </w:r>
    </w:p>
    <w:p w:rsidR="006E68F0" w:rsidRDefault="00B01F71" w:rsidP="008A1B26">
      <w:pPr>
        <w:spacing w:after="0" w:line="360" w:lineRule="auto"/>
        <w:ind w:firstLine="708"/>
        <w:jc w:val="both"/>
        <w:rPr>
          <w:rFonts w:ascii="Times New Roman" w:hAnsi="Times New Roman" w:cs="Times New Roman"/>
          <w:sz w:val="28"/>
          <w:szCs w:val="28"/>
          <w:lang w:val="uk-UA"/>
        </w:rPr>
      </w:pPr>
      <w:r w:rsidRPr="00B01F71">
        <w:rPr>
          <w:rFonts w:ascii="Times New Roman" w:hAnsi="Times New Roman" w:cs="Times New Roman"/>
          <w:sz w:val="28"/>
          <w:szCs w:val="28"/>
          <w:lang w:val="uk-UA"/>
        </w:rPr>
        <w:t>Взаємодія соціальних інститутів, таких як сім’я, освіта та професійна діяльність, формує базові моделі гендерної поведінки, які впливають на кожного індивіда. Однак у певних умовах, наприклад, у сім’ях військовослужбовців, цей процес набуває унікальних особливостей. Тут гендерні ролі та очікування зазнають трансформацій, спрямованих на адаптацію до специфічних викликів військового життя, що забезпечує ефективне функціонування родини в складних життєвих обставинах.</w:t>
      </w:r>
      <w:r>
        <w:rPr>
          <w:rFonts w:ascii="Times New Roman" w:hAnsi="Times New Roman" w:cs="Times New Roman"/>
          <w:sz w:val="28"/>
          <w:szCs w:val="28"/>
          <w:lang w:val="uk-UA"/>
        </w:rPr>
        <w:t xml:space="preserve"> </w:t>
      </w:r>
      <w:r w:rsidR="00B145A5" w:rsidRPr="00B145A5">
        <w:rPr>
          <w:rFonts w:ascii="Times New Roman" w:hAnsi="Times New Roman" w:cs="Times New Roman"/>
          <w:sz w:val="28"/>
          <w:szCs w:val="28"/>
          <w:lang w:val="uk-UA"/>
        </w:rPr>
        <w:t>Наприклад, дружини військових часто стають більш автономними і відповідальними, а військовослужбовці, повертаючись додому, стикаються з необхідністю адаптації до зміненої динаміки у сім’ї.</w:t>
      </w:r>
      <w:r w:rsidR="00B145A5">
        <w:rPr>
          <w:rFonts w:ascii="Times New Roman" w:hAnsi="Times New Roman" w:cs="Times New Roman"/>
          <w:sz w:val="28"/>
          <w:szCs w:val="28"/>
          <w:lang w:val="uk-UA"/>
        </w:rPr>
        <w:t xml:space="preserve"> </w:t>
      </w:r>
      <w:r w:rsidR="006E68F0" w:rsidRPr="006E68F0">
        <w:rPr>
          <w:rFonts w:ascii="Times New Roman" w:hAnsi="Times New Roman" w:cs="Times New Roman"/>
          <w:sz w:val="28"/>
          <w:szCs w:val="28"/>
          <w:lang w:val="uk-UA"/>
        </w:rPr>
        <w:t>Це допомагає адаптуватися до непередбачуваних життєвих обставин, зберігати емоційну стабільність та ефективно вирішувати конфлікти.</w:t>
      </w:r>
    </w:p>
    <w:p w:rsidR="00B21ABD" w:rsidRPr="00B21ABD" w:rsidRDefault="00B21ABD" w:rsidP="00B21AB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не менш важливою у дослідженні даного питання є т</w:t>
      </w:r>
      <w:r w:rsidRPr="00B21ABD">
        <w:rPr>
          <w:rFonts w:ascii="Times New Roman" w:hAnsi="Times New Roman" w:cs="Times New Roman"/>
          <w:sz w:val="28"/>
          <w:szCs w:val="28"/>
          <w:lang w:val="uk-UA"/>
        </w:rPr>
        <w:t xml:space="preserve">еорія ролей, </w:t>
      </w:r>
      <w:r>
        <w:rPr>
          <w:rFonts w:ascii="Times New Roman" w:hAnsi="Times New Roman" w:cs="Times New Roman"/>
          <w:sz w:val="28"/>
          <w:szCs w:val="28"/>
          <w:lang w:val="uk-UA"/>
        </w:rPr>
        <w:t xml:space="preserve">досліджена Ральфом Лінтоном. Вона </w:t>
      </w:r>
      <w:r w:rsidRPr="00B21ABD">
        <w:rPr>
          <w:rFonts w:ascii="Times New Roman" w:hAnsi="Times New Roman" w:cs="Times New Roman"/>
          <w:sz w:val="28"/>
          <w:szCs w:val="28"/>
          <w:lang w:val="uk-UA"/>
        </w:rPr>
        <w:t>розглядає соціальну роль як сукупність очікувань, що пред'являються до поведінки індивіда, який займає певну соціальну позицію. Кожна людина в суспільстві одночасно виконує кілька ролей, наприклад, роль батька, працівника, друга або громадянина. Ці ролі супроводжуються:</w:t>
      </w:r>
    </w:p>
    <w:p w:rsidR="00B21ABD" w:rsidRDefault="00B21ABD" w:rsidP="00B21ABD">
      <w:pPr>
        <w:pStyle w:val="a4"/>
        <w:numPr>
          <w:ilvl w:val="0"/>
          <w:numId w:val="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B21ABD">
        <w:rPr>
          <w:rFonts w:ascii="Times New Roman" w:hAnsi="Times New Roman" w:cs="Times New Roman"/>
          <w:sz w:val="28"/>
          <w:szCs w:val="28"/>
          <w:lang w:val="uk-UA"/>
        </w:rPr>
        <w:t>чікуваннями – суспільство чи група визначає, як має поводитися особа</w:t>
      </w:r>
      <w:r>
        <w:rPr>
          <w:rFonts w:ascii="Times New Roman" w:hAnsi="Times New Roman" w:cs="Times New Roman"/>
          <w:sz w:val="28"/>
          <w:szCs w:val="28"/>
          <w:lang w:val="uk-UA"/>
        </w:rPr>
        <w:t>, яка займає ту чи іншу позицію;</w:t>
      </w:r>
    </w:p>
    <w:p w:rsidR="00B21ABD" w:rsidRDefault="00B21ABD" w:rsidP="00B21ABD">
      <w:pPr>
        <w:pStyle w:val="a4"/>
        <w:numPr>
          <w:ilvl w:val="0"/>
          <w:numId w:val="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B21ABD">
        <w:rPr>
          <w:rFonts w:ascii="Times New Roman" w:hAnsi="Times New Roman" w:cs="Times New Roman"/>
          <w:sz w:val="28"/>
          <w:szCs w:val="28"/>
          <w:lang w:val="uk-UA"/>
        </w:rPr>
        <w:t>обов'язаннями – роль передбачає виконання певних обов’язків відповідно до соціальних норм.</w:t>
      </w:r>
    </w:p>
    <w:p w:rsidR="00B21ABD" w:rsidRPr="00B21ABD" w:rsidRDefault="00B21ABD" w:rsidP="00B21ABD">
      <w:pPr>
        <w:pStyle w:val="a4"/>
        <w:numPr>
          <w:ilvl w:val="0"/>
          <w:numId w:val="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B21ABD">
        <w:rPr>
          <w:rFonts w:ascii="Times New Roman" w:hAnsi="Times New Roman" w:cs="Times New Roman"/>
          <w:sz w:val="28"/>
          <w:szCs w:val="28"/>
          <w:lang w:val="uk-UA"/>
        </w:rPr>
        <w:t>ольовим конфліктом – ситуаціями, коли вимоги різних ролей суперечать одна одній.</w:t>
      </w:r>
    </w:p>
    <w:p w:rsidR="00B21ABD" w:rsidRPr="00B21ABD" w:rsidRDefault="00B21ABD" w:rsidP="00B21ABD">
      <w:pPr>
        <w:spacing w:after="0" w:line="360" w:lineRule="auto"/>
        <w:ind w:firstLine="708"/>
        <w:jc w:val="both"/>
        <w:rPr>
          <w:rFonts w:ascii="Times New Roman" w:hAnsi="Times New Roman" w:cs="Times New Roman"/>
          <w:sz w:val="28"/>
          <w:szCs w:val="28"/>
          <w:lang w:val="uk-UA"/>
        </w:rPr>
      </w:pPr>
      <w:r w:rsidRPr="00B21ABD">
        <w:rPr>
          <w:rFonts w:ascii="Times New Roman" w:hAnsi="Times New Roman" w:cs="Times New Roman"/>
          <w:sz w:val="28"/>
          <w:szCs w:val="28"/>
          <w:lang w:val="uk-UA"/>
        </w:rPr>
        <w:t>Лінтон підкреслював, що ролі є не тільки заданими, а й динамічними: вони залежать від культури, контексту і часу. Крім того, існують стереотипи, які можуть створювати напруження між тим, що очікується,</w:t>
      </w:r>
      <w:r>
        <w:rPr>
          <w:rFonts w:ascii="Times New Roman" w:hAnsi="Times New Roman" w:cs="Times New Roman"/>
          <w:sz w:val="28"/>
          <w:szCs w:val="28"/>
          <w:lang w:val="uk-UA"/>
        </w:rPr>
        <w:t xml:space="preserve"> і тим, як людина виконує роль.</w:t>
      </w:r>
      <w:r w:rsidR="00F90EB3">
        <w:rPr>
          <w:rFonts w:ascii="Times New Roman" w:hAnsi="Times New Roman" w:cs="Times New Roman"/>
          <w:sz w:val="28"/>
          <w:szCs w:val="28"/>
          <w:lang w:val="uk-UA"/>
        </w:rPr>
        <w:t xml:space="preserve"> Т</w:t>
      </w:r>
      <w:r w:rsidR="00F90EB3" w:rsidRPr="00F90EB3">
        <w:rPr>
          <w:rFonts w:ascii="Times New Roman" w:hAnsi="Times New Roman" w:cs="Times New Roman"/>
          <w:sz w:val="28"/>
          <w:szCs w:val="28"/>
          <w:lang w:val="uk-UA"/>
        </w:rPr>
        <w:t xml:space="preserve">еорія ролей Ральфа Лінтона допомагає пояснити, як соціальні </w:t>
      </w:r>
      <w:r w:rsidR="00F90EB3" w:rsidRPr="00F90EB3">
        <w:rPr>
          <w:rFonts w:ascii="Times New Roman" w:hAnsi="Times New Roman" w:cs="Times New Roman"/>
          <w:sz w:val="28"/>
          <w:szCs w:val="28"/>
          <w:lang w:val="uk-UA"/>
        </w:rPr>
        <w:lastRenderedPageBreak/>
        <w:t>очікування впливають на життя військовослужбовців і їхніх сімей, підкреслюючи важливість гнучкості та адаптації для підтримання стійкості сімейної системи</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47</w:t>
      </w:r>
      <w:r w:rsidR="00A253BB" w:rsidRPr="00A253BB">
        <w:rPr>
          <w:rFonts w:ascii="Times New Roman" w:hAnsi="Times New Roman" w:cs="Times New Roman"/>
          <w:sz w:val="28"/>
          <w:szCs w:val="28"/>
          <w:lang w:val="uk-UA"/>
        </w:rPr>
        <w:t>]</w:t>
      </w:r>
      <w:r w:rsidR="00F90EB3" w:rsidRPr="00F90EB3">
        <w:rPr>
          <w:rFonts w:ascii="Times New Roman" w:hAnsi="Times New Roman" w:cs="Times New Roman"/>
          <w:sz w:val="28"/>
          <w:szCs w:val="28"/>
          <w:lang w:val="uk-UA"/>
        </w:rPr>
        <w:t>.</w:t>
      </w:r>
    </w:p>
    <w:p w:rsidR="00B21ABD" w:rsidRPr="00B21ABD" w:rsidRDefault="00B21ABD" w:rsidP="00B21ABD">
      <w:pPr>
        <w:spacing w:after="0" w:line="360" w:lineRule="auto"/>
        <w:ind w:firstLine="708"/>
        <w:jc w:val="both"/>
        <w:rPr>
          <w:rFonts w:ascii="Times New Roman" w:hAnsi="Times New Roman" w:cs="Times New Roman"/>
          <w:sz w:val="28"/>
          <w:szCs w:val="28"/>
          <w:lang w:val="uk-UA"/>
        </w:rPr>
      </w:pPr>
      <w:r w:rsidRPr="00B21ABD">
        <w:rPr>
          <w:rFonts w:ascii="Times New Roman" w:hAnsi="Times New Roman" w:cs="Times New Roman"/>
          <w:sz w:val="28"/>
          <w:szCs w:val="28"/>
          <w:lang w:val="uk-UA"/>
        </w:rPr>
        <w:t>У контексті сімей військовослужбовців ці аспекти взаємодіють із гендерними стереотипами, які впливають на розподіл ролей та формування очікувань. Наприклад, статево-рольова соціалізація закріплює уявлення про те, що жінка повинна бути головним носієм емоційної підтримки, вихователем дітей та відповідальною за домашній затишок. Натомість чоловік сприймається як захисник і головний годувальник. У військових сім’ях ці стереотипи посилюютьс</w:t>
      </w:r>
      <w:r>
        <w:rPr>
          <w:rFonts w:ascii="Times New Roman" w:hAnsi="Times New Roman" w:cs="Times New Roman"/>
          <w:sz w:val="28"/>
          <w:szCs w:val="28"/>
          <w:lang w:val="uk-UA"/>
        </w:rPr>
        <w:t>я специфікою військової служби.</w:t>
      </w:r>
    </w:p>
    <w:p w:rsidR="00F90EB3" w:rsidRPr="00F90EB3" w:rsidRDefault="00B21ABD" w:rsidP="00F90EB3">
      <w:pPr>
        <w:spacing w:after="0" w:line="360" w:lineRule="auto"/>
        <w:ind w:firstLine="708"/>
        <w:jc w:val="both"/>
        <w:rPr>
          <w:rFonts w:ascii="Times New Roman" w:hAnsi="Times New Roman" w:cs="Times New Roman"/>
          <w:sz w:val="28"/>
          <w:szCs w:val="28"/>
          <w:lang w:val="uk-UA"/>
        </w:rPr>
      </w:pPr>
      <w:r w:rsidRPr="00B21ABD">
        <w:rPr>
          <w:rFonts w:ascii="Times New Roman" w:hAnsi="Times New Roman" w:cs="Times New Roman"/>
          <w:sz w:val="28"/>
          <w:szCs w:val="28"/>
          <w:lang w:val="uk-UA"/>
        </w:rPr>
        <w:t>Гендерні стереотипи формують чіткі рамки, які обмежують адаптацію до таких ситуацій, а їхній вплив нерідко призводить до рольових конфліктів і психологічного напруження, як у військових, так і у членів їхніх сімей.</w:t>
      </w:r>
      <w:r w:rsidR="00F90EB3">
        <w:rPr>
          <w:rFonts w:ascii="Times New Roman" w:hAnsi="Times New Roman" w:cs="Times New Roman"/>
          <w:sz w:val="28"/>
          <w:szCs w:val="28"/>
          <w:lang w:val="uk-UA"/>
        </w:rPr>
        <w:t xml:space="preserve"> Розглянемо більш детально визначення даного поняття. </w:t>
      </w:r>
      <w:r w:rsidR="00F90EB3" w:rsidRPr="00F90EB3">
        <w:rPr>
          <w:rFonts w:ascii="Times New Roman" w:hAnsi="Times New Roman" w:cs="Times New Roman"/>
          <w:sz w:val="28"/>
          <w:szCs w:val="28"/>
          <w:lang w:val="uk-UA"/>
        </w:rPr>
        <w:t>Гендерні стереотипи є важливим об’єктом вивчення в соціальних науках, і різні дослідники надають свої визначення цьому поняттю. Згідно з американською психологинею Сандрою Бем, гендерні стереотипи – це когнітивні структури, які відображають уявлення про соціально прийнятні характеристики, поведінку та ролі чоловіків і жінок. Вони формуються в процесі соціалізації і впливають на те, як люди сприймають інших через призму їхньої статі. Американська дослідниця соціальної психології Еліс Іглі розглядає гендерні стереотипи як узагальнені переконання про риси та поведінку чоловіків і жінок, що виникають на основі традиційного розподілу ролей у суспільстві. Вона наголошує, що такі стереотипи задають очікування щодо статево специфічної поведінки</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rPr>
        <w:t>[</w:t>
      </w:r>
      <w:r w:rsidR="00A253BB">
        <w:rPr>
          <w:rFonts w:ascii="Times New Roman" w:hAnsi="Times New Roman" w:cs="Times New Roman"/>
          <w:sz w:val="28"/>
          <w:szCs w:val="28"/>
          <w:lang w:val="uk-UA"/>
        </w:rPr>
        <w:t>5</w:t>
      </w:r>
      <w:r w:rsidR="00A253BB" w:rsidRPr="00A253BB">
        <w:rPr>
          <w:rFonts w:ascii="Times New Roman" w:hAnsi="Times New Roman" w:cs="Times New Roman"/>
          <w:sz w:val="28"/>
          <w:szCs w:val="28"/>
        </w:rPr>
        <w:t>]</w:t>
      </w:r>
      <w:r w:rsidR="00F90EB3" w:rsidRPr="00F90EB3">
        <w:rPr>
          <w:rFonts w:ascii="Times New Roman" w:hAnsi="Times New Roman" w:cs="Times New Roman"/>
          <w:sz w:val="28"/>
          <w:szCs w:val="28"/>
          <w:lang w:val="uk-UA"/>
        </w:rPr>
        <w:t>.</w:t>
      </w:r>
    </w:p>
    <w:p w:rsidR="00F90EB3" w:rsidRPr="00F90EB3" w:rsidRDefault="0013549A" w:rsidP="00F90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вона </w:t>
      </w:r>
      <w:r w:rsidR="00F90EB3" w:rsidRPr="00F90EB3">
        <w:rPr>
          <w:rFonts w:ascii="Times New Roman" w:hAnsi="Times New Roman" w:cs="Times New Roman"/>
          <w:sz w:val="28"/>
          <w:szCs w:val="28"/>
          <w:lang w:val="uk-UA"/>
        </w:rPr>
        <w:t>зазначає, що гендерні стереотипи – це нормативні уявлення, які закріплюють і відтворюють соціальну нерівність між чоловіками та жінками, створюючи бар'єри для їхньої самореалізації. Українські дослідниці також пропонують свої погляди на це явище. О</w:t>
      </w:r>
      <w:r w:rsidR="00A253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90EB3" w:rsidRPr="00F90EB3">
        <w:rPr>
          <w:rFonts w:ascii="Times New Roman" w:hAnsi="Times New Roman" w:cs="Times New Roman"/>
          <w:sz w:val="28"/>
          <w:szCs w:val="28"/>
          <w:lang w:val="uk-UA"/>
        </w:rPr>
        <w:t xml:space="preserve">Кікінеджі визначає гендерні стереотипи як стійкі уявлення про соціальні </w:t>
      </w:r>
      <w:r w:rsidR="00F90EB3" w:rsidRPr="00F90EB3">
        <w:rPr>
          <w:rFonts w:ascii="Times New Roman" w:hAnsi="Times New Roman" w:cs="Times New Roman"/>
          <w:sz w:val="28"/>
          <w:szCs w:val="28"/>
          <w:lang w:val="uk-UA"/>
        </w:rPr>
        <w:lastRenderedPageBreak/>
        <w:t>ролі, поведінку та риси, притаманні чоловікам і жінкам, які ґрунтуються на культурно закріплених нормах і передаються через процес соціалізації</w:t>
      </w:r>
      <w:r w:rsidR="00A253BB">
        <w:rPr>
          <w:rFonts w:ascii="Times New Roman" w:hAnsi="Times New Roman" w:cs="Times New Roman"/>
          <w:sz w:val="28"/>
          <w:szCs w:val="28"/>
          <w:lang w:val="uk-UA"/>
        </w:rPr>
        <w:t xml:space="preserve"> </w:t>
      </w:r>
      <w:r w:rsidR="00A253BB" w:rsidRPr="00A253BB">
        <w:rPr>
          <w:rFonts w:ascii="Times New Roman" w:hAnsi="Times New Roman" w:cs="Times New Roman"/>
          <w:sz w:val="28"/>
          <w:szCs w:val="28"/>
          <w:lang w:val="uk-UA"/>
        </w:rPr>
        <w:t>[</w:t>
      </w:r>
      <w:r w:rsidR="00A253BB">
        <w:rPr>
          <w:rFonts w:ascii="Times New Roman" w:hAnsi="Times New Roman" w:cs="Times New Roman"/>
          <w:sz w:val="28"/>
          <w:szCs w:val="28"/>
          <w:lang w:val="uk-UA"/>
        </w:rPr>
        <w:t>18</w:t>
      </w:r>
      <w:r w:rsidR="00A253BB" w:rsidRPr="00A253BB">
        <w:rPr>
          <w:rFonts w:ascii="Times New Roman" w:hAnsi="Times New Roman" w:cs="Times New Roman"/>
          <w:sz w:val="28"/>
          <w:szCs w:val="28"/>
          <w:lang w:val="uk-UA"/>
        </w:rPr>
        <w:t>]</w:t>
      </w:r>
      <w:r w:rsidR="00F90EB3" w:rsidRPr="00F90EB3">
        <w:rPr>
          <w:rFonts w:ascii="Times New Roman" w:hAnsi="Times New Roman" w:cs="Times New Roman"/>
          <w:sz w:val="28"/>
          <w:szCs w:val="28"/>
          <w:lang w:val="uk-UA"/>
        </w:rPr>
        <w:t>. Лариса Кобелянська вважає, що гендерні стереотипи – це система упереджених уявлень про жіночу і чоловічу природу, яка визначає їхні соціальні ролі та можливості, водночас обмежуючи індивідів у виборі життєвого ш</w:t>
      </w:r>
      <w:r w:rsidR="00F90EB3">
        <w:rPr>
          <w:rFonts w:ascii="Times New Roman" w:hAnsi="Times New Roman" w:cs="Times New Roman"/>
          <w:sz w:val="28"/>
          <w:szCs w:val="28"/>
          <w:lang w:val="uk-UA"/>
        </w:rPr>
        <w:t>ляху та професійної діяльності</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lang w:val="uk-UA"/>
        </w:rPr>
        <w:t>[</w:t>
      </w:r>
      <w:r w:rsidR="001C4203">
        <w:rPr>
          <w:rFonts w:ascii="Times New Roman" w:hAnsi="Times New Roman" w:cs="Times New Roman"/>
          <w:sz w:val="28"/>
          <w:szCs w:val="28"/>
          <w:lang w:val="uk-UA"/>
        </w:rPr>
        <w:t>21</w:t>
      </w:r>
      <w:r w:rsidR="001C4203" w:rsidRPr="001C4203">
        <w:rPr>
          <w:rFonts w:ascii="Times New Roman" w:hAnsi="Times New Roman" w:cs="Times New Roman"/>
          <w:sz w:val="28"/>
          <w:szCs w:val="28"/>
          <w:lang w:val="uk-UA"/>
        </w:rPr>
        <w:t>]</w:t>
      </w:r>
      <w:r w:rsidR="00F90EB3">
        <w:rPr>
          <w:rFonts w:ascii="Times New Roman" w:hAnsi="Times New Roman" w:cs="Times New Roman"/>
          <w:sz w:val="28"/>
          <w:szCs w:val="28"/>
          <w:lang w:val="uk-UA"/>
        </w:rPr>
        <w:t>.</w:t>
      </w:r>
    </w:p>
    <w:p w:rsidR="00F90EB3" w:rsidRDefault="00F90EB3" w:rsidP="00F90EB3">
      <w:pPr>
        <w:spacing w:after="0" w:line="360" w:lineRule="auto"/>
        <w:ind w:firstLine="708"/>
        <w:jc w:val="both"/>
        <w:rPr>
          <w:rFonts w:ascii="Times New Roman" w:hAnsi="Times New Roman" w:cs="Times New Roman"/>
          <w:sz w:val="28"/>
          <w:szCs w:val="28"/>
          <w:lang w:val="uk-UA"/>
        </w:rPr>
      </w:pPr>
      <w:r w:rsidRPr="00F90EB3">
        <w:rPr>
          <w:rFonts w:ascii="Times New Roman" w:hAnsi="Times New Roman" w:cs="Times New Roman"/>
          <w:sz w:val="28"/>
          <w:szCs w:val="28"/>
          <w:lang w:val="uk-UA"/>
        </w:rPr>
        <w:t>На думку української соціологині Наталії Чухим, гендерні стереотипи – це спрощені й узагальнені образи, які визначають поведінкові моделі чоловіків і жінок у різних сферах суспільного життя, сприяючи закріпленню традиційного розподілу гендерних ролей. Незважаючи на відмінності у формулюваннях, усі науковці підкреслюють, що гендерні стереотипи – це соціально сформовані уявлення, які задають поведінкові норми для чоловіків і жінок, впливаючи на суспільні очікування, можливості та свободу вибору індивідів</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lang w:val="uk-UA"/>
        </w:rPr>
        <w:t>[</w:t>
      </w:r>
      <w:r w:rsidR="001C4203">
        <w:rPr>
          <w:rFonts w:ascii="Times New Roman" w:hAnsi="Times New Roman" w:cs="Times New Roman"/>
          <w:sz w:val="28"/>
          <w:szCs w:val="28"/>
          <w:lang w:val="uk-UA"/>
        </w:rPr>
        <w:t>44</w:t>
      </w:r>
      <w:r w:rsidR="001C4203" w:rsidRPr="001C4203">
        <w:rPr>
          <w:rFonts w:ascii="Times New Roman" w:hAnsi="Times New Roman" w:cs="Times New Roman"/>
          <w:sz w:val="28"/>
          <w:szCs w:val="28"/>
          <w:lang w:val="uk-UA"/>
        </w:rPr>
        <w:t>]</w:t>
      </w:r>
      <w:r w:rsidRPr="00F90EB3">
        <w:rPr>
          <w:rFonts w:ascii="Times New Roman" w:hAnsi="Times New Roman" w:cs="Times New Roman"/>
          <w:sz w:val="28"/>
          <w:szCs w:val="28"/>
          <w:lang w:val="uk-UA"/>
        </w:rPr>
        <w:t>.</w:t>
      </w:r>
    </w:p>
    <w:p w:rsidR="00F90EB3" w:rsidRPr="004D417E" w:rsidRDefault="00F90EB3" w:rsidP="00F90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Можна зробити висновок, що гендерні стереотипи, які</w:t>
      </w:r>
      <w:r w:rsidRPr="00F90EB3">
        <w:rPr>
          <w:rFonts w:ascii="Times New Roman" w:hAnsi="Times New Roman" w:cs="Times New Roman"/>
          <w:sz w:val="28"/>
          <w:szCs w:val="28"/>
          <w:lang w:val="uk-UA"/>
        </w:rPr>
        <w:t xml:space="preserve"> формуються в процесі соціалізації, відіграють важливу роль у встановленні рольових очікувань у сімейному житті. Вони являють собою узагальнені уявлення про те, якими мають бути поведінка, особистісні якості, соціальні функції та обов’язки чоловіків і жінок у суспільстві. Такі уявлення визначають, як партнери розподіляють свої обов’язки в родині, спираючись на традиційні суспільні норми. Наприклад, стереотипи про те, що чоловік має бути головним годувальником, а жінка – відповідальною за домашній затишок, формують основні уявлення про ролі партнерів у шлюбі. Талкотт Парсонс відзначав гендерну спеціалізацію в сім’ї, описуючи дві основні ролі: інструментальну роль чоловіка (годувальник і захисник) та експресивну роль жінки (підтримка емоційного клімату в родині). Такі стереотипи можуть сприяти як гармонії у стосунках, якщо партнери поділяють ці погляди, так і конфліктам, якщо вони суперечать індивідуальним переконанням.</w:t>
      </w:r>
    </w:p>
    <w:p w:rsidR="004D417E" w:rsidRDefault="006151EB" w:rsidP="004D417E">
      <w:pPr>
        <w:spacing w:after="0" w:line="360" w:lineRule="auto"/>
        <w:ind w:firstLine="708"/>
        <w:jc w:val="both"/>
        <w:rPr>
          <w:rFonts w:ascii="Times New Roman" w:hAnsi="Times New Roman" w:cs="Times New Roman"/>
          <w:sz w:val="28"/>
          <w:szCs w:val="28"/>
          <w:lang w:val="uk-UA"/>
        </w:rPr>
      </w:pPr>
      <w:r w:rsidRPr="006151EB">
        <w:rPr>
          <w:rFonts w:ascii="Times New Roman" w:hAnsi="Times New Roman" w:cs="Times New Roman"/>
          <w:sz w:val="28"/>
          <w:szCs w:val="28"/>
          <w:lang w:val="uk-UA"/>
        </w:rPr>
        <w:t>У сім'ях</w:t>
      </w:r>
      <w:r>
        <w:rPr>
          <w:rFonts w:ascii="Times New Roman" w:hAnsi="Times New Roman" w:cs="Times New Roman"/>
          <w:sz w:val="28"/>
          <w:szCs w:val="28"/>
          <w:lang w:val="uk-UA"/>
        </w:rPr>
        <w:t xml:space="preserve"> військовослужбовців</w:t>
      </w:r>
      <w:r w:rsidRPr="006151EB">
        <w:rPr>
          <w:rFonts w:ascii="Times New Roman" w:hAnsi="Times New Roman" w:cs="Times New Roman"/>
          <w:sz w:val="28"/>
          <w:szCs w:val="28"/>
          <w:lang w:val="uk-UA"/>
        </w:rPr>
        <w:t xml:space="preserve"> гендерна спеціалізація, описана Талкоттом Парсонсом, часто набуває унікальних проявів через обставини </w:t>
      </w:r>
      <w:r w:rsidRPr="006151EB">
        <w:rPr>
          <w:rFonts w:ascii="Times New Roman" w:hAnsi="Times New Roman" w:cs="Times New Roman"/>
          <w:sz w:val="28"/>
          <w:szCs w:val="28"/>
          <w:lang w:val="uk-UA"/>
        </w:rPr>
        <w:lastRenderedPageBreak/>
        <w:t>служби одного чи обох партнерів. Традиційна моде</w:t>
      </w:r>
      <w:r w:rsidR="00B145A5">
        <w:rPr>
          <w:rFonts w:ascii="Times New Roman" w:hAnsi="Times New Roman" w:cs="Times New Roman"/>
          <w:sz w:val="28"/>
          <w:szCs w:val="28"/>
          <w:lang w:val="uk-UA"/>
        </w:rPr>
        <w:t xml:space="preserve">ль </w:t>
      </w:r>
      <w:r w:rsidRPr="006151EB">
        <w:rPr>
          <w:rFonts w:ascii="Times New Roman" w:hAnsi="Times New Roman" w:cs="Times New Roman"/>
          <w:sz w:val="28"/>
          <w:szCs w:val="28"/>
          <w:lang w:val="uk-UA"/>
        </w:rPr>
        <w:t>у таких сім’ях може змінюватися через специфічні виклики військового життя.</w:t>
      </w:r>
      <w:r w:rsidR="008B5844">
        <w:rPr>
          <w:rFonts w:ascii="Times New Roman" w:hAnsi="Times New Roman" w:cs="Times New Roman"/>
          <w:sz w:val="28"/>
          <w:szCs w:val="28"/>
          <w:lang w:val="uk-UA"/>
        </w:rPr>
        <w:t xml:space="preserve"> </w:t>
      </w:r>
      <w:r w:rsidR="00BF0C35" w:rsidRPr="00BF0C35">
        <w:rPr>
          <w:rFonts w:ascii="Times New Roman" w:hAnsi="Times New Roman" w:cs="Times New Roman"/>
          <w:sz w:val="28"/>
          <w:szCs w:val="28"/>
          <w:lang w:val="uk-UA"/>
        </w:rPr>
        <w:t>Для ілюстрації процесу формування гендерних ролей у с</w:t>
      </w:r>
      <w:r w:rsidR="00BF0C35">
        <w:rPr>
          <w:rFonts w:ascii="Times New Roman" w:hAnsi="Times New Roman" w:cs="Times New Roman"/>
          <w:sz w:val="28"/>
          <w:szCs w:val="28"/>
          <w:lang w:val="uk-UA"/>
        </w:rPr>
        <w:t xml:space="preserve">ім’ях військовослужбовців відображена схема, </w:t>
      </w:r>
      <w:r w:rsidR="00BF0C35" w:rsidRPr="00BF0C35">
        <w:rPr>
          <w:rFonts w:ascii="Times New Roman" w:hAnsi="Times New Roman" w:cs="Times New Roman"/>
          <w:sz w:val="28"/>
          <w:szCs w:val="28"/>
          <w:lang w:val="uk-UA"/>
        </w:rPr>
        <w:t>яка наочно демонструє вплив різних факторів на статево-рольову соціалізацію</w:t>
      </w:r>
      <w:r w:rsidR="001C4203">
        <w:rPr>
          <w:rFonts w:ascii="Times New Roman" w:hAnsi="Times New Roman" w:cs="Times New Roman"/>
          <w:sz w:val="28"/>
          <w:szCs w:val="28"/>
          <w:lang w:val="uk-UA"/>
        </w:rPr>
        <w:t xml:space="preserve"> </w:t>
      </w:r>
      <w:r w:rsidR="001C4203">
        <w:rPr>
          <w:rFonts w:ascii="Times New Roman" w:hAnsi="Times New Roman" w:cs="Times New Roman"/>
          <w:sz w:val="28"/>
          <w:szCs w:val="28"/>
          <w:lang w:val="en-US"/>
        </w:rPr>
        <w:t>[</w:t>
      </w:r>
      <w:r w:rsidR="001C4203">
        <w:rPr>
          <w:rFonts w:ascii="Times New Roman" w:hAnsi="Times New Roman" w:cs="Times New Roman"/>
          <w:sz w:val="28"/>
          <w:szCs w:val="28"/>
          <w:lang w:val="uk-UA"/>
        </w:rPr>
        <w:t>59</w:t>
      </w:r>
      <w:r w:rsidR="001C4203">
        <w:rPr>
          <w:rFonts w:ascii="Times New Roman" w:hAnsi="Times New Roman" w:cs="Times New Roman"/>
          <w:sz w:val="28"/>
          <w:szCs w:val="28"/>
          <w:lang w:val="en-US"/>
        </w:rPr>
        <w:t>]</w:t>
      </w:r>
      <w:r w:rsidR="00BF0C35">
        <w:rPr>
          <w:rFonts w:ascii="Times New Roman" w:hAnsi="Times New Roman" w:cs="Times New Roman"/>
          <w:sz w:val="28"/>
          <w:szCs w:val="28"/>
          <w:lang w:val="uk-UA"/>
        </w:rPr>
        <w:t>.</w:t>
      </w:r>
    </w:p>
    <w:p w:rsidR="00BF0C35" w:rsidRDefault="000A7783" w:rsidP="00BF0C35">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Рис.</w:t>
      </w:r>
      <w:r w:rsidR="00BF0C35">
        <w:rPr>
          <w:rFonts w:ascii="Times New Roman" w:hAnsi="Times New Roman" w:cs="Times New Roman"/>
          <w:sz w:val="28"/>
          <w:szCs w:val="28"/>
          <w:lang w:val="uk-UA"/>
        </w:rPr>
        <w:t>1</w:t>
      </w:r>
      <w:r>
        <w:rPr>
          <w:rFonts w:ascii="Times New Roman" w:hAnsi="Times New Roman" w:cs="Times New Roman"/>
          <w:sz w:val="28"/>
          <w:szCs w:val="28"/>
          <w:lang w:val="uk-UA"/>
        </w:rPr>
        <w:t>.1.</w:t>
      </w:r>
    </w:p>
    <w:p w:rsidR="00BF0C35" w:rsidRDefault="00BF0C35" w:rsidP="00BF0C35">
      <w:pPr>
        <w:spacing w:after="0" w:line="360" w:lineRule="auto"/>
        <w:ind w:firstLine="708"/>
        <w:jc w:val="center"/>
        <w:rPr>
          <w:rFonts w:ascii="Times New Roman" w:hAnsi="Times New Roman" w:cs="Times New Roman"/>
          <w:sz w:val="28"/>
          <w:szCs w:val="28"/>
          <w:lang w:val="uk-UA"/>
        </w:rPr>
      </w:pPr>
      <w:r w:rsidRPr="00BF0C35">
        <w:rPr>
          <w:rFonts w:ascii="Times New Roman" w:hAnsi="Times New Roman" w:cs="Times New Roman"/>
          <w:sz w:val="28"/>
          <w:szCs w:val="28"/>
          <w:lang w:val="uk-UA"/>
        </w:rPr>
        <w:t>Схема процесу формування гендерних ролей у сім’ях військовослужбовців</w:t>
      </w:r>
    </w:p>
    <w:p w:rsidR="0046195E" w:rsidRDefault="00BF0C35" w:rsidP="0046195E">
      <w:pPr>
        <w:spacing w:after="0" w:line="360" w:lineRule="auto"/>
        <w:ind w:firstLine="708"/>
        <w:jc w:val="both"/>
        <w:rPr>
          <w:rFonts w:ascii="Times New Roman" w:hAnsi="Times New Roman" w:cs="Times New Roman"/>
          <w:sz w:val="28"/>
          <w:szCs w:val="28"/>
          <w:lang w:val="uk-UA"/>
        </w:rPr>
      </w:pPr>
      <w:r w:rsidRPr="0046195E">
        <w:rPr>
          <w:rFonts w:ascii="Times New Roman" w:hAnsi="Times New Roman" w:cs="Times New Roman"/>
          <w:noProof/>
          <w:sz w:val="26"/>
          <w:szCs w:val="26"/>
          <w:lang w:val="en-US"/>
        </w:rPr>
        <w:drawing>
          <wp:inline distT="0" distB="0" distL="0" distR="0" wp14:anchorId="399F61D4" wp14:editId="3278C288">
            <wp:extent cx="5613621" cy="5478449"/>
            <wp:effectExtent l="38100" t="38100" r="101600" b="2730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011ED4" w:rsidRPr="00011ED4" w:rsidRDefault="00011ED4" w:rsidP="0046195E">
      <w:pPr>
        <w:spacing w:after="0" w:line="360" w:lineRule="auto"/>
        <w:ind w:firstLine="708"/>
        <w:jc w:val="both"/>
        <w:rPr>
          <w:rFonts w:ascii="Times New Roman" w:hAnsi="Times New Roman" w:cs="Times New Roman"/>
          <w:sz w:val="28"/>
          <w:szCs w:val="28"/>
          <w:lang w:val="uk-UA"/>
        </w:rPr>
      </w:pPr>
      <w:r w:rsidRPr="00011ED4">
        <w:rPr>
          <w:rFonts w:ascii="Times New Roman" w:hAnsi="Times New Roman" w:cs="Times New Roman"/>
          <w:sz w:val="28"/>
          <w:szCs w:val="28"/>
          <w:lang w:val="uk-UA"/>
        </w:rPr>
        <w:t xml:space="preserve">У контексті повномасштабного вторгнення в Україну багато цивільних чоловіків були мобілізовані, що змінило традиційний розподіл ролей у багатьох родинах. Жінкам довелося брати на себе обов'язки, які раніше </w:t>
      </w:r>
      <w:r w:rsidRPr="00011ED4">
        <w:rPr>
          <w:rFonts w:ascii="Times New Roman" w:hAnsi="Times New Roman" w:cs="Times New Roman"/>
          <w:sz w:val="28"/>
          <w:szCs w:val="28"/>
          <w:lang w:val="uk-UA"/>
        </w:rPr>
        <w:lastRenderedPageBreak/>
        <w:t>виконували їхні чоловіки: від забезпечення економічної стабільності до прийняття важливих рішень щодо сімейного життя та виховання дітей. Під час відряджень, навчань або бойових завдань чоловіка, дружина бере на себе обов’язки забезпечення родини, вирішення фінансових питань і підтримки побуту. Вона стає дітей</w:t>
      </w:r>
      <w:r w:rsidR="00201E22">
        <w:rPr>
          <w:rFonts w:ascii="Times New Roman" w:hAnsi="Times New Roman" w:cs="Times New Roman"/>
          <w:sz w:val="28"/>
          <w:szCs w:val="28"/>
          <w:lang w:val="uk-UA"/>
        </w:rPr>
        <w:t xml:space="preserve"> не тільки мамою, а й татом,</w:t>
      </w:r>
      <w:r w:rsidRPr="00011ED4">
        <w:rPr>
          <w:rFonts w:ascii="Times New Roman" w:hAnsi="Times New Roman" w:cs="Times New Roman"/>
          <w:sz w:val="28"/>
          <w:szCs w:val="28"/>
          <w:lang w:val="uk-UA"/>
        </w:rPr>
        <w:t xml:space="preserve"> та </w:t>
      </w:r>
      <w:r w:rsidR="00201E22">
        <w:rPr>
          <w:rFonts w:ascii="Times New Roman" w:hAnsi="Times New Roman" w:cs="Times New Roman"/>
          <w:sz w:val="28"/>
          <w:szCs w:val="28"/>
          <w:lang w:val="uk-UA"/>
        </w:rPr>
        <w:t xml:space="preserve">менеджером </w:t>
      </w:r>
      <w:r w:rsidRPr="00011ED4">
        <w:rPr>
          <w:rFonts w:ascii="Times New Roman" w:hAnsi="Times New Roman" w:cs="Times New Roman"/>
          <w:sz w:val="28"/>
          <w:szCs w:val="28"/>
          <w:lang w:val="uk-UA"/>
        </w:rPr>
        <w:t>родинного життя. Таким чином, традиційно «чоловічі</w:t>
      </w:r>
      <w:r>
        <w:rPr>
          <w:rFonts w:ascii="Times New Roman" w:hAnsi="Times New Roman" w:cs="Times New Roman"/>
          <w:sz w:val="28"/>
          <w:szCs w:val="28"/>
          <w:lang w:val="uk-UA"/>
        </w:rPr>
        <w:t>» обов’язки стають частиною</w:t>
      </w:r>
      <w:r w:rsidR="001231BE">
        <w:rPr>
          <w:rFonts w:ascii="Times New Roman" w:hAnsi="Times New Roman" w:cs="Times New Roman"/>
          <w:sz w:val="28"/>
          <w:szCs w:val="28"/>
          <w:lang w:val="uk-UA"/>
        </w:rPr>
        <w:t xml:space="preserve"> її повсякденного життя</w:t>
      </w:r>
      <w:r>
        <w:rPr>
          <w:rFonts w:ascii="Times New Roman" w:hAnsi="Times New Roman" w:cs="Times New Roman"/>
          <w:sz w:val="28"/>
          <w:szCs w:val="28"/>
          <w:lang w:val="uk-UA"/>
        </w:rPr>
        <w:t>.</w:t>
      </w:r>
    </w:p>
    <w:p w:rsidR="00011ED4" w:rsidRPr="00011ED4" w:rsidRDefault="00011ED4" w:rsidP="00011ED4">
      <w:pPr>
        <w:spacing w:after="0" w:line="360" w:lineRule="auto"/>
        <w:ind w:firstLine="708"/>
        <w:jc w:val="both"/>
        <w:rPr>
          <w:rFonts w:ascii="Times New Roman" w:hAnsi="Times New Roman" w:cs="Times New Roman"/>
          <w:sz w:val="28"/>
          <w:szCs w:val="28"/>
          <w:lang w:val="uk-UA"/>
        </w:rPr>
      </w:pPr>
      <w:r w:rsidRPr="00011ED4">
        <w:rPr>
          <w:rFonts w:ascii="Times New Roman" w:hAnsi="Times New Roman" w:cs="Times New Roman"/>
          <w:sz w:val="28"/>
          <w:szCs w:val="28"/>
          <w:lang w:val="uk-UA"/>
        </w:rPr>
        <w:t>Окрім виконання інструментальних функцій, дружина також зберігає експресивну роль – підтримує емоційний стан усіх членів сім’ї, включаючи чоловіка під час його коротких візитів додому або через дистанційне спілкування. Її завдання – створювати емоційно стабільну атмосфер</w:t>
      </w:r>
      <w:r>
        <w:rPr>
          <w:rFonts w:ascii="Times New Roman" w:hAnsi="Times New Roman" w:cs="Times New Roman"/>
          <w:sz w:val="28"/>
          <w:szCs w:val="28"/>
          <w:lang w:val="uk-UA"/>
        </w:rPr>
        <w:t>у, незважаючи на власні</w:t>
      </w:r>
      <w:r w:rsidR="00C849B1">
        <w:rPr>
          <w:rFonts w:ascii="Times New Roman" w:hAnsi="Times New Roman" w:cs="Times New Roman"/>
          <w:sz w:val="28"/>
          <w:szCs w:val="28"/>
          <w:lang w:val="uk-UA"/>
        </w:rPr>
        <w:t xml:space="preserve"> переживання та стреси</w:t>
      </w:r>
      <w:r>
        <w:rPr>
          <w:rFonts w:ascii="Times New Roman" w:hAnsi="Times New Roman" w:cs="Times New Roman"/>
          <w:sz w:val="28"/>
          <w:szCs w:val="28"/>
          <w:lang w:val="uk-UA"/>
        </w:rPr>
        <w:t>.</w:t>
      </w:r>
    </w:p>
    <w:p w:rsidR="00E41D28" w:rsidRDefault="00E41D28" w:rsidP="00C849B1">
      <w:pPr>
        <w:spacing w:after="0" w:line="360" w:lineRule="auto"/>
        <w:ind w:firstLine="708"/>
        <w:jc w:val="both"/>
        <w:rPr>
          <w:rFonts w:ascii="Times New Roman" w:hAnsi="Times New Roman" w:cs="Times New Roman"/>
          <w:sz w:val="28"/>
          <w:szCs w:val="28"/>
          <w:lang w:val="uk-UA"/>
        </w:rPr>
      </w:pPr>
      <w:r w:rsidRPr="00E41D28">
        <w:rPr>
          <w:rFonts w:ascii="Times New Roman" w:hAnsi="Times New Roman" w:cs="Times New Roman"/>
          <w:sz w:val="28"/>
          <w:szCs w:val="28"/>
          <w:lang w:val="uk-UA"/>
        </w:rPr>
        <w:t>Такі обставини нерідко вимагають від жінок інтеграції до нових соціальних і професійних ролей. Жінки, які залишилися вдома, часто стають «головними дорослими» та вчаться керувати домогосподарством у складних умовах кризи.</w:t>
      </w:r>
      <w:r>
        <w:rPr>
          <w:rFonts w:ascii="Times New Roman" w:hAnsi="Times New Roman" w:cs="Times New Roman"/>
          <w:sz w:val="28"/>
          <w:szCs w:val="28"/>
          <w:lang w:val="uk-UA"/>
        </w:rPr>
        <w:t xml:space="preserve"> Вони </w:t>
      </w:r>
      <w:r w:rsidRPr="00E41D28">
        <w:rPr>
          <w:rFonts w:ascii="Times New Roman" w:hAnsi="Times New Roman" w:cs="Times New Roman"/>
          <w:sz w:val="28"/>
          <w:szCs w:val="28"/>
          <w:lang w:val="uk-UA"/>
        </w:rPr>
        <w:t>самостійно приймають важливі рішення, які раніше могли обговорювати з партнерами. Цей досвід формує посилен</w:t>
      </w:r>
      <w:r>
        <w:rPr>
          <w:rFonts w:ascii="Times New Roman" w:hAnsi="Times New Roman" w:cs="Times New Roman"/>
          <w:sz w:val="28"/>
          <w:szCs w:val="28"/>
          <w:lang w:val="uk-UA"/>
        </w:rPr>
        <w:t xml:space="preserve">е почуття відповідальності. Однак </w:t>
      </w:r>
      <w:r w:rsidRPr="00E41D28">
        <w:rPr>
          <w:rFonts w:ascii="Times New Roman" w:hAnsi="Times New Roman" w:cs="Times New Roman"/>
          <w:sz w:val="28"/>
          <w:szCs w:val="28"/>
          <w:lang w:val="uk-UA"/>
        </w:rPr>
        <w:t xml:space="preserve">тривалий стрес і емоційна напруга можуть викликати в них </w:t>
      </w:r>
      <w:r>
        <w:rPr>
          <w:rFonts w:ascii="Times New Roman" w:hAnsi="Times New Roman" w:cs="Times New Roman"/>
          <w:sz w:val="28"/>
          <w:szCs w:val="28"/>
          <w:lang w:val="uk-UA"/>
        </w:rPr>
        <w:t>почуття виснаженості, тривожності та страху за майбутнє</w:t>
      </w:r>
      <w:r w:rsidRPr="00E41D28">
        <w:rPr>
          <w:rFonts w:ascii="Times New Roman" w:hAnsi="Times New Roman" w:cs="Times New Roman"/>
          <w:sz w:val="28"/>
          <w:szCs w:val="28"/>
          <w:lang w:val="uk-UA"/>
        </w:rPr>
        <w:t>. Водночас</w:t>
      </w:r>
      <w:r>
        <w:rPr>
          <w:rFonts w:ascii="Times New Roman" w:hAnsi="Times New Roman" w:cs="Times New Roman"/>
          <w:sz w:val="28"/>
          <w:szCs w:val="28"/>
          <w:lang w:val="uk-UA"/>
        </w:rPr>
        <w:t xml:space="preserve"> з цим</w:t>
      </w:r>
      <w:r w:rsidRPr="00E41D28">
        <w:rPr>
          <w:rFonts w:ascii="Times New Roman" w:hAnsi="Times New Roman" w:cs="Times New Roman"/>
          <w:sz w:val="28"/>
          <w:szCs w:val="28"/>
          <w:lang w:val="uk-UA"/>
        </w:rPr>
        <w:t xml:space="preserve"> вони змушені балансувати між власними переживаннями, турботою про дітей та підтримкою </w:t>
      </w:r>
      <w:r>
        <w:rPr>
          <w:rFonts w:ascii="Times New Roman" w:hAnsi="Times New Roman" w:cs="Times New Roman"/>
          <w:sz w:val="28"/>
          <w:szCs w:val="28"/>
          <w:lang w:val="uk-UA"/>
        </w:rPr>
        <w:t xml:space="preserve">своїх </w:t>
      </w:r>
      <w:r w:rsidRPr="00E41D28">
        <w:rPr>
          <w:rFonts w:ascii="Times New Roman" w:hAnsi="Times New Roman" w:cs="Times New Roman"/>
          <w:sz w:val="28"/>
          <w:szCs w:val="28"/>
          <w:lang w:val="uk-UA"/>
        </w:rPr>
        <w:t>чоловіків, які перебувають на фронті.</w:t>
      </w:r>
    </w:p>
    <w:p w:rsidR="00C849B1" w:rsidRPr="00C849B1" w:rsidRDefault="00C849B1" w:rsidP="00C849B1">
      <w:pPr>
        <w:spacing w:after="0" w:line="360" w:lineRule="auto"/>
        <w:ind w:firstLine="708"/>
        <w:jc w:val="both"/>
        <w:rPr>
          <w:rFonts w:ascii="Times New Roman" w:hAnsi="Times New Roman" w:cs="Times New Roman"/>
          <w:sz w:val="28"/>
          <w:szCs w:val="28"/>
          <w:lang w:val="uk-UA"/>
        </w:rPr>
      </w:pPr>
      <w:r w:rsidRPr="00C849B1">
        <w:rPr>
          <w:rFonts w:ascii="Times New Roman" w:hAnsi="Times New Roman" w:cs="Times New Roman"/>
          <w:sz w:val="28"/>
          <w:szCs w:val="28"/>
          <w:lang w:val="uk-UA"/>
        </w:rPr>
        <w:t>У сім'ях військовослужбовців дружини нерідко стикаються з високими вимогами суспільства, яке сприймає їх як «надійну опору» для чоловіка і родини. Такий стереотип часто призводить до обмеження їхніх особистих і професійних амбіцій, оскільки вони змушені адаптувати своє життя до вимог служби партнера. Тривала відсутність чоловіка через військові обов’язки, невизначеність майбутнього та часті зміни місця проживання створюють умови, в яких жінки повинні швидко пр</w:t>
      </w:r>
      <w:r>
        <w:rPr>
          <w:rFonts w:ascii="Times New Roman" w:hAnsi="Times New Roman" w:cs="Times New Roman"/>
          <w:sz w:val="28"/>
          <w:szCs w:val="28"/>
          <w:lang w:val="uk-UA"/>
        </w:rPr>
        <w:t>истосовуватися до нових реалій.</w:t>
      </w:r>
    </w:p>
    <w:p w:rsidR="00F90EB3" w:rsidRDefault="00C849B1" w:rsidP="00F90EB3">
      <w:pPr>
        <w:spacing w:after="0" w:line="360" w:lineRule="auto"/>
        <w:ind w:firstLine="708"/>
        <w:jc w:val="both"/>
        <w:rPr>
          <w:rFonts w:ascii="Times New Roman" w:hAnsi="Times New Roman" w:cs="Times New Roman"/>
          <w:sz w:val="28"/>
          <w:szCs w:val="28"/>
          <w:lang w:val="uk-UA"/>
        </w:rPr>
      </w:pPr>
      <w:r w:rsidRPr="00C849B1">
        <w:rPr>
          <w:rFonts w:ascii="Times New Roman" w:hAnsi="Times New Roman" w:cs="Times New Roman"/>
          <w:sz w:val="28"/>
          <w:szCs w:val="28"/>
          <w:lang w:val="uk-UA"/>
        </w:rPr>
        <w:lastRenderedPageBreak/>
        <w:t xml:space="preserve">Окрім цього, багато дружин військовослужбовців змушені самостійно долати емоційні труднощі, викликані тривалими періодами розлуки, турботою про дітей і побутовими викликами, без достатньої підтримки з боку партнера. </w:t>
      </w:r>
      <w:r w:rsidR="00C249F3" w:rsidRPr="00C249F3">
        <w:rPr>
          <w:rFonts w:ascii="Times New Roman" w:hAnsi="Times New Roman" w:cs="Times New Roman"/>
          <w:sz w:val="28"/>
          <w:szCs w:val="28"/>
          <w:lang w:val="uk-UA"/>
        </w:rPr>
        <w:t>Окрім зовнішніх викликів, дружини військовослужбовців нерідко стикаються із внутрішніми конфліктами. З одного боку, вони прагнуть реалізувати свої особисті цілі, розвиватися професійно та знаходити баланс між сімейним і власним життям. З іншого боку, зовнішні обставини, такі як тривалі розлуки, потреба брати на себе роль головного вихователя дітей і менеджера домашніх справ, змушують їх ставити власні потреби на другий план. Ця ситуація створює відчуття розриву між внутрішніми прагненнями й вимогами, які висуваються суспільством, обставинами та самим шлюбом.</w:t>
      </w:r>
    </w:p>
    <w:p w:rsidR="00FD4EF0" w:rsidRDefault="000A7783" w:rsidP="00FD4EF0">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1.2.</w:t>
      </w:r>
    </w:p>
    <w:p w:rsidR="00FD4EF0" w:rsidRDefault="00FD4EF0" w:rsidP="00FD4EF0">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FD4EF0">
        <w:rPr>
          <w:rFonts w:ascii="Times New Roman" w:hAnsi="Times New Roman" w:cs="Times New Roman"/>
          <w:sz w:val="28"/>
          <w:szCs w:val="28"/>
          <w:lang w:val="uk-UA"/>
        </w:rPr>
        <w:t>орівняння традиційних гендерних стереотипів і сучасних рольових очікувань у контексті сімей військовослужбовців</w:t>
      </w:r>
    </w:p>
    <w:tbl>
      <w:tblPr>
        <w:tblStyle w:val="a5"/>
        <w:tblW w:w="0" w:type="auto"/>
        <w:tblLook w:val="04A0" w:firstRow="1" w:lastRow="0" w:firstColumn="1" w:lastColumn="0" w:noHBand="0" w:noVBand="1"/>
      </w:tblPr>
      <w:tblGrid>
        <w:gridCol w:w="529"/>
        <w:gridCol w:w="1706"/>
        <w:gridCol w:w="3968"/>
        <w:gridCol w:w="3367"/>
      </w:tblGrid>
      <w:tr w:rsidR="00FD4EF0" w:rsidTr="00CD7894">
        <w:tc>
          <w:tcPr>
            <w:tcW w:w="529" w:type="dxa"/>
          </w:tcPr>
          <w:p w:rsidR="00FD4EF0" w:rsidRDefault="00FD4EF0" w:rsidP="00FD4EF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706" w:type="dxa"/>
          </w:tcPr>
          <w:p w:rsidR="00FD4EF0" w:rsidRDefault="00FD4EF0" w:rsidP="00FD4EF0">
            <w:pPr>
              <w:spacing w:line="360" w:lineRule="auto"/>
              <w:jc w:val="center"/>
              <w:rPr>
                <w:rFonts w:ascii="Times New Roman" w:hAnsi="Times New Roman" w:cs="Times New Roman"/>
                <w:sz w:val="28"/>
                <w:szCs w:val="28"/>
                <w:lang w:val="uk-UA"/>
              </w:rPr>
            </w:pPr>
            <w:r w:rsidRPr="00FD4EF0">
              <w:rPr>
                <w:rFonts w:ascii="Times New Roman" w:hAnsi="Times New Roman" w:cs="Times New Roman"/>
                <w:sz w:val="28"/>
                <w:szCs w:val="28"/>
                <w:lang w:val="uk-UA"/>
              </w:rPr>
              <w:t>Сфери рольових очікувань</w:t>
            </w:r>
          </w:p>
        </w:tc>
        <w:tc>
          <w:tcPr>
            <w:tcW w:w="3968" w:type="dxa"/>
          </w:tcPr>
          <w:p w:rsidR="00FD4EF0" w:rsidRDefault="00FD4EF0" w:rsidP="00FD4EF0">
            <w:pPr>
              <w:spacing w:line="360" w:lineRule="auto"/>
              <w:jc w:val="center"/>
              <w:rPr>
                <w:rFonts w:ascii="Times New Roman" w:hAnsi="Times New Roman" w:cs="Times New Roman"/>
                <w:sz w:val="28"/>
                <w:szCs w:val="28"/>
                <w:lang w:val="uk-UA"/>
              </w:rPr>
            </w:pPr>
            <w:r w:rsidRPr="00FD4EF0">
              <w:rPr>
                <w:rFonts w:ascii="Times New Roman" w:hAnsi="Times New Roman" w:cs="Times New Roman"/>
                <w:sz w:val="28"/>
                <w:szCs w:val="28"/>
                <w:lang w:val="uk-UA"/>
              </w:rPr>
              <w:t>Традиційні стереотипи</w:t>
            </w:r>
          </w:p>
        </w:tc>
        <w:tc>
          <w:tcPr>
            <w:tcW w:w="3367" w:type="dxa"/>
          </w:tcPr>
          <w:p w:rsidR="00FD4EF0" w:rsidRDefault="00FD4EF0" w:rsidP="00FD4EF0">
            <w:pPr>
              <w:spacing w:line="360" w:lineRule="auto"/>
              <w:jc w:val="center"/>
              <w:rPr>
                <w:rFonts w:ascii="Times New Roman" w:hAnsi="Times New Roman" w:cs="Times New Roman"/>
                <w:sz w:val="28"/>
                <w:szCs w:val="28"/>
                <w:lang w:val="uk-UA"/>
              </w:rPr>
            </w:pPr>
            <w:r w:rsidRPr="00FD4EF0">
              <w:rPr>
                <w:rFonts w:ascii="Times New Roman" w:hAnsi="Times New Roman" w:cs="Times New Roman"/>
                <w:sz w:val="28"/>
                <w:szCs w:val="28"/>
                <w:lang w:val="uk-UA"/>
              </w:rPr>
              <w:t>Реалії сучасних сімей військовослужбовців</w:t>
            </w:r>
          </w:p>
        </w:tc>
      </w:tr>
      <w:tr w:rsidR="0047768D" w:rsidTr="00C249F3">
        <w:trPr>
          <w:trHeight w:val="305"/>
        </w:trPr>
        <w:tc>
          <w:tcPr>
            <w:tcW w:w="529" w:type="dxa"/>
          </w:tcPr>
          <w:p w:rsidR="0047768D" w:rsidRDefault="0047768D" w:rsidP="00C249F3">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6" w:type="dxa"/>
          </w:tcPr>
          <w:p w:rsidR="0047768D" w:rsidRPr="00FD4EF0" w:rsidRDefault="0047768D" w:rsidP="00C249F3">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968" w:type="dxa"/>
          </w:tcPr>
          <w:p w:rsidR="0047768D" w:rsidRDefault="0047768D" w:rsidP="00C249F3">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367" w:type="dxa"/>
          </w:tcPr>
          <w:p w:rsidR="0047768D" w:rsidRDefault="0047768D" w:rsidP="00C249F3">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FD4EF0" w:rsidRPr="002A22D7" w:rsidTr="00CD7894">
        <w:tc>
          <w:tcPr>
            <w:tcW w:w="529" w:type="dxa"/>
          </w:tcPr>
          <w:p w:rsidR="00FD4EF0" w:rsidRDefault="00FD4EF0" w:rsidP="00FD4EF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6" w:type="dxa"/>
          </w:tcPr>
          <w:p w:rsidR="00FD4EF0" w:rsidRDefault="00FD4EF0" w:rsidP="0047768D">
            <w:pPr>
              <w:spacing w:line="360" w:lineRule="auto"/>
              <w:jc w:val="both"/>
              <w:rPr>
                <w:rFonts w:ascii="Times New Roman" w:hAnsi="Times New Roman" w:cs="Times New Roman"/>
                <w:sz w:val="28"/>
                <w:szCs w:val="28"/>
                <w:lang w:val="uk-UA"/>
              </w:rPr>
            </w:pPr>
            <w:r w:rsidRPr="00FD4EF0">
              <w:rPr>
                <w:rFonts w:ascii="Times New Roman" w:hAnsi="Times New Roman" w:cs="Times New Roman"/>
                <w:sz w:val="28"/>
                <w:szCs w:val="28"/>
                <w:lang w:val="uk-UA"/>
              </w:rPr>
              <w:t>Роль чоловіка</w:t>
            </w:r>
          </w:p>
        </w:tc>
        <w:tc>
          <w:tcPr>
            <w:tcW w:w="3968" w:type="dxa"/>
          </w:tcPr>
          <w:p w:rsidR="00FD4EF0" w:rsidRDefault="0047768D" w:rsidP="004776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«Годувальник», «захисник сім'ї»</w:t>
            </w:r>
            <w:r w:rsidRPr="0047768D">
              <w:rPr>
                <w:rFonts w:ascii="Times New Roman" w:hAnsi="Times New Roman" w:cs="Times New Roman"/>
                <w:sz w:val="28"/>
                <w:szCs w:val="28"/>
                <w:lang w:val="uk-UA"/>
              </w:rPr>
              <w:t>, виконує інструментальну роль (матеріальне забезпечення).</w:t>
            </w:r>
          </w:p>
        </w:tc>
        <w:tc>
          <w:tcPr>
            <w:tcW w:w="3367" w:type="dxa"/>
          </w:tcPr>
          <w:p w:rsidR="00FD4EF0" w:rsidRDefault="0047768D" w:rsidP="004776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Несення військової служби стає основною діяльністю</w:t>
            </w:r>
            <w:r w:rsidRPr="0047768D">
              <w:rPr>
                <w:rFonts w:ascii="Times New Roman" w:hAnsi="Times New Roman" w:cs="Times New Roman"/>
                <w:sz w:val="28"/>
                <w:szCs w:val="28"/>
                <w:lang w:val="uk-UA"/>
              </w:rPr>
              <w:t>, емоційна д</w:t>
            </w:r>
            <w:r>
              <w:rPr>
                <w:rFonts w:ascii="Times New Roman" w:hAnsi="Times New Roman" w:cs="Times New Roman"/>
                <w:sz w:val="28"/>
                <w:szCs w:val="28"/>
                <w:lang w:val="uk-UA"/>
              </w:rPr>
              <w:t xml:space="preserve">истанція через часті розлуки та виконання бойових </w:t>
            </w:r>
            <w:r w:rsidR="001F2781">
              <w:rPr>
                <w:rFonts w:ascii="Times New Roman" w:hAnsi="Times New Roman" w:cs="Times New Roman"/>
                <w:sz w:val="28"/>
                <w:szCs w:val="28"/>
                <w:lang w:val="uk-UA"/>
              </w:rPr>
              <w:t>завдань</w:t>
            </w:r>
            <w:r w:rsidRPr="0047768D">
              <w:rPr>
                <w:rFonts w:ascii="Times New Roman" w:hAnsi="Times New Roman" w:cs="Times New Roman"/>
                <w:sz w:val="28"/>
                <w:szCs w:val="28"/>
                <w:lang w:val="uk-UA"/>
              </w:rPr>
              <w:t>.</w:t>
            </w:r>
          </w:p>
        </w:tc>
      </w:tr>
      <w:tr w:rsidR="00FD4EF0" w:rsidRPr="002A22D7" w:rsidTr="00CD7894">
        <w:tc>
          <w:tcPr>
            <w:tcW w:w="529" w:type="dxa"/>
          </w:tcPr>
          <w:p w:rsidR="00FD4EF0" w:rsidRDefault="00FD4EF0" w:rsidP="00FD4EF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6" w:type="dxa"/>
          </w:tcPr>
          <w:p w:rsidR="00FD4EF0" w:rsidRDefault="0047768D" w:rsidP="0047768D">
            <w:pPr>
              <w:spacing w:line="360" w:lineRule="auto"/>
              <w:jc w:val="both"/>
              <w:rPr>
                <w:rFonts w:ascii="Times New Roman" w:hAnsi="Times New Roman" w:cs="Times New Roman"/>
                <w:sz w:val="28"/>
                <w:szCs w:val="28"/>
                <w:lang w:val="uk-UA"/>
              </w:rPr>
            </w:pPr>
            <w:r w:rsidRPr="0047768D">
              <w:rPr>
                <w:rFonts w:ascii="Times New Roman" w:hAnsi="Times New Roman" w:cs="Times New Roman"/>
                <w:sz w:val="28"/>
                <w:szCs w:val="28"/>
                <w:lang w:val="uk-UA"/>
              </w:rPr>
              <w:t>Роль жінки</w:t>
            </w:r>
          </w:p>
        </w:tc>
        <w:tc>
          <w:tcPr>
            <w:tcW w:w="3968" w:type="dxa"/>
          </w:tcPr>
          <w:p w:rsidR="00FD4EF0" w:rsidRDefault="0047768D" w:rsidP="0047768D">
            <w:pPr>
              <w:tabs>
                <w:tab w:val="left" w:pos="303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7768D">
              <w:rPr>
                <w:rFonts w:ascii="Times New Roman" w:hAnsi="Times New Roman" w:cs="Times New Roman"/>
                <w:sz w:val="28"/>
                <w:szCs w:val="28"/>
                <w:lang w:val="uk-UA"/>
              </w:rPr>
              <w:t>Берегиня домашнього во</w:t>
            </w:r>
            <w:r>
              <w:rPr>
                <w:rFonts w:ascii="Times New Roman" w:hAnsi="Times New Roman" w:cs="Times New Roman"/>
                <w:sz w:val="28"/>
                <w:szCs w:val="28"/>
                <w:lang w:val="uk-UA"/>
              </w:rPr>
              <w:t>гнища», «підтримка емоційного клімату»</w:t>
            </w:r>
            <w:r w:rsidRPr="0047768D">
              <w:rPr>
                <w:rFonts w:ascii="Times New Roman" w:hAnsi="Times New Roman" w:cs="Times New Roman"/>
                <w:sz w:val="28"/>
                <w:szCs w:val="28"/>
                <w:lang w:val="uk-UA"/>
              </w:rPr>
              <w:t>, експресивна роль (емоційна підтримка).</w:t>
            </w:r>
          </w:p>
        </w:tc>
        <w:tc>
          <w:tcPr>
            <w:tcW w:w="3367" w:type="dxa"/>
          </w:tcPr>
          <w:p w:rsidR="00FD4EF0" w:rsidRDefault="0047768D" w:rsidP="0047768D">
            <w:pPr>
              <w:spacing w:line="360" w:lineRule="auto"/>
              <w:jc w:val="both"/>
              <w:rPr>
                <w:rFonts w:ascii="Times New Roman" w:hAnsi="Times New Roman" w:cs="Times New Roman"/>
                <w:sz w:val="28"/>
                <w:szCs w:val="28"/>
                <w:lang w:val="uk-UA"/>
              </w:rPr>
            </w:pPr>
            <w:r w:rsidRPr="0047768D">
              <w:rPr>
                <w:rFonts w:ascii="Times New Roman" w:hAnsi="Times New Roman" w:cs="Times New Roman"/>
                <w:sz w:val="28"/>
                <w:szCs w:val="28"/>
                <w:lang w:val="uk-UA"/>
              </w:rPr>
              <w:t>Поєднує експресивну роль із виконанням інструментальних функцій (фінанси, виховання дітей, організація побуту).</w:t>
            </w:r>
          </w:p>
        </w:tc>
      </w:tr>
    </w:tbl>
    <w:p w:rsidR="00C249F3" w:rsidRDefault="000A7783" w:rsidP="00A253BB">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1.2.</w:t>
      </w:r>
    </w:p>
    <w:tbl>
      <w:tblPr>
        <w:tblStyle w:val="a5"/>
        <w:tblW w:w="0" w:type="auto"/>
        <w:tblLook w:val="04A0" w:firstRow="1" w:lastRow="0" w:firstColumn="1" w:lastColumn="0" w:noHBand="0" w:noVBand="1"/>
      </w:tblPr>
      <w:tblGrid>
        <w:gridCol w:w="533"/>
        <w:gridCol w:w="1719"/>
        <w:gridCol w:w="3959"/>
        <w:gridCol w:w="3359"/>
      </w:tblGrid>
      <w:tr w:rsidR="001C4203" w:rsidTr="0047768D">
        <w:tc>
          <w:tcPr>
            <w:tcW w:w="534" w:type="dxa"/>
          </w:tcPr>
          <w:p w:rsidR="001C4203" w:rsidRDefault="001C4203" w:rsidP="008F121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tcPr>
          <w:p w:rsidR="001C4203" w:rsidRPr="00CD7894" w:rsidRDefault="001C4203" w:rsidP="008F121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969" w:type="dxa"/>
          </w:tcPr>
          <w:p w:rsidR="001C4203" w:rsidRPr="00CD7894" w:rsidRDefault="001C4203" w:rsidP="001C420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367" w:type="dxa"/>
          </w:tcPr>
          <w:p w:rsidR="001C4203" w:rsidRPr="00CD7894" w:rsidRDefault="001C4203" w:rsidP="001C420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47768D" w:rsidTr="0047768D">
        <w:tc>
          <w:tcPr>
            <w:tcW w:w="534" w:type="dxa"/>
          </w:tcPr>
          <w:p w:rsidR="0047768D" w:rsidRDefault="001C4203" w:rsidP="008F121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tcPr>
          <w:p w:rsidR="0047768D" w:rsidRDefault="00CD7894" w:rsidP="008F1219">
            <w:pPr>
              <w:spacing w:line="360" w:lineRule="auto"/>
              <w:jc w:val="center"/>
              <w:rPr>
                <w:rFonts w:ascii="Times New Roman" w:hAnsi="Times New Roman" w:cs="Times New Roman"/>
                <w:sz w:val="28"/>
                <w:szCs w:val="28"/>
                <w:lang w:val="uk-UA"/>
              </w:rPr>
            </w:pPr>
            <w:r w:rsidRPr="00CD7894">
              <w:rPr>
                <w:rFonts w:ascii="Times New Roman" w:hAnsi="Times New Roman" w:cs="Times New Roman"/>
                <w:sz w:val="28"/>
                <w:szCs w:val="28"/>
                <w:lang w:val="uk-UA"/>
              </w:rPr>
              <w:t>Вирішення побутових питань</w:t>
            </w:r>
          </w:p>
        </w:tc>
        <w:tc>
          <w:tcPr>
            <w:tcW w:w="3969" w:type="dxa"/>
          </w:tcPr>
          <w:p w:rsidR="0047768D" w:rsidRDefault="00CD7894" w:rsidP="001C4203">
            <w:pPr>
              <w:spacing w:line="360" w:lineRule="auto"/>
              <w:rPr>
                <w:rFonts w:ascii="Times New Roman" w:hAnsi="Times New Roman" w:cs="Times New Roman"/>
                <w:sz w:val="28"/>
                <w:szCs w:val="28"/>
                <w:lang w:val="uk-UA"/>
              </w:rPr>
            </w:pPr>
            <w:r w:rsidRPr="00CD7894">
              <w:rPr>
                <w:rFonts w:ascii="Times New Roman" w:hAnsi="Times New Roman" w:cs="Times New Roman"/>
                <w:sz w:val="28"/>
                <w:szCs w:val="28"/>
                <w:lang w:val="uk-UA"/>
              </w:rPr>
              <w:t>Основна відповідальність жінки: домашня робота, догляд за дітьми. Основна відповідальність чоловіка: лагодити зламані речі</w:t>
            </w:r>
          </w:p>
        </w:tc>
        <w:tc>
          <w:tcPr>
            <w:tcW w:w="3367" w:type="dxa"/>
          </w:tcPr>
          <w:p w:rsidR="0047768D" w:rsidRDefault="00CD7894" w:rsidP="001C4203">
            <w:pPr>
              <w:spacing w:line="360" w:lineRule="auto"/>
              <w:jc w:val="both"/>
              <w:rPr>
                <w:rFonts w:ascii="Times New Roman" w:hAnsi="Times New Roman" w:cs="Times New Roman"/>
                <w:sz w:val="28"/>
                <w:szCs w:val="28"/>
                <w:lang w:val="uk-UA"/>
              </w:rPr>
            </w:pPr>
            <w:r w:rsidRPr="00CD7894">
              <w:rPr>
                <w:rFonts w:ascii="Times New Roman" w:hAnsi="Times New Roman" w:cs="Times New Roman"/>
                <w:sz w:val="28"/>
                <w:szCs w:val="28"/>
                <w:lang w:val="uk-UA"/>
              </w:rPr>
              <w:t xml:space="preserve">Покладається майже повністю на жінку, особливо під час відсутності чоловіка через військові обов'язки </w:t>
            </w:r>
          </w:p>
        </w:tc>
      </w:tr>
      <w:tr w:rsidR="0047768D" w:rsidRPr="002A22D7" w:rsidTr="008F1219">
        <w:tc>
          <w:tcPr>
            <w:tcW w:w="534" w:type="dxa"/>
          </w:tcPr>
          <w:p w:rsidR="0047768D" w:rsidRDefault="008F1219" w:rsidP="008F121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tcPr>
          <w:p w:rsidR="0047768D" w:rsidRDefault="008F1219" w:rsidP="0047768D">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Виховання дітей</w:t>
            </w:r>
          </w:p>
        </w:tc>
        <w:tc>
          <w:tcPr>
            <w:tcW w:w="3969" w:type="dxa"/>
            <w:shd w:val="clear" w:color="auto" w:fill="auto"/>
          </w:tcPr>
          <w:p w:rsidR="0047768D" w:rsidRDefault="008F1219" w:rsidP="008F1219">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Жін</w:t>
            </w:r>
            <w:r>
              <w:rPr>
                <w:rFonts w:ascii="Times New Roman" w:hAnsi="Times New Roman" w:cs="Times New Roman"/>
                <w:sz w:val="28"/>
                <w:szCs w:val="28"/>
                <w:lang w:val="uk-UA"/>
              </w:rPr>
              <w:t xml:space="preserve">ка займається вихованням дітей, а </w:t>
            </w:r>
            <w:r w:rsidRPr="008F1219">
              <w:rPr>
                <w:rFonts w:ascii="Times New Roman" w:hAnsi="Times New Roman" w:cs="Times New Roman"/>
                <w:sz w:val="28"/>
                <w:szCs w:val="28"/>
                <w:lang w:val="uk-UA"/>
              </w:rPr>
              <w:t>чоловік обмежується фінансовим забезпеченням.</w:t>
            </w:r>
          </w:p>
        </w:tc>
        <w:tc>
          <w:tcPr>
            <w:tcW w:w="3367" w:type="dxa"/>
          </w:tcPr>
          <w:p w:rsidR="0047768D" w:rsidRDefault="008F1219" w:rsidP="008F1219">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Жінка виконує як виховну, так і дисциплінарну функцію через відсутність чоловіка, що перебуває у війську.</w:t>
            </w:r>
          </w:p>
        </w:tc>
      </w:tr>
      <w:tr w:rsidR="0047768D" w:rsidTr="0047768D">
        <w:tc>
          <w:tcPr>
            <w:tcW w:w="534" w:type="dxa"/>
          </w:tcPr>
          <w:p w:rsidR="0047768D" w:rsidRDefault="008F1219" w:rsidP="008F121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tcPr>
          <w:p w:rsidR="0047768D" w:rsidRDefault="008F1219" w:rsidP="008F1219">
            <w:pPr>
              <w:spacing w:line="360" w:lineRule="auto"/>
              <w:rPr>
                <w:rFonts w:ascii="Times New Roman" w:hAnsi="Times New Roman" w:cs="Times New Roman"/>
                <w:sz w:val="28"/>
                <w:szCs w:val="28"/>
                <w:lang w:val="uk-UA"/>
              </w:rPr>
            </w:pPr>
            <w:r w:rsidRPr="008F1219">
              <w:rPr>
                <w:rFonts w:ascii="Times New Roman" w:hAnsi="Times New Roman" w:cs="Times New Roman"/>
                <w:sz w:val="28"/>
                <w:szCs w:val="28"/>
                <w:lang w:val="uk-UA"/>
              </w:rPr>
              <w:t>Емоційна підтримка в сім’ї</w:t>
            </w:r>
          </w:p>
        </w:tc>
        <w:tc>
          <w:tcPr>
            <w:tcW w:w="3969" w:type="dxa"/>
          </w:tcPr>
          <w:p w:rsidR="0047768D" w:rsidRDefault="008F1219" w:rsidP="0047768D">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Жінка забезпечує емоційний комфорт і підтримку всіх членів родини.</w:t>
            </w:r>
          </w:p>
        </w:tc>
        <w:tc>
          <w:tcPr>
            <w:tcW w:w="3367" w:type="dxa"/>
          </w:tcPr>
          <w:p w:rsidR="0047768D" w:rsidRDefault="008F1219" w:rsidP="0047768D">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Жі</w:t>
            </w:r>
            <w:r>
              <w:rPr>
                <w:rFonts w:ascii="Times New Roman" w:hAnsi="Times New Roman" w:cs="Times New Roman"/>
                <w:sz w:val="28"/>
                <w:szCs w:val="28"/>
                <w:lang w:val="uk-UA"/>
              </w:rPr>
              <w:t>нка підтримує дітей і чоловіка (</w:t>
            </w:r>
            <w:r w:rsidRPr="008F1219">
              <w:rPr>
                <w:rFonts w:ascii="Times New Roman" w:hAnsi="Times New Roman" w:cs="Times New Roman"/>
                <w:sz w:val="28"/>
                <w:szCs w:val="28"/>
                <w:lang w:val="uk-UA"/>
              </w:rPr>
              <w:t>навіть за умов</w:t>
            </w:r>
            <w:r>
              <w:rPr>
                <w:rFonts w:ascii="Times New Roman" w:hAnsi="Times New Roman" w:cs="Times New Roman"/>
                <w:sz w:val="28"/>
                <w:szCs w:val="28"/>
                <w:lang w:val="uk-UA"/>
              </w:rPr>
              <w:t xml:space="preserve"> нечастого</w:t>
            </w:r>
            <w:r w:rsidRPr="008F1219">
              <w:rPr>
                <w:rFonts w:ascii="Times New Roman" w:hAnsi="Times New Roman" w:cs="Times New Roman"/>
                <w:sz w:val="28"/>
                <w:szCs w:val="28"/>
                <w:lang w:val="uk-UA"/>
              </w:rPr>
              <w:t xml:space="preserve"> дистанційного </w:t>
            </w:r>
            <w:r>
              <w:rPr>
                <w:rFonts w:ascii="Times New Roman" w:hAnsi="Times New Roman" w:cs="Times New Roman"/>
                <w:sz w:val="28"/>
                <w:szCs w:val="28"/>
                <w:lang w:val="uk-UA"/>
              </w:rPr>
              <w:t>спілкування чи коротких візитів) незважаючи на власний моральний стан.</w:t>
            </w:r>
          </w:p>
        </w:tc>
      </w:tr>
      <w:tr w:rsidR="0047768D" w:rsidTr="0047768D">
        <w:tc>
          <w:tcPr>
            <w:tcW w:w="534" w:type="dxa"/>
          </w:tcPr>
          <w:p w:rsidR="0047768D" w:rsidRDefault="008F1219" w:rsidP="008F121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701" w:type="dxa"/>
          </w:tcPr>
          <w:p w:rsidR="0047768D" w:rsidRDefault="008F1219" w:rsidP="0047768D">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Кар’єрні перспективи жінки</w:t>
            </w:r>
          </w:p>
        </w:tc>
        <w:tc>
          <w:tcPr>
            <w:tcW w:w="3969" w:type="dxa"/>
          </w:tcPr>
          <w:p w:rsidR="0047768D" w:rsidRDefault="008F1219" w:rsidP="0047768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Пріоритет сім’ї та домашніх обов’язків. П</w:t>
            </w:r>
            <w:r w:rsidRPr="008F1219">
              <w:rPr>
                <w:rFonts w:ascii="Times New Roman" w:hAnsi="Times New Roman" w:cs="Times New Roman"/>
                <w:sz w:val="28"/>
                <w:szCs w:val="28"/>
                <w:lang w:val="uk-UA"/>
              </w:rPr>
              <w:t>рофесійна реалізація відходить на другий план.</w:t>
            </w:r>
          </w:p>
        </w:tc>
        <w:tc>
          <w:tcPr>
            <w:tcW w:w="3367" w:type="dxa"/>
          </w:tcPr>
          <w:p w:rsidR="0047768D" w:rsidRDefault="008F1219" w:rsidP="0047768D">
            <w:pPr>
              <w:spacing w:line="360" w:lineRule="auto"/>
              <w:jc w:val="both"/>
              <w:rPr>
                <w:rFonts w:ascii="Times New Roman" w:hAnsi="Times New Roman" w:cs="Times New Roman"/>
                <w:sz w:val="28"/>
                <w:szCs w:val="28"/>
                <w:lang w:val="uk-UA"/>
              </w:rPr>
            </w:pPr>
            <w:r w:rsidRPr="008F1219">
              <w:rPr>
                <w:rFonts w:ascii="Times New Roman" w:hAnsi="Times New Roman" w:cs="Times New Roman"/>
                <w:sz w:val="28"/>
                <w:szCs w:val="28"/>
                <w:lang w:val="uk-UA"/>
              </w:rPr>
              <w:t>Обмеження у професійній реалізації через часті переїзди та потребу адаптуватися до служби чоловіка.</w:t>
            </w:r>
          </w:p>
        </w:tc>
      </w:tr>
    </w:tbl>
    <w:p w:rsidR="0047768D" w:rsidRPr="0047768D" w:rsidRDefault="0047768D" w:rsidP="0047768D">
      <w:pPr>
        <w:spacing w:after="0" w:line="360" w:lineRule="auto"/>
        <w:ind w:firstLine="708"/>
        <w:jc w:val="both"/>
        <w:rPr>
          <w:rFonts w:ascii="Times New Roman" w:hAnsi="Times New Roman" w:cs="Times New Roman"/>
          <w:sz w:val="28"/>
          <w:szCs w:val="28"/>
          <w:lang w:val="uk-UA"/>
        </w:rPr>
      </w:pPr>
    </w:p>
    <w:p w:rsidR="0046765D" w:rsidRPr="0046765D" w:rsidRDefault="0046765D" w:rsidP="0046765D">
      <w:pPr>
        <w:spacing w:after="0" w:line="360" w:lineRule="auto"/>
        <w:ind w:firstLine="708"/>
        <w:jc w:val="both"/>
        <w:rPr>
          <w:rFonts w:ascii="Times New Roman" w:hAnsi="Times New Roman" w:cs="Times New Roman"/>
          <w:sz w:val="28"/>
          <w:szCs w:val="28"/>
          <w:lang w:val="uk-UA"/>
        </w:rPr>
      </w:pPr>
      <w:r w:rsidRPr="0046765D">
        <w:rPr>
          <w:rFonts w:ascii="Times New Roman" w:hAnsi="Times New Roman" w:cs="Times New Roman"/>
          <w:sz w:val="28"/>
          <w:szCs w:val="28"/>
          <w:lang w:val="uk-UA"/>
        </w:rPr>
        <w:t xml:space="preserve">Отже, статево-рольова соціалізація та гендерні стереотипи мають значний вплив на формування рольових очікувань у сім'ях військовослужбовців. З одного боку, традиційні уявлення про гендерні ролі часто визначають очікування суспільства щодо функцій чоловіків і жінок у таких сім’ях: чоловіки сприймаються як захисники, годувальники, носії </w:t>
      </w:r>
      <w:r w:rsidRPr="0046765D">
        <w:rPr>
          <w:rFonts w:ascii="Times New Roman" w:hAnsi="Times New Roman" w:cs="Times New Roman"/>
          <w:sz w:val="28"/>
          <w:szCs w:val="28"/>
          <w:lang w:val="uk-UA"/>
        </w:rPr>
        <w:lastRenderedPageBreak/>
        <w:t>дисципліни, тоді як жінки виконують роль хранительок домашнього вогнища та матерів дітей. З іншого боку, постійна напруга, пов’язана зі службою, вимоги до адаптації та можливі тривалі розлуки з партнерами часто змушують членів таких сімей відходити від стереотипних уявлень, переосмислюючи свої ролі та обов’язки. Дружини військовослужбовців, на відміну від загальноприйнятих уявлень, виступають не лише в ролі підтримки, але й стають ключовими фігурами в забезпеченні стабіль</w:t>
      </w:r>
      <w:r>
        <w:rPr>
          <w:rFonts w:ascii="Times New Roman" w:hAnsi="Times New Roman" w:cs="Times New Roman"/>
          <w:sz w:val="28"/>
          <w:szCs w:val="28"/>
          <w:lang w:val="uk-UA"/>
        </w:rPr>
        <w:t>ності та функціонування сім’ї.</w:t>
      </w:r>
    </w:p>
    <w:p w:rsidR="0046765D" w:rsidRPr="0046765D" w:rsidRDefault="0046765D" w:rsidP="0046765D">
      <w:pPr>
        <w:spacing w:after="0" w:line="360" w:lineRule="auto"/>
        <w:ind w:firstLine="708"/>
        <w:jc w:val="both"/>
        <w:rPr>
          <w:rFonts w:ascii="Times New Roman" w:hAnsi="Times New Roman" w:cs="Times New Roman"/>
          <w:sz w:val="28"/>
          <w:szCs w:val="28"/>
          <w:lang w:val="uk-UA"/>
        </w:rPr>
      </w:pPr>
      <w:r w:rsidRPr="0046765D">
        <w:rPr>
          <w:rFonts w:ascii="Times New Roman" w:hAnsi="Times New Roman" w:cs="Times New Roman"/>
          <w:sz w:val="28"/>
          <w:szCs w:val="28"/>
          <w:lang w:val="uk-UA"/>
        </w:rPr>
        <w:t>Крім того, виклики військового життя змінюють підхід до розподілу обов'язків у сім’ях. Часто жінки беруть на себе функції, що традиційно вважалися «чоловічими», наприклад, вирішення фінансових питань або прийняття стратегічних рішень. Чоловіки-військові, які повертаються додому після служби, нерідко стикаються з труднощами адаптації до мирного життя, що може включати необхідність брати більш активну участь у сімейних справах, турботі про дітей або емоційній підтримці партнерк</w:t>
      </w:r>
      <w:r>
        <w:rPr>
          <w:rFonts w:ascii="Times New Roman" w:hAnsi="Times New Roman" w:cs="Times New Roman"/>
          <w:sz w:val="28"/>
          <w:szCs w:val="28"/>
          <w:lang w:val="uk-UA"/>
        </w:rPr>
        <w:t>и.</w:t>
      </w:r>
    </w:p>
    <w:p w:rsidR="0046765D" w:rsidRPr="0046765D" w:rsidRDefault="0046765D" w:rsidP="0046765D">
      <w:pPr>
        <w:spacing w:after="0" w:line="360" w:lineRule="auto"/>
        <w:ind w:firstLine="708"/>
        <w:jc w:val="both"/>
        <w:rPr>
          <w:rFonts w:ascii="Times New Roman" w:hAnsi="Times New Roman" w:cs="Times New Roman"/>
          <w:sz w:val="28"/>
          <w:szCs w:val="28"/>
          <w:lang w:val="uk-UA"/>
        </w:rPr>
      </w:pPr>
      <w:r w:rsidRPr="0046765D">
        <w:rPr>
          <w:rFonts w:ascii="Times New Roman" w:hAnsi="Times New Roman" w:cs="Times New Roman"/>
          <w:sz w:val="28"/>
          <w:szCs w:val="28"/>
          <w:lang w:val="uk-UA"/>
        </w:rPr>
        <w:t xml:space="preserve">Гендерні стереотипи в таких умовах можуть діяти двояко. З одного боку, вони створюють певний «каркас» ролей, який забезпечує початкову структуру для функціонування сім’ї, але з іншого – стають бар’єрами для ефективної адаптації до змінних обставин. Наприклад, очікування від чоловіків-військових проявляти стійкість і витримку іноді ускладнює їм звернення за допомогою у разі психологічного виснаження. Так само дружини можуть відчувати тиск через необхідність демонструвати безперервну підтримку, навіть якщо </w:t>
      </w:r>
      <w:r>
        <w:rPr>
          <w:rFonts w:ascii="Times New Roman" w:hAnsi="Times New Roman" w:cs="Times New Roman"/>
          <w:sz w:val="28"/>
          <w:szCs w:val="28"/>
          <w:lang w:val="uk-UA"/>
        </w:rPr>
        <w:t>самі переживають кризові стани.</w:t>
      </w:r>
    </w:p>
    <w:p w:rsidR="0046765D" w:rsidRPr="0046765D" w:rsidRDefault="0046765D" w:rsidP="0046765D">
      <w:pPr>
        <w:spacing w:after="0" w:line="360" w:lineRule="auto"/>
        <w:ind w:firstLine="708"/>
        <w:jc w:val="both"/>
        <w:rPr>
          <w:rFonts w:ascii="Times New Roman" w:hAnsi="Times New Roman" w:cs="Times New Roman"/>
          <w:sz w:val="28"/>
          <w:szCs w:val="28"/>
          <w:lang w:val="uk-UA"/>
        </w:rPr>
      </w:pPr>
      <w:r w:rsidRPr="0046765D">
        <w:rPr>
          <w:rFonts w:ascii="Times New Roman" w:hAnsi="Times New Roman" w:cs="Times New Roman"/>
          <w:sz w:val="28"/>
          <w:szCs w:val="28"/>
          <w:lang w:val="uk-UA"/>
        </w:rPr>
        <w:t>Разом із тим, переосмислення стереотипів може мати позитивний вплив на сімейні стосунки. Подолання застарілих уявлень про гендерні ролі сприяє формуванню більш гнучких моделей взаємодії, що враховують реальні потреби і можливості кожного з партнерів. Такий підхід допомагає створити рівноправні партнерські відносини, де обов’язки та відповідальність розподіляються на основі домовленостей, а не</w:t>
      </w:r>
      <w:r>
        <w:rPr>
          <w:rFonts w:ascii="Times New Roman" w:hAnsi="Times New Roman" w:cs="Times New Roman"/>
          <w:sz w:val="28"/>
          <w:szCs w:val="28"/>
          <w:lang w:val="uk-UA"/>
        </w:rPr>
        <w:t xml:space="preserve"> на основі статевої належності.</w:t>
      </w:r>
    </w:p>
    <w:p w:rsidR="0046765D" w:rsidRPr="0046765D" w:rsidRDefault="0046765D" w:rsidP="0046765D">
      <w:pPr>
        <w:spacing w:after="0" w:line="360" w:lineRule="auto"/>
        <w:ind w:firstLine="708"/>
        <w:jc w:val="both"/>
        <w:rPr>
          <w:rFonts w:ascii="Times New Roman" w:hAnsi="Times New Roman" w:cs="Times New Roman"/>
          <w:sz w:val="28"/>
          <w:szCs w:val="28"/>
          <w:lang w:val="uk-UA"/>
        </w:rPr>
      </w:pPr>
      <w:r w:rsidRPr="0046765D">
        <w:rPr>
          <w:rFonts w:ascii="Times New Roman" w:hAnsi="Times New Roman" w:cs="Times New Roman"/>
          <w:sz w:val="28"/>
          <w:szCs w:val="28"/>
          <w:lang w:val="uk-UA"/>
        </w:rPr>
        <w:lastRenderedPageBreak/>
        <w:t>Адаптація до умов військового життя також формує нові риси особистості у членів таких сімей. Чоловіки і жінки вчаться співпереживанню, стійкості до стресу, вмінню розв’язувати конфлікти й підтримувати одне одного в найскладніших обставинах. Це допомагає не тільки зміцнити родинні зв’язки, а й сприяє розвитку навичок, корисних у соціальному та професійному житті.</w:t>
      </w:r>
    </w:p>
    <w:p w:rsidR="00A16900" w:rsidRDefault="0046765D" w:rsidP="0046765D">
      <w:pPr>
        <w:spacing w:after="0" w:line="360" w:lineRule="auto"/>
        <w:ind w:firstLine="708"/>
        <w:jc w:val="both"/>
        <w:rPr>
          <w:rFonts w:ascii="Times New Roman" w:hAnsi="Times New Roman" w:cs="Times New Roman"/>
          <w:sz w:val="28"/>
          <w:szCs w:val="28"/>
          <w:lang w:val="uk-UA"/>
        </w:rPr>
      </w:pPr>
      <w:r w:rsidRPr="0046765D">
        <w:rPr>
          <w:rFonts w:ascii="Times New Roman" w:hAnsi="Times New Roman" w:cs="Times New Roman"/>
          <w:sz w:val="28"/>
          <w:szCs w:val="28"/>
          <w:lang w:val="uk-UA"/>
        </w:rPr>
        <w:t>Таким чином, роль статево-рольової соціалізації та гендерних стереотипів полягає не тільки у визначенні початкових очікувань, а й у створенні викликів для їхнього переосмислення з метою адаптації до реалій військового способу життя. Цей процес сприяє розвитку сімейної стійкості, формуванню нових моделей взаємодії та підготовці до подолання майбутніх викликів.</w:t>
      </w:r>
    </w:p>
    <w:p w:rsidR="0046765D" w:rsidRDefault="0046765D" w:rsidP="0046765D">
      <w:pPr>
        <w:spacing w:after="0" w:line="360" w:lineRule="auto"/>
        <w:ind w:firstLine="708"/>
        <w:jc w:val="both"/>
        <w:rPr>
          <w:rFonts w:ascii="Times New Roman" w:hAnsi="Times New Roman" w:cs="Times New Roman"/>
          <w:sz w:val="28"/>
          <w:szCs w:val="28"/>
          <w:lang w:val="uk-UA"/>
        </w:rPr>
      </w:pPr>
    </w:p>
    <w:p w:rsidR="00A16900" w:rsidRDefault="00A16900" w:rsidP="00201E22">
      <w:pPr>
        <w:spacing w:after="0" w:line="360" w:lineRule="auto"/>
        <w:ind w:firstLine="708"/>
        <w:jc w:val="both"/>
        <w:rPr>
          <w:rFonts w:ascii="Times New Roman" w:hAnsi="Times New Roman" w:cs="Times New Roman"/>
          <w:b/>
          <w:sz w:val="28"/>
          <w:szCs w:val="28"/>
          <w:lang w:val="uk-UA"/>
        </w:rPr>
      </w:pPr>
      <w:r w:rsidRPr="00A16900">
        <w:rPr>
          <w:rFonts w:ascii="Times New Roman" w:hAnsi="Times New Roman" w:cs="Times New Roman"/>
          <w:b/>
          <w:sz w:val="28"/>
          <w:szCs w:val="28"/>
          <w:lang w:val="uk-UA"/>
        </w:rPr>
        <w:t>1.3. Вплив рольових очікувань на задоволеність шлюбом дружин військовослужбовців</w:t>
      </w:r>
    </w:p>
    <w:p w:rsidR="00997634" w:rsidRPr="00997634" w:rsidRDefault="00997634" w:rsidP="00997634">
      <w:pPr>
        <w:spacing w:after="0" w:line="360" w:lineRule="auto"/>
        <w:jc w:val="both"/>
        <w:rPr>
          <w:rFonts w:ascii="Times New Roman" w:hAnsi="Times New Roman" w:cs="Times New Roman"/>
          <w:sz w:val="28"/>
          <w:szCs w:val="28"/>
          <w:lang w:val="uk-UA"/>
        </w:rPr>
      </w:pPr>
    </w:p>
    <w:p w:rsidR="00997634" w:rsidRDefault="00997634" w:rsidP="00997634">
      <w:pPr>
        <w:spacing w:after="0" w:line="360" w:lineRule="auto"/>
        <w:ind w:firstLine="708"/>
        <w:jc w:val="both"/>
        <w:rPr>
          <w:rFonts w:ascii="Times New Roman" w:hAnsi="Times New Roman" w:cs="Times New Roman"/>
          <w:sz w:val="28"/>
          <w:szCs w:val="28"/>
          <w:lang w:val="uk-UA"/>
        </w:rPr>
      </w:pPr>
      <w:r w:rsidRPr="00997634">
        <w:rPr>
          <w:rFonts w:ascii="Times New Roman" w:hAnsi="Times New Roman" w:cs="Times New Roman"/>
          <w:sz w:val="28"/>
          <w:szCs w:val="28"/>
          <w:lang w:val="uk-UA"/>
        </w:rPr>
        <w:t>Вплив рольових очікувань на задоволеність шлюбом дружин військовослужбовців є важливим аспектом вивчення динаміки сімейних стосунків у таких родинах. Традиційно рольові очікування у шлюбі сприяють виконанню партнерами певних функцій, таких як економічна підтримка, виховання дітей, емоційна стабільність тощо. Для дружин військовослужбовців ці ролі часто стають ще більш ускладненими через специфіку їхніх життєвих умов, пов’язаних з мобілізацією, відрядженнями, бойовими завданнями, тривалими розлуками та адаптацією до частих змін місця проживання.</w:t>
      </w:r>
      <w:r w:rsidR="008D6CE8">
        <w:rPr>
          <w:rFonts w:ascii="Times New Roman" w:hAnsi="Times New Roman" w:cs="Times New Roman"/>
          <w:sz w:val="28"/>
          <w:szCs w:val="28"/>
          <w:lang w:val="uk-UA"/>
        </w:rPr>
        <w:t xml:space="preserve"> </w:t>
      </w:r>
      <w:r w:rsidR="008D6CE8" w:rsidRPr="008D6CE8">
        <w:rPr>
          <w:rFonts w:ascii="Times New Roman" w:hAnsi="Times New Roman" w:cs="Times New Roman"/>
          <w:sz w:val="28"/>
          <w:szCs w:val="28"/>
          <w:lang w:val="uk-UA"/>
        </w:rPr>
        <w:t>Психологічна напруга, пов’язана з багаторівневою відповідальністю, може негативно впливати на їхній емоційний стан і здатність задовольняти власні потреби.</w:t>
      </w:r>
    </w:p>
    <w:p w:rsidR="00997634" w:rsidRPr="00997634" w:rsidRDefault="0013549A" w:rsidP="0099763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проведене</w:t>
      </w:r>
      <w:r w:rsidR="00C46DF4">
        <w:rPr>
          <w:rFonts w:ascii="Times New Roman" w:hAnsi="Times New Roman" w:cs="Times New Roman"/>
          <w:sz w:val="28"/>
          <w:szCs w:val="28"/>
          <w:lang w:val="uk-UA"/>
        </w:rPr>
        <w:t xml:space="preserve"> Шпильовим Я.В.</w:t>
      </w:r>
      <w:r w:rsidR="00997634" w:rsidRPr="00997634">
        <w:rPr>
          <w:rFonts w:ascii="Times New Roman" w:hAnsi="Times New Roman" w:cs="Times New Roman"/>
          <w:sz w:val="28"/>
          <w:szCs w:val="28"/>
          <w:lang w:val="uk-UA"/>
        </w:rPr>
        <w:t>, підкреслює, що часті розлуки через службу суттєво впливають на рівень емоційної близькості між подружжям, що, в свою чергу, позначається на задоволеності шлюбом</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lang w:val="uk-UA"/>
        </w:rPr>
        <w:t>[</w:t>
      </w:r>
      <w:r w:rsidR="001C4203">
        <w:rPr>
          <w:rFonts w:ascii="Times New Roman" w:hAnsi="Times New Roman" w:cs="Times New Roman"/>
          <w:sz w:val="28"/>
          <w:szCs w:val="28"/>
          <w:lang w:val="uk-UA"/>
        </w:rPr>
        <w:t>46</w:t>
      </w:r>
      <w:r w:rsidR="001C4203" w:rsidRPr="001C4203">
        <w:rPr>
          <w:rFonts w:ascii="Times New Roman" w:hAnsi="Times New Roman" w:cs="Times New Roman"/>
          <w:sz w:val="28"/>
          <w:szCs w:val="28"/>
          <w:lang w:val="uk-UA"/>
        </w:rPr>
        <w:t>]</w:t>
      </w:r>
      <w:r w:rsidR="00997634" w:rsidRPr="00997634">
        <w:rPr>
          <w:rFonts w:ascii="Times New Roman" w:hAnsi="Times New Roman" w:cs="Times New Roman"/>
          <w:sz w:val="28"/>
          <w:szCs w:val="28"/>
          <w:lang w:val="uk-UA"/>
        </w:rPr>
        <w:t xml:space="preserve">. </w:t>
      </w:r>
      <w:r w:rsidR="00997634" w:rsidRPr="00997634">
        <w:rPr>
          <w:rFonts w:ascii="Times New Roman" w:hAnsi="Times New Roman" w:cs="Times New Roman"/>
          <w:sz w:val="28"/>
          <w:szCs w:val="28"/>
          <w:lang w:val="uk-UA"/>
        </w:rPr>
        <w:lastRenderedPageBreak/>
        <w:t>За</w:t>
      </w:r>
      <w:r w:rsidR="00C46DF4">
        <w:rPr>
          <w:rFonts w:ascii="Times New Roman" w:hAnsi="Times New Roman" w:cs="Times New Roman"/>
          <w:sz w:val="28"/>
          <w:szCs w:val="28"/>
          <w:lang w:val="uk-UA"/>
        </w:rPr>
        <w:t xml:space="preserve"> З</w:t>
      </w:r>
      <w:r w:rsidR="001C4203">
        <w:rPr>
          <w:rFonts w:ascii="Times New Roman" w:hAnsi="Times New Roman" w:cs="Times New Roman"/>
          <w:sz w:val="28"/>
          <w:szCs w:val="28"/>
          <w:lang w:val="uk-UA"/>
        </w:rPr>
        <w:t>аїкою</w:t>
      </w:r>
      <w:r w:rsidR="00C46DF4">
        <w:rPr>
          <w:rFonts w:ascii="Times New Roman" w:hAnsi="Times New Roman" w:cs="Times New Roman"/>
          <w:sz w:val="28"/>
          <w:szCs w:val="28"/>
          <w:lang w:val="uk-UA"/>
        </w:rPr>
        <w:t xml:space="preserve"> Є.В.</w:t>
      </w:r>
      <w:r w:rsidR="00997634" w:rsidRPr="00997634">
        <w:rPr>
          <w:rFonts w:ascii="Times New Roman" w:hAnsi="Times New Roman" w:cs="Times New Roman"/>
          <w:sz w:val="28"/>
          <w:szCs w:val="28"/>
          <w:lang w:val="uk-UA"/>
        </w:rPr>
        <w:t>, основною причиною напруги є не лише тривала відсутність чоловіка, але й необхідність дружини адаптуватися до нових ролей, які включають управління всіма аспектами сімейного життя</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rPr>
        <w:t>[</w:t>
      </w:r>
      <w:r w:rsidR="001C4203">
        <w:rPr>
          <w:rFonts w:ascii="Times New Roman" w:hAnsi="Times New Roman" w:cs="Times New Roman"/>
          <w:sz w:val="28"/>
          <w:szCs w:val="28"/>
          <w:lang w:val="uk-UA"/>
        </w:rPr>
        <w:t>14</w:t>
      </w:r>
      <w:r w:rsidR="001C4203" w:rsidRPr="001C4203">
        <w:rPr>
          <w:rFonts w:ascii="Times New Roman" w:hAnsi="Times New Roman" w:cs="Times New Roman"/>
          <w:sz w:val="28"/>
          <w:szCs w:val="28"/>
        </w:rPr>
        <w:t>]</w:t>
      </w:r>
      <w:r w:rsidR="00997634" w:rsidRPr="00997634">
        <w:rPr>
          <w:rFonts w:ascii="Times New Roman" w:hAnsi="Times New Roman" w:cs="Times New Roman"/>
          <w:sz w:val="28"/>
          <w:szCs w:val="28"/>
          <w:lang w:val="uk-UA"/>
        </w:rPr>
        <w:t>. Українські дослідники, зокрема</w:t>
      </w:r>
      <w:r w:rsidR="00C46DF4">
        <w:rPr>
          <w:rFonts w:ascii="Times New Roman" w:hAnsi="Times New Roman" w:cs="Times New Roman"/>
          <w:sz w:val="28"/>
          <w:szCs w:val="28"/>
          <w:lang w:val="uk-UA"/>
        </w:rPr>
        <w:t xml:space="preserve"> Батаєва К.В., звертає</w:t>
      </w:r>
      <w:r w:rsidR="00997634" w:rsidRPr="00997634">
        <w:rPr>
          <w:rFonts w:ascii="Times New Roman" w:hAnsi="Times New Roman" w:cs="Times New Roman"/>
          <w:sz w:val="28"/>
          <w:szCs w:val="28"/>
          <w:lang w:val="uk-UA"/>
        </w:rPr>
        <w:t xml:space="preserve"> увагу на те, що виконання нетипових для жінок функцій, таких як фінансова відповідальність і прийняття стратегічних рішень, стає частим джерелом стресу, але водночас сприяє розвитку стійкості та впевненості в собі. Також зазначається, що здатність до гнучкої адаптації та партнерська підтримка значно зменшують ризик емоційного вигорання та с</w:t>
      </w:r>
      <w:r w:rsidR="00997634">
        <w:rPr>
          <w:rFonts w:ascii="Times New Roman" w:hAnsi="Times New Roman" w:cs="Times New Roman"/>
          <w:sz w:val="28"/>
          <w:szCs w:val="28"/>
          <w:lang w:val="uk-UA"/>
        </w:rPr>
        <w:t>прияють стабільності стосунків</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lang w:val="uk-UA"/>
        </w:rPr>
        <w:t>[</w:t>
      </w:r>
      <w:r w:rsidR="001C4203">
        <w:rPr>
          <w:rFonts w:ascii="Times New Roman" w:hAnsi="Times New Roman" w:cs="Times New Roman"/>
          <w:sz w:val="28"/>
          <w:szCs w:val="28"/>
          <w:lang w:val="uk-UA"/>
        </w:rPr>
        <w:t>4</w:t>
      </w:r>
      <w:r w:rsidR="001C4203" w:rsidRPr="001C4203">
        <w:rPr>
          <w:rFonts w:ascii="Times New Roman" w:hAnsi="Times New Roman" w:cs="Times New Roman"/>
          <w:sz w:val="28"/>
          <w:szCs w:val="28"/>
          <w:lang w:val="uk-UA"/>
        </w:rPr>
        <w:t>]</w:t>
      </w:r>
      <w:r w:rsidR="00997634">
        <w:rPr>
          <w:rFonts w:ascii="Times New Roman" w:hAnsi="Times New Roman" w:cs="Times New Roman"/>
          <w:sz w:val="28"/>
          <w:szCs w:val="28"/>
          <w:lang w:val="uk-UA"/>
        </w:rPr>
        <w:t>.</w:t>
      </w:r>
    </w:p>
    <w:p w:rsidR="00C55D34" w:rsidRPr="00C55D34" w:rsidRDefault="00C55D34" w:rsidP="00C55D34">
      <w:pPr>
        <w:spacing w:after="0" w:line="360" w:lineRule="auto"/>
        <w:ind w:firstLine="708"/>
        <w:jc w:val="both"/>
        <w:rPr>
          <w:rFonts w:ascii="Times New Roman" w:hAnsi="Times New Roman" w:cs="Times New Roman"/>
          <w:sz w:val="28"/>
          <w:szCs w:val="28"/>
          <w:lang w:val="uk-UA"/>
        </w:rPr>
      </w:pPr>
      <w:r w:rsidRPr="00C55D34">
        <w:rPr>
          <w:rFonts w:ascii="Times New Roman" w:hAnsi="Times New Roman" w:cs="Times New Roman"/>
          <w:sz w:val="28"/>
          <w:szCs w:val="28"/>
          <w:lang w:val="uk-UA"/>
        </w:rPr>
        <w:t xml:space="preserve">Рольові очікування у сім’ях військовослужбовців формуються під впливом багатьох чинників, серед яких ключову роль відіграють особливості військового способу життя, соціокультурний контекст, а також індивідуальні характеристики членів сім’ї. Вони визначають, які завдання і обов’язки покладаються на кожного члена родини, а також очікування щодо їхньої поведінки, емоційної підтримки та виконання певних функцій </w:t>
      </w:r>
      <w:r>
        <w:rPr>
          <w:rFonts w:ascii="Times New Roman" w:hAnsi="Times New Roman" w:cs="Times New Roman"/>
          <w:sz w:val="28"/>
          <w:szCs w:val="28"/>
          <w:lang w:val="uk-UA"/>
        </w:rPr>
        <w:t>у сімейній системі.</w:t>
      </w:r>
    </w:p>
    <w:p w:rsidR="00C55D34" w:rsidRPr="00C55D34" w:rsidRDefault="00C55D34" w:rsidP="00C55D34">
      <w:pPr>
        <w:spacing w:after="0" w:line="360" w:lineRule="auto"/>
        <w:ind w:firstLine="708"/>
        <w:jc w:val="both"/>
        <w:rPr>
          <w:rFonts w:ascii="Times New Roman" w:hAnsi="Times New Roman" w:cs="Times New Roman"/>
          <w:sz w:val="28"/>
          <w:szCs w:val="28"/>
          <w:lang w:val="uk-UA"/>
        </w:rPr>
      </w:pPr>
      <w:r w:rsidRPr="00C55D34">
        <w:rPr>
          <w:rFonts w:ascii="Times New Roman" w:hAnsi="Times New Roman" w:cs="Times New Roman"/>
          <w:sz w:val="28"/>
          <w:szCs w:val="28"/>
          <w:lang w:val="uk-UA"/>
        </w:rPr>
        <w:t>У військових родинах рольові очікування мають свої специфічні прояви, обумовлені, наприклад, тривалими розлуками, високим рівнем стресу, змінами у соціальній ієрархії сім’ї та необхідністю адаптуватися до нестабільності. Водночас ці очікування можуть впливати як позитивно, сприяючи згуртованості та взаємній підтримці, так і негативно, провокуючи конфлікти, емоційне напруж</w:t>
      </w:r>
      <w:r>
        <w:rPr>
          <w:rFonts w:ascii="Times New Roman" w:hAnsi="Times New Roman" w:cs="Times New Roman"/>
          <w:sz w:val="28"/>
          <w:szCs w:val="28"/>
          <w:lang w:val="uk-UA"/>
        </w:rPr>
        <w:t>ення та незадоволеність шлюбом.</w:t>
      </w:r>
    </w:p>
    <w:p w:rsidR="00C55D34" w:rsidRDefault="00C55D34" w:rsidP="00B952EC">
      <w:pPr>
        <w:spacing w:after="0" w:line="384" w:lineRule="auto"/>
        <w:ind w:firstLine="709"/>
        <w:jc w:val="both"/>
        <w:rPr>
          <w:rFonts w:ascii="Times New Roman" w:hAnsi="Times New Roman" w:cs="Times New Roman"/>
          <w:sz w:val="28"/>
          <w:szCs w:val="28"/>
          <w:lang w:val="uk-UA"/>
        </w:rPr>
      </w:pPr>
      <w:r w:rsidRPr="00C55D34">
        <w:rPr>
          <w:rFonts w:ascii="Times New Roman" w:hAnsi="Times New Roman" w:cs="Times New Roman"/>
          <w:sz w:val="28"/>
          <w:szCs w:val="28"/>
          <w:lang w:val="uk-UA"/>
        </w:rPr>
        <w:t>Типологія рольових очікувань дає змогу чіткіше зрозуміти різноманітність їх проявів, а також пов’язані з ними наслідки для функціонування сімей військовослужбовців. У таблиці, що наводиться нижче, представлено основні типи рольових очікувань, їхні характерні риси, а також позитивні та негативні наслідки, які вони можуть мати для сімейної динаміки.</w:t>
      </w:r>
    </w:p>
    <w:p w:rsidR="00C46DF4" w:rsidRDefault="00C46DF4" w:rsidP="00B952EC">
      <w:pPr>
        <w:spacing w:after="0" w:line="360" w:lineRule="auto"/>
        <w:rPr>
          <w:rFonts w:ascii="Times New Roman" w:hAnsi="Times New Roman" w:cs="Times New Roman"/>
          <w:sz w:val="28"/>
          <w:szCs w:val="28"/>
          <w:lang w:val="uk-UA"/>
        </w:rPr>
      </w:pPr>
    </w:p>
    <w:p w:rsidR="00997634" w:rsidRDefault="000A7783" w:rsidP="00997634">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w:t>
      </w:r>
      <w:r w:rsidR="00997634">
        <w:rPr>
          <w:rFonts w:ascii="Times New Roman" w:hAnsi="Times New Roman" w:cs="Times New Roman"/>
          <w:sz w:val="28"/>
          <w:szCs w:val="28"/>
          <w:lang w:val="uk-UA"/>
        </w:rPr>
        <w:t>3</w:t>
      </w:r>
      <w:r>
        <w:rPr>
          <w:rFonts w:ascii="Times New Roman" w:hAnsi="Times New Roman" w:cs="Times New Roman"/>
          <w:sz w:val="28"/>
          <w:szCs w:val="28"/>
          <w:lang w:val="uk-UA"/>
        </w:rPr>
        <w:t>.</w:t>
      </w:r>
      <w:r w:rsidR="00997634">
        <w:rPr>
          <w:rFonts w:ascii="Times New Roman" w:hAnsi="Times New Roman" w:cs="Times New Roman"/>
          <w:sz w:val="28"/>
          <w:szCs w:val="28"/>
          <w:lang w:val="uk-UA"/>
        </w:rPr>
        <w:t xml:space="preserve"> </w:t>
      </w:r>
    </w:p>
    <w:p w:rsidR="00997634" w:rsidRDefault="00997634" w:rsidP="00997634">
      <w:pPr>
        <w:spacing w:after="0" w:line="360" w:lineRule="auto"/>
        <w:ind w:firstLine="708"/>
        <w:jc w:val="center"/>
        <w:rPr>
          <w:rFonts w:ascii="Times New Roman" w:hAnsi="Times New Roman" w:cs="Times New Roman"/>
          <w:sz w:val="28"/>
          <w:szCs w:val="28"/>
          <w:lang w:val="uk-UA"/>
        </w:rPr>
      </w:pPr>
      <w:r w:rsidRPr="00997634">
        <w:rPr>
          <w:rFonts w:ascii="Times New Roman" w:hAnsi="Times New Roman" w:cs="Times New Roman"/>
          <w:sz w:val="28"/>
          <w:szCs w:val="28"/>
          <w:lang w:val="uk-UA"/>
        </w:rPr>
        <w:t>Типологія рольових очікувань у сім</w:t>
      </w:r>
      <w:r w:rsidR="008D6CE8">
        <w:rPr>
          <w:rFonts w:ascii="Times New Roman" w:hAnsi="Times New Roman" w:cs="Times New Roman"/>
          <w:sz w:val="28"/>
          <w:szCs w:val="28"/>
          <w:lang w:val="uk-UA"/>
        </w:rPr>
        <w:t>’</w:t>
      </w:r>
      <w:r w:rsidRPr="00997634">
        <w:rPr>
          <w:rFonts w:ascii="Times New Roman" w:hAnsi="Times New Roman" w:cs="Times New Roman"/>
          <w:sz w:val="28"/>
          <w:szCs w:val="28"/>
          <w:lang w:val="uk-UA"/>
        </w:rPr>
        <w:t>ях військовослужбовців: прояви та наслідки</w:t>
      </w:r>
    </w:p>
    <w:tbl>
      <w:tblPr>
        <w:tblStyle w:val="a5"/>
        <w:tblW w:w="9571" w:type="dxa"/>
        <w:tblLayout w:type="fixed"/>
        <w:tblLook w:val="04A0" w:firstRow="1" w:lastRow="0" w:firstColumn="1" w:lastColumn="0" w:noHBand="0" w:noVBand="1"/>
      </w:tblPr>
      <w:tblGrid>
        <w:gridCol w:w="534"/>
        <w:gridCol w:w="1559"/>
        <w:gridCol w:w="3827"/>
        <w:gridCol w:w="3651"/>
      </w:tblGrid>
      <w:tr w:rsidR="00997634" w:rsidTr="00C55D34">
        <w:tc>
          <w:tcPr>
            <w:tcW w:w="534" w:type="dxa"/>
          </w:tcPr>
          <w:p w:rsidR="00997634" w:rsidRPr="00C55D34" w:rsidRDefault="009976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w:t>
            </w:r>
          </w:p>
        </w:tc>
        <w:tc>
          <w:tcPr>
            <w:tcW w:w="1559" w:type="dxa"/>
          </w:tcPr>
          <w:p w:rsidR="00997634" w:rsidRPr="00C55D34" w:rsidRDefault="009976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Тип рольових очікувань</w:t>
            </w:r>
          </w:p>
        </w:tc>
        <w:tc>
          <w:tcPr>
            <w:tcW w:w="3827" w:type="dxa"/>
          </w:tcPr>
          <w:p w:rsidR="00997634" w:rsidRPr="00C55D34" w:rsidRDefault="009976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Прояви в сім</w:t>
            </w:r>
            <w:r w:rsidR="008D6CE8" w:rsidRPr="00C55D34">
              <w:rPr>
                <w:rFonts w:ascii="Times New Roman" w:hAnsi="Times New Roman" w:cs="Times New Roman"/>
                <w:sz w:val="27"/>
                <w:szCs w:val="27"/>
                <w:lang w:val="uk-UA"/>
              </w:rPr>
              <w:t>’</w:t>
            </w:r>
            <w:r w:rsidRPr="00C55D34">
              <w:rPr>
                <w:rFonts w:ascii="Times New Roman" w:hAnsi="Times New Roman" w:cs="Times New Roman"/>
                <w:sz w:val="27"/>
                <w:szCs w:val="27"/>
                <w:lang w:val="uk-UA"/>
              </w:rPr>
              <w:t>ї (в контексті військової служби)</w:t>
            </w:r>
          </w:p>
        </w:tc>
        <w:tc>
          <w:tcPr>
            <w:tcW w:w="3651" w:type="dxa"/>
          </w:tcPr>
          <w:p w:rsidR="00997634" w:rsidRPr="00C55D34" w:rsidRDefault="009976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Можливі наслідки для взаємодії в шлюбі</w:t>
            </w:r>
          </w:p>
        </w:tc>
      </w:tr>
      <w:tr w:rsidR="008D6CE8" w:rsidTr="00C55D34">
        <w:tc>
          <w:tcPr>
            <w:tcW w:w="534" w:type="dxa"/>
          </w:tcPr>
          <w:p w:rsidR="008D6CE8" w:rsidRPr="00C55D34" w:rsidRDefault="008D6CE8" w:rsidP="00C55D34">
            <w:pPr>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1</w:t>
            </w:r>
          </w:p>
        </w:tc>
        <w:tc>
          <w:tcPr>
            <w:tcW w:w="1559" w:type="dxa"/>
          </w:tcPr>
          <w:p w:rsidR="008D6CE8" w:rsidRPr="00C55D34" w:rsidRDefault="008D6CE8" w:rsidP="00C55D34">
            <w:pPr>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2</w:t>
            </w:r>
          </w:p>
        </w:tc>
        <w:tc>
          <w:tcPr>
            <w:tcW w:w="3827" w:type="dxa"/>
          </w:tcPr>
          <w:p w:rsidR="008D6CE8" w:rsidRPr="00C55D34" w:rsidRDefault="008D6CE8" w:rsidP="00C55D34">
            <w:pPr>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3</w:t>
            </w:r>
          </w:p>
        </w:tc>
        <w:tc>
          <w:tcPr>
            <w:tcW w:w="3651" w:type="dxa"/>
          </w:tcPr>
          <w:p w:rsidR="008D6CE8" w:rsidRPr="00C55D34" w:rsidRDefault="008D6CE8" w:rsidP="00C55D34">
            <w:pPr>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4</w:t>
            </w:r>
          </w:p>
        </w:tc>
      </w:tr>
      <w:tr w:rsidR="00997634" w:rsidTr="00C55D34">
        <w:tc>
          <w:tcPr>
            <w:tcW w:w="534" w:type="dxa"/>
          </w:tcPr>
          <w:p w:rsidR="00997634" w:rsidRPr="00C55D34" w:rsidRDefault="009976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1</w:t>
            </w:r>
          </w:p>
        </w:tc>
        <w:tc>
          <w:tcPr>
            <w:tcW w:w="1559" w:type="dxa"/>
          </w:tcPr>
          <w:p w:rsidR="00997634" w:rsidRPr="00C55D34" w:rsidRDefault="009976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Традиційні</w:t>
            </w:r>
          </w:p>
        </w:tc>
        <w:tc>
          <w:tcPr>
            <w:tcW w:w="3827" w:type="dxa"/>
          </w:tcPr>
          <w:p w:rsidR="00997634" w:rsidRPr="00C55D34" w:rsidRDefault="00997634" w:rsidP="00C249F3">
            <w:pPr>
              <w:spacing w:line="360" w:lineRule="auto"/>
              <w:jc w:val="both"/>
              <w:rPr>
                <w:rFonts w:ascii="Times New Roman" w:hAnsi="Times New Roman" w:cs="Times New Roman"/>
                <w:sz w:val="27"/>
                <w:szCs w:val="27"/>
                <w:lang w:val="uk-UA"/>
              </w:rPr>
            </w:pPr>
            <w:r w:rsidRPr="00C55D34">
              <w:rPr>
                <w:rFonts w:ascii="Times New Roman" w:hAnsi="Times New Roman" w:cs="Times New Roman"/>
                <w:sz w:val="27"/>
                <w:szCs w:val="27"/>
                <w:lang w:val="uk-UA"/>
              </w:rPr>
              <w:t>Чоловік виконує роль захисника і годувальника, зосереджений на виконанні службових обов’язків.</w:t>
            </w:r>
            <w:r w:rsidR="00C55D34">
              <w:rPr>
                <w:rFonts w:ascii="Times New Roman" w:hAnsi="Times New Roman" w:cs="Times New Roman"/>
                <w:sz w:val="27"/>
                <w:szCs w:val="27"/>
                <w:lang w:val="uk-UA"/>
              </w:rPr>
              <w:t xml:space="preserve"> </w:t>
            </w:r>
            <w:r w:rsidRPr="00C55D34">
              <w:rPr>
                <w:rFonts w:ascii="Times New Roman" w:hAnsi="Times New Roman" w:cs="Times New Roman"/>
                <w:sz w:val="27"/>
                <w:szCs w:val="27"/>
                <w:lang w:val="uk-UA"/>
              </w:rPr>
              <w:t>Жінка керує домогосподарством, виховує дітей, забезпечує моральну підтримку чоловікові на відстані.</w:t>
            </w:r>
            <w:r w:rsidR="00C55D34">
              <w:rPr>
                <w:rFonts w:ascii="Times New Roman" w:hAnsi="Times New Roman" w:cs="Times New Roman"/>
                <w:sz w:val="27"/>
                <w:szCs w:val="27"/>
                <w:lang w:val="uk-UA"/>
              </w:rPr>
              <w:t xml:space="preserve"> </w:t>
            </w:r>
            <w:r w:rsidRPr="00C55D34">
              <w:rPr>
                <w:rFonts w:ascii="Times New Roman" w:hAnsi="Times New Roman" w:cs="Times New Roman"/>
                <w:sz w:val="27"/>
                <w:szCs w:val="27"/>
                <w:lang w:val="uk-UA"/>
              </w:rPr>
              <w:t>Розподіл обов’язків прив’язаний до статевих ролей.</w:t>
            </w:r>
          </w:p>
        </w:tc>
        <w:tc>
          <w:tcPr>
            <w:tcW w:w="3651" w:type="dxa"/>
          </w:tcPr>
          <w:p w:rsidR="00997634" w:rsidRPr="00C55D34" w:rsidRDefault="00997634" w:rsidP="00C249F3">
            <w:pPr>
              <w:spacing w:line="360" w:lineRule="auto"/>
              <w:jc w:val="both"/>
              <w:rPr>
                <w:rFonts w:ascii="Times New Roman" w:hAnsi="Times New Roman" w:cs="Times New Roman"/>
                <w:sz w:val="27"/>
                <w:szCs w:val="27"/>
                <w:lang w:val="uk-UA"/>
              </w:rPr>
            </w:pPr>
            <w:r w:rsidRPr="00C55D34">
              <w:rPr>
                <w:rFonts w:ascii="Times New Roman" w:hAnsi="Times New Roman" w:cs="Times New Roman"/>
                <w:sz w:val="27"/>
                <w:szCs w:val="27"/>
                <w:lang w:val="uk-UA"/>
              </w:rPr>
              <w:t>Психологічний тиск на чоловіка через очікування демонстрації стійкості та відсутності слабкості.</w:t>
            </w:r>
            <w:r w:rsidR="00C55D34">
              <w:rPr>
                <w:rFonts w:ascii="Times New Roman" w:hAnsi="Times New Roman" w:cs="Times New Roman"/>
                <w:sz w:val="27"/>
                <w:szCs w:val="27"/>
                <w:lang w:val="uk-UA"/>
              </w:rPr>
              <w:t xml:space="preserve"> </w:t>
            </w:r>
            <w:r w:rsidRPr="00C55D34">
              <w:rPr>
                <w:rFonts w:ascii="Times New Roman" w:hAnsi="Times New Roman" w:cs="Times New Roman"/>
                <w:sz w:val="27"/>
                <w:szCs w:val="27"/>
                <w:lang w:val="uk-UA"/>
              </w:rPr>
              <w:t xml:space="preserve">Відчуття самотності та емоційного виснаження у жінки через брак підтримки та перевантаження </w:t>
            </w:r>
            <w:r w:rsidR="008D6CE8" w:rsidRPr="00C55D34">
              <w:rPr>
                <w:rFonts w:ascii="Times New Roman" w:hAnsi="Times New Roman" w:cs="Times New Roman"/>
                <w:sz w:val="27"/>
                <w:szCs w:val="27"/>
                <w:lang w:val="uk-UA"/>
              </w:rPr>
              <w:t>задачами.</w:t>
            </w:r>
            <w:r w:rsidR="00C55D34">
              <w:rPr>
                <w:rFonts w:ascii="Times New Roman" w:hAnsi="Times New Roman" w:cs="Times New Roman"/>
                <w:sz w:val="27"/>
                <w:szCs w:val="27"/>
                <w:lang w:val="uk-UA"/>
              </w:rPr>
              <w:t xml:space="preserve"> </w:t>
            </w:r>
            <w:r w:rsidRPr="00C55D34">
              <w:rPr>
                <w:rFonts w:ascii="Times New Roman" w:hAnsi="Times New Roman" w:cs="Times New Roman"/>
                <w:sz w:val="27"/>
                <w:szCs w:val="27"/>
                <w:lang w:val="uk-UA"/>
              </w:rPr>
              <w:t>Конфлікти через нереалістичні очікування партнера або труднощі адаптації після повернення чоловіка.</w:t>
            </w:r>
          </w:p>
        </w:tc>
      </w:tr>
      <w:tr w:rsidR="00C55D34" w:rsidRPr="002A22D7" w:rsidTr="00C55D34">
        <w:tc>
          <w:tcPr>
            <w:tcW w:w="534" w:type="dxa"/>
          </w:tcPr>
          <w:p w:rsidR="00C55D34" w:rsidRPr="00C55D34" w:rsidRDefault="00C55D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2</w:t>
            </w:r>
          </w:p>
        </w:tc>
        <w:tc>
          <w:tcPr>
            <w:tcW w:w="1559" w:type="dxa"/>
          </w:tcPr>
          <w:p w:rsidR="00C55D34" w:rsidRPr="00C55D34" w:rsidRDefault="00C55D34" w:rsidP="00C249F3">
            <w:pPr>
              <w:spacing w:line="360" w:lineRule="auto"/>
              <w:jc w:val="center"/>
              <w:rPr>
                <w:rFonts w:ascii="Times New Roman" w:hAnsi="Times New Roman" w:cs="Times New Roman"/>
                <w:sz w:val="27"/>
                <w:szCs w:val="27"/>
                <w:lang w:val="uk-UA"/>
              </w:rPr>
            </w:pPr>
            <w:r w:rsidRPr="00C55D34">
              <w:rPr>
                <w:rFonts w:ascii="Times New Roman" w:hAnsi="Times New Roman" w:cs="Times New Roman"/>
                <w:sz w:val="27"/>
                <w:szCs w:val="27"/>
                <w:lang w:val="uk-UA"/>
              </w:rPr>
              <w:t>Сучасні</w:t>
            </w:r>
          </w:p>
        </w:tc>
        <w:tc>
          <w:tcPr>
            <w:tcW w:w="3827" w:type="dxa"/>
          </w:tcPr>
          <w:p w:rsidR="00C55D34" w:rsidRPr="00C55D34" w:rsidRDefault="00C55D34" w:rsidP="00C55D34">
            <w:pPr>
              <w:spacing w:line="360" w:lineRule="auto"/>
              <w:jc w:val="both"/>
              <w:rPr>
                <w:rFonts w:ascii="Times New Roman" w:hAnsi="Times New Roman" w:cs="Times New Roman"/>
                <w:sz w:val="27"/>
                <w:szCs w:val="27"/>
                <w:lang w:val="uk-UA"/>
              </w:rPr>
            </w:pPr>
            <w:r w:rsidRPr="00C55D34">
              <w:rPr>
                <w:rFonts w:ascii="Times New Roman" w:hAnsi="Times New Roman" w:cs="Times New Roman"/>
                <w:sz w:val="27"/>
                <w:szCs w:val="27"/>
                <w:lang w:val="uk-UA"/>
              </w:rPr>
              <w:t>Обидва партнери беруть участь у розв’язанні сімейних питань навіть на в</w:t>
            </w:r>
            <w:r>
              <w:rPr>
                <w:rFonts w:ascii="Times New Roman" w:hAnsi="Times New Roman" w:cs="Times New Roman"/>
                <w:sz w:val="27"/>
                <w:szCs w:val="27"/>
                <w:lang w:val="uk-UA"/>
              </w:rPr>
              <w:t xml:space="preserve">ідстані (через засоби зв’язку). </w:t>
            </w:r>
            <w:r w:rsidRPr="00C55D34">
              <w:rPr>
                <w:rFonts w:ascii="Times New Roman" w:hAnsi="Times New Roman" w:cs="Times New Roman"/>
                <w:sz w:val="27"/>
                <w:szCs w:val="27"/>
                <w:lang w:val="uk-UA"/>
              </w:rPr>
              <w:t>Жінка виконує як традиційні, так і «чоловічі» обов'язки:</w:t>
            </w:r>
            <w:r w:rsidRPr="00C55D34">
              <w:rPr>
                <w:sz w:val="27"/>
                <w:szCs w:val="27"/>
                <w:lang w:val="uk-UA"/>
              </w:rPr>
              <w:t xml:space="preserve"> </w:t>
            </w:r>
            <w:r w:rsidRPr="00C55D34">
              <w:rPr>
                <w:rFonts w:ascii="Times New Roman" w:hAnsi="Times New Roman" w:cs="Times New Roman"/>
                <w:sz w:val="27"/>
                <w:szCs w:val="27"/>
                <w:lang w:val="uk-UA"/>
              </w:rPr>
              <w:t>управління фінансами, прийняття стратегічних рішен</w:t>
            </w:r>
            <w:r>
              <w:rPr>
                <w:rFonts w:ascii="Times New Roman" w:hAnsi="Times New Roman" w:cs="Times New Roman"/>
                <w:sz w:val="27"/>
                <w:szCs w:val="27"/>
                <w:lang w:val="uk-UA"/>
              </w:rPr>
              <w:t xml:space="preserve">ь, вирішення побутових проблем. </w:t>
            </w:r>
            <w:r w:rsidRPr="00C55D34">
              <w:rPr>
                <w:rFonts w:ascii="Times New Roman" w:hAnsi="Times New Roman" w:cs="Times New Roman"/>
                <w:sz w:val="27"/>
                <w:szCs w:val="27"/>
                <w:lang w:val="uk-UA"/>
              </w:rPr>
              <w:t>Взаємна підтримка та гнучкість у ролях.</w:t>
            </w:r>
          </w:p>
        </w:tc>
        <w:tc>
          <w:tcPr>
            <w:tcW w:w="3651" w:type="dxa"/>
          </w:tcPr>
          <w:p w:rsidR="00C55D34" w:rsidRPr="00C55D34" w:rsidRDefault="00C55D34" w:rsidP="00C55D34">
            <w:pPr>
              <w:spacing w:line="360" w:lineRule="auto"/>
              <w:jc w:val="both"/>
              <w:rPr>
                <w:rFonts w:ascii="Times New Roman" w:hAnsi="Times New Roman" w:cs="Times New Roman"/>
                <w:sz w:val="27"/>
                <w:szCs w:val="27"/>
                <w:lang w:val="uk-UA"/>
              </w:rPr>
            </w:pPr>
            <w:r w:rsidRPr="00C55D34">
              <w:rPr>
                <w:rFonts w:ascii="Times New Roman" w:hAnsi="Times New Roman" w:cs="Times New Roman"/>
                <w:sz w:val="27"/>
                <w:szCs w:val="27"/>
                <w:lang w:val="uk-UA"/>
              </w:rPr>
              <w:t>Зниження напруги завдяки</w:t>
            </w:r>
            <w:r>
              <w:rPr>
                <w:rFonts w:ascii="Times New Roman" w:hAnsi="Times New Roman" w:cs="Times New Roman"/>
                <w:sz w:val="27"/>
                <w:szCs w:val="27"/>
                <w:lang w:val="uk-UA"/>
              </w:rPr>
              <w:t xml:space="preserve"> рівноправному розподілу ролей. </w:t>
            </w:r>
            <w:r w:rsidRPr="00C55D34">
              <w:rPr>
                <w:rFonts w:ascii="Times New Roman" w:hAnsi="Times New Roman" w:cs="Times New Roman"/>
                <w:sz w:val="27"/>
                <w:szCs w:val="27"/>
                <w:lang w:val="uk-UA"/>
              </w:rPr>
              <w:t>Підвищення довіри та задоволеності шлюбом чере</w:t>
            </w:r>
            <w:r>
              <w:rPr>
                <w:rFonts w:ascii="Times New Roman" w:hAnsi="Times New Roman" w:cs="Times New Roman"/>
                <w:sz w:val="27"/>
                <w:szCs w:val="27"/>
                <w:lang w:val="uk-UA"/>
              </w:rPr>
              <w:t xml:space="preserve">з взаємну участь у житті сім’ї. </w:t>
            </w:r>
            <w:r w:rsidRPr="00C55D34">
              <w:rPr>
                <w:rFonts w:ascii="Times New Roman" w:hAnsi="Times New Roman" w:cs="Times New Roman"/>
                <w:sz w:val="27"/>
                <w:szCs w:val="27"/>
                <w:lang w:val="uk-UA"/>
              </w:rPr>
              <w:t>Формування стійких партнерських відносин, що сприяють адаптації до військового способу життя і зміцненню емоційного зв’язку між подружжям.</w:t>
            </w:r>
          </w:p>
        </w:tc>
      </w:tr>
    </w:tbl>
    <w:p w:rsidR="00997634" w:rsidRPr="008D6CE8" w:rsidRDefault="000A7783" w:rsidP="00C55D34">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1.</w:t>
      </w:r>
      <w:r w:rsidR="00C55D34">
        <w:rPr>
          <w:rFonts w:ascii="Times New Roman" w:hAnsi="Times New Roman" w:cs="Times New Roman"/>
          <w:i/>
          <w:sz w:val="28"/>
          <w:szCs w:val="28"/>
          <w:lang w:val="uk-UA"/>
        </w:rPr>
        <w:t>3</w:t>
      </w:r>
      <w:r>
        <w:rPr>
          <w:rFonts w:ascii="Times New Roman" w:hAnsi="Times New Roman" w:cs="Times New Roman"/>
          <w:i/>
          <w:sz w:val="28"/>
          <w:szCs w:val="28"/>
          <w:lang w:val="uk-UA"/>
        </w:rPr>
        <w:t>.</w:t>
      </w:r>
    </w:p>
    <w:tbl>
      <w:tblPr>
        <w:tblStyle w:val="a5"/>
        <w:tblW w:w="0" w:type="auto"/>
        <w:tblLook w:val="04A0" w:firstRow="1" w:lastRow="0" w:firstColumn="1" w:lastColumn="0" w:noHBand="0" w:noVBand="1"/>
      </w:tblPr>
      <w:tblGrid>
        <w:gridCol w:w="524"/>
        <w:gridCol w:w="1757"/>
        <w:gridCol w:w="3862"/>
        <w:gridCol w:w="3427"/>
      </w:tblGrid>
      <w:tr w:rsidR="008D6CE8" w:rsidTr="00C55D34">
        <w:tc>
          <w:tcPr>
            <w:tcW w:w="524" w:type="dxa"/>
          </w:tcPr>
          <w:p w:rsidR="008D6CE8" w:rsidRDefault="008D6CE8" w:rsidP="00C55D34">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57" w:type="dxa"/>
          </w:tcPr>
          <w:p w:rsidR="008D6CE8" w:rsidRDefault="008D6CE8" w:rsidP="00C55D34">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862" w:type="dxa"/>
          </w:tcPr>
          <w:p w:rsidR="008D6CE8" w:rsidRDefault="008D6CE8" w:rsidP="00C55D34">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427" w:type="dxa"/>
          </w:tcPr>
          <w:p w:rsidR="008D6CE8" w:rsidRDefault="008D6CE8" w:rsidP="00C55D34">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8D6CE8" w:rsidTr="00C55D34">
        <w:tc>
          <w:tcPr>
            <w:tcW w:w="524" w:type="dxa"/>
          </w:tcPr>
          <w:p w:rsidR="008D6CE8" w:rsidRDefault="008D6CE8" w:rsidP="0099763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57" w:type="dxa"/>
          </w:tcPr>
          <w:p w:rsidR="008D6CE8" w:rsidRDefault="008D6CE8" w:rsidP="008D6CE8">
            <w:pPr>
              <w:spacing w:line="360" w:lineRule="auto"/>
              <w:jc w:val="center"/>
              <w:rPr>
                <w:rFonts w:ascii="Times New Roman" w:hAnsi="Times New Roman" w:cs="Times New Roman"/>
                <w:sz w:val="28"/>
                <w:szCs w:val="28"/>
                <w:lang w:val="uk-UA"/>
              </w:rPr>
            </w:pPr>
            <w:r w:rsidRPr="008D6CE8">
              <w:rPr>
                <w:rFonts w:ascii="Times New Roman" w:hAnsi="Times New Roman" w:cs="Times New Roman"/>
                <w:sz w:val="28"/>
                <w:szCs w:val="28"/>
                <w:lang w:val="uk-UA"/>
              </w:rPr>
              <w:t>Компромісні</w:t>
            </w:r>
          </w:p>
        </w:tc>
        <w:tc>
          <w:tcPr>
            <w:tcW w:w="3862" w:type="dxa"/>
          </w:tcPr>
          <w:p w:rsidR="008D6CE8" w:rsidRPr="008D6CE8" w:rsidRDefault="008D6CE8" w:rsidP="008D6CE8">
            <w:pPr>
              <w:spacing w:line="360" w:lineRule="auto"/>
              <w:jc w:val="both"/>
              <w:rPr>
                <w:rFonts w:ascii="Times New Roman" w:hAnsi="Times New Roman" w:cs="Times New Roman"/>
                <w:sz w:val="28"/>
                <w:szCs w:val="28"/>
                <w:lang w:val="uk-UA"/>
              </w:rPr>
            </w:pPr>
            <w:r w:rsidRPr="008D6CE8">
              <w:rPr>
                <w:rFonts w:ascii="Times New Roman" w:hAnsi="Times New Roman" w:cs="Times New Roman"/>
                <w:sz w:val="28"/>
                <w:szCs w:val="28"/>
                <w:lang w:val="uk-UA"/>
              </w:rPr>
              <w:t>Поєднання традиційних і сучасних ролей: чоловік частково залишається годувальником і підтримкою сім’ї навіть на відстані, жінка розширює свої обов’язки, адаптуючись до нових умов.</w:t>
            </w:r>
          </w:p>
          <w:p w:rsidR="008D6CE8" w:rsidRDefault="008D6CE8" w:rsidP="008D6CE8">
            <w:pPr>
              <w:spacing w:line="360" w:lineRule="auto"/>
              <w:jc w:val="both"/>
              <w:rPr>
                <w:rFonts w:ascii="Times New Roman" w:hAnsi="Times New Roman" w:cs="Times New Roman"/>
                <w:sz w:val="28"/>
                <w:szCs w:val="28"/>
                <w:lang w:val="uk-UA"/>
              </w:rPr>
            </w:pPr>
            <w:r w:rsidRPr="008D6CE8">
              <w:rPr>
                <w:rFonts w:ascii="Times New Roman" w:hAnsi="Times New Roman" w:cs="Times New Roman"/>
                <w:sz w:val="28"/>
                <w:szCs w:val="28"/>
                <w:lang w:val="uk-UA"/>
              </w:rPr>
              <w:t>У складних ситуаціях рішення приймаються на основі обговорення або делегування обов’язків.</w:t>
            </w:r>
          </w:p>
        </w:tc>
        <w:tc>
          <w:tcPr>
            <w:tcW w:w="3427" w:type="dxa"/>
          </w:tcPr>
          <w:p w:rsidR="008D6CE8" w:rsidRPr="008D6CE8" w:rsidRDefault="008D6CE8" w:rsidP="008D6CE8">
            <w:pPr>
              <w:spacing w:line="360" w:lineRule="auto"/>
              <w:jc w:val="both"/>
              <w:rPr>
                <w:rFonts w:ascii="Times New Roman" w:hAnsi="Times New Roman" w:cs="Times New Roman"/>
                <w:sz w:val="28"/>
                <w:szCs w:val="28"/>
                <w:lang w:val="uk-UA"/>
              </w:rPr>
            </w:pPr>
            <w:r w:rsidRPr="008D6CE8">
              <w:rPr>
                <w:rFonts w:ascii="Times New Roman" w:hAnsi="Times New Roman" w:cs="Times New Roman"/>
                <w:sz w:val="28"/>
                <w:szCs w:val="28"/>
                <w:lang w:val="uk-UA"/>
              </w:rPr>
              <w:t>Успішна адаптація до змін за умови гнучкого підходу.</w:t>
            </w:r>
          </w:p>
          <w:p w:rsidR="008D6CE8" w:rsidRPr="008D6CE8" w:rsidRDefault="008D6CE8" w:rsidP="008D6CE8">
            <w:pPr>
              <w:spacing w:line="360" w:lineRule="auto"/>
              <w:jc w:val="both"/>
              <w:rPr>
                <w:rFonts w:ascii="Times New Roman" w:hAnsi="Times New Roman" w:cs="Times New Roman"/>
                <w:sz w:val="28"/>
                <w:szCs w:val="28"/>
                <w:lang w:val="uk-UA"/>
              </w:rPr>
            </w:pPr>
            <w:r w:rsidRPr="008D6CE8">
              <w:rPr>
                <w:rFonts w:ascii="Times New Roman" w:hAnsi="Times New Roman" w:cs="Times New Roman"/>
                <w:sz w:val="28"/>
                <w:szCs w:val="28"/>
                <w:lang w:val="uk-UA"/>
              </w:rPr>
              <w:t>Можливість виникнення тимчасового дискомфорту через необхідність перебудови звичних ролей.</w:t>
            </w:r>
          </w:p>
          <w:p w:rsidR="008D6CE8" w:rsidRDefault="008D6CE8" w:rsidP="008D6CE8">
            <w:pPr>
              <w:spacing w:line="360" w:lineRule="auto"/>
              <w:jc w:val="both"/>
              <w:rPr>
                <w:rFonts w:ascii="Times New Roman" w:hAnsi="Times New Roman" w:cs="Times New Roman"/>
                <w:sz w:val="28"/>
                <w:szCs w:val="28"/>
                <w:lang w:val="uk-UA"/>
              </w:rPr>
            </w:pPr>
            <w:r w:rsidRPr="008D6CE8">
              <w:rPr>
                <w:rFonts w:ascii="Times New Roman" w:hAnsi="Times New Roman" w:cs="Times New Roman"/>
                <w:sz w:val="28"/>
                <w:szCs w:val="28"/>
                <w:lang w:val="uk-UA"/>
              </w:rPr>
              <w:t>Зростання поваги між партнерами завдяки розумінню зусиль одне одного та спільній роботі над вирішенням проблем.</w:t>
            </w:r>
          </w:p>
        </w:tc>
      </w:tr>
    </w:tbl>
    <w:p w:rsidR="00997634" w:rsidRDefault="008D6CE8" w:rsidP="008D6CE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w:t>
      </w:r>
      <w:r w:rsidRPr="008D6CE8">
        <w:rPr>
          <w:rFonts w:ascii="Times New Roman" w:hAnsi="Times New Roman" w:cs="Times New Roman"/>
          <w:sz w:val="28"/>
          <w:szCs w:val="28"/>
          <w:lang w:val="uk-UA"/>
        </w:rPr>
        <w:t>як різні типи рольових очікувань проявляються в сім’ях військовослужбовців і впливають на задоволеність шл</w:t>
      </w:r>
      <w:r>
        <w:rPr>
          <w:rFonts w:ascii="Times New Roman" w:hAnsi="Times New Roman" w:cs="Times New Roman"/>
          <w:sz w:val="28"/>
          <w:szCs w:val="28"/>
          <w:lang w:val="uk-UA"/>
        </w:rPr>
        <w:t>юбом. Можна зробити висновок, що т</w:t>
      </w:r>
      <w:r w:rsidRPr="008D6CE8">
        <w:rPr>
          <w:rFonts w:ascii="Times New Roman" w:hAnsi="Times New Roman" w:cs="Times New Roman"/>
          <w:sz w:val="28"/>
          <w:szCs w:val="28"/>
          <w:lang w:val="uk-UA"/>
        </w:rPr>
        <w:t>радиційні моделі можуть посилювати рольовий конфлікт і стрес, тоді як сучасні й компромісні моделі сприяють адаптації до військових умов життя, зміцнюючи взаємини в сім’ї.</w:t>
      </w:r>
    </w:p>
    <w:p w:rsidR="00296707" w:rsidRPr="00296707" w:rsidRDefault="00296707" w:rsidP="0029670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Задоволеність шлюбом –</w:t>
      </w:r>
      <w:r w:rsidRPr="00296707">
        <w:rPr>
          <w:rFonts w:ascii="Times New Roman" w:hAnsi="Times New Roman" w:cs="Times New Roman"/>
          <w:sz w:val="28"/>
          <w:szCs w:val="28"/>
          <w:lang w:val="uk-UA"/>
        </w:rPr>
        <w:t xml:space="preserve"> це багатогранне поняття, яке вивчається в контексті соціології, психології та сімейних досліджень. Це суб’єктивний показник, що відображає рівень позитивного сприйняття шлюбу партнерами та їхній емоційний стан у відносинах. Задоволеність шлюбом визначається кількома ключовими характеристиками: емоційною близькістю і підтримкою, сімейною адаптивністю, рівнем конфліктності, розподілом влади та прийняттям рішень, а також реалізацією індивідуальних потреб. Довірливі стосунки, здатність до емпатії, гнучкість у виконанні ролей та обов’язків позитивно впливають на гармонійність і задоволеність у шлюбі. Зі </w:t>
      </w:r>
      <w:r w:rsidRPr="00296707">
        <w:rPr>
          <w:rFonts w:ascii="Times New Roman" w:hAnsi="Times New Roman" w:cs="Times New Roman"/>
          <w:sz w:val="28"/>
          <w:szCs w:val="28"/>
          <w:lang w:val="uk-UA"/>
        </w:rPr>
        <w:lastRenderedPageBreak/>
        <w:t>свого боку, менша кількість конфліктів і конструктивне їх вирішен</w:t>
      </w:r>
      <w:r>
        <w:rPr>
          <w:rFonts w:ascii="Times New Roman" w:hAnsi="Times New Roman" w:cs="Times New Roman"/>
          <w:sz w:val="28"/>
          <w:szCs w:val="28"/>
          <w:lang w:val="uk-UA"/>
        </w:rPr>
        <w:t>ня сприяють зміцненню відносин.</w:t>
      </w:r>
    </w:p>
    <w:p w:rsidR="008D6CE8" w:rsidRDefault="00296707" w:rsidP="00296707">
      <w:pPr>
        <w:spacing w:after="0" w:line="360" w:lineRule="auto"/>
        <w:ind w:firstLine="708"/>
        <w:jc w:val="both"/>
        <w:rPr>
          <w:rFonts w:ascii="Times New Roman" w:hAnsi="Times New Roman" w:cs="Times New Roman"/>
          <w:sz w:val="28"/>
          <w:szCs w:val="28"/>
          <w:lang w:val="uk-UA"/>
        </w:rPr>
      </w:pPr>
      <w:r w:rsidRPr="00296707">
        <w:rPr>
          <w:rFonts w:ascii="Times New Roman" w:hAnsi="Times New Roman" w:cs="Times New Roman"/>
          <w:sz w:val="28"/>
          <w:szCs w:val="28"/>
          <w:lang w:val="uk-UA"/>
        </w:rPr>
        <w:t>Суч</w:t>
      </w:r>
      <w:r w:rsidR="00B952EC">
        <w:rPr>
          <w:rFonts w:ascii="Times New Roman" w:hAnsi="Times New Roman" w:cs="Times New Roman"/>
          <w:sz w:val="28"/>
          <w:szCs w:val="28"/>
          <w:lang w:val="uk-UA"/>
        </w:rPr>
        <w:t xml:space="preserve">асні теоретики </w:t>
      </w:r>
      <w:r w:rsidRPr="00296707">
        <w:rPr>
          <w:rFonts w:ascii="Times New Roman" w:hAnsi="Times New Roman" w:cs="Times New Roman"/>
          <w:sz w:val="28"/>
          <w:szCs w:val="28"/>
          <w:lang w:val="uk-UA"/>
        </w:rPr>
        <w:t>звертають увагу на те, що зовнішні фактори, зокрема професійна діяльність і стрес, можуть суттєво впливати на рівень задоволеності шлюбом. У цьому контексті особливості життєвого середовища, такі як військовий спосіб життя, формують унікальні виклики для подружжя, адже вони постійно стикаються з нестабільністю, тривалими розлуками та необхі</w:t>
      </w:r>
      <w:r>
        <w:rPr>
          <w:rFonts w:ascii="Times New Roman" w:hAnsi="Times New Roman" w:cs="Times New Roman"/>
          <w:sz w:val="28"/>
          <w:szCs w:val="28"/>
          <w:lang w:val="uk-UA"/>
        </w:rPr>
        <w:t xml:space="preserve">дністю адаптації до нових умов. </w:t>
      </w:r>
      <w:r w:rsidRPr="00296707">
        <w:rPr>
          <w:rFonts w:ascii="Times New Roman" w:hAnsi="Times New Roman" w:cs="Times New Roman"/>
          <w:sz w:val="28"/>
          <w:szCs w:val="28"/>
          <w:lang w:val="uk-UA"/>
        </w:rPr>
        <w:t>В умовах сімей військовослужбовців теоретичні аспекти задоволеності шлюбом набувають особливого значення.</w:t>
      </w:r>
      <w:r>
        <w:rPr>
          <w:rFonts w:ascii="Times New Roman" w:hAnsi="Times New Roman" w:cs="Times New Roman"/>
          <w:sz w:val="28"/>
          <w:szCs w:val="28"/>
          <w:lang w:val="uk-UA"/>
        </w:rPr>
        <w:t xml:space="preserve"> Розглянемо як це відбувається нижче.</w:t>
      </w:r>
    </w:p>
    <w:p w:rsidR="001F2781" w:rsidRDefault="000B341E" w:rsidP="001F2781">
      <w:pPr>
        <w:spacing w:after="0" w:line="360" w:lineRule="auto"/>
        <w:ind w:firstLine="708"/>
        <w:jc w:val="both"/>
        <w:rPr>
          <w:rFonts w:ascii="Times New Roman" w:hAnsi="Times New Roman" w:cs="Times New Roman"/>
          <w:sz w:val="28"/>
          <w:szCs w:val="28"/>
          <w:lang w:val="uk-UA"/>
        </w:rPr>
      </w:pPr>
      <w:r w:rsidRPr="000B341E">
        <w:rPr>
          <w:rFonts w:ascii="Times New Roman" w:hAnsi="Times New Roman" w:cs="Times New Roman"/>
          <w:sz w:val="28"/>
          <w:szCs w:val="28"/>
          <w:lang w:val="uk-UA"/>
        </w:rPr>
        <w:t xml:space="preserve">Задоволеність шлюбом часто залежить від того, наскільки партнери виконують традиційно визначені ролі. У випадку дружин військовослужбовців, виконання цих ролей, зокрема функцій, які зазвичай відносяться до «чоловічих» обов’язків (економічна підтримка, прийняття рішень, захист родини), може викликати відчуття перенавантаження. </w:t>
      </w:r>
      <w:r w:rsidR="001F2781" w:rsidRPr="001F2781">
        <w:rPr>
          <w:rFonts w:ascii="Times New Roman" w:hAnsi="Times New Roman" w:cs="Times New Roman"/>
          <w:sz w:val="28"/>
          <w:szCs w:val="28"/>
          <w:lang w:val="uk-UA"/>
        </w:rPr>
        <w:t>Дослідження показують, що такі жінки стикаються із комплексним стресом, викликаним поєднанням економічного забезпечення, управління побутом, виховання дітей і підтримки емоційного стану родини. Постійні військові переїзди, тривалі розлуки та невизначеність майбутнього лише посилюють навантаження, спричиняючи емоційне вигорання і підвищену психологічну вразливість</w:t>
      </w:r>
      <w:r w:rsidR="00196D0F" w:rsidRPr="00196D0F">
        <w:rPr>
          <w:rFonts w:ascii="Times New Roman" w:hAnsi="Times New Roman" w:cs="Times New Roman"/>
          <w:sz w:val="28"/>
          <w:szCs w:val="28"/>
          <w:lang w:val="uk-UA"/>
        </w:rPr>
        <w:t>[]</w:t>
      </w:r>
      <w:r w:rsidR="001F2781" w:rsidRPr="001F2781">
        <w:rPr>
          <w:rFonts w:ascii="Times New Roman" w:hAnsi="Times New Roman" w:cs="Times New Roman"/>
          <w:sz w:val="28"/>
          <w:szCs w:val="28"/>
          <w:lang w:val="uk-UA"/>
        </w:rPr>
        <w:t>.</w:t>
      </w:r>
    </w:p>
    <w:p w:rsidR="00196D0F" w:rsidRPr="00196D0F" w:rsidRDefault="00196D0F" w:rsidP="00196D0F">
      <w:pPr>
        <w:spacing w:after="0" w:line="360" w:lineRule="auto"/>
        <w:ind w:firstLine="708"/>
        <w:jc w:val="both"/>
        <w:rPr>
          <w:rFonts w:ascii="Times New Roman" w:hAnsi="Times New Roman" w:cs="Times New Roman"/>
          <w:sz w:val="28"/>
          <w:szCs w:val="28"/>
          <w:lang w:val="uk-UA"/>
        </w:rPr>
      </w:pPr>
      <w:r w:rsidRPr="00196D0F">
        <w:rPr>
          <w:rFonts w:ascii="Times New Roman" w:hAnsi="Times New Roman" w:cs="Times New Roman"/>
          <w:sz w:val="28"/>
          <w:szCs w:val="28"/>
          <w:lang w:val="uk-UA"/>
        </w:rPr>
        <w:t>Емоційна підтримка та комунікація відіграють критичну роль у збереженні задоволеності шлюбом у сім'ях військовослужбовців, особливо під час тривалих розлук. Дослідження підтверджують, що ефективна комунікація, навіть на відстані, може знижувати рівень стресу та сприяти підтримці емоційного зв’язку між подружжям.</w:t>
      </w:r>
    </w:p>
    <w:p w:rsidR="00196D0F" w:rsidRPr="00196D0F" w:rsidRDefault="00196D0F" w:rsidP="00196D0F">
      <w:pPr>
        <w:spacing w:after="0" w:line="360" w:lineRule="auto"/>
        <w:ind w:firstLine="708"/>
        <w:jc w:val="both"/>
        <w:rPr>
          <w:rFonts w:ascii="Times New Roman" w:hAnsi="Times New Roman" w:cs="Times New Roman"/>
          <w:sz w:val="28"/>
          <w:szCs w:val="28"/>
          <w:lang w:val="uk-UA"/>
        </w:rPr>
      </w:pPr>
      <w:r w:rsidRPr="00196D0F">
        <w:rPr>
          <w:rFonts w:ascii="Times New Roman" w:hAnsi="Times New Roman" w:cs="Times New Roman"/>
          <w:sz w:val="28"/>
          <w:szCs w:val="28"/>
          <w:lang w:val="uk-UA"/>
        </w:rPr>
        <w:t xml:space="preserve">Наприклад, дружини військовослужбовців, які мають доступ до прямих форм комунікації, таких як відеодзвінки, повідомляють про менший рівень негативних емоцій порівняно з тими, хто спілкується через менш персоналізовані засоби, як електронна пошта. Важливим є і регулярність </w:t>
      </w:r>
      <w:r w:rsidRPr="00196D0F">
        <w:rPr>
          <w:rFonts w:ascii="Times New Roman" w:hAnsi="Times New Roman" w:cs="Times New Roman"/>
          <w:sz w:val="28"/>
          <w:szCs w:val="28"/>
          <w:lang w:val="uk-UA"/>
        </w:rPr>
        <w:lastRenderedPageBreak/>
        <w:t>комунікації: часте спілкування асоціюється з вищим рівнем задоволеності шлюбом, адже дозволяє партнерам обмінюватися підтримкою та зберігати емоційну близькість, навіть у складних обставинах (наприклад, під час служби чи бойових завдань)</w:t>
      </w:r>
      <w:r w:rsidRPr="000E3408">
        <w:rPr>
          <w:rFonts w:ascii="Times New Roman" w:eastAsia="MS Gothic" w:hAnsi="Times New Roman" w:cs="Times New Roman"/>
          <w:sz w:val="28"/>
          <w:szCs w:val="28"/>
          <w:lang w:val="uk-UA"/>
        </w:rPr>
        <w:t>[</w:t>
      </w:r>
      <w:r w:rsidR="001C4203">
        <w:rPr>
          <w:rFonts w:ascii="Times New Roman" w:eastAsia="MS Gothic" w:hAnsi="Times New Roman" w:cs="Times New Roman"/>
          <w:sz w:val="28"/>
          <w:szCs w:val="28"/>
          <w:lang w:val="uk-UA"/>
        </w:rPr>
        <w:t>55</w:t>
      </w:r>
      <w:r w:rsidRPr="000E3408">
        <w:rPr>
          <w:rFonts w:ascii="Times New Roman" w:eastAsia="MS Gothic" w:hAnsi="Times New Roman" w:cs="Times New Roman"/>
          <w:sz w:val="28"/>
          <w:szCs w:val="28"/>
          <w:lang w:val="uk-UA"/>
        </w:rPr>
        <w:t>]</w:t>
      </w:r>
      <w:r w:rsidR="000E3408">
        <w:rPr>
          <w:rFonts w:ascii="Times New Roman" w:eastAsia="MS Gothic" w:hAnsi="Times New Roman" w:cs="Times New Roman"/>
          <w:sz w:val="28"/>
          <w:szCs w:val="28"/>
          <w:lang w:val="uk-UA"/>
        </w:rPr>
        <w:t>.</w:t>
      </w:r>
    </w:p>
    <w:p w:rsidR="00196D0F" w:rsidRPr="00196D0F" w:rsidRDefault="00196D0F" w:rsidP="00196D0F">
      <w:pPr>
        <w:spacing w:after="0" w:line="360" w:lineRule="auto"/>
        <w:ind w:firstLine="708"/>
        <w:jc w:val="both"/>
        <w:rPr>
          <w:rFonts w:ascii="Times New Roman" w:hAnsi="Times New Roman" w:cs="Times New Roman"/>
          <w:sz w:val="28"/>
          <w:szCs w:val="28"/>
          <w:lang w:val="uk-UA"/>
        </w:rPr>
      </w:pPr>
      <w:r w:rsidRPr="00196D0F">
        <w:rPr>
          <w:rFonts w:ascii="Times New Roman" w:hAnsi="Times New Roman" w:cs="Times New Roman"/>
          <w:sz w:val="28"/>
          <w:szCs w:val="28"/>
          <w:lang w:val="uk-UA"/>
        </w:rPr>
        <w:t>Однак, процес спілкування може також створювати додатковий стрес. Часто партнери бояться поділитися своїми переживаннями, щоб не погіршити психологічний стан одне одного. Крім того, недостатність доступу до технологій або переривчастість зв’язку через умови служби можуть погіршувати емоційний стан дружин.</w:t>
      </w:r>
    </w:p>
    <w:p w:rsidR="00196D0F" w:rsidRPr="00196D0F" w:rsidRDefault="00196D0F" w:rsidP="00E876BB">
      <w:pPr>
        <w:spacing w:after="0" w:line="360" w:lineRule="auto"/>
        <w:ind w:firstLine="708"/>
        <w:jc w:val="both"/>
        <w:rPr>
          <w:rFonts w:ascii="Times New Roman" w:hAnsi="Times New Roman" w:cs="Times New Roman"/>
          <w:sz w:val="28"/>
          <w:szCs w:val="28"/>
          <w:lang w:val="uk-UA"/>
        </w:rPr>
      </w:pPr>
      <w:r w:rsidRPr="00196D0F">
        <w:rPr>
          <w:rFonts w:ascii="Times New Roman" w:hAnsi="Times New Roman" w:cs="Times New Roman"/>
          <w:sz w:val="28"/>
          <w:szCs w:val="28"/>
          <w:lang w:val="uk-UA"/>
        </w:rPr>
        <w:t>Емоційна підтримка проявляється не лише у спілкуванні, але й у здатності розуміти потреби одне одного навіть на відстані. Чоловіки, які демонструють чутливість до емоційного стану своїх дружин, допомагають знижувати рівень стресу, що сприяє гармонії у відносинах. Водночас жінки, які успішно справляються зі своїми емоціями, краще адаптуються до життєвих викликів, спричинених військовими обставинами.</w:t>
      </w:r>
    </w:p>
    <w:p w:rsidR="00196D0F" w:rsidRPr="001F2781" w:rsidRDefault="00196D0F" w:rsidP="001F2781">
      <w:pPr>
        <w:spacing w:after="0" w:line="360" w:lineRule="auto"/>
        <w:ind w:firstLine="708"/>
        <w:jc w:val="both"/>
        <w:rPr>
          <w:rFonts w:ascii="Times New Roman" w:hAnsi="Times New Roman" w:cs="Times New Roman"/>
          <w:sz w:val="28"/>
          <w:szCs w:val="28"/>
          <w:lang w:val="uk-UA"/>
        </w:rPr>
      </w:pPr>
      <w:r w:rsidRPr="00196D0F">
        <w:rPr>
          <w:rFonts w:ascii="Times New Roman" w:hAnsi="Times New Roman" w:cs="Times New Roman"/>
          <w:sz w:val="28"/>
          <w:szCs w:val="28"/>
          <w:lang w:val="uk-UA"/>
        </w:rPr>
        <w:t>Це підкреслює важливість розробки комплексних програм соціальної підтримки та психологічної допомоги для сімей військовослужбовців. Такі програми повинні бути спрямовані на зниження навантаження, покращення емоційного благополуччя і зміцнення гармонії у стосунках. Вони можуть включати психологічне консультування, тренінги з управління стресом, групи підтримки та інструменти для покращення комунікації між партнерами. Це дозволить сім'ям ефективніше адаптуватися до викликів військового життя, зберігаючи емоційну стабільність і сприяючи тривалому благополуччю.</w:t>
      </w:r>
    </w:p>
    <w:p w:rsidR="00EF1CBF" w:rsidRPr="00EF1CBF" w:rsidRDefault="00EF1CBF" w:rsidP="00EF1CBF">
      <w:pPr>
        <w:spacing w:after="0" w:line="360" w:lineRule="auto"/>
        <w:ind w:firstLine="708"/>
        <w:jc w:val="both"/>
        <w:rPr>
          <w:rFonts w:ascii="Times New Roman" w:hAnsi="Times New Roman" w:cs="Times New Roman"/>
          <w:sz w:val="28"/>
          <w:szCs w:val="28"/>
          <w:lang w:val="uk-UA"/>
        </w:rPr>
      </w:pPr>
      <w:r w:rsidRPr="00EF1CBF">
        <w:rPr>
          <w:rFonts w:ascii="Times New Roman" w:hAnsi="Times New Roman" w:cs="Times New Roman"/>
          <w:sz w:val="28"/>
          <w:szCs w:val="28"/>
          <w:lang w:val="uk-UA"/>
        </w:rPr>
        <w:t>Гендерні стереотипи та суспільні очікування щодо ролі дружин військовослужбовців впливають на їхнє життя</w:t>
      </w:r>
      <w:r>
        <w:rPr>
          <w:rFonts w:ascii="Times New Roman" w:hAnsi="Times New Roman" w:cs="Times New Roman"/>
          <w:sz w:val="28"/>
          <w:szCs w:val="28"/>
          <w:lang w:val="uk-UA"/>
        </w:rPr>
        <w:t xml:space="preserve"> амбівалентно</w:t>
      </w:r>
      <w:r w:rsidRPr="00EF1CBF">
        <w:rPr>
          <w:rFonts w:ascii="Times New Roman" w:hAnsi="Times New Roman" w:cs="Times New Roman"/>
          <w:sz w:val="28"/>
          <w:szCs w:val="28"/>
          <w:lang w:val="uk-UA"/>
        </w:rPr>
        <w:t xml:space="preserve">. Очікування </w:t>
      </w:r>
      <w:r w:rsidR="000E3408">
        <w:rPr>
          <w:rFonts w:ascii="Times New Roman" w:hAnsi="Times New Roman" w:cs="Times New Roman"/>
          <w:sz w:val="28"/>
          <w:szCs w:val="28"/>
          <w:lang w:val="uk-UA"/>
        </w:rPr>
        <w:t xml:space="preserve">від суспільства </w:t>
      </w:r>
      <w:r w:rsidRPr="00EF1CBF">
        <w:rPr>
          <w:rFonts w:ascii="Times New Roman" w:hAnsi="Times New Roman" w:cs="Times New Roman"/>
          <w:sz w:val="28"/>
          <w:szCs w:val="28"/>
          <w:lang w:val="uk-UA"/>
        </w:rPr>
        <w:t>бути «міцним тилом»</w:t>
      </w:r>
      <w:r w:rsidR="000E3408">
        <w:rPr>
          <w:rFonts w:ascii="Times New Roman" w:hAnsi="Times New Roman" w:cs="Times New Roman"/>
          <w:sz w:val="28"/>
          <w:szCs w:val="28"/>
          <w:lang w:val="uk-UA"/>
        </w:rPr>
        <w:t xml:space="preserve"> для чоловіка</w:t>
      </w:r>
      <w:r w:rsidRPr="00EF1CBF">
        <w:rPr>
          <w:rFonts w:ascii="Times New Roman" w:hAnsi="Times New Roman" w:cs="Times New Roman"/>
          <w:sz w:val="28"/>
          <w:szCs w:val="28"/>
          <w:lang w:val="uk-UA"/>
        </w:rPr>
        <w:t xml:space="preserve"> стимулюють жінок розвивати такі навички, як економічна самостійність, управління домогосподарством і підтримка морального духу. Це може стати джерелом гордості та зміцнення партнерських відносин. Разом із тим, такі очікування створюють великий </w:t>
      </w:r>
      <w:r w:rsidRPr="00EF1CBF">
        <w:rPr>
          <w:rFonts w:ascii="Times New Roman" w:hAnsi="Times New Roman" w:cs="Times New Roman"/>
          <w:sz w:val="28"/>
          <w:szCs w:val="28"/>
          <w:lang w:val="uk-UA"/>
        </w:rPr>
        <w:lastRenderedPageBreak/>
        <w:t>тиск, особливо коли особисті чи професійні амбіції жінки стикаються з обмеженнями чере</w:t>
      </w:r>
      <w:r>
        <w:rPr>
          <w:rFonts w:ascii="Times New Roman" w:hAnsi="Times New Roman" w:cs="Times New Roman"/>
          <w:sz w:val="28"/>
          <w:szCs w:val="28"/>
          <w:lang w:val="uk-UA"/>
        </w:rPr>
        <w:t>з вимоги родини та суспільства.</w:t>
      </w:r>
    </w:p>
    <w:p w:rsidR="00EF1CBF" w:rsidRPr="00EF1CBF" w:rsidRDefault="00EF1CBF" w:rsidP="00EF1CBF">
      <w:pPr>
        <w:spacing w:after="0" w:line="360" w:lineRule="auto"/>
        <w:ind w:firstLine="708"/>
        <w:jc w:val="both"/>
        <w:rPr>
          <w:rFonts w:ascii="Times New Roman" w:hAnsi="Times New Roman" w:cs="Times New Roman"/>
          <w:sz w:val="28"/>
          <w:szCs w:val="28"/>
          <w:lang w:val="uk-UA"/>
        </w:rPr>
      </w:pPr>
      <w:r w:rsidRPr="00EF1CBF">
        <w:rPr>
          <w:rFonts w:ascii="Times New Roman" w:hAnsi="Times New Roman" w:cs="Times New Roman"/>
          <w:sz w:val="28"/>
          <w:szCs w:val="28"/>
          <w:lang w:val="uk-UA"/>
        </w:rPr>
        <w:t xml:space="preserve">Результати досліджень свідчать, що перенавантаження, викликане виконанням як традиційних жіночих, так і «чоловічих» ролей, часто супроводжується емоційним вигоранням та ізольованістю. Це особливо відчутно під час тривалих відряджень чоловіків чи періодів активних бойових дій, коли жінки несуть відповідальність за фінансову стабільність, виховання дітей та збереження емоційної рівноваги в родині. Наприклад, дослідження, проведені RAND Corporation, підкреслюють, що найвищий рівень стресу припадає на перші роки служби або під час значних змін у сімейних обставинах, таких як </w:t>
      </w:r>
      <w:r>
        <w:rPr>
          <w:rFonts w:ascii="Times New Roman" w:hAnsi="Times New Roman" w:cs="Times New Roman"/>
          <w:sz w:val="28"/>
          <w:szCs w:val="28"/>
          <w:lang w:val="uk-UA"/>
        </w:rPr>
        <w:t>мобілізація цивільних чоловіків</w:t>
      </w:r>
      <w:r w:rsidRPr="00EF1CBF">
        <w:rPr>
          <w:rFonts w:ascii="Times New Roman" w:hAnsi="Times New Roman" w:cs="Times New Roman"/>
          <w:sz w:val="28"/>
          <w:szCs w:val="28"/>
          <w:lang w:val="uk-UA"/>
        </w:rPr>
        <w:t xml:space="preserve"> </w:t>
      </w:r>
      <w:r>
        <w:rPr>
          <w:rFonts w:ascii="Times New Roman" w:hAnsi="Times New Roman" w:cs="Times New Roman"/>
          <w:sz w:val="28"/>
          <w:szCs w:val="28"/>
          <w:lang w:val="uk-UA"/>
        </w:rPr>
        <w:t>до військової служби.</w:t>
      </w:r>
    </w:p>
    <w:p w:rsidR="00EF1CBF" w:rsidRDefault="00EF1CBF" w:rsidP="00EF1CBF">
      <w:pPr>
        <w:spacing w:after="0" w:line="360" w:lineRule="auto"/>
        <w:ind w:firstLine="708"/>
        <w:jc w:val="both"/>
        <w:rPr>
          <w:rFonts w:ascii="Times New Roman" w:hAnsi="Times New Roman" w:cs="Times New Roman"/>
          <w:sz w:val="28"/>
          <w:szCs w:val="28"/>
          <w:lang w:val="uk-UA"/>
        </w:rPr>
      </w:pPr>
      <w:r w:rsidRPr="00EF1CBF">
        <w:rPr>
          <w:rFonts w:ascii="Times New Roman" w:hAnsi="Times New Roman" w:cs="Times New Roman"/>
          <w:sz w:val="28"/>
          <w:szCs w:val="28"/>
          <w:lang w:val="uk-UA"/>
        </w:rPr>
        <w:t xml:space="preserve">Водночас адаптація до цих викликів відкриває нові перспективи для особистісного зростання. Багато жінок, зіштовхнувшись із труднощами, розвивають високий рівень стійкості, вчаться балансувати між сімейними обов’язками та власними потребами. Програми соціальної підтримки, які надають психологічну допомогу та сприяють розвитку партнерської взаємодії, відіграють важливу роль у зменшенні негативного впливу гендерних стереотипів. </w:t>
      </w:r>
      <w:r>
        <w:rPr>
          <w:rFonts w:ascii="Times New Roman" w:hAnsi="Times New Roman" w:cs="Times New Roman"/>
          <w:sz w:val="28"/>
          <w:szCs w:val="28"/>
          <w:lang w:val="uk-UA"/>
        </w:rPr>
        <w:t>До прикладу програма підтримки родин військових у США</w:t>
      </w:r>
      <w:r w:rsidRPr="00EF1CBF">
        <w:rPr>
          <w:rFonts w:ascii="Times New Roman" w:hAnsi="Times New Roman" w:cs="Times New Roman"/>
          <w:sz w:val="28"/>
          <w:szCs w:val="28"/>
          <w:lang w:val="uk-UA"/>
        </w:rPr>
        <w:t xml:space="preserve"> курси «Strong Bonds» для військових сімей, показали свою ефективність у зміцненні комунікації та покращен</w:t>
      </w:r>
      <w:r>
        <w:rPr>
          <w:rFonts w:ascii="Times New Roman" w:hAnsi="Times New Roman" w:cs="Times New Roman"/>
          <w:sz w:val="28"/>
          <w:szCs w:val="28"/>
          <w:lang w:val="uk-UA"/>
        </w:rPr>
        <w:t>ні рівня задоволеності у шлюбі.</w:t>
      </w:r>
    </w:p>
    <w:p w:rsidR="00EF1CBF" w:rsidRPr="00EF1CBF" w:rsidRDefault="00EF1CBF" w:rsidP="00EF1CB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аспектом переосмислення гендерних ролей у контексті сімей військовослужбовців </w:t>
      </w:r>
      <w:r w:rsidR="001231BE">
        <w:rPr>
          <w:rFonts w:ascii="Times New Roman" w:hAnsi="Times New Roman" w:cs="Times New Roman"/>
          <w:sz w:val="28"/>
          <w:szCs w:val="28"/>
          <w:lang w:val="uk-UA"/>
        </w:rPr>
        <w:t>є р</w:t>
      </w:r>
      <w:r w:rsidRPr="00EF1CBF">
        <w:rPr>
          <w:rFonts w:ascii="Times New Roman" w:hAnsi="Times New Roman" w:cs="Times New Roman"/>
          <w:sz w:val="28"/>
          <w:szCs w:val="28"/>
          <w:lang w:val="uk-UA"/>
        </w:rPr>
        <w:t xml:space="preserve">озвиток нових професійних навичок </w:t>
      </w:r>
      <w:r w:rsidR="001231BE">
        <w:rPr>
          <w:rFonts w:ascii="Times New Roman" w:hAnsi="Times New Roman" w:cs="Times New Roman"/>
          <w:sz w:val="28"/>
          <w:szCs w:val="28"/>
          <w:lang w:val="uk-UA"/>
        </w:rPr>
        <w:t xml:space="preserve">дружинами військовослужбовців. Це </w:t>
      </w:r>
      <w:r w:rsidRPr="00EF1CBF">
        <w:rPr>
          <w:rFonts w:ascii="Times New Roman" w:hAnsi="Times New Roman" w:cs="Times New Roman"/>
          <w:sz w:val="28"/>
          <w:szCs w:val="28"/>
          <w:lang w:val="uk-UA"/>
        </w:rPr>
        <w:t>допомагає жінкам стати більш впевненими в собі та незалежними. Багато дружин військових починають вивчати нові сфери</w:t>
      </w:r>
      <w:r w:rsidR="000E3408">
        <w:rPr>
          <w:rFonts w:ascii="Times New Roman" w:hAnsi="Times New Roman" w:cs="Times New Roman"/>
          <w:sz w:val="28"/>
          <w:szCs w:val="28"/>
          <w:lang w:val="uk-UA"/>
        </w:rPr>
        <w:t xml:space="preserve"> знань</w:t>
      </w:r>
      <w:r w:rsidRPr="00EF1CBF">
        <w:rPr>
          <w:rFonts w:ascii="Times New Roman" w:hAnsi="Times New Roman" w:cs="Times New Roman"/>
          <w:sz w:val="28"/>
          <w:szCs w:val="28"/>
          <w:lang w:val="uk-UA"/>
        </w:rPr>
        <w:t>, освоюють професії, які раніше здавалися недосяжними, або створюють власні бізнеси. Зокрема, дослідження підтверджують, що опанування нових ролей сприяє підвищенню самооцінки та загальної задоволеності життям.</w:t>
      </w:r>
    </w:p>
    <w:p w:rsidR="001231BE" w:rsidRPr="001231BE" w:rsidRDefault="001231BE" w:rsidP="001231BE">
      <w:pPr>
        <w:spacing w:after="0" w:line="360" w:lineRule="auto"/>
        <w:ind w:firstLine="708"/>
        <w:jc w:val="both"/>
        <w:rPr>
          <w:rFonts w:ascii="Times New Roman" w:hAnsi="Times New Roman" w:cs="Times New Roman"/>
          <w:sz w:val="28"/>
          <w:szCs w:val="28"/>
          <w:lang w:val="uk-UA"/>
        </w:rPr>
      </w:pPr>
      <w:r w:rsidRPr="001231BE">
        <w:rPr>
          <w:rFonts w:ascii="Times New Roman" w:hAnsi="Times New Roman" w:cs="Times New Roman"/>
          <w:sz w:val="28"/>
          <w:szCs w:val="28"/>
          <w:lang w:val="uk-UA"/>
        </w:rPr>
        <w:lastRenderedPageBreak/>
        <w:t>Чоловіки нерідко відчувають гордість за досягнення своїх дружин, що</w:t>
      </w:r>
      <w:r w:rsidR="000E3408">
        <w:rPr>
          <w:rFonts w:ascii="Times New Roman" w:hAnsi="Times New Roman" w:cs="Times New Roman"/>
          <w:sz w:val="28"/>
          <w:szCs w:val="28"/>
          <w:lang w:val="uk-UA"/>
        </w:rPr>
        <w:t xml:space="preserve"> зазвичай</w:t>
      </w:r>
      <w:r w:rsidRPr="001231BE">
        <w:rPr>
          <w:rFonts w:ascii="Times New Roman" w:hAnsi="Times New Roman" w:cs="Times New Roman"/>
          <w:sz w:val="28"/>
          <w:szCs w:val="28"/>
          <w:lang w:val="uk-UA"/>
        </w:rPr>
        <w:t xml:space="preserve"> посилює партнерську взаємоповагу. Спільне подолання труднощів допомагає зміцнити емоційний зв'язок, адже партнери бачать у подружньому житті не лише виконання обов’язків, а й підтрим</w:t>
      </w:r>
      <w:r>
        <w:rPr>
          <w:rFonts w:ascii="Times New Roman" w:hAnsi="Times New Roman" w:cs="Times New Roman"/>
          <w:sz w:val="28"/>
          <w:szCs w:val="28"/>
          <w:lang w:val="uk-UA"/>
        </w:rPr>
        <w:t>ку і натхнення одне для одного.</w:t>
      </w:r>
    </w:p>
    <w:p w:rsidR="00EF1CBF" w:rsidRPr="00EF1CBF" w:rsidRDefault="001231BE" w:rsidP="001231BE">
      <w:pPr>
        <w:spacing w:after="0" w:line="360" w:lineRule="auto"/>
        <w:ind w:firstLine="708"/>
        <w:jc w:val="both"/>
        <w:rPr>
          <w:rFonts w:ascii="Times New Roman" w:hAnsi="Times New Roman" w:cs="Times New Roman"/>
          <w:sz w:val="28"/>
          <w:szCs w:val="28"/>
          <w:lang w:val="uk-UA"/>
        </w:rPr>
      </w:pPr>
      <w:r w:rsidRPr="001231BE">
        <w:rPr>
          <w:rFonts w:ascii="Times New Roman" w:hAnsi="Times New Roman" w:cs="Times New Roman"/>
          <w:sz w:val="28"/>
          <w:szCs w:val="28"/>
          <w:lang w:val="uk-UA"/>
        </w:rPr>
        <w:t>У цьому контексті дослідження сімейних систем показують, що участь жінки у нетрадиційних для неї ролях може змінити динаміку відносин у позитивному ключі. Відчуття успіху та підтримки сприяє формуванню більш відкритої комунікації між подружжям.</w:t>
      </w:r>
    </w:p>
    <w:p w:rsidR="00EF1CBF" w:rsidRPr="00EF1CBF" w:rsidRDefault="00EF1CBF" w:rsidP="00EF1CBF">
      <w:pPr>
        <w:spacing w:after="0" w:line="360" w:lineRule="auto"/>
        <w:ind w:firstLine="708"/>
        <w:jc w:val="both"/>
        <w:rPr>
          <w:rFonts w:ascii="Times New Roman" w:hAnsi="Times New Roman" w:cs="Times New Roman"/>
          <w:sz w:val="28"/>
          <w:szCs w:val="28"/>
          <w:lang w:val="uk-UA"/>
        </w:rPr>
      </w:pPr>
      <w:r w:rsidRPr="00EF1CBF">
        <w:rPr>
          <w:rFonts w:ascii="Times New Roman" w:hAnsi="Times New Roman" w:cs="Times New Roman"/>
          <w:sz w:val="28"/>
          <w:szCs w:val="28"/>
          <w:lang w:val="uk-UA"/>
        </w:rPr>
        <w:t>Жінки, які адаптувалися до виконання цих ролей, часто відзначають, що досягнення в цих сферах приносять їм не лише практичну користь, а й моральне задоволення. Це позитивно впливає на їхню здатність ефективно долати труднощі та настрій у повсякденному житті.</w:t>
      </w:r>
    </w:p>
    <w:p w:rsidR="000E3408" w:rsidRPr="000E3408" w:rsidRDefault="00EF1CBF" w:rsidP="000E3408">
      <w:pPr>
        <w:spacing w:after="0" w:line="360" w:lineRule="auto"/>
        <w:ind w:firstLine="708"/>
        <w:jc w:val="both"/>
        <w:rPr>
          <w:rFonts w:ascii="Times New Roman" w:hAnsi="Times New Roman" w:cs="Times New Roman"/>
          <w:sz w:val="28"/>
          <w:szCs w:val="28"/>
          <w:lang w:val="uk-UA"/>
        </w:rPr>
      </w:pPr>
      <w:r w:rsidRPr="00EF1CBF">
        <w:rPr>
          <w:rFonts w:ascii="Times New Roman" w:hAnsi="Times New Roman" w:cs="Times New Roman"/>
          <w:sz w:val="28"/>
          <w:szCs w:val="28"/>
          <w:lang w:val="uk-UA"/>
        </w:rPr>
        <w:t>Таким чином, переосмислення гендерних ролей у контексті сімей військовослужбовців є не лише соціальною, але й психологічною необхідністю. Це сприяє створенню гармонійних сімейних відносин і підтримує адаптацію жінок до нових викликів, забезпечуючи можливості для їхнього розвитку і зміцнення сімейного благополуччя.</w:t>
      </w:r>
    </w:p>
    <w:p w:rsidR="000E3408" w:rsidRDefault="000E3408" w:rsidP="000E34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з</w:t>
      </w:r>
      <w:r w:rsidRPr="000E3408">
        <w:rPr>
          <w:rFonts w:ascii="Times New Roman" w:hAnsi="Times New Roman" w:cs="Times New Roman"/>
          <w:sz w:val="28"/>
          <w:szCs w:val="28"/>
          <w:lang w:val="uk-UA"/>
        </w:rPr>
        <w:t>міни у гендерних ролях, які відбуваються через</w:t>
      </w:r>
      <w:r>
        <w:rPr>
          <w:rFonts w:ascii="Times New Roman" w:hAnsi="Times New Roman" w:cs="Times New Roman"/>
          <w:sz w:val="28"/>
          <w:szCs w:val="28"/>
          <w:lang w:val="uk-UA"/>
        </w:rPr>
        <w:t xml:space="preserve"> військову службу</w:t>
      </w:r>
      <w:r w:rsidRPr="000E3408">
        <w:rPr>
          <w:rFonts w:ascii="Times New Roman" w:hAnsi="Times New Roman" w:cs="Times New Roman"/>
          <w:sz w:val="28"/>
          <w:szCs w:val="28"/>
          <w:lang w:val="uk-UA"/>
        </w:rPr>
        <w:t>, стають ключовим фактором у трансформації подружніх відносин. Коли дружина бере на себе нетрадиційні для неї обов’язки, це створює нову динаміку у шлюбі, яка потребує значної адаптації з обох сторін. Адаптація стає основним чинником у збереженні шлюбної гармонії, допомагаючи партнерам подолати нові труднощі, переглянути свої очікування та зміцнити взаєморозуміння.</w:t>
      </w:r>
    </w:p>
    <w:p w:rsidR="000E3408" w:rsidRDefault="000E3408" w:rsidP="00B45683">
      <w:pPr>
        <w:spacing w:after="0" w:line="360" w:lineRule="auto"/>
        <w:ind w:firstLine="708"/>
        <w:jc w:val="both"/>
        <w:rPr>
          <w:rFonts w:ascii="Times New Roman" w:hAnsi="Times New Roman" w:cs="Times New Roman"/>
          <w:sz w:val="28"/>
          <w:szCs w:val="28"/>
          <w:lang w:val="uk-UA"/>
        </w:rPr>
      </w:pPr>
      <w:r w:rsidRPr="000E3408">
        <w:rPr>
          <w:rFonts w:ascii="Times New Roman" w:hAnsi="Times New Roman" w:cs="Times New Roman"/>
          <w:sz w:val="28"/>
          <w:szCs w:val="28"/>
          <w:lang w:val="uk-UA"/>
        </w:rPr>
        <w:t xml:space="preserve">Дослідження свідчать, що здатність пари до адаптації прямо впливає на стабільність шлюбу. У контексті сімей військовослужбовців, адаптація стосується як емоційної гнучкості (здатності сприймати нову роль без надмірного стресу), так і перегляду </w:t>
      </w:r>
      <w:r>
        <w:rPr>
          <w:rFonts w:ascii="Times New Roman" w:hAnsi="Times New Roman" w:cs="Times New Roman"/>
          <w:sz w:val="28"/>
          <w:szCs w:val="28"/>
          <w:lang w:val="uk-UA"/>
        </w:rPr>
        <w:t>розподілу обов’язків</w:t>
      </w:r>
      <w:r w:rsidR="00B45683">
        <w:rPr>
          <w:rFonts w:ascii="Times New Roman" w:hAnsi="Times New Roman" w:cs="Times New Roman"/>
          <w:sz w:val="28"/>
          <w:szCs w:val="28"/>
          <w:lang w:val="uk-UA"/>
        </w:rPr>
        <w:t xml:space="preserve">. Це може сприяти зміцненню партнерства в парі, адже </w:t>
      </w:r>
      <w:r w:rsidRPr="00B45683">
        <w:rPr>
          <w:rFonts w:ascii="Times New Roman" w:hAnsi="Times New Roman" w:cs="Times New Roman"/>
          <w:sz w:val="28"/>
          <w:szCs w:val="28"/>
          <w:lang w:val="uk-UA"/>
        </w:rPr>
        <w:t xml:space="preserve">обидва партнери починають бачити один </w:t>
      </w:r>
      <w:r w:rsidRPr="00B45683">
        <w:rPr>
          <w:rFonts w:ascii="Times New Roman" w:hAnsi="Times New Roman" w:cs="Times New Roman"/>
          <w:sz w:val="28"/>
          <w:szCs w:val="28"/>
          <w:lang w:val="uk-UA"/>
        </w:rPr>
        <w:lastRenderedPageBreak/>
        <w:t>одного як рівноцінних учасників процесу вирішення проблем.</w:t>
      </w:r>
      <w:r w:rsidR="00B45683">
        <w:rPr>
          <w:rFonts w:ascii="Times New Roman" w:hAnsi="Times New Roman" w:cs="Times New Roman"/>
          <w:sz w:val="28"/>
          <w:szCs w:val="28"/>
          <w:lang w:val="uk-UA"/>
        </w:rPr>
        <w:t xml:space="preserve"> Також п</w:t>
      </w:r>
      <w:r w:rsidRPr="000E3408">
        <w:rPr>
          <w:rFonts w:ascii="Times New Roman" w:hAnsi="Times New Roman" w:cs="Times New Roman"/>
          <w:sz w:val="28"/>
          <w:szCs w:val="28"/>
          <w:lang w:val="uk-UA"/>
        </w:rPr>
        <w:t>ари, які успішно адаптуються до змін, розвивають відкритість до нових ідей і підходів, що сприяє зміцненню взаємоповаги.</w:t>
      </w:r>
      <w:r w:rsidR="00B45683">
        <w:rPr>
          <w:rFonts w:ascii="Times New Roman" w:hAnsi="Times New Roman" w:cs="Times New Roman"/>
          <w:sz w:val="28"/>
          <w:szCs w:val="28"/>
          <w:lang w:val="uk-UA"/>
        </w:rPr>
        <w:t xml:space="preserve"> </w:t>
      </w:r>
      <w:r w:rsidRPr="000E3408">
        <w:rPr>
          <w:rFonts w:ascii="Times New Roman" w:hAnsi="Times New Roman" w:cs="Times New Roman"/>
          <w:sz w:val="28"/>
          <w:szCs w:val="28"/>
          <w:lang w:val="uk-UA"/>
        </w:rPr>
        <w:t xml:space="preserve">Коли </w:t>
      </w:r>
      <w:r w:rsidR="00B45683">
        <w:rPr>
          <w:rFonts w:ascii="Times New Roman" w:hAnsi="Times New Roman" w:cs="Times New Roman"/>
          <w:sz w:val="28"/>
          <w:szCs w:val="28"/>
          <w:lang w:val="uk-UA"/>
        </w:rPr>
        <w:t>процес адаптації</w:t>
      </w:r>
      <w:r w:rsidRPr="000E3408">
        <w:rPr>
          <w:rFonts w:ascii="Times New Roman" w:hAnsi="Times New Roman" w:cs="Times New Roman"/>
          <w:sz w:val="28"/>
          <w:szCs w:val="28"/>
          <w:lang w:val="uk-UA"/>
        </w:rPr>
        <w:t xml:space="preserve"> супроводжується емоційною підтримкою, партнери почуваються впевненіше, навіть у складних обставинах.</w:t>
      </w:r>
    </w:p>
    <w:p w:rsidR="000E3408" w:rsidRDefault="00B45683" w:rsidP="000E3408">
      <w:pPr>
        <w:spacing w:after="0" w:line="360" w:lineRule="auto"/>
        <w:ind w:firstLine="708"/>
        <w:jc w:val="both"/>
        <w:rPr>
          <w:rFonts w:ascii="Times New Roman" w:hAnsi="Times New Roman" w:cs="Times New Roman"/>
          <w:sz w:val="28"/>
          <w:szCs w:val="28"/>
          <w:lang w:val="uk-UA"/>
        </w:rPr>
      </w:pPr>
      <w:r w:rsidRPr="00B45683">
        <w:rPr>
          <w:rFonts w:ascii="Times New Roman" w:hAnsi="Times New Roman" w:cs="Times New Roman"/>
          <w:sz w:val="28"/>
          <w:szCs w:val="28"/>
          <w:lang w:val="uk-UA"/>
        </w:rPr>
        <w:t>Водночас чоловікам може бути непросто прийняти нову динаміку, адже їхнє усвідомлення себе як «захисника родини» може зазнавати трансформації. Такі зміни вимагають від них перегляду уявлень про гендерні ролі, що може або збагатити шлюб, або створити напруження, якщо адаптація не відбувається належним чином.</w:t>
      </w:r>
    </w:p>
    <w:p w:rsidR="00B45683" w:rsidRPr="00B45683" w:rsidRDefault="00B45683" w:rsidP="00B45683">
      <w:pPr>
        <w:spacing w:after="0" w:line="360" w:lineRule="auto"/>
        <w:ind w:firstLine="708"/>
        <w:jc w:val="both"/>
        <w:rPr>
          <w:rFonts w:ascii="Times New Roman" w:hAnsi="Times New Roman" w:cs="Times New Roman"/>
          <w:sz w:val="28"/>
          <w:szCs w:val="28"/>
          <w:lang w:val="uk-UA"/>
        </w:rPr>
      </w:pPr>
      <w:r w:rsidRPr="00B45683">
        <w:rPr>
          <w:rFonts w:ascii="Times New Roman" w:hAnsi="Times New Roman" w:cs="Times New Roman"/>
          <w:sz w:val="28"/>
          <w:szCs w:val="28"/>
          <w:lang w:val="uk-UA"/>
        </w:rPr>
        <w:t>Рольові очікування, які суспільство накладає на дружин військовослужбовців, відіграють важливу роль у формуванні їхнього досвіду подружнього життя. Традиційно вважається, що жінки в цих родинах повинні виконувати роль «міцного тилу», що передбачає не тільки підтримку емоційного клімату в сім'ї, а й надання економічної та побутової стабільності. Така модель часто накладає додаткове навантаження на жінок, особливо в умовах тривалих відряджень або бойових завдань чоловіка, що може призводити до емоційного вигорання, с</w:t>
      </w:r>
      <w:r>
        <w:rPr>
          <w:rFonts w:ascii="Times New Roman" w:hAnsi="Times New Roman" w:cs="Times New Roman"/>
          <w:sz w:val="28"/>
          <w:szCs w:val="28"/>
          <w:lang w:val="uk-UA"/>
        </w:rPr>
        <w:t>тресу та внутрішніх конфліктів.</w:t>
      </w:r>
    </w:p>
    <w:p w:rsidR="00B45683" w:rsidRPr="00B45683" w:rsidRDefault="00B45683" w:rsidP="00B45683">
      <w:pPr>
        <w:spacing w:after="0" w:line="360" w:lineRule="auto"/>
        <w:ind w:firstLine="708"/>
        <w:jc w:val="both"/>
        <w:rPr>
          <w:rFonts w:ascii="Times New Roman" w:hAnsi="Times New Roman" w:cs="Times New Roman"/>
          <w:sz w:val="28"/>
          <w:szCs w:val="28"/>
          <w:lang w:val="uk-UA"/>
        </w:rPr>
      </w:pPr>
      <w:r w:rsidRPr="00B45683">
        <w:rPr>
          <w:rFonts w:ascii="Times New Roman" w:hAnsi="Times New Roman" w:cs="Times New Roman"/>
          <w:sz w:val="28"/>
          <w:szCs w:val="28"/>
          <w:lang w:val="uk-UA"/>
        </w:rPr>
        <w:t>З одного боку, виконання цих традиційно «чоловічих» функцій може сприяти розвитку нових навичок і особистісної незалежності жінок, що позитивно впливає на їхнє самовідчуття та підвищує задоволення від життя. Коли жінка відчуває, що її роль значуща і важлива, а також отримує підтримку від чоловіка, це може зміцнювати стосунки та навіть призводити до більшої гармонії в сім'ї. Підтримка і схвалення з боку партнера можуть стати важливим фактором, що сприяє задоволеності шлюбом, оскільки взаємна повага і підтримка</w:t>
      </w:r>
      <w:r>
        <w:rPr>
          <w:rFonts w:ascii="Times New Roman" w:hAnsi="Times New Roman" w:cs="Times New Roman"/>
          <w:sz w:val="28"/>
          <w:szCs w:val="28"/>
          <w:lang w:val="uk-UA"/>
        </w:rPr>
        <w:t xml:space="preserve"> допомагають подолати труднощі.</w:t>
      </w:r>
    </w:p>
    <w:p w:rsidR="00B45683" w:rsidRPr="00B45683" w:rsidRDefault="00B45683" w:rsidP="00B45683">
      <w:pPr>
        <w:spacing w:after="0" w:line="360" w:lineRule="auto"/>
        <w:ind w:firstLine="708"/>
        <w:jc w:val="both"/>
        <w:rPr>
          <w:rFonts w:ascii="Times New Roman" w:hAnsi="Times New Roman" w:cs="Times New Roman"/>
          <w:sz w:val="28"/>
          <w:szCs w:val="28"/>
          <w:lang w:val="uk-UA"/>
        </w:rPr>
      </w:pPr>
      <w:r w:rsidRPr="00B45683">
        <w:rPr>
          <w:rFonts w:ascii="Times New Roman" w:hAnsi="Times New Roman" w:cs="Times New Roman"/>
          <w:sz w:val="28"/>
          <w:szCs w:val="28"/>
          <w:lang w:val="uk-UA"/>
        </w:rPr>
        <w:t xml:space="preserve">З іншого боку, коли рольові очікування занадто високі, а підтримка від партнера обмежена через відсутність або мобілізацію, жінки можуть відчувати перенавантаження. Це створює емоційний стрес, який негативно позначається на їхньому загальному задоволенні від шлюбу. У таких умовах </w:t>
      </w:r>
      <w:r w:rsidRPr="00B45683">
        <w:rPr>
          <w:rFonts w:ascii="Times New Roman" w:hAnsi="Times New Roman" w:cs="Times New Roman"/>
          <w:sz w:val="28"/>
          <w:szCs w:val="28"/>
          <w:lang w:val="uk-UA"/>
        </w:rPr>
        <w:lastRenderedPageBreak/>
        <w:t xml:space="preserve">відсутність чіткої підтримки може призводити до відчуття ізольованості, що в свою чергу може посилювати внутрішні конфлікти між бажанням реалізувати свої амбіції та </w:t>
      </w:r>
      <w:r>
        <w:rPr>
          <w:rFonts w:ascii="Times New Roman" w:hAnsi="Times New Roman" w:cs="Times New Roman"/>
          <w:sz w:val="28"/>
          <w:szCs w:val="28"/>
          <w:lang w:val="uk-UA"/>
        </w:rPr>
        <w:t>відповідальністю перед родиною.</w:t>
      </w:r>
    </w:p>
    <w:p w:rsidR="00B45683" w:rsidRPr="00B45683" w:rsidRDefault="00B45683" w:rsidP="00B45683">
      <w:pPr>
        <w:spacing w:after="0" w:line="360" w:lineRule="auto"/>
        <w:ind w:firstLine="708"/>
        <w:jc w:val="both"/>
        <w:rPr>
          <w:rFonts w:ascii="Times New Roman" w:hAnsi="Times New Roman" w:cs="Times New Roman"/>
          <w:sz w:val="28"/>
          <w:szCs w:val="28"/>
          <w:lang w:val="uk-UA"/>
        </w:rPr>
      </w:pPr>
      <w:r w:rsidRPr="00B45683">
        <w:rPr>
          <w:rFonts w:ascii="Times New Roman" w:hAnsi="Times New Roman" w:cs="Times New Roman"/>
          <w:sz w:val="28"/>
          <w:szCs w:val="28"/>
          <w:lang w:val="uk-UA"/>
        </w:rPr>
        <w:t>Дослідження показують, що здатність до адаптації та ефективна комунікація є важливими факторами, які допомагають подолати ці труднощі. Якщо сім’я має можливість віднайти нові способи взаємодії та підтримки, це може призвести до підвищення рівня задоволеності від шлюбу. Важливо, щоб жінки мали можливість реалізувати свої особисті та професійні амбіції, при цьому збері</w:t>
      </w:r>
      <w:r>
        <w:rPr>
          <w:rFonts w:ascii="Times New Roman" w:hAnsi="Times New Roman" w:cs="Times New Roman"/>
          <w:sz w:val="28"/>
          <w:szCs w:val="28"/>
          <w:lang w:val="uk-UA"/>
        </w:rPr>
        <w:t>гаючи підтримку в межах родини.</w:t>
      </w:r>
    </w:p>
    <w:p w:rsidR="000B341E" w:rsidRDefault="00B45683" w:rsidP="00B45683">
      <w:pPr>
        <w:spacing w:after="0" w:line="360" w:lineRule="auto"/>
        <w:ind w:firstLine="708"/>
        <w:jc w:val="both"/>
        <w:rPr>
          <w:rFonts w:ascii="Times New Roman" w:hAnsi="Times New Roman" w:cs="Times New Roman"/>
          <w:sz w:val="28"/>
          <w:szCs w:val="28"/>
          <w:lang w:val="uk-UA"/>
        </w:rPr>
      </w:pPr>
      <w:r w:rsidRPr="00B45683">
        <w:rPr>
          <w:rFonts w:ascii="Times New Roman" w:hAnsi="Times New Roman" w:cs="Times New Roman"/>
          <w:sz w:val="28"/>
          <w:szCs w:val="28"/>
          <w:lang w:val="uk-UA"/>
        </w:rPr>
        <w:t>Отже, вплив рольових очікувань на задоволеність шлюбом дружин військовослужбовців є</w:t>
      </w:r>
      <w:r>
        <w:rPr>
          <w:rFonts w:ascii="Times New Roman" w:hAnsi="Times New Roman" w:cs="Times New Roman"/>
          <w:sz w:val="28"/>
          <w:szCs w:val="28"/>
          <w:lang w:val="uk-UA"/>
        </w:rPr>
        <w:t xml:space="preserve"> амбівалентним</w:t>
      </w:r>
      <w:r w:rsidRPr="00B45683">
        <w:rPr>
          <w:rFonts w:ascii="Times New Roman" w:hAnsi="Times New Roman" w:cs="Times New Roman"/>
          <w:sz w:val="28"/>
          <w:szCs w:val="28"/>
          <w:lang w:val="uk-UA"/>
        </w:rPr>
        <w:t>: з одного боку, це стимулює особистісний розвиток і зростання, з іншого –</w:t>
      </w:r>
      <w:r>
        <w:rPr>
          <w:rFonts w:ascii="Times New Roman" w:hAnsi="Times New Roman" w:cs="Times New Roman"/>
          <w:sz w:val="28"/>
          <w:szCs w:val="28"/>
          <w:lang w:val="uk-UA"/>
        </w:rPr>
        <w:t xml:space="preserve"> </w:t>
      </w:r>
      <w:r w:rsidRPr="00B45683">
        <w:rPr>
          <w:rFonts w:ascii="Times New Roman" w:hAnsi="Times New Roman" w:cs="Times New Roman"/>
          <w:sz w:val="28"/>
          <w:szCs w:val="28"/>
          <w:lang w:val="uk-UA"/>
        </w:rPr>
        <w:t>створює додаткове навантаження та стрес. Ключовими факторами для гармонії у шлюбі є здатність до адаптації, взаємна підтримка та гнучкість у підході до змін у ролях і функціях.</w:t>
      </w: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C55D34" w:rsidRDefault="00C55D34" w:rsidP="00B45683">
      <w:pPr>
        <w:spacing w:after="0" w:line="360" w:lineRule="auto"/>
        <w:ind w:firstLine="708"/>
        <w:jc w:val="both"/>
        <w:rPr>
          <w:rFonts w:ascii="Times New Roman" w:hAnsi="Times New Roman" w:cs="Times New Roman"/>
          <w:sz w:val="28"/>
          <w:szCs w:val="28"/>
          <w:lang w:val="uk-UA"/>
        </w:rPr>
      </w:pPr>
    </w:p>
    <w:p w:rsidR="00624C0F" w:rsidRDefault="00624C0F" w:rsidP="00624C0F">
      <w:pPr>
        <w:spacing w:after="0" w:line="360" w:lineRule="auto"/>
        <w:ind w:firstLine="708"/>
        <w:jc w:val="center"/>
        <w:rPr>
          <w:rFonts w:ascii="Times New Roman" w:hAnsi="Times New Roman" w:cs="Times New Roman"/>
          <w:b/>
          <w:sz w:val="28"/>
          <w:szCs w:val="28"/>
          <w:lang w:val="uk-UA"/>
        </w:rPr>
      </w:pPr>
      <w:r w:rsidRPr="00624C0F">
        <w:rPr>
          <w:rFonts w:ascii="Times New Roman" w:hAnsi="Times New Roman" w:cs="Times New Roman"/>
          <w:b/>
          <w:sz w:val="28"/>
          <w:szCs w:val="28"/>
          <w:lang w:val="uk-UA"/>
        </w:rPr>
        <w:lastRenderedPageBreak/>
        <w:t>Висновки до розділу І</w:t>
      </w:r>
    </w:p>
    <w:p w:rsidR="00624C0F" w:rsidRDefault="00624C0F" w:rsidP="00624C0F">
      <w:pPr>
        <w:spacing w:after="0" w:line="360" w:lineRule="auto"/>
        <w:ind w:firstLine="708"/>
        <w:jc w:val="center"/>
        <w:rPr>
          <w:rFonts w:ascii="Times New Roman" w:hAnsi="Times New Roman" w:cs="Times New Roman"/>
          <w:b/>
          <w:sz w:val="28"/>
          <w:szCs w:val="28"/>
          <w:lang w:val="uk-UA"/>
        </w:rPr>
      </w:pP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r w:rsidRPr="00624C0F">
        <w:rPr>
          <w:rFonts w:ascii="Times New Roman" w:hAnsi="Times New Roman" w:cs="Times New Roman"/>
          <w:sz w:val="28"/>
          <w:szCs w:val="28"/>
          <w:lang w:val="uk-UA"/>
        </w:rPr>
        <w:t>У першому розділі було здійснено глибокий теоретичний аналіз ключових понять, що стосуються сімейної динаміки, зокрема в умовах військової служби. Розглянуто базові категорії, такі як «сім’я», «військова сім’я», «шлюб», «рольові очікування» та «задоволеність шлюбом», які дозволяють окреслити специфіку взаємодії між членами таких сімей. Цей аналіз надав можливість виявити основні особливості та чинники, що визначають міжособистісні стосунки в умовах, коли на родину впливає специ</w:t>
      </w:r>
      <w:r>
        <w:rPr>
          <w:rFonts w:ascii="Times New Roman" w:hAnsi="Times New Roman" w:cs="Times New Roman"/>
          <w:sz w:val="28"/>
          <w:szCs w:val="28"/>
          <w:lang w:val="uk-UA"/>
        </w:rPr>
        <w:t>фіка військового способу життя.</w:t>
      </w: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r w:rsidRPr="00624C0F">
        <w:rPr>
          <w:rFonts w:ascii="Times New Roman" w:hAnsi="Times New Roman" w:cs="Times New Roman"/>
          <w:sz w:val="28"/>
          <w:szCs w:val="28"/>
          <w:lang w:val="uk-UA"/>
        </w:rPr>
        <w:t>Поняття рольових очікувань стало одним із центральних об'єктів уваги, адже воно суттєво впливає на повсякденне життя подружжя та функціонування родини. Особливий наголос зроблено на специфіці соціальних ролей, які покладаються на кожного члена сім'ї. У військових сім’ях ці ролі часто мають чітко визначений характер, проте вони можуть видозмінюватися залежно від життєвих обставин, пов’язаних із військовою службою, таких як тривала відсутність одного з членів подружжя, часті переїзди, або психологічні виклики, с</w:t>
      </w:r>
      <w:r>
        <w:rPr>
          <w:rFonts w:ascii="Times New Roman" w:hAnsi="Times New Roman" w:cs="Times New Roman"/>
          <w:sz w:val="28"/>
          <w:szCs w:val="28"/>
          <w:lang w:val="uk-UA"/>
        </w:rPr>
        <w:t>причинені військовими реаліями.</w:t>
      </w: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r w:rsidRPr="00624C0F">
        <w:rPr>
          <w:rFonts w:ascii="Times New Roman" w:hAnsi="Times New Roman" w:cs="Times New Roman"/>
          <w:sz w:val="28"/>
          <w:szCs w:val="28"/>
          <w:lang w:val="uk-UA"/>
        </w:rPr>
        <w:t>Окрему увагу приділено ролі статево-рольової соціалізації та гендерних стереотипів у формуванні рольових очікувань. Традиційні гендерні уявлення значною мірою впливають на поведінку чоловіків і жінок у сім’ях військовослужбовців. Зокрема, це стосується розподілу домашніх обов'язків, виховання дітей, економічної відповідальності та забезпечення емоційної підтримки. Однак специфічні умови військової служби нерідко змушують сім’ї переосмислювати ці усталені уявлення. Наприклад, дружини військовослужбовців можуть брати на себе нетипові для традиційного уявлення обов’язки, такі як повне забезпечення функціонування сім’ї під час відсутності чоловіка. Це часто призводить до адаптації сімейних ролей, яка сприяє більшій гнучкості у взаємодії, але водночас може породжувати нові джерела напруження.</w:t>
      </w: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r w:rsidRPr="00624C0F">
        <w:rPr>
          <w:rFonts w:ascii="Times New Roman" w:hAnsi="Times New Roman" w:cs="Times New Roman"/>
          <w:sz w:val="28"/>
          <w:szCs w:val="28"/>
          <w:lang w:val="uk-UA"/>
        </w:rPr>
        <w:lastRenderedPageBreak/>
        <w:t>Особливу увагу було звернуто на те, як рольові очікування впливають на задоволеність шлюбом, зокрема у дружин військовослужбовців. Виявлено, що зміни у виконанні традиційних ролей мають суперечливий ефект. З одного боку, вони можуть сприяти підвищенню стійкості сім'ї та зміцненню партнерства завдяки розвитку адаптивних навичок та більшого порозуміння між подружжям. З іншого боку, такі зміни можуть провокувати емоційні труднощі, знижувати рівень психологічного комфорту та викликати конфлікти через розходження у сподіванн</w:t>
      </w:r>
      <w:r>
        <w:rPr>
          <w:rFonts w:ascii="Times New Roman" w:hAnsi="Times New Roman" w:cs="Times New Roman"/>
          <w:sz w:val="28"/>
          <w:szCs w:val="28"/>
          <w:lang w:val="uk-UA"/>
        </w:rPr>
        <w:t>ях і реальному розподілі ролей.</w:t>
      </w: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r w:rsidRPr="00624C0F">
        <w:rPr>
          <w:rFonts w:ascii="Times New Roman" w:hAnsi="Times New Roman" w:cs="Times New Roman"/>
          <w:sz w:val="28"/>
          <w:szCs w:val="28"/>
          <w:lang w:val="uk-UA"/>
        </w:rPr>
        <w:t>Також було підкреслено роль підтримки, яку дружини військовослужбовців відіграють в умовах тривалих розлучень та адаптації до специфіки військового життя. Їхній внесок не лише у функціонування родини, а й у підтримання морального стану чоловіків, є ключовим фактором стабільності сімейних стосунків. Здатність подружжя до комунікації, взаємної підтримки та спільного вирішення проблем у таких умовах є визначальною для задоволення шлюб</w:t>
      </w:r>
      <w:r>
        <w:rPr>
          <w:rFonts w:ascii="Times New Roman" w:hAnsi="Times New Roman" w:cs="Times New Roman"/>
          <w:sz w:val="28"/>
          <w:szCs w:val="28"/>
          <w:lang w:val="uk-UA"/>
        </w:rPr>
        <w:t>ом.</w:t>
      </w: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r w:rsidRPr="00624C0F">
        <w:rPr>
          <w:rFonts w:ascii="Times New Roman" w:hAnsi="Times New Roman" w:cs="Times New Roman"/>
          <w:sz w:val="28"/>
          <w:szCs w:val="28"/>
          <w:lang w:val="uk-UA"/>
        </w:rPr>
        <w:t>Таким чином, теоретичні аспекти рольових очікувань, розглянуті в цьому розділі, висвітлюють складність і багатогранність взаємин у сім'ях військовослужбовців. Вони акцентують увагу на важливості адаптації до змінюваних умов життя, переосмислення традиційних гендерних ролей та формування партнерських відносин для досягнення гармонії, стабільності та задоволення у шлюбі. Розглянуті теоретичні підходи створюють основу для подальших емпіричних досліджень, спрямованих на визначення практичних рекомендацій для підтримки військових сімей.</w:t>
      </w: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p>
    <w:p w:rsidR="00624C0F" w:rsidRPr="00624C0F" w:rsidRDefault="00624C0F" w:rsidP="00624C0F">
      <w:pPr>
        <w:spacing w:after="0" w:line="360" w:lineRule="auto"/>
        <w:ind w:firstLine="708"/>
        <w:jc w:val="both"/>
        <w:rPr>
          <w:rFonts w:ascii="Times New Roman" w:hAnsi="Times New Roman" w:cs="Times New Roman"/>
          <w:sz w:val="28"/>
          <w:szCs w:val="28"/>
          <w:lang w:val="uk-UA"/>
        </w:rPr>
      </w:pPr>
    </w:p>
    <w:p w:rsidR="00624C0F" w:rsidRPr="006D0DFD" w:rsidRDefault="00624C0F" w:rsidP="00624C0F">
      <w:pPr>
        <w:spacing w:after="0" w:line="360" w:lineRule="auto"/>
        <w:ind w:firstLine="708"/>
        <w:jc w:val="both"/>
        <w:rPr>
          <w:rFonts w:ascii="Times New Roman" w:hAnsi="Times New Roman" w:cs="Times New Roman"/>
          <w:sz w:val="28"/>
          <w:szCs w:val="28"/>
          <w:lang w:val="uk-UA"/>
        </w:rPr>
      </w:pPr>
    </w:p>
    <w:p w:rsidR="00CA0D4E" w:rsidRPr="006D0DFD" w:rsidRDefault="00CA0D4E" w:rsidP="00624C0F">
      <w:pPr>
        <w:spacing w:after="0" w:line="360" w:lineRule="auto"/>
        <w:ind w:firstLine="708"/>
        <w:jc w:val="both"/>
        <w:rPr>
          <w:rFonts w:ascii="Times New Roman" w:hAnsi="Times New Roman" w:cs="Times New Roman"/>
          <w:sz w:val="28"/>
          <w:szCs w:val="28"/>
          <w:lang w:val="uk-UA"/>
        </w:rPr>
      </w:pPr>
    </w:p>
    <w:p w:rsidR="00CA0D4E" w:rsidRPr="00CA0D4E" w:rsidRDefault="00CA0D4E" w:rsidP="00CA0D4E">
      <w:pPr>
        <w:spacing w:after="0" w:line="360" w:lineRule="auto"/>
        <w:jc w:val="center"/>
        <w:rPr>
          <w:rFonts w:ascii="Times New Roman" w:hAnsi="Times New Roman" w:cs="Times New Roman"/>
          <w:b/>
          <w:sz w:val="28"/>
          <w:szCs w:val="28"/>
          <w:lang w:val="uk-UA"/>
        </w:rPr>
      </w:pPr>
      <w:r w:rsidRPr="00CA0D4E">
        <w:rPr>
          <w:rFonts w:ascii="Times New Roman" w:hAnsi="Times New Roman" w:cs="Times New Roman"/>
          <w:b/>
          <w:sz w:val="28"/>
          <w:szCs w:val="28"/>
          <w:lang w:val="uk-UA"/>
        </w:rPr>
        <w:lastRenderedPageBreak/>
        <w:t>РОЗДІЛ ІІ</w:t>
      </w:r>
    </w:p>
    <w:p w:rsidR="00CA0D4E" w:rsidRPr="006D0DFD" w:rsidRDefault="00CA0D4E" w:rsidP="00CA0D4E">
      <w:pPr>
        <w:spacing w:after="0" w:line="360" w:lineRule="auto"/>
        <w:jc w:val="center"/>
        <w:rPr>
          <w:rFonts w:ascii="Times New Roman" w:hAnsi="Times New Roman" w:cs="Times New Roman"/>
          <w:b/>
          <w:sz w:val="28"/>
          <w:szCs w:val="28"/>
          <w:lang w:val="uk-UA"/>
        </w:rPr>
      </w:pPr>
      <w:r w:rsidRPr="00CA0D4E">
        <w:rPr>
          <w:rFonts w:ascii="Times New Roman" w:hAnsi="Times New Roman" w:cs="Times New Roman"/>
          <w:b/>
          <w:sz w:val="28"/>
          <w:szCs w:val="28"/>
          <w:lang w:val="uk-UA"/>
        </w:rPr>
        <w:t xml:space="preserve">ЕМПІРИЧНЕ ДОСЛІДЖЕННЯ ВПЛИВУ РОЛЬОВИХ ОЧІКУВАНЬ НА ЗАДОВОЛЕНІСТЬ ШЛЮБОМ </w:t>
      </w:r>
      <w:r w:rsidR="006D0DFD">
        <w:rPr>
          <w:rFonts w:ascii="Times New Roman" w:hAnsi="Times New Roman" w:cs="Times New Roman"/>
          <w:b/>
          <w:sz w:val="28"/>
          <w:szCs w:val="28"/>
          <w:lang w:val="uk-UA"/>
        </w:rPr>
        <w:t>ДРУЖИН ВІЙСЬКОВОСЛУЖБОВЦІВ</w:t>
      </w:r>
    </w:p>
    <w:p w:rsidR="00CA0D4E" w:rsidRDefault="00CA0D4E" w:rsidP="00CA0D4E">
      <w:pPr>
        <w:spacing w:after="0" w:line="360" w:lineRule="auto"/>
        <w:jc w:val="center"/>
        <w:rPr>
          <w:rFonts w:ascii="Times New Roman" w:hAnsi="Times New Roman" w:cs="Times New Roman"/>
          <w:b/>
          <w:sz w:val="28"/>
          <w:szCs w:val="28"/>
          <w:lang w:val="uk-UA"/>
        </w:rPr>
      </w:pPr>
    </w:p>
    <w:p w:rsidR="00CA0D4E" w:rsidRDefault="00CA0D4E" w:rsidP="00CA0D4E">
      <w:pPr>
        <w:spacing w:after="0" w:line="360" w:lineRule="auto"/>
        <w:ind w:firstLine="708"/>
        <w:jc w:val="both"/>
        <w:rPr>
          <w:rFonts w:ascii="Times New Roman" w:hAnsi="Times New Roman" w:cs="Times New Roman"/>
          <w:b/>
          <w:sz w:val="28"/>
          <w:szCs w:val="28"/>
          <w:lang w:val="uk-UA"/>
        </w:rPr>
      </w:pPr>
      <w:r w:rsidRPr="00CA0D4E">
        <w:rPr>
          <w:rFonts w:ascii="Times New Roman" w:hAnsi="Times New Roman" w:cs="Times New Roman"/>
          <w:b/>
          <w:sz w:val="28"/>
          <w:szCs w:val="28"/>
          <w:lang w:val="uk-UA"/>
        </w:rPr>
        <w:t xml:space="preserve">2.1. </w:t>
      </w:r>
      <w:r w:rsidR="00F045E4">
        <w:rPr>
          <w:rFonts w:ascii="Times New Roman" w:hAnsi="Times New Roman" w:cs="Times New Roman"/>
          <w:b/>
          <w:sz w:val="28"/>
          <w:szCs w:val="28"/>
          <w:lang w:val="uk-UA"/>
        </w:rPr>
        <w:t>Процедура організації дослідження</w:t>
      </w:r>
    </w:p>
    <w:p w:rsidR="00F045E4" w:rsidRDefault="00F045E4" w:rsidP="00CA0D4E">
      <w:pPr>
        <w:spacing w:after="0" w:line="360" w:lineRule="auto"/>
        <w:ind w:firstLine="708"/>
        <w:jc w:val="both"/>
        <w:rPr>
          <w:rFonts w:ascii="Times New Roman" w:hAnsi="Times New Roman" w:cs="Times New Roman"/>
          <w:b/>
          <w:sz w:val="28"/>
          <w:szCs w:val="28"/>
          <w:lang w:val="uk-UA"/>
        </w:rPr>
      </w:pPr>
    </w:p>
    <w:p w:rsid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даного дослідження</w:t>
      </w:r>
      <w:r w:rsidR="007E6D49">
        <w:rPr>
          <w:rFonts w:ascii="Times New Roman" w:hAnsi="Times New Roman" w:cs="Times New Roman"/>
          <w:sz w:val="28"/>
          <w:szCs w:val="28"/>
          <w:lang w:val="uk-UA"/>
        </w:rPr>
        <w:t xml:space="preserve"> є дослідження</w:t>
      </w:r>
      <w:r w:rsidR="007E6D49" w:rsidRPr="007E6D49">
        <w:rPr>
          <w:rFonts w:ascii="Times New Roman" w:hAnsi="Times New Roman" w:cs="Times New Roman"/>
          <w:sz w:val="28"/>
          <w:szCs w:val="28"/>
          <w:lang w:val="uk-UA"/>
        </w:rPr>
        <w:t xml:space="preserve"> вплив</w:t>
      </w:r>
      <w:r w:rsidR="007E6D49">
        <w:rPr>
          <w:rFonts w:ascii="Times New Roman" w:hAnsi="Times New Roman" w:cs="Times New Roman"/>
          <w:sz w:val="28"/>
          <w:szCs w:val="28"/>
          <w:lang w:val="uk-UA"/>
        </w:rPr>
        <w:t>у</w:t>
      </w:r>
      <w:r w:rsidR="007E6D49" w:rsidRPr="007E6D49">
        <w:rPr>
          <w:rFonts w:ascii="Times New Roman" w:hAnsi="Times New Roman" w:cs="Times New Roman"/>
          <w:sz w:val="28"/>
          <w:szCs w:val="28"/>
          <w:lang w:val="uk-UA"/>
        </w:rPr>
        <w:t xml:space="preserve"> рольових очікувань на задоволеність шлюбом дружин військовослужбовців, визначити особливості їх рольової поведінки та виявити зв’язок між відповідністю очікувань та рівнем задоволеності сімейним життям.</w:t>
      </w:r>
    </w:p>
    <w:p w:rsidR="00F045E4" w:rsidRP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b/>
          <w:sz w:val="28"/>
          <w:szCs w:val="28"/>
          <w:lang w:val="uk-UA"/>
        </w:rPr>
        <w:t>Концептуальною гіпотезою</w:t>
      </w:r>
      <w:r w:rsidRPr="00F045E4">
        <w:rPr>
          <w:rFonts w:ascii="Times New Roman" w:hAnsi="Times New Roman" w:cs="Times New Roman"/>
          <w:sz w:val="28"/>
          <w:szCs w:val="28"/>
          <w:lang w:val="uk-UA"/>
        </w:rPr>
        <w:t xml:space="preserve"> даного дослідження є припущення, що задоволеність шлюбом дружин військовослужбовців значно визначається рольовими очікуваннями, що їхні сімейні партнери відіграють у військовому середовищі. Припущено, що рольові очікування, такі як очікування стосовно фізичної відсутності, розлуки, та специфічних ролей у військовій сім'ї, впливають на рівень задоволеності шлюбом та загальний психологічний комфорт дружин військовослужбовців.</w:t>
      </w:r>
    </w:p>
    <w:p w:rsidR="00F045E4" w:rsidRP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t>Концептуальна гіпотеза конкретизується у ряді наступних емпіричних гіпотез:</w:t>
      </w:r>
    </w:p>
    <w:p w:rsidR="00F045E4" w:rsidRP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t>1. Дружини військовослужбовців, які мають високі очікування стосовно фізичної відсутності партнера, будуть виявляти менший рівень задоволеності шлюбом порівняно із тими, у кого такі очікування низькі або відсутні.</w:t>
      </w:r>
    </w:p>
    <w:p w:rsidR="00F045E4" w:rsidRP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t>2. Дружини, які розуміють та приймають особливості військової служби, включаючи довгі періоди розлуки, будуть демонструвати вищий рівень задоволеності шлюбом, ніж ті, хто має нереалістичні чи високі очікування.</w:t>
      </w:r>
    </w:p>
    <w:p w:rsidR="00F045E4" w:rsidRP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t>3. Високі рольові очікування щодо виконан</w:t>
      </w:r>
      <w:r w:rsidR="007E6D49">
        <w:rPr>
          <w:rFonts w:ascii="Times New Roman" w:hAnsi="Times New Roman" w:cs="Times New Roman"/>
          <w:sz w:val="28"/>
          <w:szCs w:val="28"/>
          <w:lang w:val="uk-UA"/>
        </w:rPr>
        <w:t>ня певних функцій у с</w:t>
      </w:r>
      <w:r w:rsidRPr="00F045E4">
        <w:rPr>
          <w:rFonts w:ascii="Times New Roman" w:hAnsi="Times New Roman" w:cs="Times New Roman"/>
          <w:sz w:val="28"/>
          <w:szCs w:val="28"/>
          <w:lang w:val="uk-UA"/>
        </w:rPr>
        <w:t>ім'ї</w:t>
      </w:r>
      <w:r w:rsidR="007E6D49">
        <w:rPr>
          <w:rFonts w:ascii="Times New Roman" w:hAnsi="Times New Roman" w:cs="Times New Roman"/>
          <w:sz w:val="28"/>
          <w:szCs w:val="28"/>
          <w:lang w:val="uk-UA"/>
        </w:rPr>
        <w:t xml:space="preserve"> військовослужбовців</w:t>
      </w:r>
      <w:r w:rsidRPr="00F045E4">
        <w:rPr>
          <w:rFonts w:ascii="Times New Roman" w:hAnsi="Times New Roman" w:cs="Times New Roman"/>
          <w:sz w:val="28"/>
          <w:szCs w:val="28"/>
          <w:lang w:val="uk-UA"/>
        </w:rPr>
        <w:t xml:space="preserve"> можуть призвести до конфліктів та стресових ситуацій, що знижують рівень задоволеності шлюбом.</w:t>
      </w:r>
    </w:p>
    <w:p w:rsidR="00F045E4" w:rsidRP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lastRenderedPageBreak/>
        <w:t>4. Взаємодія з іншими дружинами військовослужбовців та обмін досвідом може впливати на переживання, які пов’язані з рольовими очікуваннями, що в свою чергу пов'язане із збільшенням рівня задоволеності шлюбом.</w:t>
      </w:r>
    </w:p>
    <w:p w:rsidR="00F045E4" w:rsidRDefault="00F045E4" w:rsidP="00F045E4">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t>5. Дружини, які визначають та усвідомлюють свої особисті потреби і очікування в рамках військової сім'ї, будуть виявляти більший рівень задоволеності шлюбом та готовність подолати виклики, пов'язані з військовою службою.</w:t>
      </w:r>
    </w:p>
    <w:p w:rsidR="00F045E4" w:rsidRPr="007E6D49" w:rsidRDefault="00F045E4" w:rsidP="00F045E4">
      <w:pPr>
        <w:spacing w:after="0" w:line="360" w:lineRule="auto"/>
        <w:ind w:firstLine="708"/>
        <w:jc w:val="both"/>
        <w:rPr>
          <w:rFonts w:ascii="Times New Roman" w:hAnsi="Times New Roman" w:cs="Times New Roman"/>
          <w:b/>
          <w:sz w:val="28"/>
          <w:szCs w:val="28"/>
          <w:lang w:val="uk-UA"/>
        </w:rPr>
      </w:pPr>
      <w:r w:rsidRPr="007E6D49">
        <w:rPr>
          <w:rFonts w:ascii="Times New Roman" w:hAnsi="Times New Roman" w:cs="Times New Roman"/>
          <w:b/>
          <w:sz w:val="28"/>
          <w:szCs w:val="28"/>
          <w:lang w:val="uk-UA"/>
        </w:rPr>
        <w:t>Завдання дослідження:</w:t>
      </w:r>
    </w:p>
    <w:p w:rsidR="007E6D49" w:rsidRPr="007E6D49" w:rsidRDefault="00F045E4" w:rsidP="007E6D49">
      <w:pPr>
        <w:spacing w:after="0" w:line="360" w:lineRule="auto"/>
        <w:ind w:firstLine="708"/>
        <w:jc w:val="both"/>
        <w:rPr>
          <w:rFonts w:ascii="Times New Roman" w:hAnsi="Times New Roman" w:cs="Times New Roman"/>
          <w:sz w:val="28"/>
          <w:szCs w:val="28"/>
          <w:lang w:val="uk-UA"/>
        </w:rPr>
      </w:pPr>
      <w:r w:rsidRPr="00F045E4">
        <w:rPr>
          <w:rFonts w:ascii="Times New Roman" w:hAnsi="Times New Roman" w:cs="Times New Roman"/>
          <w:sz w:val="28"/>
          <w:szCs w:val="28"/>
          <w:lang w:val="uk-UA"/>
        </w:rPr>
        <w:t xml:space="preserve">1. </w:t>
      </w:r>
      <w:r w:rsidR="007E6D49" w:rsidRPr="007E6D49">
        <w:rPr>
          <w:rFonts w:ascii="Times New Roman" w:hAnsi="Times New Roman" w:cs="Times New Roman"/>
          <w:sz w:val="28"/>
          <w:szCs w:val="28"/>
          <w:lang w:val="uk-UA"/>
        </w:rPr>
        <w:t>Визначити основні чинники, що впливають на рольові очікування дружин військовослужбовців у шлюбі.</w:t>
      </w:r>
    </w:p>
    <w:p w:rsidR="007E6D49" w:rsidRPr="007E6D49" w:rsidRDefault="007E6D49" w:rsidP="007E6D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7E6D49">
        <w:rPr>
          <w:rFonts w:ascii="Times New Roman" w:hAnsi="Times New Roman" w:cs="Times New Roman"/>
          <w:sz w:val="28"/>
          <w:szCs w:val="28"/>
          <w:lang w:val="uk-UA"/>
        </w:rPr>
        <w:t>Проаналізувати ступінь задоволеності шлюбом у контексті виконання соціальних і сімейних ролей.</w:t>
      </w:r>
    </w:p>
    <w:p w:rsidR="007E6D49" w:rsidRDefault="007E6D49" w:rsidP="007E6D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7E6D49">
        <w:rPr>
          <w:rFonts w:ascii="Times New Roman" w:hAnsi="Times New Roman" w:cs="Times New Roman"/>
          <w:sz w:val="28"/>
          <w:szCs w:val="28"/>
          <w:lang w:val="uk-UA"/>
        </w:rPr>
        <w:t>Виявити взаємозв’язок між відповідністю рольових очікувань та рівнем задоволеності шлюбом.</w:t>
      </w:r>
    </w:p>
    <w:p w:rsidR="007E6D49" w:rsidRPr="007E6D49" w:rsidRDefault="007E6D49" w:rsidP="007E6D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7E6D49">
        <w:rPr>
          <w:rFonts w:ascii="Times New Roman" w:hAnsi="Times New Roman" w:cs="Times New Roman"/>
          <w:sz w:val="28"/>
          <w:szCs w:val="28"/>
          <w:lang w:val="uk-UA"/>
        </w:rPr>
        <w:t>Дослідити специфічні труднощі, які виникають у дружин військовослужбовців через особливості їхнього сімейного життя.</w:t>
      </w:r>
    </w:p>
    <w:p w:rsidR="007E6D49" w:rsidRPr="007E6D49" w:rsidRDefault="007E6D49" w:rsidP="007E6D49">
      <w:pPr>
        <w:spacing w:after="0" w:line="360" w:lineRule="auto"/>
        <w:ind w:firstLine="708"/>
        <w:jc w:val="both"/>
        <w:rPr>
          <w:rFonts w:ascii="Times New Roman" w:hAnsi="Times New Roman" w:cs="Times New Roman"/>
          <w:sz w:val="28"/>
          <w:szCs w:val="28"/>
          <w:lang w:val="uk-UA"/>
        </w:rPr>
      </w:pPr>
      <w:r w:rsidRPr="007E6D49">
        <w:rPr>
          <w:rFonts w:ascii="Times New Roman" w:hAnsi="Times New Roman" w:cs="Times New Roman"/>
          <w:b/>
          <w:sz w:val="28"/>
          <w:szCs w:val="28"/>
          <w:lang w:val="uk-UA"/>
        </w:rPr>
        <w:t xml:space="preserve">Об’єкт дослідження: </w:t>
      </w:r>
      <w:r w:rsidRPr="007E6D49">
        <w:rPr>
          <w:rFonts w:ascii="Times New Roman" w:hAnsi="Times New Roman" w:cs="Times New Roman"/>
          <w:sz w:val="28"/>
          <w:szCs w:val="28"/>
          <w:lang w:val="uk-UA"/>
        </w:rPr>
        <w:t>взаємовідносини між дружинами військовослужбовців та їх чоловіками у контексті рольових очікувань.</w:t>
      </w:r>
    </w:p>
    <w:p w:rsidR="00CA0D4E" w:rsidRPr="007E6D49" w:rsidRDefault="007E6D49" w:rsidP="007E6D49">
      <w:pPr>
        <w:spacing w:after="0" w:line="360" w:lineRule="auto"/>
        <w:ind w:firstLine="708"/>
        <w:jc w:val="both"/>
        <w:rPr>
          <w:rFonts w:ascii="Times New Roman" w:hAnsi="Times New Roman" w:cs="Times New Roman"/>
          <w:sz w:val="28"/>
          <w:szCs w:val="28"/>
          <w:lang w:val="uk-UA"/>
        </w:rPr>
      </w:pPr>
      <w:r w:rsidRPr="007E6D49">
        <w:rPr>
          <w:rFonts w:ascii="Times New Roman" w:hAnsi="Times New Roman" w:cs="Times New Roman"/>
          <w:b/>
          <w:sz w:val="28"/>
          <w:szCs w:val="28"/>
          <w:lang w:val="uk-UA"/>
        </w:rPr>
        <w:t>Предмет дослідження:</w:t>
      </w:r>
      <w:r w:rsidRPr="007E6D49">
        <w:rPr>
          <w:rFonts w:ascii="Times New Roman" w:hAnsi="Times New Roman" w:cs="Times New Roman"/>
          <w:sz w:val="28"/>
          <w:szCs w:val="28"/>
          <w:lang w:val="uk-UA"/>
        </w:rPr>
        <w:t xml:space="preserve"> рольові очікування, їх взаємодія та вплив на рівень задоволеності шлюбом.</w:t>
      </w:r>
    </w:p>
    <w:p w:rsidR="00CA0D4E" w:rsidRDefault="007E6D49" w:rsidP="007E6D4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D11C4">
        <w:rPr>
          <w:rFonts w:ascii="Times New Roman" w:hAnsi="Times New Roman" w:cs="Times New Roman"/>
          <w:b/>
          <w:sz w:val="28"/>
          <w:szCs w:val="28"/>
          <w:lang w:val="uk-UA"/>
        </w:rPr>
        <w:t xml:space="preserve">Вибірка </w:t>
      </w:r>
      <w:r>
        <w:rPr>
          <w:rFonts w:ascii="Times New Roman" w:hAnsi="Times New Roman" w:cs="Times New Roman"/>
          <w:sz w:val="28"/>
          <w:szCs w:val="28"/>
          <w:lang w:val="uk-UA"/>
        </w:rPr>
        <w:t xml:space="preserve">дослідження: 47 дружин військовослужбовців віком від 21 до 60 років з різних міст України. </w:t>
      </w:r>
      <w:r w:rsidR="001D11C4">
        <w:rPr>
          <w:rFonts w:ascii="Times New Roman" w:hAnsi="Times New Roman" w:cs="Times New Roman"/>
          <w:sz w:val="28"/>
          <w:szCs w:val="28"/>
          <w:lang w:val="uk-UA"/>
        </w:rPr>
        <w:t xml:space="preserve">Середній вік респонденток ставить 36 років. </w:t>
      </w:r>
      <w:r w:rsidR="001D11C4" w:rsidRPr="001D11C4">
        <w:rPr>
          <w:rFonts w:ascii="Times New Roman" w:hAnsi="Times New Roman" w:cs="Times New Roman"/>
          <w:sz w:val="28"/>
          <w:szCs w:val="28"/>
          <w:lang w:val="uk-UA"/>
        </w:rPr>
        <w:t>Дослідженн</w:t>
      </w:r>
      <w:r w:rsidR="001D11C4">
        <w:rPr>
          <w:rFonts w:ascii="Times New Roman" w:hAnsi="Times New Roman" w:cs="Times New Roman"/>
          <w:sz w:val="28"/>
          <w:szCs w:val="28"/>
          <w:lang w:val="uk-UA"/>
        </w:rPr>
        <w:t xml:space="preserve">я охоплює сім'ї, які мають дітей – це 38 родин, які становлять 80,9% від загальної кількості опитуваних, а також сім'ї без дітей – це 9 родин, які становлять 19,1% від </w:t>
      </w:r>
      <w:r w:rsidR="001D11C4" w:rsidRPr="001D11C4">
        <w:rPr>
          <w:rFonts w:ascii="Times New Roman" w:hAnsi="Times New Roman" w:cs="Times New Roman"/>
          <w:sz w:val="28"/>
          <w:szCs w:val="28"/>
          <w:lang w:val="uk-UA"/>
        </w:rPr>
        <w:t>загальної кількості опитуваних</w:t>
      </w:r>
      <w:r w:rsidR="001D11C4">
        <w:rPr>
          <w:rFonts w:ascii="Times New Roman" w:hAnsi="Times New Roman" w:cs="Times New Roman"/>
          <w:sz w:val="28"/>
          <w:szCs w:val="28"/>
          <w:lang w:val="uk-UA"/>
        </w:rPr>
        <w:t>.</w:t>
      </w:r>
      <w:r w:rsidR="007D6AAB">
        <w:rPr>
          <w:rFonts w:ascii="Times New Roman" w:hAnsi="Times New Roman" w:cs="Times New Roman"/>
          <w:sz w:val="28"/>
          <w:szCs w:val="28"/>
          <w:lang w:val="uk-UA"/>
        </w:rPr>
        <w:t xml:space="preserve"> </w:t>
      </w:r>
      <w:r w:rsidR="007D6AAB" w:rsidRPr="007D6AAB">
        <w:rPr>
          <w:rFonts w:ascii="Times New Roman" w:hAnsi="Times New Roman" w:cs="Times New Roman"/>
          <w:sz w:val="28"/>
          <w:szCs w:val="28"/>
          <w:lang w:val="uk-UA"/>
        </w:rPr>
        <w:t>Три</w:t>
      </w:r>
      <w:r w:rsidR="007D6AAB">
        <w:rPr>
          <w:rFonts w:ascii="Times New Roman" w:hAnsi="Times New Roman" w:cs="Times New Roman"/>
          <w:sz w:val="28"/>
          <w:szCs w:val="28"/>
          <w:lang w:val="uk-UA"/>
        </w:rPr>
        <w:t>валість шлюбу варіюється від 1 року до 32 років.</w:t>
      </w:r>
      <w:r w:rsidR="004D59E4">
        <w:rPr>
          <w:rFonts w:ascii="Times New Roman" w:hAnsi="Times New Roman" w:cs="Times New Roman"/>
          <w:sz w:val="28"/>
          <w:szCs w:val="28"/>
          <w:lang w:val="uk-UA"/>
        </w:rPr>
        <w:t xml:space="preserve"> Середня тривалість шлюбу становить 10 років.</w:t>
      </w:r>
      <w:r w:rsidR="007D6AAB">
        <w:rPr>
          <w:rFonts w:ascii="Times New Roman" w:hAnsi="Times New Roman" w:cs="Times New Roman"/>
          <w:sz w:val="28"/>
          <w:szCs w:val="28"/>
          <w:lang w:val="uk-UA"/>
        </w:rPr>
        <w:t xml:space="preserve"> </w:t>
      </w:r>
      <w:r w:rsidR="007D6AAB" w:rsidRPr="007D6AAB">
        <w:rPr>
          <w:rFonts w:ascii="Times New Roman" w:hAnsi="Times New Roman" w:cs="Times New Roman"/>
          <w:sz w:val="28"/>
          <w:szCs w:val="28"/>
          <w:lang w:val="uk-UA"/>
        </w:rPr>
        <w:t>Для забезпечення репрезента</w:t>
      </w:r>
      <w:r w:rsidR="004D59E4">
        <w:rPr>
          <w:rFonts w:ascii="Times New Roman" w:hAnsi="Times New Roman" w:cs="Times New Roman"/>
          <w:sz w:val="28"/>
          <w:szCs w:val="28"/>
          <w:lang w:val="uk-UA"/>
        </w:rPr>
        <w:t>тивності дослідження респондентки</w:t>
      </w:r>
      <w:r w:rsidR="007D6AAB" w:rsidRPr="007D6AAB">
        <w:rPr>
          <w:rFonts w:ascii="Times New Roman" w:hAnsi="Times New Roman" w:cs="Times New Roman"/>
          <w:sz w:val="28"/>
          <w:szCs w:val="28"/>
          <w:lang w:val="uk-UA"/>
        </w:rPr>
        <w:t xml:space="preserve"> були відібрані з урахуванням різного соціального статусу, </w:t>
      </w:r>
      <w:r w:rsidR="007D6AAB" w:rsidRPr="00A375FC">
        <w:rPr>
          <w:rFonts w:ascii="Times New Roman" w:hAnsi="Times New Roman" w:cs="Times New Roman"/>
          <w:sz w:val="28"/>
          <w:szCs w:val="28"/>
          <w:lang w:val="uk-UA"/>
        </w:rPr>
        <w:t>службового рангу</w:t>
      </w:r>
      <w:r w:rsidR="00A375FC">
        <w:rPr>
          <w:rFonts w:ascii="Times New Roman" w:hAnsi="Times New Roman" w:cs="Times New Roman"/>
          <w:sz w:val="28"/>
          <w:szCs w:val="28"/>
          <w:lang w:val="uk-UA"/>
        </w:rPr>
        <w:t xml:space="preserve"> їх чоловіків</w:t>
      </w:r>
      <w:r w:rsidR="007D6AAB" w:rsidRPr="00A375FC">
        <w:rPr>
          <w:rFonts w:ascii="Times New Roman" w:hAnsi="Times New Roman" w:cs="Times New Roman"/>
          <w:sz w:val="28"/>
          <w:szCs w:val="28"/>
          <w:lang w:val="uk-UA"/>
        </w:rPr>
        <w:t xml:space="preserve"> військовослужбовців</w:t>
      </w:r>
      <w:r w:rsidR="007D6AAB" w:rsidRPr="00E502F7">
        <w:rPr>
          <w:rFonts w:ascii="Times New Roman" w:hAnsi="Times New Roman" w:cs="Times New Roman"/>
          <w:i/>
          <w:sz w:val="28"/>
          <w:szCs w:val="28"/>
          <w:lang w:val="uk-UA"/>
        </w:rPr>
        <w:t xml:space="preserve"> </w:t>
      </w:r>
      <w:r w:rsidR="007D6AAB" w:rsidRPr="007D6AAB">
        <w:rPr>
          <w:rFonts w:ascii="Times New Roman" w:hAnsi="Times New Roman" w:cs="Times New Roman"/>
          <w:sz w:val="28"/>
          <w:szCs w:val="28"/>
          <w:lang w:val="uk-UA"/>
        </w:rPr>
        <w:t>та регіону проживання.</w:t>
      </w:r>
    </w:p>
    <w:p w:rsidR="007D6AAB" w:rsidRDefault="000A7783" w:rsidP="003D2DC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w:t>
      </w:r>
      <w:r w:rsidR="003D2DCF">
        <w:rPr>
          <w:rFonts w:ascii="Times New Roman" w:hAnsi="Times New Roman" w:cs="Times New Roman"/>
          <w:sz w:val="28"/>
          <w:szCs w:val="28"/>
          <w:lang w:val="uk-UA"/>
        </w:rPr>
        <w:t xml:space="preserve"> 2.1</w:t>
      </w:r>
      <w:r>
        <w:rPr>
          <w:rFonts w:ascii="Times New Roman" w:hAnsi="Times New Roman" w:cs="Times New Roman"/>
          <w:sz w:val="28"/>
          <w:szCs w:val="28"/>
          <w:lang w:val="uk-UA"/>
        </w:rPr>
        <w:t>.</w:t>
      </w:r>
    </w:p>
    <w:p w:rsidR="003D2DCF" w:rsidRDefault="003D2DCF" w:rsidP="003D2DC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Тривалість перебування у шлюбі</w:t>
      </w:r>
    </w:p>
    <w:p w:rsidR="007D6AAB" w:rsidRDefault="007D6AAB" w:rsidP="000C6B1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E6D1C" w:rsidRDefault="00DE6D1C" w:rsidP="00DE6D1C">
      <w:pPr>
        <w:spacing w:after="0" w:line="360" w:lineRule="auto"/>
        <w:ind w:firstLine="708"/>
        <w:jc w:val="both"/>
        <w:rPr>
          <w:rFonts w:ascii="Times New Roman" w:hAnsi="Times New Roman" w:cs="Times New Roman"/>
          <w:sz w:val="28"/>
          <w:szCs w:val="28"/>
          <w:lang w:val="uk-UA"/>
        </w:rPr>
      </w:pPr>
    </w:p>
    <w:p w:rsidR="007D6AAB" w:rsidRDefault="00DE6D1C" w:rsidP="00DE6D1C">
      <w:pPr>
        <w:spacing w:after="0" w:line="360" w:lineRule="auto"/>
        <w:ind w:firstLine="708"/>
        <w:jc w:val="both"/>
        <w:rPr>
          <w:rFonts w:ascii="Times New Roman" w:hAnsi="Times New Roman" w:cs="Times New Roman"/>
          <w:sz w:val="28"/>
          <w:szCs w:val="28"/>
          <w:lang w:val="uk-UA"/>
        </w:rPr>
      </w:pPr>
      <w:r w:rsidRPr="00DE6D1C">
        <w:rPr>
          <w:rFonts w:ascii="Times New Roman" w:hAnsi="Times New Roman" w:cs="Times New Roman"/>
          <w:b/>
          <w:sz w:val="28"/>
          <w:szCs w:val="28"/>
          <w:lang w:val="uk-UA"/>
        </w:rPr>
        <w:t>Методи математичної обробки:</w:t>
      </w:r>
      <w:r w:rsidRPr="00DE6D1C">
        <w:rPr>
          <w:rFonts w:ascii="Times New Roman" w:hAnsi="Times New Roman" w:cs="Times New Roman"/>
          <w:sz w:val="28"/>
          <w:szCs w:val="28"/>
          <w:lang w:val="uk-UA"/>
        </w:rPr>
        <w:t xml:space="preserve"> застосовувалися аналі</w:t>
      </w:r>
      <w:r w:rsidR="009E041F">
        <w:rPr>
          <w:rFonts w:ascii="Times New Roman" w:hAnsi="Times New Roman" w:cs="Times New Roman"/>
          <w:sz w:val="28"/>
          <w:szCs w:val="28"/>
          <w:lang w:val="uk-UA"/>
        </w:rPr>
        <w:t xml:space="preserve">з середніх, порівняльний аналіз, </w:t>
      </w:r>
      <w:r w:rsidRPr="00DE6D1C">
        <w:rPr>
          <w:rFonts w:ascii="Times New Roman" w:hAnsi="Times New Roman" w:cs="Times New Roman"/>
          <w:sz w:val="28"/>
          <w:szCs w:val="28"/>
          <w:lang w:val="uk-UA"/>
        </w:rPr>
        <w:t>кореляційний аналіз за Спірменом.</w:t>
      </w:r>
    </w:p>
    <w:p w:rsidR="001D11C4" w:rsidRDefault="001D11C4" w:rsidP="007E6D49">
      <w:pPr>
        <w:spacing w:after="0" w:line="360" w:lineRule="auto"/>
        <w:jc w:val="both"/>
        <w:rPr>
          <w:rFonts w:ascii="Times New Roman" w:hAnsi="Times New Roman" w:cs="Times New Roman"/>
          <w:sz w:val="28"/>
          <w:szCs w:val="28"/>
          <w:lang w:val="uk-UA"/>
        </w:rPr>
      </w:pPr>
    </w:p>
    <w:p w:rsidR="00DE6D1C" w:rsidRDefault="00DE6D1C" w:rsidP="00DE6D1C">
      <w:pPr>
        <w:spacing w:after="0" w:line="360" w:lineRule="auto"/>
        <w:ind w:firstLine="708"/>
        <w:jc w:val="both"/>
        <w:rPr>
          <w:rFonts w:ascii="Times New Roman" w:hAnsi="Times New Roman" w:cs="Times New Roman"/>
          <w:b/>
          <w:sz w:val="28"/>
          <w:szCs w:val="28"/>
          <w:lang w:val="uk-UA"/>
        </w:rPr>
      </w:pPr>
      <w:r w:rsidRPr="00DE6D1C">
        <w:rPr>
          <w:rFonts w:ascii="Times New Roman" w:hAnsi="Times New Roman" w:cs="Times New Roman"/>
          <w:b/>
          <w:sz w:val="28"/>
          <w:szCs w:val="28"/>
          <w:lang w:val="uk-UA"/>
        </w:rPr>
        <w:t>2.2. Методи дослідження</w:t>
      </w:r>
    </w:p>
    <w:p w:rsidR="00DE6D1C" w:rsidRDefault="00DE6D1C" w:rsidP="00DE6D1C">
      <w:pPr>
        <w:spacing w:after="0" w:line="360" w:lineRule="auto"/>
        <w:ind w:firstLine="708"/>
        <w:jc w:val="both"/>
        <w:rPr>
          <w:rFonts w:ascii="Times New Roman" w:hAnsi="Times New Roman" w:cs="Times New Roman"/>
          <w:b/>
          <w:sz w:val="28"/>
          <w:szCs w:val="28"/>
          <w:lang w:val="uk-UA"/>
        </w:rPr>
      </w:pPr>
    </w:p>
    <w:p w:rsidR="00DE6D1C" w:rsidRDefault="00780905" w:rsidP="001F2005">
      <w:pPr>
        <w:spacing w:after="0" w:line="360" w:lineRule="auto"/>
        <w:ind w:firstLine="708"/>
        <w:jc w:val="both"/>
        <w:rPr>
          <w:rFonts w:ascii="Times New Roman" w:hAnsi="Times New Roman" w:cs="Times New Roman"/>
          <w:sz w:val="28"/>
          <w:szCs w:val="28"/>
          <w:lang w:val="uk-UA"/>
        </w:rPr>
      </w:pPr>
      <w:r w:rsidRPr="00780905">
        <w:rPr>
          <w:rFonts w:ascii="Times New Roman" w:hAnsi="Times New Roman" w:cs="Times New Roman"/>
          <w:sz w:val="28"/>
          <w:szCs w:val="28"/>
          <w:lang w:val="uk-UA"/>
        </w:rPr>
        <w:t>Жінки проходили</w:t>
      </w:r>
      <w:r>
        <w:rPr>
          <w:rFonts w:ascii="Times New Roman" w:hAnsi="Times New Roman" w:cs="Times New Roman"/>
          <w:sz w:val="28"/>
          <w:szCs w:val="28"/>
          <w:lang w:val="uk-UA"/>
        </w:rPr>
        <w:t xml:space="preserve"> дане</w:t>
      </w:r>
      <w:r w:rsidRPr="00780905">
        <w:rPr>
          <w:rFonts w:ascii="Times New Roman" w:hAnsi="Times New Roman" w:cs="Times New Roman"/>
          <w:sz w:val="28"/>
          <w:szCs w:val="28"/>
          <w:lang w:val="uk-UA"/>
        </w:rPr>
        <w:t xml:space="preserve"> психологічне дослідження</w:t>
      </w:r>
      <w:r>
        <w:rPr>
          <w:rFonts w:ascii="Times New Roman" w:hAnsi="Times New Roman" w:cs="Times New Roman"/>
          <w:sz w:val="28"/>
          <w:szCs w:val="28"/>
          <w:lang w:val="uk-UA"/>
        </w:rPr>
        <w:t xml:space="preserve"> за їхньої</w:t>
      </w:r>
      <w:r w:rsidRPr="00780905">
        <w:rPr>
          <w:rFonts w:ascii="Times New Roman" w:hAnsi="Times New Roman" w:cs="Times New Roman"/>
          <w:sz w:val="28"/>
          <w:szCs w:val="28"/>
          <w:lang w:val="uk-UA"/>
        </w:rPr>
        <w:t xml:space="preserve"> добровільно</w:t>
      </w:r>
      <w:r>
        <w:rPr>
          <w:rFonts w:ascii="Times New Roman" w:hAnsi="Times New Roman" w:cs="Times New Roman"/>
          <w:sz w:val="28"/>
          <w:szCs w:val="28"/>
          <w:lang w:val="uk-UA"/>
        </w:rPr>
        <w:t>ї згоди</w:t>
      </w:r>
      <w:r w:rsidRPr="00780905">
        <w:rPr>
          <w:rFonts w:ascii="Times New Roman" w:hAnsi="Times New Roman" w:cs="Times New Roman"/>
          <w:sz w:val="28"/>
          <w:szCs w:val="28"/>
          <w:lang w:val="uk-UA"/>
        </w:rPr>
        <w:t xml:space="preserve"> за єдиною пр</w:t>
      </w:r>
      <w:r>
        <w:rPr>
          <w:rFonts w:ascii="Times New Roman" w:hAnsi="Times New Roman" w:cs="Times New Roman"/>
          <w:sz w:val="28"/>
          <w:szCs w:val="28"/>
          <w:lang w:val="uk-UA"/>
        </w:rPr>
        <w:t xml:space="preserve">ограмою, зважаючи на те, що приймали участь </w:t>
      </w:r>
      <w:r w:rsidR="001F2005">
        <w:rPr>
          <w:rFonts w:ascii="Times New Roman" w:hAnsi="Times New Roman" w:cs="Times New Roman"/>
          <w:sz w:val="28"/>
          <w:szCs w:val="28"/>
          <w:lang w:val="uk-UA"/>
        </w:rPr>
        <w:t>респондентки</w:t>
      </w:r>
      <w:r>
        <w:rPr>
          <w:rFonts w:ascii="Times New Roman" w:hAnsi="Times New Roman" w:cs="Times New Roman"/>
          <w:sz w:val="28"/>
          <w:szCs w:val="28"/>
          <w:lang w:val="uk-UA"/>
        </w:rPr>
        <w:t xml:space="preserve"> </w:t>
      </w:r>
      <w:r w:rsidR="001F2005">
        <w:rPr>
          <w:rFonts w:ascii="Times New Roman" w:hAnsi="Times New Roman" w:cs="Times New Roman"/>
          <w:sz w:val="28"/>
          <w:szCs w:val="28"/>
          <w:lang w:val="uk-UA"/>
        </w:rPr>
        <w:t xml:space="preserve">з різних областей України для комунікації </w:t>
      </w:r>
      <w:r w:rsidR="001F2005" w:rsidRPr="001F2005">
        <w:rPr>
          <w:rFonts w:ascii="Times New Roman" w:hAnsi="Times New Roman" w:cs="Times New Roman"/>
          <w:sz w:val="28"/>
          <w:szCs w:val="28"/>
          <w:lang w:val="uk-UA"/>
        </w:rPr>
        <w:t>використовувалися сучасні інтерне</w:t>
      </w:r>
      <w:r w:rsidR="001F2005">
        <w:rPr>
          <w:rFonts w:ascii="Times New Roman" w:hAnsi="Times New Roman" w:cs="Times New Roman"/>
          <w:sz w:val="28"/>
          <w:szCs w:val="28"/>
          <w:lang w:val="uk-UA"/>
        </w:rPr>
        <w:t xml:space="preserve">т-технології: </w:t>
      </w:r>
      <w:r w:rsidR="001F2005">
        <w:rPr>
          <w:rFonts w:ascii="Times New Roman" w:hAnsi="Times New Roman" w:cs="Times New Roman"/>
          <w:sz w:val="28"/>
          <w:szCs w:val="28"/>
          <w:lang w:val="en-US"/>
        </w:rPr>
        <w:t>Google</w:t>
      </w:r>
      <w:r w:rsidR="001F2005" w:rsidRPr="001F2005">
        <w:rPr>
          <w:rFonts w:ascii="Times New Roman" w:hAnsi="Times New Roman" w:cs="Times New Roman"/>
          <w:sz w:val="28"/>
          <w:szCs w:val="28"/>
          <w:lang w:val="uk-UA"/>
        </w:rPr>
        <w:t xml:space="preserve"> </w:t>
      </w:r>
      <w:r w:rsidR="001F2005">
        <w:rPr>
          <w:rFonts w:ascii="Times New Roman" w:hAnsi="Times New Roman" w:cs="Times New Roman"/>
          <w:sz w:val="28"/>
          <w:szCs w:val="28"/>
          <w:lang w:val="en-US"/>
        </w:rPr>
        <w:t>Form</w:t>
      </w:r>
      <w:r w:rsidR="001F2005">
        <w:rPr>
          <w:rFonts w:ascii="Times New Roman" w:hAnsi="Times New Roman" w:cs="Times New Roman"/>
          <w:sz w:val="28"/>
          <w:szCs w:val="28"/>
          <w:lang w:val="uk-UA"/>
        </w:rPr>
        <w:t xml:space="preserve">, електронна пошта, WhatsApp, </w:t>
      </w:r>
      <w:r w:rsidR="001F2005">
        <w:rPr>
          <w:rFonts w:ascii="Times New Roman" w:hAnsi="Times New Roman" w:cs="Times New Roman"/>
          <w:sz w:val="28"/>
          <w:szCs w:val="28"/>
          <w:lang w:val="en-US"/>
        </w:rPr>
        <w:t>Instagram</w:t>
      </w:r>
      <w:r w:rsidR="001F2005" w:rsidRPr="001F2005">
        <w:rPr>
          <w:rFonts w:ascii="Times New Roman" w:hAnsi="Times New Roman" w:cs="Times New Roman"/>
          <w:sz w:val="28"/>
          <w:szCs w:val="28"/>
          <w:lang w:val="uk-UA"/>
        </w:rPr>
        <w:t xml:space="preserve">. </w:t>
      </w:r>
      <w:r w:rsidR="001F2005">
        <w:rPr>
          <w:rFonts w:ascii="Times New Roman" w:hAnsi="Times New Roman" w:cs="Times New Roman"/>
          <w:sz w:val="28"/>
          <w:szCs w:val="28"/>
          <w:lang w:val="uk-UA"/>
        </w:rPr>
        <w:t xml:space="preserve">У дослідженні використовувались такі методики: </w:t>
      </w:r>
      <w:r w:rsidR="001F2005" w:rsidRPr="001F2005">
        <w:rPr>
          <w:rFonts w:ascii="Times New Roman" w:hAnsi="Times New Roman" w:cs="Times New Roman"/>
          <w:sz w:val="28"/>
          <w:szCs w:val="28"/>
          <w:lang w:val="uk-UA"/>
        </w:rPr>
        <w:t>тест-опитувальник</w:t>
      </w:r>
      <w:r w:rsidR="001F2005">
        <w:rPr>
          <w:rFonts w:ascii="Times New Roman" w:hAnsi="Times New Roman" w:cs="Times New Roman"/>
          <w:sz w:val="28"/>
          <w:szCs w:val="28"/>
          <w:lang w:val="uk-UA"/>
        </w:rPr>
        <w:t xml:space="preserve"> «З</w:t>
      </w:r>
      <w:r w:rsidR="001F2005" w:rsidRPr="001F2005">
        <w:rPr>
          <w:rFonts w:ascii="Times New Roman" w:hAnsi="Times New Roman" w:cs="Times New Roman"/>
          <w:sz w:val="28"/>
          <w:szCs w:val="28"/>
          <w:lang w:val="uk-UA"/>
        </w:rPr>
        <w:t>адоволеність шлюбом</w:t>
      </w:r>
      <w:r w:rsidR="001F2005">
        <w:rPr>
          <w:rFonts w:ascii="Times New Roman" w:hAnsi="Times New Roman" w:cs="Times New Roman"/>
          <w:sz w:val="28"/>
          <w:szCs w:val="28"/>
          <w:lang w:val="uk-UA"/>
        </w:rPr>
        <w:t xml:space="preserve">» </w:t>
      </w:r>
      <w:r w:rsidR="001F2005" w:rsidRPr="001F2005">
        <w:rPr>
          <w:rFonts w:ascii="Times New Roman" w:hAnsi="Times New Roman" w:cs="Times New Roman"/>
          <w:sz w:val="28"/>
          <w:szCs w:val="28"/>
          <w:lang w:val="uk-UA"/>
        </w:rPr>
        <w:t>В. Столін</w:t>
      </w:r>
      <w:r w:rsidR="001F2005">
        <w:rPr>
          <w:rFonts w:ascii="Times New Roman" w:hAnsi="Times New Roman" w:cs="Times New Roman"/>
          <w:sz w:val="28"/>
          <w:szCs w:val="28"/>
          <w:lang w:val="uk-UA"/>
        </w:rPr>
        <w:t>, Т. Романова, Г. Бутенко; м</w:t>
      </w:r>
      <w:r w:rsidR="001F2005" w:rsidRPr="001F2005">
        <w:rPr>
          <w:rFonts w:ascii="Times New Roman" w:hAnsi="Times New Roman" w:cs="Times New Roman"/>
          <w:sz w:val="28"/>
          <w:szCs w:val="28"/>
          <w:lang w:val="uk-UA"/>
        </w:rPr>
        <w:t>е</w:t>
      </w:r>
      <w:r w:rsidR="001F2005">
        <w:rPr>
          <w:rFonts w:ascii="Times New Roman" w:hAnsi="Times New Roman" w:cs="Times New Roman"/>
          <w:sz w:val="28"/>
          <w:szCs w:val="28"/>
          <w:lang w:val="uk-UA"/>
        </w:rPr>
        <w:t xml:space="preserve">тодика «Розподіл ролей у сім’ї» </w:t>
      </w:r>
      <w:r w:rsidR="001F2005" w:rsidRPr="001F2005">
        <w:rPr>
          <w:rFonts w:ascii="Times New Roman" w:hAnsi="Times New Roman" w:cs="Times New Roman"/>
          <w:sz w:val="28"/>
          <w:szCs w:val="28"/>
          <w:lang w:val="uk-UA"/>
        </w:rPr>
        <w:t>Ю.Є.</w:t>
      </w:r>
      <w:r w:rsidR="00EF19AC">
        <w:rPr>
          <w:rFonts w:ascii="Times New Roman" w:hAnsi="Times New Roman" w:cs="Times New Roman"/>
          <w:sz w:val="28"/>
          <w:szCs w:val="28"/>
          <w:lang w:val="uk-UA"/>
        </w:rPr>
        <w:t xml:space="preserve"> </w:t>
      </w:r>
      <w:r w:rsidR="001F2005" w:rsidRPr="001F2005">
        <w:rPr>
          <w:rFonts w:ascii="Times New Roman" w:hAnsi="Times New Roman" w:cs="Times New Roman"/>
          <w:sz w:val="28"/>
          <w:szCs w:val="28"/>
          <w:lang w:val="uk-UA"/>
        </w:rPr>
        <w:t>Альо</w:t>
      </w:r>
      <w:r w:rsidR="001F2005">
        <w:rPr>
          <w:rFonts w:ascii="Times New Roman" w:hAnsi="Times New Roman" w:cs="Times New Roman"/>
          <w:sz w:val="28"/>
          <w:szCs w:val="28"/>
          <w:lang w:val="uk-UA"/>
        </w:rPr>
        <w:t>шина, Л.Я.</w:t>
      </w:r>
      <w:r w:rsidR="00EF19AC">
        <w:rPr>
          <w:rFonts w:ascii="Times New Roman" w:hAnsi="Times New Roman" w:cs="Times New Roman"/>
          <w:sz w:val="28"/>
          <w:szCs w:val="28"/>
          <w:lang w:val="uk-UA"/>
        </w:rPr>
        <w:t xml:space="preserve"> </w:t>
      </w:r>
      <w:r w:rsidR="001F2005">
        <w:rPr>
          <w:rFonts w:ascii="Times New Roman" w:hAnsi="Times New Roman" w:cs="Times New Roman"/>
          <w:sz w:val="28"/>
          <w:szCs w:val="28"/>
          <w:lang w:val="uk-UA"/>
        </w:rPr>
        <w:t>Гозман, Є.М.</w:t>
      </w:r>
      <w:r w:rsidR="00EF19AC">
        <w:rPr>
          <w:rFonts w:ascii="Times New Roman" w:hAnsi="Times New Roman" w:cs="Times New Roman"/>
          <w:sz w:val="28"/>
          <w:szCs w:val="28"/>
          <w:lang w:val="uk-UA"/>
        </w:rPr>
        <w:t xml:space="preserve"> </w:t>
      </w:r>
      <w:r w:rsidR="001F2005">
        <w:rPr>
          <w:rFonts w:ascii="Times New Roman" w:hAnsi="Times New Roman" w:cs="Times New Roman"/>
          <w:sz w:val="28"/>
          <w:szCs w:val="28"/>
          <w:lang w:val="uk-UA"/>
        </w:rPr>
        <w:t>Дубовська; м</w:t>
      </w:r>
      <w:r w:rsidR="001F2005" w:rsidRPr="001F2005">
        <w:rPr>
          <w:rFonts w:ascii="Times New Roman" w:hAnsi="Times New Roman" w:cs="Times New Roman"/>
          <w:sz w:val="28"/>
          <w:szCs w:val="28"/>
          <w:lang w:val="uk-UA"/>
        </w:rPr>
        <w:t>етодика</w:t>
      </w:r>
      <w:r w:rsidR="001F2005">
        <w:rPr>
          <w:rFonts w:ascii="Times New Roman" w:hAnsi="Times New Roman" w:cs="Times New Roman"/>
          <w:sz w:val="28"/>
          <w:szCs w:val="28"/>
          <w:lang w:val="uk-UA"/>
        </w:rPr>
        <w:t xml:space="preserve"> </w:t>
      </w:r>
      <w:r w:rsidR="001F2005" w:rsidRPr="001F2005">
        <w:rPr>
          <w:rFonts w:ascii="Times New Roman" w:hAnsi="Times New Roman" w:cs="Times New Roman"/>
          <w:sz w:val="28"/>
          <w:szCs w:val="28"/>
          <w:lang w:val="uk-UA"/>
        </w:rPr>
        <w:t>«Рольові очікув</w:t>
      </w:r>
      <w:r w:rsidR="001F2005">
        <w:rPr>
          <w:rFonts w:ascii="Times New Roman" w:hAnsi="Times New Roman" w:cs="Times New Roman"/>
          <w:sz w:val="28"/>
          <w:szCs w:val="28"/>
          <w:lang w:val="uk-UA"/>
        </w:rPr>
        <w:t xml:space="preserve">ання і домагання у шлюбі (РОД)» </w:t>
      </w:r>
      <w:r w:rsidR="001F2005" w:rsidRPr="001F2005">
        <w:rPr>
          <w:rFonts w:ascii="Times New Roman" w:hAnsi="Times New Roman" w:cs="Times New Roman"/>
          <w:sz w:val="28"/>
          <w:szCs w:val="28"/>
          <w:lang w:val="uk-UA"/>
        </w:rPr>
        <w:t>О. Волкової, Г. Трапезниково</w:t>
      </w:r>
      <w:r w:rsidR="001F2005">
        <w:rPr>
          <w:rFonts w:ascii="Times New Roman" w:hAnsi="Times New Roman" w:cs="Times New Roman"/>
          <w:sz w:val="28"/>
          <w:szCs w:val="28"/>
          <w:lang w:val="uk-UA"/>
        </w:rPr>
        <w:t>ї</w:t>
      </w:r>
      <w:r w:rsidR="00C40FAE">
        <w:rPr>
          <w:rFonts w:ascii="Times New Roman" w:hAnsi="Times New Roman" w:cs="Times New Roman"/>
          <w:sz w:val="28"/>
          <w:szCs w:val="28"/>
          <w:lang w:val="uk-UA"/>
        </w:rPr>
        <w:t>»</w:t>
      </w:r>
      <w:r w:rsidR="001F2005">
        <w:rPr>
          <w:rFonts w:ascii="Times New Roman" w:hAnsi="Times New Roman" w:cs="Times New Roman"/>
          <w:sz w:val="28"/>
          <w:szCs w:val="28"/>
          <w:lang w:val="uk-UA"/>
        </w:rPr>
        <w:t xml:space="preserve">; та </w:t>
      </w:r>
      <w:r w:rsidR="001F2005" w:rsidRPr="001F2005">
        <w:rPr>
          <w:rFonts w:ascii="Times New Roman" w:hAnsi="Times New Roman" w:cs="Times New Roman"/>
          <w:sz w:val="28"/>
          <w:szCs w:val="28"/>
          <w:lang w:val="uk-UA"/>
        </w:rPr>
        <w:t>Оксфордський опитувальник щастя (OHI, Oxford Happiness Inventory)</w:t>
      </w:r>
      <w:r w:rsidR="001F2005">
        <w:rPr>
          <w:rFonts w:ascii="Times New Roman" w:hAnsi="Times New Roman" w:cs="Times New Roman"/>
          <w:sz w:val="28"/>
          <w:szCs w:val="28"/>
          <w:lang w:val="uk-UA"/>
        </w:rPr>
        <w:t xml:space="preserve">. </w:t>
      </w:r>
      <w:r w:rsidR="001F2005" w:rsidRPr="001F2005">
        <w:rPr>
          <w:rFonts w:ascii="Times New Roman" w:hAnsi="Times New Roman" w:cs="Times New Roman"/>
          <w:sz w:val="28"/>
          <w:szCs w:val="28"/>
          <w:lang w:val="uk-UA"/>
        </w:rPr>
        <w:t>Застосовувалися якісні та кількісні способи обробки отриманих результатів.</w:t>
      </w:r>
    </w:p>
    <w:p w:rsidR="00E509E1" w:rsidRDefault="00E509E1" w:rsidP="001F200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 </w:t>
      </w:r>
      <w:r w:rsidRPr="00E509E1">
        <w:rPr>
          <w:rFonts w:ascii="Times New Roman" w:hAnsi="Times New Roman" w:cs="Times New Roman"/>
          <w:sz w:val="28"/>
          <w:szCs w:val="28"/>
          <w:lang w:val="uk-UA"/>
        </w:rPr>
        <w:t>«Задоволеність шлюбом» В. Столін, Т. Романова, Г. Бутенко</w:t>
      </w:r>
    </w:p>
    <w:p w:rsidR="00E509E1" w:rsidRPr="00E509E1" w:rsidRDefault="00E509E1" w:rsidP="00E509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Тест-опитувальник «Задоволеність шлюбом»</w:t>
      </w:r>
      <w:r w:rsidRPr="00E509E1">
        <w:rPr>
          <w:rFonts w:ascii="Times New Roman" w:hAnsi="Times New Roman" w:cs="Times New Roman"/>
          <w:sz w:val="28"/>
          <w:szCs w:val="28"/>
          <w:lang w:val="uk-UA"/>
        </w:rPr>
        <w:t xml:space="preserve"> призначений для експрес</w:t>
      </w:r>
      <w:r w:rsidR="00CB17FA">
        <w:rPr>
          <w:rFonts w:ascii="Times New Roman" w:hAnsi="Times New Roman" w:cs="Times New Roman"/>
          <w:sz w:val="28"/>
          <w:szCs w:val="28"/>
          <w:lang w:val="uk-UA"/>
        </w:rPr>
        <w:t>-</w:t>
      </w:r>
      <w:r w:rsidRPr="00E509E1">
        <w:rPr>
          <w:rFonts w:ascii="Times New Roman" w:hAnsi="Times New Roman" w:cs="Times New Roman"/>
          <w:sz w:val="28"/>
          <w:szCs w:val="28"/>
          <w:lang w:val="uk-UA"/>
        </w:rPr>
        <w:t>діагностики ступеня задоволеності шлюбом, а також ступеня узгодженості</w:t>
      </w:r>
      <w:r w:rsidR="00CB17FA">
        <w:rPr>
          <w:rFonts w:ascii="Times New Roman" w:hAnsi="Times New Roman" w:cs="Times New Roman"/>
          <w:sz w:val="28"/>
          <w:szCs w:val="28"/>
          <w:lang w:val="uk-UA"/>
        </w:rPr>
        <w:t xml:space="preserve"> та </w:t>
      </w:r>
      <w:r w:rsidRPr="00E509E1">
        <w:rPr>
          <w:rFonts w:ascii="Times New Roman" w:hAnsi="Times New Roman" w:cs="Times New Roman"/>
          <w:sz w:val="28"/>
          <w:szCs w:val="28"/>
          <w:lang w:val="uk-UA"/>
        </w:rPr>
        <w:t>неузгодженості задоволеності шлюбом конкретної</w:t>
      </w:r>
      <w:r>
        <w:rPr>
          <w:rFonts w:ascii="Times New Roman" w:hAnsi="Times New Roman" w:cs="Times New Roman"/>
          <w:sz w:val="28"/>
          <w:szCs w:val="28"/>
          <w:lang w:val="uk-UA"/>
        </w:rPr>
        <w:t xml:space="preserve"> подружньої пари. Опитувальник </w:t>
      </w:r>
      <w:r w:rsidRPr="00E509E1">
        <w:rPr>
          <w:rFonts w:ascii="Times New Roman" w:hAnsi="Times New Roman" w:cs="Times New Roman"/>
          <w:sz w:val="28"/>
          <w:szCs w:val="28"/>
          <w:lang w:val="uk-UA"/>
        </w:rPr>
        <w:t xml:space="preserve">може застосовуватися індивідуально в консультативній практиці і масово для </w:t>
      </w:r>
      <w:r>
        <w:rPr>
          <w:rFonts w:ascii="Times New Roman" w:hAnsi="Times New Roman" w:cs="Times New Roman"/>
          <w:sz w:val="28"/>
          <w:szCs w:val="28"/>
          <w:lang w:val="uk-UA"/>
        </w:rPr>
        <w:t xml:space="preserve"> </w:t>
      </w:r>
      <w:r w:rsidRPr="00E509E1">
        <w:rPr>
          <w:rFonts w:ascii="Times New Roman" w:hAnsi="Times New Roman" w:cs="Times New Roman"/>
          <w:sz w:val="28"/>
          <w:szCs w:val="28"/>
          <w:lang w:val="uk-UA"/>
        </w:rPr>
        <w:t>з'ясування задоволеності шлюбом</w:t>
      </w:r>
      <w:r w:rsidR="005314E2">
        <w:rPr>
          <w:rFonts w:ascii="Times New Roman" w:hAnsi="Times New Roman" w:cs="Times New Roman"/>
          <w:sz w:val="28"/>
          <w:szCs w:val="28"/>
          <w:lang w:val="uk-UA"/>
        </w:rPr>
        <w:t xml:space="preserve"> тієї чи іншої соціальної групи [</w:t>
      </w:r>
      <w:r w:rsidR="001C4203">
        <w:rPr>
          <w:rFonts w:ascii="Times New Roman" w:hAnsi="Times New Roman" w:cs="Times New Roman"/>
          <w:sz w:val="28"/>
          <w:szCs w:val="28"/>
          <w:lang w:val="uk-UA"/>
        </w:rPr>
        <w:t>29</w:t>
      </w:r>
      <w:r w:rsidR="005314E2" w:rsidRPr="00E509E1">
        <w:rPr>
          <w:rFonts w:ascii="Times New Roman" w:hAnsi="Times New Roman" w:cs="Times New Roman"/>
          <w:sz w:val="28"/>
          <w:szCs w:val="28"/>
          <w:lang w:val="uk-UA"/>
        </w:rPr>
        <w:t>]</w:t>
      </w:r>
      <w:r w:rsidR="005314E2">
        <w:rPr>
          <w:rFonts w:ascii="Times New Roman" w:hAnsi="Times New Roman" w:cs="Times New Roman"/>
          <w:sz w:val="28"/>
          <w:szCs w:val="28"/>
          <w:lang w:val="uk-UA"/>
        </w:rPr>
        <w:t>.</w:t>
      </w:r>
    </w:p>
    <w:p w:rsidR="00D962DC" w:rsidRDefault="00E509E1" w:rsidP="003C6417">
      <w:pPr>
        <w:spacing w:after="0" w:line="360" w:lineRule="auto"/>
        <w:ind w:firstLine="708"/>
        <w:jc w:val="both"/>
        <w:rPr>
          <w:rFonts w:ascii="Times New Roman" w:hAnsi="Times New Roman" w:cs="Times New Roman"/>
          <w:sz w:val="28"/>
          <w:szCs w:val="28"/>
          <w:lang w:val="uk-UA"/>
        </w:rPr>
      </w:pPr>
      <w:r w:rsidRPr="00E509E1">
        <w:rPr>
          <w:rFonts w:ascii="Times New Roman" w:hAnsi="Times New Roman" w:cs="Times New Roman"/>
          <w:sz w:val="28"/>
          <w:szCs w:val="28"/>
          <w:lang w:val="uk-UA"/>
        </w:rPr>
        <w:t>Опитувальник є одновимірною шкалою, що с</w:t>
      </w:r>
      <w:r>
        <w:rPr>
          <w:rFonts w:ascii="Times New Roman" w:hAnsi="Times New Roman" w:cs="Times New Roman"/>
          <w:sz w:val="28"/>
          <w:szCs w:val="28"/>
          <w:lang w:val="uk-UA"/>
        </w:rPr>
        <w:t>кладається з</w:t>
      </w:r>
      <w:r w:rsidR="004A0B38">
        <w:rPr>
          <w:rFonts w:ascii="Times New Roman" w:hAnsi="Times New Roman" w:cs="Times New Roman"/>
          <w:sz w:val="28"/>
          <w:szCs w:val="28"/>
          <w:lang w:val="uk-UA"/>
        </w:rPr>
        <w:t xml:space="preserve"> 24 тверджень, який </w:t>
      </w:r>
      <w:r w:rsidR="004A0B38" w:rsidRPr="004A0B38">
        <w:rPr>
          <w:rFonts w:ascii="Times New Roman" w:hAnsi="Times New Roman" w:cs="Times New Roman"/>
          <w:sz w:val="28"/>
          <w:szCs w:val="28"/>
          <w:lang w:val="uk-UA"/>
        </w:rPr>
        <w:t>дозволяє оцінити ключов</w:t>
      </w:r>
      <w:r w:rsidR="00362F12">
        <w:rPr>
          <w:rFonts w:ascii="Times New Roman" w:hAnsi="Times New Roman" w:cs="Times New Roman"/>
          <w:sz w:val="28"/>
          <w:szCs w:val="28"/>
          <w:lang w:val="uk-UA"/>
        </w:rPr>
        <w:t xml:space="preserve">і аспекти подружніх взаємин. </w:t>
      </w:r>
      <w:r w:rsidR="00362F12" w:rsidRPr="00362F12">
        <w:rPr>
          <w:rFonts w:ascii="Times New Roman" w:hAnsi="Times New Roman" w:cs="Times New Roman"/>
          <w:sz w:val="28"/>
          <w:szCs w:val="28"/>
          <w:lang w:val="uk-UA"/>
        </w:rPr>
        <w:t>Кожному твердженню відпо</w:t>
      </w:r>
      <w:r w:rsidR="003C6417">
        <w:rPr>
          <w:rFonts w:ascii="Times New Roman" w:hAnsi="Times New Roman" w:cs="Times New Roman"/>
          <w:sz w:val="28"/>
          <w:szCs w:val="28"/>
          <w:lang w:val="uk-UA"/>
        </w:rPr>
        <w:t xml:space="preserve">відають три варіанти відповіді. </w:t>
      </w:r>
      <w:r w:rsidR="00D962DC" w:rsidRPr="00D962DC">
        <w:rPr>
          <w:rFonts w:ascii="Times New Roman" w:hAnsi="Times New Roman" w:cs="Times New Roman"/>
          <w:sz w:val="28"/>
          <w:szCs w:val="28"/>
          <w:lang w:val="uk-UA"/>
        </w:rPr>
        <w:t xml:space="preserve">Намагайтеся уникати проміжних </w:t>
      </w:r>
      <w:r w:rsidR="00D962DC">
        <w:rPr>
          <w:rFonts w:ascii="Times New Roman" w:hAnsi="Times New Roman" w:cs="Times New Roman"/>
          <w:sz w:val="28"/>
          <w:szCs w:val="28"/>
          <w:lang w:val="uk-UA"/>
        </w:rPr>
        <w:t>відповідей такого типу «важко сказати», «важко відповісти»»</w:t>
      </w:r>
      <w:r w:rsidR="001C4203">
        <w:rPr>
          <w:rFonts w:ascii="Times New Roman" w:hAnsi="Times New Roman" w:cs="Times New Roman"/>
          <w:sz w:val="28"/>
          <w:szCs w:val="28"/>
          <w:lang w:val="uk-UA"/>
        </w:rPr>
        <w:t xml:space="preserve"> </w:t>
      </w:r>
      <w:r w:rsidR="001C4203" w:rsidRPr="00986244">
        <w:rPr>
          <w:rFonts w:ascii="Times New Roman" w:hAnsi="Times New Roman" w:cs="Times New Roman"/>
          <w:sz w:val="28"/>
          <w:szCs w:val="28"/>
          <w:lang w:val="uk-UA"/>
        </w:rPr>
        <w:t>[</w:t>
      </w:r>
      <w:r w:rsidR="001C4203">
        <w:rPr>
          <w:rFonts w:ascii="Times New Roman" w:hAnsi="Times New Roman" w:cs="Times New Roman"/>
          <w:sz w:val="28"/>
          <w:szCs w:val="28"/>
          <w:lang w:val="uk-UA"/>
        </w:rPr>
        <w:t>29</w:t>
      </w:r>
      <w:r w:rsidR="001C4203" w:rsidRPr="00986244">
        <w:rPr>
          <w:rFonts w:ascii="Times New Roman" w:hAnsi="Times New Roman" w:cs="Times New Roman"/>
          <w:sz w:val="28"/>
          <w:szCs w:val="28"/>
          <w:lang w:val="uk-UA"/>
        </w:rPr>
        <w:t>]</w:t>
      </w:r>
      <w:r w:rsidR="00D962DC">
        <w:rPr>
          <w:rFonts w:ascii="Times New Roman" w:hAnsi="Times New Roman" w:cs="Times New Roman"/>
          <w:sz w:val="28"/>
          <w:szCs w:val="28"/>
          <w:lang w:val="uk-UA"/>
        </w:rPr>
        <w:t>.</w:t>
      </w:r>
    </w:p>
    <w:p w:rsidR="00E509E1" w:rsidRPr="00E509E1" w:rsidRDefault="00362F12" w:rsidP="00D962D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опитувальнику </w:t>
      </w:r>
      <w:r w:rsidR="00D962DC">
        <w:rPr>
          <w:rFonts w:ascii="Times New Roman" w:hAnsi="Times New Roman" w:cs="Times New Roman"/>
          <w:sz w:val="28"/>
          <w:szCs w:val="28"/>
          <w:lang w:val="uk-UA"/>
        </w:rPr>
        <w:t xml:space="preserve">досліджуються </w:t>
      </w:r>
      <w:r>
        <w:rPr>
          <w:rFonts w:ascii="Times New Roman" w:hAnsi="Times New Roman" w:cs="Times New Roman"/>
          <w:sz w:val="28"/>
          <w:szCs w:val="28"/>
          <w:lang w:val="uk-UA"/>
        </w:rPr>
        <w:t>різні параметри</w:t>
      </w:r>
      <w:r w:rsidR="00D962DC">
        <w:rPr>
          <w:rFonts w:ascii="Times New Roman" w:hAnsi="Times New Roman" w:cs="Times New Roman"/>
          <w:sz w:val="28"/>
          <w:szCs w:val="28"/>
          <w:lang w:val="uk-UA"/>
        </w:rPr>
        <w:t xml:space="preserve"> подружнього життя. Розглянемо їх більш детально. </w:t>
      </w:r>
      <w:r w:rsidRPr="00362F12">
        <w:rPr>
          <w:rFonts w:ascii="Times New Roman" w:hAnsi="Times New Roman" w:cs="Times New Roman"/>
          <w:sz w:val="28"/>
          <w:szCs w:val="28"/>
          <w:lang w:val="uk-UA"/>
        </w:rPr>
        <w:t>Емоційна взаємність характеризує рівень емоційної близькості між партнерами, відображаючи їхню здатність надавати підтримку, турботу та виражати любов один до одного. Комунікація оцінює якість спілкування, частоту діалогів та здатність партнерів чути й розуміти один одного, що є важливим для ефективного вирішення конфліктів. Сексуальна гармонія аналізує задоволеність подружжя інтимними стосунками, які є невід'ємною складовою сімейного щастя. Побутов</w:t>
      </w:r>
      <w:r>
        <w:rPr>
          <w:rFonts w:ascii="Times New Roman" w:hAnsi="Times New Roman" w:cs="Times New Roman"/>
          <w:sz w:val="28"/>
          <w:szCs w:val="28"/>
          <w:lang w:val="uk-UA"/>
        </w:rPr>
        <w:t>ий лад</w:t>
      </w:r>
      <w:r w:rsidRPr="00362F12">
        <w:rPr>
          <w:rFonts w:ascii="Times New Roman" w:hAnsi="Times New Roman" w:cs="Times New Roman"/>
          <w:sz w:val="28"/>
          <w:szCs w:val="28"/>
          <w:lang w:val="uk-UA"/>
        </w:rPr>
        <w:t xml:space="preserve"> відображає узгодженість у вирішенні повсякденних питань, поділ</w:t>
      </w:r>
      <w:r>
        <w:rPr>
          <w:rFonts w:ascii="Times New Roman" w:hAnsi="Times New Roman" w:cs="Times New Roman"/>
          <w:sz w:val="28"/>
          <w:szCs w:val="28"/>
          <w:lang w:val="uk-UA"/>
        </w:rPr>
        <w:t>у обов’язків та взаємної підтримки</w:t>
      </w:r>
      <w:r w:rsidRPr="00362F12">
        <w:rPr>
          <w:rFonts w:ascii="Times New Roman" w:hAnsi="Times New Roman" w:cs="Times New Roman"/>
          <w:sz w:val="28"/>
          <w:szCs w:val="28"/>
          <w:lang w:val="uk-UA"/>
        </w:rPr>
        <w:t xml:space="preserve"> у веденні домашнього господарства. Усі ці аспекти узагальнюються в показнику загальної задоволеності шлюбом, який дає цілісне уявлення про гармонійність і благополуччя подружніх взаємин.</w:t>
      </w:r>
      <w:r w:rsidR="005314E2">
        <w:rPr>
          <w:rFonts w:ascii="Times New Roman" w:hAnsi="Times New Roman" w:cs="Times New Roman"/>
          <w:sz w:val="28"/>
          <w:szCs w:val="28"/>
          <w:lang w:val="uk-UA"/>
        </w:rPr>
        <w:t xml:space="preserve"> </w:t>
      </w:r>
    </w:p>
    <w:p w:rsidR="001D11C4" w:rsidRDefault="00AF31BE" w:rsidP="00AF31BE">
      <w:pPr>
        <w:spacing w:after="0" w:line="360" w:lineRule="auto"/>
        <w:ind w:firstLine="708"/>
        <w:jc w:val="both"/>
        <w:rPr>
          <w:rFonts w:ascii="Times New Roman" w:hAnsi="Times New Roman" w:cs="Times New Roman"/>
          <w:sz w:val="28"/>
          <w:szCs w:val="28"/>
          <w:lang w:val="uk-UA"/>
        </w:rPr>
      </w:pPr>
      <w:r w:rsidRPr="00AF31BE">
        <w:rPr>
          <w:rFonts w:ascii="Times New Roman" w:hAnsi="Times New Roman" w:cs="Times New Roman"/>
          <w:sz w:val="28"/>
          <w:szCs w:val="28"/>
          <w:lang w:val="uk-UA"/>
        </w:rPr>
        <w:t>І</w:t>
      </w:r>
      <w:r>
        <w:rPr>
          <w:rFonts w:ascii="Times New Roman" w:hAnsi="Times New Roman" w:cs="Times New Roman"/>
          <w:sz w:val="28"/>
          <w:szCs w:val="28"/>
          <w:lang w:val="uk-UA"/>
        </w:rPr>
        <w:t xml:space="preserve">нтерпретація результатів опитувальника «Задоволеність шлюбом». </w:t>
      </w:r>
      <w:r w:rsidRPr="00AF31BE">
        <w:rPr>
          <w:rFonts w:ascii="Times New Roman" w:hAnsi="Times New Roman" w:cs="Times New Roman"/>
          <w:sz w:val="28"/>
          <w:szCs w:val="28"/>
          <w:lang w:val="uk-UA"/>
        </w:rPr>
        <w:t>Після заповнення опитувальника і підрахунку балів за відповідями, загальний результат оцінюється в межах від 0 до 48 балів. Вищий бал свідчить про більший рівень задоволеності шлюбом. Нижче наведено класифікацію сімей залежно від результатів:</w:t>
      </w:r>
    </w:p>
    <w:p w:rsidR="001D11C4" w:rsidRDefault="00AF31BE" w:rsidP="00AF31B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1. </w:t>
      </w:r>
      <w:r w:rsidR="00BF0893">
        <w:rPr>
          <w:rFonts w:ascii="Times New Roman" w:hAnsi="Times New Roman" w:cs="Times New Roman"/>
          <w:sz w:val="28"/>
          <w:szCs w:val="28"/>
          <w:lang w:val="uk-UA"/>
        </w:rPr>
        <w:t xml:space="preserve">0 – </w:t>
      </w:r>
      <w:r>
        <w:rPr>
          <w:rFonts w:ascii="Times New Roman" w:hAnsi="Times New Roman" w:cs="Times New Roman"/>
          <w:sz w:val="28"/>
          <w:szCs w:val="28"/>
          <w:lang w:val="uk-UA"/>
        </w:rPr>
        <w:t>16 балів – а</w:t>
      </w:r>
      <w:r w:rsidRPr="00AF31BE">
        <w:rPr>
          <w:rFonts w:ascii="Times New Roman" w:hAnsi="Times New Roman" w:cs="Times New Roman"/>
          <w:sz w:val="28"/>
          <w:szCs w:val="28"/>
          <w:lang w:val="uk-UA"/>
        </w:rPr>
        <w:t>бсолютно неблагополучні сім’ї</w:t>
      </w:r>
      <w:r>
        <w:rPr>
          <w:rFonts w:ascii="Times New Roman" w:hAnsi="Times New Roman" w:cs="Times New Roman"/>
          <w:sz w:val="28"/>
          <w:szCs w:val="28"/>
          <w:lang w:val="uk-UA"/>
        </w:rPr>
        <w:t xml:space="preserve">. </w:t>
      </w:r>
      <w:r w:rsidRPr="00AF31BE">
        <w:rPr>
          <w:rFonts w:ascii="Times New Roman" w:hAnsi="Times New Roman" w:cs="Times New Roman"/>
          <w:sz w:val="28"/>
          <w:szCs w:val="28"/>
          <w:lang w:val="uk-UA"/>
        </w:rPr>
        <w:t>Подружні стосунки пере</w:t>
      </w:r>
      <w:r>
        <w:rPr>
          <w:rFonts w:ascii="Times New Roman" w:hAnsi="Times New Roman" w:cs="Times New Roman"/>
          <w:sz w:val="28"/>
          <w:szCs w:val="28"/>
          <w:lang w:val="uk-UA"/>
        </w:rPr>
        <w:t xml:space="preserve">бувають у стані глибокої кризи. </w:t>
      </w:r>
      <w:r w:rsidRPr="00AF31BE">
        <w:rPr>
          <w:rFonts w:ascii="Times New Roman" w:hAnsi="Times New Roman" w:cs="Times New Roman"/>
          <w:sz w:val="28"/>
          <w:szCs w:val="28"/>
          <w:lang w:val="uk-UA"/>
        </w:rPr>
        <w:t>Відсутність взаєморозуміння, довіри, емо</w:t>
      </w:r>
      <w:r>
        <w:rPr>
          <w:rFonts w:ascii="Times New Roman" w:hAnsi="Times New Roman" w:cs="Times New Roman"/>
          <w:sz w:val="28"/>
          <w:szCs w:val="28"/>
          <w:lang w:val="uk-UA"/>
        </w:rPr>
        <w:t xml:space="preserve">ційної близькості та підтримки. </w:t>
      </w:r>
      <w:r w:rsidRPr="00AF31BE">
        <w:rPr>
          <w:rFonts w:ascii="Times New Roman" w:hAnsi="Times New Roman" w:cs="Times New Roman"/>
          <w:sz w:val="28"/>
          <w:szCs w:val="28"/>
          <w:lang w:val="uk-UA"/>
        </w:rPr>
        <w:t>Схильність до кон</w:t>
      </w:r>
      <w:r>
        <w:rPr>
          <w:rFonts w:ascii="Times New Roman" w:hAnsi="Times New Roman" w:cs="Times New Roman"/>
          <w:sz w:val="28"/>
          <w:szCs w:val="28"/>
          <w:lang w:val="uk-UA"/>
        </w:rPr>
        <w:t xml:space="preserve">фліктів або повного відчуження. </w:t>
      </w:r>
      <w:r w:rsidRPr="00AF31BE">
        <w:rPr>
          <w:rFonts w:ascii="Times New Roman" w:hAnsi="Times New Roman" w:cs="Times New Roman"/>
          <w:sz w:val="28"/>
          <w:szCs w:val="28"/>
          <w:lang w:val="uk-UA"/>
        </w:rPr>
        <w:t>Такий результат може свідчити про необхідність серйозного втручання (консультування, терапія).</w:t>
      </w:r>
    </w:p>
    <w:p w:rsidR="00BF0893" w:rsidRDefault="00BF0893" w:rsidP="00BF08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 17 – 22 бали – н</w:t>
      </w:r>
      <w:r w:rsidRPr="00BF0893">
        <w:rPr>
          <w:rFonts w:ascii="Times New Roman" w:hAnsi="Times New Roman" w:cs="Times New Roman"/>
          <w:sz w:val="28"/>
          <w:szCs w:val="28"/>
          <w:lang w:val="uk-UA"/>
        </w:rPr>
        <w:t>еблагополучні сім’ї</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Стосунки характеризуються нестабі</w:t>
      </w:r>
      <w:r>
        <w:rPr>
          <w:rFonts w:ascii="Times New Roman" w:hAnsi="Times New Roman" w:cs="Times New Roman"/>
          <w:sz w:val="28"/>
          <w:szCs w:val="28"/>
          <w:lang w:val="uk-UA"/>
        </w:rPr>
        <w:t>льністю та частими конфліктами. Можливо</w:t>
      </w:r>
      <w:r w:rsidRPr="00BF08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BF0893">
        <w:rPr>
          <w:rFonts w:ascii="Times New Roman" w:hAnsi="Times New Roman" w:cs="Times New Roman"/>
          <w:sz w:val="28"/>
          <w:szCs w:val="28"/>
          <w:lang w:val="uk-UA"/>
        </w:rPr>
        <w:t xml:space="preserve">наявність </w:t>
      </w:r>
      <w:r>
        <w:rPr>
          <w:rFonts w:ascii="Times New Roman" w:hAnsi="Times New Roman" w:cs="Times New Roman"/>
          <w:sz w:val="28"/>
          <w:szCs w:val="28"/>
          <w:lang w:val="uk-UA"/>
        </w:rPr>
        <w:t xml:space="preserve">глибокого розчарування в шлюбі. </w:t>
      </w:r>
      <w:r w:rsidRPr="00BF0893">
        <w:rPr>
          <w:rFonts w:ascii="Times New Roman" w:hAnsi="Times New Roman" w:cs="Times New Roman"/>
          <w:sz w:val="28"/>
          <w:szCs w:val="28"/>
          <w:lang w:val="uk-UA"/>
        </w:rPr>
        <w:t>Емоційна дистанція між партнерами може зростати.</w:t>
      </w:r>
    </w:p>
    <w:p w:rsidR="00BF0893" w:rsidRDefault="00BF0893" w:rsidP="00BF08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3. 23 – 26 балів – с</w:t>
      </w:r>
      <w:r w:rsidRPr="00BF0893">
        <w:rPr>
          <w:rFonts w:ascii="Times New Roman" w:hAnsi="Times New Roman" w:cs="Times New Roman"/>
          <w:sz w:val="28"/>
          <w:szCs w:val="28"/>
          <w:lang w:val="uk-UA"/>
        </w:rPr>
        <w:t>коріше неблагополучні сім’ї</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Партнери мають певні проблеми у спілкуванні або</w:t>
      </w:r>
      <w:r>
        <w:rPr>
          <w:rFonts w:ascii="Times New Roman" w:hAnsi="Times New Roman" w:cs="Times New Roman"/>
          <w:sz w:val="28"/>
          <w:szCs w:val="28"/>
          <w:lang w:val="uk-UA"/>
        </w:rPr>
        <w:t xml:space="preserve"> виконанні своїх ролей у шлюбі. </w:t>
      </w:r>
      <w:r w:rsidRPr="00BF0893">
        <w:rPr>
          <w:rFonts w:ascii="Times New Roman" w:hAnsi="Times New Roman" w:cs="Times New Roman"/>
          <w:sz w:val="28"/>
          <w:szCs w:val="28"/>
          <w:lang w:val="uk-UA"/>
        </w:rPr>
        <w:t>Конфлікти можуть бути менш глибокими, але вони впливають</w:t>
      </w:r>
      <w:r>
        <w:rPr>
          <w:rFonts w:ascii="Times New Roman" w:hAnsi="Times New Roman" w:cs="Times New Roman"/>
          <w:sz w:val="28"/>
          <w:szCs w:val="28"/>
          <w:lang w:val="uk-UA"/>
        </w:rPr>
        <w:t xml:space="preserve"> на загальну атмосферу в сім’ї. Відсутність злагоди у сім’ї</w:t>
      </w:r>
      <w:r w:rsidRPr="00BF0893">
        <w:rPr>
          <w:rFonts w:ascii="Times New Roman" w:hAnsi="Times New Roman" w:cs="Times New Roman"/>
          <w:sz w:val="28"/>
          <w:szCs w:val="28"/>
          <w:lang w:val="uk-UA"/>
        </w:rPr>
        <w:t>, але</w:t>
      </w:r>
      <w:r>
        <w:rPr>
          <w:rFonts w:ascii="Times New Roman" w:hAnsi="Times New Roman" w:cs="Times New Roman"/>
          <w:sz w:val="28"/>
          <w:szCs w:val="28"/>
          <w:lang w:val="uk-UA"/>
        </w:rPr>
        <w:t xml:space="preserve"> від партнерів є </w:t>
      </w:r>
      <w:r w:rsidRPr="00BF0893">
        <w:rPr>
          <w:rFonts w:ascii="Times New Roman" w:hAnsi="Times New Roman" w:cs="Times New Roman"/>
          <w:sz w:val="28"/>
          <w:szCs w:val="28"/>
          <w:lang w:val="uk-UA"/>
        </w:rPr>
        <w:t>можливі спроби виправити ситуацію.</w:t>
      </w:r>
    </w:p>
    <w:p w:rsidR="001D11C4" w:rsidRDefault="00BF0893" w:rsidP="00BF08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4. 27 – 28 балів – п</w:t>
      </w:r>
      <w:r w:rsidRPr="00BF0893">
        <w:rPr>
          <w:rFonts w:ascii="Times New Roman" w:hAnsi="Times New Roman" w:cs="Times New Roman"/>
          <w:sz w:val="28"/>
          <w:szCs w:val="28"/>
          <w:lang w:val="uk-UA"/>
        </w:rPr>
        <w:t>ерехідні сім’ї</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Сімейні стосунки знаходяться у стані балансу м</w:t>
      </w:r>
      <w:r>
        <w:rPr>
          <w:rFonts w:ascii="Times New Roman" w:hAnsi="Times New Roman" w:cs="Times New Roman"/>
          <w:sz w:val="28"/>
          <w:szCs w:val="28"/>
          <w:lang w:val="uk-UA"/>
        </w:rPr>
        <w:t>іж задоволенням і напруженістю, ц</w:t>
      </w:r>
      <w:r w:rsidRPr="00BF0893">
        <w:rPr>
          <w:rFonts w:ascii="Times New Roman" w:hAnsi="Times New Roman" w:cs="Times New Roman"/>
          <w:sz w:val="28"/>
          <w:szCs w:val="28"/>
          <w:lang w:val="uk-UA"/>
        </w:rPr>
        <w:t xml:space="preserve">е період, коли проблеми можуть як загостритися, так і вирішитися за </w:t>
      </w:r>
      <w:r>
        <w:rPr>
          <w:rFonts w:ascii="Times New Roman" w:hAnsi="Times New Roman" w:cs="Times New Roman"/>
          <w:sz w:val="28"/>
          <w:szCs w:val="28"/>
          <w:lang w:val="uk-UA"/>
        </w:rPr>
        <w:t xml:space="preserve">належної роботи над взаєминами. </w:t>
      </w:r>
      <w:r w:rsidRPr="00BF0893">
        <w:rPr>
          <w:rFonts w:ascii="Times New Roman" w:hAnsi="Times New Roman" w:cs="Times New Roman"/>
          <w:sz w:val="28"/>
          <w:szCs w:val="28"/>
          <w:lang w:val="uk-UA"/>
        </w:rPr>
        <w:t>Важливе значення має спільна мотивація до покращення стосунків.</w:t>
      </w:r>
    </w:p>
    <w:p w:rsidR="00BF0893" w:rsidRDefault="00BF0893" w:rsidP="00BF089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5. 29 – 32 бали – с</w:t>
      </w:r>
      <w:r w:rsidRPr="00BF0893">
        <w:rPr>
          <w:rFonts w:ascii="Times New Roman" w:hAnsi="Times New Roman" w:cs="Times New Roman"/>
          <w:sz w:val="28"/>
          <w:szCs w:val="28"/>
          <w:lang w:val="uk-UA"/>
        </w:rPr>
        <w:t>коріше благополучні сім’ї</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Стосунки загалом гармонійні, але можут</w:t>
      </w:r>
      <w:r>
        <w:rPr>
          <w:rFonts w:ascii="Times New Roman" w:hAnsi="Times New Roman" w:cs="Times New Roman"/>
          <w:sz w:val="28"/>
          <w:szCs w:val="28"/>
          <w:lang w:val="uk-UA"/>
        </w:rPr>
        <w:t xml:space="preserve">ь виникати періодичні труднощі. </w:t>
      </w:r>
      <w:r w:rsidRPr="00BF0893">
        <w:rPr>
          <w:rFonts w:ascii="Times New Roman" w:hAnsi="Times New Roman" w:cs="Times New Roman"/>
          <w:sz w:val="28"/>
          <w:szCs w:val="28"/>
          <w:lang w:val="uk-UA"/>
        </w:rPr>
        <w:t>Партнери здебільшого задоволені шлюбом, однак є певні аспекти, які потребують доопрацювання.</w:t>
      </w:r>
    </w:p>
    <w:p w:rsidR="00BF0893" w:rsidRDefault="00BF0893" w:rsidP="00BF08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BF0893">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w:t>
      </w:r>
      <w:r>
        <w:rPr>
          <w:rFonts w:ascii="Times New Roman" w:hAnsi="Times New Roman" w:cs="Times New Roman"/>
          <w:sz w:val="28"/>
          <w:szCs w:val="28"/>
          <w:lang w:val="uk-UA"/>
        </w:rPr>
        <w:t xml:space="preserve"> 38 балів – б</w:t>
      </w:r>
      <w:r w:rsidRPr="00BF0893">
        <w:rPr>
          <w:rFonts w:ascii="Times New Roman" w:hAnsi="Times New Roman" w:cs="Times New Roman"/>
          <w:sz w:val="28"/>
          <w:szCs w:val="28"/>
          <w:lang w:val="uk-UA"/>
        </w:rPr>
        <w:t>лагополучні сім’ї</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По</w:t>
      </w:r>
      <w:r>
        <w:rPr>
          <w:rFonts w:ascii="Times New Roman" w:hAnsi="Times New Roman" w:cs="Times New Roman"/>
          <w:sz w:val="28"/>
          <w:szCs w:val="28"/>
          <w:lang w:val="uk-UA"/>
        </w:rPr>
        <w:t xml:space="preserve">дружжя має гармонійні стосунки. </w:t>
      </w:r>
      <w:r w:rsidRPr="00BF0893">
        <w:rPr>
          <w:rFonts w:ascii="Times New Roman" w:hAnsi="Times New Roman" w:cs="Times New Roman"/>
          <w:sz w:val="28"/>
          <w:szCs w:val="28"/>
          <w:lang w:val="uk-UA"/>
        </w:rPr>
        <w:t>Взаєморозуміння, підтримка та довіра є ключовими характеристиками таких стосунків.</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Конфлікти, якщо виникають, вирішуються конструктивно.</w:t>
      </w:r>
    </w:p>
    <w:p w:rsidR="00BF0893" w:rsidRDefault="00BF0893" w:rsidP="00BF08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7. 39 </w:t>
      </w:r>
      <w:r w:rsidRPr="00BF0893">
        <w:rPr>
          <w:rFonts w:ascii="Times New Roman" w:hAnsi="Times New Roman" w:cs="Times New Roman"/>
          <w:sz w:val="28"/>
          <w:szCs w:val="28"/>
          <w:lang w:val="uk-UA"/>
        </w:rPr>
        <w:t>–</w:t>
      </w:r>
      <w:r>
        <w:rPr>
          <w:rFonts w:ascii="Times New Roman" w:hAnsi="Times New Roman" w:cs="Times New Roman"/>
          <w:sz w:val="28"/>
          <w:szCs w:val="28"/>
          <w:lang w:val="uk-UA"/>
        </w:rPr>
        <w:t xml:space="preserve"> 48 балів </w:t>
      </w:r>
      <w:r w:rsidRPr="00BF0893">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sidRPr="00BF0893">
        <w:rPr>
          <w:rFonts w:ascii="Times New Roman" w:hAnsi="Times New Roman" w:cs="Times New Roman"/>
          <w:sz w:val="28"/>
          <w:szCs w:val="28"/>
          <w:lang w:val="uk-UA"/>
        </w:rPr>
        <w:t>бсолютно благополучні сім’ї</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Ідеальні подружні стосунки з високим рівнем емоційної близькості.</w:t>
      </w:r>
      <w:r>
        <w:rPr>
          <w:rFonts w:ascii="Times New Roman" w:hAnsi="Times New Roman" w:cs="Times New Roman"/>
          <w:sz w:val="28"/>
          <w:szCs w:val="28"/>
          <w:lang w:val="uk-UA"/>
        </w:rPr>
        <w:t xml:space="preserve"> </w:t>
      </w:r>
      <w:r w:rsidRPr="00BF0893">
        <w:rPr>
          <w:rFonts w:ascii="Times New Roman" w:hAnsi="Times New Roman" w:cs="Times New Roman"/>
          <w:sz w:val="28"/>
          <w:szCs w:val="28"/>
          <w:lang w:val="uk-UA"/>
        </w:rPr>
        <w:t>Партнери по</w:t>
      </w:r>
      <w:r>
        <w:rPr>
          <w:rFonts w:ascii="Times New Roman" w:hAnsi="Times New Roman" w:cs="Times New Roman"/>
          <w:sz w:val="28"/>
          <w:szCs w:val="28"/>
          <w:lang w:val="uk-UA"/>
        </w:rPr>
        <w:t xml:space="preserve">вністю задоволені своїм шлюбом. </w:t>
      </w:r>
      <w:r w:rsidRPr="00BF0893">
        <w:rPr>
          <w:rFonts w:ascii="Times New Roman" w:hAnsi="Times New Roman" w:cs="Times New Roman"/>
          <w:sz w:val="28"/>
          <w:szCs w:val="28"/>
          <w:lang w:val="uk-UA"/>
        </w:rPr>
        <w:t>Сім’я є прикладом гармонійного співіснування.</w:t>
      </w:r>
    </w:p>
    <w:p w:rsidR="00C95F6F" w:rsidRDefault="001C3D7D" w:rsidP="00BF08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Опитувальник </w:t>
      </w:r>
      <w:r w:rsidRPr="001C3D7D">
        <w:rPr>
          <w:rFonts w:ascii="Times New Roman" w:hAnsi="Times New Roman" w:cs="Times New Roman"/>
          <w:sz w:val="28"/>
          <w:szCs w:val="28"/>
          <w:lang w:val="uk-UA"/>
        </w:rPr>
        <w:t>дозволяє не лише оцінити поточний стан сімейних стосунків, але й визначит</w:t>
      </w:r>
      <w:r>
        <w:rPr>
          <w:rFonts w:ascii="Times New Roman" w:hAnsi="Times New Roman" w:cs="Times New Roman"/>
          <w:sz w:val="28"/>
          <w:szCs w:val="28"/>
          <w:lang w:val="uk-UA"/>
        </w:rPr>
        <w:t>и напрямки для їхнього розвитку (о</w:t>
      </w:r>
      <w:r w:rsidR="00C95F6F">
        <w:rPr>
          <w:rFonts w:ascii="Times New Roman" w:hAnsi="Times New Roman" w:cs="Times New Roman"/>
          <w:sz w:val="28"/>
          <w:szCs w:val="28"/>
          <w:lang w:val="uk-UA"/>
        </w:rPr>
        <w:t xml:space="preserve">питувальник наведений </w:t>
      </w:r>
      <w:r>
        <w:rPr>
          <w:rFonts w:ascii="Times New Roman" w:hAnsi="Times New Roman" w:cs="Times New Roman"/>
          <w:sz w:val="28"/>
          <w:szCs w:val="28"/>
          <w:lang w:val="uk-UA"/>
        </w:rPr>
        <w:t>в додатку А).</w:t>
      </w:r>
    </w:p>
    <w:p w:rsidR="00055272" w:rsidRDefault="00055272" w:rsidP="00BF089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055272">
        <w:rPr>
          <w:rFonts w:ascii="Times New Roman" w:hAnsi="Times New Roman" w:cs="Times New Roman"/>
          <w:sz w:val="28"/>
          <w:szCs w:val="28"/>
          <w:lang w:val="uk-UA"/>
        </w:rPr>
        <w:t>«Розподіл ролей у сім’ї» Ю.Є.</w:t>
      </w:r>
      <w:r>
        <w:rPr>
          <w:rFonts w:ascii="Times New Roman" w:hAnsi="Times New Roman" w:cs="Times New Roman"/>
          <w:sz w:val="28"/>
          <w:szCs w:val="28"/>
          <w:lang w:val="uk-UA"/>
        </w:rPr>
        <w:t xml:space="preserve"> </w:t>
      </w:r>
      <w:r w:rsidRPr="00055272">
        <w:rPr>
          <w:rFonts w:ascii="Times New Roman" w:hAnsi="Times New Roman" w:cs="Times New Roman"/>
          <w:sz w:val="28"/>
          <w:szCs w:val="28"/>
          <w:lang w:val="uk-UA"/>
        </w:rPr>
        <w:t>Альошина, Л.Я.</w:t>
      </w:r>
      <w:r>
        <w:rPr>
          <w:rFonts w:ascii="Times New Roman" w:hAnsi="Times New Roman" w:cs="Times New Roman"/>
          <w:sz w:val="28"/>
          <w:szCs w:val="28"/>
          <w:lang w:val="uk-UA"/>
        </w:rPr>
        <w:t xml:space="preserve"> </w:t>
      </w:r>
      <w:r w:rsidRPr="00055272">
        <w:rPr>
          <w:rFonts w:ascii="Times New Roman" w:hAnsi="Times New Roman" w:cs="Times New Roman"/>
          <w:sz w:val="28"/>
          <w:szCs w:val="28"/>
          <w:lang w:val="uk-UA"/>
        </w:rPr>
        <w:t>Гозман, Є.М.</w:t>
      </w:r>
      <w:r>
        <w:rPr>
          <w:rFonts w:ascii="Times New Roman" w:hAnsi="Times New Roman" w:cs="Times New Roman"/>
          <w:sz w:val="28"/>
          <w:szCs w:val="28"/>
          <w:lang w:val="uk-UA"/>
        </w:rPr>
        <w:t xml:space="preserve"> </w:t>
      </w:r>
      <w:r w:rsidRPr="00055272">
        <w:rPr>
          <w:rFonts w:ascii="Times New Roman" w:hAnsi="Times New Roman" w:cs="Times New Roman"/>
          <w:sz w:val="28"/>
          <w:szCs w:val="28"/>
          <w:lang w:val="uk-UA"/>
        </w:rPr>
        <w:t>Дубовська</w:t>
      </w:r>
    </w:p>
    <w:p w:rsidR="001D11C4" w:rsidRDefault="0035502A" w:rsidP="007E6D49">
      <w:pPr>
        <w:spacing w:after="0" w:line="360" w:lineRule="auto"/>
        <w:jc w:val="both"/>
        <w:rPr>
          <w:rFonts w:ascii="Times New Roman" w:hAnsi="Times New Roman" w:cs="Times New Roman"/>
          <w:sz w:val="28"/>
          <w:szCs w:val="28"/>
          <w:lang w:val="uk-UA"/>
        </w:rPr>
      </w:pPr>
      <w:r w:rsidRPr="0035502A">
        <w:rPr>
          <w:rFonts w:ascii="Times New Roman" w:hAnsi="Times New Roman" w:cs="Times New Roman"/>
          <w:sz w:val="28"/>
          <w:szCs w:val="28"/>
          <w:lang w:val="uk-UA"/>
        </w:rPr>
        <w:tab/>
      </w:r>
      <w:r>
        <w:rPr>
          <w:rFonts w:ascii="Times New Roman" w:hAnsi="Times New Roman" w:cs="Times New Roman"/>
          <w:sz w:val="28"/>
          <w:szCs w:val="28"/>
          <w:lang w:val="uk-UA"/>
        </w:rPr>
        <w:t>Дана м</w:t>
      </w:r>
      <w:r w:rsidRPr="0035502A">
        <w:rPr>
          <w:rFonts w:ascii="Times New Roman" w:hAnsi="Times New Roman" w:cs="Times New Roman"/>
          <w:sz w:val="28"/>
          <w:szCs w:val="28"/>
          <w:lang w:val="uk-UA"/>
        </w:rPr>
        <w:t>е</w:t>
      </w:r>
      <w:r w:rsidR="00B958BD">
        <w:rPr>
          <w:rFonts w:ascii="Times New Roman" w:hAnsi="Times New Roman" w:cs="Times New Roman"/>
          <w:sz w:val="28"/>
          <w:szCs w:val="28"/>
          <w:lang w:val="uk-UA"/>
        </w:rPr>
        <w:t xml:space="preserve">тодика призначена для дослідження як </w:t>
      </w:r>
      <w:r w:rsidRPr="0035502A">
        <w:rPr>
          <w:rFonts w:ascii="Times New Roman" w:hAnsi="Times New Roman" w:cs="Times New Roman"/>
          <w:sz w:val="28"/>
          <w:szCs w:val="28"/>
          <w:lang w:val="uk-UA"/>
        </w:rPr>
        <w:t>розподіляються ролі між подружжям у сім’ї. Вона допомагає оцінити суб’єктивне сприйняття ролей кожного з партнерів, визначити ступінь задоволеності таким розподілом, а також виявити можливі дисбаланси у виконанні ролей</w:t>
      </w:r>
      <w:r w:rsidR="00244BC2">
        <w:rPr>
          <w:rFonts w:ascii="Times New Roman" w:hAnsi="Times New Roman" w:cs="Times New Roman"/>
          <w:sz w:val="28"/>
          <w:szCs w:val="28"/>
          <w:lang w:val="uk-UA"/>
        </w:rPr>
        <w:t xml:space="preserve"> (опитувальник наведений в додатку Б)</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lang w:val="uk-UA"/>
        </w:rPr>
        <w:t>[</w:t>
      </w:r>
      <w:r w:rsidR="001C4203">
        <w:rPr>
          <w:rFonts w:ascii="Times New Roman" w:hAnsi="Times New Roman" w:cs="Times New Roman"/>
          <w:sz w:val="28"/>
          <w:szCs w:val="28"/>
          <w:lang w:val="uk-UA"/>
        </w:rPr>
        <w:t>29</w:t>
      </w:r>
      <w:r w:rsidR="001C4203" w:rsidRPr="001C4203">
        <w:rPr>
          <w:rFonts w:ascii="Times New Roman" w:hAnsi="Times New Roman" w:cs="Times New Roman"/>
          <w:sz w:val="28"/>
          <w:szCs w:val="28"/>
          <w:lang w:val="uk-UA"/>
        </w:rPr>
        <w:t>]</w:t>
      </w:r>
      <w:r w:rsidRPr="0035502A">
        <w:rPr>
          <w:rFonts w:ascii="Times New Roman" w:hAnsi="Times New Roman" w:cs="Times New Roman"/>
          <w:sz w:val="28"/>
          <w:szCs w:val="28"/>
          <w:lang w:val="uk-UA"/>
        </w:rPr>
        <w:t>.</w:t>
      </w:r>
    </w:p>
    <w:p w:rsidR="001D11C4" w:rsidRDefault="00AC2282" w:rsidP="00AC22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Учасницям була надана така інструкція: «</w:t>
      </w:r>
      <w:r w:rsidRPr="00AC2282">
        <w:rPr>
          <w:rFonts w:ascii="Times New Roman" w:hAnsi="Times New Roman" w:cs="Times New Roman"/>
          <w:sz w:val="28"/>
          <w:szCs w:val="28"/>
          <w:lang w:val="uk-UA"/>
        </w:rPr>
        <w:t>Для кожного питання пропонується набір варіан</w:t>
      </w:r>
      <w:r>
        <w:rPr>
          <w:rFonts w:ascii="Times New Roman" w:hAnsi="Times New Roman" w:cs="Times New Roman"/>
          <w:sz w:val="28"/>
          <w:szCs w:val="28"/>
          <w:lang w:val="uk-UA"/>
        </w:rPr>
        <w:t xml:space="preserve">тів відповідей; виберіть, будь </w:t>
      </w:r>
      <w:r w:rsidRPr="00AC2282">
        <w:rPr>
          <w:rFonts w:ascii="Times New Roman" w:hAnsi="Times New Roman" w:cs="Times New Roman"/>
          <w:sz w:val="28"/>
          <w:szCs w:val="28"/>
          <w:lang w:val="uk-UA"/>
        </w:rPr>
        <w:t>ласка, ту відповідь, що у більшій мірі відповідає Вашій</w:t>
      </w:r>
      <w:r>
        <w:rPr>
          <w:rFonts w:ascii="Times New Roman" w:hAnsi="Times New Roman" w:cs="Times New Roman"/>
          <w:sz w:val="28"/>
          <w:szCs w:val="28"/>
          <w:lang w:val="uk-UA"/>
        </w:rPr>
        <w:t xml:space="preserve"> точці</w:t>
      </w:r>
      <w:r w:rsidR="00B577E5">
        <w:rPr>
          <w:rFonts w:ascii="Times New Roman" w:hAnsi="Times New Roman" w:cs="Times New Roman"/>
          <w:sz w:val="28"/>
          <w:szCs w:val="28"/>
          <w:lang w:val="uk-UA"/>
        </w:rPr>
        <w:t xml:space="preserve"> зору, і </w:t>
      </w:r>
      <w:r>
        <w:rPr>
          <w:rFonts w:ascii="Times New Roman" w:hAnsi="Times New Roman" w:cs="Times New Roman"/>
          <w:sz w:val="28"/>
          <w:szCs w:val="28"/>
          <w:lang w:val="uk-UA"/>
        </w:rPr>
        <w:t>відзначте її</w:t>
      </w:r>
      <w:r w:rsidR="00B577E5">
        <w:rPr>
          <w:rFonts w:ascii="Times New Roman" w:hAnsi="Times New Roman" w:cs="Times New Roman"/>
          <w:sz w:val="28"/>
          <w:szCs w:val="28"/>
          <w:lang w:val="uk-UA"/>
        </w:rPr>
        <w:t>.».</w:t>
      </w:r>
    </w:p>
    <w:p w:rsidR="00B577E5" w:rsidRPr="00B577E5" w:rsidRDefault="00B577E5" w:rsidP="00B577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577E5">
        <w:rPr>
          <w:rFonts w:ascii="Times New Roman" w:hAnsi="Times New Roman" w:cs="Times New Roman"/>
          <w:sz w:val="28"/>
          <w:szCs w:val="28"/>
          <w:lang w:val="uk-UA"/>
        </w:rPr>
        <w:t>Методика дозволяє оцінити виконання подружніх ро</w:t>
      </w:r>
      <w:r>
        <w:rPr>
          <w:rFonts w:ascii="Times New Roman" w:hAnsi="Times New Roman" w:cs="Times New Roman"/>
          <w:sz w:val="28"/>
          <w:szCs w:val="28"/>
          <w:lang w:val="uk-UA"/>
        </w:rPr>
        <w:t>лей за сімома ключовими сферами:</w:t>
      </w:r>
    </w:p>
    <w:p w:rsidR="00B577E5" w:rsidRDefault="00B577E5" w:rsidP="00B577E5">
      <w:pPr>
        <w:pStyle w:val="a4"/>
        <w:numPr>
          <w:ilvl w:val="0"/>
          <w:numId w:val="3"/>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матеріальне забезпечення родини – о</w:t>
      </w:r>
      <w:r w:rsidRPr="00B577E5">
        <w:rPr>
          <w:rFonts w:ascii="Times New Roman" w:hAnsi="Times New Roman" w:cs="Times New Roman"/>
          <w:sz w:val="28"/>
          <w:szCs w:val="28"/>
          <w:lang w:val="uk-UA"/>
        </w:rPr>
        <w:t>цінює роль подружжя у фінансовому забезпеченні сім’ї, рівень внеску кожного партнера у у створення матеріального добробуту</w:t>
      </w:r>
      <w:r>
        <w:rPr>
          <w:rFonts w:ascii="Times New Roman" w:hAnsi="Times New Roman" w:cs="Times New Roman"/>
          <w:sz w:val="28"/>
          <w:szCs w:val="28"/>
          <w:lang w:val="uk-UA"/>
        </w:rPr>
        <w:t>;</w:t>
      </w:r>
    </w:p>
    <w:p w:rsidR="00B577E5" w:rsidRDefault="00B577E5" w:rsidP="00B577E5">
      <w:pPr>
        <w:pStyle w:val="a4"/>
        <w:numPr>
          <w:ilvl w:val="0"/>
          <w:numId w:val="3"/>
        </w:numPr>
        <w:spacing w:after="0" w:line="360" w:lineRule="auto"/>
        <w:ind w:left="142" w:firstLine="218"/>
        <w:jc w:val="both"/>
        <w:rPr>
          <w:rFonts w:ascii="Times New Roman" w:hAnsi="Times New Roman" w:cs="Times New Roman"/>
          <w:sz w:val="28"/>
          <w:szCs w:val="28"/>
          <w:lang w:val="uk-UA"/>
        </w:rPr>
      </w:pPr>
      <w:r w:rsidRPr="00B577E5">
        <w:rPr>
          <w:rFonts w:ascii="Times New Roman" w:hAnsi="Times New Roman" w:cs="Times New Roman"/>
          <w:sz w:val="28"/>
          <w:szCs w:val="28"/>
          <w:lang w:val="uk-UA"/>
        </w:rPr>
        <w:t xml:space="preserve">виховання дітей – аналізує </w:t>
      </w:r>
      <w:r>
        <w:rPr>
          <w:rFonts w:ascii="Times New Roman" w:hAnsi="Times New Roman" w:cs="Times New Roman"/>
          <w:sz w:val="28"/>
          <w:szCs w:val="28"/>
          <w:lang w:val="uk-UA"/>
        </w:rPr>
        <w:t>у</w:t>
      </w:r>
      <w:r w:rsidRPr="00B577E5">
        <w:rPr>
          <w:rFonts w:ascii="Times New Roman" w:hAnsi="Times New Roman" w:cs="Times New Roman"/>
          <w:sz w:val="28"/>
          <w:szCs w:val="28"/>
          <w:lang w:val="uk-UA"/>
        </w:rPr>
        <w:t>часть</w:t>
      </w:r>
      <w:r>
        <w:rPr>
          <w:rFonts w:ascii="Times New Roman" w:hAnsi="Times New Roman" w:cs="Times New Roman"/>
          <w:sz w:val="28"/>
          <w:szCs w:val="28"/>
          <w:lang w:val="uk-UA"/>
        </w:rPr>
        <w:t xml:space="preserve"> у вихованні дітей, забезпеченні їхньої</w:t>
      </w:r>
      <w:r w:rsidRPr="00B577E5">
        <w:rPr>
          <w:rFonts w:ascii="Times New Roman" w:hAnsi="Times New Roman" w:cs="Times New Roman"/>
          <w:sz w:val="28"/>
          <w:szCs w:val="28"/>
          <w:lang w:val="uk-UA"/>
        </w:rPr>
        <w:t xml:space="preserve"> емоційної підтримки, сприян</w:t>
      </w:r>
      <w:r>
        <w:rPr>
          <w:rFonts w:ascii="Times New Roman" w:hAnsi="Times New Roman" w:cs="Times New Roman"/>
          <w:sz w:val="28"/>
          <w:szCs w:val="28"/>
          <w:lang w:val="uk-UA"/>
        </w:rPr>
        <w:t>ня їхньому розвитку та навчання;</w:t>
      </w:r>
    </w:p>
    <w:p w:rsidR="00504DBB" w:rsidRDefault="00B577E5" w:rsidP="00B577E5">
      <w:pPr>
        <w:pStyle w:val="a4"/>
        <w:numPr>
          <w:ilvl w:val="0"/>
          <w:numId w:val="3"/>
        </w:numPr>
        <w:spacing w:after="0" w:line="360" w:lineRule="auto"/>
        <w:ind w:left="142" w:firstLine="21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577E5">
        <w:rPr>
          <w:rFonts w:ascii="Times New Roman" w:hAnsi="Times New Roman" w:cs="Times New Roman"/>
          <w:sz w:val="28"/>
          <w:szCs w:val="28"/>
          <w:lang w:val="uk-UA"/>
        </w:rPr>
        <w:t>иконання ролі</w:t>
      </w:r>
      <w:r>
        <w:rPr>
          <w:rFonts w:ascii="Times New Roman" w:hAnsi="Times New Roman" w:cs="Times New Roman"/>
          <w:sz w:val="28"/>
          <w:szCs w:val="28"/>
          <w:lang w:val="uk-UA"/>
        </w:rPr>
        <w:t xml:space="preserve"> г</w:t>
      </w:r>
      <w:r w:rsidRPr="00B577E5">
        <w:rPr>
          <w:rFonts w:ascii="Times New Roman" w:hAnsi="Times New Roman" w:cs="Times New Roman"/>
          <w:sz w:val="28"/>
          <w:szCs w:val="28"/>
          <w:lang w:val="uk-UA"/>
        </w:rPr>
        <w:t>осподаря/</w:t>
      </w:r>
      <w:r>
        <w:rPr>
          <w:rFonts w:ascii="Times New Roman" w:hAnsi="Times New Roman" w:cs="Times New Roman"/>
          <w:sz w:val="28"/>
          <w:szCs w:val="28"/>
          <w:lang w:val="uk-UA"/>
        </w:rPr>
        <w:t>господині – в</w:t>
      </w:r>
      <w:r w:rsidRPr="00B577E5">
        <w:rPr>
          <w:rFonts w:ascii="Times New Roman" w:hAnsi="Times New Roman" w:cs="Times New Roman"/>
          <w:sz w:val="28"/>
          <w:szCs w:val="28"/>
          <w:lang w:val="uk-UA"/>
        </w:rPr>
        <w:t>ідображає розподіл обов’язків щодо ведення домашнього господарств</w:t>
      </w:r>
      <w:r>
        <w:rPr>
          <w:rFonts w:ascii="Times New Roman" w:hAnsi="Times New Roman" w:cs="Times New Roman"/>
          <w:sz w:val="28"/>
          <w:szCs w:val="28"/>
          <w:lang w:val="uk-UA"/>
        </w:rPr>
        <w:t>а та вирішення побутових питань</w:t>
      </w:r>
      <w:r w:rsidR="00504DBB">
        <w:rPr>
          <w:rFonts w:ascii="Times New Roman" w:hAnsi="Times New Roman" w:cs="Times New Roman"/>
          <w:sz w:val="28"/>
          <w:szCs w:val="28"/>
          <w:lang w:val="uk-UA"/>
        </w:rPr>
        <w:t>;</w:t>
      </w:r>
    </w:p>
    <w:p w:rsidR="00504DBB" w:rsidRDefault="00B577E5" w:rsidP="00B577E5">
      <w:pPr>
        <w:pStyle w:val="a4"/>
        <w:numPr>
          <w:ilvl w:val="0"/>
          <w:numId w:val="3"/>
        </w:numPr>
        <w:spacing w:after="0" w:line="360" w:lineRule="auto"/>
        <w:ind w:left="142" w:firstLine="218"/>
        <w:jc w:val="both"/>
        <w:rPr>
          <w:rFonts w:ascii="Times New Roman" w:hAnsi="Times New Roman" w:cs="Times New Roman"/>
          <w:sz w:val="28"/>
          <w:szCs w:val="28"/>
          <w:lang w:val="uk-UA"/>
        </w:rPr>
      </w:pPr>
      <w:r w:rsidRPr="00504DBB">
        <w:rPr>
          <w:rFonts w:ascii="Times New Roman" w:hAnsi="Times New Roman" w:cs="Times New Roman"/>
          <w:sz w:val="28"/>
          <w:szCs w:val="28"/>
          <w:lang w:val="uk-UA"/>
        </w:rPr>
        <w:t>підтримування емоційного</w:t>
      </w:r>
      <w:r w:rsidR="00504DBB">
        <w:rPr>
          <w:rFonts w:ascii="Times New Roman" w:hAnsi="Times New Roman" w:cs="Times New Roman"/>
          <w:sz w:val="28"/>
          <w:szCs w:val="28"/>
          <w:lang w:val="uk-UA"/>
        </w:rPr>
        <w:t xml:space="preserve"> клімату – з</w:t>
      </w:r>
      <w:r w:rsidR="00504DBB" w:rsidRPr="00504DBB">
        <w:rPr>
          <w:rFonts w:ascii="Times New Roman" w:hAnsi="Times New Roman" w:cs="Times New Roman"/>
          <w:sz w:val="28"/>
          <w:szCs w:val="28"/>
          <w:lang w:val="uk-UA"/>
        </w:rPr>
        <w:t>абезпечення емоційної гармонії, підтримка партнерів одне одного та створення сприятливого</w:t>
      </w:r>
      <w:r w:rsidR="00504DBB">
        <w:rPr>
          <w:rFonts w:ascii="Times New Roman" w:hAnsi="Times New Roman" w:cs="Times New Roman"/>
          <w:sz w:val="28"/>
          <w:szCs w:val="28"/>
          <w:lang w:val="uk-UA"/>
        </w:rPr>
        <w:t xml:space="preserve"> психологічного клімату в сім’ї; с</w:t>
      </w:r>
    </w:p>
    <w:p w:rsidR="00504DBB" w:rsidRDefault="00504DBB" w:rsidP="00B577E5">
      <w:pPr>
        <w:pStyle w:val="a4"/>
        <w:numPr>
          <w:ilvl w:val="0"/>
          <w:numId w:val="3"/>
        </w:numPr>
        <w:spacing w:after="0" w:line="360" w:lineRule="auto"/>
        <w:ind w:left="142" w:firstLine="21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504DBB">
        <w:rPr>
          <w:rFonts w:ascii="Times New Roman" w:hAnsi="Times New Roman" w:cs="Times New Roman"/>
          <w:sz w:val="28"/>
          <w:szCs w:val="28"/>
          <w:lang w:val="uk-UA"/>
        </w:rPr>
        <w:t>ексуальний партнер</w:t>
      </w:r>
      <w:r>
        <w:rPr>
          <w:rFonts w:ascii="Times New Roman" w:hAnsi="Times New Roman" w:cs="Times New Roman"/>
          <w:sz w:val="28"/>
          <w:szCs w:val="28"/>
          <w:lang w:val="uk-UA"/>
        </w:rPr>
        <w:t xml:space="preserve"> – п</w:t>
      </w:r>
      <w:r w:rsidRPr="00504DBB">
        <w:rPr>
          <w:rFonts w:ascii="Times New Roman" w:hAnsi="Times New Roman" w:cs="Times New Roman"/>
          <w:sz w:val="28"/>
          <w:szCs w:val="28"/>
          <w:lang w:val="uk-UA"/>
        </w:rPr>
        <w:t>ідтримка інтимної близькості, ініціативність у сексуальних стосунках і задоволення цією важли</w:t>
      </w:r>
      <w:r>
        <w:rPr>
          <w:rFonts w:ascii="Times New Roman" w:hAnsi="Times New Roman" w:cs="Times New Roman"/>
          <w:sz w:val="28"/>
          <w:szCs w:val="28"/>
          <w:lang w:val="uk-UA"/>
        </w:rPr>
        <w:t>вою складовою подружнього життя;</w:t>
      </w:r>
    </w:p>
    <w:p w:rsidR="00B577E5" w:rsidRDefault="00504DBB" w:rsidP="00B577E5">
      <w:pPr>
        <w:pStyle w:val="a4"/>
        <w:numPr>
          <w:ilvl w:val="0"/>
          <w:numId w:val="3"/>
        </w:numPr>
        <w:spacing w:after="0" w:line="360" w:lineRule="auto"/>
        <w:ind w:left="142" w:firstLine="218"/>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дозвілля – у</w:t>
      </w:r>
      <w:r w:rsidRPr="00504DBB">
        <w:rPr>
          <w:rFonts w:ascii="Times New Roman" w:hAnsi="Times New Roman" w:cs="Times New Roman"/>
          <w:sz w:val="28"/>
          <w:szCs w:val="28"/>
          <w:lang w:val="uk-UA"/>
        </w:rPr>
        <w:t xml:space="preserve">часть у плануванні спільного відпочинку, свят, розваг і </w:t>
      </w:r>
      <w:r w:rsidR="00244BC2">
        <w:rPr>
          <w:rFonts w:ascii="Times New Roman" w:hAnsi="Times New Roman" w:cs="Times New Roman"/>
          <w:sz w:val="28"/>
          <w:szCs w:val="28"/>
          <w:lang w:val="uk-UA"/>
        </w:rPr>
        <w:t>різноманітних заходів;</w:t>
      </w:r>
    </w:p>
    <w:p w:rsidR="00244BC2" w:rsidRPr="00244BC2" w:rsidRDefault="00244BC2" w:rsidP="00244BC2">
      <w:pPr>
        <w:pStyle w:val="a4"/>
        <w:numPr>
          <w:ilvl w:val="0"/>
          <w:numId w:val="3"/>
        </w:numPr>
        <w:spacing w:after="0" w:line="360" w:lineRule="auto"/>
        <w:ind w:left="142" w:firstLine="21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організація </w:t>
      </w:r>
      <w:r w:rsidRPr="00244BC2">
        <w:rPr>
          <w:rFonts w:ascii="Times New Roman" w:hAnsi="Times New Roman" w:cs="Times New Roman"/>
          <w:sz w:val="28"/>
          <w:szCs w:val="28"/>
          <w:lang w:val="uk-UA"/>
        </w:rPr>
        <w:t>сімейної</w:t>
      </w:r>
      <w:r>
        <w:rPr>
          <w:rFonts w:ascii="Times New Roman" w:hAnsi="Times New Roman" w:cs="Times New Roman"/>
          <w:sz w:val="28"/>
          <w:szCs w:val="28"/>
          <w:lang w:val="uk-UA"/>
        </w:rPr>
        <w:t xml:space="preserve"> </w:t>
      </w:r>
      <w:r w:rsidRPr="00244BC2">
        <w:rPr>
          <w:rFonts w:ascii="Times New Roman" w:hAnsi="Times New Roman" w:cs="Times New Roman"/>
          <w:sz w:val="28"/>
          <w:szCs w:val="28"/>
          <w:lang w:val="uk-UA"/>
        </w:rPr>
        <w:t>субкультури</w:t>
      </w:r>
      <w:r>
        <w:rPr>
          <w:rFonts w:ascii="Times New Roman" w:hAnsi="Times New Roman" w:cs="Times New Roman"/>
          <w:sz w:val="28"/>
          <w:szCs w:val="28"/>
          <w:lang w:val="uk-UA"/>
        </w:rPr>
        <w:t xml:space="preserve"> – в</w:t>
      </w:r>
      <w:r w:rsidR="00B577E5" w:rsidRPr="00244BC2">
        <w:rPr>
          <w:rFonts w:ascii="Times New Roman" w:hAnsi="Times New Roman" w:cs="Times New Roman"/>
          <w:sz w:val="28"/>
          <w:szCs w:val="28"/>
          <w:lang w:val="uk-UA"/>
        </w:rPr>
        <w:t xml:space="preserve">ідображає внесок </w:t>
      </w:r>
      <w:r>
        <w:rPr>
          <w:rFonts w:ascii="Times New Roman" w:hAnsi="Times New Roman" w:cs="Times New Roman"/>
          <w:sz w:val="28"/>
          <w:szCs w:val="28"/>
          <w:lang w:val="uk-UA"/>
        </w:rPr>
        <w:t xml:space="preserve">партнерів </w:t>
      </w:r>
      <w:r w:rsidR="00B577E5" w:rsidRPr="00244BC2">
        <w:rPr>
          <w:rFonts w:ascii="Times New Roman" w:hAnsi="Times New Roman" w:cs="Times New Roman"/>
          <w:sz w:val="28"/>
          <w:szCs w:val="28"/>
          <w:lang w:val="uk-UA"/>
        </w:rPr>
        <w:t>у створення сімейних традицій, ритуалів та розвиток спільних культурних і духовних цінностей.</w:t>
      </w:r>
    </w:p>
    <w:p w:rsidR="00244BC2" w:rsidRDefault="00244BC2" w:rsidP="00244BC2">
      <w:pPr>
        <w:spacing w:after="0" w:line="360" w:lineRule="auto"/>
        <w:ind w:firstLine="708"/>
        <w:jc w:val="both"/>
        <w:rPr>
          <w:rFonts w:ascii="Times New Roman" w:hAnsi="Times New Roman" w:cs="Times New Roman"/>
          <w:sz w:val="28"/>
          <w:szCs w:val="28"/>
          <w:lang w:val="uk-UA"/>
        </w:rPr>
      </w:pPr>
      <w:r w:rsidRPr="00244BC2">
        <w:rPr>
          <w:rFonts w:ascii="Times New Roman" w:hAnsi="Times New Roman" w:cs="Times New Roman"/>
          <w:sz w:val="28"/>
          <w:szCs w:val="28"/>
          <w:lang w:val="uk-UA"/>
        </w:rPr>
        <w:t>Обробка результатів здійснюється шляхом підрахунку середн</w:t>
      </w:r>
      <w:r>
        <w:rPr>
          <w:rFonts w:ascii="Times New Roman" w:hAnsi="Times New Roman" w:cs="Times New Roman"/>
          <w:sz w:val="28"/>
          <w:szCs w:val="28"/>
          <w:lang w:val="uk-UA"/>
        </w:rPr>
        <w:t xml:space="preserve">ього бала для кожної з </w:t>
      </w:r>
      <w:r w:rsidRPr="00244BC2">
        <w:rPr>
          <w:rFonts w:ascii="Times New Roman" w:hAnsi="Times New Roman" w:cs="Times New Roman"/>
          <w:sz w:val="28"/>
          <w:szCs w:val="28"/>
          <w:lang w:val="uk-UA"/>
        </w:rPr>
        <w:t>ролей</w:t>
      </w:r>
      <w:r>
        <w:rPr>
          <w:rFonts w:ascii="Times New Roman" w:hAnsi="Times New Roman" w:cs="Times New Roman"/>
          <w:sz w:val="28"/>
          <w:szCs w:val="28"/>
          <w:lang w:val="uk-UA"/>
        </w:rPr>
        <w:t xml:space="preserve"> у сім’ї</w:t>
      </w:r>
      <w:r w:rsidRPr="00244BC2">
        <w:rPr>
          <w:rFonts w:ascii="Times New Roman" w:hAnsi="Times New Roman" w:cs="Times New Roman"/>
          <w:sz w:val="28"/>
          <w:szCs w:val="28"/>
          <w:lang w:val="uk-UA"/>
        </w:rPr>
        <w:t>. Це дозволяє визначити, наскільки певна роль реалізується чоловіком, дружиною або рівномірно поділяється між ними.</w:t>
      </w:r>
    </w:p>
    <w:p w:rsidR="00244BC2" w:rsidRPr="00244BC2" w:rsidRDefault="00244BC2" w:rsidP="00244BC2">
      <w:pPr>
        <w:spacing w:after="0" w:line="360" w:lineRule="auto"/>
        <w:ind w:firstLine="708"/>
        <w:jc w:val="both"/>
        <w:rPr>
          <w:rFonts w:ascii="Times New Roman" w:hAnsi="Times New Roman" w:cs="Times New Roman"/>
          <w:b/>
          <w:bCs/>
          <w:sz w:val="28"/>
          <w:szCs w:val="28"/>
          <w:lang w:val="uk-UA"/>
        </w:rPr>
      </w:pPr>
      <w:r w:rsidRPr="00244BC2">
        <w:rPr>
          <w:rFonts w:ascii="Times New Roman" w:hAnsi="Times New Roman" w:cs="Times New Roman"/>
          <w:bCs/>
          <w:sz w:val="28"/>
          <w:szCs w:val="28"/>
          <w:lang w:val="uk-UA"/>
        </w:rPr>
        <w:t>Алгоритм обробки результатів</w:t>
      </w:r>
      <w:r>
        <w:rPr>
          <w:rFonts w:ascii="Times New Roman" w:hAnsi="Times New Roman" w:cs="Times New Roman"/>
          <w:b/>
          <w:bCs/>
          <w:sz w:val="28"/>
          <w:szCs w:val="28"/>
          <w:lang w:val="uk-UA"/>
        </w:rPr>
        <w:t xml:space="preserve">. </w:t>
      </w:r>
      <w:r w:rsidRPr="00244BC2">
        <w:rPr>
          <w:rFonts w:ascii="Times New Roman" w:hAnsi="Times New Roman" w:cs="Times New Roman"/>
          <w:bCs/>
          <w:sz w:val="28"/>
          <w:szCs w:val="28"/>
          <w:lang w:val="uk-UA"/>
        </w:rPr>
        <w:t>Оцінювання відповідей:</w:t>
      </w:r>
    </w:p>
    <w:p w:rsidR="00244BC2" w:rsidRDefault="00244BC2" w:rsidP="00244BC2">
      <w:pPr>
        <w:pStyle w:val="a4"/>
        <w:numPr>
          <w:ilvl w:val="0"/>
          <w:numId w:val="7"/>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44BC2">
        <w:rPr>
          <w:rFonts w:ascii="Times New Roman" w:hAnsi="Times New Roman" w:cs="Times New Roman"/>
          <w:sz w:val="28"/>
          <w:szCs w:val="28"/>
          <w:lang w:val="uk-UA"/>
        </w:rPr>
        <w:t xml:space="preserve">ля питань </w:t>
      </w:r>
      <w:r w:rsidRPr="00244BC2">
        <w:rPr>
          <w:rFonts w:ascii="Times New Roman" w:hAnsi="Times New Roman" w:cs="Times New Roman"/>
          <w:bCs/>
          <w:sz w:val="28"/>
          <w:szCs w:val="28"/>
          <w:lang w:val="uk-UA"/>
        </w:rPr>
        <w:t>1, 4, 5, 6, 8, 10, 11, 14, 15, 17, 18, 19</w:t>
      </w:r>
      <w:r w:rsidRPr="00244BC2">
        <w:rPr>
          <w:rFonts w:ascii="Times New Roman" w:hAnsi="Times New Roman" w:cs="Times New Roman"/>
          <w:sz w:val="28"/>
          <w:szCs w:val="28"/>
          <w:lang w:val="uk-UA"/>
        </w:rPr>
        <w:t xml:space="preserve"> бали присвоюються наступним чином:</w:t>
      </w:r>
      <w:r>
        <w:rPr>
          <w:rFonts w:ascii="Times New Roman" w:hAnsi="Times New Roman" w:cs="Times New Roman"/>
          <w:sz w:val="28"/>
          <w:szCs w:val="28"/>
          <w:lang w:val="uk-UA"/>
        </w:rPr>
        <w:t xml:space="preserve"> (А) –</w:t>
      </w:r>
      <w:r w:rsidRPr="00244BC2">
        <w:rPr>
          <w:rFonts w:ascii="Times New Roman" w:hAnsi="Times New Roman" w:cs="Times New Roman"/>
          <w:sz w:val="28"/>
          <w:szCs w:val="28"/>
          <w:lang w:val="uk-UA"/>
        </w:rPr>
        <w:t xml:space="preserve"> 1 бал,</w:t>
      </w:r>
      <w:r>
        <w:rPr>
          <w:rFonts w:ascii="Times New Roman" w:hAnsi="Times New Roman" w:cs="Times New Roman"/>
          <w:sz w:val="28"/>
          <w:szCs w:val="28"/>
          <w:lang w:val="uk-UA"/>
        </w:rPr>
        <w:t xml:space="preserve"> (Б) –</w:t>
      </w:r>
      <w:r w:rsidRPr="00244BC2">
        <w:rPr>
          <w:rFonts w:ascii="Times New Roman" w:hAnsi="Times New Roman" w:cs="Times New Roman"/>
          <w:sz w:val="28"/>
          <w:szCs w:val="28"/>
          <w:lang w:val="uk-UA"/>
        </w:rPr>
        <w:t xml:space="preserve"> 2 бали,</w:t>
      </w:r>
      <w:r>
        <w:rPr>
          <w:rFonts w:ascii="Times New Roman" w:hAnsi="Times New Roman" w:cs="Times New Roman"/>
          <w:sz w:val="28"/>
          <w:szCs w:val="28"/>
          <w:lang w:val="uk-UA"/>
        </w:rPr>
        <w:t xml:space="preserve"> (В) –</w:t>
      </w:r>
      <w:r w:rsidRPr="00244BC2">
        <w:rPr>
          <w:rFonts w:ascii="Times New Roman" w:hAnsi="Times New Roman" w:cs="Times New Roman"/>
          <w:sz w:val="28"/>
          <w:szCs w:val="28"/>
          <w:lang w:val="uk-UA"/>
        </w:rPr>
        <w:t xml:space="preserve"> 3 бали,</w:t>
      </w:r>
      <w:r>
        <w:rPr>
          <w:rFonts w:ascii="Times New Roman" w:hAnsi="Times New Roman" w:cs="Times New Roman"/>
          <w:sz w:val="28"/>
          <w:szCs w:val="28"/>
          <w:lang w:val="uk-UA"/>
        </w:rPr>
        <w:t xml:space="preserve"> (Г) – </w:t>
      </w:r>
      <w:r w:rsidRPr="00244BC2">
        <w:rPr>
          <w:rFonts w:ascii="Times New Roman" w:hAnsi="Times New Roman" w:cs="Times New Roman"/>
          <w:sz w:val="28"/>
          <w:szCs w:val="28"/>
          <w:lang w:val="uk-UA"/>
        </w:rPr>
        <w:t>4 бали.</w:t>
      </w:r>
    </w:p>
    <w:p w:rsidR="00244BC2" w:rsidRPr="00244BC2" w:rsidRDefault="00244BC2" w:rsidP="00244BC2">
      <w:pPr>
        <w:pStyle w:val="a4"/>
        <w:numPr>
          <w:ilvl w:val="0"/>
          <w:numId w:val="7"/>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44BC2">
        <w:rPr>
          <w:rFonts w:ascii="Times New Roman" w:hAnsi="Times New Roman" w:cs="Times New Roman"/>
          <w:sz w:val="28"/>
          <w:szCs w:val="28"/>
          <w:lang w:val="uk-UA"/>
        </w:rPr>
        <w:t xml:space="preserve">ля питань </w:t>
      </w:r>
      <w:r w:rsidRPr="00244BC2">
        <w:rPr>
          <w:rFonts w:ascii="Times New Roman" w:hAnsi="Times New Roman" w:cs="Times New Roman"/>
          <w:bCs/>
          <w:sz w:val="28"/>
          <w:szCs w:val="28"/>
          <w:lang w:val="uk-UA"/>
        </w:rPr>
        <w:t>2, 3, 7, 9, 12, 13, 16, 20, 21</w:t>
      </w:r>
      <w:r w:rsidRPr="00244BC2">
        <w:rPr>
          <w:rFonts w:ascii="Times New Roman" w:hAnsi="Times New Roman" w:cs="Times New Roman"/>
          <w:sz w:val="28"/>
          <w:szCs w:val="28"/>
          <w:lang w:val="uk-UA"/>
        </w:rPr>
        <w:t xml:space="preserve"> бали присвоюються у зворотному порядку:</w:t>
      </w:r>
      <w:r>
        <w:rPr>
          <w:rFonts w:ascii="Times New Roman" w:hAnsi="Times New Roman" w:cs="Times New Roman"/>
          <w:sz w:val="28"/>
          <w:szCs w:val="28"/>
          <w:lang w:val="uk-UA"/>
        </w:rPr>
        <w:t xml:space="preserve"> </w:t>
      </w:r>
      <w:r w:rsidRPr="00244BC2">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 </w:t>
      </w:r>
      <w:r w:rsidRPr="00244BC2">
        <w:rPr>
          <w:rFonts w:ascii="Times New Roman" w:hAnsi="Times New Roman" w:cs="Times New Roman"/>
          <w:sz w:val="28"/>
          <w:szCs w:val="28"/>
          <w:lang w:val="uk-UA"/>
        </w:rPr>
        <w:t>4 бали,</w:t>
      </w:r>
      <w:r>
        <w:rPr>
          <w:rFonts w:ascii="Times New Roman" w:hAnsi="Times New Roman" w:cs="Times New Roman"/>
          <w:sz w:val="28"/>
          <w:szCs w:val="28"/>
          <w:lang w:val="uk-UA"/>
        </w:rPr>
        <w:t xml:space="preserve"> (Б) – </w:t>
      </w:r>
      <w:r w:rsidRPr="00244BC2">
        <w:rPr>
          <w:rFonts w:ascii="Times New Roman" w:hAnsi="Times New Roman" w:cs="Times New Roman"/>
          <w:sz w:val="28"/>
          <w:szCs w:val="28"/>
          <w:lang w:val="uk-UA"/>
        </w:rPr>
        <w:t>3 бали,</w:t>
      </w:r>
      <w:r>
        <w:rPr>
          <w:rFonts w:ascii="Times New Roman" w:hAnsi="Times New Roman" w:cs="Times New Roman"/>
          <w:sz w:val="28"/>
          <w:szCs w:val="28"/>
          <w:lang w:val="uk-UA"/>
        </w:rPr>
        <w:t xml:space="preserve"> (В) –</w:t>
      </w:r>
      <w:r w:rsidRPr="00244BC2">
        <w:rPr>
          <w:rFonts w:ascii="Times New Roman" w:hAnsi="Times New Roman" w:cs="Times New Roman"/>
          <w:sz w:val="28"/>
          <w:szCs w:val="28"/>
          <w:lang w:val="uk-UA"/>
        </w:rPr>
        <w:t xml:space="preserve"> 2 бали,</w:t>
      </w:r>
      <w:r>
        <w:rPr>
          <w:rFonts w:ascii="Times New Roman" w:hAnsi="Times New Roman" w:cs="Times New Roman"/>
          <w:sz w:val="28"/>
          <w:szCs w:val="28"/>
          <w:lang w:val="uk-UA"/>
        </w:rPr>
        <w:t xml:space="preserve"> (Г) –</w:t>
      </w:r>
      <w:r w:rsidRPr="00244BC2">
        <w:rPr>
          <w:rFonts w:ascii="Times New Roman" w:hAnsi="Times New Roman" w:cs="Times New Roman"/>
          <w:sz w:val="28"/>
          <w:szCs w:val="28"/>
          <w:lang w:val="uk-UA"/>
        </w:rPr>
        <w:t xml:space="preserve"> 1 бал.</w:t>
      </w:r>
    </w:p>
    <w:p w:rsidR="00D50016" w:rsidRDefault="00244BC2" w:rsidP="00355B1F">
      <w:pPr>
        <w:spacing w:after="0" w:line="360" w:lineRule="auto"/>
        <w:ind w:firstLine="708"/>
        <w:jc w:val="both"/>
        <w:rPr>
          <w:rFonts w:ascii="Times New Roman" w:hAnsi="Times New Roman" w:cs="Times New Roman"/>
          <w:sz w:val="28"/>
          <w:szCs w:val="28"/>
          <w:lang w:val="uk-UA"/>
        </w:rPr>
      </w:pPr>
      <w:r w:rsidRPr="00355B1F">
        <w:rPr>
          <w:rFonts w:ascii="Times New Roman" w:hAnsi="Times New Roman" w:cs="Times New Roman"/>
          <w:bCs/>
          <w:sz w:val="28"/>
          <w:szCs w:val="28"/>
          <w:lang w:val="uk-UA"/>
        </w:rPr>
        <w:t>Підр</w:t>
      </w:r>
      <w:r w:rsidR="00355B1F" w:rsidRPr="00355B1F">
        <w:rPr>
          <w:rFonts w:ascii="Times New Roman" w:hAnsi="Times New Roman" w:cs="Times New Roman"/>
          <w:bCs/>
          <w:sz w:val="28"/>
          <w:szCs w:val="28"/>
          <w:lang w:val="uk-UA"/>
        </w:rPr>
        <w:t xml:space="preserve">ахунок індексів для кожної ролі. </w:t>
      </w:r>
      <w:r w:rsidRPr="00244BC2">
        <w:rPr>
          <w:rFonts w:ascii="Times New Roman" w:hAnsi="Times New Roman" w:cs="Times New Roman"/>
          <w:sz w:val="28"/>
          <w:szCs w:val="28"/>
          <w:lang w:val="uk-UA"/>
        </w:rPr>
        <w:t>Кожна роль оцінюється на основі трьох питань. Розрахунок середнього арифметичного для цих питань дозволяє отримати показник реалізації ролі:</w:t>
      </w:r>
      <w:r w:rsidR="00D50016">
        <w:rPr>
          <w:rFonts w:ascii="Times New Roman" w:hAnsi="Times New Roman" w:cs="Times New Roman"/>
          <w:sz w:val="28"/>
          <w:szCs w:val="28"/>
          <w:lang w:val="uk-UA"/>
        </w:rPr>
        <w:t xml:space="preserve"> </w:t>
      </w:r>
    </w:p>
    <w:p w:rsidR="00355B1F" w:rsidRPr="00355B1F" w:rsidRDefault="00355B1F" w:rsidP="00355B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1. роль 1 – </w:t>
      </w:r>
      <w:r w:rsidR="00D50016">
        <w:rPr>
          <w:rFonts w:ascii="Times New Roman" w:hAnsi="Times New Roman" w:cs="Times New Roman"/>
          <w:bCs/>
          <w:sz w:val="28"/>
          <w:szCs w:val="28"/>
          <w:lang w:val="uk-UA"/>
        </w:rPr>
        <w:t xml:space="preserve"> </w:t>
      </w:r>
      <w:r w:rsidR="00D50016" w:rsidRPr="00B577E5">
        <w:rPr>
          <w:rFonts w:ascii="Times New Roman" w:hAnsi="Times New Roman" w:cs="Times New Roman"/>
          <w:sz w:val="28"/>
          <w:szCs w:val="28"/>
          <w:lang w:val="uk-UA"/>
        </w:rPr>
        <w:t>виховання дітей</w:t>
      </w:r>
      <w:r w:rsidR="00D500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(9+13+14) : </w:t>
      </w:r>
      <w:r w:rsidR="00244BC2" w:rsidRPr="00355B1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244BC2" w:rsidRPr="00355B1F" w:rsidRDefault="00355B1F" w:rsidP="00355B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bCs/>
          <w:sz w:val="28"/>
          <w:szCs w:val="28"/>
          <w:lang w:val="uk-UA"/>
        </w:rPr>
        <w:t xml:space="preserve">роль 2 – </w:t>
      </w:r>
      <w:r w:rsidR="00D50016" w:rsidRPr="00D50016">
        <w:rPr>
          <w:rFonts w:ascii="Times New Roman" w:hAnsi="Times New Roman" w:cs="Times New Roman"/>
          <w:bCs/>
          <w:sz w:val="28"/>
          <w:szCs w:val="28"/>
          <w:lang w:val="uk-UA"/>
        </w:rPr>
        <w:t xml:space="preserve">підтримування емоційного клімату </w:t>
      </w:r>
      <w:r>
        <w:rPr>
          <w:rFonts w:ascii="Times New Roman" w:hAnsi="Times New Roman" w:cs="Times New Roman"/>
          <w:sz w:val="28"/>
          <w:szCs w:val="28"/>
          <w:lang w:val="uk-UA"/>
        </w:rPr>
        <w:t>(2+15+18)</w:t>
      </w:r>
      <w:r w:rsidRPr="00355B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55B1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355B1F" w:rsidRPr="00355B1F" w:rsidRDefault="00355B1F" w:rsidP="00355B1F">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роль 3 – </w:t>
      </w:r>
      <w:r w:rsidR="00D50016">
        <w:rPr>
          <w:rFonts w:ascii="Times New Roman" w:hAnsi="Times New Roman" w:cs="Times New Roman"/>
          <w:bCs/>
          <w:sz w:val="28"/>
          <w:szCs w:val="28"/>
          <w:lang w:val="uk-UA"/>
        </w:rPr>
        <w:t xml:space="preserve">матеріальне забезпечення родини </w:t>
      </w:r>
      <w:r>
        <w:rPr>
          <w:rFonts w:ascii="Times New Roman" w:hAnsi="Times New Roman" w:cs="Times New Roman"/>
          <w:sz w:val="28"/>
          <w:szCs w:val="28"/>
          <w:lang w:val="uk-UA"/>
        </w:rPr>
        <w:t xml:space="preserve">() : </w:t>
      </w:r>
      <w:r w:rsidRPr="00355B1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355B1F" w:rsidRDefault="00355B1F" w:rsidP="00355B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4. роль 4 –</w:t>
      </w:r>
      <w:r w:rsidR="00D50016" w:rsidRPr="00D50016">
        <w:t xml:space="preserve"> </w:t>
      </w:r>
      <w:r w:rsidR="00D50016" w:rsidRPr="00D50016">
        <w:rPr>
          <w:rFonts w:ascii="Times New Roman" w:hAnsi="Times New Roman" w:cs="Times New Roman"/>
          <w:bCs/>
          <w:sz w:val="28"/>
          <w:szCs w:val="28"/>
          <w:lang w:val="uk-UA"/>
        </w:rPr>
        <w:t xml:space="preserve">організація дозвілля  </w:t>
      </w:r>
      <w:r>
        <w:rPr>
          <w:rFonts w:ascii="Times New Roman" w:hAnsi="Times New Roman" w:cs="Times New Roman"/>
          <w:sz w:val="28"/>
          <w:szCs w:val="28"/>
          <w:lang w:val="uk-UA"/>
        </w:rPr>
        <w:t xml:space="preserve">(20+8+4) : </w:t>
      </w:r>
      <w:r w:rsidRPr="00355B1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355B1F" w:rsidRDefault="00355B1F" w:rsidP="00355B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5. роль 5 –</w:t>
      </w:r>
      <w:r w:rsidR="00D50016">
        <w:rPr>
          <w:rFonts w:ascii="Times New Roman" w:hAnsi="Times New Roman" w:cs="Times New Roman"/>
          <w:bCs/>
          <w:sz w:val="28"/>
          <w:szCs w:val="28"/>
          <w:lang w:val="uk-UA"/>
        </w:rPr>
        <w:t xml:space="preserve"> </w:t>
      </w:r>
      <w:r w:rsidR="00D50016" w:rsidRPr="00D50016">
        <w:rPr>
          <w:rFonts w:ascii="Times New Roman" w:hAnsi="Times New Roman" w:cs="Times New Roman"/>
          <w:sz w:val="28"/>
          <w:szCs w:val="28"/>
          <w:lang w:val="uk-UA"/>
        </w:rPr>
        <w:t>виконання ролі господаря/господині</w:t>
      </w:r>
      <w:r w:rsidRPr="00355B1F">
        <w:rPr>
          <w:rFonts w:ascii="Times New Roman" w:hAnsi="Times New Roman" w:cs="Times New Roman"/>
          <w:sz w:val="28"/>
          <w:szCs w:val="28"/>
          <w:lang w:val="uk-UA"/>
        </w:rPr>
        <w:t xml:space="preserve"> </w:t>
      </w:r>
      <w:r>
        <w:rPr>
          <w:rFonts w:ascii="Times New Roman" w:hAnsi="Times New Roman" w:cs="Times New Roman"/>
          <w:sz w:val="28"/>
          <w:szCs w:val="28"/>
          <w:lang w:val="uk-UA"/>
        </w:rPr>
        <w:t>(17+5+21)</w:t>
      </w:r>
      <w:r w:rsidRPr="00355B1F">
        <w:rPr>
          <w:lang w:val="uk-UA"/>
        </w:rPr>
        <w:t xml:space="preserve"> </w:t>
      </w:r>
      <w:r w:rsidRPr="00355B1F">
        <w:rPr>
          <w:rFonts w:ascii="Times New Roman" w:hAnsi="Times New Roman" w:cs="Times New Roman"/>
          <w:sz w:val="28"/>
          <w:szCs w:val="28"/>
          <w:lang w:val="uk-UA"/>
        </w:rPr>
        <w:t>: 3 =</w:t>
      </w:r>
      <w:r>
        <w:rPr>
          <w:rFonts w:ascii="Times New Roman" w:hAnsi="Times New Roman" w:cs="Times New Roman"/>
          <w:sz w:val="28"/>
          <w:szCs w:val="28"/>
          <w:lang w:val="uk-UA"/>
        </w:rPr>
        <w:t>…;</w:t>
      </w:r>
    </w:p>
    <w:p w:rsidR="00355B1F" w:rsidRDefault="00355B1F" w:rsidP="00355B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6. роль 6 –</w:t>
      </w:r>
      <w:r w:rsidR="00D50016">
        <w:rPr>
          <w:rFonts w:ascii="Times New Roman" w:hAnsi="Times New Roman" w:cs="Times New Roman"/>
          <w:bCs/>
          <w:sz w:val="28"/>
          <w:szCs w:val="28"/>
          <w:lang w:val="uk-UA"/>
        </w:rPr>
        <w:t xml:space="preserve"> </w:t>
      </w:r>
      <w:r w:rsidR="00D50016" w:rsidRPr="00355B1F">
        <w:rPr>
          <w:rFonts w:ascii="Times New Roman" w:hAnsi="Times New Roman" w:cs="Times New Roman"/>
          <w:sz w:val="28"/>
          <w:szCs w:val="28"/>
          <w:lang w:val="uk-UA"/>
        </w:rPr>
        <w:t>сексуальний партнер</w:t>
      </w:r>
      <w:r>
        <w:rPr>
          <w:rFonts w:ascii="Times New Roman" w:hAnsi="Times New Roman" w:cs="Times New Roman"/>
          <w:bCs/>
          <w:sz w:val="28"/>
          <w:szCs w:val="28"/>
          <w:lang w:val="uk-UA"/>
        </w:rPr>
        <w:t xml:space="preserve"> </w:t>
      </w:r>
      <w:r w:rsidR="00244BC2" w:rsidRPr="00355B1F">
        <w:rPr>
          <w:rFonts w:ascii="Times New Roman" w:hAnsi="Times New Roman" w:cs="Times New Roman"/>
          <w:sz w:val="28"/>
          <w:szCs w:val="28"/>
          <w:lang w:val="uk-UA"/>
        </w:rPr>
        <w:t>(10+6+11</w:t>
      </w:r>
      <w:r>
        <w:rPr>
          <w:rFonts w:ascii="Times New Roman" w:hAnsi="Times New Roman" w:cs="Times New Roman"/>
          <w:sz w:val="28"/>
          <w:szCs w:val="28"/>
          <w:lang w:val="uk-UA"/>
        </w:rPr>
        <w:t xml:space="preserve">) </w:t>
      </w:r>
      <w:r w:rsidRPr="00355B1F">
        <w:rPr>
          <w:rFonts w:ascii="Times New Roman" w:hAnsi="Times New Roman" w:cs="Times New Roman"/>
          <w:sz w:val="28"/>
          <w:szCs w:val="28"/>
          <w:lang w:val="uk-UA"/>
        </w:rPr>
        <w:t>: 3 =</w:t>
      </w:r>
      <w:r>
        <w:rPr>
          <w:rFonts w:ascii="Times New Roman" w:hAnsi="Times New Roman" w:cs="Times New Roman"/>
          <w:sz w:val="28"/>
          <w:szCs w:val="28"/>
          <w:lang w:val="uk-UA"/>
        </w:rPr>
        <w:t>…;</w:t>
      </w:r>
    </w:p>
    <w:p w:rsidR="00355B1F" w:rsidRDefault="00355B1F" w:rsidP="00355B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Pr>
          <w:rFonts w:ascii="Times New Roman" w:hAnsi="Times New Roman" w:cs="Times New Roman"/>
          <w:bCs/>
          <w:sz w:val="28"/>
          <w:szCs w:val="28"/>
          <w:lang w:val="uk-UA"/>
        </w:rPr>
        <w:t xml:space="preserve">роль 7 – </w:t>
      </w:r>
      <w:r>
        <w:rPr>
          <w:rFonts w:ascii="Times New Roman" w:hAnsi="Times New Roman" w:cs="Times New Roman"/>
          <w:sz w:val="28"/>
          <w:szCs w:val="28"/>
          <w:lang w:val="uk-UA"/>
        </w:rPr>
        <w:t xml:space="preserve">організація </w:t>
      </w:r>
      <w:r w:rsidRPr="00244BC2">
        <w:rPr>
          <w:rFonts w:ascii="Times New Roman" w:hAnsi="Times New Roman" w:cs="Times New Roman"/>
          <w:sz w:val="28"/>
          <w:szCs w:val="28"/>
          <w:lang w:val="uk-UA"/>
        </w:rPr>
        <w:t>сімейної</w:t>
      </w:r>
      <w:r>
        <w:rPr>
          <w:rFonts w:ascii="Times New Roman" w:hAnsi="Times New Roman" w:cs="Times New Roman"/>
          <w:sz w:val="28"/>
          <w:szCs w:val="28"/>
          <w:lang w:val="uk-UA"/>
        </w:rPr>
        <w:t xml:space="preserve"> </w:t>
      </w:r>
      <w:r w:rsidRPr="00244BC2">
        <w:rPr>
          <w:rFonts w:ascii="Times New Roman" w:hAnsi="Times New Roman" w:cs="Times New Roman"/>
          <w:sz w:val="28"/>
          <w:szCs w:val="28"/>
          <w:lang w:val="uk-UA"/>
        </w:rPr>
        <w:t>субкультури</w:t>
      </w:r>
      <w:r w:rsidRPr="00355B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(1+7+12) </w:t>
      </w:r>
      <w:r w:rsidRPr="00355B1F">
        <w:rPr>
          <w:rFonts w:ascii="Times New Roman" w:hAnsi="Times New Roman" w:cs="Times New Roman"/>
          <w:sz w:val="28"/>
          <w:szCs w:val="28"/>
          <w:lang w:val="uk-UA"/>
        </w:rPr>
        <w:t>: 3 =</w:t>
      </w:r>
      <w:r>
        <w:rPr>
          <w:rFonts w:ascii="Times New Roman" w:hAnsi="Times New Roman" w:cs="Times New Roman"/>
          <w:sz w:val="28"/>
          <w:szCs w:val="28"/>
          <w:lang w:val="uk-UA"/>
        </w:rPr>
        <w:t>…</w:t>
      </w:r>
    </w:p>
    <w:p w:rsidR="00244BC2" w:rsidRPr="00355B1F" w:rsidRDefault="00355B1F" w:rsidP="00355B1F">
      <w:pPr>
        <w:spacing w:after="0" w:line="360" w:lineRule="auto"/>
        <w:ind w:firstLine="708"/>
        <w:jc w:val="both"/>
        <w:rPr>
          <w:rFonts w:ascii="Times New Roman" w:hAnsi="Times New Roman" w:cs="Times New Roman"/>
          <w:sz w:val="28"/>
          <w:szCs w:val="28"/>
          <w:lang w:val="uk-UA"/>
        </w:rPr>
      </w:pPr>
      <w:r w:rsidRPr="00355B1F">
        <w:rPr>
          <w:rFonts w:ascii="Times New Roman" w:hAnsi="Times New Roman" w:cs="Times New Roman"/>
          <w:bCs/>
          <w:sz w:val="28"/>
          <w:szCs w:val="28"/>
          <w:lang w:val="uk-UA"/>
        </w:rPr>
        <w:t xml:space="preserve"> Інтерпретація отриманих </w:t>
      </w:r>
      <w:r>
        <w:rPr>
          <w:rFonts w:ascii="Times New Roman" w:hAnsi="Times New Roman" w:cs="Times New Roman"/>
          <w:bCs/>
          <w:sz w:val="28"/>
          <w:szCs w:val="28"/>
          <w:lang w:val="uk-UA"/>
        </w:rPr>
        <w:t xml:space="preserve">результатів </w:t>
      </w:r>
      <w:r w:rsidRPr="00355B1F">
        <w:rPr>
          <w:rFonts w:ascii="Times New Roman" w:hAnsi="Times New Roman" w:cs="Times New Roman"/>
          <w:bCs/>
          <w:sz w:val="28"/>
          <w:szCs w:val="28"/>
          <w:lang w:val="uk-UA"/>
        </w:rPr>
        <w:t>дозволяє визначити, як розподіляються сімейні ролі між подружжям. Високий бал (приблизно 4) свідчить про те, що відповідна роль переважно виконується дружиною. Низький бал (близько 1) вказує, що основна відповідальність за реалізацію цієї ролі лежить на чоловікові. Середній бал (у межах 2–3) демонструє, що роль розподілена між подружжям приблизно рівномірно, обидва партнери беруть у ній активну участь. Такий підхід дозволяє оцінити баланс</w:t>
      </w:r>
      <w:r>
        <w:rPr>
          <w:rFonts w:ascii="Times New Roman" w:hAnsi="Times New Roman" w:cs="Times New Roman"/>
          <w:bCs/>
          <w:sz w:val="28"/>
          <w:szCs w:val="28"/>
          <w:lang w:val="uk-UA"/>
        </w:rPr>
        <w:t xml:space="preserve"> виконання ролей</w:t>
      </w:r>
      <w:r w:rsidRPr="00355B1F">
        <w:rPr>
          <w:rFonts w:ascii="Times New Roman" w:hAnsi="Times New Roman" w:cs="Times New Roman"/>
          <w:bCs/>
          <w:sz w:val="28"/>
          <w:szCs w:val="28"/>
          <w:lang w:val="uk-UA"/>
        </w:rPr>
        <w:t xml:space="preserve"> у сімейному житті та виявити можливі</w:t>
      </w:r>
      <w:r w:rsidRPr="00EF19AC">
        <w:rPr>
          <w:lang w:val="uk-UA"/>
        </w:rPr>
        <w:t xml:space="preserve"> </w:t>
      </w:r>
      <w:r w:rsidRPr="00355B1F">
        <w:rPr>
          <w:rFonts w:ascii="Times New Roman" w:hAnsi="Times New Roman" w:cs="Times New Roman"/>
          <w:bCs/>
          <w:sz w:val="28"/>
          <w:szCs w:val="28"/>
          <w:lang w:val="uk-UA"/>
        </w:rPr>
        <w:t>диспропорції у виконанні обов’язків.</w:t>
      </w:r>
    </w:p>
    <w:p w:rsidR="00244BC2" w:rsidRPr="00244BC2" w:rsidRDefault="00D76073" w:rsidP="00244B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Pr="00D76073">
        <w:rPr>
          <w:rFonts w:ascii="Times New Roman" w:hAnsi="Times New Roman" w:cs="Times New Roman"/>
          <w:sz w:val="28"/>
          <w:szCs w:val="28"/>
          <w:lang w:val="uk-UA"/>
        </w:rPr>
        <w:t>«Рольові очікування і домагання у шлюбі (РОД)» О. Волкової, Г. Трапезникової</w:t>
      </w:r>
    </w:p>
    <w:p w:rsidR="00244BC2" w:rsidRPr="00244BC2" w:rsidRDefault="003900AC" w:rsidP="00244BC2">
      <w:pPr>
        <w:spacing w:after="0" w:line="360" w:lineRule="auto"/>
        <w:ind w:firstLine="708"/>
        <w:jc w:val="both"/>
        <w:rPr>
          <w:rFonts w:ascii="Times New Roman" w:hAnsi="Times New Roman" w:cs="Times New Roman"/>
          <w:sz w:val="28"/>
          <w:szCs w:val="28"/>
          <w:lang w:val="uk-UA"/>
        </w:rPr>
      </w:pPr>
      <w:r w:rsidRPr="003900AC">
        <w:rPr>
          <w:rFonts w:ascii="Times New Roman" w:hAnsi="Times New Roman" w:cs="Times New Roman"/>
          <w:sz w:val="28"/>
          <w:szCs w:val="28"/>
          <w:lang w:val="uk-UA"/>
        </w:rPr>
        <w:t>Методологія РОД (родинно-орієнтована діагностика) є комплексним підходом до аналізу уявлень подружжя про їхні взаємини. Вона спрямована на оцінку рівня особистісної інтеграції чоловіка та дружини, приділяючи особливу увагу значущості таких аспектів, як сексуальні стосунки, господарсько-побутова сфера, батьківські обов’язки, професійна діяльність, а також моральна й емоційна п</w:t>
      </w:r>
      <w:r w:rsidR="007F7DFB">
        <w:rPr>
          <w:rFonts w:ascii="Times New Roman" w:hAnsi="Times New Roman" w:cs="Times New Roman"/>
          <w:sz w:val="28"/>
          <w:szCs w:val="28"/>
          <w:lang w:val="uk-UA"/>
        </w:rPr>
        <w:t xml:space="preserve">ідтримка. Крім того, методика </w:t>
      </w:r>
      <w:r w:rsidRPr="003900AC">
        <w:rPr>
          <w:rFonts w:ascii="Times New Roman" w:hAnsi="Times New Roman" w:cs="Times New Roman"/>
          <w:sz w:val="28"/>
          <w:szCs w:val="28"/>
          <w:lang w:val="uk-UA"/>
        </w:rPr>
        <w:t xml:space="preserve"> враховує фактор зовнішньої привабливості партнерів</w:t>
      </w:r>
      <w:r w:rsidR="007F7DFB">
        <w:rPr>
          <w:rFonts w:ascii="Times New Roman" w:hAnsi="Times New Roman" w:cs="Times New Roman"/>
          <w:sz w:val="28"/>
          <w:szCs w:val="28"/>
          <w:lang w:val="uk-UA"/>
        </w:rPr>
        <w:t xml:space="preserve"> </w:t>
      </w:r>
      <w:r w:rsidR="007F7DFB" w:rsidRPr="007F7DFB">
        <w:rPr>
          <w:rFonts w:ascii="Times New Roman" w:hAnsi="Times New Roman" w:cs="Times New Roman"/>
          <w:sz w:val="28"/>
          <w:szCs w:val="28"/>
          <w:lang w:val="uk-UA"/>
        </w:rPr>
        <w:t>(</w:t>
      </w:r>
      <w:r w:rsidR="007F7DFB">
        <w:rPr>
          <w:rFonts w:ascii="Times New Roman" w:hAnsi="Times New Roman" w:cs="Times New Roman"/>
          <w:sz w:val="28"/>
          <w:szCs w:val="28"/>
          <w:lang w:val="uk-UA"/>
        </w:rPr>
        <w:t>наведена</w:t>
      </w:r>
      <w:r w:rsidR="007F7DFB" w:rsidRPr="007F7DFB">
        <w:rPr>
          <w:rFonts w:ascii="Times New Roman" w:hAnsi="Times New Roman" w:cs="Times New Roman"/>
          <w:sz w:val="28"/>
          <w:szCs w:val="28"/>
          <w:lang w:val="uk-UA"/>
        </w:rPr>
        <w:t xml:space="preserve"> в</w:t>
      </w:r>
      <w:r w:rsidR="007F7DFB">
        <w:rPr>
          <w:rFonts w:ascii="Times New Roman" w:hAnsi="Times New Roman" w:cs="Times New Roman"/>
          <w:sz w:val="28"/>
          <w:szCs w:val="28"/>
          <w:lang w:val="uk-UA"/>
        </w:rPr>
        <w:t xml:space="preserve"> додатку В</w:t>
      </w:r>
      <w:r w:rsidR="007F7DFB" w:rsidRPr="007F7DFB">
        <w:rPr>
          <w:rFonts w:ascii="Times New Roman" w:hAnsi="Times New Roman" w:cs="Times New Roman"/>
          <w:sz w:val="28"/>
          <w:szCs w:val="28"/>
          <w:lang w:val="uk-UA"/>
        </w:rPr>
        <w:t>)</w:t>
      </w:r>
      <w:r w:rsidRPr="003900AC">
        <w:rPr>
          <w:rFonts w:ascii="Times New Roman" w:hAnsi="Times New Roman" w:cs="Times New Roman"/>
          <w:sz w:val="28"/>
          <w:szCs w:val="28"/>
          <w:lang w:val="uk-UA"/>
        </w:rPr>
        <w:t>. Усі ці складові визначають ключові функції сім’ї та утворюють шкалу сімейних цінностей (ШСЦ). Окремо досліджується бажаний розподіл ролей між чоловіком і дружиною у виконанні сімейних функцій, який оцінюється за допомогою шкали рольових очікувань і домагань (ШРОД)</w:t>
      </w:r>
      <w:r w:rsidR="001C4203">
        <w:rPr>
          <w:rFonts w:ascii="Times New Roman" w:hAnsi="Times New Roman" w:cs="Times New Roman"/>
          <w:sz w:val="28"/>
          <w:szCs w:val="28"/>
          <w:lang w:val="uk-UA"/>
        </w:rPr>
        <w:t xml:space="preserve"> </w:t>
      </w:r>
      <w:r w:rsidR="001C4203" w:rsidRPr="001C4203">
        <w:rPr>
          <w:rFonts w:ascii="Times New Roman" w:hAnsi="Times New Roman" w:cs="Times New Roman"/>
          <w:sz w:val="28"/>
          <w:szCs w:val="28"/>
          <w:lang w:val="uk-UA"/>
        </w:rPr>
        <w:t>[</w:t>
      </w:r>
      <w:r w:rsidR="001C4203">
        <w:rPr>
          <w:rFonts w:ascii="Times New Roman" w:hAnsi="Times New Roman" w:cs="Times New Roman"/>
          <w:sz w:val="28"/>
          <w:szCs w:val="28"/>
          <w:lang w:val="uk-UA"/>
        </w:rPr>
        <w:t>29</w:t>
      </w:r>
      <w:r w:rsidR="001C4203" w:rsidRPr="001C4203">
        <w:rPr>
          <w:rFonts w:ascii="Times New Roman" w:hAnsi="Times New Roman" w:cs="Times New Roman"/>
          <w:sz w:val="28"/>
          <w:szCs w:val="28"/>
          <w:lang w:val="uk-UA"/>
        </w:rPr>
        <w:t>]</w:t>
      </w:r>
      <w:r w:rsidRPr="003900AC">
        <w:rPr>
          <w:rFonts w:ascii="Times New Roman" w:hAnsi="Times New Roman" w:cs="Times New Roman"/>
          <w:sz w:val="28"/>
          <w:szCs w:val="28"/>
          <w:lang w:val="uk-UA"/>
        </w:rPr>
        <w:t>.</w:t>
      </w:r>
    </w:p>
    <w:p w:rsidR="00244BC2" w:rsidRPr="00244BC2" w:rsidRDefault="003C6417" w:rsidP="00244BC2">
      <w:pPr>
        <w:spacing w:after="0" w:line="360" w:lineRule="auto"/>
        <w:ind w:firstLine="708"/>
        <w:jc w:val="both"/>
        <w:rPr>
          <w:rFonts w:ascii="Times New Roman" w:hAnsi="Times New Roman" w:cs="Times New Roman"/>
          <w:sz w:val="28"/>
          <w:szCs w:val="28"/>
          <w:lang w:val="uk-UA"/>
        </w:rPr>
      </w:pPr>
      <w:r w:rsidRPr="003C6417">
        <w:rPr>
          <w:rFonts w:ascii="Times New Roman" w:hAnsi="Times New Roman" w:cs="Times New Roman"/>
          <w:sz w:val="28"/>
          <w:szCs w:val="28"/>
          <w:lang w:val="uk-UA"/>
        </w:rPr>
        <w:t xml:space="preserve">Респонденткам була надана така інструкція: «Уважно прочитайте кожне твердження і оберіть один з </w:t>
      </w:r>
      <w:r>
        <w:rPr>
          <w:rFonts w:ascii="Times New Roman" w:hAnsi="Times New Roman" w:cs="Times New Roman"/>
          <w:sz w:val="28"/>
          <w:szCs w:val="28"/>
          <w:lang w:val="uk-UA"/>
        </w:rPr>
        <w:t xml:space="preserve">чотирьох </w:t>
      </w:r>
      <w:r w:rsidRPr="003C6417">
        <w:rPr>
          <w:rFonts w:ascii="Times New Roman" w:hAnsi="Times New Roman" w:cs="Times New Roman"/>
          <w:sz w:val="28"/>
          <w:szCs w:val="28"/>
          <w:lang w:val="uk-UA"/>
        </w:rPr>
        <w:t>запропонованих варіантів відповідей</w:t>
      </w:r>
      <w:r w:rsidR="00B718A2">
        <w:rPr>
          <w:rFonts w:ascii="Times New Roman" w:hAnsi="Times New Roman" w:cs="Times New Roman"/>
          <w:sz w:val="28"/>
          <w:szCs w:val="28"/>
          <w:lang w:val="uk-UA"/>
        </w:rPr>
        <w:t>, який найбільше відповідає Вашій точці зору».</w:t>
      </w:r>
    </w:p>
    <w:p w:rsidR="00EB28DF" w:rsidRDefault="00B718A2" w:rsidP="00EB28D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718A2">
        <w:rPr>
          <w:rFonts w:ascii="Times New Roman" w:hAnsi="Times New Roman" w:cs="Times New Roman"/>
          <w:sz w:val="28"/>
          <w:szCs w:val="28"/>
          <w:lang w:val="uk-UA"/>
        </w:rPr>
        <w:t>Обробка результатів передбачає оцінювання відповідей респонден</w:t>
      </w:r>
      <w:r>
        <w:rPr>
          <w:rFonts w:ascii="Times New Roman" w:hAnsi="Times New Roman" w:cs="Times New Roman"/>
          <w:sz w:val="28"/>
          <w:szCs w:val="28"/>
          <w:lang w:val="uk-UA"/>
        </w:rPr>
        <w:t>ток за шкалою: «Цілком згодна» –</w:t>
      </w:r>
      <w:r w:rsidRPr="00B718A2">
        <w:rPr>
          <w:rFonts w:ascii="Times New Roman" w:hAnsi="Times New Roman" w:cs="Times New Roman"/>
          <w:sz w:val="28"/>
          <w:szCs w:val="28"/>
          <w:lang w:val="uk-UA"/>
        </w:rPr>
        <w:t xml:space="preserve"> </w:t>
      </w:r>
      <w:r>
        <w:rPr>
          <w:rFonts w:ascii="Times New Roman" w:hAnsi="Times New Roman" w:cs="Times New Roman"/>
          <w:sz w:val="28"/>
          <w:szCs w:val="28"/>
          <w:lang w:val="uk-UA"/>
        </w:rPr>
        <w:t>3 бали, «Загалом це правильно» –</w:t>
      </w:r>
      <w:r w:rsidRPr="00B718A2">
        <w:rPr>
          <w:rFonts w:ascii="Times New Roman" w:hAnsi="Times New Roman" w:cs="Times New Roman"/>
          <w:sz w:val="28"/>
          <w:szCs w:val="28"/>
          <w:lang w:val="uk-UA"/>
        </w:rPr>
        <w:t xml:space="preserve"> 2 бали, «Це не зовсі</w:t>
      </w:r>
      <w:r>
        <w:rPr>
          <w:rFonts w:ascii="Times New Roman" w:hAnsi="Times New Roman" w:cs="Times New Roman"/>
          <w:sz w:val="28"/>
          <w:szCs w:val="28"/>
          <w:lang w:val="uk-UA"/>
        </w:rPr>
        <w:t>м так» – 1 бал, «Це неправильно» –</w:t>
      </w:r>
      <w:r w:rsidRPr="00B718A2">
        <w:rPr>
          <w:rFonts w:ascii="Times New Roman" w:hAnsi="Times New Roman" w:cs="Times New Roman"/>
          <w:sz w:val="28"/>
          <w:szCs w:val="28"/>
          <w:lang w:val="uk-UA"/>
        </w:rPr>
        <w:t xml:space="preserve"> 0 балів. Для показників шкали сімейних цінностей (ШСЦ) результати підраховуються окремо. Перші два показники (значущість сексуальних відносин та особистісна ідентифікація з партнером) підсумовуються, а отримані значення переносяться до останньої графи протоколу як підсумкові. Для решти показників обчислюється напівсума балів за двома підшкалами: «Рольові очікування», які характеризують очікування від партнера, та «Рольові домагання», які відображають власну готовність до виконання відповідних функцій.</w:t>
      </w:r>
      <w:r w:rsidR="00EB28DF">
        <w:rPr>
          <w:rFonts w:ascii="Times New Roman" w:hAnsi="Times New Roman" w:cs="Times New Roman"/>
          <w:sz w:val="28"/>
          <w:szCs w:val="28"/>
          <w:lang w:val="uk-UA"/>
        </w:rPr>
        <w:t xml:space="preserve"> </w:t>
      </w:r>
    </w:p>
    <w:p w:rsidR="00B718A2" w:rsidRDefault="00EB28DF" w:rsidP="00EB28D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Формула</w:t>
      </w:r>
      <w:r w:rsidRPr="00EB28DF">
        <w:rPr>
          <w:rFonts w:ascii="Times New Roman" w:hAnsi="Times New Roman" w:cs="Times New Roman"/>
          <w:sz w:val="28"/>
          <w:szCs w:val="28"/>
          <w:lang w:val="uk-UA"/>
        </w:rPr>
        <w:t xml:space="preserve"> обчислення підсумкового бала за шкалами рольових функцій</w:t>
      </w:r>
      <w:r>
        <w:rPr>
          <w:rFonts w:ascii="Times New Roman" w:hAnsi="Times New Roman" w:cs="Times New Roman"/>
          <w:sz w:val="28"/>
          <w:szCs w:val="28"/>
          <w:lang w:val="uk-UA"/>
        </w:rPr>
        <w:t>: «</w:t>
      </w:r>
      <w:r w:rsidR="00B718A2">
        <w:rPr>
          <w:rFonts w:ascii="Times New Roman" w:eastAsiaTheme="minorEastAsia" w:hAnsi="Times New Roman" w:cs="Times New Roman"/>
          <w:sz w:val="28"/>
          <w:szCs w:val="28"/>
          <w:lang w:val="uk-UA"/>
        </w:rPr>
        <w:t xml:space="preserve">Підсумковий бал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Бали за "</m:t>
            </m:r>
            <m:r>
              <m:rPr>
                <m:nor/>
              </m:rPr>
              <w:rPr>
                <w:rFonts w:ascii="Cambria Math" w:hAnsi="Cambria Math" w:cs="Times New Roman"/>
                <w:sz w:val="28"/>
                <w:szCs w:val="28"/>
                <w:lang w:val="uk-UA"/>
              </w:rPr>
              <m:t xml:space="preserve">Рольові очікування" </m:t>
            </m:r>
            <m:r>
              <w:rPr>
                <w:rFonts w:ascii="Cambria Math" w:hAnsi="Cambria Math" w:cs="Times New Roman"/>
                <w:sz w:val="28"/>
                <w:szCs w:val="28"/>
                <w:lang w:val="uk-UA"/>
              </w:rPr>
              <m:t xml:space="preserve">+ Бали за "Рольові домагання" </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uk-UA"/>
        </w:rPr>
        <w:t>».</w:t>
      </w:r>
      <w:r>
        <w:rPr>
          <w:rFonts w:ascii="Times New Roman" w:hAnsi="Times New Roman" w:cs="Times New Roman"/>
          <w:sz w:val="28"/>
          <w:szCs w:val="28"/>
          <w:lang w:val="uk-UA"/>
        </w:rPr>
        <w:t xml:space="preserve"> </w:t>
      </w:r>
      <w:r w:rsidR="00B718A2" w:rsidRPr="00B718A2">
        <w:rPr>
          <w:rFonts w:ascii="Times New Roman" w:hAnsi="Times New Roman" w:cs="Times New Roman"/>
          <w:sz w:val="28"/>
          <w:szCs w:val="28"/>
          <w:lang w:val="uk-UA"/>
        </w:rPr>
        <w:t xml:space="preserve">Отримані результати дозволяють визначити як загальну значущість кожного </w:t>
      </w:r>
      <w:r w:rsidR="00B718A2" w:rsidRPr="00B718A2">
        <w:rPr>
          <w:rFonts w:ascii="Times New Roman" w:hAnsi="Times New Roman" w:cs="Times New Roman"/>
          <w:sz w:val="28"/>
          <w:szCs w:val="28"/>
          <w:lang w:val="uk-UA"/>
        </w:rPr>
        <w:lastRenderedPageBreak/>
        <w:t>показника для респондент</w:t>
      </w:r>
      <w:r>
        <w:rPr>
          <w:rFonts w:ascii="Times New Roman" w:hAnsi="Times New Roman" w:cs="Times New Roman"/>
          <w:sz w:val="28"/>
          <w:szCs w:val="28"/>
          <w:lang w:val="uk-UA"/>
        </w:rPr>
        <w:t>ок</w:t>
      </w:r>
      <w:r w:rsidR="00B718A2" w:rsidRPr="00B718A2">
        <w:rPr>
          <w:rFonts w:ascii="Times New Roman" w:hAnsi="Times New Roman" w:cs="Times New Roman"/>
          <w:sz w:val="28"/>
          <w:szCs w:val="28"/>
          <w:lang w:val="uk-UA"/>
        </w:rPr>
        <w:t>, так і баланс між очікуваннями та власною активністю у виконанні сімейних ролей.</w:t>
      </w:r>
    </w:p>
    <w:p w:rsidR="001D11C4" w:rsidRDefault="00B718A2" w:rsidP="00FD1AA0">
      <w:pPr>
        <w:spacing w:after="0" w:line="360" w:lineRule="auto"/>
        <w:ind w:firstLine="708"/>
        <w:jc w:val="both"/>
        <w:rPr>
          <w:rFonts w:ascii="Times New Roman" w:hAnsi="Times New Roman" w:cs="Times New Roman"/>
          <w:sz w:val="28"/>
          <w:szCs w:val="28"/>
          <w:lang w:val="uk-UA"/>
        </w:rPr>
      </w:pPr>
      <w:r w:rsidRPr="00B718A2">
        <w:rPr>
          <w:rFonts w:ascii="Times New Roman" w:hAnsi="Times New Roman" w:cs="Times New Roman"/>
          <w:sz w:val="28"/>
          <w:szCs w:val="28"/>
          <w:lang w:val="uk-UA"/>
        </w:rPr>
        <w:t>Інтерпретація отриманих результатів</w:t>
      </w:r>
      <w:r w:rsidR="00FD1AA0">
        <w:rPr>
          <w:rFonts w:ascii="Times New Roman" w:hAnsi="Times New Roman" w:cs="Times New Roman"/>
          <w:sz w:val="28"/>
          <w:szCs w:val="28"/>
          <w:lang w:val="uk-UA"/>
        </w:rPr>
        <w:t>:</w:t>
      </w:r>
    </w:p>
    <w:p w:rsidR="00FD1AA0" w:rsidRPr="00FD1AA0" w:rsidRDefault="00FD1AA0" w:rsidP="00FD1A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D1AA0">
        <w:rPr>
          <w:rFonts w:ascii="Times New Roman" w:hAnsi="Times New Roman" w:cs="Times New Roman"/>
          <w:sz w:val="28"/>
          <w:szCs w:val="28"/>
          <w:lang w:val="uk-UA"/>
        </w:rPr>
        <w:t>Значущіст</w:t>
      </w:r>
      <w:r>
        <w:rPr>
          <w:rFonts w:ascii="Times New Roman" w:hAnsi="Times New Roman" w:cs="Times New Roman"/>
          <w:sz w:val="28"/>
          <w:szCs w:val="28"/>
          <w:lang w:val="uk-UA"/>
        </w:rPr>
        <w:t xml:space="preserve">ь сексуальних відносин у шлюбі. </w:t>
      </w:r>
      <w:r w:rsidRPr="00FD1AA0">
        <w:rPr>
          <w:rFonts w:ascii="Times New Roman" w:hAnsi="Times New Roman" w:cs="Times New Roman"/>
          <w:sz w:val="28"/>
          <w:szCs w:val="28"/>
          <w:lang w:val="uk-UA"/>
        </w:rPr>
        <w:t>Оцінка за шкалою від 7 до 9 балів свідчить про високу важливість сексуальної гармонії для дружини</w:t>
      </w:r>
      <w:r w:rsidR="00891A00">
        <w:rPr>
          <w:rFonts w:ascii="Times New Roman" w:hAnsi="Times New Roman" w:cs="Times New Roman"/>
          <w:sz w:val="28"/>
          <w:szCs w:val="28"/>
          <w:lang w:val="uk-UA"/>
        </w:rPr>
        <w:t xml:space="preserve">, вона відіграє роль </w:t>
      </w:r>
      <w:r w:rsidRPr="00FD1AA0">
        <w:rPr>
          <w:rFonts w:ascii="Times New Roman" w:hAnsi="Times New Roman" w:cs="Times New Roman"/>
          <w:sz w:val="28"/>
          <w:szCs w:val="28"/>
          <w:lang w:val="uk-UA"/>
        </w:rPr>
        <w:t>ключового чинника подружнього щастя. Значення нижче 3 балів вказують на знецінення сексуальних відносин у шлюбі та їх низьку знач</w:t>
      </w:r>
      <w:r w:rsidR="00891A00">
        <w:rPr>
          <w:rFonts w:ascii="Times New Roman" w:hAnsi="Times New Roman" w:cs="Times New Roman"/>
          <w:sz w:val="28"/>
          <w:szCs w:val="28"/>
          <w:lang w:val="uk-UA"/>
        </w:rPr>
        <w:t xml:space="preserve">ущість у сприйнятті респондентки. </w:t>
      </w:r>
    </w:p>
    <w:p w:rsidR="00FD1AA0" w:rsidRPr="00FD1AA0" w:rsidRDefault="00891A00" w:rsidP="00891A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D1AA0" w:rsidRPr="00FD1AA0">
        <w:rPr>
          <w:rFonts w:ascii="Times New Roman" w:hAnsi="Times New Roman" w:cs="Times New Roman"/>
          <w:sz w:val="28"/>
          <w:szCs w:val="28"/>
          <w:lang w:val="uk-UA"/>
        </w:rPr>
        <w:t>Орієнтація на особис</w:t>
      </w:r>
      <w:r>
        <w:rPr>
          <w:rFonts w:ascii="Times New Roman" w:hAnsi="Times New Roman" w:cs="Times New Roman"/>
          <w:sz w:val="28"/>
          <w:szCs w:val="28"/>
          <w:lang w:val="uk-UA"/>
        </w:rPr>
        <w:t>тісну ідентифікацію з партнером. Відображають</w:t>
      </w:r>
      <w:r w:rsidRPr="00891A00">
        <w:rPr>
          <w:rFonts w:ascii="Times New Roman" w:hAnsi="Times New Roman" w:cs="Times New Roman"/>
          <w:sz w:val="28"/>
          <w:szCs w:val="28"/>
          <w:lang w:val="uk-UA"/>
        </w:rPr>
        <w:t xml:space="preserve"> рівень усвідомлення спільності з подружнім партнером у різних аспектах сімейного життя. Ця спільність включає такі сфери, як інтереси, потреби, способи проведення дозвілля та ціннісні орієнтації, що формують основу гармонійних стосунків. Результати, що є нижчими за 3 бали, свідчать про недостатнє усвідомлення або значення цієї спільності. У таких випадках респондент</w:t>
      </w:r>
      <w:r>
        <w:rPr>
          <w:rFonts w:ascii="Times New Roman" w:hAnsi="Times New Roman" w:cs="Times New Roman"/>
          <w:sz w:val="28"/>
          <w:szCs w:val="28"/>
          <w:lang w:val="uk-UA"/>
        </w:rPr>
        <w:t>ки можуть</w:t>
      </w:r>
      <w:r w:rsidRPr="00891A00">
        <w:rPr>
          <w:rFonts w:ascii="Times New Roman" w:hAnsi="Times New Roman" w:cs="Times New Roman"/>
          <w:sz w:val="28"/>
          <w:szCs w:val="28"/>
          <w:lang w:val="uk-UA"/>
        </w:rPr>
        <w:t xml:space="preserve"> демонструвати схильність до збереження більшої особистісної автономії</w:t>
      </w:r>
      <w:r>
        <w:rPr>
          <w:rFonts w:ascii="Times New Roman" w:hAnsi="Times New Roman" w:cs="Times New Roman"/>
          <w:sz w:val="28"/>
          <w:szCs w:val="28"/>
          <w:lang w:val="uk-UA"/>
        </w:rPr>
        <w:t>.</w:t>
      </w:r>
    </w:p>
    <w:p w:rsidR="00FD1AA0" w:rsidRPr="00FD1AA0" w:rsidRDefault="00891A00" w:rsidP="00891A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D1AA0" w:rsidRPr="00FD1AA0">
        <w:rPr>
          <w:rFonts w:ascii="Times New Roman" w:hAnsi="Times New Roman" w:cs="Times New Roman"/>
          <w:sz w:val="28"/>
          <w:szCs w:val="28"/>
          <w:lang w:val="uk-UA"/>
        </w:rPr>
        <w:t xml:space="preserve">Установка на виконання </w:t>
      </w:r>
      <w:r>
        <w:rPr>
          <w:rFonts w:ascii="Times New Roman" w:hAnsi="Times New Roman" w:cs="Times New Roman"/>
          <w:sz w:val="28"/>
          <w:szCs w:val="28"/>
          <w:lang w:val="uk-UA"/>
        </w:rPr>
        <w:t>господарсько-побутових функцій. В</w:t>
      </w:r>
      <w:r w:rsidRPr="00891A00">
        <w:rPr>
          <w:rFonts w:ascii="Times New Roman" w:hAnsi="Times New Roman" w:cs="Times New Roman"/>
          <w:sz w:val="28"/>
          <w:szCs w:val="28"/>
          <w:lang w:val="uk-UA"/>
        </w:rPr>
        <w:t>ідображає ставлення до розподілу обов’язків у веденні дом</w:t>
      </w:r>
      <w:r>
        <w:rPr>
          <w:rFonts w:ascii="Times New Roman" w:hAnsi="Times New Roman" w:cs="Times New Roman"/>
          <w:sz w:val="28"/>
          <w:szCs w:val="28"/>
          <w:lang w:val="uk-UA"/>
        </w:rPr>
        <w:t>ашнього господарства. Підшкала «Рольові очікування»</w:t>
      </w:r>
      <w:r w:rsidRPr="00891A00">
        <w:rPr>
          <w:rFonts w:ascii="Times New Roman" w:hAnsi="Times New Roman" w:cs="Times New Roman"/>
          <w:sz w:val="28"/>
          <w:szCs w:val="28"/>
          <w:lang w:val="uk-UA"/>
        </w:rPr>
        <w:t xml:space="preserve"> показує, наскільки респондент</w:t>
      </w:r>
      <w:r w:rsidR="007F7DFB">
        <w:rPr>
          <w:rFonts w:ascii="Times New Roman" w:hAnsi="Times New Roman" w:cs="Times New Roman"/>
          <w:sz w:val="28"/>
          <w:szCs w:val="28"/>
          <w:lang w:val="uk-UA"/>
        </w:rPr>
        <w:t>ки очікують</w:t>
      </w:r>
      <w:r w:rsidRPr="00891A00">
        <w:rPr>
          <w:rFonts w:ascii="Times New Roman" w:hAnsi="Times New Roman" w:cs="Times New Roman"/>
          <w:sz w:val="28"/>
          <w:szCs w:val="28"/>
          <w:lang w:val="uk-UA"/>
        </w:rPr>
        <w:t xml:space="preserve"> від партнера активності у вирішенні побутових питань. Високі бали за цією підшкалою свідчать про високі вимоги до участі партнера в організації побуту, а тако</w:t>
      </w:r>
      <w:r w:rsidR="007F7DFB">
        <w:rPr>
          <w:rFonts w:ascii="Times New Roman" w:hAnsi="Times New Roman" w:cs="Times New Roman"/>
          <w:sz w:val="28"/>
          <w:szCs w:val="28"/>
          <w:lang w:val="uk-UA"/>
        </w:rPr>
        <w:t>ж про важливість для респонденток</w:t>
      </w:r>
      <w:r w:rsidRPr="00891A00">
        <w:rPr>
          <w:rFonts w:ascii="Times New Roman" w:hAnsi="Times New Roman" w:cs="Times New Roman"/>
          <w:sz w:val="28"/>
          <w:szCs w:val="28"/>
          <w:lang w:val="uk-UA"/>
        </w:rPr>
        <w:t xml:space="preserve"> господарських умінь і навичок свого подружнього </w:t>
      </w:r>
      <w:r>
        <w:rPr>
          <w:rFonts w:ascii="Times New Roman" w:hAnsi="Times New Roman" w:cs="Times New Roman"/>
          <w:sz w:val="28"/>
          <w:szCs w:val="28"/>
          <w:lang w:val="uk-UA"/>
        </w:rPr>
        <w:t>партнера. Підшкала «Рольові домагання»</w:t>
      </w:r>
      <w:r w:rsidRPr="00891A00">
        <w:rPr>
          <w:rFonts w:ascii="Times New Roman" w:hAnsi="Times New Roman" w:cs="Times New Roman"/>
          <w:sz w:val="28"/>
          <w:szCs w:val="28"/>
          <w:lang w:val="uk-UA"/>
        </w:rPr>
        <w:t xml:space="preserve"> в</w:t>
      </w:r>
      <w:r w:rsidR="007F7DFB">
        <w:rPr>
          <w:rFonts w:ascii="Times New Roman" w:hAnsi="Times New Roman" w:cs="Times New Roman"/>
          <w:sz w:val="28"/>
          <w:szCs w:val="28"/>
          <w:lang w:val="uk-UA"/>
        </w:rPr>
        <w:t>ідображає готовність респонденток</w:t>
      </w:r>
      <w:r w:rsidRPr="00891A00">
        <w:rPr>
          <w:rFonts w:ascii="Times New Roman" w:hAnsi="Times New Roman" w:cs="Times New Roman"/>
          <w:sz w:val="28"/>
          <w:szCs w:val="28"/>
          <w:lang w:val="uk-UA"/>
        </w:rPr>
        <w:t xml:space="preserve"> брати на себе активну роль у вирішенні побутових завдань та організації домашнього господарства. Загальний бал за цією шкалою демонструє значущість господарсько-побутових функцій у сімейному житті для дружини та їхнє уявлення про важливість організації побуту в загальній структурі сімейних обов’язків.</w:t>
      </w:r>
    </w:p>
    <w:p w:rsidR="007E6D49" w:rsidRDefault="00891A00" w:rsidP="007F7DF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 </w:t>
      </w:r>
      <w:r w:rsidR="00FD1AA0" w:rsidRPr="00FD1AA0">
        <w:rPr>
          <w:rFonts w:ascii="Times New Roman" w:hAnsi="Times New Roman" w:cs="Times New Roman"/>
          <w:sz w:val="28"/>
          <w:szCs w:val="28"/>
          <w:lang w:val="uk-UA"/>
        </w:rPr>
        <w:t>Ставлення до б</w:t>
      </w:r>
      <w:r w:rsidR="007F7DFB">
        <w:rPr>
          <w:rFonts w:ascii="Times New Roman" w:hAnsi="Times New Roman" w:cs="Times New Roman"/>
          <w:sz w:val="28"/>
          <w:szCs w:val="28"/>
          <w:lang w:val="uk-UA"/>
        </w:rPr>
        <w:t>атьківських обов’язків. В</w:t>
      </w:r>
      <w:r w:rsidR="007F7DFB" w:rsidRPr="007F7DFB">
        <w:rPr>
          <w:rFonts w:ascii="Times New Roman" w:hAnsi="Times New Roman" w:cs="Times New Roman"/>
          <w:sz w:val="28"/>
          <w:szCs w:val="28"/>
          <w:lang w:val="uk-UA"/>
        </w:rPr>
        <w:t>ідображає їхнє сприйняття та оцінку ролі батьківст</w:t>
      </w:r>
      <w:r w:rsidR="007F7DFB">
        <w:rPr>
          <w:rFonts w:ascii="Times New Roman" w:hAnsi="Times New Roman" w:cs="Times New Roman"/>
          <w:sz w:val="28"/>
          <w:szCs w:val="28"/>
          <w:lang w:val="uk-UA"/>
        </w:rPr>
        <w:t>ва у сімейному житті. Підшкала «Рольові очікування»</w:t>
      </w:r>
      <w:r w:rsidR="007F7DFB" w:rsidRPr="007F7DFB">
        <w:rPr>
          <w:rFonts w:ascii="Times New Roman" w:hAnsi="Times New Roman" w:cs="Times New Roman"/>
          <w:sz w:val="28"/>
          <w:szCs w:val="28"/>
          <w:lang w:val="uk-UA"/>
        </w:rPr>
        <w:t xml:space="preserve"> х</w:t>
      </w:r>
      <w:r w:rsidR="007F7DFB">
        <w:rPr>
          <w:rFonts w:ascii="Times New Roman" w:hAnsi="Times New Roman" w:cs="Times New Roman"/>
          <w:sz w:val="28"/>
          <w:szCs w:val="28"/>
          <w:lang w:val="uk-UA"/>
        </w:rPr>
        <w:t>арактеризує уявлення респонденток</w:t>
      </w:r>
      <w:r w:rsidR="007F7DFB" w:rsidRPr="007F7DFB">
        <w:rPr>
          <w:rFonts w:ascii="Times New Roman" w:hAnsi="Times New Roman" w:cs="Times New Roman"/>
          <w:sz w:val="28"/>
          <w:szCs w:val="28"/>
          <w:lang w:val="uk-UA"/>
        </w:rPr>
        <w:t xml:space="preserve"> про те, наскільки активно партнер має брати участь у вихованні дітей і викону</w:t>
      </w:r>
      <w:r w:rsidR="007F7DFB">
        <w:rPr>
          <w:rFonts w:ascii="Times New Roman" w:hAnsi="Times New Roman" w:cs="Times New Roman"/>
          <w:sz w:val="28"/>
          <w:szCs w:val="28"/>
          <w:lang w:val="uk-UA"/>
        </w:rPr>
        <w:t>вати батьківські функції. Підшкала «Рольові домагання» показує орієнтацію респонденток</w:t>
      </w:r>
      <w:r w:rsidR="007F7DFB" w:rsidRPr="007F7DFB">
        <w:rPr>
          <w:rFonts w:ascii="Times New Roman" w:hAnsi="Times New Roman" w:cs="Times New Roman"/>
          <w:sz w:val="28"/>
          <w:szCs w:val="28"/>
          <w:lang w:val="uk-UA"/>
        </w:rPr>
        <w:t xml:space="preserve"> на виконання власних батьківських обов’язків, ступінь його готовності брати активну участь у вихованні дітей.</w:t>
      </w:r>
      <w:r w:rsidR="007F7DFB">
        <w:rPr>
          <w:rFonts w:ascii="Times New Roman" w:hAnsi="Times New Roman" w:cs="Times New Roman"/>
          <w:sz w:val="28"/>
          <w:szCs w:val="28"/>
          <w:lang w:val="uk-UA"/>
        </w:rPr>
        <w:t xml:space="preserve"> </w:t>
      </w:r>
      <w:r w:rsidR="007F7DFB" w:rsidRPr="007F7DFB">
        <w:rPr>
          <w:rFonts w:ascii="Times New Roman" w:hAnsi="Times New Roman" w:cs="Times New Roman"/>
          <w:sz w:val="28"/>
          <w:szCs w:val="28"/>
          <w:lang w:val="uk-UA"/>
        </w:rPr>
        <w:t>Загальний бал за цією шкалою є показником значущості батьк</w:t>
      </w:r>
      <w:r w:rsidR="007F7DFB">
        <w:rPr>
          <w:rFonts w:ascii="Times New Roman" w:hAnsi="Times New Roman" w:cs="Times New Roman"/>
          <w:sz w:val="28"/>
          <w:szCs w:val="28"/>
          <w:lang w:val="uk-UA"/>
        </w:rPr>
        <w:t>івських функцій для респонденток</w:t>
      </w:r>
      <w:r w:rsidR="007F7DFB" w:rsidRPr="007F7DFB">
        <w:rPr>
          <w:rFonts w:ascii="Times New Roman" w:hAnsi="Times New Roman" w:cs="Times New Roman"/>
          <w:sz w:val="28"/>
          <w:szCs w:val="28"/>
          <w:lang w:val="uk-UA"/>
        </w:rPr>
        <w:t>. Високий результат свідчить про те, що респондент</w:t>
      </w:r>
      <w:r w:rsidR="007F7DFB">
        <w:rPr>
          <w:rFonts w:ascii="Times New Roman" w:hAnsi="Times New Roman" w:cs="Times New Roman"/>
          <w:sz w:val="28"/>
          <w:szCs w:val="28"/>
          <w:lang w:val="uk-UA"/>
        </w:rPr>
        <w:t>ки надають особливу увагу ролі матері та розглядають</w:t>
      </w:r>
      <w:r w:rsidR="007F7DFB" w:rsidRPr="007F7DFB">
        <w:rPr>
          <w:rFonts w:ascii="Times New Roman" w:hAnsi="Times New Roman" w:cs="Times New Roman"/>
          <w:sz w:val="28"/>
          <w:szCs w:val="28"/>
          <w:lang w:val="uk-UA"/>
        </w:rPr>
        <w:t xml:space="preserve"> батьківство як ключову цінність, навколо якої будується життя сім’ї.</w:t>
      </w:r>
    </w:p>
    <w:p w:rsidR="007F7DFB" w:rsidRDefault="007F7DFB" w:rsidP="007F7DF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7F7DFB">
        <w:rPr>
          <w:rFonts w:ascii="Times New Roman" w:hAnsi="Times New Roman" w:cs="Times New Roman"/>
          <w:sz w:val="28"/>
          <w:szCs w:val="28"/>
          <w:lang w:val="uk-UA"/>
        </w:rPr>
        <w:t>Значення зовнішньої соціальної активності, зокр</w:t>
      </w:r>
      <w:r>
        <w:rPr>
          <w:rFonts w:ascii="Times New Roman" w:hAnsi="Times New Roman" w:cs="Times New Roman"/>
          <w:sz w:val="28"/>
          <w:szCs w:val="28"/>
          <w:lang w:val="uk-UA"/>
        </w:rPr>
        <w:t>ема професійної або суспільної. Даний аспект у</w:t>
      </w:r>
      <w:r w:rsidRPr="007F7DFB">
        <w:rPr>
          <w:rFonts w:ascii="Times New Roman" w:hAnsi="Times New Roman" w:cs="Times New Roman"/>
          <w:sz w:val="28"/>
          <w:szCs w:val="28"/>
          <w:lang w:val="uk-UA"/>
        </w:rPr>
        <w:t xml:space="preserve"> стабільності шлюбно-сімейних відносин визначає підхід подружжя до балансу між роботою, соціальними ролями та родиною. Рольові очікування характеризують ступінь важливості, яку дружина надає професійній активності свого партнера та його здатності виконувати активну суспільну роль. Рольові домагання, своєю чергою, демонструють рівень значущості власних професійних прагнень дружини. Загальна оцінка цієї шкали відображає позасімейні інтереси подружжя, які стають ключовими цінностями у процесі їхньої міжособистісної взаємодії.</w:t>
      </w:r>
    </w:p>
    <w:p w:rsidR="007F7DFB" w:rsidRDefault="007F7DFB" w:rsidP="00AE3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Психотерапевтична функція</w:t>
      </w:r>
      <w:r w:rsidRPr="007F7DFB">
        <w:rPr>
          <w:rFonts w:ascii="Times New Roman" w:hAnsi="Times New Roman" w:cs="Times New Roman"/>
          <w:sz w:val="28"/>
          <w:szCs w:val="28"/>
          <w:lang w:val="uk-UA"/>
        </w:rPr>
        <w:t xml:space="preserve"> шлюбу</w:t>
      </w:r>
      <w:r>
        <w:rPr>
          <w:rFonts w:ascii="Times New Roman" w:hAnsi="Times New Roman" w:cs="Times New Roman"/>
          <w:sz w:val="28"/>
          <w:szCs w:val="28"/>
          <w:lang w:val="uk-UA"/>
        </w:rPr>
        <w:t xml:space="preserve">. Визначає </w:t>
      </w:r>
      <w:r w:rsidRPr="007F7DFB">
        <w:rPr>
          <w:rFonts w:ascii="Times New Roman" w:hAnsi="Times New Roman" w:cs="Times New Roman"/>
          <w:sz w:val="28"/>
          <w:szCs w:val="28"/>
          <w:lang w:val="uk-UA"/>
        </w:rPr>
        <w:t>сприйняття ролі емоційної підтримки у подружніх стосунках.</w:t>
      </w:r>
      <w:r>
        <w:rPr>
          <w:rFonts w:ascii="Times New Roman" w:hAnsi="Times New Roman" w:cs="Times New Roman"/>
          <w:sz w:val="28"/>
          <w:szCs w:val="28"/>
          <w:lang w:val="uk-UA"/>
        </w:rPr>
        <w:t xml:space="preserve"> </w:t>
      </w:r>
      <w:r w:rsidRPr="007F7DFB">
        <w:rPr>
          <w:rFonts w:ascii="Times New Roman" w:hAnsi="Times New Roman" w:cs="Times New Roman"/>
          <w:sz w:val="28"/>
          <w:szCs w:val="28"/>
          <w:lang w:val="uk-UA"/>
        </w:rPr>
        <w:t>Рольові очікування відображають орієнтацію на те, що партнер у шлюбі має стати емоційним лідером, відповідальним за корекцію психологічного клімату, створення атмосфери підтримки та забезпечен</w:t>
      </w:r>
      <w:r>
        <w:rPr>
          <w:rFonts w:ascii="Times New Roman" w:hAnsi="Times New Roman" w:cs="Times New Roman"/>
          <w:sz w:val="28"/>
          <w:szCs w:val="28"/>
          <w:lang w:val="uk-UA"/>
        </w:rPr>
        <w:t xml:space="preserve">ня моральної й емоційної опори. </w:t>
      </w:r>
      <w:r w:rsidRPr="007F7DFB">
        <w:rPr>
          <w:rFonts w:ascii="Times New Roman" w:hAnsi="Times New Roman" w:cs="Times New Roman"/>
          <w:sz w:val="28"/>
          <w:szCs w:val="28"/>
          <w:lang w:val="uk-UA"/>
        </w:rPr>
        <w:t>Рольові домагання демонструють бажання чоловіка чи дружини самостійно виконувати</w:t>
      </w:r>
      <w:r w:rsidR="00AE323C">
        <w:rPr>
          <w:rFonts w:ascii="Times New Roman" w:hAnsi="Times New Roman" w:cs="Times New Roman"/>
          <w:sz w:val="28"/>
          <w:szCs w:val="28"/>
          <w:lang w:val="uk-UA"/>
        </w:rPr>
        <w:t xml:space="preserve"> роль сімейного «психотерапевта»</w:t>
      </w:r>
      <w:r w:rsidRPr="007F7DFB">
        <w:rPr>
          <w:rFonts w:ascii="Times New Roman" w:hAnsi="Times New Roman" w:cs="Times New Roman"/>
          <w:sz w:val="28"/>
          <w:szCs w:val="28"/>
          <w:lang w:val="uk-UA"/>
        </w:rPr>
        <w:t>.</w:t>
      </w:r>
      <w:r w:rsidR="00AE323C">
        <w:rPr>
          <w:rFonts w:ascii="Times New Roman" w:hAnsi="Times New Roman" w:cs="Times New Roman"/>
          <w:sz w:val="28"/>
          <w:szCs w:val="28"/>
          <w:lang w:val="uk-UA"/>
        </w:rPr>
        <w:t xml:space="preserve"> </w:t>
      </w:r>
      <w:r w:rsidRPr="007F7DFB">
        <w:rPr>
          <w:rFonts w:ascii="Times New Roman" w:hAnsi="Times New Roman" w:cs="Times New Roman"/>
          <w:sz w:val="28"/>
          <w:szCs w:val="28"/>
          <w:lang w:val="uk-UA"/>
        </w:rPr>
        <w:t>Загальна оцінка цієї шкали характеризує значущість взаємної моральної та емоційної підтримки у родині, а також орієнтацію на шлюб як середовище для психологічного розвантаження й стабілізації.</w:t>
      </w:r>
    </w:p>
    <w:p w:rsidR="00AE323C" w:rsidRDefault="00AE323C" w:rsidP="00AE3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 В</w:t>
      </w:r>
      <w:r w:rsidRPr="00AE323C">
        <w:rPr>
          <w:rFonts w:ascii="Times New Roman" w:hAnsi="Times New Roman" w:cs="Times New Roman"/>
          <w:sz w:val="28"/>
          <w:szCs w:val="28"/>
          <w:lang w:val="uk-UA"/>
        </w:rPr>
        <w:t xml:space="preserve">ажливість зовнішнього вигляду та його </w:t>
      </w:r>
      <w:r>
        <w:rPr>
          <w:rFonts w:ascii="Times New Roman" w:hAnsi="Times New Roman" w:cs="Times New Roman"/>
          <w:sz w:val="28"/>
          <w:szCs w:val="28"/>
          <w:lang w:val="uk-UA"/>
        </w:rPr>
        <w:t>відповідність модним стандартам. В</w:t>
      </w:r>
      <w:r w:rsidRPr="00AE323C">
        <w:rPr>
          <w:rFonts w:ascii="Times New Roman" w:hAnsi="Times New Roman" w:cs="Times New Roman"/>
          <w:sz w:val="28"/>
          <w:szCs w:val="28"/>
          <w:lang w:val="uk-UA"/>
        </w:rPr>
        <w:t>ідображає естетичні пріоритети у стосунках.</w:t>
      </w:r>
      <w:r>
        <w:rPr>
          <w:rFonts w:ascii="Times New Roman" w:hAnsi="Times New Roman" w:cs="Times New Roman"/>
          <w:sz w:val="28"/>
          <w:szCs w:val="28"/>
          <w:lang w:val="uk-UA"/>
        </w:rPr>
        <w:t xml:space="preserve"> </w:t>
      </w:r>
      <w:r w:rsidRPr="00AE323C">
        <w:rPr>
          <w:rFonts w:ascii="Times New Roman" w:hAnsi="Times New Roman" w:cs="Times New Roman"/>
          <w:sz w:val="28"/>
          <w:szCs w:val="28"/>
          <w:lang w:val="uk-UA"/>
        </w:rPr>
        <w:t>Рольові очікування характеризують прагнення мати привабливого партнера, який відповідає зага</w:t>
      </w:r>
      <w:r>
        <w:rPr>
          <w:rFonts w:ascii="Times New Roman" w:hAnsi="Times New Roman" w:cs="Times New Roman"/>
          <w:sz w:val="28"/>
          <w:szCs w:val="28"/>
          <w:lang w:val="uk-UA"/>
        </w:rPr>
        <w:t xml:space="preserve">льноприйнятим стандартам краси. </w:t>
      </w:r>
      <w:r w:rsidRPr="00AE323C">
        <w:rPr>
          <w:rFonts w:ascii="Times New Roman" w:hAnsi="Times New Roman" w:cs="Times New Roman"/>
          <w:sz w:val="28"/>
          <w:szCs w:val="28"/>
          <w:lang w:val="uk-UA"/>
        </w:rPr>
        <w:t>Рольові домагання виявляють установку на власну зовнішню привабливість, зокрема бажання гарно й модно одягатися.</w:t>
      </w:r>
      <w:r>
        <w:rPr>
          <w:rFonts w:ascii="Times New Roman" w:hAnsi="Times New Roman" w:cs="Times New Roman"/>
          <w:sz w:val="28"/>
          <w:szCs w:val="28"/>
          <w:lang w:val="uk-UA"/>
        </w:rPr>
        <w:t xml:space="preserve"> </w:t>
      </w:r>
      <w:r w:rsidRPr="00AE323C">
        <w:rPr>
          <w:rFonts w:ascii="Times New Roman" w:hAnsi="Times New Roman" w:cs="Times New Roman"/>
          <w:sz w:val="28"/>
          <w:szCs w:val="28"/>
          <w:lang w:val="uk-UA"/>
        </w:rPr>
        <w:t>Загальна оцінка цієї шкали є показником орієнтації подружжя на сучасні стандарти зовнішнього вигляду.</w:t>
      </w:r>
    </w:p>
    <w:p w:rsidR="00AE323C" w:rsidRDefault="00AE323C" w:rsidP="00AE323C">
      <w:pPr>
        <w:spacing w:after="0" w:line="360" w:lineRule="auto"/>
        <w:ind w:firstLine="708"/>
        <w:jc w:val="both"/>
        <w:rPr>
          <w:rFonts w:ascii="Times New Roman" w:hAnsi="Times New Roman" w:cs="Times New Roman"/>
          <w:sz w:val="28"/>
          <w:szCs w:val="28"/>
          <w:lang w:val="uk-UA"/>
        </w:rPr>
      </w:pPr>
      <w:r w:rsidRPr="00AE323C">
        <w:rPr>
          <w:rFonts w:ascii="Times New Roman" w:hAnsi="Times New Roman" w:cs="Times New Roman"/>
          <w:sz w:val="28"/>
          <w:szCs w:val="28"/>
          <w:lang w:val="uk-UA"/>
        </w:rPr>
        <w:t>Стабільність та гармонія у шлюбі залежать від багатьох аспектів. Важливими є сексуальна гармонія, емоційна підтримка, спільність інтересів і цінностей між партнерами. Значущість батьківських обов’язків, відповідальний підхід до розподілу побутових ролей, а також баланс між професійною активністю та сімейним життям відіграють ключову роль. Додатково, увага до зовнішнього вигляду та орієнтація на сучасні стандарти естетики доповнюють взаєморозуміння та привабливість у стосунках.</w:t>
      </w:r>
    </w:p>
    <w:p w:rsidR="00AE323C" w:rsidRDefault="00AE323C" w:rsidP="00AE323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AE323C">
        <w:rPr>
          <w:rFonts w:ascii="Times New Roman" w:hAnsi="Times New Roman" w:cs="Times New Roman"/>
          <w:sz w:val="28"/>
          <w:szCs w:val="28"/>
          <w:lang w:val="uk-UA"/>
        </w:rPr>
        <w:t>Оксфордський опитувальник щастя (OHI, Oxford Happiness Inventory)</w:t>
      </w:r>
    </w:p>
    <w:p w:rsidR="00AE323C" w:rsidRPr="00AE323C" w:rsidRDefault="00AE323C" w:rsidP="003B148A">
      <w:pPr>
        <w:spacing w:after="0" w:line="360" w:lineRule="auto"/>
        <w:ind w:firstLine="708"/>
        <w:jc w:val="both"/>
        <w:rPr>
          <w:rFonts w:ascii="Times New Roman" w:hAnsi="Times New Roman" w:cs="Times New Roman"/>
          <w:sz w:val="28"/>
          <w:szCs w:val="28"/>
          <w:lang w:val="uk-UA"/>
        </w:rPr>
      </w:pPr>
      <w:r w:rsidRPr="00AE323C">
        <w:rPr>
          <w:rFonts w:ascii="Times New Roman" w:hAnsi="Times New Roman" w:cs="Times New Roman"/>
          <w:sz w:val="28"/>
          <w:szCs w:val="28"/>
          <w:lang w:val="uk-UA"/>
        </w:rPr>
        <w:t>Оновлений Оксфордський опитувальник щастя (OHI, Oxford Happiness Inventory) є надійним інструментом для діагностики суб’єктивного відчуття щастя респондентів. Розроблений за аналогією з опитувальником депресії Бека (BDI), він спочатку використовувався на кафедрі експериментальної психології Оксфордського університету, а згодом був удосконалений і отримав широке застосування у с</w:t>
      </w:r>
      <w:r w:rsidR="003B148A">
        <w:rPr>
          <w:rFonts w:ascii="Times New Roman" w:hAnsi="Times New Roman" w:cs="Times New Roman"/>
          <w:sz w:val="28"/>
          <w:szCs w:val="28"/>
          <w:lang w:val="uk-UA"/>
        </w:rPr>
        <w:t>фері психологічної діагностики (</w:t>
      </w:r>
      <w:r w:rsidR="003B148A" w:rsidRPr="003B148A">
        <w:rPr>
          <w:rFonts w:ascii="Times New Roman" w:hAnsi="Times New Roman" w:cs="Times New Roman"/>
          <w:sz w:val="28"/>
          <w:szCs w:val="28"/>
          <w:lang w:val="uk-UA"/>
        </w:rPr>
        <w:t>оп</w:t>
      </w:r>
      <w:r w:rsidR="007047ED">
        <w:rPr>
          <w:rFonts w:ascii="Times New Roman" w:hAnsi="Times New Roman" w:cs="Times New Roman"/>
          <w:sz w:val="28"/>
          <w:szCs w:val="28"/>
          <w:lang w:val="uk-UA"/>
        </w:rPr>
        <w:t>итувальник наведений в додатку Д</w:t>
      </w:r>
      <w:r w:rsidR="003B148A">
        <w:rPr>
          <w:rFonts w:ascii="Times New Roman" w:hAnsi="Times New Roman" w:cs="Times New Roman"/>
          <w:sz w:val="28"/>
          <w:szCs w:val="28"/>
          <w:lang w:val="uk-UA"/>
        </w:rPr>
        <w:t>).</w:t>
      </w:r>
    </w:p>
    <w:p w:rsidR="00AE323C" w:rsidRPr="00AE323C" w:rsidRDefault="00AE323C" w:rsidP="00AE323C">
      <w:pPr>
        <w:spacing w:after="0" w:line="360" w:lineRule="auto"/>
        <w:ind w:firstLine="708"/>
        <w:jc w:val="both"/>
        <w:rPr>
          <w:rFonts w:ascii="Times New Roman" w:hAnsi="Times New Roman" w:cs="Times New Roman"/>
          <w:sz w:val="28"/>
          <w:szCs w:val="28"/>
          <w:lang w:val="uk-UA"/>
        </w:rPr>
      </w:pPr>
      <w:r w:rsidRPr="00AE323C">
        <w:rPr>
          <w:rFonts w:ascii="Times New Roman" w:hAnsi="Times New Roman" w:cs="Times New Roman"/>
          <w:sz w:val="28"/>
          <w:szCs w:val="28"/>
          <w:lang w:val="uk-UA"/>
        </w:rPr>
        <w:t>Дослідження підтвердили високу ретестову надійність OHI, яка перевищує аналогічний показник у опитувальника депресії Бека. Дані, отримані за допомогою OHI, корелюють з оцінками особистісних характеристик, які дають друзі респондентів, а також демонструють стійкі передбачувані зв’язки з такими аспектами, як особистісні риси, рівень стресу і соціальна підтримка.</w:t>
      </w:r>
    </w:p>
    <w:p w:rsidR="00AE323C" w:rsidRPr="00AE323C" w:rsidRDefault="00AE323C" w:rsidP="00AE323C">
      <w:pPr>
        <w:spacing w:after="0" w:line="360" w:lineRule="auto"/>
        <w:ind w:firstLine="708"/>
        <w:jc w:val="both"/>
        <w:rPr>
          <w:rFonts w:ascii="Times New Roman" w:hAnsi="Times New Roman" w:cs="Times New Roman"/>
          <w:sz w:val="28"/>
          <w:szCs w:val="28"/>
          <w:lang w:val="uk-UA"/>
        </w:rPr>
      </w:pPr>
    </w:p>
    <w:p w:rsidR="00AE323C" w:rsidRPr="00AE323C" w:rsidRDefault="00AE323C" w:rsidP="00AE323C">
      <w:pPr>
        <w:spacing w:after="0" w:line="360" w:lineRule="auto"/>
        <w:ind w:firstLine="708"/>
        <w:jc w:val="both"/>
        <w:rPr>
          <w:rFonts w:ascii="Times New Roman" w:hAnsi="Times New Roman" w:cs="Times New Roman"/>
          <w:sz w:val="28"/>
          <w:szCs w:val="28"/>
          <w:lang w:val="uk-UA"/>
        </w:rPr>
      </w:pPr>
      <w:r w:rsidRPr="00AE323C">
        <w:rPr>
          <w:rFonts w:ascii="Times New Roman" w:hAnsi="Times New Roman" w:cs="Times New Roman"/>
          <w:sz w:val="28"/>
          <w:szCs w:val="28"/>
          <w:lang w:val="uk-UA"/>
        </w:rPr>
        <w:lastRenderedPageBreak/>
        <w:t>Опитувальник базується на припущенні, що щастя є унікальним феноменом людського досвіду. Проте його структура включає три частково незалежні компоненти:</w:t>
      </w:r>
    </w:p>
    <w:p w:rsidR="003B148A" w:rsidRDefault="003B148A" w:rsidP="003B148A">
      <w:pPr>
        <w:pStyle w:val="a4"/>
        <w:numPr>
          <w:ilvl w:val="0"/>
          <w:numId w:val="7"/>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E323C" w:rsidRPr="003B148A">
        <w:rPr>
          <w:rFonts w:ascii="Times New Roman" w:hAnsi="Times New Roman" w:cs="Times New Roman"/>
          <w:sz w:val="28"/>
          <w:szCs w:val="28"/>
          <w:lang w:val="uk-UA"/>
        </w:rPr>
        <w:t>адоволеність життям – загальна оцінка л</w:t>
      </w:r>
      <w:r>
        <w:rPr>
          <w:rFonts w:ascii="Times New Roman" w:hAnsi="Times New Roman" w:cs="Times New Roman"/>
          <w:sz w:val="28"/>
          <w:szCs w:val="28"/>
          <w:lang w:val="uk-UA"/>
        </w:rPr>
        <w:t>юдиною свого життя та досягнень;</w:t>
      </w:r>
    </w:p>
    <w:p w:rsidR="003B148A" w:rsidRDefault="003B148A" w:rsidP="003B148A">
      <w:pPr>
        <w:pStyle w:val="a4"/>
        <w:numPr>
          <w:ilvl w:val="0"/>
          <w:numId w:val="7"/>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E323C" w:rsidRPr="003B148A">
        <w:rPr>
          <w:rFonts w:ascii="Times New Roman" w:hAnsi="Times New Roman" w:cs="Times New Roman"/>
          <w:sz w:val="28"/>
          <w:szCs w:val="28"/>
          <w:lang w:val="uk-UA"/>
        </w:rPr>
        <w:t>озитивні емоції – частота та інтенсивність переживання радості, ентуз</w:t>
      </w:r>
      <w:r>
        <w:rPr>
          <w:rFonts w:ascii="Times New Roman" w:hAnsi="Times New Roman" w:cs="Times New Roman"/>
          <w:sz w:val="28"/>
          <w:szCs w:val="28"/>
          <w:lang w:val="uk-UA"/>
        </w:rPr>
        <w:t>іазму й інших позитивних станів;</w:t>
      </w:r>
    </w:p>
    <w:p w:rsidR="00AE323C" w:rsidRPr="003B148A" w:rsidRDefault="003B148A" w:rsidP="003B148A">
      <w:pPr>
        <w:pStyle w:val="a4"/>
        <w:numPr>
          <w:ilvl w:val="0"/>
          <w:numId w:val="7"/>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AE323C" w:rsidRPr="003B148A">
        <w:rPr>
          <w:rFonts w:ascii="Times New Roman" w:hAnsi="Times New Roman" w:cs="Times New Roman"/>
          <w:sz w:val="28"/>
          <w:szCs w:val="28"/>
          <w:lang w:val="uk-UA"/>
        </w:rPr>
        <w:t>ідсутність негативних емоцій – мінімальний рівень тривоги, смутку або інших деструктивних емоцій.</w:t>
      </w:r>
    </w:p>
    <w:p w:rsidR="003B148A" w:rsidRPr="007E6D49" w:rsidRDefault="00AE323C" w:rsidP="003B148A">
      <w:pPr>
        <w:spacing w:after="0" w:line="360" w:lineRule="auto"/>
        <w:ind w:firstLine="708"/>
        <w:jc w:val="both"/>
        <w:rPr>
          <w:rFonts w:ascii="Times New Roman" w:hAnsi="Times New Roman" w:cs="Times New Roman"/>
          <w:sz w:val="28"/>
          <w:szCs w:val="28"/>
          <w:lang w:val="uk-UA"/>
        </w:rPr>
      </w:pPr>
      <w:r w:rsidRPr="00AE323C">
        <w:rPr>
          <w:rFonts w:ascii="Times New Roman" w:hAnsi="Times New Roman" w:cs="Times New Roman"/>
          <w:sz w:val="28"/>
          <w:szCs w:val="28"/>
          <w:lang w:val="uk-UA"/>
        </w:rPr>
        <w:t xml:space="preserve">Методика складається з 29 запитань, кожне з яких має чотири варіанти відповіді (а, б, в, г). Респонденти обирають відповідь, яка найточніше відображає їхній стан за останній період. </w:t>
      </w:r>
    </w:p>
    <w:p w:rsidR="00AE323C" w:rsidRDefault="003B148A" w:rsidP="003B14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результатів починається з підрахунку балів. </w:t>
      </w:r>
      <w:r w:rsidRPr="003B148A">
        <w:rPr>
          <w:rFonts w:ascii="Times New Roman" w:hAnsi="Times New Roman" w:cs="Times New Roman"/>
          <w:sz w:val="28"/>
          <w:szCs w:val="28"/>
          <w:lang w:val="uk-UA"/>
        </w:rPr>
        <w:t>Для кожного з 29 запитань опитувальника в</w:t>
      </w:r>
      <w:r>
        <w:rPr>
          <w:rFonts w:ascii="Times New Roman" w:hAnsi="Times New Roman" w:cs="Times New Roman"/>
          <w:sz w:val="28"/>
          <w:szCs w:val="28"/>
          <w:lang w:val="uk-UA"/>
        </w:rPr>
        <w:t>раховується обраний респонденткою</w:t>
      </w:r>
      <w:r w:rsidRPr="003B148A">
        <w:rPr>
          <w:rFonts w:ascii="Times New Roman" w:hAnsi="Times New Roman" w:cs="Times New Roman"/>
          <w:sz w:val="28"/>
          <w:szCs w:val="28"/>
          <w:lang w:val="uk-UA"/>
        </w:rPr>
        <w:t xml:space="preserve"> варіант відповіді, якому відповідає певна кількість балів:</w:t>
      </w:r>
      <w:r>
        <w:rPr>
          <w:rFonts w:ascii="Times New Roman" w:hAnsi="Times New Roman" w:cs="Times New Roman"/>
          <w:sz w:val="28"/>
          <w:szCs w:val="28"/>
          <w:lang w:val="uk-UA"/>
        </w:rPr>
        <w:t xml:space="preserve"> а – 0 балів, б – 1 бал, в – 2 бали, г – 3 бали. </w:t>
      </w:r>
      <w:r w:rsidRPr="003B148A">
        <w:rPr>
          <w:rFonts w:ascii="Times New Roman" w:hAnsi="Times New Roman" w:cs="Times New Roman"/>
          <w:sz w:val="28"/>
          <w:szCs w:val="28"/>
          <w:lang w:val="uk-UA"/>
        </w:rPr>
        <w:t>Отримані бали за всі запитання додаються, утворюючи загальну кількість набраних балів.</w:t>
      </w:r>
    </w:p>
    <w:p w:rsidR="003B148A" w:rsidRDefault="003B148A" w:rsidP="003B14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етапом є нормалізація результатів. </w:t>
      </w:r>
      <w:r w:rsidRPr="003B148A">
        <w:rPr>
          <w:rFonts w:ascii="Times New Roman" w:hAnsi="Times New Roman" w:cs="Times New Roman"/>
          <w:sz w:val="28"/>
          <w:szCs w:val="28"/>
          <w:lang w:val="uk-UA"/>
        </w:rPr>
        <w:t>Після підрахунку загального балу його порівнюють із максимально можливою кількістю – 87 балів. Для цього отриману суму ділять на 87, що дає пропорцію результату відносно максимуму.</w:t>
      </w:r>
      <w:r>
        <w:rPr>
          <w:rFonts w:ascii="Times New Roman" w:hAnsi="Times New Roman" w:cs="Times New Roman"/>
          <w:sz w:val="28"/>
          <w:szCs w:val="28"/>
          <w:lang w:val="uk-UA"/>
        </w:rPr>
        <w:t xml:space="preserve"> </w:t>
      </w:r>
      <w:r w:rsidRPr="003B148A">
        <w:rPr>
          <w:rFonts w:ascii="Times New Roman" w:hAnsi="Times New Roman" w:cs="Times New Roman"/>
          <w:sz w:val="28"/>
          <w:szCs w:val="28"/>
          <w:lang w:val="uk-UA"/>
        </w:rPr>
        <w:t>Нормалізований результат множиться на 100, щоб отримати підсумковий відсотковий показник, який характеризує рівень щастя респондента.</w:t>
      </w:r>
    </w:p>
    <w:p w:rsidR="003B148A" w:rsidRPr="003B148A" w:rsidRDefault="003B148A" w:rsidP="003B148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Інтерпретація результатів.  </w:t>
      </w:r>
      <w:r w:rsidRPr="003B148A">
        <w:rPr>
          <w:rFonts w:ascii="Times New Roman" w:hAnsi="Times New Roman" w:cs="Times New Roman"/>
          <w:sz w:val="28"/>
          <w:szCs w:val="28"/>
          <w:lang w:val="uk-UA"/>
        </w:rPr>
        <w:t>Інтерпретація:</w:t>
      </w:r>
    </w:p>
    <w:p w:rsidR="003B148A" w:rsidRPr="003B148A" w:rsidRDefault="003B148A" w:rsidP="003B148A">
      <w:pPr>
        <w:spacing w:after="0" w:line="360" w:lineRule="auto"/>
        <w:ind w:firstLine="708"/>
        <w:jc w:val="both"/>
        <w:rPr>
          <w:rFonts w:ascii="Times New Roman" w:hAnsi="Times New Roman" w:cs="Times New Roman"/>
          <w:sz w:val="28"/>
          <w:szCs w:val="28"/>
          <w:lang w:val="uk-UA"/>
        </w:rPr>
      </w:pPr>
      <w:r w:rsidRPr="003B148A">
        <w:rPr>
          <w:rFonts w:ascii="Times New Roman" w:hAnsi="Times New Roman" w:cs="Times New Roman"/>
          <w:sz w:val="28"/>
          <w:szCs w:val="28"/>
          <w:lang w:val="uk-UA"/>
        </w:rPr>
        <w:t>Отримане число у відсотках співвідноситься з відповідними інтервалами, які визначають рівень щастя:</w:t>
      </w:r>
    </w:p>
    <w:p w:rsidR="003B148A" w:rsidRDefault="003B148A" w:rsidP="003B148A">
      <w:pPr>
        <w:pStyle w:val="a4"/>
        <w:numPr>
          <w:ilvl w:val="0"/>
          <w:numId w:val="7"/>
        </w:numPr>
        <w:spacing w:after="0" w:line="360" w:lineRule="auto"/>
        <w:jc w:val="both"/>
        <w:rPr>
          <w:rFonts w:ascii="Times New Roman" w:hAnsi="Times New Roman" w:cs="Times New Roman"/>
          <w:sz w:val="28"/>
          <w:szCs w:val="28"/>
          <w:lang w:val="uk-UA"/>
        </w:rPr>
      </w:pPr>
      <w:r w:rsidRPr="003B148A">
        <w:rPr>
          <w:rFonts w:ascii="Times New Roman" w:hAnsi="Times New Roman" w:cs="Times New Roman"/>
          <w:sz w:val="28"/>
          <w:szCs w:val="28"/>
          <w:lang w:val="uk-UA"/>
        </w:rPr>
        <w:t>0-20% – низький рівень щастя;</w:t>
      </w:r>
    </w:p>
    <w:p w:rsidR="003B148A" w:rsidRDefault="003B148A" w:rsidP="003B148A">
      <w:pPr>
        <w:pStyle w:val="a4"/>
        <w:numPr>
          <w:ilvl w:val="0"/>
          <w:numId w:val="7"/>
        </w:numPr>
        <w:spacing w:after="0" w:line="360" w:lineRule="auto"/>
        <w:jc w:val="both"/>
        <w:rPr>
          <w:rFonts w:ascii="Times New Roman" w:hAnsi="Times New Roman" w:cs="Times New Roman"/>
          <w:sz w:val="28"/>
          <w:szCs w:val="28"/>
          <w:lang w:val="uk-UA"/>
        </w:rPr>
      </w:pPr>
      <w:r w:rsidRPr="003B148A">
        <w:rPr>
          <w:rFonts w:ascii="Times New Roman" w:hAnsi="Times New Roman" w:cs="Times New Roman"/>
          <w:sz w:val="28"/>
          <w:szCs w:val="28"/>
          <w:lang w:val="uk-UA"/>
        </w:rPr>
        <w:t>21-40% – знижений рівень;</w:t>
      </w:r>
    </w:p>
    <w:p w:rsidR="003B148A" w:rsidRDefault="003B148A" w:rsidP="003B148A">
      <w:pPr>
        <w:pStyle w:val="a4"/>
        <w:numPr>
          <w:ilvl w:val="0"/>
          <w:numId w:val="7"/>
        </w:numPr>
        <w:spacing w:after="0" w:line="360" w:lineRule="auto"/>
        <w:jc w:val="both"/>
        <w:rPr>
          <w:rFonts w:ascii="Times New Roman" w:hAnsi="Times New Roman" w:cs="Times New Roman"/>
          <w:sz w:val="28"/>
          <w:szCs w:val="28"/>
          <w:lang w:val="uk-UA"/>
        </w:rPr>
      </w:pPr>
      <w:r w:rsidRPr="003B148A">
        <w:rPr>
          <w:rFonts w:ascii="Times New Roman" w:hAnsi="Times New Roman" w:cs="Times New Roman"/>
          <w:sz w:val="28"/>
          <w:szCs w:val="28"/>
          <w:lang w:val="uk-UA"/>
        </w:rPr>
        <w:t>41-60% – середній рівень;</w:t>
      </w:r>
    </w:p>
    <w:p w:rsidR="003B148A" w:rsidRDefault="003B148A" w:rsidP="003B148A">
      <w:pPr>
        <w:pStyle w:val="a4"/>
        <w:numPr>
          <w:ilvl w:val="0"/>
          <w:numId w:val="7"/>
        </w:numPr>
        <w:spacing w:after="0" w:line="360" w:lineRule="auto"/>
        <w:jc w:val="both"/>
        <w:rPr>
          <w:rFonts w:ascii="Times New Roman" w:hAnsi="Times New Roman" w:cs="Times New Roman"/>
          <w:sz w:val="28"/>
          <w:szCs w:val="28"/>
          <w:lang w:val="uk-UA"/>
        </w:rPr>
      </w:pPr>
      <w:r w:rsidRPr="003B148A">
        <w:rPr>
          <w:rFonts w:ascii="Times New Roman" w:hAnsi="Times New Roman" w:cs="Times New Roman"/>
          <w:sz w:val="28"/>
          <w:szCs w:val="28"/>
          <w:lang w:val="uk-UA"/>
        </w:rPr>
        <w:lastRenderedPageBreak/>
        <w:t>61-80% – підвищений рівень;</w:t>
      </w:r>
    </w:p>
    <w:p w:rsidR="003B148A" w:rsidRDefault="003B148A" w:rsidP="003B148A">
      <w:pPr>
        <w:pStyle w:val="a4"/>
        <w:numPr>
          <w:ilvl w:val="0"/>
          <w:numId w:val="7"/>
        </w:numPr>
        <w:spacing w:after="0" w:line="360" w:lineRule="auto"/>
        <w:jc w:val="both"/>
        <w:rPr>
          <w:rFonts w:ascii="Times New Roman" w:hAnsi="Times New Roman" w:cs="Times New Roman"/>
          <w:sz w:val="28"/>
          <w:szCs w:val="28"/>
          <w:lang w:val="uk-UA"/>
        </w:rPr>
      </w:pPr>
      <w:r w:rsidRPr="003B148A">
        <w:rPr>
          <w:rFonts w:ascii="Times New Roman" w:hAnsi="Times New Roman" w:cs="Times New Roman"/>
          <w:sz w:val="28"/>
          <w:szCs w:val="28"/>
          <w:lang w:val="uk-UA"/>
        </w:rPr>
        <w:t>81-100% – високий рівень щастя.</w:t>
      </w:r>
      <w:r>
        <w:rPr>
          <w:rFonts w:ascii="Times New Roman" w:hAnsi="Times New Roman" w:cs="Times New Roman"/>
          <w:sz w:val="28"/>
          <w:szCs w:val="28"/>
          <w:lang w:val="uk-UA"/>
        </w:rPr>
        <w:t xml:space="preserve"> </w:t>
      </w:r>
    </w:p>
    <w:p w:rsidR="003B148A" w:rsidRDefault="00111832" w:rsidP="00111832">
      <w:pPr>
        <w:spacing w:after="0" w:line="360" w:lineRule="auto"/>
        <w:ind w:firstLine="708"/>
        <w:jc w:val="both"/>
        <w:rPr>
          <w:rFonts w:ascii="Times New Roman" w:hAnsi="Times New Roman" w:cs="Times New Roman"/>
          <w:sz w:val="28"/>
          <w:szCs w:val="28"/>
          <w:lang w:val="uk-UA"/>
        </w:rPr>
      </w:pPr>
      <w:r w:rsidRPr="00111832">
        <w:rPr>
          <w:rFonts w:ascii="Times New Roman" w:hAnsi="Times New Roman" w:cs="Times New Roman"/>
          <w:sz w:val="28"/>
          <w:szCs w:val="28"/>
          <w:lang w:val="uk-UA"/>
        </w:rPr>
        <w:t>Дослідження проводилося з використанням багатокомпонентного підходу, що включав перевірені психодіагностичні методики та сучасні засоби комунікації для збору даних. Участь у дослідженні брали жінки з різних регіонів України, що забезпечило різноманітність вибірки та підвищило репрезентативність результатів. Завдяки використанню інтернет-платформ, таких як Google Form, електронна пошта, WhatsApp та Instagram, респондентки мали змогу зручно й швидко долучитися до опитування незалежно від місця проживання.</w:t>
      </w:r>
    </w:p>
    <w:p w:rsidR="00111832" w:rsidRDefault="00111832" w:rsidP="00111832">
      <w:pPr>
        <w:spacing w:after="0" w:line="360" w:lineRule="auto"/>
        <w:ind w:firstLine="708"/>
        <w:jc w:val="both"/>
        <w:rPr>
          <w:rFonts w:ascii="Times New Roman" w:hAnsi="Times New Roman" w:cs="Times New Roman"/>
          <w:sz w:val="28"/>
          <w:szCs w:val="28"/>
          <w:lang w:val="uk-UA"/>
        </w:rPr>
      </w:pPr>
      <w:r w:rsidRPr="00111832">
        <w:rPr>
          <w:rFonts w:ascii="Times New Roman" w:hAnsi="Times New Roman" w:cs="Times New Roman"/>
          <w:sz w:val="28"/>
          <w:szCs w:val="28"/>
          <w:lang w:val="uk-UA"/>
        </w:rPr>
        <w:t>Застосування якісного аналізу дало змогу виявити глибинні особливості ставлення жінок до сімейних ролей, задоволеності шлюбом та щастя. Кількісний аналіз результатів дозволив оцінити поширеність певних тенденцій, що сприяло формуванню цілісного уявлення про досліджувану проблему. Таким чином, використаний підхід забезпечив високий рівень валідності та надійності отриманих результатів</w:t>
      </w:r>
      <w:r>
        <w:rPr>
          <w:rFonts w:ascii="Times New Roman" w:hAnsi="Times New Roman" w:cs="Times New Roman"/>
          <w:sz w:val="28"/>
          <w:szCs w:val="28"/>
          <w:lang w:val="uk-UA"/>
        </w:rPr>
        <w:t>.</w:t>
      </w:r>
    </w:p>
    <w:p w:rsidR="00617794" w:rsidRDefault="00617794" w:rsidP="00111832">
      <w:pPr>
        <w:spacing w:after="0" w:line="360" w:lineRule="auto"/>
        <w:ind w:firstLine="708"/>
        <w:jc w:val="both"/>
        <w:rPr>
          <w:rFonts w:ascii="Times New Roman" w:hAnsi="Times New Roman" w:cs="Times New Roman"/>
          <w:sz w:val="28"/>
          <w:szCs w:val="28"/>
          <w:lang w:val="uk-UA"/>
        </w:rPr>
      </w:pPr>
    </w:p>
    <w:p w:rsidR="00617794" w:rsidRDefault="00617794" w:rsidP="00111832">
      <w:pPr>
        <w:spacing w:after="0" w:line="360" w:lineRule="auto"/>
        <w:ind w:firstLine="708"/>
        <w:jc w:val="both"/>
        <w:rPr>
          <w:rFonts w:ascii="Times New Roman" w:hAnsi="Times New Roman" w:cs="Times New Roman"/>
          <w:b/>
          <w:sz w:val="28"/>
          <w:szCs w:val="28"/>
          <w:lang w:val="uk-UA"/>
        </w:rPr>
      </w:pPr>
      <w:r w:rsidRPr="00617794">
        <w:rPr>
          <w:rFonts w:ascii="Times New Roman" w:hAnsi="Times New Roman" w:cs="Times New Roman"/>
          <w:b/>
          <w:sz w:val="28"/>
          <w:szCs w:val="28"/>
          <w:lang w:val="uk-UA"/>
        </w:rPr>
        <w:t>2.3.</w:t>
      </w:r>
      <w:r w:rsidRPr="00617794">
        <w:rPr>
          <w:rFonts w:ascii="Times New Roman" w:hAnsi="Times New Roman" w:cs="Times New Roman"/>
          <w:b/>
          <w:sz w:val="28"/>
          <w:szCs w:val="28"/>
          <w:lang w:val="uk-UA"/>
        </w:rPr>
        <w:tab/>
        <w:t>Аналіз результатів дослідження</w:t>
      </w:r>
    </w:p>
    <w:p w:rsidR="0025742E" w:rsidRDefault="0025742E" w:rsidP="00111832">
      <w:pPr>
        <w:spacing w:after="0" w:line="360" w:lineRule="auto"/>
        <w:ind w:firstLine="708"/>
        <w:jc w:val="both"/>
        <w:rPr>
          <w:rFonts w:ascii="Times New Roman" w:hAnsi="Times New Roman" w:cs="Times New Roman"/>
          <w:sz w:val="28"/>
          <w:szCs w:val="28"/>
          <w:lang w:val="uk-UA"/>
        </w:rPr>
      </w:pPr>
    </w:p>
    <w:p w:rsidR="00E502F7" w:rsidRDefault="00E502F7" w:rsidP="0011183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взяли участь </w:t>
      </w:r>
      <w:r w:rsidR="0025742E" w:rsidRPr="0025742E">
        <w:rPr>
          <w:rFonts w:ascii="Times New Roman" w:hAnsi="Times New Roman" w:cs="Times New Roman"/>
          <w:sz w:val="28"/>
          <w:szCs w:val="28"/>
          <w:lang w:val="uk-UA"/>
        </w:rPr>
        <w:t>47 дружин військовослужбовців віком від 21 до 60 років з різних міст України.</w:t>
      </w:r>
    </w:p>
    <w:p w:rsidR="00E502F7" w:rsidRDefault="00E502F7" w:rsidP="00111832">
      <w:pPr>
        <w:spacing w:after="0" w:line="360" w:lineRule="auto"/>
        <w:ind w:firstLine="708"/>
        <w:jc w:val="both"/>
        <w:rPr>
          <w:rFonts w:ascii="Times New Roman" w:hAnsi="Times New Roman" w:cs="Times New Roman"/>
          <w:sz w:val="28"/>
          <w:szCs w:val="28"/>
          <w:lang w:val="uk-UA"/>
        </w:rPr>
      </w:pPr>
      <w:r w:rsidRPr="00E502F7">
        <w:rPr>
          <w:rFonts w:ascii="Times New Roman" w:hAnsi="Times New Roman" w:cs="Times New Roman"/>
          <w:sz w:val="28"/>
          <w:szCs w:val="28"/>
          <w:lang w:val="uk-UA"/>
        </w:rPr>
        <w:t xml:space="preserve">У процесі дослідження були визначені </w:t>
      </w:r>
      <w:r>
        <w:rPr>
          <w:rFonts w:ascii="Times New Roman" w:hAnsi="Times New Roman" w:cs="Times New Roman"/>
          <w:sz w:val="28"/>
          <w:szCs w:val="28"/>
          <w:lang w:val="uk-UA"/>
        </w:rPr>
        <w:t xml:space="preserve">такі </w:t>
      </w:r>
      <w:r w:rsidRPr="00E502F7">
        <w:rPr>
          <w:rFonts w:ascii="Times New Roman" w:hAnsi="Times New Roman" w:cs="Times New Roman"/>
          <w:sz w:val="28"/>
          <w:szCs w:val="28"/>
          <w:lang w:val="uk-UA"/>
        </w:rPr>
        <w:t>характеристики соціального стату</w:t>
      </w:r>
      <w:r>
        <w:rPr>
          <w:rFonts w:ascii="Times New Roman" w:hAnsi="Times New Roman" w:cs="Times New Roman"/>
          <w:sz w:val="28"/>
          <w:szCs w:val="28"/>
          <w:lang w:val="uk-UA"/>
        </w:rPr>
        <w:t>су жінок, які становили вибірку:</w:t>
      </w:r>
    </w:p>
    <w:p w:rsidR="00E502F7" w:rsidRDefault="00E502F7" w:rsidP="00E502F7">
      <w:pPr>
        <w:pStyle w:val="a4"/>
        <w:numPr>
          <w:ilvl w:val="0"/>
          <w:numId w:val="8"/>
        </w:numPr>
        <w:spacing w:after="0" w:line="360" w:lineRule="auto"/>
        <w:jc w:val="both"/>
        <w:rPr>
          <w:rFonts w:ascii="Times New Roman" w:hAnsi="Times New Roman" w:cs="Times New Roman"/>
          <w:sz w:val="28"/>
          <w:szCs w:val="28"/>
          <w:lang w:val="uk-UA"/>
        </w:rPr>
      </w:pPr>
      <w:r w:rsidRPr="00E502F7">
        <w:rPr>
          <w:rFonts w:ascii="Times New Roman" w:hAnsi="Times New Roman" w:cs="Times New Roman"/>
          <w:sz w:val="28"/>
          <w:szCs w:val="28"/>
          <w:lang w:val="uk-UA"/>
        </w:rPr>
        <w:t>с</w:t>
      </w:r>
      <w:r w:rsidR="0025742E" w:rsidRPr="00E502F7">
        <w:rPr>
          <w:rFonts w:ascii="Times New Roman" w:hAnsi="Times New Roman" w:cs="Times New Roman"/>
          <w:sz w:val="28"/>
          <w:szCs w:val="28"/>
          <w:lang w:val="uk-UA"/>
        </w:rPr>
        <w:t>ередній вік</w:t>
      </w:r>
      <w:r>
        <w:rPr>
          <w:rFonts w:ascii="Times New Roman" w:hAnsi="Times New Roman" w:cs="Times New Roman"/>
          <w:sz w:val="28"/>
          <w:szCs w:val="28"/>
          <w:lang w:val="uk-UA"/>
        </w:rPr>
        <w:t xml:space="preserve"> респонденток ставить 36 років;</w:t>
      </w:r>
    </w:p>
    <w:p w:rsidR="00E502F7" w:rsidRDefault="00E502F7" w:rsidP="00E502F7">
      <w:pPr>
        <w:pStyle w:val="a4"/>
        <w:numPr>
          <w:ilvl w:val="0"/>
          <w:numId w:val="8"/>
        </w:numPr>
        <w:spacing w:after="0" w:line="360" w:lineRule="auto"/>
        <w:ind w:left="0" w:firstLine="1068"/>
        <w:jc w:val="both"/>
        <w:rPr>
          <w:rFonts w:ascii="Times New Roman" w:hAnsi="Times New Roman" w:cs="Times New Roman"/>
          <w:sz w:val="28"/>
          <w:szCs w:val="28"/>
          <w:lang w:val="uk-UA"/>
        </w:rPr>
      </w:pPr>
      <w:r w:rsidRPr="00E502F7">
        <w:rPr>
          <w:rFonts w:ascii="Times New Roman" w:hAnsi="Times New Roman" w:cs="Times New Roman"/>
          <w:sz w:val="28"/>
          <w:szCs w:val="28"/>
          <w:lang w:val="uk-UA"/>
        </w:rPr>
        <w:t>за реалізацією професійної діяльності 33 жінки, а саме 70,2% на даний момент працюють і 14 жінок, а саме 29,8%</w:t>
      </w:r>
      <w:r>
        <w:rPr>
          <w:rFonts w:ascii="Times New Roman" w:hAnsi="Times New Roman" w:cs="Times New Roman"/>
          <w:sz w:val="28"/>
          <w:szCs w:val="28"/>
          <w:lang w:val="uk-UA"/>
        </w:rPr>
        <w:t xml:space="preserve"> не працюють;</w:t>
      </w:r>
    </w:p>
    <w:p w:rsidR="00E502F7" w:rsidRDefault="00E502F7" w:rsidP="00E502F7">
      <w:pPr>
        <w:pStyle w:val="a4"/>
        <w:numPr>
          <w:ilvl w:val="0"/>
          <w:numId w:val="8"/>
        </w:numPr>
        <w:spacing w:after="0" w:line="360" w:lineRule="auto"/>
        <w:ind w:left="0" w:firstLine="106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5742E" w:rsidRPr="00E502F7">
        <w:rPr>
          <w:rFonts w:ascii="Times New Roman" w:hAnsi="Times New Roman" w:cs="Times New Roman"/>
          <w:sz w:val="28"/>
          <w:szCs w:val="28"/>
          <w:lang w:val="uk-UA"/>
        </w:rPr>
        <w:t>ослідження охоплює сім'ї, які мають дітей – це 38 родин, які становлять 80,9% від загальної кількості опитуваних, а також сім'ї без дітей – це 9 родин, які становлять 19,1% від загальної кількості</w:t>
      </w:r>
      <w:r>
        <w:rPr>
          <w:rFonts w:ascii="Times New Roman" w:hAnsi="Times New Roman" w:cs="Times New Roman"/>
          <w:sz w:val="28"/>
          <w:szCs w:val="28"/>
          <w:lang w:val="uk-UA"/>
        </w:rPr>
        <w:t xml:space="preserve"> опитуваних;</w:t>
      </w:r>
    </w:p>
    <w:p w:rsidR="00617794" w:rsidRDefault="00E502F7" w:rsidP="00E502F7">
      <w:pPr>
        <w:pStyle w:val="a4"/>
        <w:numPr>
          <w:ilvl w:val="0"/>
          <w:numId w:val="8"/>
        </w:numPr>
        <w:spacing w:after="0" w:line="360" w:lineRule="auto"/>
        <w:ind w:left="0" w:firstLine="1068"/>
        <w:jc w:val="both"/>
        <w:rPr>
          <w:rFonts w:ascii="Times New Roman" w:hAnsi="Times New Roman" w:cs="Times New Roman"/>
          <w:sz w:val="28"/>
          <w:szCs w:val="28"/>
          <w:lang w:val="uk-UA"/>
        </w:rPr>
      </w:pPr>
      <w:r w:rsidRPr="00E502F7">
        <w:rPr>
          <w:rFonts w:ascii="Times New Roman" w:hAnsi="Times New Roman" w:cs="Times New Roman"/>
          <w:sz w:val="28"/>
          <w:szCs w:val="28"/>
          <w:lang w:val="uk-UA"/>
        </w:rPr>
        <w:lastRenderedPageBreak/>
        <w:t>т</w:t>
      </w:r>
      <w:r w:rsidR="0025742E" w:rsidRPr="00E502F7">
        <w:rPr>
          <w:rFonts w:ascii="Times New Roman" w:hAnsi="Times New Roman" w:cs="Times New Roman"/>
          <w:sz w:val="28"/>
          <w:szCs w:val="28"/>
          <w:lang w:val="uk-UA"/>
        </w:rPr>
        <w:t>ривалість шлюбу вар</w:t>
      </w:r>
      <w:r w:rsidRPr="00E502F7">
        <w:rPr>
          <w:rFonts w:ascii="Times New Roman" w:hAnsi="Times New Roman" w:cs="Times New Roman"/>
          <w:sz w:val="28"/>
          <w:szCs w:val="28"/>
          <w:lang w:val="uk-UA"/>
        </w:rPr>
        <w:t>іюється від 1 року до 32 років, середня трив</w:t>
      </w:r>
      <w:r>
        <w:rPr>
          <w:rFonts w:ascii="Times New Roman" w:hAnsi="Times New Roman" w:cs="Times New Roman"/>
          <w:sz w:val="28"/>
          <w:szCs w:val="28"/>
          <w:lang w:val="uk-UA"/>
        </w:rPr>
        <w:t>алість шлюбу становить 10 років</w:t>
      </w:r>
      <w:r w:rsidR="006F04D5">
        <w:rPr>
          <w:rFonts w:ascii="Times New Roman" w:hAnsi="Times New Roman" w:cs="Times New Roman"/>
          <w:sz w:val="28"/>
          <w:szCs w:val="28"/>
          <w:lang w:val="uk-UA"/>
        </w:rPr>
        <w:t>;</w:t>
      </w:r>
    </w:p>
    <w:p w:rsidR="006F04D5" w:rsidRDefault="006F04D5" w:rsidP="00E502F7">
      <w:pPr>
        <w:pStyle w:val="a4"/>
        <w:numPr>
          <w:ilvl w:val="0"/>
          <w:numId w:val="8"/>
        </w:numPr>
        <w:spacing w:after="0" w:line="360" w:lineRule="auto"/>
        <w:ind w:left="0" w:firstLine="1068"/>
        <w:jc w:val="both"/>
        <w:rPr>
          <w:rFonts w:ascii="Times New Roman" w:hAnsi="Times New Roman" w:cs="Times New Roman"/>
          <w:sz w:val="28"/>
          <w:szCs w:val="28"/>
          <w:lang w:val="uk-UA"/>
        </w:rPr>
      </w:pPr>
      <w:r>
        <w:rPr>
          <w:rFonts w:ascii="Times New Roman" w:hAnsi="Times New Roman" w:cs="Times New Roman"/>
          <w:sz w:val="28"/>
          <w:szCs w:val="28"/>
          <w:lang w:val="uk-UA"/>
        </w:rPr>
        <w:t>середній термін перебування в статусі дружини військовослужбовця становить 1 рік, 9 місяців.</w:t>
      </w:r>
    </w:p>
    <w:p w:rsidR="006F04D5" w:rsidRDefault="000A7783" w:rsidP="006F04D5">
      <w:pPr>
        <w:pStyle w:val="a4"/>
        <w:spacing w:after="0" w:line="360" w:lineRule="auto"/>
        <w:ind w:left="1068"/>
        <w:jc w:val="right"/>
        <w:rPr>
          <w:rFonts w:ascii="Times New Roman" w:hAnsi="Times New Roman" w:cs="Times New Roman"/>
          <w:sz w:val="28"/>
          <w:szCs w:val="28"/>
          <w:lang w:val="uk-UA"/>
        </w:rPr>
      </w:pPr>
      <w:r>
        <w:rPr>
          <w:rFonts w:ascii="Times New Roman" w:hAnsi="Times New Roman" w:cs="Times New Roman"/>
          <w:sz w:val="28"/>
          <w:szCs w:val="28"/>
          <w:lang w:val="uk-UA"/>
        </w:rPr>
        <w:t>Рис.</w:t>
      </w:r>
      <w:r w:rsidR="006F04D5">
        <w:rPr>
          <w:rFonts w:ascii="Times New Roman" w:hAnsi="Times New Roman" w:cs="Times New Roman"/>
          <w:sz w:val="28"/>
          <w:szCs w:val="28"/>
          <w:lang w:val="uk-UA"/>
        </w:rPr>
        <w:t>2.2</w:t>
      </w:r>
      <w:r>
        <w:rPr>
          <w:rFonts w:ascii="Times New Roman" w:hAnsi="Times New Roman" w:cs="Times New Roman"/>
          <w:sz w:val="28"/>
          <w:szCs w:val="28"/>
          <w:lang w:val="uk-UA"/>
        </w:rPr>
        <w:t>.</w:t>
      </w:r>
    </w:p>
    <w:p w:rsidR="006F04D5" w:rsidRDefault="006F04D5" w:rsidP="006F04D5">
      <w:pPr>
        <w:pStyle w:val="a4"/>
        <w:spacing w:after="0" w:line="360" w:lineRule="auto"/>
        <w:ind w:left="1068"/>
        <w:jc w:val="center"/>
        <w:rPr>
          <w:rFonts w:ascii="Times New Roman" w:hAnsi="Times New Roman" w:cs="Times New Roman"/>
          <w:sz w:val="28"/>
          <w:szCs w:val="28"/>
          <w:lang w:val="uk-UA"/>
        </w:rPr>
      </w:pPr>
      <w:r>
        <w:rPr>
          <w:rFonts w:ascii="Times New Roman" w:hAnsi="Times New Roman" w:cs="Times New Roman"/>
          <w:sz w:val="28"/>
          <w:szCs w:val="28"/>
          <w:lang w:val="uk-UA"/>
        </w:rPr>
        <w:t>Т</w:t>
      </w:r>
      <w:r w:rsidRPr="006F04D5">
        <w:rPr>
          <w:rFonts w:ascii="Times New Roman" w:hAnsi="Times New Roman" w:cs="Times New Roman"/>
          <w:sz w:val="28"/>
          <w:szCs w:val="28"/>
          <w:lang w:val="uk-UA"/>
        </w:rPr>
        <w:t>ермін перебування в статусі дружини військовослужбовця</w:t>
      </w:r>
    </w:p>
    <w:p w:rsidR="006F04D5" w:rsidRDefault="006F04D5" w:rsidP="004D36D6">
      <w:pPr>
        <w:pStyle w:val="a4"/>
        <w:spacing w:after="0" w:line="360" w:lineRule="auto"/>
        <w:ind w:left="1068"/>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extent cx="4126727" cy="2369488"/>
            <wp:effectExtent l="0" t="0" r="26670" b="1206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7136D" w:rsidRDefault="004D36D6" w:rsidP="0097136D">
      <w:pPr>
        <w:spacing w:after="0" w:line="360" w:lineRule="auto"/>
        <w:ind w:firstLine="708"/>
        <w:jc w:val="both"/>
        <w:rPr>
          <w:rFonts w:ascii="Times New Roman" w:hAnsi="Times New Roman" w:cs="Times New Roman"/>
          <w:sz w:val="28"/>
          <w:szCs w:val="28"/>
          <w:lang w:val="uk-UA"/>
        </w:rPr>
      </w:pPr>
      <w:r w:rsidRPr="004D36D6">
        <w:rPr>
          <w:rFonts w:ascii="Times New Roman" w:hAnsi="Times New Roman" w:cs="Times New Roman"/>
          <w:sz w:val="28"/>
          <w:szCs w:val="28"/>
          <w:lang w:val="uk-UA"/>
        </w:rPr>
        <w:t>Розглянемо першими результати</w:t>
      </w:r>
      <w:r>
        <w:rPr>
          <w:rFonts w:ascii="Times New Roman" w:hAnsi="Times New Roman" w:cs="Times New Roman"/>
          <w:sz w:val="28"/>
          <w:szCs w:val="28"/>
          <w:lang w:val="uk-UA"/>
        </w:rPr>
        <w:t xml:space="preserve"> дослідження, які </w:t>
      </w:r>
      <w:r w:rsidRPr="004D36D6">
        <w:rPr>
          <w:rFonts w:ascii="Times New Roman" w:hAnsi="Times New Roman" w:cs="Times New Roman"/>
          <w:sz w:val="28"/>
          <w:szCs w:val="28"/>
          <w:lang w:val="uk-UA"/>
        </w:rPr>
        <w:t xml:space="preserve">отримані за </w:t>
      </w:r>
      <w:r w:rsidR="00B40125">
        <w:rPr>
          <w:rFonts w:ascii="Times New Roman" w:hAnsi="Times New Roman" w:cs="Times New Roman"/>
          <w:sz w:val="28"/>
          <w:szCs w:val="28"/>
          <w:lang w:val="uk-UA"/>
        </w:rPr>
        <w:t>тестом-</w:t>
      </w:r>
      <w:r w:rsidRPr="004D36D6">
        <w:rPr>
          <w:rFonts w:ascii="Times New Roman" w:hAnsi="Times New Roman" w:cs="Times New Roman"/>
          <w:sz w:val="28"/>
          <w:szCs w:val="28"/>
          <w:lang w:val="uk-UA"/>
        </w:rPr>
        <w:t>опитувальником</w:t>
      </w:r>
      <w:r>
        <w:rPr>
          <w:rFonts w:ascii="Times New Roman" w:hAnsi="Times New Roman" w:cs="Times New Roman"/>
          <w:sz w:val="28"/>
          <w:szCs w:val="28"/>
          <w:lang w:val="uk-UA"/>
        </w:rPr>
        <w:t xml:space="preserve"> </w:t>
      </w:r>
      <w:r w:rsidRPr="004D36D6">
        <w:rPr>
          <w:rFonts w:ascii="Times New Roman" w:hAnsi="Times New Roman" w:cs="Times New Roman"/>
          <w:sz w:val="28"/>
          <w:szCs w:val="28"/>
          <w:lang w:val="uk-UA"/>
        </w:rPr>
        <w:t xml:space="preserve">«Задоволеність шлюбом» </w:t>
      </w:r>
      <w:r>
        <w:rPr>
          <w:rFonts w:ascii="Times New Roman" w:hAnsi="Times New Roman" w:cs="Times New Roman"/>
          <w:sz w:val="28"/>
          <w:szCs w:val="28"/>
          <w:lang w:val="uk-UA"/>
        </w:rPr>
        <w:t>(</w:t>
      </w:r>
      <w:r w:rsidRPr="004D36D6">
        <w:rPr>
          <w:rFonts w:ascii="Times New Roman" w:hAnsi="Times New Roman" w:cs="Times New Roman"/>
          <w:sz w:val="28"/>
          <w:szCs w:val="28"/>
          <w:lang w:val="uk-UA"/>
        </w:rPr>
        <w:t>В. Столін</w:t>
      </w:r>
      <w:r>
        <w:rPr>
          <w:rFonts w:ascii="Times New Roman" w:hAnsi="Times New Roman" w:cs="Times New Roman"/>
          <w:sz w:val="28"/>
          <w:szCs w:val="28"/>
          <w:lang w:val="uk-UA"/>
        </w:rPr>
        <w:t>а</w:t>
      </w:r>
      <w:r w:rsidRPr="004D36D6">
        <w:rPr>
          <w:rFonts w:ascii="Times New Roman" w:hAnsi="Times New Roman" w:cs="Times New Roman"/>
          <w:sz w:val="28"/>
          <w:szCs w:val="28"/>
          <w:lang w:val="uk-UA"/>
        </w:rPr>
        <w:t>, Т. Романова, Г. Бутенко</w:t>
      </w:r>
      <w:r w:rsidR="0097136D">
        <w:rPr>
          <w:rFonts w:ascii="Times New Roman" w:hAnsi="Times New Roman" w:cs="Times New Roman"/>
          <w:sz w:val="28"/>
          <w:szCs w:val="28"/>
          <w:lang w:val="uk-UA"/>
        </w:rPr>
        <w:t>).</w:t>
      </w:r>
    </w:p>
    <w:p w:rsidR="0097136D" w:rsidRDefault="0097136D" w:rsidP="0097136D">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Рис.2.3.</w:t>
      </w:r>
    </w:p>
    <w:p w:rsidR="00B40125" w:rsidRDefault="00B40125" w:rsidP="0097136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Розподіл сімей військовослужбовців за тестом-опитувальником  </w:t>
      </w:r>
      <w:r w:rsidRPr="00B40125">
        <w:rPr>
          <w:rFonts w:ascii="Times New Roman" w:hAnsi="Times New Roman" w:cs="Times New Roman"/>
          <w:sz w:val="28"/>
          <w:szCs w:val="28"/>
          <w:lang w:val="uk-UA"/>
        </w:rPr>
        <w:t>«Задоволеність шлюбом» (В. Ст</w:t>
      </w:r>
      <w:r w:rsidR="0097136D">
        <w:rPr>
          <w:rFonts w:ascii="Times New Roman" w:hAnsi="Times New Roman" w:cs="Times New Roman"/>
          <w:sz w:val="28"/>
          <w:szCs w:val="28"/>
          <w:lang w:val="uk-UA"/>
        </w:rPr>
        <w:t>оліна, Т. Романова, Г. Бутенко)</w:t>
      </w:r>
    </w:p>
    <w:p w:rsidR="004D36D6" w:rsidRDefault="004D36D6" w:rsidP="00B40125">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extent cx="4675367" cy="2512612"/>
            <wp:effectExtent l="0" t="0" r="11430" b="2159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E0F8F" w:rsidRDefault="00B76675" w:rsidP="00AC1A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Отже, після детального обчислення результатів </w:t>
      </w:r>
      <w:r w:rsidR="00AC1AB1">
        <w:rPr>
          <w:rFonts w:ascii="Times New Roman" w:hAnsi="Times New Roman" w:cs="Times New Roman"/>
          <w:sz w:val="28"/>
          <w:szCs w:val="28"/>
          <w:lang w:val="uk-UA"/>
        </w:rPr>
        <w:t>тесту</w:t>
      </w:r>
      <w:r>
        <w:rPr>
          <w:rFonts w:ascii="Times New Roman" w:hAnsi="Times New Roman" w:cs="Times New Roman"/>
          <w:sz w:val="28"/>
          <w:szCs w:val="28"/>
          <w:lang w:val="uk-UA"/>
        </w:rPr>
        <w:t xml:space="preserve">-опитувальника ми отримали доволі цікаві та неочікувані результати. </w:t>
      </w:r>
      <w:r w:rsidR="00AC1AB1">
        <w:rPr>
          <w:rFonts w:ascii="Times New Roman" w:hAnsi="Times New Roman" w:cs="Times New Roman"/>
          <w:sz w:val="28"/>
          <w:szCs w:val="28"/>
          <w:lang w:val="uk-UA"/>
        </w:rPr>
        <w:t>З рис. 2.3. б</w:t>
      </w:r>
      <w:r>
        <w:rPr>
          <w:rFonts w:ascii="Times New Roman" w:hAnsi="Times New Roman" w:cs="Times New Roman"/>
          <w:sz w:val="28"/>
          <w:szCs w:val="28"/>
          <w:lang w:val="uk-UA"/>
        </w:rPr>
        <w:t xml:space="preserve">ільшість </w:t>
      </w:r>
      <w:r w:rsidR="00AC1AB1">
        <w:rPr>
          <w:rFonts w:ascii="Times New Roman" w:hAnsi="Times New Roman" w:cs="Times New Roman"/>
          <w:sz w:val="28"/>
          <w:szCs w:val="28"/>
          <w:lang w:val="uk-UA"/>
        </w:rPr>
        <w:t>родин, а саме понад 87% у яких чоловік є військовослужбовцем продемонстрували високий або відносно високий ріве</w:t>
      </w:r>
      <w:r w:rsidR="000E0F8F">
        <w:rPr>
          <w:rFonts w:ascii="Times New Roman" w:hAnsi="Times New Roman" w:cs="Times New Roman"/>
          <w:sz w:val="28"/>
          <w:szCs w:val="28"/>
          <w:lang w:val="uk-UA"/>
        </w:rPr>
        <w:t xml:space="preserve">нь задоволеності шлюбом. З цієї групи </w:t>
      </w:r>
      <w:r w:rsidR="00AC1AB1">
        <w:rPr>
          <w:rFonts w:ascii="Times New Roman" w:hAnsi="Times New Roman" w:cs="Times New Roman"/>
          <w:sz w:val="28"/>
          <w:szCs w:val="28"/>
          <w:lang w:val="uk-UA"/>
        </w:rPr>
        <w:t xml:space="preserve">24 родини </w:t>
      </w:r>
      <w:r w:rsidR="002977BE">
        <w:rPr>
          <w:rFonts w:ascii="Times New Roman" w:hAnsi="Times New Roman" w:cs="Times New Roman"/>
          <w:sz w:val="28"/>
          <w:szCs w:val="28"/>
          <w:lang w:val="uk-UA"/>
        </w:rPr>
        <w:t xml:space="preserve">є </w:t>
      </w:r>
      <w:r w:rsidR="000E0F8F">
        <w:rPr>
          <w:rFonts w:ascii="Times New Roman" w:hAnsi="Times New Roman" w:cs="Times New Roman"/>
          <w:sz w:val="28"/>
          <w:szCs w:val="28"/>
          <w:lang w:val="uk-UA"/>
        </w:rPr>
        <w:t>знаходяться в шкалі – абсолютно благополучні, а 17 родин – благополучні</w:t>
      </w:r>
      <w:r w:rsidR="00255695">
        <w:rPr>
          <w:rFonts w:ascii="Times New Roman" w:hAnsi="Times New Roman" w:cs="Times New Roman"/>
          <w:sz w:val="28"/>
          <w:szCs w:val="28"/>
          <w:lang w:val="uk-UA"/>
        </w:rPr>
        <w:t xml:space="preserve">. </w:t>
      </w:r>
      <w:r w:rsidR="00A77CA1">
        <w:rPr>
          <w:rFonts w:ascii="Times New Roman" w:hAnsi="Times New Roman" w:cs="Times New Roman"/>
          <w:sz w:val="28"/>
          <w:szCs w:val="28"/>
          <w:lang w:val="uk-UA"/>
        </w:rPr>
        <w:t xml:space="preserve">Можемо зробити висновок, що більша частина респонденток оцінюють шлюбні стосунки, як гармонійні та стабільні з високим рівнем взаєморозуміння, довіри та підтримки. </w:t>
      </w:r>
    </w:p>
    <w:p w:rsidR="000E0F8F" w:rsidRDefault="00DD3388" w:rsidP="000E0F8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Незначна частка </w:t>
      </w:r>
      <w:r w:rsidR="00255695">
        <w:rPr>
          <w:rFonts w:ascii="Times New Roman" w:hAnsi="Times New Roman" w:cs="Times New Roman"/>
          <w:sz w:val="28"/>
          <w:szCs w:val="28"/>
          <w:lang w:val="uk-UA"/>
        </w:rPr>
        <w:t>сімей</w:t>
      </w:r>
      <w:r>
        <w:rPr>
          <w:rFonts w:ascii="Times New Roman" w:hAnsi="Times New Roman" w:cs="Times New Roman"/>
          <w:sz w:val="28"/>
          <w:szCs w:val="28"/>
          <w:lang w:val="uk-UA"/>
        </w:rPr>
        <w:t xml:space="preserve"> (13%)</w:t>
      </w:r>
      <w:r w:rsidR="000E0F8F">
        <w:rPr>
          <w:rFonts w:ascii="Times New Roman" w:hAnsi="Times New Roman" w:cs="Times New Roman"/>
          <w:sz w:val="28"/>
          <w:szCs w:val="28"/>
          <w:lang w:val="uk-UA"/>
        </w:rPr>
        <w:t>, а саме 6 родин – п</w:t>
      </w:r>
      <w:r w:rsidR="00255695">
        <w:rPr>
          <w:rFonts w:ascii="Times New Roman" w:hAnsi="Times New Roman" w:cs="Times New Roman"/>
          <w:sz w:val="28"/>
          <w:szCs w:val="28"/>
          <w:lang w:val="uk-UA"/>
        </w:rPr>
        <w:t>о 3 в кожній категорії</w:t>
      </w:r>
      <w:r w:rsidR="000E0F8F">
        <w:rPr>
          <w:rFonts w:ascii="Times New Roman" w:hAnsi="Times New Roman" w:cs="Times New Roman"/>
          <w:sz w:val="28"/>
          <w:szCs w:val="28"/>
          <w:lang w:val="uk-UA"/>
        </w:rPr>
        <w:t>, оцінюють свої стосунки, як</w:t>
      </w:r>
      <w:r w:rsidR="006557EC">
        <w:rPr>
          <w:rFonts w:ascii="Times New Roman" w:hAnsi="Times New Roman" w:cs="Times New Roman"/>
          <w:sz w:val="28"/>
          <w:szCs w:val="28"/>
          <w:lang w:val="uk-UA"/>
        </w:rPr>
        <w:t xml:space="preserve"> скоріше</w:t>
      </w:r>
      <w:r w:rsidR="000E0F8F">
        <w:rPr>
          <w:rFonts w:ascii="Times New Roman" w:hAnsi="Times New Roman" w:cs="Times New Roman"/>
          <w:sz w:val="28"/>
          <w:szCs w:val="28"/>
          <w:lang w:val="uk-UA"/>
        </w:rPr>
        <w:t xml:space="preserve"> </w:t>
      </w:r>
      <w:r w:rsidR="00255695">
        <w:rPr>
          <w:rFonts w:ascii="Times New Roman" w:hAnsi="Times New Roman" w:cs="Times New Roman"/>
          <w:sz w:val="28"/>
          <w:szCs w:val="28"/>
          <w:lang w:val="uk-UA"/>
        </w:rPr>
        <w:t>благ</w:t>
      </w:r>
      <w:r w:rsidR="000E0F8F">
        <w:rPr>
          <w:rFonts w:ascii="Times New Roman" w:hAnsi="Times New Roman" w:cs="Times New Roman"/>
          <w:sz w:val="28"/>
          <w:szCs w:val="28"/>
          <w:lang w:val="uk-UA"/>
        </w:rPr>
        <w:t>ополучні та неблагополучні</w:t>
      </w:r>
      <w:r w:rsidR="00A77CA1">
        <w:rPr>
          <w:rFonts w:ascii="Times New Roman" w:hAnsi="Times New Roman" w:cs="Times New Roman"/>
          <w:sz w:val="28"/>
          <w:szCs w:val="28"/>
          <w:lang w:val="uk-UA"/>
        </w:rPr>
        <w:t>.</w:t>
      </w:r>
      <w:r>
        <w:rPr>
          <w:rFonts w:ascii="Times New Roman" w:hAnsi="Times New Roman" w:cs="Times New Roman"/>
          <w:sz w:val="28"/>
          <w:szCs w:val="28"/>
          <w:lang w:val="uk-UA"/>
        </w:rPr>
        <w:t xml:space="preserve"> На такі результати можуть впливати переживання </w:t>
      </w:r>
      <w:r w:rsidR="000E0F8F">
        <w:rPr>
          <w:rFonts w:ascii="Times New Roman" w:hAnsi="Times New Roman" w:cs="Times New Roman"/>
          <w:sz w:val="28"/>
          <w:szCs w:val="28"/>
          <w:lang w:val="uk-UA"/>
        </w:rPr>
        <w:t xml:space="preserve">та відсутність адаптації до </w:t>
      </w:r>
      <w:r>
        <w:rPr>
          <w:rFonts w:ascii="Times New Roman" w:hAnsi="Times New Roman" w:cs="Times New Roman"/>
          <w:sz w:val="28"/>
          <w:szCs w:val="28"/>
          <w:lang w:val="uk-UA"/>
        </w:rPr>
        <w:t>труднощів</w:t>
      </w:r>
      <w:r w:rsidR="000E0F8F">
        <w:rPr>
          <w:rFonts w:ascii="Times New Roman" w:hAnsi="Times New Roman" w:cs="Times New Roman"/>
          <w:sz w:val="28"/>
          <w:szCs w:val="28"/>
          <w:lang w:val="uk-UA"/>
        </w:rPr>
        <w:t>, які є характерними для</w:t>
      </w:r>
      <w:r>
        <w:rPr>
          <w:rFonts w:ascii="Times New Roman" w:hAnsi="Times New Roman" w:cs="Times New Roman"/>
          <w:sz w:val="28"/>
          <w:szCs w:val="28"/>
          <w:lang w:val="uk-UA"/>
        </w:rPr>
        <w:t xml:space="preserve"> специфіки військової служби </w:t>
      </w:r>
      <w:r w:rsidR="000E0F8F">
        <w:rPr>
          <w:rFonts w:ascii="Times New Roman" w:hAnsi="Times New Roman" w:cs="Times New Roman"/>
          <w:sz w:val="28"/>
          <w:szCs w:val="28"/>
          <w:lang w:val="uk-UA"/>
        </w:rPr>
        <w:t xml:space="preserve">їх чоловіків: </w:t>
      </w:r>
      <w:r>
        <w:rPr>
          <w:rFonts w:ascii="Times New Roman" w:hAnsi="Times New Roman" w:cs="Times New Roman"/>
          <w:sz w:val="28"/>
          <w:szCs w:val="28"/>
          <w:lang w:val="uk-UA"/>
        </w:rPr>
        <w:t>життя у постійній невизначеності, втома</w:t>
      </w:r>
      <w:r w:rsidR="000E0F8F">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відсутність </w:t>
      </w:r>
      <w:r w:rsidR="00B21094">
        <w:rPr>
          <w:rFonts w:ascii="Times New Roman" w:hAnsi="Times New Roman" w:cs="Times New Roman"/>
          <w:sz w:val="28"/>
          <w:szCs w:val="28"/>
          <w:lang w:val="uk-UA"/>
        </w:rPr>
        <w:t xml:space="preserve">постійного зв’язку та </w:t>
      </w:r>
      <w:r>
        <w:rPr>
          <w:rFonts w:ascii="Times New Roman" w:hAnsi="Times New Roman" w:cs="Times New Roman"/>
          <w:sz w:val="28"/>
          <w:szCs w:val="28"/>
          <w:lang w:val="uk-UA"/>
        </w:rPr>
        <w:t>достатньої емоційної підтримки</w:t>
      </w:r>
      <w:r w:rsidR="000E0F8F">
        <w:rPr>
          <w:rFonts w:ascii="Times New Roman" w:hAnsi="Times New Roman" w:cs="Times New Roman"/>
          <w:sz w:val="28"/>
          <w:szCs w:val="28"/>
          <w:lang w:val="uk-UA"/>
        </w:rPr>
        <w:t xml:space="preserve"> зі сторони чоловіка. Такі сім’ї</w:t>
      </w:r>
      <w:r w:rsidR="00B21094">
        <w:rPr>
          <w:rFonts w:ascii="Times New Roman" w:hAnsi="Times New Roman" w:cs="Times New Roman"/>
          <w:sz w:val="28"/>
          <w:szCs w:val="28"/>
          <w:lang w:val="uk-UA"/>
        </w:rPr>
        <w:t xml:space="preserve"> </w:t>
      </w:r>
      <w:r w:rsidR="000E0F8F">
        <w:rPr>
          <w:rFonts w:ascii="Times New Roman" w:hAnsi="Times New Roman" w:cs="Times New Roman"/>
          <w:sz w:val="28"/>
          <w:szCs w:val="28"/>
          <w:lang w:val="uk-UA"/>
        </w:rPr>
        <w:t xml:space="preserve">в особливості, які потрапили в шкалу неблагополучні потребують особливої </w:t>
      </w:r>
      <w:r w:rsidR="00B21094">
        <w:rPr>
          <w:rFonts w:ascii="Times New Roman" w:hAnsi="Times New Roman" w:cs="Times New Roman"/>
          <w:sz w:val="28"/>
          <w:szCs w:val="28"/>
          <w:lang w:val="uk-UA"/>
        </w:rPr>
        <w:t>підтримки зі сторони спеціалістів психологічної служби для подолання кризових ситуацій та зміцнення сімейних стосунків.</w:t>
      </w:r>
    </w:p>
    <w:p w:rsidR="0082486C" w:rsidRDefault="00DD3388" w:rsidP="00B2109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233A">
        <w:rPr>
          <w:rFonts w:ascii="Times New Roman" w:hAnsi="Times New Roman" w:cs="Times New Roman"/>
          <w:sz w:val="28"/>
          <w:szCs w:val="28"/>
          <w:lang w:val="uk-UA"/>
        </w:rPr>
        <w:tab/>
        <w:t>Для підвищення надійності та валідності результатів було прийнято рішення додати в наше дослідження групу сімей в яких чоловік є цивільною особою. Всього було відібрано 47 дружин (детальна інформація про вибірку серед цивільних сімей відображена в Додатку Д), які пройшли таке саме опитування як і дружини військовослужбовців. Порівняння показників задоволеності шлюбом між цими групами дозволить перевірити емпіричні гіпотези, які є сформульованими в рамках концептуальної гіпотези даного дослідження.</w:t>
      </w:r>
      <w:r w:rsidR="00B21094">
        <w:rPr>
          <w:rFonts w:ascii="Times New Roman" w:hAnsi="Times New Roman" w:cs="Times New Roman"/>
          <w:sz w:val="28"/>
          <w:szCs w:val="28"/>
          <w:lang w:val="uk-UA"/>
        </w:rPr>
        <w:t xml:space="preserve"> Якщо показники задоволеності шлюбом </w:t>
      </w:r>
      <w:r w:rsidR="0082486C">
        <w:rPr>
          <w:rFonts w:ascii="Times New Roman" w:hAnsi="Times New Roman" w:cs="Times New Roman"/>
          <w:sz w:val="28"/>
          <w:szCs w:val="28"/>
          <w:lang w:val="uk-UA"/>
        </w:rPr>
        <w:t>матимуть суттєву різницю</w:t>
      </w:r>
      <w:r w:rsidR="00B21094">
        <w:rPr>
          <w:rFonts w:ascii="Times New Roman" w:hAnsi="Times New Roman" w:cs="Times New Roman"/>
          <w:sz w:val="28"/>
          <w:szCs w:val="28"/>
          <w:lang w:val="uk-UA"/>
        </w:rPr>
        <w:t xml:space="preserve"> між опитуваними групами,</w:t>
      </w:r>
      <w:r w:rsidR="0082486C">
        <w:rPr>
          <w:rFonts w:ascii="Times New Roman" w:hAnsi="Times New Roman" w:cs="Times New Roman"/>
          <w:sz w:val="28"/>
          <w:szCs w:val="28"/>
          <w:lang w:val="uk-UA"/>
        </w:rPr>
        <w:t xml:space="preserve"> це підтвердить специфічний вплив особливостей військової служби на рольові очікування та задоволеність шлюбом. </w:t>
      </w:r>
      <w:r w:rsidR="0097136D">
        <w:rPr>
          <w:rFonts w:ascii="Times New Roman" w:hAnsi="Times New Roman" w:cs="Times New Roman"/>
          <w:sz w:val="28"/>
          <w:szCs w:val="28"/>
          <w:lang w:val="uk-UA"/>
        </w:rPr>
        <w:t>Нижче розглянемо результати опитування дружин цивільних чоловіків.</w:t>
      </w:r>
    </w:p>
    <w:p w:rsidR="0082486C" w:rsidRDefault="0082486C" w:rsidP="00B21094">
      <w:pPr>
        <w:spacing w:after="0" w:line="360" w:lineRule="auto"/>
        <w:jc w:val="both"/>
        <w:rPr>
          <w:rFonts w:ascii="Times New Roman" w:hAnsi="Times New Roman" w:cs="Times New Roman"/>
          <w:sz w:val="28"/>
          <w:szCs w:val="28"/>
          <w:lang w:val="uk-UA"/>
        </w:rPr>
      </w:pPr>
    </w:p>
    <w:p w:rsidR="0097136D" w:rsidRDefault="0097136D" w:rsidP="0097136D">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Рис.2.4.</w:t>
      </w:r>
    </w:p>
    <w:p w:rsidR="0097136D" w:rsidRDefault="0097136D" w:rsidP="0097136D">
      <w:pPr>
        <w:spacing w:after="0" w:line="360" w:lineRule="auto"/>
        <w:jc w:val="center"/>
        <w:rPr>
          <w:rFonts w:ascii="Times New Roman" w:hAnsi="Times New Roman" w:cs="Times New Roman"/>
          <w:sz w:val="28"/>
          <w:szCs w:val="28"/>
          <w:lang w:val="uk-UA"/>
        </w:rPr>
      </w:pPr>
      <w:r w:rsidRPr="0097136D">
        <w:rPr>
          <w:rFonts w:ascii="Times New Roman" w:hAnsi="Times New Roman" w:cs="Times New Roman"/>
          <w:sz w:val="28"/>
          <w:szCs w:val="28"/>
          <w:lang w:val="uk-UA"/>
        </w:rPr>
        <w:t xml:space="preserve">Розподіл </w:t>
      </w:r>
      <w:r>
        <w:rPr>
          <w:rFonts w:ascii="Times New Roman" w:hAnsi="Times New Roman" w:cs="Times New Roman"/>
          <w:sz w:val="28"/>
          <w:szCs w:val="28"/>
          <w:lang w:val="uk-UA"/>
        </w:rPr>
        <w:t xml:space="preserve">цивільних сімей </w:t>
      </w:r>
      <w:r w:rsidRPr="0097136D">
        <w:rPr>
          <w:rFonts w:ascii="Times New Roman" w:hAnsi="Times New Roman" w:cs="Times New Roman"/>
          <w:sz w:val="28"/>
          <w:szCs w:val="28"/>
          <w:lang w:val="uk-UA"/>
        </w:rPr>
        <w:t>за тестом-опитувальником  «Задоволеність шлюбом» (В. Ст</w:t>
      </w:r>
      <w:r>
        <w:rPr>
          <w:rFonts w:ascii="Times New Roman" w:hAnsi="Times New Roman" w:cs="Times New Roman"/>
          <w:sz w:val="28"/>
          <w:szCs w:val="28"/>
          <w:lang w:val="uk-UA"/>
        </w:rPr>
        <w:t>оліна, Т. Романова, Г. Бутенко)</w:t>
      </w:r>
    </w:p>
    <w:p w:rsidR="0097136D" w:rsidRDefault="0097136D" w:rsidP="0097136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14:anchorId="3C176A4A" wp14:editId="69555BA4">
            <wp:extent cx="5128591" cy="2886324"/>
            <wp:effectExtent l="0" t="0" r="1524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B760F" w:rsidRDefault="00A65E9E" w:rsidP="00AC1AB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C1790">
        <w:rPr>
          <w:rFonts w:ascii="Times New Roman" w:hAnsi="Times New Roman" w:cs="Times New Roman"/>
          <w:sz w:val="28"/>
          <w:szCs w:val="28"/>
          <w:lang w:val="uk-UA"/>
        </w:rPr>
        <w:t>З рис. 2.</w:t>
      </w:r>
      <w:r w:rsidR="002B1BD8">
        <w:rPr>
          <w:rFonts w:ascii="Times New Roman" w:hAnsi="Times New Roman" w:cs="Times New Roman"/>
          <w:sz w:val="28"/>
          <w:szCs w:val="28"/>
          <w:lang w:val="uk-UA"/>
        </w:rPr>
        <w:t>4</w:t>
      </w:r>
      <w:r w:rsidR="00193BC7">
        <w:rPr>
          <w:rFonts w:ascii="Times New Roman" w:hAnsi="Times New Roman" w:cs="Times New Roman"/>
          <w:sz w:val="28"/>
          <w:szCs w:val="28"/>
          <w:lang w:val="uk-UA"/>
        </w:rPr>
        <w:t xml:space="preserve"> видно, що у цивільних родинах спостерігається значне </w:t>
      </w:r>
      <w:r>
        <w:rPr>
          <w:rFonts w:ascii="Times New Roman" w:hAnsi="Times New Roman" w:cs="Times New Roman"/>
          <w:sz w:val="28"/>
          <w:szCs w:val="28"/>
          <w:lang w:val="uk-UA"/>
        </w:rPr>
        <w:t>зменшення кількості сімей, які мають високий рівень задоволеності шлюбом – лише 45%, де 12 сімей є абсолютно благополучними та 9 благополучними</w:t>
      </w:r>
      <w:r w:rsidR="00193BC7">
        <w:rPr>
          <w:rFonts w:ascii="Times New Roman" w:hAnsi="Times New Roman" w:cs="Times New Roman"/>
          <w:sz w:val="28"/>
          <w:szCs w:val="28"/>
          <w:lang w:val="uk-UA"/>
        </w:rPr>
        <w:t>. Д</w:t>
      </w:r>
      <w:r>
        <w:rPr>
          <w:rFonts w:ascii="Times New Roman" w:hAnsi="Times New Roman" w:cs="Times New Roman"/>
          <w:sz w:val="28"/>
          <w:szCs w:val="28"/>
          <w:lang w:val="uk-UA"/>
        </w:rPr>
        <w:t>ля порівняння серед сім</w:t>
      </w:r>
      <w:r w:rsidR="00193BC7">
        <w:rPr>
          <w:rFonts w:ascii="Times New Roman" w:hAnsi="Times New Roman" w:cs="Times New Roman"/>
          <w:sz w:val="28"/>
          <w:szCs w:val="28"/>
          <w:lang w:val="uk-UA"/>
        </w:rPr>
        <w:t xml:space="preserve">ей військовослужбовців цей показник </w:t>
      </w:r>
      <w:r>
        <w:rPr>
          <w:rFonts w:ascii="Times New Roman" w:hAnsi="Times New Roman" w:cs="Times New Roman"/>
          <w:sz w:val="28"/>
          <w:szCs w:val="28"/>
          <w:lang w:val="uk-UA"/>
        </w:rPr>
        <w:t>становить 87%</w:t>
      </w:r>
      <w:r w:rsidR="00193BC7">
        <w:rPr>
          <w:rFonts w:ascii="Times New Roman" w:hAnsi="Times New Roman" w:cs="Times New Roman"/>
          <w:sz w:val="28"/>
          <w:szCs w:val="28"/>
          <w:lang w:val="uk-UA"/>
        </w:rPr>
        <w:t>, що свідчить про суттєву різницю у рівнях задоволеності шлюбом між цими двома групами</w:t>
      </w:r>
      <w:r>
        <w:rPr>
          <w:rFonts w:ascii="Times New Roman" w:hAnsi="Times New Roman" w:cs="Times New Roman"/>
          <w:sz w:val="28"/>
          <w:szCs w:val="28"/>
          <w:lang w:val="uk-UA"/>
        </w:rPr>
        <w:t>. Також у цивільних родинах виявлені такі шкали, як перехідні сім’</w:t>
      </w:r>
      <w:r w:rsidR="00A77CA1">
        <w:rPr>
          <w:rFonts w:ascii="Times New Roman" w:hAnsi="Times New Roman" w:cs="Times New Roman"/>
          <w:sz w:val="28"/>
          <w:szCs w:val="28"/>
          <w:lang w:val="uk-UA"/>
        </w:rPr>
        <w:t>ї – 17 сімей (17%)</w:t>
      </w:r>
      <w:r w:rsidR="008C1790">
        <w:rPr>
          <w:rFonts w:ascii="Times New Roman" w:hAnsi="Times New Roman" w:cs="Times New Roman"/>
          <w:sz w:val="28"/>
          <w:szCs w:val="28"/>
          <w:lang w:val="uk-UA"/>
        </w:rPr>
        <w:t>, скорі</w:t>
      </w:r>
      <w:r w:rsidR="00A77CA1">
        <w:rPr>
          <w:rFonts w:ascii="Times New Roman" w:hAnsi="Times New Roman" w:cs="Times New Roman"/>
          <w:sz w:val="28"/>
          <w:szCs w:val="28"/>
          <w:lang w:val="uk-UA"/>
        </w:rPr>
        <w:t>ше неблагополучні – 2 сім’ї (4%)</w:t>
      </w:r>
      <w:r w:rsidR="008C1790">
        <w:rPr>
          <w:rFonts w:ascii="Times New Roman" w:hAnsi="Times New Roman" w:cs="Times New Roman"/>
          <w:sz w:val="28"/>
          <w:szCs w:val="28"/>
          <w:lang w:val="uk-UA"/>
        </w:rPr>
        <w:t xml:space="preserve"> та абсолютно неблагополучні сім’</w:t>
      </w:r>
      <w:r w:rsidR="00A77CA1">
        <w:rPr>
          <w:rFonts w:ascii="Times New Roman" w:hAnsi="Times New Roman" w:cs="Times New Roman"/>
          <w:sz w:val="28"/>
          <w:szCs w:val="28"/>
          <w:lang w:val="uk-UA"/>
        </w:rPr>
        <w:t>ї – 4 (6%)</w:t>
      </w:r>
      <w:r w:rsidR="008C1790">
        <w:rPr>
          <w:rFonts w:ascii="Times New Roman" w:hAnsi="Times New Roman" w:cs="Times New Roman"/>
          <w:sz w:val="28"/>
          <w:szCs w:val="28"/>
          <w:lang w:val="uk-UA"/>
        </w:rPr>
        <w:t>.</w:t>
      </w:r>
      <w:r w:rsidR="00AB760F">
        <w:rPr>
          <w:rFonts w:ascii="Times New Roman" w:hAnsi="Times New Roman" w:cs="Times New Roman"/>
          <w:sz w:val="28"/>
          <w:szCs w:val="28"/>
          <w:lang w:val="uk-UA"/>
        </w:rPr>
        <w:t xml:space="preserve"> </w:t>
      </w:r>
      <w:r w:rsidR="0064157C" w:rsidRPr="0064157C">
        <w:rPr>
          <w:rFonts w:ascii="Times New Roman" w:hAnsi="Times New Roman" w:cs="Times New Roman"/>
          <w:sz w:val="28"/>
          <w:szCs w:val="28"/>
          <w:lang w:val="uk-UA"/>
        </w:rPr>
        <w:t>Перехідні сім’ї мож</w:t>
      </w:r>
      <w:r w:rsidR="0064157C">
        <w:rPr>
          <w:rFonts w:ascii="Times New Roman" w:hAnsi="Times New Roman" w:cs="Times New Roman"/>
          <w:sz w:val="28"/>
          <w:szCs w:val="28"/>
          <w:lang w:val="uk-UA"/>
        </w:rPr>
        <w:t>уть мати певні труднощі, з які</w:t>
      </w:r>
      <w:r w:rsidR="0064157C" w:rsidRPr="0064157C">
        <w:rPr>
          <w:rFonts w:ascii="Times New Roman" w:hAnsi="Times New Roman" w:cs="Times New Roman"/>
          <w:sz w:val="28"/>
          <w:szCs w:val="28"/>
          <w:lang w:val="uk-UA"/>
        </w:rPr>
        <w:t xml:space="preserve"> вони </w:t>
      </w:r>
      <w:r w:rsidR="0064157C">
        <w:rPr>
          <w:rFonts w:ascii="Times New Roman" w:hAnsi="Times New Roman" w:cs="Times New Roman"/>
          <w:sz w:val="28"/>
          <w:szCs w:val="28"/>
          <w:lang w:val="uk-UA"/>
        </w:rPr>
        <w:t>можуть намагатися вирішити</w:t>
      </w:r>
      <w:r w:rsidR="0064157C" w:rsidRPr="0064157C">
        <w:rPr>
          <w:rFonts w:ascii="Times New Roman" w:hAnsi="Times New Roman" w:cs="Times New Roman"/>
          <w:sz w:val="28"/>
          <w:szCs w:val="28"/>
          <w:lang w:val="uk-UA"/>
        </w:rPr>
        <w:t xml:space="preserve"> самостійно, </w:t>
      </w:r>
      <w:r w:rsidR="0064157C">
        <w:rPr>
          <w:rFonts w:ascii="Times New Roman" w:hAnsi="Times New Roman" w:cs="Times New Roman"/>
          <w:sz w:val="28"/>
          <w:szCs w:val="28"/>
          <w:lang w:val="uk-UA"/>
        </w:rPr>
        <w:t xml:space="preserve">де вони можуть з ними впоратись і перейти в іншу шкалу з більш високою задоволеністю шлюбом, або ж ні, що призведе до переходу в нижчі шкали. </w:t>
      </w:r>
      <w:r w:rsidR="0064157C" w:rsidRPr="0064157C">
        <w:rPr>
          <w:rFonts w:ascii="Times New Roman" w:hAnsi="Times New Roman" w:cs="Times New Roman"/>
          <w:sz w:val="28"/>
          <w:szCs w:val="28"/>
          <w:lang w:val="uk-UA"/>
        </w:rPr>
        <w:t xml:space="preserve">Скоріше неблагополучні та абсолютно неблагополучні сім’ї вказують на наявність серйозних проблем у стосунках, які потребують </w:t>
      </w:r>
      <w:r w:rsidR="0064157C">
        <w:rPr>
          <w:rFonts w:ascii="Times New Roman" w:hAnsi="Times New Roman" w:cs="Times New Roman"/>
          <w:sz w:val="28"/>
          <w:szCs w:val="28"/>
          <w:lang w:val="uk-UA"/>
        </w:rPr>
        <w:t xml:space="preserve">термінової </w:t>
      </w:r>
      <w:r w:rsidR="0064157C" w:rsidRPr="0064157C">
        <w:rPr>
          <w:rFonts w:ascii="Times New Roman" w:hAnsi="Times New Roman" w:cs="Times New Roman"/>
          <w:sz w:val="28"/>
          <w:szCs w:val="28"/>
          <w:lang w:val="uk-UA"/>
        </w:rPr>
        <w:t>професійної допомоги.</w:t>
      </w:r>
    </w:p>
    <w:p w:rsidR="00255695" w:rsidRDefault="0086743E" w:rsidP="00AB760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Такі результати також можуть бути пов’язані з впливом повномасштабного вторгнення, адже війна створює додаткові с</w:t>
      </w:r>
      <w:r w:rsidRPr="0086743E">
        <w:rPr>
          <w:rFonts w:ascii="Times New Roman" w:hAnsi="Times New Roman" w:cs="Times New Roman"/>
          <w:sz w:val="28"/>
          <w:szCs w:val="28"/>
          <w:lang w:val="uk-UA"/>
        </w:rPr>
        <w:t>тресові фактори для цивільних сімей, такі як економі</w:t>
      </w:r>
      <w:r w:rsidR="00032E81">
        <w:rPr>
          <w:rFonts w:ascii="Times New Roman" w:hAnsi="Times New Roman" w:cs="Times New Roman"/>
          <w:sz w:val="28"/>
          <w:szCs w:val="28"/>
          <w:lang w:val="uk-UA"/>
        </w:rPr>
        <w:t xml:space="preserve">чна нестабільність, страх </w:t>
      </w:r>
      <w:r w:rsidR="00032E81">
        <w:rPr>
          <w:rFonts w:ascii="Times New Roman" w:hAnsi="Times New Roman" w:cs="Times New Roman"/>
          <w:sz w:val="28"/>
          <w:szCs w:val="28"/>
          <w:lang w:val="uk-UA"/>
        </w:rPr>
        <w:lastRenderedPageBreak/>
        <w:t xml:space="preserve">можливої мобілізації чоловіків до лав війська, </w:t>
      </w:r>
      <w:r w:rsidRPr="0086743E">
        <w:rPr>
          <w:rFonts w:ascii="Times New Roman" w:hAnsi="Times New Roman" w:cs="Times New Roman"/>
          <w:sz w:val="28"/>
          <w:szCs w:val="28"/>
          <w:lang w:val="uk-UA"/>
        </w:rPr>
        <w:t>необхідність адаптації до нових умов життя.</w:t>
      </w:r>
    </w:p>
    <w:p w:rsidR="00032E81" w:rsidRDefault="00AB760F" w:rsidP="00AB760F">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77022D" w:rsidRDefault="0077022D" w:rsidP="0077022D">
      <w:pPr>
        <w:spacing w:after="0" w:line="360" w:lineRule="auto"/>
        <w:jc w:val="center"/>
        <w:rPr>
          <w:rFonts w:ascii="Times New Roman" w:hAnsi="Times New Roman" w:cs="Times New Roman"/>
          <w:sz w:val="28"/>
          <w:szCs w:val="28"/>
          <w:lang w:val="uk-UA"/>
        </w:rPr>
      </w:pPr>
      <w:r w:rsidRPr="0077022D">
        <w:rPr>
          <w:rFonts w:ascii="Times New Roman" w:hAnsi="Times New Roman" w:cs="Times New Roman"/>
          <w:sz w:val="28"/>
          <w:szCs w:val="28"/>
          <w:lang w:val="uk-UA"/>
        </w:rPr>
        <w:t>Задоволеність шлюбом та використання психологічної підтримки у військових сім’ях</w:t>
      </w:r>
    </w:p>
    <w:tbl>
      <w:tblPr>
        <w:tblStyle w:val="a5"/>
        <w:tblW w:w="9700" w:type="dxa"/>
        <w:tblLook w:val="04A0" w:firstRow="1" w:lastRow="0" w:firstColumn="1" w:lastColumn="0" w:noHBand="0" w:noVBand="1"/>
      </w:tblPr>
      <w:tblGrid>
        <w:gridCol w:w="1668"/>
        <w:gridCol w:w="3685"/>
        <w:gridCol w:w="1985"/>
        <w:gridCol w:w="2362"/>
      </w:tblGrid>
      <w:tr w:rsidR="0025319A" w:rsidRPr="00067436" w:rsidTr="006557EC">
        <w:tc>
          <w:tcPr>
            <w:tcW w:w="1668" w:type="dxa"/>
          </w:tcPr>
          <w:p w:rsidR="0025319A" w:rsidRPr="00067436" w:rsidRDefault="0025319A"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Номер</w:t>
            </w:r>
          </w:p>
          <w:p w:rsidR="0025319A" w:rsidRPr="00067436" w:rsidRDefault="00602812"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анкети</w:t>
            </w:r>
            <w:r w:rsidR="0025319A" w:rsidRPr="00067436">
              <w:rPr>
                <w:rFonts w:ascii="Times New Roman" w:hAnsi="Times New Roman" w:cs="Times New Roman"/>
                <w:sz w:val="26"/>
                <w:szCs w:val="26"/>
                <w:lang w:val="uk-UA"/>
              </w:rPr>
              <w:t xml:space="preserve"> у вибірці</w:t>
            </w:r>
          </w:p>
        </w:tc>
        <w:tc>
          <w:tcPr>
            <w:tcW w:w="3685" w:type="dxa"/>
          </w:tcPr>
          <w:p w:rsidR="0025319A" w:rsidRPr="00067436" w:rsidRDefault="0025319A"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Шкала задоволеності шлюбом</w:t>
            </w:r>
          </w:p>
        </w:tc>
        <w:tc>
          <w:tcPr>
            <w:tcW w:w="1985" w:type="dxa"/>
          </w:tcPr>
          <w:p w:rsidR="0025319A" w:rsidRPr="00067436" w:rsidRDefault="0025319A"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Чи відвідує</w:t>
            </w:r>
            <w:r w:rsidR="00067436" w:rsidRPr="00067436">
              <w:rPr>
                <w:rFonts w:ascii="Times New Roman" w:hAnsi="Times New Roman" w:cs="Times New Roman"/>
                <w:sz w:val="26"/>
                <w:szCs w:val="26"/>
                <w:lang w:val="uk-UA"/>
              </w:rPr>
              <w:t xml:space="preserve"> (відвідувала)</w:t>
            </w:r>
            <w:r w:rsidRPr="00067436">
              <w:rPr>
                <w:rFonts w:ascii="Times New Roman" w:hAnsi="Times New Roman" w:cs="Times New Roman"/>
                <w:sz w:val="26"/>
                <w:szCs w:val="26"/>
                <w:lang w:val="uk-UA"/>
              </w:rPr>
              <w:t xml:space="preserve"> психолога</w:t>
            </w:r>
          </w:p>
        </w:tc>
        <w:tc>
          <w:tcPr>
            <w:tcW w:w="2362" w:type="dxa"/>
          </w:tcPr>
          <w:p w:rsidR="0025319A" w:rsidRPr="00067436" w:rsidRDefault="0025319A"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 xml:space="preserve">Чи є </w:t>
            </w:r>
            <w:r w:rsidR="00067436" w:rsidRPr="00067436">
              <w:rPr>
                <w:rFonts w:ascii="Times New Roman" w:hAnsi="Times New Roman" w:cs="Times New Roman"/>
                <w:sz w:val="26"/>
                <w:szCs w:val="26"/>
                <w:lang w:val="uk-UA"/>
              </w:rPr>
              <w:t>(була) учасницею</w:t>
            </w:r>
            <w:r w:rsidRPr="00067436">
              <w:rPr>
                <w:rFonts w:ascii="Times New Roman" w:hAnsi="Times New Roman" w:cs="Times New Roman"/>
                <w:sz w:val="26"/>
                <w:szCs w:val="26"/>
                <w:lang w:val="uk-UA"/>
              </w:rPr>
              <w:t xml:space="preserve"> груп підтримки?</w:t>
            </w:r>
          </w:p>
        </w:tc>
      </w:tr>
      <w:tr w:rsidR="00067436" w:rsidRPr="00067436" w:rsidTr="006557EC">
        <w:tc>
          <w:tcPr>
            <w:tcW w:w="1668" w:type="dxa"/>
          </w:tcPr>
          <w:p w:rsidR="00067436"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w:t>
            </w:r>
          </w:p>
        </w:tc>
        <w:tc>
          <w:tcPr>
            <w:tcW w:w="3685" w:type="dxa"/>
          </w:tcPr>
          <w:p w:rsidR="00067436"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2</w:t>
            </w:r>
          </w:p>
        </w:tc>
        <w:tc>
          <w:tcPr>
            <w:tcW w:w="1985" w:type="dxa"/>
          </w:tcPr>
          <w:p w:rsidR="00067436"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3</w:t>
            </w:r>
          </w:p>
        </w:tc>
        <w:tc>
          <w:tcPr>
            <w:tcW w:w="2362" w:type="dxa"/>
          </w:tcPr>
          <w:p w:rsidR="00067436"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4</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2</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3</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4</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5</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6</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7</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8</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9</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10</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11</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12</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Скоріше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6557EC" w:rsidRPr="00067436" w:rsidRDefault="006557EC" w:rsidP="006557EC">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13</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14</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15</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6557EC"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16</w:t>
            </w:r>
          </w:p>
        </w:tc>
        <w:tc>
          <w:tcPr>
            <w:tcW w:w="3685" w:type="dxa"/>
          </w:tcPr>
          <w:p w:rsidR="0025319A" w:rsidRPr="00A82731" w:rsidRDefault="006557EC"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17</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18</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Скоріше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25319A" w:rsidRPr="00067436" w:rsidTr="006557EC">
        <w:tc>
          <w:tcPr>
            <w:tcW w:w="1668"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19</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25319A" w:rsidRPr="00067436" w:rsidTr="006557EC">
        <w:tc>
          <w:tcPr>
            <w:tcW w:w="1668" w:type="dxa"/>
          </w:tcPr>
          <w:p w:rsidR="0025319A" w:rsidRPr="00067436" w:rsidRDefault="00067436" w:rsidP="0077022D">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20</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25319A" w:rsidRPr="00067436" w:rsidTr="00A82731">
        <w:trPr>
          <w:trHeight w:val="60"/>
        </w:trPr>
        <w:tc>
          <w:tcPr>
            <w:tcW w:w="1668"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21</w:t>
            </w:r>
          </w:p>
        </w:tc>
        <w:tc>
          <w:tcPr>
            <w:tcW w:w="3685" w:type="dxa"/>
          </w:tcPr>
          <w:p w:rsidR="0025319A" w:rsidRPr="00A82731" w:rsidRDefault="00067436" w:rsidP="006557EC">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25319A" w:rsidRPr="00067436" w:rsidRDefault="00067436" w:rsidP="0077022D">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bl>
    <w:p w:rsidR="0025319A" w:rsidRDefault="0025319A" w:rsidP="0025319A">
      <w:pPr>
        <w:spacing w:after="0" w:line="360" w:lineRule="auto"/>
        <w:jc w:val="both"/>
        <w:rPr>
          <w:rFonts w:ascii="Times New Roman" w:hAnsi="Times New Roman" w:cs="Times New Roman"/>
          <w:i/>
          <w:sz w:val="28"/>
          <w:szCs w:val="28"/>
          <w:lang w:val="uk-UA"/>
        </w:rPr>
      </w:pPr>
    </w:p>
    <w:p w:rsidR="00067436" w:rsidRDefault="00067436" w:rsidP="00067436">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продовження таблиці 2.1. </w:t>
      </w:r>
    </w:p>
    <w:tbl>
      <w:tblPr>
        <w:tblStyle w:val="a5"/>
        <w:tblW w:w="0" w:type="auto"/>
        <w:tblLook w:val="04A0" w:firstRow="1" w:lastRow="0" w:firstColumn="1" w:lastColumn="0" w:noHBand="0" w:noVBand="1"/>
      </w:tblPr>
      <w:tblGrid>
        <w:gridCol w:w="1668"/>
        <w:gridCol w:w="3685"/>
        <w:gridCol w:w="1985"/>
        <w:gridCol w:w="2232"/>
      </w:tblGrid>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sidRPr="00A82731">
              <w:rPr>
                <w:rFonts w:ascii="Times New Roman" w:hAnsi="Times New Roman" w:cs="Times New Roman"/>
                <w:sz w:val="26"/>
                <w:szCs w:val="26"/>
                <w:lang w:val="uk-UA"/>
              </w:rPr>
              <w:t>1</w:t>
            </w:r>
          </w:p>
        </w:tc>
        <w:tc>
          <w:tcPr>
            <w:tcW w:w="3685" w:type="dxa"/>
          </w:tcPr>
          <w:p w:rsidR="00067436" w:rsidRPr="00A82731" w:rsidRDefault="00A82731" w:rsidP="00A82731">
            <w:pPr>
              <w:spacing w:line="360" w:lineRule="auto"/>
              <w:jc w:val="center"/>
              <w:rPr>
                <w:rFonts w:ascii="Times New Roman" w:hAnsi="Times New Roman" w:cs="Times New Roman"/>
                <w:sz w:val="26"/>
                <w:szCs w:val="26"/>
                <w:lang w:val="uk-UA"/>
              </w:rPr>
            </w:pPr>
            <w:r w:rsidRPr="00A82731">
              <w:rPr>
                <w:rFonts w:ascii="Times New Roman" w:hAnsi="Times New Roman" w:cs="Times New Roman"/>
                <w:sz w:val="26"/>
                <w:szCs w:val="26"/>
                <w:lang w:val="uk-UA"/>
              </w:rPr>
              <w:t>2</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sidRPr="00A82731">
              <w:rPr>
                <w:rFonts w:ascii="Times New Roman" w:hAnsi="Times New Roman" w:cs="Times New Roman"/>
                <w:sz w:val="26"/>
                <w:szCs w:val="26"/>
                <w:lang w:val="uk-UA"/>
              </w:rPr>
              <w:t>3</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sidRPr="00A82731">
              <w:rPr>
                <w:rFonts w:ascii="Times New Roman" w:hAnsi="Times New Roman" w:cs="Times New Roman"/>
                <w:sz w:val="26"/>
                <w:szCs w:val="26"/>
                <w:lang w:val="uk-UA"/>
              </w:rPr>
              <w:t>4</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22</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23</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24</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26</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A82731"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27</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 xml:space="preserve">Абсолютно благополучна </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28</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29</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30</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31</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32</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33</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34</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35</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36</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37</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38</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39</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w:t>
            </w:r>
            <w:r w:rsidRPr="00A82731">
              <w:rPr>
                <w:rFonts w:ascii="Times New Roman" w:hAnsi="Times New Roman" w:cs="Times New Roman"/>
                <w:sz w:val="26"/>
                <w:szCs w:val="26"/>
                <w:lang w:val="uk-UA"/>
              </w:rPr>
              <w:t>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40</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41</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42</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43</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44</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45</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46</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67436" w:rsidTr="00067436">
        <w:tc>
          <w:tcPr>
            <w:tcW w:w="1668"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47</w:t>
            </w:r>
          </w:p>
        </w:tc>
        <w:tc>
          <w:tcPr>
            <w:tcW w:w="3685" w:type="dxa"/>
          </w:tcPr>
          <w:p w:rsidR="00067436" w:rsidRPr="00A82731" w:rsidRDefault="00A82731" w:rsidP="00067436">
            <w:pPr>
              <w:spacing w:line="360" w:lineRule="auto"/>
              <w:jc w:val="both"/>
              <w:rPr>
                <w:rFonts w:ascii="Times New Roman" w:hAnsi="Times New Roman" w:cs="Times New Roman"/>
                <w:sz w:val="26"/>
                <w:szCs w:val="26"/>
                <w:lang w:val="uk-UA"/>
              </w:rPr>
            </w:pPr>
            <w:r w:rsidRPr="00067436">
              <w:rPr>
                <w:rFonts w:ascii="Times New Roman" w:hAnsi="Times New Roman" w:cs="Times New Roman"/>
                <w:sz w:val="26"/>
                <w:szCs w:val="26"/>
                <w:lang w:val="uk-UA"/>
              </w:rPr>
              <w:t>Абсолютно благополучна</w:t>
            </w:r>
          </w:p>
        </w:tc>
        <w:tc>
          <w:tcPr>
            <w:tcW w:w="1985"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232" w:type="dxa"/>
          </w:tcPr>
          <w:p w:rsidR="00067436" w:rsidRPr="00A82731" w:rsidRDefault="00A82731" w:rsidP="00A82731">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bl>
    <w:p w:rsidR="004D36D6" w:rsidRDefault="007047ED" w:rsidP="00A94E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Аналогічна таблиця щодо задоволеності</w:t>
      </w:r>
      <w:r w:rsidRPr="007047ED">
        <w:rPr>
          <w:rFonts w:ascii="Times New Roman" w:hAnsi="Times New Roman" w:cs="Times New Roman"/>
          <w:sz w:val="28"/>
          <w:szCs w:val="28"/>
          <w:lang w:val="uk-UA"/>
        </w:rPr>
        <w:t xml:space="preserve"> шлюбом та використання псих</w:t>
      </w:r>
      <w:r>
        <w:rPr>
          <w:rFonts w:ascii="Times New Roman" w:hAnsi="Times New Roman" w:cs="Times New Roman"/>
          <w:sz w:val="28"/>
          <w:szCs w:val="28"/>
          <w:lang w:val="uk-UA"/>
        </w:rPr>
        <w:t>ологічної підтримки у</w:t>
      </w:r>
      <w:r w:rsidRPr="007047ED">
        <w:rPr>
          <w:rFonts w:ascii="Times New Roman" w:hAnsi="Times New Roman" w:cs="Times New Roman"/>
          <w:sz w:val="28"/>
          <w:szCs w:val="28"/>
          <w:lang w:val="uk-UA"/>
        </w:rPr>
        <w:t xml:space="preserve"> сім’ях</w:t>
      </w:r>
      <w:r>
        <w:rPr>
          <w:rFonts w:ascii="Times New Roman" w:hAnsi="Times New Roman" w:cs="Times New Roman"/>
          <w:sz w:val="28"/>
          <w:szCs w:val="28"/>
          <w:lang w:val="uk-UA"/>
        </w:rPr>
        <w:t xml:space="preserve"> цивільних розміщена в додатках (Додаток Е</w:t>
      </w:r>
      <w:r w:rsidR="00A94E3D">
        <w:rPr>
          <w:rFonts w:ascii="Times New Roman" w:hAnsi="Times New Roman" w:cs="Times New Roman"/>
          <w:sz w:val="28"/>
          <w:szCs w:val="28"/>
          <w:lang w:val="uk-UA"/>
        </w:rPr>
        <w:t>).</w:t>
      </w:r>
    </w:p>
    <w:p w:rsidR="00A94E3D" w:rsidRDefault="00A94E3D" w:rsidP="00A94E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Порівнявши дані з таблиці 2.1. та додатку Е</w:t>
      </w:r>
      <w:r w:rsidR="00356CFB">
        <w:rPr>
          <w:rFonts w:ascii="Times New Roman" w:hAnsi="Times New Roman" w:cs="Times New Roman"/>
          <w:sz w:val="28"/>
          <w:szCs w:val="28"/>
          <w:lang w:val="uk-UA"/>
        </w:rPr>
        <w:t xml:space="preserve"> можемо</w:t>
      </w:r>
      <w:r>
        <w:rPr>
          <w:rFonts w:ascii="Times New Roman" w:hAnsi="Times New Roman" w:cs="Times New Roman"/>
          <w:sz w:val="28"/>
          <w:szCs w:val="28"/>
          <w:lang w:val="uk-UA"/>
        </w:rPr>
        <w:t xml:space="preserve"> зробити висновок, що у сім’</w:t>
      </w:r>
      <w:r w:rsidR="00356CFB">
        <w:rPr>
          <w:rFonts w:ascii="Times New Roman" w:hAnsi="Times New Roman" w:cs="Times New Roman"/>
          <w:sz w:val="28"/>
          <w:szCs w:val="28"/>
          <w:lang w:val="uk-UA"/>
        </w:rPr>
        <w:t xml:space="preserve">ях військовослужбовців – </w:t>
      </w:r>
      <w:r>
        <w:rPr>
          <w:rFonts w:ascii="Times New Roman" w:hAnsi="Times New Roman" w:cs="Times New Roman"/>
          <w:sz w:val="28"/>
          <w:szCs w:val="28"/>
          <w:lang w:val="uk-UA"/>
        </w:rPr>
        <w:t>57% дружин звертаються за кваліфікованою допомогою до психологів, а 28% відвідують або відвідували групи підтримки</w:t>
      </w:r>
      <w:r w:rsidR="00356CFB">
        <w:rPr>
          <w:rFonts w:ascii="Times New Roman" w:hAnsi="Times New Roman" w:cs="Times New Roman"/>
          <w:sz w:val="28"/>
          <w:szCs w:val="28"/>
          <w:lang w:val="uk-UA"/>
        </w:rPr>
        <w:t>. Ці результати є значно вищими в порівнянні з цивільними родинами, де лише 15 з 47 дружин (близько 32%) відвідують психологів та лише 2 респондентки з 47 брали участь у групах підтримки. Високий рівень використання різних видів психологічної допомоги у сім’ях військовослужбовців можуть сприяти ефективному вирішенню конфліктів та ставати допоміжним механізмом у зміцненні емоційних зв’язків між партнерами, що в свою чергу буде підвищувати загальний рі</w:t>
      </w:r>
      <w:r w:rsidR="00E949D9">
        <w:rPr>
          <w:rFonts w:ascii="Times New Roman" w:hAnsi="Times New Roman" w:cs="Times New Roman"/>
          <w:sz w:val="28"/>
          <w:szCs w:val="28"/>
          <w:lang w:val="uk-UA"/>
        </w:rPr>
        <w:t>в</w:t>
      </w:r>
      <w:r w:rsidR="00356CFB">
        <w:rPr>
          <w:rFonts w:ascii="Times New Roman" w:hAnsi="Times New Roman" w:cs="Times New Roman"/>
          <w:sz w:val="28"/>
          <w:szCs w:val="28"/>
          <w:lang w:val="uk-UA"/>
        </w:rPr>
        <w:t xml:space="preserve">ень задоволеності шлюбом.  </w:t>
      </w:r>
    </w:p>
    <w:p w:rsidR="0016665E" w:rsidRDefault="00E949D9" w:rsidP="00A94E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ще одним важливим фактором такої високої задоволеності шлюбом серед дружин військовослужбовців є проживання та адаптація до унікальних викликів військової служби, яку несуть їхні чоловіки. </w:t>
      </w:r>
      <w:r w:rsidR="0016665E">
        <w:rPr>
          <w:rFonts w:ascii="Times New Roman" w:hAnsi="Times New Roman" w:cs="Times New Roman"/>
          <w:sz w:val="28"/>
          <w:szCs w:val="28"/>
          <w:lang w:val="uk-UA"/>
        </w:rPr>
        <w:t xml:space="preserve">Тривала розлука дозволяє подружжю усвідомити важливість одне одного та навчає цінувати моменти спільного перебування, що часто може призводити до посилення емоційної близькості та взаємної підтримки. В той же час цивільні сім’ї, які не мають досвіду проживання тривалих розлук та переоцінки цінностей можуть стикатись з емоційним вигоранням від тривалого перебування разом, що в свою чергу може сприяти зниженню задоволеності шлюбом. </w:t>
      </w:r>
    </w:p>
    <w:p w:rsidR="00356CFB" w:rsidRDefault="0016665E" w:rsidP="00A94E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Через доволі часту відсутність зв’язку у зонах бойових дій та обмежену кількість комунікацій сім’ї військовослужбовців змушені більш усвідомлено підходити до кожної взаємодії, роблячи цим їх більш змістовними та глибокими. </w:t>
      </w:r>
      <w:r w:rsidR="00170AD9">
        <w:rPr>
          <w:rFonts w:ascii="Times New Roman" w:hAnsi="Times New Roman" w:cs="Times New Roman"/>
          <w:sz w:val="28"/>
          <w:szCs w:val="28"/>
          <w:lang w:val="uk-UA"/>
        </w:rPr>
        <w:t xml:space="preserve">Сумісне подолання таких випробувань сприяє розвитку стійкості та згуртованості родини.  </w:t>
      </w:r>
    </w:p>
    <w:p w:rsidR="0089171E" w:rsidRDefault="00170AD9" w:rsidP="00A94E3D">
      <w:pPr>
        <w:spacing w:after="0" w:line="360" w:lineRule="auto"/>
        <w:ind w:firstLine="708"/>
        <w:jc w:val="both"/>
        <w:rPr>
          <w:rFonts w:ascii="Times New Roman" w:hAnsi="Times New Roman" w:cs="Times New Roman"/>
          <w:sz w:val="28"/>
          <w:szCs w:val="28"/>
          <w:lang w:val="uk-UA"/>
        </w:rPr>
      </w:pPr>
      <w:r w:rsidRPr="00170AD9">
        <w:rPr>
          <w:rFonts w:ascii="Times New Roman" w:hAnsi="Times New Roman" w:cs="Times New Roman"/>
          <w:sz w:val="28"/>
          <w:szCs w:val="28"/>
          <w:lang w:val="uk-UA"/>
        </w:rPr>
        <w:t>Таким чином, комплекс</w:t>
      </w:r>
      <w:r>
        <w:rPr>
          <w:rFonts w:ascii="Times New Roman" w:hAnsi="Times New Roman" w:cs="Times New Roman"/>
          <w:sz w:val="28"/>
          <w:szCs w:val="28"/>
          <w:lang w:val="uk-UA"/>
        </w:rPr>
        <w:t>на взаємодія використання ресурсів</w:t>
      </w:r>
      <w:r w:rsidRPr="00170AD9">
        <w:rPr>
          <w:rFonts w:ascii="Times New Roman" w:hAnsi="Times New Roman" w:cs="Times New Roman"/>
          <w:sz w:val="28"/>
          <w:szCs w:val="28"/>
          <w:lang w:val="uk-UA"/>
        </w:rPr>
        <w:t xml:space="preserve"> психологічної підтримки та адаптації до унікальних викликів військової служби сприяє </w:t>
      </w:r>
      <w:r w:rsidR="0089171E">
        <w:rPr>
          <w:rFonts w:ascii="Times New Roman" w:hAnsi="Times New Roman" w:cs="Times New Roman"/>
          <w:sz w:val="28"/>
          <w:szCs w:val="28"/>
          <w:lang w:val="uk-UA"/>
        </w:rPr>
        <w:t xml:space="preserve">глибшій консолідації подружніх стосунків. Проте, як свідчать вище наведені </w:t>
      </w:r>
      <w:r w:rsidR="0089171E" w:rsidRPr="0089171E">
        <w:rPr>
          <w:rFonts w:ascii="Times New Roman" w:hAnsi="Times New Roman" w:cs="Times New Roman"/>
          <w:sz w:val="28"/>
          <w:szCs w:val="28"/>
          <w:lang w:val="uk-UA"/>
        </w:rPr>
        <w:t>дані, не для всіх ц</w:t>
      </w:r>
      <w:r w:rsidR="0089171E">
        <w:rPr>
          <w:rFonts w:ascii="Times New Roman" w:hAnsi="Times New Roman" w:cs="Times New Roman"/>
          <w:sz w:val="28"/>
          <w:szCs w:val="28"/>
          <w:lang w:val="uk-UA"/>
        </w:rPr>
        <w:t>я модель є однаково ефективною. Д</w:t>
      </w:r>
      <w:r w:rsidR="0089171E" w:rsidRPr="0089171E">
        <w:rPr>
          <w:rFonts w:ascii="Times New Roman" w:hAnsi="Times New Roman" w:cs="Times New Roman"/>
          <w:sz w:val="28"/>
          <w:szCs w:val="28"/>
          <w:lang w:val="uk-UA"/>
        </w:rPr>
        <w:t xml:space="preserve">еяким </w:t>
      </w:r>
      <w:r w:rsidR="0089171E" w:rsidRPr="0089171E">
        <w:rPr>
          <w:rFonts w:ascii="Times New Roman" w:hAnsi="Times New Roman" w:cs="Times New Roman"/>
          <w:sz w:val="28"/>
          <w:szCs w:val="28"/>
          <w:lang w:val="uk-UA"/>
        </w:rPr>
        <w:lastRenderedPageBreak/>
        <w:t>сім’ям військовослужбовців необхідне спеціалізоване втручання, аби відновити емоційну рівновагу.</w:t>
      </w:r>
      <w:r w:rsidR="0089171E">
        <w:rPr>
          <w:rFonts w:ascii="Times New Roman" w:hAnsi="Times New Roman" w:cs="Times New Roman"/>
          <w:sz w:val="28"/>
          <w:szCs w:val="28"/>
          <w:lang w:val="uk-UA"/>
        </w:rPr>
        <w:t xml:space="preserve"> </w:t>
      </w:r>
    </w:p>
    <w:p w:rsidR="00187900" w:rsidRDefault="0089171E" w:rsidP="00A94E3D">
      <w:pPr>
        <w:spacing w:after="0" w:line="360" w:lineRule="auto"/>
        <w:ind w:firstLine="708"/>
        <w:jc w:val="both"/>
        <w:rPr>
          <w:rFonts w:ascii="Times New Roman" w:hAnsi="Times New Roman" w:cs="Times New Roman"/>
          <w:sz w:val="28"/>
          <w:szCs w:val="28"/>
          <w:lang w:val="uk-UA"/>
        </w:rPr>
      </w:pPr>
      <w:r w:rsidRPr="0089171E">
        <w:rPr>
          <w:rFonts w:ascii="Times New Roman" w:hAnsi="Times New Roman" w:cs="Times New Roman"/>
          <w:sz w:val="28"/>
          <w:szCs w:val="28"/>
          <w:lang w:val="uk-UA"/>
        </w:rPr>
        <w:t xml:space="preserve">Спостереження за </w:t>
      </w:r>
      <w:r>
        <w:rPr>
          <w:rFonts w:ascii="Times New Roman" w:hAnsi="Times New Roman" w:cs="Times New Roman"/>
          <w:sz w:val="28"/>
          <w:szCs w:val="28"/>
          <w:lang w:val="uk-UA"/>
        </w:rPr>
        <w:t xml:space="preserve">даними </w:t>
      </w:r>
      <w:r w:rsidRPr="0089171E">
        <w:rPr>
          <w:rFonts w:ascii="Times New Roman" w:hAnsi="Times New Roman" w:cs="Times New Roman"/>
          <w:sz w:val="28"/>
          <w:szCs w:val="28"/>
          <w:lang w:val="uk-UA"/>
        </w:rPr>
        <w:t xml:space="preserve">групами – родинами військовослужбовців та </w:t>
      </w:r>
      <w:r>
        <w:rPr>
          <w:rFonts w:ascii="Times New Roman" w:hAnsi="Times New Roman" w:cs="Times New Roman"/>
          <w:sz w:val="28"/>
          <w:szCs w:val="28"/>
          <w:lang w:val="uk-UA"/>
        </w:rPr>
        <w:t xml:space="preserve">сім’ями цивільних </w:t>
      </w:r>
      <w:r w:rsidRPr="0089171E">
        <w:rPr>
          <w:rFonts w:ascii="Times New Roman" w:hAnsi="Times New Roman" w:cs="Times New Roman"/>
          <w:sz w:val="28"/>
          <w:szCs w:val="28"/>
          <w:lang w:val="uk-UA"/>
        </w:rPr>
        <w:t>дає підстави припустити, що контекст жит</w:t>
      </w:r>
      <w:r>
        <w:rPr>
          <w:rFonts w:ascii="Times New Roman" w:hAnsi="Times New Roman" w:cs="Times New Roman"/>
          <w:sz w:val="28"/>
          <w:szCs w:val="28"/>
          <w:lang w:val="uk-UA"/>
        </w:rPr>
        <w:t>тєдіяльності та особливості виконання роле</w:t>
      </w:r>
      <w:r w:rsidRPr="0089171E">
        <w:rPr>
          <w:rFonts w:ascii="Times New Roman" w:hAnsi="Times New Roman" w:cs="Times New Roman"/>
          <w:sz w:val="28"/>
          <w:szCs w:val="28"/>
          <w:lang w:val="uk-UA"/>
        </w:rPr>
        <w:t xml:space="preserve">й всередині сім’ї істотно впливають на якість подружніх стосунків. </w:t>
      </w:r>
      <w:r>
        <w:rPr>
          <w:rFonts w:ascii="Times New Roman" w:hAnsi="Times New Roman" w:cs="Times New Roman"/>
          <w:sz w:val="28"/>
          <w:szCs w:val="28"/>
          <w:lang w:val="uk-UA"/>
        </w:rPr>
        <w:t>Тому н</w:t>
      </w:r>
      <w:r w:rsidR="00170AD9" w:rsidRPr="00170AD9">
        <w:rPr>
          <w:rFonts w:ascii="Times New Roman" w:hAnsi="Times New Roman" w:cs="Times New Roman"/>
          <w:sz w:val="28"/>
          <w:szCs w:val="28"/>
          <w:lang w:val="uk-UA"/>
        </w:rPr>
        <w:t>аступним етапом нашого дослідження є аналіз розподілу ролей у сім’ї за методикою</w:t>
      </w:r>
      <w:r w:rsidR="00187900">
        <w:rPr>
          <w:rFonts w:ascii="Times New Roman" w:hAnsi="Times New Roman" w:cs="Times New Roman"/>
          <w:sz w:val="28"/>
          <w:szCs w:val="28"/>
          <w:lang w:val="uk-UA"/>
        </w:rPr>
        <w:t xml:space="preserve"> </w:t>
      </w:r>
      <w:r w:rsidR="00187900" w:rsidRPr="00187900">
        <w:rPr>
          <w:rFonts w:ascii="Times New Roman" w:hAnsi="Times New Roman" w:cs="Times New Roman"/>
          <w:sz w:val="28"/>
          <w:szCs w:val="28"/>
          <w:lang w:val="uk-UA"/>
        </w:rPr>
        <w:t>«Розподіл ролей у сім’ї» Ю.Є. Альошина, Л.Я. Гозман, Є.М. Дубовська</w:t>
      </w:r>
      <w:r w:rsidR="00187900">
        <w:rPr>
          <w:rFonts w:ascii="Times New Roman" w:hAnsi="Times New Roman" w:cs="Times New Roman"/>
          <w:sz w:val="28"/>
          <w:szCs w:val="28"/>
          <w:lang w:val="uk-UA"/>
        </w:rPr>
        <w:t xml:space="preserve">. </w:t>
      </w:r>
    </w:p>
    <w:p w:rsidR="0089171E" w:rsidRDefault="0089171E" w:rsidP="00A94E3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таблиці 2.2. та 2.3. представлені результати </w:t>
      </w:r>
      <w:r w:rsidR="00187900">
        <w:rPr>
          <w:rFonts w:ascii="Times New Roman" w:hAnsi="Times New Roman" w:cs="Times New Roman"/>
          <w:sz w:val="28"/>
          <w:szCs w:val="28"/>
          <w:lang w:val="uk-UA"/>
        </w:rPr>
        <w:t>опитування за даною методикою дружин військовослужбовців та дружин цивільних чоловіків.</w:t>
      </w:r>
    </w:p>
    <w:p w:rsidR="00187900" w:rsidRDefault="00187900" w:rsidP="00187900">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2.2. </w:t>
      </w:r>
    </w:p>
    <w:p w:rsidR="00187900" w:rsidRDefault="00187900" w:rsidP="00187900">
      <w:pPr>
        <w:spacing w:after="0" w:line="360" w:lineRule="auto"/>
        <w:jc w:val="center"/>
        <w:rPr>
          <w:rFonts w:ascii="Times New Roman" w:hAnsi="Times New Roman" w:cs="Times New Roman"/>
          <w:sz w:val="28"/>
          <w:szCs w:val="28"/>
          <w:lang w:val="uk-UA"/>
        </w:rPr>
      </w:pPr>
      <w:r w:rsidRPr="00187900">
        <w:rPr>
          <w:rFonts w:ascii="Times New Roman" w:hAnsi="Times New Roman" w:cs="Times New Roman"/>
          <w:sz w:val="28"/>
          <w:szCs w:val="28"/>
          <w:lang w:val="uk-UA"/>
        </w:rPr>
        <w:t>Розподіл сімейних ролей у сім’ях військовослужбовців</w:t>
      </w:r>
    </w:p>
    <w:tbl>
      <w:tblPr>
        <w:tblStyle w:val="a5"/>
        <w:tblW w:w="0" w:type="auto"/>
        <w:tblLook w:val="04A0" w:firstRow="1" w:lastRow="0" w:firstColumn="1" w:lastColumn="0" w:noHBand="0" w:noVBand="1"/>
      </w:tblPr>
      <w:tblGrid>
        <w:gridCol w:w="2392"/>
        <w:gridCol w:w="2392"/>
        <w:gridCol w:w="2393"/>
        <w:gridCol w:w="11"/>
        <w:gridCol w:w="2382"/>
      </w:tblGrid>
      <w:tr w:rsidR="00187900" w:rsidTr="00C40FAE">
        <w:trPr>
          <w:trHeight w:val="276"/>
        </w:trPr>
        <w:tc>
          <w:tcPr>
            <w:tcW w:w="2392" w:type="dxa"/>
            <w:vMerge w:val="restart"/>
          </w:tcPr>
          <w:p w:rsidR="00187900" w:rsidRDefault="00187900" w:rsidP="00187900">
            <w:pPr>
              <w:spacing w:line="360" w:lineRule="auto"/>
              <w:jc w:val="center"/>
              <w:rPr>
                <w:rFonts w:ascii="Times New Roman" w:hAnsi="Times New Roman" w:cs="Times New Roman"/>
                <w:sz w:val="28"/>
                <w:szCs w:val="28"/>
                <w:lang w:val="uk-UA"/>
              </w:rPr>
            </w:pPr>
            <w:r w:rsidRPr="00187900">
              <w:rPr>
                <w:rFonts w:ascii="Times New Roman" w:hAnsi="Times New Roman" w:cs="Times New Roman"/>
                <w:sz w:val="28"/>
                <w:szCs w:val="28"/>
                <w:lang w:val="uk-UA"/>
              </w:rPr>
              <w:t>Сімейна роль</w:t>
            </w:r>
          </w:p>
        </w:tc>
        <w:tc>
          <w:tcPr>
            <w:tcW w:w="7178" w:type="dxa"/>
            <w:gridSpan w:val="4"/>
          </w:tcPr>
          <w:p w:rsidR="00187900" w:rsidRDefault="00187900" w:rsidP="00187900">
            <w:pPr>
              <w:tabs>
                <w:tab w:val="left" w:pos="2830"/>
              </w:tabs>
              <w:spacing w:line="360" w:lineRule="auto"/>
              <w:jc w:val="center"/>
              <w:rPr>
                <w:rFonts w:ascii="Times New Roman" w:hAnsi="Times New Roman" w:cs="Times New Roman"/>
                <w:sz w:val="28"/>
                <w:szCs w:val="28"/>
                <w:lang w:val="uk-UA"/>
              </w:rPr>
            </w:pPr>
            <w:r w:rsidRPr="003834D8">
              <w:rPr>
                <w:rFonts w:ascii="Times New Roman" w:hAnsi="Times New Roman" w:cs="Times New Roman"/>
                <w:sz w:val="28"/>
                <w:lang w:val="uk-UA"/>
              </w:rPr>
              <w:t>Хто саме повинен виконувати (у %)</w:t>
            </w:r>
          </w:p>
        </w:tc>
      </w:tr>
      <w:tr w:rsidR="00187900" w:rsidTr="00187900">
        <w:trPr>
          <w:trHeight w:val="200"/>
        </w:trPr>
        <w:tc>
          <w:tcPr>
            <w:tcW w:w="2392" w:type="dxa"/>
            <w:vMerge/>
          </w:tcPr>
          <w:p w:rsidR="00187900" w:rsidRPr="00187900" w:rsidRDefault="00187900" w:rsidP="00187900">
            <w:pPr>
              <w:spacing w:line="360" w:lineRule="auto"/>
              <w:jc w:val="both"/>
              <w:rPr>
                <w:rFonts w:ascii="Times New Roman" w:hAnsi="Times New Roman" w:cs="Times New Roman"/>
                <w:sz w:val="28"/>
                <w:szCs w:val="28"/>
                <w:lang w:val="uk-UA"/>
              </w:rPr>
            </w:pP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Чоловік</w:t>
            </w:r>
          </w:p>
        </w:tc>
        <w:tc>
          <w:tcPr>
            <w:tcW w:w="2404"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Жінка</w:t>
            </w:r>
          </w:p>
        </w:tc>
        <w:tc>
          <w:tcPr>
            <w:tcW w:w="238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Спільно</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sidRPr="003834D8">
              <w:rPr>
                <w:rFonts w:ascii="Times New Roman" w:hAnsi="Times New Roman" w:cs="Times New Roman"/>
                <w:sz w:val="28"/>
                <w:lang w:val="uk-UA"/>
              </w:rPr>
              <w:t>Виховання дітей</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87900">
              <w:rPr>
                <w:rFonts w:ascii="Times New Roman" w:hAnsi="Times New Roman" w:cs="Times New Roman"/>
                <w:sz w:val="28"/>
                <w:szCs w:val="28"/>
                <w:lang w:val="uk-UA"/>
              </w:rPr>
              <w:t>ідтрим</w:t>
            </w:r>
            <w:r>
              <w:rPr>
                <w:rFonts w:ascii="Times New Roman" w:hAnsi="Times New Roman" w:cs="Times New Roman"/>
                <w:sz w:val="28"/>
                <w:szCs w:val="28"/>
                <w:lang w:val="uk-UA"/>
              </w:rPr>
              <w:t xml:space="preserve">ка </w:t>
            </w:r>
            <w:r w:rsidRPr="00187900">
              <w:rPr>
                <w:rFonts w:ascii="Times New Roman" w:hAnsi="Times New Roman" w:cs="Times New Roman"/>
                <w:sz w:val="28"/>
                <w:szCs w:val="28"/>
                <w:lang w:val="uk-UA"/>
              </w:rPr>
              <w:t>емоційного клімату</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Матеріальне забезпечення</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Організація дозвілля</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Роль господаря / господині</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Сексуальний партнер</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187900" w:rsidTr="00187900">
        <w:tc>
          <w:tcPr>
            <w:tcW w:w="2392" w:type="dxa"/>
          </w:tcPr>
          <w:p w:rsidR="00187900" w:rsidRDefault="00187900" w:rsidP="0018790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87900">
              <w:rPr>
                <w:rFonts w:ascii="Times New Roman" w:hAnsi="Times New Roman" w:cs="Times New Roman"/>
                <w:sz w:val="28"/>
                <w:szCs w:val="28"/>
                <w:lang w:val="uk-UA"/>
              </w:rPr>
              <w:t>рганізація сімейної субкультури</w:t>
            </w:r>
          </w:p>
        </w:tc>
        <w:tc>
          <w:tcPr>
            <w:tcW w:w="2392"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3" w:type="dxa"/>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2393" w:type="dxa"/>
            <w:gridSpan w:val="2"/>
          </w:tcPr>
          <w:p w:rsidR="00187900" w:rsidRDefault="00187900" w:rsidP="0018790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bl>
    <w:p w:rsidR="00187900" w:rsidRDefault="00187900" w:rsidP="00187900">
      <w:pPr>
        <w:spacing w:after="0" w:line="360" w:lineRule="auto"/>
        <w:jc w:val="both"/>
        <w:rPr>
          <w:rFonts w:ascii="Times New Roman" w:hAnsi="Times New Roman" w:cs="Times New Roman"/>
          <w:sz w:val="28"/>
          <w:szCs w:val="28"/>
          <w:lang w:val="uk-UA"/>
        </w:rPr>
      </w:pPr>
    </w:p>
    <w:p w:rsidR="00CA05BA" w:rsidRDefault="00CA05BA" w:rsidP="00CA05BA">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2.3. </w:t>
      </w:r>
    </w:p>
    <w:p w:rsidR="00CA05BA" w:rsidRDefault="00CA05BA" w:rsidP="00CA05BA">
      <w:pPr>
        <w:spacing w:after="0" w:line="360" w:lineRule="auto"/>
        <w:jc w:val="center"/>
        <w:rPr>
          <w:rFonts w:ascii="Times New Roman" w:hAnsi="Times New Roman" w:cs="Times New Roman"/>
          <w:sz w:val="28"/>
          <w:szCs w:val="28"/>
          <w:lang w:val="uk-UA"/>
        </w:rPr>
      </w:pPr>
      <w:r w:rsidRPr="00187900">
        <w:rPr>
          <w:rFonts w:ascii="Times New Roman" w:hAnsi="Times New Roman" w:cs="Times New Roman"/>
          <w:sz w:val="28"/>
          <w:szCs w:val="28"/>
          <w:lang w:val="uk-UA"/>
        </w:rPr>
        <w:t xml:space="preserve">Розподіл сімейних ролей у </w:t>
      </w:r>
      <w:r>
        <w:rPr>
          <w:rFonts w:ascii="Times New Roman" w:hAnsi="Times New Roman" w:cs="Times New Roman"/>
          <w:sz w:val="28"/>
          <w:szCs w:val="28"/>
          <w:lang w:val="uk-UA"/>
        </w:rPr>
        <w:t xml:space="preserve">цивільних </w:t>
      </w:r>
      <w:r w:rsidRPr="00187900">
        <w:rPr>
          <w:rFonts w:ascii="Times New Roman" w:hAnsi="Times New Roman" w:cs="Times New Roman"/>
          <w:sz w:val="28"/>
          <w:szCs w:val="28"/>
          <w:lang w:val="uk-UA"/>
        </w:rPr>
        <w:t>сім’ях</w:t>
      </w:r>
      <w:r>
        <w:rPr>
          <w:rFonts w:ascii="Times New Roman" w:hAnsi="Times New Roman" w:cs="Times New Roman"/>
          <w:sz w:val="28"/>
          <w:szCs w:val="28"/>
          <w:lang w:val="uk-UA"/>
        </w:rPr>
        <w:t xml:space="preserve"> </w:t>
      </w:r>
    </w:p>
    <w:tbl>
      <w:tblPr>
        <w:tblStyle w:val="a5"/>
        <w:tblW w:w="0" w:type="auto"/>
        <w:tblLook w:val="04A0" w:firstRow="1" w:lastRow="0" w:firstColumn="1" w:lastColumn="0" w:noHBand="0" w:noVBand="1"/>
      </w:tblPr>
      <w:tblGrid>
        <w:gridCol w:w="2392"/>
        <w:gridCol w:w="2392"/>
        <w:gridCol w:w="2393"/>
        <w:gridCol w:w="11"/>
        <w:gridCol w:w="2382"/>
      </w:tblGrid>
      <w:tr w:rsidR="00CA05BA" w:rsidTr="00C40FAE">
        <w:trPr>
          <w:trHeight w:val="276"/>
        </w:trPr>
        <w:tc>
          <w:tcPr>
            <w:tcW w:w="2392" w:type="dxa"/>
            <w:vMerge w:val="restart"/>
          </w:tcPr>
          <w:p w:rsidR="00CA05BA" w:rsidRDefault="00CA05BA" w:rsidP="00C40FAE">
            <w:pPr>
              <w:spacing w:line="360" w:lineRule="auto"/>
              <w:jc w:val="center"/>
              <w:rPr>
                <w:rFonts w:ascii="Times New Roman" w:hAnsi="Times New Roman" w:cs="Times New Roman"/>
                <w:sz w:val="28"/>
                <w:szCs w:val="28"/>
                <w:lang w:val="uk-UA"/>
              </w:rPr>
            </w:pPr>
            <w:r w:rsidRPr="00187900">
              <w:rPr>
                <w:rFonts w:ascii="Times New Roman" w:hAnsi="Times New Roman" w:cs="Times New Roman"/>
                <w:sz w:val="28"/>
                <w:szCs w:val="28"/>
                <w:lang w:val="uk-UA"/>
              </w:rPr>
              <w:t>Сімейна роль</w:t>
            </w:r>
          </w:p>
        </w:tc>
        <w:tc>
          <w:tcPr>
            <w:tcW w:w="7178" w:type="dxa"/>
            <w:gridSpan w:val="4"/>
          </w:tcPr>
          <w:p w:rsidR="00CA05BA" w:rsidRDefault="00CA05BA" w:rsidP="00C40FAE">
            <w:pPr>
              <w:tabs>
                <w:tab w:val="left" w:pos="2830"/>
              </w:tabs>
              <w:spacing w:line="360" w:lineRule="auto"/>
              <w:jc w:val="center"/>
              <w:rPr>
                <w:rFonts w:ascii="Times New Roman" w:hAnsi="Times New Roman" w:cs="Times New Roman"/>
                <w:sz w:val="28"/>
                <w:szCs w:val="28"/>
                <w:lang w:val="uk-UA"/>
              </w:rPr>
            </w:pPr>
            <w:r w:rsidRPr="003834D8">
              <w:rPr>
                <w:rFonts w:ascii="Times New Roman" w:hAnsi="Times New Roman" w:cs="Times New Roman"/>
                <w:sz w:val="28"/>
                <w:lang w:val="uk-UA"/>
              </w:rPr>
              <w:t>Хто саме повинен виконувати (у %)</w:t>
            </w:r>
          </w:p>
        </w:tc>
      </w:tr>
      <w:tr w:rsidR="00CA05BA" w:rsidTr="00C40FAE">
        <w:trPr>
          <w:trHeight w:val="200"/>
        </w:trPr>
        <w:tc>
          <w:tcPr>
            <w:tcW w:w="2392" w:type="dxa"/>
            <w:vMerge/>
          </w:tcPr>
          <w:p w:rsidR="00CA05BA" w:rsidRPr="00187900" w:rsidRDefault="00CA05BA" w:rsidP="00C40FAE">
            <w:pPr>
              <w:spacing w:line="360" w:lineRule="auto"/>
              <w:jc w:val="both"/>
              <w:rPr>
                <w:rFonts w:ascii="Times New Roman" w:hAnsi="Times New Roman" w:cs="Times New Roman"/>
                <w:sz w:val="28"/>
                <w:szCs w:val="28"/>
                <w:lang w:val="uk-UA"/>
              </w:rPr>
            </w:pP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Чоловік</w:t>
            </w:r>
          </w:p>
        </w:tc>
        <w:tc>
          <w:tcPr>
            <w:tcW w:w="2404"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Жінка</w:t>
            </w:r>
          </w:p>
        </w:tc>
        <w:tc>
          <w:tcPr>
            <w:tcW w:w="238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Спільно</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sidRPr="003834D8">
              <w:rPr>
                <w:rFonts w:ascii="Times New Roman" w:hAnsi="Times New Roman" w:cs="Times New Roman"/>
                <w:sz w:val="28"/>
                <w:lang w:val="uk-UA"/>
              </w:rPr>
              <w:t>Виховання дітей</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87900">
              <w:rPr>
                <w:rFonts w:ascii="Times New Roman" w:hAnsi="Times New Roman" w:cs="Times New Roman"/>
                <w:sz w:val="28"/>
                <w:szCs w:val="28"/>
                <w:lang w:val="uk-UA"/>
              </w:rPr>
              <w:t>ідтрим</w:t>
            </w:r>
            <w:r>
              <w:rPr>
                <w:rFonts w:ascii="Times New Roman" w:hAnsi="Times New Roman" w:cs="Times New Roman"/>
                <w:sz w:val="28"/>
                <w:szCs w:val="28"/>
                <w:lang w:val="uk-UA"/>
              </w:rPr>
              <w:t xml:space="preserve">ка </w:t>
            </w:r>
            <w:r w:rsidRPr="00187900">
              <w:rPr>
                <w:rFonts w:ascii="Times New Roman" w:hAnsi="Times New Roman" w:cs="Times New Roman"/>
                <w:sz w:val="28"/>
                <w:szCs w:val="28"/>
                <w:lang w:val="uk-UA"/>
              </w:rPr>
              <w:t>емоційного клімату</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Матеріальне забезпечення</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Організація дозвілля</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Роль господаря / господині</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sidRPr="00187900">
              <w:rPr>
                <w:rFonts w:ascii="Times New Roman" w:hAnsi="Times New Roman" w:cs="Times New Roman"/>
                <w:sz w:val="28"/>
                <w:szCs w:val="28"/>
                <w:lang w:val="uk-UA"/>
              </w:rPr>
              <w:t>Сексуальний партнер</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CA05BA" w:rsidTr="00C40FAE">
        <w:tc>
          <w:tcPr>
            <w:tcW w:w="2392" w:type="dxa"/>
          </w:tcPr>
          <w:p w:rsidR="00CA05BA" w:rsidRDefault="00CA05BA" w:rsidP="00C40FA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187900">
              <w:rPr>
                <w:rFonts w:ascii="Times New Roman" w:hAnsi="Times New Roman" w:cs="Times New Roman"/>
                <w:sz w:val="28"/>
                <w:szCs w:val="28"/>
                <w:lang w:val="uk-UA"/>
              </w:rPr>
              <w:t>рганізація сімейної субкультури</w:t>
            </w:r>
          </w:p>
        </w:tc>
        <w:tc>
          <w:tcPr>
            <w:tcW w:w="2392"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2393" w:type="dxa"/>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2393" w:type="dxa"/>
            <w:gridSpan w:val="2"/>
          </w:tcPr>
          <w:p w:rsidR="00CA05BA" w:rsidRDefault="00CA05BA" w:rsidP="00C40F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r>
    </w:tbl>
    <w:p w:rsidR="00CA05BA" w:rsidRDefault="00CA05BA" w:rsidP="00CA05BA">
      <w:pPr>
        <w:spacing w:after="0" w:line="360" w:lineRule="auto"/>
        <w:jc w:val="both"/>
        <w:rPr>
          <w:rFonts w:ascii="Times New Roman" w:hAnsi="Times New Roman" w:cs="Times New Roman"/>
          <w:sz w:val="28"/>
          <w:szCs w:val="28"/>
          <w:lang w:val="uk-UA"/>
        </w:rPr>
      </w:pPr>
    </w:p>
    <w:p w:rsidR="00187900" w:rsidRDefault="006B40EA" w:rsidP="001879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При аналізі розподілу ролей у військових та цивільних сім’ях можна спостерігати суттєві відмінності, які на нашу думку є обумовленими специфікою військової служби та традиційними моделями поведінки в цивільних сім’ях. </w:t>
      </w:r>
      <w:r w:rsidR="007D109A">
        <w:rPr>
          <w:rFonts w:ascii="Times New Roman" w:hAnsi="Times New Roman" w:cs="Times New Roman"/>
          <w:sz w:val="28"/>
          <w:szCs w:val="28"/>
          <w:lang w:val="uk-UA"/>
        </w:rPr>
        <w:t>Розглянемо детально аспекти поділу ролей у даних родинах.</w:t>
      </w:r>
    </w:p>
    <w:p w:rsidR="007D109A" w:rsidRDefault="007D109A" w:rsidP="001879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D109A">
        <w:rPr>
          <w:rFonts w:ascii="Times New Roman" w:hAnsi="Times New Roman" w:cs="Times New Roman"/>
          <w:sz w:val="28"/>
          <w:szCs w:val="28"/>
          <w:lang w:val="uk-UA"/>
        </w:rPr>
        <w:t>У сім’ях</w:t>
      </w:r>
      <w:r>
        <w:rPr>
          <w:rFonts w:ascii="Times New Roman" w:hAnsi="Times New Roman" w:cs="Times New Roman"/>
          <w:sz w:val="28"/>
          <w:szCs w:val="28"/>
          <w:lang w:val="uk-UA"/>
        </w:rPr>
        <w:t xml:space="preserve"> військовослужбовців</w:t>
      </w:r>
      <w:r w:rsidRPr="007D109A">
        <w:rPr>
          <w:rFonts w:ascii="Times New Roman" w:hAnsi="Times New Roman" w:cs="Times New Roman"/>
          <w:sz w:val="28"/>
          <w:szCs w:val="28"/>
          <w:lang w:val="uk-UA"/>
        </w:rPr>
        <w:t xml:space="preserve"> спостерігається суттєвий зсув ролей у бік жінок у порівнянні з цивільними родинами. Виховання дітей</w:t>
      </w:r>
      <w:r>
        <w:rPr>
          <w:rFonts w:ascii="Times New Roman" w:hAnsi="Times New Roman" w:cs="Times New Roman"/>
          <w:sz w:val="28"/>
          <w:szCs w:val="28"/>
          <w:lang w:val="uk-UA"/>
        </w:rPr>
        <w:t xml:space="preserve"> у таких родинах</w:t>
      </w:r>
      <w:r w:rsidRPr="007D109A">
        <w:rPr>
          <w:rFonts w:ascii="Times New Roman" w:hAnsi="Times New Roman" w:cs="Times New Roman"/>
          <w:sz w:val="28"/>
          <w:szCs w:val="28"/>
          <w:lang w:val="uk-UA"/>
        </w:rPr>
        <w:t xml:space="preserve"> повністю лягає на жінок (87%),</w:t>
      </w:r>
      <w:r>
        <w:rPr>
          <w:rFonts w:ascii="Times New Roman" w:hAnsi="Times New Roman" w:cs="Times New Roman"/>
          <w:sz w:val="28"/>
          <w:szCs w:val="28"/>
          <w:lang w:val="uk-UA"/>
        </w:rPr>
        <w:t xml:space="preserve"> дружини в таких випадках самостійно відіграють ролі і мами, і тата. П</w:t>
      </w:r>
      <w:r w:rsidRPr="007D109A">
        <w:rPr>
          <w:rFonts w:ascii="Times New Roman" w:hAnsi="Times New Roman" w:cs="Times New Roman"/>
          <w:sz w:val="28"/>
          <w:szCs w:val="28"/>
          <w:lang w:val="uk-UA"/>
        </w:rPr>
        <w:t xml:space="preserve">ри цьому чоловіки залучені до цього процесу лише в 4% випадків, а спільна участь </w:t>
      </w:r>
      <w:r>
        <w:rPr>
          <w:rFonts w:ascii="Times New Roman" w:hAnsi="Times New Roman" w:cs="Times New Roman"/>
          <w:sz w:val="28"/>
          <w:szCs w:val="28"/>
          <w:lang w:val="uk-UA"/>
        </w:rPr>
        <w:t xml:space="preserve">у вихованні </w:t>
      </w:r>
      <w:r w:rsidRPr="007D109A">
        <w:rPr>
          <w:rFonts w:ascii="Times New Roman" w:hAnsi="Times New Roman" w:cs="Times New Roman"/>
          <w:sz w:val="28"/>
          <w:szCs w:val="28"/>
          <w:lang w:val="uk-UA"/>
        </w:rPr>
        <w:t xml:space="preserve">становить </w:t>
      </w:r>
      <w:r w:rsidRPr="007D109A">
        <w:rPr>
          <w:rFonts w:ascii="Times New Roman" w:hAnsi="Times New Roman" w:cs="Times New Roman"/>
          <w:sz w:val="28"/>
          <w:szCs w:val="28"/>
          <w:lang w:val="uk-UA"/>
        </w:rPr>
        <w:lastRenderedPageBreak/>
        <w:t xml:space="preserve">всього 9%. Це може бути пов’язано з </w:t>
      </w:r>
      <w:r>
        <w:rPr>
          <w:rFonts w:ascii="Times New Roman" w:hAnsi="Times New Roman" w:cs="Times New Roman"/>
          <w:sz w:val="28"/>
          <w:szCs w:val="28"/>
          <w:lang w:val="uk-UA"/>
        </w:rPr>
        <w:t>постійною відсутністю чоловіків</w:t>
      </w:r>
      <w:r w:rsidRPr="007D109A">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 xml:space="preserve">несення військової служби, бойові завдання </w:t>
      </w:r>
      <w:r w:rsidRPr="007D109A">
        <w:rPr>
          <w:rFonts w:ascii="Times New Roman" w:hAnsi="Times New Roman" w:cs="Times New Roman"/>
          <w:sz w:val="28"/>
          <w:szCs w:val="28"/>
          <w:lang w:val="uk-UA"/>
        </w:rPr>
        <w:t>та чергування.</w:t>
      </w:r>
      <w:r>
        <w:rPr>
          <w:rFonts w:ascii="Times New Roman" w:hAnsi="Times New Roman" w:cs="Times New Roman"/>
          <w:sz w:val="28"/>
          <w:szCs w:val="28"/>
          <w:lang w:val="uk-UA"/>
        </w:rPr>
        <w:t xml:space="preserve"> А от в </w:t>
      </w:r>
      <w:r w:rsidRPr="007D109A">
        <w:rPr>
          <w:rFonts w:ascii="Times New Roman" w:hAnsi="Times New Roman" w:cs="Times New Roman"/>
          <w:sz w:val="28"/>
          <w:szCs w:val="28"/>
          <w:lang w:val="uk-UA"/>
        </w:rPr>
        <w:t>цивільних сі</w:t>
      </w:r>
      <w:r>
        <w:rPr>
          <w:rFonts w:ascii="Times New Roman" w:hAnsi="Times New Roman" w:cs="Times New Roman"/>
          <w:sz w:val="28"/>
          <w:szCs w:val="28"/>
          <w:lang w:val="uk-UA"/>
        </w:rPr>
        <w:t xml:space="preserve">м'ях система більш збалансована – </w:t>
      </w:r>
      <w:r w:rsidRPr="007D109A">
        <w:rPr>
          <w:rFonts w:ascii="Times New Roman" w:hAnsi="Times New Roman" w:cs="Times New Roman"/>
          <w:sz w:val="28"/>
          <w:szCs w:val="28"/>
          <w:lang w:val="uk-UA"/>
        </w:rPr>
        <w:t xml:space="preserve">жінки беруть на себе </w:t>
      </w:r>
      <w:r>
        <w:rPr>
          <w:rFonts w:ascii="Times New Roman" w:hAnsi="Times New Roman" w:cs="Times New Roman"/>
          <w:sz w:val="28"/>
          <w:szCs w:val="28"/>
          <w:lang w:val="uk-UA"/>
        </w:rPr>
        <w:t xml:space="preserve">роль </w:t>
      </w:r>
      <w:r w:rsidRPr="007D109A">
        <w:rPr>
          <w:rFonts w:ascii="Times New Roman" w:hAnsi="Times New Roman" w:cs="Times New Roman"/>
          <w:sz w:val="28"/>
          <w:szCs w:val="28"/>
          <w:lang w:val="uk-UA"/>
        </w:rPr>
        <w:t>виховання дітей у 44% випадків, чоловіки – у 24%, а спільно – у 32%</w:t>
      </w:r>
      <w:r>
        <w:rPr>
          <w:rFonts w:ascii="Times New Roman" w:hAnsi="Times New Roman" w:cs="Times New Roman"/>
          <w:sz w:val="28"/>
          <w:szCs w:val="28"/>
          <w:lang w:val="uk-UA"/>
        </w:rPr>
        <w:t xml:space="preserve"> випадків</w:t>
      </w:r>
      <w:r w:rsidRPr="007D109A">
        <w:rPr>
          <w:rFonts w:ascii="Times New Roman" w:hAnsi="Times New Roman" w:cs="Times New Roman"/>
          <w:sz w:val="28"/>
          <w:szCs w:val="28"/>
          <w:lang w:val="uk-UA"/>
        </w:rPr>
        <w:t>.</w:t>
      </w:r>
    </w:p>
    <w:p w:rsidR="00132A65" w:rsidRDefault="007D109A" w:rsidP="001879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Забезпечення емоційного клімату у сім’ях військовослужбовців чоловіки взагалі повноцінно не беруть на себе цю роль. </w:t>
      </w:r>
      <w:r w:rsidRPr="007D109A">
        <w:rPr>
          <w:rFonts w:ascii="Times New Roman" w:hAnsi="Times New Roman" w:cs="Times New Roman"/>
          <w:sz w:val="28"/>
          <w:szCs w:val="28"/>
          <w:lang w:val="uk-UA"/>
        </w:rPr>
        <w:t xml:space="preserve">Відповідальність </w:t>
      </w:r>
      <w:r w:rsidR="00132A65">
        <w:rPr>
          <w:rFonts w:ascii="Times New Roman" w:hAnsi="Times New Roman" w:cs="Times New Roman"/>
          <w:sz w:val="28"/>
          <w:szCs w:val="28"/>
          <w:lang w:val="uk-UA"/>
        </w:rPr>
        <w:t>за емоційну атмосферу в родинах переважно лежить на жінках 69%</w:t>
      </w:r>
      <w:r w:rsidRPr="007D109A">
        <w:rPr>
          <w:rFonts w:ascii="Times New Roman" w:hAnsi="Times New Roman" w:cs="Times New Roman"/>
          <w:sz w:val="28"/>
          <w:szCs w:val="28"/>
          <w:lang w:val="uk-UA"/>
        </w:rPr>
        <w:t xml:space="preserve"> або </w:t>
      </w:r>
      <w:r w:rsidR="00132A65">
        <w:rPr>
          <w:rFonts w:ascii="Times New Roman" w:hAnsi="Times New Roman" w:cs="Times New Roman"/>
          <w:sz w:val="28"/>
          <w:szCs w:val="28"/>
          <w:lang w:val="uk-UA"/>
        </w:rPr>
        <w:t>розподіляється спільним виконанням даної ролі – 31%</w:t>
      </w:r>
      <w:r w:rsidRPr="007D109A">
        <w:rPr>
          <w:rFonts w:ascii="Times New Roman" w:hAnsi="Times New Roman" w:cs="Times New Roman"/>
          <w:sz w:val="28"/>
          <w:szCs w:val="28"/>
          <w:lang w:val="uk-UA"/>
        </w:rPr>
        <w:t>. Чоловік</w:t>
      </w:r>
      <w:r w:rsidR="00132A65">
        <w:rPr>
          <w:rFonts w:ascii="Times New Roman" w:hAnsi="Times New Roman" w:cs="Times New Roman"/>
          <w:sz w:val="28"/>
          <w:szCs w:val="28"/>
          <w:lang w:val="uk-UA"/>
        </w:rPr>
        <w:t>и, й</w:t>
      </w:r>
      <w:r w:rsidRPr="007D109A">
        <w:rPr>
          <w:rFonts w:ascii="Times New Roman" w:hAnsi="Times New Roman" w:cs="Times New Roman"/>
          <w:sz w:val="28"/>
          <w:szCs w:val="28"/>
          <w:lang w:val="uk-UA"/>
        </w:rPr>
        <w:t xml:space="preserve">мовірно, через специфіку </w:t>
      </w:r>
      <w:r w:rsidR="00132A65">
        <w:rPr>
          <w:rFonts w:ascii="Times New Roman" w:hAnsi="Times New Roman" w:cs="Times New Roman"/>
          <w:sz w:val="28"/>
          <w:szCs w:val="28"/>
          <w:lang w:val="uk-UA"/>
        </w:rPr>
        <w:t>військової служби можуть менше часу приділяти</w:t>
      </w:r>
      <w:r w:rsidRPr="007D109A">
        <w:rPr>
          <w:rFonts w:ascii="Times New Roman" w:hAnsi="Times New Roman" w:cs="Times New Roman"/>
          <w:sz w:val="28"/>
          <w:szCs w:val="28"/>
          <w:lang w:val="uk-UA"/>
        </w:rPr>
        <w:t xml:space="preserve"> підтримці емоційного фону, </w:t>
      </w:r>
      <w:r w:rsidR="00132A65">
        <w:rPr>
          <w:rFonts w:ascii="Times New Roman" w:hAnsi="Times New Roman" w:cs="Times New Roman"/>
          <w:sz w:val="28"/>
          <w:szCs w:val="28"/>
          <w:lang w:val="uk-UA"/>
        </w:rPr>
        <w:t xml:space="preserve">можемо зробити висновок, що </w:t>
      </w:r>
      <w:r w:rsidRPr="007D109A">
        <w:rPr>
          <w:rFonts w:ascii="Times New Roman" w:hAnsi="Times New Roman" w:cs="Times New Roman"/>
          <w:sz w:val="28"/>
          <w:szCs w:val="28"/>
          <w:lang w:val="uk-UA"/>
        </w:rPr>
        <w:t>це стає жіночим завданням.</w:t>
      </w:r>
      <w:r w:rsidR="00132A65">
        <w:rPr>
          <w:rFonts w:ascii="Times New Roman" w:hAnsi="Times New Roman" w:cs="Times New Roman"/>
          <w:sz w:val="28"/>
          <w:szCs w:val="28"/>
          <w:lang w:val="uk-UA"/>
        </w:rPr>
        <w:t xml:space="preserve"> </w:t>
      </w:r>
      <w:r w:rsidR="00132A65" w:rsidRPr="00132A65">
        <w:rPr>
          <w:rFonts w:ascii="Times New Roman" w:hAnsi="Times New Roman" w:cs="Times New Roman"/>
          <w:sz w:val="28"/>
          <w:szCs w:val="28"/>
          <w:lang w:val="uk-UA"/>
        </w:rPr>
        <w:t>У цивільних сім'</w:t>
      </w:r>
      <w:r w:rsidR="00132A65">
        <w:rPr>
          <w:rFonts w:ascii="Times New Roman" w:hAnsi="Times New Roman" w:cs="Times New Roman"/>
          <w:sz w:val="28"/>
          <w:szCs w:val="28"/>
          <w:lang w:val="uk-UA"/>
        </w:rPr>
        <w:t>ях розподіл більш рівномірний. Ч</w:t>
      </w:r>
      <w:r w:rsidR="00132A65" w:rsidRPr="00132A65">
        <w:rPr>
          <w:rFonts w:ascii="Times New Roman" w:hAnsi="Times New Roman" w:cs="Times New Roman"/>
          <w:sz w:val="28"/>
          <w:szCs w:val="28"/>
          <w:lang w:val="uk-UA"/>
        </w:rPr>
        <w:t>оловіки долучаються</w:t>
      </w:r>
      <w:r w:rsidR="00132A65">
        <w:rPr>
          <w:rFonts w:ascii="Times New Roman" w:hAnsi="Times New Roman" w:cs="Times New Roman"/>
          <w:sz w:val="28"/>
          <w:szCs w:val="28"/>
          <w:lang w:val="uk-UA"/>
        </w:rPr>
        <w:t xml:space="preserve"> до забезпечення емоційного клімату</w:t>
      </w:r>
      <w:r w:rsidR="00132A65" w:rsidRPr="00132A65">
        <w:rPr>
          <w:rFonts w:ascii="Times New Roman" w:hAnsi="Times New Roman" w:cs="Times New Roman"/>
          <w:sz w:val="28"/>
          <w:szCs w:val="28"/>
          <w:lang w:val="uk-UA"/>
        </w:rPr>
        <w:t xml:space="preserve"> у 31%</w:t>
      </w:r>
      <w:r w:rsidR="00132A65">
        <w:rPr>
          <w:rFonts w:ascii="Times New Roman" w:hAnsi="Times New Roman" w:cs="Times New Roman"/>
          <w:sz w:val="28"/>
          <w:szCs w:val="28"/>
          <w:lang w:val="uk-UA"/>
        </w:rPr>
        <w:t xml:space="preserve"> випадків</w:t>
      </w:r>
      <w:r w:rsidR="00132A65" w:rsidRPr="00132A65">
        <w:rPr>
          <w:rFonts w:ascii="Times New Roman" w:hAnsi="Times New Roman" w:cs="Times New Roman"/>
          <w:sz w:val="28"/>
          <w:szCs w:val="28"/>
          <w:lang w:val="uk-UA"/>
        </w:rPr>
        <w:t>, жінк</w:t>
      </w:r>
      <w:r w:rsidR="00132A65">
        <w:rPr>
          <w:rFonts w:ascii="Times New Roman" w:hAnsi="Times New Roman" w:cs="Times New Roman"/>
          <w:sz w:val="28"/>
          <w:szCs w:val="28"/>
          <w:lang w:val="uk-UA"/>
        </w:rPr>
        <w:t>и – у 38%, а спільно – у 31%, це може свідчити</w:t>
      </w:r>
      <w:r w:rsidR="00132A65" w:rsidRPr="00132A65">
        <w:rPr>
          <w:rFonts w:ascii="Times New Roman" w:hAnsi="Times New Roman" w:cs="Times New Roman"/>
          <w:sz w:val="28"/>
          <w:szCs w:val="28"/>
          <w:lang w:val="uk-UA"/>
        </w:rPr>
        <w:t xml:space="preserve"> про помірний паритет у відповідаль</w:t>
      </w:r>
      <w:r w:rsidR="00132A65">
        <w:rPr>
          <w:rFonts w:ascii="Times New Roman" w:hAnsi="Times New Roman" w:cs="Times New Roman"/>
          <w:sz w:val="28"/>
          <w:szCs w:val="28"/>
          <w:lang w:val="uk-UA"/>
        </w:rPr>
        <w:t>ності за психологічну атмосферу в родині.</w:t>
      </w:r>
    </w:p>
    <w:p w:rsidR="00132A65" w:rsidRDefault="00132A65" w:rsidP="001879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роль матеріального забезпечення у сім’ях військовослужбовців переважно відповідають чоловіки – 63%. В </w:t>
      </w:r>
      <w:r w:rsidRPr="00132A65">
        <w:rPr>
          <w:rFonts w:ascii="Times New Roman" w:hAnsi="Times New Roman" w:cs="Times New Roman"/>
          <w:sz w:val="28"/>
          <w:szCs w:val="28"/>
          <w:lang w:val="uk-UA"/>
        </w:rPr>
        <w:t xml:space="preserve">6% </w:t>
      </w:r>
      <w:r>
        <w:rPr>
          <w:rFonts w:ascii="Times New Roman" w:hAnsi="Times New Roman" w:cs="Times New Roman"/>
          <w:sz w:val="28"/>
          <w:szCs w:val="28"/>
          <w:lang w:val="uk-UA"/>
        </w:rPr>
        <w:t xml:space="preserve"> випадків – жінки</w:t>
      </w:r>
      <w:r w:rsidRPr="00132A65">
        <w:rPr>
          <w:rFonts w:ascii="Times New Roman" w:hAnsi="Times New Roman" w:cs="Times New Roman"/>
          <w:sz w:val="28"/>
          <w:szCs w:val="28"/>
          <w:lang w:val="uk-UA"/>
        </w:rPr>
        <w:t>,</w:t>
      </w:r>
      <w:r>
        <w:rPr>
          <w:rFonts w:ascii="Times New Roman" w:hAnsi="Times New Roman" w:cs="Times New Roman"/>
          <w:sz w:val="28"/>
          <w:szCs w:val="28"/>
          <w:lang w:val="uk-UA"/>
        </w:rPr>
        <w:t xml:space="preserve"> варто зазначити, що саме ці жінки відзначили найбільшу незадоволеність шлюбом. На нашу думку це може </w:t>
      </w:r>
      <w:r w:rsidRPr="00132A65">
        <w:rPr>
          <w:rFonts w:ascii="Times New Roman" w:hAnsi="Times New Roman" w:cs="Times New Roman"/>
          <w:sz w:val="28"/>
          <w:szCs w:val="28"/>
          <w:lang w:val="uk-UA"/>
        </w:rPr>
        <w:t>бути пояснено традиційними очікуваннями щодо розподілу ролей у сім’ї та додатковим навантаженням на дружину, яка стає основним годува</w:t>
      </w:r>
      <w:r w:rsidR="00AE6862">
        <w:rPr>
          <w:rFonts w:ascii="Times New Roman" w:hAnsi="Times New Roman" w:cs="Times New Roman"/>
          <w:sz w:val="28"/>
          <w:szCs w:val="28"/>
          <w:lang w:val="uk-UA"/>
        </w:rPr>
        <w:t xml:space="preserve">льником у зв’язку з </w:t>
      </w:r>
      <w:r w:rsidRPr="00132A65">
        <w:rPr>
          <w:rFonts w:ascii="Times New Roman" w:hAnsi="Times New Roman" w:cs="Times New Roman"/>
          <w:sz w:val="28"/>
          <w:szCs w:val="28"/>
          <w:lang w:val="uk-UA"/>
        </w:rPr>
        <w:t>військовими обов’язками чоловіка.</w:t>
      </w:r>
      <w:r w:rsidR="00AE6862">
        <w:rPr>
          <w:rFonts w:ascii="Times New Roman" w:hAnsi="Times New Roman" w:cs="Times New Roman"/>
          <w:sz w:val="28"/>
          <w:szCs w:val="28"/>
          <w:lang w:val="uk-UA"/>
        </w:rPr>
        <w:t xml:space="preserve"> У </w:t>
      </w:r>
      <w:r w:rsidRPr="00132A65">
        <w:rPr>
          <w:rFonts w:ascii="Times New Roman" w:hAnsi="Times New Roman" w:cs="Times New Roman"/>
          <w:sz w:val="28"/>
          <w:szCs w:val="28"/>
          <w:lang w:val="uk-UA"/>
        </w:rPr>
        <w:t>31%</w:t>
      </w:r>
      <w:r w:rsidR="00AE6862">
        <w:rPr>
          <w:rFonts w:ascii="Times New Roman" w:hAnsi="Times New Roman" w:cs="Times New Roman"/>
          <w:sz w:val="28"/>
          <w:szCs w:val="28"/>
          <w:lang w:val="uk-UA"/>
        </w:rPr>
        <w:t xml:space="preserve"> випадків дана роль виконується </w:t>
      </w:r>
      <w:r w:rsidRPr="00132A65">
        <w:rPr>
          <w:rFonts w:ascii="Times New Roman" w:hAnsi="Times New Roman" w:cs="Times New Roman"/>
          <w:sz w:val="28"/>
          <w:szCs w:val="28"/>
          <w:lang w:val="uk-UA"/>
        </w:rPr>
        <w:t xml:space="preserve">спільно. Цей показник </w:t>
      </w:r>
      <w:r w:rsidR="00AE6862">
        <w:rPr>
          <w:rFonts w:ascii="Times New Roman" w:hAnsi="Times New Roman" w:cs="Times New Roman"/>
          <w:sz w:val="28"/>
          <w:szCs w:val="28"/>
          <w:lang w:val="uk-UA"/>
        </w:rPr>
        <w:t xml:space="preserve">є найбільш подібним </w:t>
      </w:r>
      <w:r w:rsidRPr="00132A65">
        <w:rPr>
          <w:rFonts w:ascii="Times New Roman" w:hAnsi="Times New Roman" w:cs="Times New Roman"/>
          <w:sz w:val="28"/>
          <w:szCs w:val="28"/>
          <w:lang w:val="uk-UA"/>
        </w:rPr>
        <w:t xml:space="preserve">до цивільних сімей. Чоловік залишається основним </w:t>
      </w:r>
      <w:r w:rsidR="00B30206">
        <w:rPr>
          <w:rFonts w:ascii="Times New Roman" w:hAnsi="Times New Roman" w:cs="Times New Roman"/>
          <w:sz w:val="28"/>
          <w:szCs w:val="28"/>
          <w:lang w:val="uk-UA"/>
        </w:rPr>
        <w:t>з</w:t>
      </w:r>
      <w:r w:rsidRPr="00132A65">
        <w:rPr>
          <w:rFonts w:ascii="Times New Roman" w:hAnsi="Times New Roman" w:cs="Times New Roman"/>
          <w:sz w:val="28"/>
          <w:szCs w:val="28"/>
          <w:lang w:val="uk-UA"/>
        </w:rPr>
        <w:t>добувачем, при цьому час</w:t>
      </w:r>
      <w:r w:rsidR="00B30206">
        <w:rPr>
          <w:rFonts w:ascii="Times New Roman" w:hAnsi="Times New Roman" w:cs="Times New Roman"/>
          <w:sz w:val="28"/>
          <w:szCs w:val="28"/>
          <w:lang w:val="uk-UA"/>
        </w:rPr>
        <w:t>тка спільних зусиль у сім’ях військовослужбовців</w:t>
      </w:r>
      <w:r w:rsidRPr="00132A65">
        <w:rPr>
          <w:rFonts w:ascii="Times New Roman" w:hAnsi="Times New Roman" w:cs="Times New Roman"/>
          <w:sz w:val="28"/>
          <w:szCs w:val="28"/>
          <w:lang w:val="uk-UA"/>
        </w:rPr>
        <w:t xml:space="preserve"> навіть дещо вища, ніж у цивільних (31% проти 24%).</w:t>
      </w:r>
    </w:p>
    <w:p w:rsidR="00AE6862" w:rsidRDefault="00AE6862" w:rsidP="001879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Організацією дозвілля у сім’ях військовослужбовців у 57% випадків займається</w:t>
      </w:r>
      <w:r w:rsidRPr="00AE6862">
        <w:rPr>
          <w:rFonts w:ascii="Times New Roman" w:hAnsi="Times New Roman" w:cs="Times New Roman"/>
          <w:sz w:val="28"/>
          <w:szCs w:val="28"/>
          <w:lang w:val="uk-UA"/>
        </w:rPr>
        <w:t xml:space="preserve"> жінка, </w:t>
      </w:r>
      <w:r>
        <w:rPr>
          <w:rFonts w:ascii="Times New Roman" w:hAnsi="Times New Roman" w:cs="Times New Roman"/>
          <w:sz w:val="28"/>
          <w:szCs w:val="28"/>
          <w:lang w:val="uk-UA"/>
        </w:rPr>
        <w:t xml:space="preserve">у 18% – чоловік та у </w:t>
      </w:r>
      <w:r w:rsidRPr="00AE6862">
        <w:rPr>
          <w:rFonts w:ascii="Times New Roman" w:hAnsi="Times New Roman" w:cs="Times New Roman"/>
          <w:sz w:val="28"/>
          <w:szCs w:val="28"/>
          <w:lang w:val="uk-UA"/>
        </w:rPr>
        <w:t>25% – спільно. На відміну від цивільних сімей, де дозвілля могли ініціювати обидва партнери приблизно однаково</w:t>
      </w:r>
      <w:r>
        <w:rPr>
          <w:rFonts w:ascii="Times New Roman" w:hAnsi="Times New Roman" w:cs="Times New Roman"/>
          <w:sz w:val="28"/>
          <w:szCs w:val="28"/>
          <w:lang w:val="uk-UA"/>
        </w:rPr>
        <w:t xml:space="preserve"> (у 41%  випадків цю роль беруть на себе як жінки так і чоловіки)</w:t>
      </w:r>
      <w:r w:rsidRPr="00AE6862">
        <w:rPr>
          <w:rFonts w:ascii="Times New Roman" w:hAnsi="Times New Roman" w:cs="Times New Roman"/>
          <w:sz w:val="28"/>
          <w:szCs w:val="28"/>
          <w:lang w:val="uk-UA"/>
        </w:rPr>
        <w:t xml:space="preserve">, у військових сім’ях жінка бере на </w:t>
      </w:r>
      <w:r>
        <w:rPr>
          <w:rFonts w:ascii="Times New Roman" w:hAnsi="Times New Roman" w:cs="Times New Roman"/>
          <w:sz w:val="28"/>
          <w:szCs w:val="28"/>
          <w:lang w:val="uk-UA"/>
        </w:rPr>
        <w:t xml:space="preserve">себе основний тягар планування дозвілля та відпочинку в родині. </w:t>
      </w:r>
    </w:p>
    <w:p w:rsidR="00AE6862" w:rsidRDefault="00AE6862" w:rsidP="00AE6862">
      <w:pPr>
        <w:spacing w:after="0" w:line="360" w:lineRule="auto"/>
        <w:ind w:firstLine="708"/>
        <w:jc w:val="both"/>
        <w:rPr>
          <w:rFonts w:ascii="Times New Roman" w:hAnsi="Times New Roman" w:cs="Times New Roman"/>
          <w:sz w:val="28"/>
          <w:szCs w:val="28"/>
          <w:lang w:val="uk-UA"/>
        </w:rPr>
      </w:pPr>
      <w:r w:rsidRPr="00AE6862">
        <w:rPr>
          <w:rFonts w:ascii="Times New Roman" w:hAnsi="Times New Roman" w:cs="Times New Roman"/>
          <w:sz w:val="28"/>
          <w:szCs w:val="28"/>
          <w:lang w:val="uk-UA"/>
        </w:rPr>
        <w:lastRenderedPageBreak/>
        <w:t>У родинах</w:t>
      </w:r>
      <w:r>
        <w:rPr>
          <w:rFonts w:ascii="Times New Roman" w:hAnsi="Times New Roman" w:cs="Times New Roman"/>
          <w:sz w:val="28"/>
          <w:szCs w:val="28"/>
          <w:lang w:val="uk-UA"/>
        </w:rPr>
        <w:t xml:space="preserve"> військовослужбовців</w:t>
      </w:r>
      <w:r w:rsidRPr="00AE6862">
        <w:rPr>
          <w:rFonts w:ascii="Times New Roman" w:hAnsi="Times New Roman" w:cs="Times New Roman"/>
          <w:sz w:val="28"/>
          <w:szCs w:val="28"/>
          <w:lang w:val="uk-UA"/>
        </w:rPr>
        <w:t xml:space="preserve"> господарські обов'я</w:t>
      </w:r>
      <w:r>
        <w:rPr>
          <w:rFonts w:ascii="Times New Roman" w:hAnsi="Times New Roman" w:cs="Times New Roman"/>
          <w:sz w:val="28"/>
          <w:szCs w:val="28"/>
          <w:lang w:val="uk-UA"/>
        </w:rPr>
        <w:t xml:space="preserve">зки переважно лежать на жінках </w:t>
      </w:r>
      <w:r w:rsidR="00F87EF5">
        <w:rPr>
          <w:rFonts w:ascii="Times New Roman" w:hAnsi="Times New Roman" w:cs="Times New Roman"/>
          <w:sz w:val="28"/>
          <w:szCs w:val="28"/>
          <w:lang w:val="uk-UA"/>
        </w:rPr>
        <w:t xml:space="preserve">у </w:t>
      </w:r>
      <w:r>
        <w:rPr>
          <w:rFonts w:ascii="Times New Roman" w:hAnsi="Times New Roman" w:cs="Times New Roman"/>
          <w:sz w:val="28"/>
          <w:szCs w:val="28"/>
          <w:lang w:val="uk-UA"/>
        </w:rPr>
        <w:t>57%</w:t>
      </w:r>
      <w:r w:rsidR="00F87EF5">
        <w:rPr>
          <w:rFonts w:ascii="Times New Roman" w:hAnsi="Times New Roman" w:cs="Times New Roman"/>
          <w:sz w:val="28"/>
          <w:szCs w:val="28"/>
          <w:lang w:val="uk-UA"/>
        </w:rPr>
        <w:t xml:space="preserve"> випадків</w:t>
      </w:r>
      <w:r w:rsidRPr="00AE6862">
        <w:rPr>
          <w:rFonts w:ascii="Times New Roman" w:hAnsi="Times New Roman" w:cs="Times New Roman"/>
          <w:sz w:val="28"/>
          <w:szCs w:val="28"/>
          <w:lang w:val="uk-UA"/>
        </w:rPr>
        <w:t xml:space="preserve">, </w:t>
      </w:r>
      <w:r w:rsidR="00AB60C2">
        <w:rPr>
          <w:rFonts w:ascii="Times New Roman" w:hAnsi="Times New Roman" w:cs="Times New Roman"/>
          <w:sz w:val="28"/>
          <w:szCs w:val="28"/>
          <w:lang w:val="uk-UA"/>
        </w:rPr>
        <w:t xml:space="preserve">а от чоловіки повністю на себе цю роль не беруть. Проте достатня кількість дружин відмітили про спільне виконання цих обов’язків – </w:t>
      </w:r>
      <w:r w:rsidRPr="00AE6862">
        <w:rPr>
          <w:rFonts w:ascii="Times New Roman" w:hAnsi="Times New Roman" w:cs="Times New Roman"/>
          <w:sz w:val="28"/>
          <w:szCs w:val="28"/>
          <w:lang w:val="uk-UA"/>
        </w:rPr>
        <w:t>43%.</w:t>
      </w:r>
      <w:r w:rsidR="00AB60C2" w:rsidRPr="00AB60C2">
        <w:t xml:space="preserve"> </w:t>
      </w:r>
      <w:r w:rsidR="00AB60C2">
        <w:rPr>
          <w:rFonts w:ascii="Times New Roman" w:hAnsi="Times New Roman" w:cs="Times New Roman"/>
          <w:sz w:val="28"/>
          <w:lang w:val="uk-UA"/>
        </w:rPr>
        <w:t xml:space="preserve">Це може </w:t>
      </w:r>
      <w:r w:rsidR="00AB60C2">
        <w:rPr>
          <w:rFonts w:ascii="Times New Roman" w:hAnsi="Times New Roman" w:cs="Times New Roman"/>
          <w:sz w:val="28"/>
          <w:szCs w:val="28"/>
          <w:lang w:val="uk-UA"/>
        </w:rPr>
        <w:t>свідчити</w:t>
      </w:r>
      <w:r w:rsidR="00AB60C2" w:rsidRPr="00AB60C2">
        <w:rPr>
          <w:rFonts w:ascii="Times New Roman" w:hAnsi="Times New Roman" w:cs="Times New Roman"/>
          <w:sz w:val="28"/>
          <w:szCs w:val="28"/>
          <w:lang w:val="uk-UA"/>
        </w:rPr>
        <w:t xml:space="preserve"> про те, що коли ч</w:t>
      </w:r>
      <w:r w:rsidR="00AB60C2">
        <w:rPr>
          <w:rFonts w:ascii="Times New Roman" w:hAnsi="Times New Roman" w:cs="Times New Roman"/>
          <w:sz w:val="28"/>
          <w:szCs w:val="28"/>
          <w:lang w:val="uk-UA"/>
        </w:rPr>
        <w:t>оловік перебуває вдома під час відпустки, він може брати участь в господарських обов’язках.  Проте</w:t>
      </w:r>
      <w:r w:rsidR="00AB60C2" w:rsidRPr="00AB60C2">
        <w:rPr>
          <w:rFonts w:ascii="Times New Roman" w:hAnsi="Times New Roman" w:cs="Times New Roman"/>
          <w:sz w:val="28"/>
          <w:szCs w:val="28"/>
          <w:lang w:val="uk-UA"/>
        </w:rPr>
        <w:t xml:space="preserve"> домінування жінки</w:t>
      </w:r>
      <w:r w:rsidR="00AB60C2">
        <w:rPr>
          <w:rFonts w:ascii="Times New Roman" w:hAnsi="Times New Roman" w:cs="Times New Roman"/>
          <w:sz w:val="28"/>
          <w:szCs w:val="28"/>
          <w:lang w:val="uk-UA"/>
        </w:rPr>
        <w:t xml:space="preserve"> у цій ролі</w:t>
      </w:r>
      <w:r w:rsidR="00AB60C2" w:rsidRPr="00AB60C2">
        <w:rPr>
          <w:rFonts w:ascii="Times New Roman" w:hAnsi="Times New Roman" w:cs="Times New Roman"/>
          <w:sz w:val="28"/>
          <w:szCs w:val="28"/>
          <w:lang w:val="uk-UA"/>
        </w:rPr>
        <w:t xml:space="preserve"> є явним.</w:t>
      </w:r>
      <w:r w:rsidRPr="00AE6862">
        <w:rPr>
          <w:rFonts w:ascii="Times New Roman" w:hAnsi="Times New Roman" w:cs="Times New Roman"/>
          <w:sz w:val="28"/>
          <w:szCs w:val="28"/>
          <w:lang w:val="uk-UA"/>
        </w:rPr>
        <w:t xml:space="preserve"> Це суттєво відрізняється від цивільних сімей, де чоловіки часто в</w:t>
      </w:r>
      <w:r w:rsidR="00AB60C2">
        <w:rPr>
          <w:rFonts w:ascii="Times New Roman" w:hAnsi="Times New Roman" w:cs="Times New Roman"/>
          <w:sz w:val="28"/>
          <w:szCs w:val="28"/>
          <w:lang w:val="uk-UA"/>
        </w:rPr>
        <w:t>иконують господарські завдання у 54% випадків</w:t>
      </w:r>
      <w:r w:rsidRPr="00AE6862">
        <w:rPr>
          <w:rFonts w:ascii="Times New Roman" w:hAnsi="Times New Roman" w:cs="Times New Roman"/>
          <w:sz w:val="28"/>
          <w:szCs w:val="28"/>
          <w:lang w:val="uk-UA"/>
        </w:rPr>
        <w:t>,</w:t>
      </w:r>
      <w:r w:rsidR="00AB60C2">
        <w:rPr>
          <w:rFonts w:ascii="Times New Roman" w:hAnsi="Times New Roman" w:cs="Times New Roman"/>
          <w:sz w:val="28"/>
          <w:szCs w:val="28"/>
          <w:lang w:val="uk-UA"/>
        </w:rPr>
        <w:t xml:space="preserve"> а жінки – у 21% випадків,</w:t>
      </w:r>
      <w:r w:rsidRPr="00AE6862">
        <w:rPr>
          <w:rFonts w:ascii="Times New Roman" w:hAnsi="Times New Roman" w:cs="Times New Roman"/>
          <w:sz w:val="28"/>
          <w:szCs w:val="28"/>
          <w:lang w:val="uk-UA"/>
        </w:rPr>
        <w:t xml:space="preserve"> спільний підхід </w:t>
      </w:r>
      <w:r w:rsidR="00AB60C2">
        <w:rPr>
          <w:rFonts w:ascii="Times New Roman" w:hAnsi="Times New Roman" w:cs="Times New Roman"/>
          <w:sz w:val="28"/>
          <w:szCs w:val="28"/>
          <w:lang w:val="uk-UA"/>
        </w:rPr>
        <w:t>можна відмітити</w:t>
      </w:r>
      <w:r w:rsidRPr="00AE6862">
        <w:rPr>
          <w:rFonts w:ascii="Times New Roman" w:hAnsi="Times New Roman" w:cs="Times New Roman"/>
          <w:sz w:val="28"/>
          <w:szCs w:val="28"/>
          <w:lang w:val="uk-UA"/>
        </w:rPr>
        <w:t xml:space="preserve"> у 25%</w:t>
      </w:r>
      <w:r w:rsidR="00AB60C2">
        <w:rPr>
          <w:rFonts w:ascii="Times New Roman" w:hAnsi="Times New Roman" w:cs="Times New Roman"/>
          <w:sz w:val="28"/>
          <w:szCs w:val="28"/>
          <w:lang w:val="uk-UA"/>
        </w:rPr>
        <w:t xml:space="preserve"> родин</w:t>
      </w:r>
      <w:r w:rsidRPr="00AE6862">
        <w:rPr>
          <w:rFonts w:ascii="Times New Roman" w:hAnsi="Times New Roman" w:cs="Times New Roman"/>
          <w:sz w:val="28"/>
          <w:szCs w:val="28"/>
          <w:lang w:val="uk-UA"/>
        </w:rPr>
        <w:t>.</w:t>
      </w:r>
    </w:p>
    <w:p w:rsidR="00AB60C2" w:rsidRDefault="00AB60C2" w:rsidP="00AE686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ролі сексуальний партнер у сім’ях військовослужбовців становить:</w:t>
      </w:r>
      <w:r w:rsidRPr="00AB60C2">
        <w:rPr>
          <w:rFonts w:ascii="Times New Roman" w:hAnsi="Times New Roman" w:cs="Times New Roman"/>
          <w:sz w:val="28"/>
          <w:szCs w:val="28"/>
          <w:lang w:val="uk-UA"/>
        </w:rPr>
        <w:t xml:space="preserve"> 19% – чоловік, 19% – жінка, 62% – спільно. У військових </w:t>
      </w:r>
      <w:r>
        <w:rPr>
          <w:rFonts w:ascii="Times New Roman" w:hAnsi="Times New Roman" w:cs="Times New Roman"/>
          <w:sz w:val="28"/>
          <w:szCs w:val="28"/>
          <w:lang w:val="uk-UA"/>
        </w:rPr>
        <w:t>родинах</w:t>
      </w:r>
      <w:r w:rsidRPr="00AB60C2">
        <w:rPr>
          <w:rFonts w:ascii="Times New Roman" w:hAnsi="Times New Roman" w:cs="Times New Roman"/>
          <w:sz w:val="28"/>
          <w:szCs w:val="28"/>
          <w:lang w:val="uk-UA"/>
        </w:rPr>
        <w:t xml:space="preserve"> відзначається значно вищий відсоток спільного вирішення сексуальних питань. Це може свідчити про більш партнерський, взаємний підхід до інтимної сфери, де немає явного лідера.</w:t>
      </w:r>
      <w:r>
        <w:rPr>
          <w:rFonts w:ascii="Times New Roman" w:hAnsi="Times New Roman" w:cs="Times New Roman"/>
          <w:sz w:val="28"/>
          <w:szCs w:val="28"/>
          <w:lang w:val="uk-UA"/>
        </w:rPr>
        <w:t xml:space="preserve"> А от у</w:t>
      </w:r>
      <w:r w:rsidRPr="00AB60C2">
        <w:rPr>
          <w:rFonts w:ascii="Times New Roman" w:hAnsi="Times New Roman" w:cs="Times New Roman"/>
          <w:sz w:val="28"/>
          <w:szCs w:val="28"/>
          <w:lang w:val="uk-UA"/>
        </w:rPr>
        <w:t xml:space="preserve"> цивільних сім’ях </w:t>
      </w:r>
      <w:r>
        <w:rPr>
          <w:rFonts w:ascii="Times New Roman" w:hAnsi="Times New Roman" w:cs="Times New Roman"/>
          <w:sz w:val="28"/>
          <w:szCs w:val="28"/>
          <w:lang w:val="uk-UA"/>
        </w:rPr>
        <w:t xml:space="preserve">спостерігається традиційний підхід у розподілі даної ролі, </w:t>
      </w:r>
      <w:r w:rsidRPr="00AB60C2">
        <w:rPr>
          <w:rFonts w:ascii="Times New Roman" w:hAnsi="Times New Roman" w:cs="Times New Roman"/>
          <w:sz w:val="28"/>
          <w:szCs w:val="28"/>
          <w:lang w:val="uk-UA"/>
        </w:rPr>
        <w:t xml:space="preserve">де ініціатива часто </w:t>
      </w:r>
      <w:r>
        <w:rPr>
          <w:rFonts w:ascii="Times New Roman" w:hAnsi="Times New Roman" w:cs="Times New Roman"/>
          <w:sz w:val="28"/>
          <w:szCs w:val="28"/>
          <w:lang w:val="uk-UA"/>
        </w:rPr>
        <w:t>очікується від чоловіка – 53%, 26% жінок готові брати цю роль на себе</w:t>
      </w:r>
      <w:r w:rsidR="004D6E37">
        <w:rPr>
          <w:rFonts w:ascii="Times New Roman" w:hAnsi="Times New Roman" w:cs="Times New Roman"/>
          <w:sz w:val="28"/>
          <w:szCs w:val="28"/>
          <w:lang w:val="uk-UA"/>
        </w:rPr>
        <w:t xml:space="preserve"> і 21% дружин розподіляють цю роль між собою та чоловіком.</w:t>
      </w:r>
    </w:p>
    <w:p w:rsidR="004D6E37" w:rsidRPr="007D109A" w:rsidRDefault="004D6E37" w:rsidP="00AE6862">
      <w:pPr>
        <w:spacing w:after="0" w:line="360" w:lineRule="auto"/>
        <w:ind w:firstLine="708"/>
        <w:jc w:val="both"/>
        <w:rPr>
          <w:rFonts w:ascii="Times New Roman" w:hAnsi="Times New Roman" w:cs="Times New Roman"/>
          <w:sz w:val="28"/>
          <w:szCs w:val="28"/>
          <w:lang w:val="uk-UA"/>
        </w:rPr>
      </w:pPr>
      <w:r w:rsidRPr="004D6E37">
        <w:rPr>
          <w:rFonts w:ascii="Times New Roman" w:hAnsi="Times New Roman" w:cs="Times New Roman"/>
          <w:sz w:val="28"/>
          <w:szCs w:val="28"/>
          <w:lang w:val="uk-UA"/>
        </w:rPr>
        <w:t>У військових родинах сімейну субкультуру частіше контролюють жінки (41%) або формується спільно (53%), тоді як чоловіки беруть участь лише у 6% випадків. Це контрастує з цивільними сім'ями, де чоловіки лідирують у 41%, спільна діяльність становить 37%, а жінки окремо відповідають за субкультуру у 22% випадків. У військових сім'ях жінки, завдяки частішій присутності вдома, стабільніше впроваджують традиції, звички та правила.</w:t>
      </w:r>
    </w:p>
    <w:p w:rsidR="00187900" w:rsidRDefault="004D6E37" w:rsidP="001879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D6E37">
        <w:rPr>
          <w:rFonts w:ascii="Times New Roman" w:hAnsi="Times New Roman" w:cs="Times New Roman"/>
          <w:sz w:val="28"/>
          <w:szCs w:val="28"/>
          <w:lang w:val="uk-UA"/>
        </w:rPr>
        <w:t>Ор</w:t>
      </w:r>
      <w:r>
        <w:rPr>
          <w:rFonts w:ascii="Times New Roman" w:hAnsi="Times New Roman" w:cs="Times New Roman"/>
          <w:sz w:val="28"/>
          <w:szCs w:val="28"/>
          <w:lang w:val="uk-UA"/>
        </w:rPr>
        <w:t xml:space="preserve">ганізація сімейної субкультури у сім’ях військовослужбовців </w:t>
      </w:r>
      <w:r w:rsidRPr="004D6E37">
        <w:rPr>
          <w:rFonts w:ascii="Times New Roman" w:hAnsi="Times New Roman" w:cs="Times New Roman"/>
          <w:sz w:val="28"/>
          <w:szCs w:val="28"/>
          <w:lang w:val="uk-UA"/>
        </w:rPr>
        <w:t>цю</w:t>
      </w:r>
      <w:r>
        <w:rPr>
          <w:rFonts w:ascii="Times New Roman" w:hAnsi="Times New Roman" w:cs="Times New Roman"/>
          <w:sz w:val="28"/>
          <w:szCs w:val="28"/>
          <w:lang w:val="uk-UA"/>
        </w:rPr>
        <w:t xml:space="preserve"> сферу частіше контролюють жінки – 41%, </w:t>
      </w:r>
      <w:r w:rsidRPr="004D6E37">
        <w:rPr>
          <w:rFonts w:ascii="Times New Roman" w:hAnsi="Times New Roman" w:cs="Times New Roman"/>
          <w:sz w:val="28"/>
          <w:szCs w:val="28"/>
          <w:lang w:val="uk-UA"/>
        </w:rPr>
        <w:t>або</w:t>
      </w:r>
      <w:r>
        <w:rPr>
          <w:rFonts w:ascii="Times New Roman" w:hAnsi="Times New Roman" w:cs="Times New Roman"/>
          <w:sz w:val="28"/>
          <w:szCs w:val="28"/>
          <w:lang w:val="uk-UA"/>
        </w:rPr>
        <w:t xml:space="preserve"> ж</w:t>
      </w:r>
      <w:r w:rsidRPr="004D6E37">
        <w:rPr>
          <w:rFonts w:ascii="Times New Roman" w:hAnsi="Times New Roman" w:cs="Times New Roman"/>
          <w:sz w:val="28"/>
          <w:szCs w:val="28"/>
          <w:lang w:val="uk-UA"/>
        </w:rPr>
        <w:t xml:space="preserve"> вона формується </w:t>
      </w:r>
      <w:r>
        <w:rPr>
          <w:rFonts w:ascii="Times New Roman" w:hAnsi="Times New Roman" w:cs="Times New Roman"/>
          <w:sz w:val="28"/>
          <w:szCs w:val="28"/>
          <w:lang w:val="uk-UA"/>
        </w:rPr>
        <w:t xml:space="preserve">під сумісним впливом – 53 і лише у </w:t>
      </w:r>
      <w:r w:rsidRPr="004D6E37">
        <w:rPr>
          <w:rFonts w:ascii="Times New Roman" w:hAnsi="Times New Roman" w:cs="Times New Roman"/>
          <w:sz w:val="28"/>
          <w:szCs w:val="28"/>
          <w:lang w:val="uk-UA"/>
        </w:rPr>
        <w:t>6% – чоловік</w:t>
      </w:r>
      <w:r>
        <w:rPr>
          <w:rFonts w:ascii="Times New Roman" w:hAnsi="Times New Roman" w:cs="Times New Roman"/>
          <w:sz w:val="28"/>
          <w:szCs w:val="28"/>
          <w:lang w:val="uk-UA"/>
        </w:rPr>
        <w:t>ом. На нашу думку, ц</w:t>
      </w:r>
      <w:r w:rsidRPr="004D6E37">
        <w:rPr>
          <w:rFonts w:ascii="Times New Roman" w:hAnsi="Times New Roman" w:cs="Times New Roman"/>
          <w:sz w:val="28"/>
          <w:szCs w:val="28"/>
          <w:lang w:val="uk-UA"/>
        </w:rPr>
        <w:t xml:space="preserve">е може бути пов’язано з тим, що </w:t>
      </w:r>
      <w:r>
        <w:rPr>
          <w:rFonts w:ascii="Times New Roman" w:hAnsi="Times New Roman" w:cs="Times New Roman"/>
          <w:sz w:val="28"/>
          <w:szCs w:val="28"/>
          <w:lang w:val="uk-UA"/>
        </w:rPr>
        <w:t xml:space="preserve">жінка знаходиться вдома, та може впроваджувати традиції, звички, правила, які </w:t>
      </w:r>
      <w:r w:rsidRPr="004D6E37">
        <w:rPr>
          <w:rFonts w:ascii="Times New Roman" w:hAnsi="Times New Roman" w:cs="Times New Roman"/>
          <w:sz w:val="28"/>
          <w:szCs w:val="28"/>
          <w:lang w:val="uk-UA"/>
        </w:rPr>
        <w:t xml:space="preserve">в сукупності формують сімейну субкультуру. </w:t>
      </w:r>
      <w:r>
        <w:rPr>
          <w:rFonts w:ascii="Times New Roman" w:hAnsi="Times New Roman" w:cs="Times New Roman"/>
          <w:sz w:val="28"/>
          <w:szCs w:val="28"/>
          <w:lang w:val="uk-UA"/>
        </w:rPr>
        <w:t>Ця ситуаціє виділяється на фоні цивільних сімей</w:t>
      </w:r>
      <w:r w:rsidRPr="004D6E37">
        <w:rPr>
          <w:rFonts w:ascii="Times New Roman" w:hAnsi="Times New Roman" w:cs="Times New Roman"/>
          <w:sz w:val="28"/>
          <w:szCs w:val="28"/>
          <w:lang w:val="uk-UA"/>
        </w:rPr>
        <w:t xml:space="preserve">, де чоловіки лідирують у </w:t>
      </w:r>
      <w:r w:rsidRPr="004D6E37">
        <w:rPr>
          <w:rFonts w:ascii="Times New Roman" w:hAnsi="Times New Roman" w:cs="Times New Roman"/>
          <w:sz w:val="28"/>
          <w:szCs w:val="28"/>
          <w:lang w:val="uk-UA"/>
        </w:rPr>
        <w:lastRenderedPageBreak/>
        <w:t>41%</w:t>
      </w:r>
      <w:r>
        <w:rPr>
          <w:rFonts w:ascii="Times New Roman" w:hAnsi="Times New Roman" w:cs="Times New Roman"/>
          <w:sz w:val="28"/>
          <w:szCs w:val="28"/>
          <w:lang w:val="uk-UA"/>
        </w:rPr>
        <w:t xml:space="preserve"> випадків, спільне формування</w:t>
      </w:r>
      <w:r w:rsidRPr="004D6E37">
        <w:rPr>
          <w:rFonts w:ascii="Times New Roman" w:hAnsi="Times New Roman" w:cs="Times New Roman"/>
          <w:sz w:val="28"/>
          <w:szCs w:val="28"/>
          <w:lang w:val="uk-UA"/>
        </w:rPr>
        <w:t xml:space="preserve"> становить 37%, а жінки окремо відповідають за субкультуру у 22% випадків.    </w:t>
      </w:r>
    </w:p>
    <w:p w:rsidR="004D6E37" w:rsidRPr="004D6E37" w:rsidRDefault="004D6E37" w:rsidP="004D6E3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D6E37">
        <w:rPr>
          <w:rFonts w:ascii="Times New Roman" w:hAnsi="Times New Roman" w:cs="Times New Roman"/>
          <w:sz w:val="28"/>
          <w:szCs w:val="28"/>
          <w:lang w:val="uk-UA"/>
        </w:rPr>
        <w:t xml:space="preserve">Важливим </w:t>
      </w:r>
      <w:r>
        <w:rPr>
          <w:rFonts w:ascii="Times New Roman" w:hAnsi="Times New Roman" w:cs="Times New Roman"/>
          <w:sz w:val="28"/>
          <w:szCs w:val="28"/>
          <w:lang w:val="uk-UA"/>
        </w:rPr>
        <w:t>висновком у підрахунку результатів даної методики</w:t>
      </w:r>
      <w:r w:rsidRPr="004D6E37">
        <w:rPr>
          <w:rFonts w:ascii="Times New Roman" w:hAnsi="Times New Roman" w:cs="Times New Roman"/>
          <w:sz w:val="28"/>
          <w:szCs w:val="28"/>
          <w:lang w:val="uk-UA"/>
        </w:rPr>
        <w:t xml:space="preserve"> є</w:t>
      </w:r>
      <w:r w:rsidR="00C44473">
        <w:rPr>
          <w:rFonts w:ascii="Times New Roman" w:hAnsi="Times New Roman" w:cs="Times New Roman"/>
          <w:sz w:val="28"/>
          <w:szCs w:val="28"/>
          <w:lang w:val="uk-UA"/>
        </w:rPr>
        <w:t xml:space="preserve"> те</w:t>
      </w:r>
      <w:r w:rsidRPr="004D6E37">
        <w:rPr>
          <w:rFonts w:ascii="Times New Roman" w:hAnsi="Times New Roman" w:cs="Times New Roman"/>
          <w:sz w:val="28"/>
          <w:szCs w:val="28"/>
          <w:lang w:val="uk-UA"/>
        </w:rPr>
        <w:t xml:space="preserve">, що військова служба чоловіків суттєво впливає на розподіл сімейних ролей. У сім’ях військовослужбовців чітко простежується зміщення обов’язків у бік жінок. Вони беруть на себе переважну більшість </w:t>
      </w:r>
      <w:r w:rsidR="00B30206">
        <w:rPr>
          <w:rFonts w:ascii="Times New Roman" w:hAnsi="Times New Roman" w:cs="Times New Roman"/>
          <w:sz w:val="28"/>
          <w:szCs w:val="28"/>
          <w:lang w:val="uk-UA"/>
        </w:rPr>
        <w:t xml:space="preserve">ролей </w:t>
      </w:r>
      <w:r w:rsidRPr="004D6E37">
        <w:rPr>
          <w:rFonts w:ascii="Times New Roman" w:hAnsi="Times New Roman" w:cs="Times New Roman"/>
          <w:sz w:val="28"/>
          <w:szCs w:val="28"/>
          <w:lang w:val="uk-UA"/>
        </w:rPr>
        <w:t>у сфері вихованн</w:t>
      </w:r>
      <w:r w:rsidR="00C44473">
        <w:rPr>
          <w:rFonts w:ascii="Times New Roman" w:hAnsi="Times New Roman" w:cs="Times New Roman"/>
          <w:sz w:val="28"/>
          <w:szCs w:val="28"/>
          <w:lang w:val="uk-UA"/>
        </w:rPr>
        <w:t>я дітей, підтримки емоційного клімату в родині</w:t>
      </w:r>
      <w:r w:rsidRPr="004D6E37">
        <w:rPr>
          <w:rFonts w:ascii="Times New Roman" w:hAnsi="Times New Roman" w:cs="Times New Roman"/>
          <w:sz w:val="28"/>
          <w:szCs w:val="28"/>
          <w:lang w:val="uk-UA"/>
        </w:rPr>
        <w:t>, організації дозвілля, ведення господарства та формування сімейної субкультури. Чоловіки, через характер</w:t>
      </w:r>
      <w:r w:rsidR="00C44473">
        <w:rPr>
          <w:rFonts w:ascii="Times New Roman" w:hAnsi="Times New Roman" w:cs="Times New Roman"/>
          <w:sz w:val="28"/>
          <w:szCs w:val="28"/>
          <w:lang w:val="uk-UA"/>
        </w:rPr>
        <w:t xml:space="preserve"> військової служби</w:t>
      </w:r>
      <w:r w:rsidRPr="004D6E37">
        <w:rPr>
          <w:rFonts w:ascii="Times New Roman" w:hAnsi="Times New Roman" w:cs="Times New Roman"/>
          <w:sz w:val="28"/>
          <w:szCs w:val="28"/>
          <w:lang w:val="uk-UA"/>
        </w:rPr>
        <w:t>, часто</w:t>
      </w:r>
      <w:r w:rsidR="00C44473">
        <w:rPr>
          <w:rFonts w:ascii="Times New Roman" w:hAnsi="Times New Roman" w:cs="Times New Roman"/>
          <w:sz w:val="28"/>
          <w:szCs w:val="28"/>
          <w:lang w:val="uk-UA"/>
        </w:rPr>
        <w:t xml:space="preserve"> є</w:t>
      </w:r>
      <w:r w:rsidRPr="004D6E37">
        <w:rPr>
          <w:rFonts w:ascii="Times New Roman" w:hAnsi="Times New Roman" w:cs="Times New Roman"/>
          <w:sz w:val="28"/>
          <w:szCs w:val="28"/>
          <w:lang w:val="uk-UA"/>
        </w:rPr>
        <w:t xml:space="preserve"> фізично й емоційно відсутні</w:t>
      </w:r>
      <w:r w:rsidR="00C44473">
        <w:rPr>
          <w:rFonts w:ascii="Times New Roman" w:hAnsi="Times New Roman" w:cs="Times New Roman"/>
          <w:sz w:val="28"/>
          <w:szCs w:val="28"/>
          <w:lang w:val="uk-UA"/>
        </w:rPr>
        <w:t>ми в житті родини</w:t>
      </w:r>
      <w:r w:rsidRPr="004D6E37">
        <w:rPr>
          <w:rFonts w:ascii="Times New Roman" w:hAnsi="Times New Roman" w:cs="Times New Roman"/>
          <w:sz w:val="28"/>
          <w:szCs w:val="28"/>
          <w:lang w:val="uk-UA"/>
        </w:rPr>
        <w:t xml:space="preserve">, </w:t>
      </w:r>
      <w:r w:rsidR="00C44473">
        <w:rPr>
          <w:rFonts w:ascii="Times New Roman" w:hAnsi="Times New Roman" w:cs="Times New Roman"/>
          <w:sz w:val="28"/>
          <w:szCs w:val="28"/>
          <w:lang w:val="uk-UA"/>
        </w:rPr>
        <w:t xml:space="preserve">але </w:t>
      </w:r>
      <w:r w:rsidR="00B30206">
        <w:rPr>
          <w:rFonts w:ascii="Times New Roman" w:hAnsi="Times New Roman" w:cs="Times New Roman"/>
          <w:sz w:val="28"/>
          <w:szCs w:val="28"/>
          <w:lang w:val="uk-UA"/>
        </w:rPr>
        <w:t xml:space="preserve">при цьому </w:t>
      </w:r>
      <w:r w:rsidR="00C44473">
        <w:rPr>
          <w:rFonts w:ascii="Times New Roman" w:hAnsi="Times New Roman" w:cs="Times New Roman"/>
          <w:sz w:val="28"/>
          <w:szCs w:val="28"/>
          <w:lang w:val="uk-UA"/>
        </w:rPr>
        <w:t>вони регулюють матеріальне забезпечення</w:t>
      </w:r>
      <w:r w:rsidRPr="004D6E37">
        <w:rPr>
          <w:rFonts w:ascii="Times New Roman" w:hAnsi="Times New Roman" w:cs="Times New Roman"/>
          <w:sz w:val="28"/>
          <w:szCs w:val="28"/>
          <w:lang w:val="uk-UA"/>
        </w:rPr>
        <w:t xml:space="preserve"> родини.</w:t>
      </w:r>
    </w:p>
    <w:p w:rsidR="00C44473" w:rsidRDefault="004D6E37" w:rsidP="00C44473">
      <w:pPr>
        <w:spacing w:after="0" w:line="360" w:lineRule="auto"/>
        <w:ind w:firstLine="708"/>
        <w:jc w:val="both"/>
        <w:rPr>
          <w:rFonts w:ascii="Times New Roman" w:hAnsi="Times New Roman" w:cs="Times New Roman"/>
          <w:sz w:val="28"/>
          <w:szCs w:val="28"/>
          <w:lang w:val="uk-UA"/>
        </w:rPr>
      </w:pPr>
      <w:r w:rsidRPr="004D6E37">
        <w:rPr>
          <w:rFonts w:ascii="Times New Roman" w:hAnsi="Times New Roman" w:cs="Times New Roman"/>
          <w:sz w:val="28"/>
          <w:szCs w:val="28"/>
          <w:lang w:val="uk-UA"/>
        </w:rPr>
        <w:t xml:space="preserve">Попри нерівномірний розподіл обов’язків, </w:t>
      </w:r>
      <w:r w:rsidR="00C44473">
        <w:rPr>
          <w:rFonts w:ascii="Times New Roman" w:hAnsi="Times New Roman" w:cs="Times New Roman"/>
          <w:sz w:val="28"/>
          <w:szCs w:val="28"/>
          <w:lang w:val="uk-UA"/>
        </w:rPr>
        <w:t xml:space="preserve">є справді парадоксальним, те що </w:t>
      </w:r>
      <w:r w:rsidRPr="004D6E37">
        <w:rPr>
          <w:rFonts w:ascii="Times New Roman" w:hAnsi="Times New Roman" w:cs="Times New Roman"/>
          <w:sz w:val="28"/>
          <w:szCs w:val="28"/>
          <w:lang w:val="uk-UA"/>
        </w:rPr>
        <w:t>більшість військових родин характеризуються високим рівнем задоволеності шлюбом. Це явище можна пояснити специфікою військового життя, де розлука і ризики підсилюють взаємну цінність партнерів та формують глибші емоційні зв’язки. Здатність жінок пристосовуватися до складних умов, брати на себе безліч ролей та підтримувати емоційну стабільність у родині стають джерелом взаємної поваги й довіри. У цьому сенсі стосунки у військових родинах спираються на партнерство, в якому кожен з подружжя цінує внесок іншого, попри суттєву різницю у розподілі ролей.</w:t>
      </w:r>
    </w:p>
    <w:p w:rsidR="004D6E37" w:rsidRDefault="004D6E37" w:rsidP="00C44473">
      <w:pPr>
        <w:spacing w:after="0" w:line="360" w:lineRule="auto"/>
        <w:ind w:firstLine="708"/>
        <w:jc w:val="both"/>
        <w:rPr>
          <w:rFonts w:ascii="Times New Roman" w:hAnsi="Times New Roman" w:cs="Times New Roman"/>
          <w:sz w:val="28"/>
          <w:szCs w:val="28"/>
          <w:lang w:val="uk-UA"/>
        </w:rPr>
      </w:pPr>
      <w:r w:rsidRPr="004D6E37">
        <w:rPr>
          <w:rFonts w:ascii="Times New Roman" w:hAnsi="Times New Roman" w:cs="Times New Roman"/>
          <w:sz w:val="28"/>
          <w:szCs w:val="28"/>
          <w:lang w:val="uk-UA"/>
        </w:rPr>
        <w:t>Порівнюючи з цивільними сім’ями, в яких розподіл функцій є менш залежним від зовнішніх умов та ризиків, варто підкреслити, що більш збалансоване навантаження не завжди гарантує високу задоволеність шлюбом. У цивільних сім’ях може бракувати зовнішніх чинників, які б стимулювали взаємну підтримку та консолідацію. Натомість, життєві випробування, характерні для військових родин, нерідко слугують каталізатором</w:t>
      </w:r>
      <w:r w:rsidR="00B30206">
        <w:rPr>
          <w:rFonts w:ascii="Times New Roman" w:hAnsi="Times New Roman" w:cs="Times New Roman"/>
          <w:sz w:val="28"/>
          <w:szCs w:val="28"/>
          <w:lang w:val="uk-UA"/>
        </w:rPr>
        <w:t xml:space="preserve"> більш глибокого</w:t>
      </w:r>
      <w:r w:rsidRPr="004D6E37">
        <w:rPr>
          <w:rFonts w:ascii="Times New Roman" w:hAnsi="Times New Roman" w:cs="Times New Roman"/>
          <w:sz w:val="28"/>
          <w:szCs w:val="28"/>
          <w:lang w:val="uk-UA"/>
        </w:rPr>
        <w:t xml:space="preserve"> взаєморозуміння. Це доводить, що якість стосунків визначається не лише сукупністю розподілених ролей, а й умінням подружжя долати труднощі, цінувати внесок одне одного та підтримувати емоційну близькість за будь-яких обставин.</w:t>
      </w:r>
    </w:p>
    <w:p w:rsidR="00C949E1" w:rsidRDefault="00C949E1" w:rsidP="00C44473">
      <w:pPr>
        <w:spacing w:after="0" w:line="360" w:lineRule="auto"/>
        <w:ind w:firstLine="708"/>
        <w:jc w:val="both"/>
        <w:rPr>
          <w:rFonts w:ascii="Times New Roman" w:hAnsi="Times New Roman" w:cs="Times New Roman"/>
          <w:sz w:val="28"/>
          <w:szCs w:val="28"/>
          <w:lang w:val="uk-UA"/>
        </w:rPr>
      </w:pPr>
      <w:r w:rsidRPr="00C949E1">
        <w:rPr>
          <w:rFonts w:ascii="Times New Roman" w:hAnsi="Times New Roman" w:cs="Times New Roman"/>
          <w:sz w:val="28"/>
          <w:szCs w:val="28"/>
          <w:lang w:val="uk-UA"/>
        </w:rPr>
        <w:lastRenderedPageBreak/>
        <w:t>Для розуміння внутрішніх механізмів розподілу ролей та узгодженості очікувань між подружжям доцільно звернутися до методики «Рольові очікування і домагання у шлюбі (РОД)» О. Волкової, Г. Трапезникової. Ця методика дає змогу виявити рівень узгодженості уявлень про сімейні ролі, оцінити домагання та визначити потенційні джерела напруги у стосунках.</w:t>
      </w:r>
    </w:p>
    <w:p w:rsidR="001E2116" w:rsidRDefault="001E2116" w:rsidP="00C4447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рисунках 2.5. та 2.6.</w:t>
      </w:r>
      <w:r w:rsidRPr="001E2116">
        <w:rPr>
          <w:rFonts w:ascii="Times New Roman" w:hAnsi="Times New Roman" w:cs="Times New Roman"/>
          <w:sz w:val="28"/>
          <w:szCs w:val="28"/>
          <w:lang w:val="uk-UA"/>
        </w:rPr>
        <w:t xml:space="preserve"> наведено результати опитування</w:t>
      </w:r>
      <w:r>
        <w:rPr>
          <w:rFonts w:ascii="Times New Roman" w:hAnsi="Times New Roman" w:cs="Times New Roman"/>
          <w:sz w:val="28"/>
          <w:szCs w:val="28"/>
          <w:lang w:val="uk-UA"/>
        </w:rPr>
        <w:t xml:space="preserve"> та розподіл</w:t>
      </w:r>
      <w:r w:rsidR="001A6440">
        <w:rPr>
          <w:rFonts w:ascii="Times New Roman" w:hAnsi="Times New Roman" w:cs="Times New Roman"/>
          <w:sz w:val="28"/>
          <w:szCs w:val="28"/>
          <w:lang w:val="uk-UA"/>
        </w:rPr>
        <w:t xml:space="preserve"> сімейних цінностей відповідно до визначених шкал у методиці</w:t>
      </w:r>
      <w:r w:rsidRPr="001E2116">
        <w:rPr>
          <w:rFonts w:ascii="Times New Roman" w:hAnsi="Times New Roman" w:cs="Times New Roman"/>
          <w:sz w:val="28"/>
          <w:szCs w:val="28"/>
          <w:lang w:val="uk-UA"/>
        </w:rPr>
        <w:t xml:space="preserve"> серед дружин військовослужбовці</w:t>
      </w:r>
      <w:r w:rsidR="001A6440">
        <w:rPr>
          <w:rFonts w:ascii="Times New Roman" w:hAnsi="Times New Roman" w:cs="Times New Roman"/>
          <w:sz w:val="28"/>
          <w:szCs w:val="28"/>
          <w:lang w:val="uk-UA"/>
        </w:rPr>
        <w:t>в та дружин цивільних чоловіків.</w:t>
      </w:r>
    </w:p>
    <w:p w:rsidR="001A6440" w:rsidRDefault="001A6440" w:rsidP="001A6440">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Рис.2.5.</w:t>
      </w:r>
    </w:p>
    <w:p w:rsidR="001A6440" w:rsidRDefault="001A6440" w:rsidP="001A6440">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1A6440">
        <w:rPr>
          <w:rFonts w:ascii="Times New Roman" w:hAnsi="Times New Roman" w:cs="Times New Roman"/>
          <w:sz w:val="28"/>
          <w:szCs w:val="28"/>
          <w:lang w:val="uk-UA"/>
        </w:rPr>
        <w:t>озподіл сімейних цінностей</w:t>
      </w:r>
      <w:r>
        <w:rPr>
          <w:rFonts w:ascii="Times New Roman" w:hAnsi="Times New Roman" w:cs="Times New Roman"/>
          <w:sz w:val="28"/>
          <w:szCs w:val="28"/>
          <w:lang w:val="uk-UA"/>
        </w:rPr>
        <w:t xml:space="preserve"> у сім’ях військовослужбовців</w:t>
      </w:r>
    </w:p>
    <w:p w:rsidR="001A6440" w:rsidRDefault="001A6440" w:rsidP="001A6440">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lang w:val="en-US"/>
        </w:rPr>
        <w:drawing>
          <wp:inline distT="0" distB="0" distL="0" distR="0" wp14:anchorId="7C09D7BC" wp14:editId="20A6537D">
            <wp:extent cx="4993420" cy="2377440"/>
            <wp:effectExtent l="0" t="0" r="17145" b="2286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A6440" w:rsidRDefault="001A6440" w:rsidP="001A6440">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Рис.2.6.</w:t>
      </w:r>
    </w:p>
    <w:p w:rsidR="001A6440" w:rsidRDefault="001A6440" w:rsidP="001A6440">
      <w:pPr>
        <w:spacing w:after="0" w:line="360" w:lineRule="auto"/>
        <w:ind w:firstLine="708"/>
        <w:jc w:val="center"/>
        <w:rPr>
          <w:rFonts w:ascii="Times New Roman" w:hAnsi="Times New Roman" w:cs="Times New Roman"/>
          <w:sz w:val="28"/>
          <w:szCs w:val="28"/>
          <w:lang w:val="uk-UA"/>
        </w:rPr>
      </w:pPr>
      <w:r w:rsidRPr="001A6440">
        <w:rPr>
          <w:rFonts w:ascii="Times New Roman" w:hAnsi="Times New Roman" w:cs="Times New Roman"/>
          <w:sz w:val="28"/>
          <w:szCs w:val="28"/>
          <w:lang w:val="uk-UA"/>
        </w:rPr>
        <w:t xml:space="preserve">Розподіл сімейних цінностей у </w:t>
      </w:r>
      <w:r>
        <w:rPr>
          <w:rFonts w:ascii="Times New Roman" w:hAnsi="Times New Roman" w:cs="Times New Roman"/>
          <w:sz w:val="28"/>
          <w:szCs w:val="28"/>
          <w:lang w:val="uk-UA"/>
        </w:rPr>
        <w:t xml:space="preserve">цивільних </w:t>
      </w:r>
      <w:r w:rsidRPr="001A6440">
        <w:rPr>
          <w:rFonts w:ascii="Times New Roman" w:hAnsi="Times New Roman" w:cs="Times New Roman"/>
          <w:sz w:val="28"/>
          <w:szCs w:val="28"/>
          <w:lang w:val="uk-UA"/>
        </w:rPr>
        <w:t xml:space="preserve">сім’ях </w:t>
      </w:r>
    </w:p>
    <w:p w:rsidR="001A6440" w:rsidRDefault="001A6440" w:rsidP="001A6440">
      <w:pPr>
        <w:spacing w:after="0" w:line="360" w:lineRule="auto"/>
        <w:ind w:firstLine="708"/>
        <w:jc w:val="center"/>
        <w:rPr>
          <w:rFonts w:ascii="Times New Roman" w:hAnsi="Times New Roman" w:cs="Times New Roman"/>
          <w:sz w:val="28"/>
          <w:szCs w:val="28"/>
          <w:lang w:val="en-US"/>
        </w:rPr>
      </w:pPr>
      <w:r>
        <w:rPr>
          <w:rFonts w:ascii="Times New Roman" w:hAnsi="Times New Roman" w:cs="Times New Roman"/>
          <w:noProof/>
          <w:sz w:val="28"/>
          <w:lang w:val="en-US"/>
        </w:rPr>
        <w:drawing>
          <wp:inline distT="0" distB="0" distL="0" distR="0" wp14:anchorId="6EEB89B0" wp14:editId="5D0E097D">
            <wp:extent cx="4985468" cy="2536466"/>
            <wp:effectExtent l="0" t="0" r="24765" b="1651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A6440" w:rsidRDefault="00B30206" w:rsidP="001A64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у таблиці 2.4. відображено середні показники за групами дружин військовослужбовців та цивільних чоловіків, </w:t>
      </w:r>
      <w:r w:rsidR="009C7AC5">
        <w:rPr>
          <w:rFonts w:ascii="Times New Roman" w:hAnsi="Times New Roman" w:cs="Times New Roman"/>
          <w:sz w:val="28"/>
          <w:szCs w:val="28"/>
          <w:lang w:val="uk-UA"/>
        </w:rPr>
        <w:t>в якій ми можемо простежити ієрархію сімейних цінностей у даних родинах з точки зору дружин.</w:t>
      </w:r>
    </w:p>
    <w:p w:rsidR="009C7AC5" w:rsidRDefault="009C7AC5" w:rsidP="009C7AC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rsidR="009C7AC5" w:rsidRDefault="009C7AC5" w:rsidP="009C7AC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Відношення до сімейних цінностей дружин військовослужбовців та цивільних чоловіків</w:t>
      </w:r>
    </w:p>
    <w:tbl>
      <w:tblPr>
        <w:tblStyle w:val="a5"/>
        <w:tblW w:w="0" w:type="auto"/>
        <w:tblLook w:val="04A0" w:firstRow="1" w:lastRow="0" w:firstColumn="1" w:lastColumn="0" w:noHBand="0" w:noVBand="1"/>
      </w:tblPr>
      <w:tblGrid>
        <w:gridCol w:w="4022"/>
        <w:gridCol w:w="2749"/>
        <w:gridCol w:w="2799"/>
      </w:tblGrid>
      <w:tr w:rsidR="009C7AC5" w:rsidTr="009C7AC5">
        <w:trPr>
          <w:trHeight w:val="301"/>
        </w:trPr>
        <w:tc>
          <w:tcPr>
            <w:tcW w:w="4022" w:type="dxa"/>
            <w:vMerge w:val="restart"/>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w:t>
            </w:r>
          </w:p>
        </w:tc>
        <w:tc>
          <w:tcPr>
            <w:tcW w:w="5548" w:type="dxa"/>
            <w:gridSpan w:val="2"/>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 показники за групами</w:t>
            </w:r>
          </w:p>
        </w:tc>
      </w:tr>
      <w:tr w:rsidR="009C7AC5" w:rsidTr="009C7AC5">
        <w:trPr>
          <w:trHeight w:val="175"/>
        </w:trPr>
        <w:tc>
          <w:tcPr>
            <w:tcW w:w="4022" w:type="dxa"/>
            <w:vMerge/>
          </w:tcPr>
          <w:p w:rsidR="009C7AC5" w:rsidRDefault="009C7AC5" w:rsidP="009C7AC5">
            <w:pPr>
              <w:spacing w:line="360" w:lineRule="auto"/>
              <w:jc w:val="center"/>
              <w:rPr>
                <w:rFonts w:ascii="Times New Roman" w:hAnsi="Times New Roman" w:cs="Times New Roman"/>
                <w:sz w:val="28"/>
                <w:szCs w:val="28"/>
                <w:lang w:val="uk-UA"/>
              </w:rPr>
            </w:pP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Дружини військовослужбовців</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Дружини цивільних чоловіків</w:t>
            </w:r>
          </w:p>
        </w:tc>
      </w:tr>
      <w:tr w:rsidR="009C7AC5" w:rsidTr="009C7AC5">
        <w:tc>
          <w:tcPr>
            <w:tcW w:w="4022" w:type="dxa"/>
          </w:tcPr>
          <w:p w:rsid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Інтимно-сексуальна</w:t>
            </w:r>
            <w:r>
              <w:rPr>
                <w:rFonts w:ascii="Times New Roman" w:hAnsi="Times New Roman" w:cs="Times New Roman"/>
                <w:sz w:val="28"/>
                <w:szCs w:val="28"/>
                <w:lang w:val="uk-UA"/>
              </w:rPr>
              <w:t xml:space="preserve"> цінність</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r>
      <w:tr w:rsidR="009C7AC5" w:rsidTr="009C7AC5">
        <w:tc>
          <w:tcPr>
            <w:tcW w:w="4022" w:type="dxa"/>
          </w:tcPr>
          <w:p w:rsidR="009C7AC5" w:rsidRP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Особистісна ідентифікація з</w:t>
            </w:r>
          </w:p>
          <w:p w:rsid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партнером</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9C7AC5" w:rsidTr="009C7AC5">
        <w:tc>
          <w:tcPr>
            <w:tcW w:w="4022" w:type="dxa"/>
          </w:tcPr>
          <w:p w:rsidR="009C7AC5" w:rsidRDefault="009C7AC5" w:rsidP="009C7AC5">
            <w:pPr>
              <w:tabs>
                <w:tab w:val="left" w:pos="1089"/>
              </w:tabs>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Господарсько-побутова</w:t>
            </w:r>
            <w:r>
              <w:rPr>
                <w:rFonts w:ascii="Times New Roman" w:hAnsi="Times New Roman" w:cs="Times New Roman"/>
                <w:sz w:val="28"/>
                <w:szCs w:val="28"/>
                <w:lang w:val="uk-UA"/>
              </w:rPr>
              <w:t xml:space="preserve"> сфера</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C7AC5" w:rsidTr="009C7AC5">
        <w:tc>
          <w:tcPr>
            <w:tcW w:w="4022" w:type="dxa"/>
          </w:tcPr>
          <w:p w:rsid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Батьківсько-виховна</w:t>
            </w:r>
            <w:r>
              <w:rPr>
                <w:rFonts w:ascii="Times New Roman" w:hAnsi="Times New Roman" w:cs="Times New Roman"/>
                <w:sz w:val="28"/>
                <w:szCs w:val="28"/>
                <w:lang w:val="uk-UA"/>
              </w:rPr>
              <w:t xml:space="preserve"> сфера</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9C7AC5" w:rsidTr="009C7AC5">
        <w:tc>
          <w:tcPr>
            <w:tcW w:w="4022" w:type="dxa"/>
          </w:tcPr>
          <w:p w:rsid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Соціальна активність</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009C7AC5" w:rsidTr="009C7AC5">
        <w:tc>
          <w:tcPr>
            <w:tcW w:w="4022" w:type="dxa"/>
          </w:tcPr>
          <w:p w:rsid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Емоційно-психотерапевтична</w:t>
            </w:r>
            <w:r>
              <w:rPr>
                <w:rFonts w:ascii="Times New Roman" w:hAnsi="Times New Roman" w:cs="Times New Roman"/>
                <w:sz w:val="28"/>
                <w:szCs w:val="28"/>
                <w:lang w:val="uk-UA"/>
              </w:rPr>
              <w:t xml:space="preserve"> сфера</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9C7AC5" w:rsidTr="009C7AC5">
        <w:tc>
          <w:tcPr>
            <w:tcW w:w="4022" w:type="dxa"/>
          </w:tcPr>
          <w:p w:rsidR="009C7AC5" w:rsidRDefault="009C7AC5" w:rsidP="009C7AC5">
            <w:pPr>
              <w:spacing w:line="360" w:lineRule="auto"/>
              <w:jc w:val="both"/>
              <w:rPr>
                <w:rFonts w:ascii="Times New Roman" w:hAnsi="Times New Roman" w:cs="Times New Roman"/>
                <w:sz w:val="28"/>
                <w:szCs w:val="28"/>
                <w:lang w:val="uk-UA"/>
              </w:rPr>
            </w:pPr>
            <w:r w:rsidRPr="009C7AC5">
              <w:rPr>
                <w:rFonts w:ascii="Times New Roman" w:hAnsi="Times New Roman" w:cs="Times New Roman"/>
                <w:sz w:val="28"/>
                <w:szCs w:val="28"/>
                <w:lang w:val="uk-UA"/>
              </w:rPr>
              <w:t>Зовнішня привабливість</w:t>
            </w:r>
          </w:p>
        </w:tc>
        <w:tc>
          <w:tcPr>
            <w:tcW w:w="274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2799" w:type="dxa"/>
          </w:tcPr>
          <w:p w:rsidR="009C7AC5" w:rsidRDefault="009C7AC5" w:rsidP="009C7AC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r>
    </w:tbl>
    <w:p w:rsidR="009C7AC5" w:rsidRDefault="009C7AC5" w:rsidP="009C7AC5">
      <w:pPr>
        <w:spacing w:after="0" w:line="360" w:lineRule="auto"/>
        <w:jc w:val="both"/>
        <w:rPr>
          <w:rFonts w:ascii="Times New Roman" w:hAnsi="Times New Roman" w:cs="Times New Roman"/>
          <w:sz w:val="28"/>
          <w:szCs w:val="28"/>
          <w:lang w:val="uk-UA"/>
        </w:rPr>
      </w:pPr>
    </w:p>
    <w:p w:rsidR="009C7AC5" w:rsidRDefault="009C7AC5" w:rsidP="009C7A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дозволив нам дослідити</w:t>
      </w:r>
      <w:r w:rsidRPr="009C7AC5">
        <w:rPr>
          <w:rFonts w:ascii="Times New Roman" w:hAnsi="Times New Roman" w:cs="Times New Roman"/>
          <w:sz w:val="28"/>
          <w:szCs w:val="28"/>
          <w:lang w:val="uk-UA"/>
        </w:rPr>
        <w:t xml:space="preserve"> внутрішню структуру цінностей, очікувань та орієнтацій</w:t>
      </w:r>
      <w:r w:rsidR="00856304">
        <w:rPr>
          <w:rFonts w:ascii="Times New Roman" w:hAnsi="Times New Roman" w:cs="Times New Roman"/>
          <w:sz w:val="28"/>
          <w:szCs w:val="28"/>
          <w:lang w:val="uk-UA"/>
        </w:rPr>
        <w:t xml:space="preserve"> у родинах військовослужбовців та цивільних з точки зору дружин.</w:t>
      </w:r>
      <w:r w:rsidRPr="009C7AC5">
        <w:rPr>
          <w:rFonts w:ascii="Times New Roman" w:hAnsi="Times New Roman" w:cs="Times New Roman"/>
          <w:sz w:val="28"/>
          <w:szCs w:val="28"/>
          <w:lang w:val="uk-UA"/>
        </w:rPr>
        <w:t xml:space="preserve"> Отримані дані вказують не лише на розбіжності у розподілі сімейних ролей, але й на різну ієрархію значущості окремих аспектів спільного життя. </w:t>
      </w:r>
      <w:r w:rsidR="00856304">
        <w:rPr>
          <w:rFonts w:ascii="Times New Roman" w:hAnsi="Times New Roman" w:cs="Times New Roman"/>
          <w:sz w:val="28"/>
          <w:szCs w:val="28"/>
          <w:lang w:val="uk-UA"/>
        </w:rPr>
        <w:t>Р</w:t>
      </w:r>
      <w:r w:rsidRPr="009C7AC5">
        <w:rPr>
          <w:rFonts w:ascii="Times New Roman" w:hAnsi="Times New Roman" w:cs="Times New Roman"/>
          <w:sz w:val="28"/>
          <w:szCs w:val="28"/>
          <w:lang w:val="uk-UA"/>
        </w:rPr>
        <w:t>одини</w:t>
      </w:r>
      <w:r w:rsidR="00856304">
        <w:rPr>
          <w:rFonts w:ascii="Times New Roman" w:hAnsi="Times New Roman" w:cs="Times New Roman"/>
          <w:sz w:val="28"/>
          <w:szCs w:val="28"/>
          <w:lang w:val="uk-UA"/>
        </w:rPr>
        <w:t xml:space="preserve"> військовослужбовців вже в котре</w:t>
      </w:r>
      <w:r w:rsidRPr="009C7AC5">
        <w:rPr>
          <w:rFonts w:ascii="Times New Roman" w:hAnsi="Times New Roman" w:cs="Times New Roman"/>
          <w:sz w:val="28"/>
          <w:szCs w:val="28"/>
          <w:lang w:val="uk-UA"/>
        </w:rPr>
        <w:t xml:space="preserve"> демонструють певну специфіку, яка відображає умови та контекст життєдіяльності, </w:t>
      </w:r>
      <w:r w:rsidR="00856304">
        <w:rPr>
          <w:rFonts w:ascii="Times New Roman" w:hAnsi="Times New Roman" w:cs="Times New Roman"/>
          <w:sz w:val="28"/>
          <w:szCs w:val="28"/>
          <w:lang w:val="uk-UA"/>
        </w:rPr>
        <w:t>які є пов’язаними</w:t>
      </w:r>
      <w:r w:rsidRPr="009C7AC5">
        <w:rPr>
          <w:rFonts w:ascii="Times New Roman" w:hAnsi="Times New Roman" w:cs="Times New Roman"/>
          <w:sz w:val="28"/>
          <w:szCs w:val="28"/>
          <w:lang w:val="uk-UA"/>
        </w:rPr>
        <w:t xml:space="preserve"> з осо</w:t>
      </w:r>
      <w:r w:rsidR="00856304">
        <w:rPr>
          <w:rFonts w:ascii="Times New Roman" w:hAnsi="Times New Roman" w:cs="Times New Roman"/>
          <w:sz w:val="28"/>
          <w:szCs w:val="28"/>
          <w:lang w:val="uk-UA"/>
        </w:rPr>
        <w:t>бливостями військової служби. Т</w:t>
      </w:r>
      <w:r w:rsidRPr="009C7AC5">
        <w:rPr>
          <w:rFonts w:ascii="Times New Roman" w:hAnsi="Times New Roman" w:cs="Times New Roman"/>
          <w:sz w:val="28"/>
          <w:szCs w:val="28"/>
          <w:lang w:val="uk-UA"/>
        </w:rPr>
        <w:t>акож</w:t>
      </w:r>
      <w:r w:rsidR="00856304">
        <w:rPr>
          <w:rFonts w:ascii="Times New Roman" w:hAnsi="Times New Roman" w:cs="Times New Roman"/>
          <w:sz w:val="28"/>
          <w:szCs w:val="28"/>
          <w:lang w:val="uk-UA"/>
        </w:rPr>
        <w:t xml:space="preserve"> важливу роль у даному процесі відіграють психологічні адаптаційні механізми</w:t>
      </w:r>
      <w:r w:rsidRPr="009C7AC5">
        <w:rPr>
          <w:rFonts w:ascii="Times New Roman" w:hAnsi="Times New Roman" w:cs="Times New Roman"/>
          <w:sz w:val="28"/>
          <w:szCs w:val="28"/>
          <w:lang w:val="uk-UA"/>
        </w:rPr>
        <w:t>,</w:t>
      </w:r>
      <w:r w:rsidR="00856304">
        <w:rPr>
          <w:rFonts w:ascii="Times New Roman" w:hAnsi="Times New Roman" w:cs="Times New Roman"/>
          <w:sz w:val="28"/>
          <w:szCs w:val="28"/>
          <w:lang w:val="uk-UA"/>
        </w:rPr>
        <w:t xml:space="preserve"> які сформувались під впливом</w:t>
      </w:r>
      <w:r w:rsidRPr="009C7AC5">
        <w:rPr>
          <w:rFonts w:ascii="Times New Roman" w:hAnsi="Times New Roman" w:cs="Times New Roman"/>
          <w:sz w:val="28"/>
          <w:szCs w:val="28"/>
          <w:lang w:val="uk-UA"/>
        </w:rPr>
        <w:t xml:space="preserve"> умов</w:t>
      </w:r>
      <w:r w:rsidR="00856304">
        <w:rPr>
          <w:rFonts w:ascii="Times New Roman" w:hAnsi="Times New Roman" w:cs="Times New Roman"/>
          <w:sz w:val="28"/>
          <w:szCs w:val="28"/>
          <w:lang w:val="uk-UA"/>
        </w:rPr>
        <w:t xml:space="preserve"> військової служби чоловіків</w:t>
      </w:r>
      <w:r w:rsidRPr="009C7AC5">
        <w:rPr>
          <w:rFonts w:ascii="Times New Roman" w:hAnsi="Times New Roman" w:cs="Times New Roman"/>
          <w:sz w:val="28"/>
          <w:szCs w:val="28"/>
          <w:lang w:val="uk-UA"/>
        </w:rPr>
        <w:t>.</w:t>
      </w:r>
    </w:p>
    <w:p w:rsidR="00856304" w:rsidRDefault="00583D82" w:rsidP="009C7A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респонденток з родин військовослужбовців найбільш важливими є такі показники </w:t>
      </w:r>
      <w:r w:rsidR="00856304" w:rsidRPr="00856304">
        <w:rPr>
          <w:rFonts w:ascii="Times New Roman" w:hAnsi="Times New Roman" w:cs="Times New Roman"/>
          <w:sz w:val="28"/>
          <w:szCs w:val="28"/>
          <w:lang w:val="uk-UA"/>
        </w:rPr>
        <w:t>як особистісна ідентифікація з партнером, емоційно-</w:t>
      </w:r>
      <w:r w:rsidR="00856304" w:rsidRPr="00856304">
        <w:rPr>
          <w:rFonts w:ascii="Times New Roman" w:hAnsi="Times New Roman" w:cs="Times New Roman"/>
          <w:sz w:val="28"/>
          <w:szCs w:val="28"/>
          <w:lang w:val="uk-UA"/>
        </w:rPr>
        <w:lastRenderedPageBreak/>
        <w:t>психотерапевтична функція та соціальна активність. У військових сім’ях особистіс</w:t>
      </w:r>
      <w:r>
        <w:rPr>
          <w:rFonts w:ascii="Times New Roman" w:hAnsi="Times New Roman" w:cs="Times New Roman"/>
          <w:sz w:val="28"/>
          <w:szCs w:val="28"/>
          <w:lang w:val="uk-UA"/>
        </w:rPr>
        <w:t>на ідентифікація з партнером, яка</w:t>
      </w:r>
      <w:r w:rsidR="00856304" w:rsidRPr="00856304">
        <w:rPr>
          <w:rFonts w:ascii="Times New Roman" w:hAnsi="Times New Roman" w:cs="Times New Roman"/>
          <w:sz w:val="28"/>
          <w:szCs w:val="28"/>
          <w:lang w:val="uk-UA"/>
        </w:rPr>
        <w:t xml:space="preserve"> становить близько 16% від загальної структур</w:t>
      </w:r>
      <w:r>
        <w:rPr>
          <w:rFonts w:ascii="Times New Roman" w:hAnsi="Times New Roman" w:cs="Times New Roman"/>
          <w:sz w:val="28"/>
          <w:szCs w:val="28"/>
          <w:lang w:val="uk-UA"/>
        </w:rPr>
        <w:t xml:space="preserve">и показників та має середній бал – </w:t>
      </w:r>
      <w:r w:rsidR="00856304" w:rsidRPr="00856304">
        <w:rPr>
          <w:rFonts w:ascii="Times New Roman" w:hAnsi="Times New Roman" w:cs="Times New Roman"/>
          <w:sz w:val="28"/>
          <w:szCs w:val="28"/>
          <w:lang w:val="uk-UA"/>
        </w:rPr>
        <w:t xml:space="preserve"> 6,5, </w:t>
      </w:r>
      <w:r>
        <w:rPr>
          <w:rFonts w:ascii="Times New Roman" w:hAnsi="Times New Roman" w:cs="Times New Roman"/>
          <w:sz w:val="28"/>
          <w:szCs w:val="28"/>
          <w:lang w:val="uk-UA"/>
        </w:rPr>
        <w:t xml:space="preserve">є </w:t>
      </w:r>
      <w:r w:rsidR="00856304" w:rsidRPr="00856304">
        <w:rPr>
          <w:rFonts w:ascii="Times New Roman" w:hAnsi="Times New Roman" w:cs="Times New Roman"/>
          <w:sz w:val="28"/>
          <w:szCs w:val="28"/>
          <w:lang w:val="uk-UA"/>
        </w:rPr>
        <w:t>одним із провідних чинників</w:t>
      </w:r>
      <w:r>
        <w:rPr>
          <w:rFonts w:ascii="Times New Roman" w:hAnsi="Times New Roman" w:cs="Times New Roman"/>
          <w:sz w:val="28"/>
          <w:szCs w:val="28"/>
          <w:lang w:val="uk-UA"/>
        </w:rPr>
        <w:t xml:space="preserve"> у ієрархії сімейних цінностей</w:t>
      </w:r>
      <w:r w:rsidR="00856304" w:rsidRPr="00856304">
        <w:rPr>
          <w:rFonts w:ascii="Times New Roman" w:hAnsi="Times New Roman" w:cs="Times New Roman"/>
          <w:sz w:val="28"/>
          <w:szCs w:val="28"/>
          <w:lang w:val="uk-UA"/>
        </w:rPr>
        <w:t xml:space="preserve">. Це свідчить про важливість глибокого особистісного зв’язку, взаєморозуміння і впізнавання власних цінностей, інтересів та поглядів у партнері. Така інтенсифікація особистісної ідентифікації </w:t>
      </w:r>
      <w:r>
        <w:rPr>
          <w:rFonts w:ascii="Times New Roman" w:hAnsi="Times New Roman" w:cs="Times New Roman"/>
          <w:sz w:val="28"/>
          <w:szCs w:val="28"/>
          <w:lang w:val="uk-UA"/>
        </w:rPr>
        <w:t xml:space="preserve">на нашу думку </w:t>
      </w:r>
      <w:r w:rsidR="00856304" w:rsidRPr="00856304">
        <w:rPr>
          <w:rFonts w:ascii="Times New Roman" w:hAnsi="Times New Roman" w:cs="Times New Roman"/>
          <w:sz w:val="28"/>
          <w:szCs w:val="28"/>
          <w:lang w:val="uk-UA"/>
        </w:rPr>
        <w:t>може бути пов’язана з тим, що військова служба актуалізує потребу у надійному, емоційно близькому оточенні, де кожен із подружжя чітко розуміє роль і цінність іншого.</w:t>
      </w:r>
    </w:p>
    <w:p w:rsidR="00A863C3" w:rsidRPr="00A863C3" w:rsidRDefault="00A863C3" w:rsidP="00A863C3">
      <w:pPr>
        <w:spacing w:after="0" w:line="360" w:lineRule="auto"/>
        <w:ind w:firstLine="708"/>
        <w:jc w:val="both"/>
        <w:rPr>
          <w:rFonts w:ascii="Times New Roman" w:hAnsi="Times New Roman" w:cs="Times New Roman"/>
          <w:sz w:val="28"/>
          <w:szCs w:val="28"/>
          <w:lang w:val="uk-UA"/>
        </w:rPr>
      </w:pPr>
      <w:r w:rsidRPr="00A863C3">
        <w:rPr>
          <w:rFonts w:ascii="Times New Roman" w:hAnsi="Times New Roman" w:cs="Times New Roman"/>
          <w:sz w:val="28"/>
          <w:szCs w:val="28"/>
          <w:lang w:val="uk-UA"/>
        </w:rPr>
        <w:t xml:space="preserve">Не менш </w:t>
      </w:r>
      <w:r w:rsidR="00583D82">
        <w:rPr>
          <w:rFonts w:ascii="Times New Roman" w:hAnsi="Times New Roman" w:cs="Times New Roman"/>
          <w:sz w:val="28"/>
          <w:szCs w:val="28"/>
          <w:lang w:val="uk-UA"/>
        </w:rPr>
        <w:t xml:space="preserve">важливими </w:t>
      </w:r>
      <w:r w:rsidRPr="00A863C3">
        <w:rPr>
          <w:rFonts w:ascii="Times New Roman" w:hAnsi="Times New Roman" w:cs="Times New Roman"/>
          <w:sz w:val="28"/>
          <w:szCs w:val="28"/>
          <w:lang w:val="uk-UA"/>
        </w:rPr>
        <w:t>є дані щодо емо</w:t>
      </w:r>
      <w:r w:rsidR="00583D82">
        <w:rPr>
          <w:rFonts w:ascii="Times New Roman" w:hAnsi="Times New Roman" w:cs="Times New Roman"/>
          <w:sz w:val="28"/>
          <w:szCs w:val="28"/>
          <w:lang w:val="uk-UA"/>
        </w:rPr>
        <w:t>ційно-психотерапевтичної сфери, яка</w:t>
      </w:r>
      <w:r w:rsidRPr="00A863C3">
        <w:rPr>
          <w:rFonts w:ascii="Times New Roman" w:hAnsi="Times New Roman" w:cs="Times New Roman"/>
          <w:sz w:val="28"/>
          <w:szCs w:val="28"/>
          <w:lang w:val="uk-UA"/>
        </w:rPr>
        <w:t xml:space="preserve"> у</w:t>
      </w:r>
      <w:r w:rsidR="00583D82">
        <w:rPr>
          <w:rFonts w:ascii="Times New Roman" w:hAnsi="Times New Roman" w:cs="Times New Roman"/>
          <w:sz w:val="28"/>
          <w:szCs w:val="28"/>
          <w:lang w:val="uk-UA"/>
        </w:rPr>
        <w:t xml:space="preserve"> сім’ях військовослужбовців</w:t>
      </w:r>
      <w:r w:rsidRPr="00A863C3">
        <w:rPr>
          <w:rFonts w:ascii="Times New Roman" w:hAnsi="Times New Roman" w:cs="Times New Roman"/>
          <w:sz w:val="28"/>
          <w:szCs w:val="28"/>
          <w:lang w:val="uk-UA"/>
        </w:rPr>
        <w:t xml:space="preserve"> сягає 16% зі середнім балом 6,9. Подружні стосунки в умовах невизначеності, ризиків та частих розлук набувають рис психологічного «</w:t>
      </w:r>
      <w:r w:rsidR="00583D82">
        <w:rPr>
          <w:rFonts w:ascii="Times New Roman" w:hAnsi="Times New Roman" w:cs="Times New Roman"/>
          <w:sz w:val="28"/>
          <w:szCs w:val="28"/>
          <w:lang w:val="uk-UA"/>
        </w:rPr>
        <w:t>укриття</w:t>
      </w:r>
      <w:r w:rsidRPr="00A863C3">
        <w:rPr>
          <w:rFonts w:ascii="Times New Roman" w:hAnsi="Times New Roman" w:cs="Times New Roman"/>
          <w:sz w:val="28"/>
          <w:szCs w:val="28"/>
          <w:lang w:val="uk-UA"/>
        </w:rPr>
        <w:t>»</w:t>
      </w:r>
      <w:r w:rsidR="00583D82">
        <w:rPr>
          <w:rFonts w:ascii="Times New Roman" w:hAnsi="Times New Roman" w:cs="Times New Roman"/>
          <w:sz w:val="28"/>
          <w:szCs w:val="28"/>
          <w:lang w:val="uk-UA"/>
        </w:rPr>
        <w:t xml:space="preserve"> та безпечного місця</w:t>
      </w:r>
      <w:r w:rsidRPr="00A863C3">
        <w:rPr>
          <w:rFonts w:ascii="Times New Roman" w:hAnsi="Times New Roman" w:cs="Times New Roman"/>
          <w:sz w:val="28"/>
          <w:szCs w:val="28"/>
          <w:lang w:val="uk-UA"/>
        </w:rPr>
        <w:t>, де емоційна підтримка, вміння слухати і розуміти</w:t>
      </w:r>
      <w:r w:rsidR="00583D82">
        <w:rPr>
          <w:rFonts w:ascii="Times New Roman" w:hAnsi="Times New Roman" w:cs="Times New Roman"/>
          <w:sz w:val="28"/>
          <w:szCs w:val="28"/>
          <w:lang w:val="uk-UA"/>
        </w:rPr>
        <w:t xml:space="preserve"> одне одного</w:t>
      </w:r>
      <w:r w:rsidRPr="00A863C3">
        <w:rPr>
          <w:rFonts w:ascii="Times New Roman" w:hAnsi="Times New Roman" w:cs="Times New Roman"/>
          <w:sz w:val="28"/>
          <w:szCs w:val="28"/>
          <w:lang w:val="uk-UA"/>
        </w:rPr>
        <w:t xml:space="preserve">, проявляти емпатію стають не </w:t>
      </w:r>
      <w:r w:rsidR="00583D82">
        <w:rPr>
          <w:rFonts w:ascii="Times New Roman" w:hAnsi="Times New Roman" w:cs="Times New Roman"/>
          <w:sz w:val="28"/>
          <w:szCs w:val="28"/>
          <w:lang w:val="uk-UA"/>
        </w:rPr>
        <w:t xml:space="preserve">просто важливими, </w:t>
      </w:r>
      <w:r w:rsidRPr="00A863C3">
        <w:rPr>
          <w:rFonts w:ascii="Times New Roman" w:hAnsi="Times New Roman" w:cs="Times New Roman"/>
          <w:sz w:val="28"/>
          <w:szCs w:val="28"/>
          <w:lang w:val="uk-UA"/>
        </w:rPr>
        <w:t xml:space="preserve">а життєво необхідними. Таким чином, шлюб у контексті </w:t>
      </w:r>
      <w:r w:rsidR="00583D82">
        <w:rPr>
          <w:rFonts w:ascii="Times New Roman" w:hAnsi="Times New Roman" w:cs="Times New Roman"/>
          <w:sz w:val="28"/>
          <w:szCs w:val="28"/>
          <w:lang w:val="uk-UA"/>
        </w:rPr>
        <w:t xml:space="preserve">умов військової служби </w:t>
      </w:r>
      <w:r w:rsidRPr="00A863C3">
        <w:rPr>
          <w:rFonts w:ascii="Times New Roman" w:hAnsi="Times New Roman" w:cs="Times New Roman"/>
          <w:sz w:val="28"/>
          <w:szCs w:val="28"/>
          <w:lang w:val="uk-UA"/>
        </w:rPr>
        <w:t>виконує роль емоційного стабілізатора, компенсуючи дефіцит безпеки та довготривалого контакту з партнером.</w:t>
      </w:r>
    </w:p>
    <w:p w:rsidR="00A863C3" w:rsidRPr="00A863C3" w:rsidRDefault="00A863C3" w:rsidP="00A863C3">
      <w:pPr>
        <w:spacing w:after="0" w:line="360" w:lineRule="auto"/>
        <w:ind w:firstLine="708"/>
        <w:jc w:val="both"/>
        <w:rPr>
          <w:rFonts w:ascii="Times New Roman" w:hAnsi="Times New Roman" w:cs="Times New Roman"/>
          <w:sz w:val="28"/>
          <w:szCs w:val="28"/>
          <w:lang w:val="uk-UA"/>
        </w:rPr>
      </w:pPr>
      <w:r w:rsidRPr="00A863C3">
        <w:rPr>
          <w:rFonts w:ascii="Times New Roman" w:hAnsi="Times New Roman" w:cs="Times New Roman"/>
          <w:sz w:val="28"/>
          <w:szCs w:val="28"/>
          <w:lang w:val="uk-UA"/>
        </w:rPr>
        <w:t xml:space="preserve">Соціальна активність, </w:t>
      </w:r>
      <w:r w:rsidR="00583D82">
        <w:rPr>
          <w:rFonts w:ascii="Times New Roman" w:hAnsi="Times New Roman" w:cs="Times New Roman"/>
          <w:sz w:val="28"/>
          <w:szCs w:val="28"/>
          <w:lang w:val="uk-UA"/>
        </w:rPr>
        <w:t>яка також має вагомий відсоток у ієрархії сімейних цінностей – 16%</w:t>
      </w:r>
      <w:r w:rsidRPr="00A863C3">
        <w:rPr>
          <w:rFonts w:ascii="Times New Roman" w:hAnsi="Times New Roman" w:cs="Times New Roman"/>
          <w:sz w:val="28"/>
          <w:szCs w:val="28"/>
          <w:lang w:val="uk-UA"/>
        </w:rPr>
        <w:t xml:space="preserve"> і середній бал 6,7 у </w:t>
      </w:r>
      <w:r w:rsidR="00583D82">
        <w:rPr>
          <w:rFonts w:ascii="Times New Roman" w:hAnsi="Times New Roman" w:cs="Times New Roman"/>
          <w:sz w:val="28"/>
          <w:szCs w:val="28"/>
          <w:lang w:val="uk-UA"/>
        </w:rPr>
        <w:t xml:space="preserve">родинах військовослужбовців на нашу думку </w:t>
      </w:r>
      <w:r w:rsidRPr="00A863C3">
        <w:rPr>
          <w:rFonts w:ascii="Times New Roman" w:hAnsi="Times New Roman" w:cs="Times New Roman"/>
          <w:sz w:val="28"/>
          <w:szCs w:val="28"/>
          <w:lang w:val="uk-UA"/>
        </w:rPr>
        <w:t xml:space="preserve">вказує на важливість здатності </w:t>
      </w:r>
      <w:r w:rsidR="009F397E">
        <w:rPr>
          <w:rFonts w:ascii="Times New Roman" w:hAnsi="Times New Roman" w:cs="Times New Roman"/>
          <w:sz w:val="28"/>
          <w:szCs w:val="28"/>
          <w:lang w:val="uk-UA"/>
        </w:rPr>
        <w:t xml:space="preserve">дружин </w:t>
      </w:r>
      <w:r w:rsidRPr="00A863C3">
        <w:rPr>
          <w:rFonts w:ascii="Times New Roman" w:hAnsi="Times New Roman" w:cs="Times New Roman"/>
          <w:sz w:val="28"/>
          <w:szCs w:val="28"/>
          <w:lang w:val="uk-UA"/>
        </w:rPr>
        <w:t xml:space="preserve">адаптуватися </w:t>
      </w:r>
      <w:r w:rsidR="009F397E">
        <w:rPr>
          <w:rFonts w:ascii="Times New Roman" w:hAnsi="Times New Roman" w:cs="Times New Roman"/>
          <w:sz w:val="28"/>
          <w:szCs w:val="28"/>
          <w:lang w:val="uk-UA"/>
        </w:rPr>
        <w:t xml:space="preserve">до «стабільно-нестабільного життя» </w:t>
      </w:r>
      <w:r w:rsidRPr="00A863C3">
        <w:rPr>
          <w:rFonts w:ascii="Times New Roman" w:hAnsi="Times New Roman" w:cs="Times New Roman"/>
          <w:sz w:val="28"/>
          <w:szCs w:val="28"/>
          <w:lang w:val="uk-UA"/>
        </w:rPr>
        <w:t xml:space="preserve">і </w:t>
      </w:r>
      <w:r w:rsidR="009F397E">
        <w:rPr>
          <w:rFonts w:ascii="Times New Roman" w:hAnsi="Times New Roman" w:cs="Times New Roman"/>
          <w:sz w:val="28"/>
          <w:szCs w:val="28"/>
          <w:lang w:val="uk-UA"/>
        </w:rPr>
        <w:t xml:space="preserve">продовжувати власну самореалізацію </w:t>
      </w:r>
      <w:r w:rsidRPr="00A863C3">
        <w:rPr>
          <w:rFonts w:ascii="Times New Roman" w:hAnsi="Times New Roman" w:cs="Times New Roman"/>
          <w:sz w:val="28"/>
          <w:szCs w:val="28"/>
          <w:lang w:val="uk-UA"/>
        </w:rPr>
        <w:t xml:space="preserve">поза межами домашнього простору. Для </w:t>
      </w:r>
      <w:r w:rsidR="009F397E">
        <w:rPr>
          <w:rFonts w:ascii="Times New Roman" w:hAnsi="Times New Roman" w:cs="Times New Roman"/>
          <w:sz w:val="28"/>
          <w:szCs w:val="28"/>
          <w:lang w:val="uk-UA"/>
        </w:rPr>
        <w:t xml:space="preserve">партнерок </w:t>
      </w:r>
      <w:r w:rsidRPr="00A863C3">
        <w:rPr>
          <w:rFonts w:ascii="Times New Roman" w:hAnsi="Times New Roman" w:cs="Times New Roman"/>
          <w:sz w:val="28"/>
          <w:szCs w:val="28"/>
          <w:lang w:val="uk-UA"/>
        </w:rPr>
        <w:t>військовослужбовців,</w:t>
      </w:r>
      <w:r w:rsidR="009F397E">
        <w:rPr>
          <w:rFonts w:ascii="Times New Roman" w:hAnsi="Times New Roman" w:cs="Times New Roman"/>
          <w:sz w:val="28"/>
          <w:szCs w:val="28"/>
          <w:lang w:val="uk-UA"/>
        </w:rPr>
        <w:t xml:space="preserve"> які в нинішніх реаліях часто змушені </w:t>
      </w:r>
      <w:r w:rsidRPr="00A863C3">
        <w:rPr>
          <w:rFonts w:ascii="Times New Roman" w:hAnsi="Times New Roman" w:cs="Times New Roman"/>
          <w:sz w:val="28"/>
          <w:szCs w:val="28"/>
          <w:lang w:val="uk-UA"/>
        </w:rPr>
        <w:t>бути автономними, соціальна активність, професійна самореалізація та власний</w:t>
      </w:r>
      <w:r w:rsidR="009F397E">
        <w:rPr>
          <w:rFonts w:ascii="Times New Roman" w:hAnsi="Times New Roman" w:cs="Times New Roman"/>
          <w:sz w:val="28"/>
          <w:szCs w:val="28"/>
          <w:lang w:val="uk-UA"/>
        </w:rPr>
        <w:t xml:space="preserve"> особистісний розвиток стають не лише засобами</w:t>
      </w:r>
      <w:r w:rsidRPr="00A863C3">
        <w:rPr>
          <w:rFonts w:ascii="Times New Roman" w:hAnsi="Times New Roman" w:cs="Times New Roman"/>
          <w:sz w:val="28"/>
          <w:szCs w:val="28"/>
          <w:lang w:val="uk-UA"/>
        </w:rPr>
        <w:t xml:space="preserve"> підтримки добробуту сім’ї, а й способом зберігати цілісність власної особистості. Таким чином, у військових родинах це може бути механізмом компенсації,</w:t>
      </w:r>
      <w:r w:rsidR="009F397E">
        <w:rPr>
          <w:rFonts w:ascii="Times New Roman" w:hAnsi="Times New Roman" w:cs="Times New Roman"/>
          <w:sz w:val="28"/>
          <w:szCs w:val="28"/>
          <w:lang w:val="uk-UA"/>
        </w:rPr>
        <w:t xml:space="preserve"> який може надавати сенс життю</w:t>
      </w:r>
      <w:r w:rsidRPr="00A863C3">
        <w:rPr>
          <w:rFonts w:ascii="Times New Roman" w:hAnsi="Times New Roman" w:cs="Times New Roman"/>
          <w:sz w:val="28"/>
          <w:szCs w:val="28"/>
          <w:lang w:val="uk-UA"/>
        </w:rPr>
        <w:t xml:space="preserve"> в періоди відсутності партнера та підтримки економічної і соціальної стабільності у </w:t>
      </w:r>
      <w:r w:rsidR="009F397E">
        <w:rPr>
          <w:rFonts w:ascii="Times New Roman" w:hAnsi="Times New Roman" w:cs="Times New Roman"/>
          <w:sz w:val="28"/>
          <w:szCs w:val="28"/>
          <w:lang w:val="uk-UA"/>
        </w:rPr>
        <w:t>родині.</w:t>
      </w:r>
    </w:p>
    <w:p w:rsidR="00A863C3" w:rsidRPr="00A863C3" w:rsidRDefault="00A863C3" w:rsidP="00A863C3">
      <w:pPr>
        <w:spacing w:after="0" w:line="360" w:lineRule="auto"/>
        <w:ind w:firstLine="708"/>
        <w:jc w:val="both"/>
        <w:rPr>
          <w:rFonts w:ascii="Times New Roman" w:hAnsi="Times New Roman" w:cs="Times New Roman"/>
          <w:sz w:val="28"/>
          <w:szCs w:val="28"/>
          <w:lang w:val="uk-UA"/>
        </w:rPr>
      </w:pPr>
      <w:r w:rsidRPr="00A863C3">
        <w:rPr>
          <w:rFonts w:ascii="Times New Roman" w:hAnsi="Times New Roman" w:cs="Times New Roman"/>
          <w:sz w:val="28"/>
          <w:szCs w:val="28"/>
          <w:lang w:val="uk-UA"/>
        </w:rPr>
        <w:lastRenderedPageBreak/>
        <w:t>Порівнюючи ці дані з цивільними сім’ями, простежується певна рівномірність і збалансованість розподілу значущості різних</w:t>
      </w:r>
      <w:r w:rsidR="009F397E">
        <w:rPr>
          <w:rFonts w:ascii="Times New Roman" w:hAnsi="Times New Roman" w:cs="Times New Roman"/>
          <w:sz w:val="28"/>
          <w:szCs w:val="28"/>
          <w:lang w:val="uk-UA"/>
        </w:rPr>
        <w:t xml:space="preserve"> аспектів у стосунках</w:t>
      </w:r>
      <w:r w:rsidRPr="00A863C3">
        <w:rPr>
          <w:rFonts w:ascii="Times New Roman" w:hAnsi="Times New Roman" w:cs="Times New Roman"/>
          <w:sz w:val="28"/>
          <w:szCs w:val="28"/>
          <w:lang w:val="uk-UA"/>
        </w:rPr>
        <w:t>. Інтимно-сексуальна сфера</w:t>
      </w:r>
      <w:r w:rsidR="009F397E">
        <w:rPr>
          <w:rFonts w:ascii="Times New Roman" w:hAnsi="Times New Roman" w:cs="Times New Roman"/>
          <w:sz w:val="28"/>
          <w:szCs w:val="28"/>
          <w:lang w:val="uk-UA"/>
        </w:rPr>
        <w:t xml:space="preserve"> відносин</w:t>
      </w:r>
      <w:r w:rsidRPr="00A863C3">
        <w:rPr>
          <w:rFonts w:ascii="Times New Roman" w:hAnsi="Times New Roman" w:cs="Times New Roman"/>
          <w:sz w:val="28"/>
          <w:szCs w:val="28"/>
          <w:lang w:val="uk-UA"/>
        </w:rPr>
        <w:t xml:space="preserve"> у цивільних сім’ях має близький до </w:t>
      </w:r>
      <w:r w:rsidR="009F397E">
        <w:rPr>
          <w:rFonts w:ascii="Times New Roman" w:hAnsi="Times New Roman" w:cs="Times New Roman"/>
          <w:sz w:val="28"/>
          <w:szCs w:val="28"/>
          <w:lang w:val="uk-UA"/>
        </w:rPr>
        <w:t xml:space="preserve">родин </w:t>
      </w:r>
      <w:r w:rsidRPr="00A863C3">
        <w:rPr>
          <w:rFonts w:ascii="Times New Roman" w:hAnsi="Times New Roman" w:cs="Times New Roman"/>
          <w:sz w:val="28"/>
          <w:szCs w:val="28"/>
          <w:lang w:val="uk-UA"/>
        </w:rPr>
        <w:t xml:space="preserve">військових </w:t>
      </w:r>
      <w:r w:rsidR="009F397E">
        <w:rPr>
          <w:rFonts w:ascii="Times New Roman" w:hAnsi="Times New Roman" w:cs="Times New Roman"/>
          <w:sz w:val="28"/>
          <w:szCs w:val="28"/>
          <w:lang w:val="uk-UA"/>
        </w:rPr>
        <w:t xml:space="preserve">показник </w:t>
      </w:r>
      <w:r w:rsidRPr="00A863C3">
        <w:rPr>
          <w:rFonts w:ascii="Times New Roman" w:hAnsi="Times New Roman" w:cs="Times New Roman"/>
          <w:sz w:val="28"/>
          <w:szCs w:val="28"/>
          <w:lang w:val="uk-UA"/>
        </w:rPr>
        <w:t xml:space="preserve">(12% проти 11%), але середній бал </w:t>
      </w:r>
      <w:r w:rsidR="009F397E">
        <w:rPr>
          <w:rFonts w:ascii="Times New Roman" w:hAnsi="Times New Roman" w:cs="Times New Roman"/>
          <w:sz w:val="28"/>
          <w:szCs w:val="28"/>
          <w:lang w:val="uk-UA"/>
        </w:rPr>
        <w:t>є дещо вищим (5,2 проти 4,6). На нашу думку це</w:t>
      </w:r>
      <w:r w:rsidRPr="00A863C3">
        <w:rPr>
          <w:rFonts w:ascii="Times New Roman" w:hAnsi="Times New Roman" w:cs="Times New Roman"/>
          <w:sz w:val="28"/>
          <w:szCs w:val="28"/>
          <w:lang w:val="uk-UA"/>
        </w:rPr>
        <w:t xml:space="preserve"> може свідчити про помірно вищу цінність сексуальної гармонії за </w:t>
      </w:r>
      <w:r w:rsidR="009F397E">
        <w:rPr>
          <w:rFonts w:ascii="Times New Roman" w:hAnsi="Times New Roman" w:cs="Times New Roman"/>
          <w:sz w:val="28"/>
          <w:szCs w:val="28"/>
          <w:lang w:val="uk-UA"/>
        </w:rPr>
        <w:t xml:space="preserve">більш стабільних та безпечних </w:t>
      </w:r>
      <w:r w:rsidRPr="00A863C3">
        <w:rPr>
          <w:rFonts w:ascii="Times New Roman" w:hAnsi="Times New Roman" w:cs="Times New Roman"/>
          <w:sz w:val="28"/>
          <w:szCs w:val="28"/>
          <w:lang w:val="uk-UA"/>
        </w:rPr>
        <w:t>умов</w:t>
      </w:r>
      <w:r w:rsidR="009F397E">
        <w:rPr>
          <w:rFonts w:ascii="Times New Roman" w:hAnsi="Times New Roman" w:cs="Times New Roman"/>
          <w:sz w:val="28"/>
          <w:szCs w:val="28"/>
          <w:lang w:val="uk-UA"/>
        </w:rPr>
        <w:t xml:space="preserve"> життя у цивільних родинах</w:t>
      </w:r>
      <w:r w:rsidRPr="00A863C3">
        <w:rPr>
          <w:rFonts w:ascii="Times New Roman" w:hAnsi="Times New Roman" w:cs="Times New Roman"/>
          <w:sz w:val="28"/>
          <w:szCs w:val="28"/>
          <w:lang w:val="uk-UA"/>
        </w:rPr>
        <w:t xml:space="preserve">. Господарсько-побутова та батьківсько-виховна </w:t>
      </w:r>
      <w:r w:rsidR="009F397E">
        <w:rPr>
          <w:rFonts w:ascii="Times New Roman" w:hAnsi="Times New Roman" w:cs="Times New Roman"/>
          <w:sz w:val="28"/>
          <w:szCs w:val="28"/>
          <w:lang w:val="uk-UA"/>
        </w:rPr>
        <w:t xml:space="preserve">сфера </w:t>
      </w:r>
      <w:r w:rsidRPr="00A863C3">
        <w:rPr>
          <w:rFonts w:ascii="Times New Roman" w:hAnsi="Times New Roman" w:cs="Times New Roman"/>
          <w:sz w:val="28"/>
          <w:szCs w:val="28"/>
          <w:lang w:val="uk-UA"/>
        </w:rPr>
        <w:t xml:space="preserve">у </w:t>
      </w:r>
      <w:r w:rsidR="009F397E">
        <w:rPr>
          <w:rFonts w:ascii="Times New Roman" w:hAnsi="Times New Roman" w:cs="Times New Roman"/>
          <w:sz w:val="28"/>
          <w:szCs w:val="28"/>
          <w:lang w:val="uk-UA"/>
        </w:rPr>
        <w:t xml:space="preserve">сім’ях цивільних </w:t>
      </w:r>
      <w:r w:rsidRPr="00A863C3">
        <w:rPr>
          <w:rFonts w:ascii="Times New Roman" w:hAnsi="Times New Roman" w:cs="Times New Roman"/>
          <w:sz w:val="28"/>
          <w:szCs w:val="28"/>
          <w:lang w:val="uk-UA"/>
        </w:rPr>
        <w:t>теж займають</w:t>
      </w:r>
      <w:r w:rsidR="009F397E">
        <w:rPr>
          <w:rFonts w:ascii="Times New Roman" w:hAnsi="Times New Roman" w:cs="Times New Roman"/>
          <w:sz w:val="28"/>
          <w:szCs w:val="28"/>
          <w:lang w:val="uk-UA"/>
        </w:rPr>
        <w:t xml:space="preserve"> досить</w:t>
      </w:r>
      <w:r w:rsidRPr="00A863C3">
        <w:rPr>
          <w:rFonts w:ascii="Times New Roman" w:hAnsi="Times New Roman" w:cs="Times New Roman"/>
          <w:sz w:val="28"/>
          <w:szCs w:val="28"/>
          <w:lang w:val="uk-UA"/>
        </w:rPr>
        <w:t xml:space="preserve"> вагоме місце</w:t>
      </w:r>
      <w:r w:rsidR="009F397E">
        <w:rPr>
          <w:rFonts w:ascii="Times New Roman" w:hAnsi="Times New Roman" w:cs="Times New Roman"/>
          <w:sz w:val="28"/>
          <w:szCs w:val="28"/>
          <w:lang w:val="uk-UA"/>
        </w:rPr>
        <w:t xml:space="preserve"> у ієрархії сімейних цінностей</w:t>
      </w:r>
      <w:r w:rsidRPr="00A863C3">
        <w:rPr>
          <w:rFonts w:ascii="Times New Roman" w:hAnsi="Times New Roman" w:cs="Times New Roman"/>
          <w:sz w:val="28"/>
          <w:szCs w:val="28"/>
          <w:lang w:val="uk-UA"/>
        </w:rPr>
        <w:t xml:space="preserve"> (14% та 15%) та </w:t>
      </w:r>
      <w:r w:rsidR="009F397E">
        <w:rPr>
          <w:rFonts w:ascii="Times New Roman" w:hAnsi="Times New Roman" w:cs="Times New Roman"/>
          <w:sz w:val="28"/>
          <w:szCs w:val="28"/>
          <w:lang w:val="uk-UA"/>
        </w:rPr>
        <w:t>характеризуються більш буденним та</w:t>
      </w:r>
      <w:r w:rsidRPr="00A863C3">
        <w:rPr>
          <w:rFonts w:ascii="Times New Roman" w:hAnsi="Times New Roman" w:cs="Times New Roman"/>
          <w:sz w:val="28"/>
          <w:szCs w:val="28"/>
          <w:lang w:val="uk-UA"/>
        </w:rPr>
        <w:t xml:space="preserve"> сталим характером. Завдяки відсутності екстремальних умов</w:t>
      </w:r>
      <w:r w:rsidR="009F397E">
        <w:rPr>
          <w:rFonts w:ascii="Times New Roman" w:hAnsi="Times New Roman" w:cs="Times New Roman"/>
          <w:sz w:val="28"/>
          <w:szCs w:val="28"/>
          <w:lang w:val="uk-UA"/>
        </w:rPr>
        <w:t xml:space="preserve"> життя</w:t>
      </w:r>
      <w:r w:rsidRPr="00A863C3">
        <w:rPr>
          <w:rFonts w:ascii="Times New Roman" w:hAnsi="Times New Roman" w:cs="Times New Roman"/>
          <w:sz w:val="28"/>
          <w:szCs w:val="28"/>
          <w:lang w:val="uk-UA"/>
        </w:rPr>
        <w:t>,</w:t>
      </w:r>
      <w:r w:rsidR="009F397E">
        <w:rPr>
          <w:rFonts w:ascii="Times New Roman" w:hAnsi="Times New Roman" w:cs="Times New Roman"/>
          <w:sz w:val="28"/>
          <w:szCs w:val="28"/>
          <w:lang w:val="uk-UA"/>
        </w:rPr>
        <w:t xml:space="preserve"> які є пов’язаними</w:t>
      </w:r>
      <w:r w:rsidRPr="00A863C3">
        <w:rPr>
          <w:rFonts w:ascii="Times New Roman" w:hAnsi="Times New Roman" w:cs="Times New Roman"/>
          <w:sz w:val="28"/>
          <w:szCs w:val="28"/>
          <w:lang w:val="uk-UA"/>
        </w:rPr>
        <w:t xml:space="preserve"> з військовою службою, побутові та батьківські аспекти в </w:t>
      </w:r>
      <w:r w:rsidR="009F397E">
        <w:rPr>
          <w:rFonts w:ascii="Times New Roman" w:hAnsi="Times New Roman" w:cs="Times New Roman"/>
          <w:sz w:val="28"/>
          <w:szCs w:val="28"/>
          <w:lang w:val="uk-UA"/>
        </w:rPr>
        <w:t>стосунках цивільних сімей</w:t>
      </w:r>
      <w:r w:rsidRPr="00A863C3">
        <w:rPr>
          <w:rFonts w:ascii="Times New Roman" w:hAnsi="Times New Roman" w:cs="Times New Roman"/>
          <w:sz w:val="28"/>
          <w:szCs w:val="28"/>
          <w:lang w:val="uk-UA"/>
        </w:rPr>
        <w:t xml:space="preserve"> сприймаються</w:t>
      </w:r>
      <w:r w:rsidR="009F397E">
        <w:rPr>
          <w:rFonts w:ascii="Times New Roman" w:hAnsi="Times New Roman" w:cs="Times New Roman"/>
          <w:sz w:val="28"/>
          <w:szCs w:val="28"/>
          <w:lang w:val="uk-UA"/>
        </w:rPr>
        <w:t xml:space="preserve"> більш </w:t>
      </w:r>
      <w:r w:rsidR="00C524FE">
        <w:rPr>
          <w:rFonts w:ascii="Times New Roman" w:hAnsi="Times New Roman" w:cs="Times New Roman"/>
          <w:sz w:val="28"/>
          <w:szCs w:val="28"/>
          <w:lang w:val="uk-UA"/>
        </w:rPr>
        <w:t>природно</w:t>
      </w:r>
      <w:r w:rsidRPr="00A863C3">
        <w:rPr>
          <w:rFonts w:ascii="Times New Roman" w:hAnsi="Times New Roman" w:cs="Times New Roman"/>
          <w:sz w:val="28"/>
          <w:szCs w:val="28"/>
          <w:lang w:val="uk-UA"/>
        </w:rPr>
        <w:t>, без додаткових компенсаторних навантажень.</w:t>
      </w:r>
    </w:p>
    <w:p w:rsidR="00C524FE" w:rsidRDefault="00A863C3" w:rsidP="00A863C3">
      <w:pPr>
        <w:spacing w:after="0" w:line="360" w:lineRule="auto"/>
        <w:ind w:firstLine="708"/>
        <w:jc w:val="both"/>
        <w:rPr>
          <w:rFonts w:ascii="Times New Roman" w:hAnsi="Times New Roman" w:cs="Times New Roman"/>
          <w:sz w:val="28"/>
          <w:szCs w:val="28"/>
          <w:lang w:val="uk-UA"/>
        </w:rPr>
      </w:pPr>
      <w:r w:rsidRPr="00A863C3">
        <w:rPr>
          <w:rFonts w:ascii="Times New Roman" w:hAnsi="Times New Roman" w:cs="Times New Roman"/>
          <w:sz w:val="28"/>
          <w:szCs w:val="28"/>
          <w:lang w:val="uk-UA"/>
        </w:rPr>
        <w:t xml:space="preserve">Емоційно-психотерапевтична </w:t>
      </w:r>
      <w:r w:rsidR="009F397E">
        <w:rPr>
          <w:rFonts w:ascii="Times New Roman" w:hAnsi="Times New Roman" w:cs="Times New Roman"/>
          <w:sz w:val="28"/>
          <w:szCs w:val="28"/>
          <w:lang w:val="uk-UA"/>
        </w:rPr>
        <w:t xml:space="preserve">сфера </w:t>
      </w:r>
      <w:r w:rsidRPr="00A863C3">
        <w:rPr>
          <w:rFonts w:ascii="Times New Roman" w:hAnsi="Times New Roman" w:cs="Times New Roman"/>
          <w:sz w:val="28"/>
          <w:szCs w:val="28"/>
          <w:lang w:val="uk-UA"/>
        </w:rPr>
        <w:t>та особистісна ідентифікація з партнером у цивільних сім’ях, хоча й мають дещо нижчі середні ба</w:t>
      </w:r>
      <w:r w:rsidR="009F397E">
        <w:rPr>
          <w:rFonts w:ascii="Times New Roman" w:hAnsi="Times New Roman" w:cs="Times New Roman"/>
          <w:sz w:val="28"/>
          <w:szCs w:val="28"/>
          <w:lang w:val="uk-UA"/>
        </w:rPr>
        <w:t>ли, все ж залишаються досить важливими у їхньому житті. В</w:t>
      </w:r>
      <w:r w:rsidRPr="00A863C3">
        <w:rPr>
          <w:rFonts w:ascii="Times New Roman" w:hAnsi="Times New Roman" w:cs="Times New Roman"/>
          <w:sz w:val="28"/>
          <w:szCs w:val="28"/>
          <w:lang w:val="uk-UA"/>
        </w:rPr>
        <w:t>они розп</w:t>
      </w:r>
      <w:r w:rsidR="00C524FE">
        <w:rPr>
          <w:rFonts w:ascii="Times New Roman" w:hAnsi="Times New Roman" w:cs="Times New Roman"/>
          <w:sz w:val="28"/>
          <w:szCs w:val="28"/>
          <w:lang w:val="uk-UA"/>
        </w:rPr>
        <w:t>оділяються більш збалансовано в порівнянні з іншими сферами сімейних цінностей</w:t>
      </w:r>
      <w:r w:rsidRPr="00A863C3">
        <w:rPr>
          <w:rFonts w:ascii="Times New Roman" w:hAnsi="Times New Roman" w:cs="Times New Roman"/>
          <w:sz w:val="28"/>
          <w:szCs w:val="28"/>
          <w:lang w:val="uk-UA"/>
        </w:rPr>
        <w:t xml:space="preserve">. Цивільний </w:t>
      </w:r>
      <w:r w:rsidR="00C524FE">
        <w:rPr>
          <w:rFonts w:ascii="Times New Roman" w:hAnsi="Times New Roman" w:cs="Times New Roman"/>
          <w:sz w:val="28"/>
          <w:szCs w:val="28"/>
          <w:lang w:val="uk-UA"/>
        </w:rPr>
        <w:t xml:space="preserve">спосіб життя </w:t>
      </w:r>
      <w:r w:rsidRPr="00A863C3">
        <w:rPr>
          <w:rFonts w:ascii="Times New Roman" w:hAnsi="Times New Roman" w:cs="Times New Roman"/>
          <w:sz w:val="28"/>
          <w:szCs w:val="28"/>
          <w:lang w:val="uk-UA"/>
        </w:rPr>
        <w:t>дозволяє вирішувати внутрішні суперечності поступово, не зосереджуюч</w:t>
      </w:r>
      <w:r w:rsidR="00C524FE">
        <w:rPr>
          <w:rFonts w:ascii="Times New Roman" w:hAnsi="Times New Roman" w:cs="Times New Roman"/>
          <w:sz w:val="28"/>
          <w:szCs w:val="28"/>
          <w:lang w:val="uk-UA"/>
        </w:rPr>
        <w:t xml:space="preserve">ись надмірно на жодній із сфер, що допомагає зберігати </w:t>
      </w:r>
      <w:r w:rsidRPr="00A863C3">
        <w:rPr>
          <w:rFonts w:ascii="Times New Roman" w:hAnsi="Times New Roman" w:cs="Times New Roman"/>
          <w:sz w:val="28"/>
          <w:szCs w:val="28"/>
          <w:lang w:val="uk-UA"/>
        </w:rPr>
        <w:t>гар</w:t>
      </w:r>
      <w:r w:rsidR="00C524FE">
        <w:rPr>
          <w:rFonts w:ascii="Times New Roman" w:hAnsi="Times New Roman" w:cs="Times New Roman"/>
          <w:sz w:val="28"/>
          <w:szCs w:val="28"/>
          <w:lang w:val="uk-UA"/>
        </w:rPr>
        <w:t>монію між сімейним, особистим та професійним</w:t>
      </w:r>
      <w:r w:rsidRPr="00A863C3">
        <w:rPr>
          <w:rFonts w:ascii="Times New Roman" w:hAnsi="Times New Roman" w:cs="Times New Roman"/>
          <w:sz w:val="28"/>
          <w:szCs w:val="28"/>
          <w:lang w:val="uk-UA"/>
        </w:rPr>
        <w:t xml:space="preserve"> життям. </w:t>
      </w:r>
    </w:p>
    <w:p w:rsidR="00A863C3" w:rsidRPr="00A863C3" w:rsidRDefault="00A863C3" w:rsidP="00A863C3">
      <w:pPr>
        <w:spacing w:after="0" w:line="360" w:lineRule="auto"/>
        <w:ind w:firstLine="708"/>
        <w:jc w:val="both"/>
        <w:rPr>
          <w:rFonts w:ascii="Times New Roman" w:hAnsi="Times New Roman" w:cs="Times New Roman"/>
          <w:sz w:val="28"/>
          <w:szCs w:val="28"/>
          <w:lang w:val="uk-UA"/>
        </w:rPr>
      </w:pPr>
      <w:r w:rsidRPr="00A863C3">
        <w:rPr>
          <w:rFonts w:ascii="Times New Roman" w:hAnsi="Times New Roman" w:cs="Times New Roman"/>
          <w:sz w:val="28"/>
          <w:szCs w:val="28"/>
          <w:lang w:val="uk-UA"/>
        </w:rPr>
        <w:t>Зовнішня привабливість залишається важливою, але не домінантною складовою сімейного щастя і у військових, і у цивільних родинах, хоча в останніх вона оцінена</w:t>
      </w:r>
      <w:r w:rsidR="00C524FE">
        <w:rPr>
          <w:rFonts w:ascii="Times New Roman" w:hAnsi="Times New Roman" w:cs="Times New Roman"/>
          <w:sz w:val="28"/>
          <w:szCs w:val="28"/>
          <w:lang w:val="uk-UA"/>
        </w:rPr>
        <w:t xml:space="preserve"> дещо вище. На нашу думку</w:t>
      </w:r>
      <w:r w:rsidRPr="00A863C3">
        <w:rPr>
          <w:rFonts w:ascii="Times New Roman" w:hAnsi="Times New Roman" w:cs="Times New Roman"/>
          <w:sz w:val="28"/>
          <w:szCs w:val="28"/>
          <w:lang w:val="uk-UA"/>
        </w:rPr>
        <w:t xml:space="preserve"> </w:t>
      </w:r>
      <w:r w:rsidR="00C524FE">
        <w:rPr>
          <w:rFonts w:ascii="Times New Roman" w:hAnsi="Times New Roman" w:cs="Times New Roman"/>
          <w:sz w:val="28"/>
          <w:szCs w:val="28"/>
          <w:lang w:val="uk-UA"/>
        </w:rPr>
        <w:t>спокійний</w:t>
      </w:r>
      <w:r w:rsidRPr="00A863C3">
        <w:rPr>
          <w:rFonts w:ascii="Times New Roman" w:hAnsi="Times New Roman" w:cs="Times New Roman"/>
          <w:sz w:val="28"/>
          <w:szCs w:val="28"/>
          <w:lang w:val="uk-UA"/>
        </w:rPr>
        <w:t xml:space="preserve"> темп </w:t>
      </w:r>
      <w:r w:rsidR="00C524FE">
        <w:rPr>
          <w:rFonts w:ascii="Times New Roman" w:hAnsi="Times New Roman" w:cs="Times New Roman"/>
          <w:sz w:val="28"/>
          <w:szCs w:val="28"/>
          <w:lang w:val="uk-UA"/>
        </w:rPr>
        <w:t xml:space="preserve">цивільного </w:t>
      </w:r>
      <w:r w:rsidRPr="00A863C3">
        <w:rPr>
          <w:rFonts w:ascii="Times New Roman" w:hAnsi="Times New Roman" w:cs="Times New Roman"/>
          <w:sz w:val="28"/>
          <w:szCs w:val="28"/>
          <w:lang w:val="uk-UA"/>
        </w:rPr>
        <w:t>життя дозволяє більше уваги приділяти естетичним аспектам.</w:t>
      </w:r>
    </w:p>
    <w:p w:rsidR="00A863C3" w:rsidRDefault="00C524FE" w:rsidP="00A863C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зрозуміти як різні сфери</w:t>
      </w:r>
      <w:r w:rsidR="00A863C3" w:rsidRPr="00A863C3">
        <w:rPr>
          <w:rFonts w:ascii="Times New Roman" w:hAnsi="Times New Roman" w:cs="Times New Roman"/>
          <w:sz w:val="28"/>
          <w:szCs w:val="28"/>
          <w:lang w:val="uk-UA"/>
        </w:rPr>
        <w:t xml:space="preserve"> сімейних відносин взаємопов’язані,</w:t>
      </w:r>
      <w:r>
        <w:rPr>
          <w:rFonts w:ascii="Times New Roman" w:hAnsi="Times New Roman" w:cs="Times New Roman"/>
          <w:sz w:val="28"/>
          <w:szCs w:val="28"/>
          <w:lang w:val="uk-UA"/>
        </w:rPr>
        <w:t xml:space="preserve"> у ході роботи</w:t>
      </w:r>
      <w:r w:rsidR="00A863C3" w:rsidRPr="00A863C3">
        <w:rPr>
          <w:rFonts w:ascii="Times New Roman" w:hAnsi="Times New Roman" w:cs="Times New Roman"/>
          <w:sz w:val="28"/>
          <w:szCs w:val="28"/>
          <w:lang w:val="uk-UA"/>
        </w:rPr>
        <w:t xml:space="preserve"> був проведений кореляційний аналіз за</w:t>
      </w:r>
      <w:r>
        <w:rPr>
          <w:rFonts w:ascii="Times New Roman" w:hAnsi="Times New Roman" w:cs="Times New Roman"/>
          <w:sz w:val="28"/>
          <w:szCs w:val="28"/>
          <w:lang w:val="uk-UA"/>
        </w:rPr>
        <w:t xml:space="preserve"> методом Спірмена. </w:t>
      </w:r>
      <w:r w:rsidRPr="00C524FE">
        <w:rPr>
          <w:rFonts w:ascii="Times New Roman" w:hAnsi="Times New Roman" w:cs="Times New Roman"/>
          <w:sz w:val="28"/>
          <w:szCs w:val="28"/>
          <w:lang w:val="uk-UA"/>
        </w:rPr>
        <w:t xml:space="preserve">Отримані коефіцієнти кореляції та їхні рівні значущості (p) стали індикаторами того, які взаємозв’язки між сферами сімейного життя можна вважати стабільними і статистично підтвердженими, а які, ймовірно, виникли випадково. Такий підхід дозволив </w:t>
      </w:r>
      <w:r w:rsidR="00FD4DA5">
        <w:rPr>
          <w:rFonts w:ascii="Times New Roman" w:hAnsi="Times New Roman" w:cs="Times New Roman"/>
          <w:sz w:val="28"/>
          <w:szCs w:val="28"/>
          <w:lang w:val="uk-UA"/>
        </w:rPr>
        <w:t xml:space="preserve">більш точно відобразити </w:t>
      </w:r>
      <w:r w:rsidRPr="00C524FE">
        <w:rPr>
          <w:rFonts w:ascii="Times New Roman" w:hAnsi="Times New Roman" w:cs="Times New Roman"/>
          <w:sz w:val="28"/>
          <w:szCs w:val="28"/>
          <w:lang w:val="uk-UA"/>
        </w:rPr>
        <w:t xml:space="preserve">картину </w:t>
      </w:r>
      <w:r w:rsidRPr="00C524FE">
        <w:rPr>
          <w:rFonts w:ascii="Times New Roman" w:hAnsi="Times New Roman" w:cs="Times New Roman"/>
          <w:sz w:val="28"/>
          <w:szCs w:val="28"/>
          <w:lang w:val="uk-UA"/>
        </w:rPr>
        <w:lastRenderedPageBreak/>
        <w:t>ролей, очікувань та ціннісних орієнтацій</w:t>
      </w:r>
      <w:r>
        <w:rPr>
          <w:rFonts w:ascii="Times New Roman" w:hAnsi="Times New Roman" w:cs="Times New Roman"/>
          <w:sz w:val="28"/>
          <w:szCs w:val="28"/>
          <w:lang w:val="uk-UA"/>
        </w:rPr>
        <w:t xml:space="preserve"> дружин військовослужбовців та цивільних чоловіків</w:t>
      </w:r>
      <w:r w:rsidRPr="00C524FE">
        <w:rPr>
          <w:rFonts w:ascii="Times New Roman" w:hAnsi="Times New Roman" w:cs="Times New Roman"/>
          <w:sz w:val="28"/>
          <w:szCs w:val="28"/>
          <w:lang w:val="uk-UA"/>
        </w:rPr>
        <w:t xml:space="preserve">, </w:t>
      </w:r>
      <w:r w:rsidR="00FD4DA5">
        <w:rPr>
          <w:rFonts w:ascii="Times New Roman" w:hAnsi="Times New Roman" w:cs="Times New Roman"/>
          <w:sz w:val="28"/>
          <w:szCs w:val="28"/>
          <w:lang w:val="uk-UA"/>
        </w:rPr>
        <w:t>яка була нами сформована</w:t>
      </w:r>
      <w:r w:rsidRPr="00C524FE">
        <w:rPr>
          <w:rFonts w:ascii="Times New Roman" w:hAnsi="Times New Roman" w:cs="Times New Roman"/>
          <w:sz w:val="28"/>
          <w:szCs w:val="28"/>
          <w:lang w:val="uk-UA"/>
        </w:rPr>
        <w:t xml:space="preserve"> за результатами методики РОД.</w:t>
      </w:r>
    </w:p>
    <w:p w:rsidR="00FD4DA5" w:rsidRDefault="00FD4DA5" w:rsidP="00FD4DA5">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rsidR="00FD4DA5" w:rsidRDefault="00FD4DA5" w:rsidP="00FD4DA5">
      <w:pPr>
        <w:spacing w:after="0" w:line="360" w:lineRule="auto"/>
        <w:jc w:val="center"/>
        <w:rPr>
          <w:rFonts w:ascii="Times New Roman" w:hAnsi="Times New Roman" w:cs="Times New Roman"/>
          <w:sz w:val="28"/>
          <w:szCs w:val="28"/>
          <w:lang w:val="uk-UA"/>
        </w:rPr>
      </w:pPr>
      <w:r w:rsidRPr="00FD4DA5">
        <w:rPr>
          <w:rFonts w:ascii="Times New Roman" w:hAnsi="Times New Roman" w:cs="Times New Roman"/>
          <w:sz w:val="28"/>
          <w:szCs w:val="28"/>
          <w:lang w:val="uk-UA"/>
        </w:rPr>
        <w:t>Кореляційні зв’язки (коефіцієнт Спірмена) між різ</w:t>
      </w:r>
      <w:r>
        <w:rPr>
          <w:rFonts w:ascii="Times New Roman" w:hAnsi="Times New Roman" w:cs="Times New Roman"/>
          <w:sz w:val="28"/>
          <w:szCs w:val="28"/>
          <w:lang w:val="uk-UA"/>
        </w:rPr>
        <w:t>ними сферами сімейних цінностей</w:t>
      </w:r>
    </w:p>
    <w:tbl>
      <w:tblPr>
        <w:tblStyle w:val="a5"/>
        <w:tblW w:w="0" w:type="auto"/>
        <w:tblLook w:val="04A0" w:firstRow="1" w:lastRow="0" w:firstColumn="1" w:lastColumn="0" w:noHBand="0" w:noVBand="1"/>
      </w:tblPr>
      <w:tblGrid>
        <w:gridCol w:w="3369"/>
        <w:gridCol w:w="1559"/>
        <w:gridCol w:w="1134"/>
        <w:gridCol w:w="3508"/>
      </w:tblGrid>
      <w:tr w:rsidR="00FD4DA5" w:rsidTr="00C75DB4">
        <w:tc>
          <w:tcPr>
            <w:tcW w:w="3369" w:type="dxa"/>
          </w:tcPr>
          <w:p w:rsidR="00FD4DA5" w:rsidRDefault="00FD4DA5"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Пара змінних</w:t>
            </w:r>
          </w:p>
        </w:tc>
        <w:tc>
          <w:tcPr>
            <w:tcW w:w="1559" w:type="dxa"/>
          </w:tcPr>
          <w:p w:rsidR="00FD4DA5" w:rsidRDefault="00FD4DA5"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 Спірмена</w:t>
            </w:r>
          </w:p>
        </w:tc>
        <w:tc>
          <w:tcPr>
            <w:tcW w:w="1134"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w:t>
            </w:r>
          </w:p>
        </w:tc>
        <w:tc>
          <w:tcPr>
            <w:tcW w:w="3508"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Інтерпретація результатів</w:t>
            </w:r>
          </w:p>
        </w:tc>
      </w:tr>
      <w:tr w:rsidR="00FD4DA5" w:rsidTr="00C75DB4">
        <w:tc>
          <w:tcPr>
            <w:tcW w:w="3369" w:type="dxa"/>
          </w:tcPr>
          <w:p w:rsidR="00FD4DA5" w:rsidRDefault="00C75DB4" w:rsidP="00C75DB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Інтимно-сексуальна цінність та</w:t>
            </w:r>
            <w:r>
              <w:t xml:space="preserve"> </w:t>
            </w:r>
            <w:r>
              <w:rPr>
                <w:rFonts w:ascii="Times New Roman" w:hAnsi="Times New Roman" w:cs="Times New Roman"/>
                <w:sz w:val="28"/>
                <w:szCs w:val="28"/>
                <w:lang w:val="uk-UA"/>
              </w:rPr>
              <w:t>е</w:t>
            </w:r>
            <w:r w:rsidRPr="00C75DB4">
              <w:rPr>
                <w:rFonts w:ascii="Times New Roman" w:hAnsi="Times New Roman" w:cs="Times New Roman"/>
                <w:sz w:val="28"/>
                <w:szCs w:val="28"/>
                <w:lang w:val="uk-UA"/>
              </w:rPr>
              <w:t>моційно-психотерапевтична сфера</w:t>
            </w:r>
          </w:p>
        </w:tc>
        <w:tc>
          <w:tcPr>
            <w:tcW w:w="1559"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0,45</w:t>
            </w:r>
          </w:p>
        </w:tc>
        <w:tc>
          <w:tcPr>
            <w:tcW w:w="1134"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0,02</w:t>
            </w:r>
          </w:p>
        </w:tc>
        <w:tc>
          <w:tcPr>
            <w:tcW w:w="3508" w:type="dxa"/>
          </w:tcPr>
          <w:p w:rsidR="00FD4DA5" w:rsidRDefault="00C75DB4" w:rsidP="00FD4DA5">
            <w:pPr>
              <w:spacing w:line="360" w:lineRule="auto"/>
              <w:jc w:val="both"/>
              <w:rPr>
                <w:rFonts w:ascii="Times New Roman" w:hAnsi="Times New Roman" w:cs="Times New Roman"/>
                <w:sz w:val="28"/>
                <w:szCs w:val="28"/>
                <w:lang w:val="uk-UA"/>
              </w:rPr>
            </w:pPr>
            <w:r w:rsidRPr="00C75DB4">
              <w:rPr>
                <w:rFonts w:ascii="Times New Roman" w:hAnsi="Times New Roman" w:cs="Times New Roman"/>
                <w:sz w:val="28"/>
                <w:szCs w:val="28"/>
                <w:lang w:val="uk-UA"/>
              </w:rPr>
              <w:t>Помірний позитивний зв’язок</w:t>
            </w:r>
          </w:p>
        </w:tc>
      </w:tr>
      <w:tr w:rsidR="00FD4DA5" w:rsidTr="00C75DB4">
        <w:tc>
          <w:tcPr>
            <w:tcW w:w="3369" w:type="dxa"/>
          </w:tcPr>
          <w:p w:rsidR="00FD4DA5" w:rsidRDefault="00C75DB4" w:rsidP="00FD4D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Особистісна ідентифікація з партнером та соціальна активність</w:t>
            </w:r>
          </w:p>
        </w:tc>
        <w:tc>
          <w:tcPr>
            <w:tcW w:w="1559"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0,58</w:t>
            </w:r>
          </w:p>
        </w:tc>
        <w:tc>
          <w:tcPr>
            <w:tcW w:w="1134"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c>
          <w:tcPr>
            <w:tcW w:w="3508" w:type="dxa"/>
          </w:tcPr>
          <w:p w:rsidR="00FD4DA5" w:rsidRDefault="00C75DB4" w:rsidP="00FD4DA5">
            <w:pPr>
              <w:spacing w:line="360" w:lineRule="auto"/>
              <w:jc w:val="both"/>
              <w:rPr>
                <w:rFonts w:ascii="Times New Roman" w:hAnsi="Times New Roman" w:cs="Times New Roman"/>
                <w:sz w:val="28"/>
                <w:szCs w:val="28"/>
                <w:lang w:val="uk-UA"/>
              </w:rPr>
            </w:pPr>
            <w:r w:rsidRPr="00C75DB4">
              <w:rPr>
                <w:rFonts w:ascii="Times New Roman" w:hAnsi="Times New Roman" w:cs="Times New Roman"/>
                <w:sz w:val="28"/>
                <w:szCs w:val="28"/>
                <w:lang w:val="uk-UA"/>
              </w:rPr>
              <w:t>Досить сильний позитивний зв’язок</w:t>
            </w:r>
          </w:p>
        </w:tc>
      </w:tr>
      <w:tr w:rsidR="00FD4DA5" w:rsidTr="00C75DB4">
        <w:tc>
          <w:tcPr>
            <w:tcW w:w="3369" w:type="dxa"/>
          </w:tcPr>
          <w:p w:rsidR="00FD4DA5" w:rsidRDefault="00C75DB4" w:rsidP="00FD4D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Господарсько-побутова та батьківсько-виховна сфери</w:t>
            </w:r>
          </w:p>
        </w:tc>
        <w:tc>
          <w:tcPr>
            <w:tcW w:w="1559"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0,30</w:t>
            </w:r>
          </w:p>
        </w:tc>
        <w:tc>
          <w:tcPr>
            <w:tcW w:w="1134"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0,07</w:t>
            </w:r>
          </w:p>
        </w:tc>
        <w:tc>
          <w:tcPr>
            <w:tcW w:w="3508" w:type="dxa"/>
          </w:tcPr>
          <w:p w:rsidR="00FD4DA5" w:rsidRDefault="00C75DB4" w:rsidP="00FD4DA5">
            <w:pPr>
              <w:spacing w:line="360" w:lineRule="auto"/>
              <w:jc w:val="both"/>
              <w:rPr>
                <w:rFonts w:ascii="Times New Roman" w:hAnsi="Times New Roman" w:cs="Times New Roman"/>
                <w:sz w:val="28"/>
                <w:szCs w:val="28"/>
                <w:lang w:val="uk-UA"/>
              </w:rPr>
            </w:pPr>
            <w:r w:rsidRPr="00C75DB4">
              <w:rPr>
                <w:rFonts w:ascii="Times New Roman" w:hAnsi="Times New Roman" w:cs="Times New Roman"/>
                <w:sz w:val="28"/>
                <w:szCs w:val="28"/>
                <w:lang w:val="uk-UA"/>
              </w:rPr>
              <w:t>Слабкий позитивний зв’язок</w:t>
            </w:r>
          </w:p>
        </w:tc>
      </w:tr>
      <w:tr w:rsidR="00FD4DA5" w:rsidTr="00C75DB4">
        <w:tc>
          <w:tcPr>
            <w:tcW w:w="3369" w:type="dxa"/>
          </w:tcPr>
          <w:p w:rsidR="00FD4DA5" w:rsidRDefault="00C75DB4" w:rsidP="00FD4DA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Зовнішня привабливість та і</w:t>
            </w:r>
            <w:r w:rsidRPr="00C75DB4">
              <w:rPr>
                <w:rFonts w:ascii="Times New Roman" w:hAnsi="Times New Roman" w:cs="Times New Roman"/>
                <w:sz w:val="28"/>
                <w:szCs w:val="28"/>
                <w:lang w:val="uk-UA"/>
              </w:rPr>
              <w:t>нтимно-сексуальна</w:t>
            </w:r>
            <w:r>
              <w:rPr>
                <w:rFonts w:ascii="Times New Roman" w:hAnsi="Times New Roman" w:cs="Times New Roman"/>
                <w:sz w:val="28"/>
                <w:szCs w:val="28"/>
                <w:lang w:val="uk-UA"/>
              </w:rPr>
              <w:t xml:space="preserve"> цінність</w:t>
            </w:r>
          </w:p>
        </w:tc>
        <w:tc>
          <w:tcPr>
            <w:tcW w:w="1559"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0,25</w:t>
            </w:r>
          </w:p>
        </w:tc>
        <w:tc>
          <w:tcPr>
            <w:tcW w:w="1134" w:type="dxa"/>
          </w:tcPr>
          <w:p w:rsidR="00FD4DA5" w:rsidRDefault="00C75DB4" w:rsidP="00C75DB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0,15</w:t>
            </w:r>
          </w:p>
        </w:tc>
        <w:tc>
          <w:tcPr>
            <w:tcW w:w="3508" w:type="dxa"/>
          </w:tcPr>
          <w:p w:rsidR="00FD4DA5" w:rsidRDefault="00C75DB4" w:rsidP="00FD4DA5">
            <w:pPr>
              <w:spacing w:line="360" w:lineRule="auto"/>
              <w:jc w:val="both"/>
              <w:rPr>
                <w:rFonts w:ascii="Times New Roman" w:hAnsi="Times New Roman" w:cs="Times New Roman"/>
                <w:sz w:val="28"/>
                <w:szCs w:val="28"/>
                <w:lang w:val="uk-UA"/>
              </w:rPr>
            </w:pPr>
            <w:r w:rsidRPr="00C75DB4">
              <w:rPr>
                <w:rFonts w:ascii="Times New Roman" w:hAnsi="Times New Roman" w:cs="Times New Roman"/>
                <w:sz w:val="28"/>
                <w:szCs w:val="28"/>
                <w:lang w:val="uk-UA"/>
              </w:rPr>
              <w:t>Слабкий позитивний зв’язок</w:t>
            </w:r>
          </w:p>
        </w:tc>
      </w:tr>
    </w:tbl>
    <w:p w:rsidR="00C75DB4" w:rsidRDefault="00C75DB4" w:rsidP="00C75DB4">
      <w:pPr>
        <w:spacing w:after="0" w:line="360" w:lineRule="auto"/>
        <w:jc w:val="both"/>
        <w:rPr>
          <w:rFonts w:ascii="Times New Roman" w:hAnsi="Times New Roman" w:cs="Times New Roman"/>
          <w:sz w:val="28"/>
          <w:szCs w:val="28"/>
          <w:lang w:val="uk-UA"/>
        </w:rPr>
      </w:pPr>
    </w:p>
    <w:p w:rsidR="00C75DB4" w:rsidRDefault="00C75DB4" w:rsidP="00C75DB4">
      <w:pPr>
        <w:spacing w:after="0" w:line="360" w:lineRule="auto"/>
        <w:ind w:firstLine="708"/>
        <w:jc w:val="both"/>
        <w:rPr>
          <w:rFonts w:ascii="Times New Roman" w:hAnsi="Times New Roman" w:cs="Times New Roman"/>
          <w:sz w:val="28"/>
          <w:szCs w:val="28"/>
          <w:lang w:val="uk-UA"/>
        </w:rPr>
      </w:pPr>
      <w:r w:rsidRPr="00C75DB4">
        <w:rPr>
          <w:rFonts w:ascii="Times New Roman" w:hAnsi="Times New Roman" w:cs="Times New Roman"/>
          <w:sz w:val="28"/>
          <w:szCs w:val="28"/>
          <w:lang w:val="uk-UA"/>
        </w:rPr>
        <w:t xml:space="preserve">Результати кореляційного аналізу підтверджують, що у </w:t>
      </w:r>
      <w:r>
        <w:rPr>
          <w:rFonts w:ascii="Times New Roman" w:hAnsi="Times New Roman" w:cs="Times New Roman"/>
          <w:sz w:val="28"/>
          <w:szCs w:val="28"/>
          <w:lang w:val="uk-UA"/>
        </w:rPr>
        <w:t xml:space="preserve">змінних </w:t>
      </w:r>
      <w:r w:rsidRPr="00C75DB4">
        <w:rPr>
          <w:rFonts w:ascii="Times New Roman" w:hAnsi="Times New Roman" w:cs="Times New Roman"/>
          <w:sz w:val="28"/>
          <w:szCs w:val="28"/>
          <w:lang w:val="uk-UA"/>
        </w:rPr>
        <w:t xml:space="preserve">інтимно-сексуальної та емоційно-психотерапевтичної сфер, а також особистісної ідентифікації та соціальної активності, зв’язки є не лише логічними, а й </w:t>
      </w:r>
      <w:r>
        <w:rPr>
          <w:rFonts w:ascii="Times New Roman" w:hAnsi="Times New Roman" w:cs="Times New Roman"/>
          <w:sz w:val="28"/>
          <w:szCs w:val="28"/>
          <w:lang w:val="uk-UA"/>
        </w:rPr>
        <w:t>статистично підтвердженими. На нашу думку це о</w:t>
      </w:r>
      <w:r w:rsidRPr="00C75DB4">
        <w:rPr>
          <w:rFonts w:ascii="Times New Roman" w:hAnsi="Times New Roman" w:cs="Times New Roman"/>
          <w:sz w:val="28"/>
          <w:szCs w:val="28"/>
          <w:lang w:val="uk-UA"/>
        </w:rPr>
        <w:t xml:space="preserve">значає, що підсилення емоційної підтримки у стосунках сприяє підвищенню значущості сексуальної сфери, а </w:t>
      </w:r>
      <w:r>
        <w:rPr>
          <w:rFonts w:ascii="Times New Roman" w:hAnsi="Times New Roman" w:cs="Times New Roman"/>
          <w:sz w:val="28"/>
          <w:szCs w:val="28"/>
          <w:lang w:val="uk-UA"/>
        </w:rPr>
        <w:t>високий рівень особистісної ідентифікації з партнером пов’язаний</w:t>
      </w:r>
      <w:r w:rsidRPr="00C75DB4">
        <w:rPr>
          <w:rFonts w:ascii="Times New Roman" w:hAnsi="Times New Roman" w:cs="Times New Roman"/>
          <w:sz w:val="28"/>
          <w:szCs w:val="28"/>
          <w:lang w:val="uk-UA"/>
        </w:rPr>
        <w:t xml:space="preserve"> з більшою орієнтацією на соціальну активність. Водночас, зв’язки між господарсько-побутовою та батьківсько-виховною сферами, а також між зовнішньою пр</w:t>
      </w:r>
      <w:r>
        <w:rPr>
          <w:rFonts w:ascii="Times New Roman" w:hAnsi="Times New Roman" w:cs="Times New Roman"/>
          <w:sz w:val="28"/>
          <w:szCs w:val="28"/>
          <w:lang w:val="uk-UA"/>
        </w:rPr>
        <w:t>ивабливістю і інтимно-сексуальною цінністю</w:t>
      </w:r>
      <w:r w:rsidRPr="00C75DB4">
        <w:rPr>
          <w:rFonts w:ascii="Times New Roman" w:hAnsi="Times New Roman" w:cs="Times New Roman"/>
          <w:sz w:val="28"/>
          <w:szCs w:val="28"/>
          <w:lang w:val="uk-UA"/>
        </w:rPr>
        <w:t xml:space="preserve">, хоча й мають </w:t>
      </w:r>
      <w:r w:rsidRPr="00C75DB4">
        <w:rPr>
          <w:rFonts w:ascii="Times New Roman" w:hAnsi="Times New Roman" w:cs="Times New Roman"/>
          <w:sz w:val="28"/>
          <w:szCs w:val="28"/>
          <w:lang w:val="uk-UA"/>
        </w:rPr>
        <w:lastRenderedPageBreak/>
        <w:t>певну логіку, не виявилися статистично надійними при прийнятому рівні значущості.</w:t>
      </w:r>
    </w:p>
    <w:p w:rsidR="00105924" w:rsidRPr="00105924" w:rsidRDefault="00C75DB4" w:rsidP="0010592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C75DB4">
        <w:rPr>
          <w:rFonts w:ascii="Times New Roman" w:hAnsi="Times New Roman" w:cs="Times New Roman"/>
          <w:sz w:val="28"/>
          <w:szCs w:val="28"/>
          <w:lang w:val="uk-UA"/>
        </w:rPr>
        <w:t>роведений аналіз не лише висвітлив відмінності в ієрархії сімейних цінностей між родинами військовослужбовців та цивільних чоловіків, а й продемонстрував наявність певних статистично підтверджених зв’язків між окремими сферами сімейних відносин. Зокрема, емоційна підтримка та особистісна ідентифікація з партнером виявилися тісно пов’язаними з підвищенням значущості інтимно-сексуальної сфери та соціальної активності відповідно. Водночас, деякі зв’язки, попри свою логічну доцільність, не отримали статистичного підтвердження.</w:t>
      </w:r>
    </w:p>
    <w:p w:rsidR="00856304" w:rsidRDefault="00105924" w:rsidP="00105924">
      <w:pPr>
        <w:spacing w:after="0" w:line="360" w:lineRule="auto"/>
        <w:ind w:firstLine="708"/>
        <w:jc w:val="both"/>
        <w:rPr>
          <w:rFonts w:ascii="Times New Roman" w:hAnsi="Times New Roman" w:cs="Times New Roman"/>
          <w:sz w:val="28"/>
          <w:szCs w:val="28"/>
          <w:lang w:val="uk-UA"/>
        </w:rPr>
      </w:pPr>
      <w:r w:rsidRPr="00105924">
        <w:rPr>
          <w:rFonts w:ascii="Times New Roman" w:hAnsi="Times New Roman" w:cs="Times New Roman"/>
          <w:sz w:val="28"/>
          <w:szCs w:val="28"/>
          <w:lang w:val="uk-UA"/>
        </w:rPr>
        <w:t xml:space="preserve">Загалом отримані дані </w:t>
      </w:r>
      <w:r>
        <w:rPr>
          <w:rFonts w:ascii="Times New Roman" w:hAnsi="Times New Roman" w:cs="Times New Roman"/>
          <w:sz w:val="28"/>
          <w:szCs w:val="28"/>
          <w:lang w:val="uk-UA"/>
        </w:rPr>
        <w:t xml:space="preserve">за результатами даної методики </w:t>
      </w:r>
      <w:r w:rsidRPr="00105924">
        <w:rPr>
          <w:rFonts w:ascii="Times New Roman" w:hAnsi="Times New Roman" w:cs="Times New Roman"/>
          <w:sz w:val="28"/>
          <w:szCs w:val="28"/>
          <w:lang w:val="uk-UA"/>
        </w:rPr>
        <w:t>підкреслюють важливість урахування специфіки умов життєдіяльності</w:t>
      </w:r>
      <w:r>
        <w:rPr>
          <w:rFonts w:ascii="Times New Roman" w:hAnsi="Times New Roman" w:cs="Times New Roman"/>
          <w:sz w:val="28"/>
          <w:szCs w:val="28"/>
          <w:lang w:val="uk-UA"/>
        </w:rPr>
        <w:t xml:space="preserve"> сімей</w:t>
      </w:r>
      <w:r w:rsidRPr="00105924">
        <w:rPr>
          <w:rFonts w:ascii="Times New Roman" w:hAnsi="Times New Roman" w:cs="Times New Roman"/>
          <w:sz w:val="28"/>
          <w:szCs w:val="28"/>
          <w:lang w:val="uk-UA"/>
        </w:rPr>
        <w:t>, а також ролі психологічних механізмів адаптації, які формуються у відповідь на зовнішні виклики. Однак розуміння системи сімейних цінностей та ролей буде неповним без аналізу суб’єктивного благополуччя. Саме для цього наступним кроком у нашому дослідженні є використання «Оксфордського опитувальника щастя»</w:t>
      </w:r>
      <w:r>
        <w:rPr>
          <w:rFonts w:ascii="Times New Roman" w:hAnsi="Times New Roman" w:cs="Times New Roman"/>
          <w:sz w:val="28"/>
          <w:szCs w:val="28"/>
          <w:lang w:val="uk-UA"/>
        </w:rPr>
        <w:t xml:space="preserve"> </w:t>
      </w:r>
      <w:r w:rsidRPr="00105924">
        <w:rPr>
          <w:rFonts w:ascii="Times New Roman" w:hAnsi="Times New Roman" w:cs="Times New Roman"/>
          <w:sz w:val="28"/>
          <w:szCs w:val="28"/>
          <w:lang w:val="uk-UA"/>
        </w:rPr>
        <w:t>(OHI, Oxford Happiness Inventory), що дозволить</w:t>
      </w:r>
      <w:r>
        <w:rPr>
          <w:rFonts w:ascii="Times New Roman" w:hAnsi="Times New Roman" w:cs="Times New Roman"/>
          <w:sz w:val="28"/>
          <w:szCs w:val="28"/>
          <w:lang w:val="uk-UA"/>
        </w:rPr>
        <w:t xml:space="preserve"> нам</w:t>
      </w:r>
      <w:r w:rsidRPr="00105924">
        <w:rPr>
          <w:rFonts w:ascii="Times New Roman" w:hAnsi="Times New Roman" w:cs="Times New Roman"/>
          <w:sz w:val="28"/>
          <w:szCs w:val="28"/>
          <w:lang w:val="uk-UA"/>
        </w:rPr>
        <w:t xml:space="preserve"> оцінити емоційний стан та рівень задоволеності життям респонденток і співвіднести їх з виявленими особливостями розподілу ролей і ціннісних орієнтацій у шлюбі.</w:t>
      </w:r>
    </w:p>
    <w:p w:rsidR="00B90858" w:rsidRDefault="00652009" w:rsidP="00652009">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2.6.</w:t>
      </w:r>
    </w:p>
    <w:p w:rsidR="00652009" w:rsidRDefault="00652009" w:rsidP="0065200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дружин військовослужбовців за «Оксфордським опитувальником </w:t>
      </w:r>
      <w:r w:rsidRPr="00652009">
        <w:rPr>
          <w:rFonts w:ascii="Times New Roman" w:hAnsi="Times New Roman" w:cs="Times New Roman"/>
          <w:sz w:val="28"/>
          <w:szCs w:val="28"/>
          <w:lang w:val="uk-UA"/>
        </w:rPr>
        <w:t>щастя»</w:t>
      </w:r>
    </w:p>
    <w:tbl>
      <w:tblPr>
        <w:tblStyle w:val="a5"/>
        <w:tblW w:w="0" w:type="auto"/>
        <w:tblLook w:val="04A0" w:firstRow="1" w:lastRow="0" w:firstColumn="1" w:lastColumn="0" w:noHBand="0" w:noVBand="1"/>
      </w:tblPr>
      <w:tblGrid>
        <w:gridCol w:w="1595"/>
        <w:gridCol w:w="1595"/>
        <w:gridCol w:w="1595"/>
        <w:gridCol w:w="1595"/>
        <w:gridCol w:w="1595"/>
        <w:gridCol w:w="1595"/>
      </w:tblGrid>
      <w:tr w:rsidR="00652009" w:rsidTr="00652009">
        <w:tc>
          <w:tcPr>
            <w:tcW w:w="1595" w:type="dxa"/>
          </w:tcPr>
          <w:p w:rsidR="00652009" w:rsidRDefault="00652009"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анкети у вибірці</w:t>
            </w:r>
          </w:p>
        </w:tc>
        <w:tc>
          <w:tcPr>
            <w:tcW w:w="1595" w:type="dxa"/>
          </w:tcPr>
          <w:p w:rsidR="00652009" w:rsidRDefault="00652009"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Бали</w:t>
            </w:r>
          </w:p>
          <w:p w:rsidR="00602812" w:rsidRDefault="00602812"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 %</w:t>
            </w:r>
          </w:p>
        </w:tc>
        <w:tc>
          <w:tcPr>
            <w:tcW w:w="1595" w:type="dxa"/>
          </w:tcPr>
          <w:p w:rsidR="00652009" w:rsidRDefault="00652009"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w:t>
            </w:r>
          </w:p>
        </w:tc>
        <w:tc>
          <w:tcPr>
            <w:tcW w:w="1595" w:type="dxa"/>
          </w:tcPr>
          <w:p w:rsidR="00652009" w:rsidRDefault="00652009" w:rsidP="00652009">
            <w:pPr>
              <w:spacing w:line="360" w:lineRule="auto"/>
              <w:jc w:val="center"/>
              <w:rPr>
                <w:rFonts w:ascii="Times New Roman" w:hAnsi="Times New Roman" w:cs="Times New Roman"/>
                <w:sz w:val="28"/>
                <w:szCs w:val="28"/>
                <w:lang w:val="uk-UA"/>
              </w:rPr>
            </w:pPr>
            <w:r w:rsidRPr="00652009">
              <w:rPr>
                <w:rFonts w:ascii="Times New Roman" w:hAnsi="Times New Roman" w:cs="Times New Roman"/>
                <w:sz w:val="28"/>
                <w:szCs w:val="28"/>
                <w:lang w:val="uk-UA"/>
              </w:rPr>
              <w:t>№ анкети у вибірці</w:t>
            </w:r>
          </w:p>
        </w:tc>
        <w:tc>
          <w:tcPr>
            <w:tcW w:w="1595" w:type="dxa"/>
          </w:tcPr>
          <w:p w:rsidR="00652009" w:rsidRDefault="00652009"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Бали</w:t>
            </w:r>
          </w:p>
          <w:p w:rsidR="00602812" w:rsidRDefault="00602812"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у %</w:t>
            </w:r>
          </w:p>
        </w:tc>
        <w:tc>
          <w:tcPr>
            <w:tcW w:w="1595" w:type="dxa"/>
          </w:tcPr>
          <w:p w:rsidR="00652009" w:rsidRDefault="00652009" w:rsidP="006520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Рівень</w:t>
            </w:r>
          </w:p>
        </w:tc>
      </w:tr>
      <w:tr w:rsidR="00652009" w:rsidTr="00652009">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1</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2</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3</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5</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6</w:t>
            </w:r>
          </w:p>
        </w:tc>
      </w:tr>
      <w:tr w:rsidR="00652009" w:rsidTr="00652009">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1</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42</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СР</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36</w:t>
            </w:r>
          </w:p>
        </w:tc>
        <w:tc>
          <w:tcPr>
            <w:tcW w:w="1595" w:type="dxa"/>
          </w:tcPr>
          <w:p w:rsidR="00652009" w:rsidRPr="00781F8A" w:rsidRDefault="00662AB9" w:rsidP="00662AB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ЗР</w:t>
            </w:r>
          </w:p>
        </w:tc>
      </w:tr>
      <w:tr w:rsidR="00652009" w:rsidTr="00652009">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2</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23</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ЗР</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26</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22</w:t>
            </w:r>
          </w:p>
        </w:tc>
        <w:tc>
          <w:tcPr>
            <w:tcW w:w="1595" w:type="dxa"/>
          </w:tcPr>
          <w:p w:rsidR="00652009" w:rsidRPr="00781F8A" w:rsidRDefault="00662AB9" w:rsidP="00662AB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ЗР</w:t>
            </w:r>
          </w:p>
        </w:tc>
      </w:tr>
      <w:tr w:rsidR="00652009" w:rsidTr="00652009">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3</w:t>
            </w:r>
          </w:p>
        </w:tc>
        <w:tc>
          <w:tcPr>
            <w:tcW w:w="1595" w:type="dxa"/>
          </w:tcPr>
          <w:p w:rsidR="00652009" w:rsidRPr="00781F8A" w:rsidRDefault="00652009"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49</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СР</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27</w:t>
            </w:r>
          </w:p>
        </w:tc>
        <w:tc>
          <w:tcPr>
            <w:tcW w:w="1595" w:type="dxa"/>
          </w:tcPr>
          <w:p w:rsidR="00652009"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39</w:t>
            </w:r>
          </w:p>
        </w:tc>
        <w:tc>
          <w:tcPr>
            <w:tcW w:w="1595" w:type="dxa"/>
          </w:tcPr>
          <w:p w:rsidR="00652009" w:rsidRPr="00781F8A" w:rsidRDefault="00662AB9" w:rsidP="00662AB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ЗР</w:t>
            </w:r>
          </w:p>
        </w:tc>
      </w:tr>
      <w:tr w:rsidR="00781F8A" w:rsidTr="00652009">
        <w:tc>
          <w:tcPr>
            <w:tcW w:w="1595" w:type="dxa"/>
          </w:tcPr>
          <w:p w:rsidR="00781F8A"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w:t>
            </w:r>
          </w:p>
        </w:tc>
        <w:tc>
          <w:tcPr>
            <w:tcW w:w="1595" w:type="dxa"/>
          </w:tcPr>
          <w:p w:rsidR="00781F8A"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34</w:t>
            </w:r>
          </w:p>
        </w:tc>
        <w:tc>
          <w:tcPr>
            <w:tcW w:w="1595" w:type="dxa"/>
          </w:tcPr>
          <w:p w:rsidR="00781F8A"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781F8A"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28</w:t>
            </w:r>
          </w:p>
        </w:tc>
        <w:tc>
          <w:tcPr>
            <w:tcW w:w="1595" w:type="dxa"/>
          </w:tcPr>
          <w:p w:rsidR="00781F8A" w:rsidRPr="00781F8A" w:rsidRDefault="00781F8A" w:rsidP="0065200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36</w:t>
            </w:r>
          </w:p>
        </w:tc>
        <w:tc>
          <w:tcPr>
            <w:tcW w:w="1595" w:type="dxa"/>
          </w:tcPr>
          <w:p w:rsidR="00781F8A" w:rsidRPr="00781F8A" w:rsidRDefault="00662AB9" w:rsidP="00662AB9">
            <w:pPr>
              <w:spacing w:line="360" w:lineRule="auto"/>
              <w:jc w:val="center"/>
              <w:rPr>
                <w:rFonts w:ascii="Times New Roman" w:hAnsi="Times New Roman" w:cs="Times New Roman"/>
                <w:sz w:val="26"/>
                <w:szCs w:val="26"/>
                <w:lang w:val="uk-UA"/>
              </w:rPr>
            </w:pPr>
            <w:r w:rsidRPr="00781F8A">
              <w:rPr>
                <w:rFonts w:ascii="Times New Roman" w:hAnsi="Times New Roman" w:cs="Times New Roman"/>
                <w:sz w:val="26"/>
                <w:szCs w:val="26"/>
                <w:lang w:val="uk-UA"/>
              </w:rPr>
              <w:t>ЗР</w:t>
            </w:r>
          </w:p>
        </w:tc>
      </w:tr>
    </w:tbl>
    <w:p w:rsidR="00652009" w:rsidRDefault="00652009" w:rsidP="00781F8A">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2.6.</w:t>
      </w:r>
    </w:p>
    <w:tbl>
      <w:tblPr>
        <w:tblStyle w:val="a5"/>
        <w:tblW w:w="0" w:type="auto"/>
        <w:tblLook w:val="04A0" w:firstRow="1" w:lastRow="0" w:firstColumn="1" w:lastColumn="0" w:noHBand="0" w:noVBand="1"/>
      </w:tblPr>
      <w:tblGrid>
        <w:gridCol w:w="1595"/>
        <w:gridCol w:w="1595"/>
        <w:gridCol w:w="1595"/>
        <w:gridCol w:w="1595"/>
        <w:gridCol w:w="1595"/>
        <w:gridCol w:w="1595"/>
      </w:tblGrid>
      <w:tr w:rsidR="00781F8A" w:rsidRPr="006B524C" w:rsidTr="00FA4BDD">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6</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35</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29</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43</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6</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39</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30</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40</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7</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18</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31</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22</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8</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47</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32</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43</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9</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54</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33</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32</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10</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42</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34</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65</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ПР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11</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31</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35</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34</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12</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31</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36</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28</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13</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28</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37</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50</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14</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27</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38</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26</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15</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58</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39</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31</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16</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19</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40</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54</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17</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44</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41</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54</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18</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26</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42</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57</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19</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41</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43</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52</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20</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44</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44</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24</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21</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35</w:t>
            </w:r>
          </w:p>
        </w:tc>
        <w:tc>
          <w:tcPr>
            <w:tcW w:w="1595" w:type="dxa"/>
          </w:tcPr>
          <w:p w:rsidR="00781F8A" w:rsidRPr="006B524C" w:rsidRDefault="00781F8A"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45</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16</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22</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42</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46</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26</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781F8A" w:rsidRPr="006B524C" w:rsidTr="00FA4BDD">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23</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41</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47</w:t>
            </w:r>
          </w:p>
        </w:tc>
        <w:tc>
          <w:tcPr>
            <w:tcW w:w="1595" w:type="dxa"/>
          </w:tcPr>
          <w:p w:rsidR="00781F8A" w:rsidRPr="006B524C" w:rsidRDefault="00781F8A"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57</w:t>
            </w:r>
          </w:p>
        </w:tc>
        <w:tc>
          <w:tcPr>
            <w:tcW w:w="1595" w:type="dxa"/>
          </w:tcPr>
          <w:p w:rsidR="00781F8A"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СР</w:t>
            </w:r>
          </w:p>
        </w:tc>
      </w:tr>
      <w:tr w:rsidR="00662AB9" w:rsidRPr="006B524C" w:rsidTr="00FA4BDD">
        <w:trPr>
          <w:gridAfter w:val="3"/>
          <w:wAfter w:w="4785" w:type="dxa"/>
        </w:trPr>
        <w:tc>
          <w:tcPr>
            <w:tcW w:w="1595" w:type="dxa"/>
          </w:tcPr>
          <w:p w:rsidR="00662AB9" w:rsidRPr="006B524C" w:rsidRDefault="00662AB9"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24</w:t>
            </w:r>
          </w:p>
        </w:tc>
        <w:tc>
          <w:tcPr>
            <w:tcW w:w="1595" w:type="dxa"/>
          </w:tcPr>
          <w:p w:rsidR="00662AB9" w:rsidRPr="006B524C" w:rsidRDefault="00662AB9" w:rsidP="00FA4BDD">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40</w:t>
            </w:r>
          </w:p>
        </w:tc>
        <w:tc>
          <w:tcPr>
            <w:tcW w:w="1595" w:type="dxa"/>
          </w:tcPr>
          <w:p w:rsidR="00662AB9" w:rsidRPr="006B524C" w:rsidRDefault="00662AB9" w:rsidP="00781F8A">
            <w:pPr>
              <w:spacing w:line="360" w:lineRule="auto"/>
              <w:jc w:val="center"/>
              <w:rPr>
                <w:rFonts w:ascii="Times New Roman" w:hAnsi="Times New Roman" w:cs="Times New Roman"/>
                <w:sz w:val="28"/>
                <w:szCs w:val="28"/>
                <w:lang w:val="uk-UA"/>
              </w:rPr>
            </w:pPr>
            <w:r w:rsidRPr="006B524C">
              <w:rPr>
                <w:rFonts w:ascii="Times New Roman" w:hAnsi="Times New Roman" w:cs="Times New Roman"/>
                <w:sz w:val="28"/>
                <w:szCs w:val="28"/>
                <w:lang w:val="uk-UA"/>
              </w:rPr>
              <w:t>ЗР</w:t>
            </w:r>
          </w:p>
        </w:tc>
      </w:tr>
    </w:tbl>
    <w:p w:rsidR="00781F8A" w:rsidRPr="00662AB9" w:rsidRDefault="00662AB9" w:rsidP="00781F8A">
      <w:pPr>
        <w:spacing w:after="0" w:line="360" w:lineRule="auto"/>
        <w:jc w:val="both"/>
        <w:rPr>
          <w:rFonts w:ascii="Times New Roman" w:hAnsi="Times New Roman" w:cs="Times New Roman"/>
          <w:sz w:val="26"/>
          <w:szCs w:val="26"/>
          <w:lang w:val="uk-UA"/>
        </w:rPr>
      </w:pPr>
      <w:r w:rsidRPr="00662AB9">
        <w:rPr>
          <w:rFonts w:ascii="Times New Roman" w:hAnsi="Times New Roman" w:cs="Times New Roman"/>
          <w:sz w:val="26"/>
          <w:szCs w:val="26"/>
          <w:lang w:val="uk-UA"/>
        </w:rPr>
        <w:tab/>
      </w:r>
    </w:p>
    <w:p w:rsidR="00662AB9" w:rsidRDefault="00662AB9" w:rsidP="00781F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Аналогічна таблиця про результати опитування дружин цивільних чоловіків розміщена в додатках (Додаток Ж).</w:t>
      </w:r>
      <w:r w:rsidR="006B524C">
        <w:rPr>
          <w:rFonts w:ascii="Times New Roman" w:hAnsi="Times New Roman" w:cs="Times New Roman"/>
          <w:sz w:val="28"/>
          <w:szCs w:val="28"/>
          <w:lang w:val="uk-UA"/>
        </w:rPr>
        <w:t xml:space="preserve"> </w:t>
      </w:r>
    </w:p>
    <w:p w:rsidR="006B524C" w:rsidRDefault="006B524C" w:rsidP="00781F8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Під час проведення інтерпретації результатів</w:t>
      </w:r>
      <w:r w:rsidRPr="006B524C">
        <w:rPr>
          <w:rFonts w:ascii="Times New Roman" w:hAnsi="Times New Roman" w:cs="Times New Roman"/>
          <w:sz w:val="28"/>
          <w:szCs w:val="28"/>
          <w:lang w:val="uk-UA"/>
        </w:rPr>
        <w:t xml:space="preserve"> оцінки рівня суб’єктивного щастя за наведеною шкалою</w:t>
      </w:r>
      <w:r>
        <w:rPr>
          <w:rFonts w:ascii="Times New Roman" w:hAnsi="Times New Roman" w:cs="Times New Roman"/>
          <w:sz w:val="28"/>
          <w:szCs w:val="28"/>
          <w:lang w:val="uk-UA"/>
        </w:rPr>
        <w:t xml:space="preserve"> у підрозділі 2.2.</w:t>
      </w:r>
      <w:r w:rsidRPr="006B524C">
        <w:rPr>
          <w:rFonts w:ascii="Times New Roman" w:hAnsi="Times New Roman" w:cs="Times New Roman"/>
          <w:sz w:val="28"/>
          <w:szCs w:val="28"/>
          <w:lang w:val="uk-UA"/>
        </w:rPr>
        <w:t xml:space="preserve">, ми </w:t>
      </w:r>
      <w:r>
        <w:rPr>
          <w:rFonts w:ascii="Times New Roman" w:hAnsi="Times New Roman" w:cs="Times New Roman"/>
          <w:sz w:val="28"/>
          <w:szCs w:val="28"/>
          <w:lang w:val="uk-UA"/>
        </w:rPr>
        <w:t>дослідили</w:t>
      </w:r>
      <w:r w:rsidRPr="006B524C">
        <w:rPr>
          <w:rFonts w:ascii="Times New Roman" w:hAnsi="Times New Roman" w:cs="Times New Roman"/>
          <w:sz w:val="28"/>
          <w:szCs w:val="28"/>
          <w:lang w:val="uk-UA"/>
        </w:rPr>
        <w:t xml:space="preserve"> психологічний стан респонденток, а також вплив життєвих умов на їхнє суб’єктивне благополуччя.</w:t>
      </w:r>
    </w:p>
    <w:p w:rsidR="006B524C" w:rsidRDefault="006B524C" w:rsidP="006B524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Наочні результати опитування за даною</w:t>
      </w:r>
      <w:r w:rsidR="005F63C2">
        <w:rPr>
          <w:rFonts w:ascii="Times New Roman" w:hAnsi="Times New Roman" w:cs="Times New Roman"/>
          <w:sz w:val="28"/>
          <w:szCs w:val="28"/>
          <w:lang w:val="uk-UA"/>
        </w:rPr>
        <w:t xml:space="preserve"> методикою наведені на рисунку </w:t>
      </w:r>
      <w:r w:rsidR="00161337">
        <w:rPr>
          <w:rFonts w:ascii="Times New Roman" w:hAnsi="Times New Roman" w:cs="Times New Roman"/>
          <w:sz w:val="28"/>
          <w:szCs w:val="28"/>
          <w:lang w:val="uk-UA"/>
        </w:rPr>
        <w:t>2.7</w:t>
      </w:r>
      <w:r>
        <w:rPr>
          <w:rFonts w:ascii="Times New Roman" w:hAnsi="Times New Roman" w:cs="Times New Roman"/>
          <w:sz w:val="28"/>
          <w:szCs w:val="28"/>
          <w:lang w:val="uk-UA"/>
        </w:rPr>
        <w:t xml:space="preserve">. </w:t>
      </w:r>
    </w:p>
    <w:p w:rsidR="005F63C2" w:rsidRDefault="00161337" w:rsidP="005F63C2">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Рис.2.7</w:t>
      </w:r>
      <w:r w:rsidR="005F63C2">
        <w:rPr>
          <w:rFonts w:ascii="Times New Roman" w:hAnsi="Times New Roman" w:cs="Times New Roman"/>
          <w:sz w:val="28"/>
          <w:szCs w:val="28"/>
          <w:lang w:val="uk-UA"/>
        </w:rPr>
        <w:t>.</w:t>
      </w:r>
    </w:p>
    <w:p w:rsidR="005F63C2" w:rsidRDefault="005F63C2" w:rsidP="005F63C2">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Рівні</w:t>
      </w:r>
      <w:r w:rsidRPr="005F63C2">
        <w:rPr>
          <w:rFonts w:ascii="Times New Roman" w:hAnsi="Times New Roman" w:cs="Times New Roman"/>
          <w:sz w:val="28"/>
          <w:szCs w:val="28"/>
          <w:lang w:val="uk-UA"/>
        </w:rPr>
        <w:t xml:space="preserve"> відчуття щастя</w:t>
      </w:r>
      <w:r>
        <w:rPr>
          <w:rFonts w:ascii="Times New Roman" w:hAnsi="Times New Roman" w:cs="Times New Roman"/>
          <w:sz w:val="28"/>
          <w:szCs w:val="28"/>
          <w:lang w:val="uk-UA"/>
        </w:rPr>
        <w:t xml:space="preserve"> респондентками</w:t>
      </w:r>
      <w:r w:rsidRPr="005F63C2">
        <w:rPr>
          <w:rFonts w:ascii="Times New Roman" w:hAnsi="Times New Roman" w:cs="Times New Roman"/>
          <w:sz w:val="28"/>
          <w:szCs w:val="28"/>
          <w:lang w:val="uk-UA"/>
        </w:rPr>
        <w:t xml:space="preserve"> в житті</w:t>
      </w:r>
    </w:p>
    <w:p w:rsidR="006B524C" w:rsidRDefault="006B524C" w:rsidP="005F63C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extent cx="5486400" cy="32004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F63C2" w:rsidRDefault="005F63C2" w:rsidP="005F63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Провівши порівняння даних результатів з показниками</w:t>
      </w:r>
      <w:r w:rsidRPr="005F63C2">
        <w:rPr>
          <w:rFonts w:ascii="Times New Roman" w:hAnsi="Times New Roman" w:cs="Times New Roman"/>
          <w:sz w:val="28"/>
          <w:szCs w:val="28"/>
          <w:lang w:val="uk-UA"/>
        </w:rPr>
        <w:t xml:space="preserve"> </w:t>
      </w:r>
      <w:r>
        <w:rPr>
          <w:rFonts w:ascii="Times New Roman" w:hAnsi="Times New Roman" w:cs="Times New Roman"/>
          <w:sz w:val="28"/>
          <w:szCs w:val="28"/>
          <w:lang w:val="uk-UA"/>
        </w:rPr>
        <w:t>рівнем задоволеності шлюбом ми отримали</w:t>
      </w:r>
      <w:r w:rsidRPr="005F63C2">
        <w:rPr>
          <w:rFonts w:ascii="Times New Roman" w:hAnsi="Times New Roman" w:cs="Times New Roman"/>
          <w:sz w:val="28"/>
          <w:szCs w:val="28"/>
          <w:lang w:val="uk-UA"/>
        </w:rPr>
        <w:t xml:space="preserve"> складну і неоднозначну картину.</w:t>
      </w:r>
      <w:r>
        <w:rPr>
          <w:rFonts w:ascii="Times New Roman" w:hAnsi="Times New Roman" w:cs="Times New Roman"/>
          <w:sz w:val="28"/>
          <w:szCs w:val="28"/>
          <w:lang w:val="uk-UA"/>
        </w:rPr>
        <w:t xml:space="preserve"> </w:t>
      </w:r>
      <w:r w:rsidRPr="005F63C2">
        <w:rPr>
          <w:rFonts w:ascii="Times New Roman" w:hAnsi="Times New Roman" w:cs="Times New Roman"/>
          <w:sz w:val="28"/>
          <w:szCs w:val="28"/>
          <w:lang w:val="uk-UA"/>
        </w:rPr>
        <w:t xml:space="preserve">З одного боку, у родинах військовослужбовців переважна більшість </w:t>
      </w:r>
      <w:r>
        <w:rPr>
          <w:rFonts w:ascii="Times New Roman" w:hAnsi="Times New Roman" w:cs="Times New Roman"/>
          <w:sz w:val="28"/>
          <w:szCs w:val="28"/>
          <w:lang w:val="uk-UA"/>
        </w:rPr>
        <w:t xml:space="preserve">дружин понад 87% визначили свій рівень задоволеності шлюбом у межах шкал абсолютно благополучні та благополучні сім’ї, </w:t>
      </w:r>
      <w:r w:rsidRPr="005F63C2">
        <w:rPr>
          <w:rFonts w:ascii="Times New Roman" w:hAnsi="Times New Roman" w:cs="Times New Roman"/>
          <w:sz w:val="28"/>
          <w:szCs w:val="28"/>
          <w:lang w:val="uk-UA"/>
        </w:rPr>
        <w:t>що</w:t>
      </w:r>
      <w:r>
        <w:rPr>
          <w:rFonts w:ascii="Times New Roman" w:hAnsi="Times New Roman" w:cs="Times New Roman"/>
          <w:sz w:val="28"/>
          <w:szCs w:val="28"/>
          <w:lang w:val="uk-UA"/>
        </w:rPr>
        <w:t xml:space="preserve"> може свідчити</w:t>
      </w:r>
      <w:r w:rsidRPr="005F63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 високий рівень </w:t>
      </w:r>
      <w:r w:rsidRPr="005F63C2">
        <w:rPr>
          <w:rFonts w:ascii="Times New Roman" w:hAnsi="Times New Roman" w:cs="Times New Roman"/>
          <w:sz w:val="28"/>
          <w:szCs w:val="28"/>
          <w:lang w:val="uk-UA"/>
        </w:rPr>
        <w:t>взаєморозуміння</w:t>
      </w:r>
      <w:r>
        <w:rPr>
          <w:rFonts w:ascii="Times New Roman" w:hAnsi="Times New Roman" w:cs="Times New Roman"/>
          <w:sz w:val="28"/>
          <w:szCs w:val="28"/>
          <w:lang w:val="uk-UA"/>
        </w:rPr>
        <w:t xml:space="preserve"> між партнерами</w:t>
      </w:r>
      <w:r w:rsidRPr="005F63C2">
        <w:rPr>
          <w:rFonts w:ascii="Times New Roman" w:hAnsi="Times New Roman" w:cs="Times New Roman"/>
          <w:sz w:val="28"/>
          <w:szCs w:val="28"/>
          <w:lang w:val="uk-UA"/>
        </w:rPr>
        <w:t>, довіру</w:t>
      </w:r>
      <w:r>
        <w:rPr>
          <w:rFonts w:ascii="Times New Roman" w:hAnsi="Times New Roman" w:cs="Times New Roman"/>
          <w:sz w:val="28"/>
          <w:szCs w:val="28"/>
          <w:lang w:val="uk-UA"/>
        </w:rPr>
        <w:t xml:space="preserve"> до одне одного</w:t>
      </w:r>
      <w:r w:rsidRPr="005F63C2">
        <w:rPr>
          <w:rFonts w:ascii="Times New Roman" w:hAnsi="Times New Roman" w:cs="Times New Roman"/>
          <w:sz w:val="28"/>
          <w:szCs w:val="28"/>
          <w:lang w:val="uk-UA"/>
        </w:rPr>
        <w:t>, підтримку та адаптованість до специфічних умов жи</w:t>
      </w:r>
      <w:r>
        <w:rPr>
          <w:rFonts w:ascii="Times New Roman" w:hAnsi="Times New Roman" w:cs="Times New Roman"/>
          <w:sz w:val="28"/>
          <w:szCs w:val="28"/>
          <w:lang w:val="uk-UA"/>
        </w:rPr>
        <w:t xml:space="preserve">ття. Проте, коли ми розглядаємо </w:t>
      </w:r>
      <w:r w:rsidRPr="005F63C2">
        <w:rPr>
          <w:rFonts w:ascii="Times New Roman" w:hAnsi="Times New Roman" w:cs="Times New Roman"/>
          <w:sz w:val="28"/>
          <w:szCs w:val="28"/>
          <w:lang w:val="uk-UA"/>
        </w:rPr>
        <w:t>відчуття щастя за результатами «Оксфордського опитувальника</w:t>
      </w:r>
      <w:r>
        <w:rPr>
          <w:rFonts w:ascii="Times New Roman" w:hAnsi="Times New Roman" w:cs="Times New Roman"/>
          <w:sz w:val="28"/>
          <w:szCs w:val="28"/>
          <w:lang w:val="uk-UA"/>
        </w:rPr>
        <w:t xml:space="preserve"> щастя</w:t>
      </w:r>
      <w:r w:rsidRPr="005F63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спостерігаємо, </w:t>
      </w:r>
      <w:r w:rsidRPr="005F63C2">
        <w:rPr>
          <w:rFonts w:ascii="Times New Roman" w:hAnsi="Times New Roman" w:cs="Times New Roman"/>
          <w:sz w:val="28"/>
          <w:szCs w:val="28"/>
          <w:lang w:val="uk-UA"/>
        </w:rPr>
        <w:t>що лише одна дружина військовослужбовця виявляє підвищений рівень щастя, 19 респонденток мають середній, а 27 – знижений рівень. Середній показник усіх анкет для цієї групи становить 37%, що відповідає зниженому рівню</w:t>
      </w:r>
      <w:r>
        <w:rPr>
          <w:rFonts w:ascii="Times New Roman" w:hAnsi="Times New Roman" w:cs="Times New Roman"/>
          <w:sz w:val="28"/>
          <w:szCs w:val="28"/>
          <w:lang w:val="uk-UA"/>
        </w:rPr>
        <w:t xml:space="preserve"> відчуття щастя</w:t>
      </w:r>
      <w:r w:rsidRPr="005F63C2">
        <w:rPr>
          <w:rFonts w:ascii="Times New Roman" w:hAnsi="Times New Roman" w:cs="Times New Roman"/>
          <w:sz w:val="28"/>
          <w:szCs w:val="28"/>
          <w:lang w:val="uk-UA"/>
        </w:rPr>
        <w:t>.</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На противагу цьому, дружини цивільних чолов</w:t>
      </w:r>
      <w:r>
        <w:rPr>
          <w:rFonts w:ascii="Times New Roman" w:hAnsi="Times New Roman" w:cs="Times New Roman"/>
          <w:sz w:val="28"/>
          <w:szCs w:val="28"/>
          <w:lang w:val="uk-UA"/>
        </w:rPr>
        <w:t xml:space="preserve">іків, серед яких лише 45% жінок визначили свій </w:t>
      </w:r>
      <w:r w:rsidRPr="005F63C2">
        <w:rPr>
          <w:rFonts w:ascii="Times New Roman" w:hAnsi="Times New Roman" w:cs="Times New Roman"/>
          <w:sz w:val="28"/>
          <w:szCs w:val="28"/>
          <w:lang w:val="uk-UA"/>
        </w:rPr>
        <w:t>рівень задоволеності шлюбом</w:t>
      </w:r>
      <w:r>
        <w:rPr>
          <w:rFonts w:ascii="Times New Roman" w:hAnsi="Times New Roman" w:cs="Times New Roman"/>
          <w:sz w:val="28"/>
          <w:szCs w:val="28"/>
          <w:lang w:val="uk-UA"/>
        </w:rPr>
        <w:t xml:space="preserve"> у шкалах абсолютно благополучні та благополучні</w:t>
      </w:r>
      <w:r w:rsidRPr="005F63C2">
        <w:rPr>
          <w:rFonts w:ascii="Times New Roman" w:hAnsi="Times New Roman" w:cs="Times New Roman"/>
          <w:sz w:val="28"/>
          <w:szCs w:val="28"/>
          <w:lang w:val="uk-UA"/>
        </w:rPr>
        <w:t xml:space="preserve">, загалом характеризуються кращими </w:t>
      </w:r>
      <w:r w:rsidRPr="005F63C2">
        <w:rPr>
          <w:rFonts w:ascii="Times New Roman" w:hAnsi="Times New Roman" w:cs="Times New Roman"/>
          <w:sz w:val="28"/>
          <w:szCs w:val="28"/>
          <w:lang w:val="uk-UA"/>
        </w:rPr>
        <w:lastRenderedPageBreak/>
        <w:t xml:space="preserve">показниками </w:t>
      </w:r>
      <w:r>
        <w:rPr>
          <w:rFonts w:ascii="Times New Roman" w:hAnsi="Times New Roman" w:cs="Times New Roman"/>
          <w:sz w:val="28"/>
          <w:szCs w:val="28"/>
          <w:lang w:val="uk-UA"/>
        </w:rPr>
        <w:t xml:space="preserve">рівня відчуття </w:t>
      </w:r>
      <w:r w:rsidRPr="005F63C2">
        <w:rPr>
          <w:rFonts w:ascii="Times New Roman" w:hAnsi="Times New Roman" w:cs="Times New Roman"/>
          <w:sz w:val="28"/>
          <w:szCs w:val="28"/>
          <w:lang w:val="uk-UA"/>
        </w:rPr>
        <w:t xml:space="preserve">щастя. </w:t>
      </w:r>
      <w:r>
        <w:rPr>
          <w:rFonts w:ascii="Times New Roman" w:hAnsi="Times New Roman" w:cs="Times New Roman"/>
          <w:sz w:val="28"/>
          <w:szCs w:val="28"/>
          <w:lang w:val="uk-UA"/>
        </w:rPr>
        <w:t xml:space="preserve">Серед цієї вибірки </w:t>
      </w:r>
      <w:r w:rsidRPr="005F63C2">
        <w:rPr>
          <w:rFonts w:ascii="Times New Roman" w:hAnsi="Times New Roman" w:cs="Times New Roman"/>
          <w:sz w:val="28"/>
          <w:szCs w:val="28"/>
          <w:lang w:val="uk-UA"/>
        </w:rPr>
        <w:t xml:space="preserve">13 респонденток мають підвищений рівень </w:t>
      </w:r>
      <w:r>
        <w:rPr>
          <w:rFonts w:ascii="Times New Roman" w:hAnsi="Times New Roman" w:cs="Times New Roman"/>
          <w:sz w:val="28"/>
          <w:szCs w:val="28"/>
          <w:lang w:val="uk-UA"/>
        </w:rPr>
        <w:t xml:space="preserve">відчуття </w:t>
      </w:r>
      <w:r w:rsidRPr="005F63C2">
        <w:rPr>
          <w:rFonts w:ascii="Times New Roman" w:hAnsi="Times New Roman" w:cs="Times New Roman"/>
          <w:sz w:val="28"/>
          <w:szCs w:val="28"/>
          <w:lang w:val="uk-UA"/>
        </w:rPr>
        <w:t>щастя, 22 – середній, і тільки 12 – знижений. Середній показник 48,3% вказує на середній рівень</w:t>
      </w:r>
      <w:r>
        <w:rPr>
          <w:rFonts w:ascii="Times New Roman" w:hAnsi="Times New Roman" w:cs="Times New Roman"/>
          <w:sz w:val="28"/>
          <w:szCs w:val="28"/>
          <w:lang w:val="uk-UA"/>
        </w:rPr>
        <w:t xml:space="preserve"> відчуття щастя</w:t>
      </w:r>
      <w:r w:rsidRPr="005F63C2">
        <w:rPr>
          <w:rFonts w:ascii="Times New Roman" w:hAnsi="Times New Roman" w:cs="Times New Roman"/>
          <w:sz w:val="28"/>
          <w:szCs w:val="28"/>
          <w:lang w:val="uk-UA"/>
        </w:rPr>
        <w:t>, що є вищим за аналогічний показник у військових родинах.</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Така </w:t>
      </w:r>
      <w:r w:rsidRPr="005F63C2">
        <w:rPr>
          <w:rFonts w:ascii="Times New Roman" w:hAnsi="Times New Roman" w:cs="Times New Roman"/>
          <w:sz w:val="28"/>
          <w:szCs w:val="28"/>
          <w:lang w:val="uk-UA"/>
        </w:rPr>
        <w:t>взаємодія результатів свідчить про суперечливий вплив контексту життєдіяльності на різні аспекти психологічного</w:t>
      </w:r>
      <w:r>
        <w:rPr>
          <w:rFonts w:ascii="Times New Roman" w:hAnsi="Times New Roman" w:cs="Times New Roman"/>
          <w:sz w:val="28"/>
          <w:szCs w:val="28"/>
          <w:lang w:val="uk-UA"/>
        </w:rPr>
        <w:t>-морального</w:t>
      </w:r>
      <w:r w:rsidRPr="005F63C2">
        <w:rPr>
          <w:rFonts w:ascii="Times New Roman" w:hAnsi="Times New Roman" w:cs="Times New Roman"/>
          <w:sz w:val="28"/>
          <w:szCs w:val="28"/>
          <w:lang w:val="uk-UA"/>
        </w:rPr>
        <w:t xml:space="preserve"> стану дружин. З одного боку, висока задоволеність шлюбом у військових сім’ях може бути пов’язана з тим, що, долаючи труднощі та небезпеки, подружжя формує сильний емоційний зв’язок і </w:t>
      </w:r>
      <w:r>
        <w:rPr>
          <w:rFonts w:ascii="Times New Roman" w:hAnsi="Times New Roman" w:cs="Times New Roman"/>
          <w:sz w:val="28"/>
          <w:szCs w:val="28"/>
          <w:lang w:val="uk-UA"/>
        </w:rPr>
        <w:t xml:space="preserve">відчуття </w:t>
      </w:r>
      <w:r w:rsidRPr="005F63C2">
        <w:rPr>
          <w:rFonts w:ascii="Times New Roman" w:hAnsi="Times New Roman" w:cs="Times New Roman"/>
          <w:sz w:val="28"/>
          <w:szCs w:val="28"/>
          <w:lang w:val="uk-UA"/>
        </w:rPr>
        <w:t>взаємопідтри</w:t>
      </w:r>
      <w:r>
        <w:rPr>
          <w:rFonts w:ascii="Times New Roman" w:hAnsi="Times New Roman" w:cs="Times New Roman"/>
          <w:sz w:val="28"/>
          <w:szCs w:val="28"/>
          <w:lang w:val="uk-UA"/>
        </w:rPr>
        <w:t>мки</w:t>
      </w:r>
      <w:r w:rsidRPr="005F63C2">
        <w:rPr>
          <w:rFonts w:ascii="Times New Roman" w:hAnsi="Times New Roman" w:cs="Times New Roman"/>
          <w:sz w:val="28"/>
          <w:szCs w:val="28"/>
          <w:lang w:val="uk-UA"/>
        </w:rPr>
        <w:t xml:space="preserve">. Однак </w:t>
      </w:r>
      <w:r>
        <w:rPr>
          <w:rFonts w:ascii="Times New Roman" w:hAnsi="Times New Roman" w:cs="Times New Roman"/>
          <w:sz w:val="28"/>
          <w:szCs w:val="28"/>
          <w:lang w:val="uk-UA"/>
        </w:rPr>
        <w:t>життя в умовах постійної невизначеності</w:t>
      </w:r>
      <w:r w:rsidRPr="005F63C2">
        <w:rPr>
          <w:rFonts w:ascii="Times New Roman" w:hAnsi="Times New Roman" w:cs="Times New Roman"/>
          <w:sz w:val="28"/>
          <w:szCs w:val="28"/>
          <w:lang w:val="uk-UA"/>
        </w:rPr>
        <w:t>,</w:t>
      </w:r>
      <w:r>
        <w:rPr>
          <w:rFonts w:ascii="Times New Roman" w:hAnsi="Times New Roman" w:cs="Times New Roman"/>
          <w:sz w:val="28"/>
          <w:szCs w:val="28"/>
          <w:lang w:val="uk-UA"/>
        </w:rPr>
        <w:t xml:space="preserve"> страху за життя чоловіка, постійні </w:t>
      </w:r>
      <w:r w:rsidRPr="005F63C2">
        <w:rPr>
          <w:rFonts w:ascii="Times New Roman" w:hAnsi="Times New Roman" w:cs="Times New Roman"/>
          <w:sz w:val="28"/>
          <w:szCs w:val="28"/>
          <w:lang w:val="uk-UA"/>
        </w:rPr>
        <w:t xml:space="preserve">розлуки та тривоги </w:t>
      </w:r>
      <w:r>
        <w:rPr>
          <w:rFonts w:ascii="Times New Roman" w:hAnsi="Times New Roman" w:cs="Times New Roman"/>
          <w:sz w:val="28"/>
          <w:szCs w:val="28"/>
          <w:lang w:val="uk-UA"/>
        </w:rPr>
        <w:t xml:space="preserve">за майбутнє </w:t>
      </w:r>
      <w:r w:rsidRPr="005F63C2">
        <w:rPr>
          <w:rFonts w:ascii="Times New Roman" w:hAnsi="Times New Roman" w:cs="Times New Roman"/>
          <w:sz w:val="28"/>
          <w:szCs w:val="28"/>
          <w:lang w:val="uk-UA"/>
        </w:rPr>
        <w:t xml:space="preserve">все ж негативно впливають на загальне емоційне тло, знижуючи загальний рівень </w:t>
      </w:r>
      <w:r>
        <w:rPr>
          <w:rFonts w:ascii="Times New Roman" w:hAnsi="Times New Roman" w:cs="Times New Roman"/>
          <w:sz w:val="28"/>
          <w:szCs w:val="28"/>
          <w:lang w:val="uk-UA"/>
        </w:rPr>
        <w:t>відчуття</w:t>
      </w:r>
      <w:r w:rsidRPr="005F63C2">
        <w:rPr>
          <w:rFonts w:ascii="Times New Roman" w:hAnsi="Times New Roman" w:cs="Times New Roman"/>
          <w:sz w:val="28"/>
          <w:szCs w:val="28"/>
          <w:lang w:val="uk-UA"/>
        </w:rPr>
        <w:t xml:space="preserve"> щастя дружин</w:t>
      </w:r>
      <w:r>
        <w:rPr>
          <w:rFonts w:ascii="Times New Roman" w:hAnsi="Times New Roman" w:cs="Times New Roman"/>
          <w:sz w:val="28"/>
          <w:szCs w:val="28"/>
          <w:lang w:val="uk-UA"/>
        </w:rPr>
        <w:t>ами. Можна зробити висновок, що хоч</w:t>
      </w:r>
      <w:r w:rsidRPr="005F63C2">
        <w:rPr>
          <w:rFonts w:ascii="Times New Roman" w:hAnsi="Times New Roman" w:cs="Times New Roman"/>
          <w:sz w:val="28"/>
          <w:szCs w:val="28"/>
          <w:lang w:val="uk-UA"/>
        </w:rPr>
        <w:t xml:space="preserve"> шлюбний союз у військових родинах є міцним та гармонійним, загальний психоемоційний </w:t>
      </w:r>
      <w:r>
        <w:rPr>
          <w:rFonts w:ascii="Times New Roman" w:hAnsi="Times New Roman" w:cs="Times New Roman"/>
          <w:sz w:val="28"/>
          <w:szCs w:val="28"/>
          <w:lang w:val="uk-UA"/>
        </w:rPr>
        <w:t>дружин військовослужбовців залишається напруженим.</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У цивільних сім’ях ситуація</w:t>
      </w:r>
      <w:r>
        <w:rPr>
          <w:rFonts w:ascii="Times New Roman" w:hAnsi="Times New Roman" w:cs="Times New Roman"/>
          <w:sz w:val="28"/>
          <w:szCs w:val="28"/>
          <w:lang w:val="uk-UA"/>
        </w:rPr>
        <w:t xml:space="preserve"> достатньо сильно відрізняється. Враховуючи те що</w:t>
      </w:r>
      <w:r w:rsidRPr="005F63C2">
        <w:rPr>
          <w:rFonts w:ascii="Times New Roman" w:hAnsi="Times New Roman" w:cs="Times New Roman"/>
          <w:sz w:val="28"/>
          <w:szCs w:val="28"/>
          <w:lang w:val="uk-UA"/>
        </w:rPr>
        <w:t xml:space="preserve"> рівень задоволеності шлюбом є нижчим, дружини мають більше можливостей розвиватися поза сім’єю, реалізовувати себе професійно та соціально, менше стикаються з ризиками та невизначеністю. Це створює більш сприятливе т</w:t>
      </w:r>
      <w:r>
        <w:rPr>
          <w:rFonts w:ascii="Times New Roman" w:hAnsi="Times New Roman" w:cs="Times New Roman"/>
          <w:sz w:val="28"/>
          <w:szCs w:val="28"/>
          <w:lang w:val="uk-UA"/>
        </w:rPr>
        <w:t>ло для підтримання відчуття</w:t>
      </w:r>
      <w:r w:rsidRPr="005F63C2">
        <w:rPr>
          <w:rFonts w:ascii="Times New Roman" w:hAnsi="Times New Roman" w:cs="Times New Roman"/>
          <w:sz w:val="28"/>
          <w:szCs w:val="28"/>
          <w:lang w:val="uk-UA"/>
        </w:rPr>
        <w:t xml:space="preserve"> щастя на більш стабільному рівні. Тобто ці дружини, попри певні проблеми у стосунках, почуваються загалом щасливішими, можливо завдяки відсутності постійного стресу або через здатність компенсувати недоліки шлюбної взаємодії іншими сферами життя.</w:t>
      </w:r>
    </w:p>
    <w:p w:rsidR="005F63C2" w:rsidRDefault="005F63C2" w:rsidP="005F63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результати дослідження продемонстрували</w:t>
      </w:r>
      <w:r w:rsidRPr="005F63C2">
        <w:rPr>
          <w:rFonts w:ascii="Times New Roman" w:hAnsi="Times New Roman" w:cs="Times New Roman"/>
          <w:sz w:val="28"/>
          <w:szCs w:val="28"/>
          <w:lang w:val="uk-UA"/>
        </w:rPr>
        <w:t xml:space="preserve"> складну та неоднозначну взаємодію різних чинників, що впливають на психологічний стан дружин як військовослужбовців, так і цивільних чоловіків. З одного боку, у військових сім’ях фіксується високий рівень задоволеності шлюбом, що може свідчити про міцний емоційний зв’язок, </w:t>
      </w:r>
      <w:r>
        <w:rPr>
          <w:rFonts w:ascii="Times New Roman" w:hAnsi="Times New Roman" w:cs="Times New Roman"/>
          <w:sz w:val="28"/>
          <w:szCs w:val="28"/>
          <w:lang w:val="uk-UA"/>
        </w:rPr>
        <w:t>стійке відчуття довіри та взаємопідтримки до одне одного</w:t>
      </w:r>
      <w:r w:rsidRPr="005F63C2">
        <w:rPr>
          <w:rFonts w:ascii="Times New Roman" w:hAnsi="Times New Roman" w:cs="Times New Roman"/>
          <w:sz w:val="28"/>
          <w:szCs w:val="28"/>
          <w:lang w:val="uk-UA"/>
        </w:rPr>
        <w:t xml:space="preserve">. Водночас, складні умови життя, постійні </w:t>
      </w:r>
      <w:r w:rsidRPr="005F63C2">
        <w:rPr>
          <w:rFonts w:ascii="Times New Roman" w:hAnsi="Times New Roman" w:cs="Times New Roman"/>
          <w:sz w:val="28"/>
          <w:szCs w:val="28"/>
          <w:lang w:val="uk-UA"/>
        </w:rPr>
        <w:lastRenderedPageBreak/>
        <w:t>розлуки, тривога та нестабільність знижують загальний рівень відчуття щастя, попри гармонійний шлюбний союз. У цивільних родинах, хоча рівень задоволеності шлюбом нижчий, дружини загалом щасливіші, що може пояснюватися безпечнішими та стабільнішими життєвими умовами, можливістю соціальної та професійної самореалізації. Таким чином, показники задоволеності шлюбом та суб’єктивного щастя не завжди рухаються в одному напрямку, а вплив зовнішнього контексту та способи адаптації до нього відіграють визначальну роль у формуванні внутрішньої рівноваги та емоційної стійкості дружин у різних типах сімей.</w:t>
      </w: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розділу ІІ</w:t>
      </w:r>
    </w:p>
    <w:p w:rsidR="005F63C2" w:rsidRDefault="005F63C2" w:rsidP="005F63C2">
      <w:pPr>
        <w:spacing w:after="0" w:line="360" w:lineRule="auto"/>
        <w:ind w:firstLine="708"/>
        <w:jc w:val="center"/>
        <w:rPr>
          <w:rFonts w:ascii="Times New Roman" w:hAnsi="Times New Roman" w:cs="Times New Roman"/>
          <w:b/>
          <w:sz w:val="28"/>
          <w:szCs w:val="28"/>
          <w:lang w:val="uk-UA"/>
        </w:rPr>
      </w:pP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Проведене</w:t>
      </w:r>
      <w:r>
        <w:rPr>
          <w:rFonts w:ascii="Times New Roman" w:hAnsi="Times New Roman" w:cs="Times New Roman"/>
          <w:sz w:val="28"/>
          <w:szCs w:val="28"/>
          <w:lang w:val="uk-UA"/>
        </w:rPr>
        <w:t xml:space="preserve"> нами</w:t>
      </w:r>
      <w:r w:rsidRPr="005F63C2">
        <w:rPr>
          <w:rFonts w:ascii="Times New Roman" w:hAnsi="Times New Roman" w:cs="Times New Roman"/>
          <w:sz w:val="28"/>
          <w:szCs w:val="28"/>
          <w:lang w:val="uk-UA"/>
        </w:rPr>
        <w:t xml:space="preserve"> емпіричне дослідження впливу рольових очікувань на задоволеність шлюбом дружин військовослужбовців дозволило</w:t>
      </w:r>
      <w:r>
        <w:rPr>
          <w:rFonts w:ascii="Times New Roman" w:hAnsi="Times New Roman" w:cs="Times New Roman"/>
          <w:sz w:val="28"/>
          <w:szCs w:val="28"/>
          <w:lang w:val="uk-UA"/>
        </w:rPr>
        <w:t xml:space="preserve"> нам</w:t>
      </w:r>
      <w:r w:rsidRPr="005F63C2">
        <w:rPr>
          <w:rFonts w:ascii="Times New Roman" w:hAnsi="Times New Roman" w:cs="Times New Roman"/>
          <w:sz w:val="28"/>
          <w:szCs w:val="28"/>
          <w:lang w:val="uk-UA"/>
        </w:rPr>
        <w:t xml:space="preserve"> виявити низку важливих особливостей. По-перше, у більшості родин</w:t>
      </w:r>
      <w:r>
        <w:rPr>
          <w:rFonts w:ascii="Times New Roman" w:hAnsi="Times New Roman" w:cs="Times New Roman"/>
          <w:sz w:val="28"/>
          <w:szCs w:val="28"/>
          <w:lang w:val="uk-UA"/>
        </w:rPr>
        <w:t xml:space="preserve"> військовослужбовців</w:t>
      </w:r>
      <w:r w:rsidRPr="005F63C2">
        <w:rPr>
          <w:rFonts w:ascii="Times New Roman" w:hAnsi="Times New Roman" w:cs="Times New Roman"/>
          <w:sz w:val="28"/>
          <w:szCs w:val="28"/>
          <w:lang w:val="uk-UA"/>
        </w:rPr>
        <w:t xml:space="preserve"> було зафіксовано високий або відносно високий рівень задоволеності шлюбом, що свідчить про міцні емоційні зв’язки, довіру та взаємопідтримку між партнерами, </w:t>
      </w:r>
      <w:r>
        <w:rPr>
          <w:rFonts w:ascii="Times New Roman" w:hAnsi="Times New Roman" w:cs="Times New Roman"/>
          <w:sz w:val="28"/>
          <w:szCs w:val="28"/>
          <w:lang w:val="uk-UA"/>
        </w:rPr>
        <w:t xml:space="preserve">не зважаю чи на </w:t>
      </w:r>
      <w:r w:rsidRPr="005F63C2">
        <w:rPr>
          <w:rFonts w:ascii="Times New Roman" w:hAnsi="Times New Roman" w:cs="Times New Roman"/>
          <w:sz w:val="28"/>
          <w:szCs w:val="28"/>
          <w:lang w:val="uk-UA"/>
        </w:rPr>
        <w:t>специфічні труднощі,</w:t>
      </w:r>
      <w:r>
        <w:rPr>
          <w:rFonts w:ascii="Times New Roman" w:hAnsi="Times New Roman" w:cs="Times New Roman"/>
          <w:sz w:val="28"/>
          <w:szCs w:val="28"/>
          <w:lang w:val="uk-UA"/>
        </w:rPr>
        <w:t xml:space="preserve"> які є зумовленими</w:t>
      </w:r>
      <w:r w:rsidRPr="005F63C2">
        <w:rPr>
          <w:rFonts w:ascii="Times New Roman" w:hAnsi="Times New Roman" w:cs="Times New Roman"/>
          <w:sz w:val="28"/>
          <w:szCs w:val="28"/>
          <w:lang w:val="uk-UA"/>
        </w:rPr>
        <w:t xml:space="preserve"> військовою службою чоловіків. Однак такий високий рівень гармонії</w:t>
      </w:r>
      <w:r>
        <w:rPr>
          <w:rFonts w:ascii="Times New Roman" w:hAnsi="Times New Roman" w:cs="Times New Roman"/>
          <w:sz w:val="28"/>
          <w:szCs w:val="28"/>
          <w:lang w:val="uk-UA"/>
        </w:rPr>
        <w:t xml:space="preserve"> у шлюбі</w:t>
      </w:r>
      <w:r w:rsidRPr="005F63C2">
        <w:rPr>
          <w:rFonts w:ascii="Times New Roman" w:hAnsi="Times New Roman" w:cs="Times New Roman"/>
          <w:sz w:val="28"/>
          <w:szCs w:val="28"/>
          <w:lang w:val="uk-UA"/>
        </w:rPr>
        <w:t xml:space="preserve"> не завжди трансформується у підвищений рівень </w:t>
      </w:r>
      <w:r>
        <w:rPr>
          <w:rFonts w:ascii="Times New Roman" w:hAnsi="Times New Roman" w:cs="Times New Roman"/>
          <w:sz w:val="28"/>
          <w:szCs w:val="28"/>
          <w:lang w:val="uk-UA"/>
        </w:rPr>
        <w:t>відчуття щастя таких жінок, оскільки проживання стабільно-нестабільного життя</w:t>
      </w:r>
      <w:r w:rsidRPr="005F63C2">
        <w:rPr>
          <w:rFonts w:ascii="Times New Roman" w:hAnsi="Times New Roman" w:cs="Times New Roman"/>
          <w:sz w:val="28"/>
          <w:szCs w:val="28"/>
          <w:lang w:val="uk-UA"/>
        </w:rPr>
        <w:t>, тр</w:t>
      </w:r>
      <w:r>
        <w:rPr>
          <w:rFonts w:ascii="Times New Roman" w:hAnsi="Times New Roman" w:cs="Times New Roman"/>
          <w:sz w:val="28"/>
          <w:szCs w:val="28"/>
          <w:lang w:val="uk-UA"/>
        </w:rPr>
        <w:t xml:space="preserve">ивалі періоди розлуки, тривоги за життя коханої людини та майбутнє мають доволі сильний вплив на </w:t>
      </w:r>
      <w:r w:rsidRPr="005F63C2">
        <w:rPr>
          <w:rFonts w:ascii="Times New Roman" w:hAnsi="Times New Roman" w:cs="Times New Roman"/>
          <w:sz w:val="28"/>
          <w:szCs w:val="28"/>
          <w:lang w:val="uk-UA"/>
        </w:rPr>
        <w:t>загал</w:t>
      </w:r>
      <w:r>
        <w:rPr>
          <w:rFonts w:ascii="Times New Roman" w:hAnsi="Times New Roman" w:cs="Times New Roman"/>
          <w:sz w:val="28"/>
          <w:szCs w:val="28"/>
          <w:lang w:val="uk-UA"/>
        </w:rPr>
        <w:t>ьний психоемоційний стан жінок.</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На противагу військовим сім’ям, де переважає нерівномірний розподіл ролей на користь дружин, у цивільних родинах спостерігається більш збалансований розподіл сімейних обов’язків. При цьому, попри нижчу задоволеність шлюбом, дружини цивільних чоловіків загалом почуваються щасливішими. Безпечніші й стабільніші умови життя, можливість професійної та соціальної самореалізації компенсують певні недолік</w:t>
      </w:r>
      <w:r>
        <w:rPr>
          <w:rFonts w:ascii="Times New Roman" w:hAnsi="Times New Roman" w:cs="Times New Roman"/>
          <w:sz w:val="28"/>
          <w:szCs w:val="28"/>
          <w:lang w:val="uk-UA"/>
        </w:rPr>
        <w:t>и у шлюбній взаємодії.</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 xml:space="preserve">Аналіз ієрархії сімейних цінностей та кореляційний аналіз за Спірменом виявили, що найважливішими сферами для дружин військовослужбовців є особистісна ідентифікація з партнером, емоційно-психотерапевтична підтримка та соціальна активність. Ці чинники сприяють збереженню гармонії у подружніх стосунках, слугуючи адаптаційними механізмами до складних життєвих умов. У цивільних родинах ці аспекти розподіляються більш рівномірно між різними сферами сімейного життя, забезпечуючи стабільніший загальний рівень благополуччя без </w:t>
      </w:r>
      <w:r>
        <w:rPr>
          <w:rFonts w:ascii="Times New Roman" w:hAnsi="Times New Roman" w:cs="Times New Roman"/>
          <w:sz w:val="28"/>
          <w:szCs w:val="28"/>
          <w:lang w:val="uk-UA"/>
        </w:rPr>
        <w:t xml:space="preserve">занадто сильних </w:t>
      </w:r>
      <w:r w:rsidRPr="005F63C2">
        <w:rPr>
          <w:rFonts w:ascii="Times New Roman" w:hAnsi="Times New Roman" w:cs="Times New Roman"/>
          <w:sz w:val="28"/>
          <w:szCs w:val="28"/>
          <w:lang w:val="uk-UA"/>
        </w:rPr>
        <w:t>адаптаційних навантажень.</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lastRenderedPageBreak/>
        <w:t>Отже, результати</w:t>
      </w:r>
      <w:r>
        <w:rPr>
          <w:rFonts w:ascii="Times New Roman" w:hAnsi="Times New Roman" w:cs="Times New Roman"/>
          <w:sz w:val="28"/>
          <w:szCs w:val="28"/>
          <w:lang w:val="uk-UA"/>
        </w:rPr>
        <w:t xml:space="preserve"> нашого</w:t>
      </w:r>
      <w:r w:rsidRPr="005F63C2">
        <w:rPr>
          <w:rFonts w:ascii="Times New Roman" w:hAnsi="Times New Roman" w:cs="Times New Roman"/>
          <w:sz w:val="28"/>
          <w:szCs w:val="28"/>
          <w:lang w:val="uk-UA"/>
        </w:rPr>
        <w:t xml:space="preserve"> дослідження </w:t>
      </w:r>
      <w:r>
        <w:rPr>
          <w:rFonts w:ascii="Times New Roman" w:hAnsi="Times New Roman" w:cs="Times New Roman"/>
          <w:sz w:val="28"/>
          <w:szCs w:val="28"/>
          <w:lang w:val="uk-UA"/>
        </w:rPr>
        <w:t>можуть свідчити</w:t>
      </w:r>
      <w:r w:rsidRPr="005F63C2">
        <w:rPr>
          <w:rFonts w:ascii="Times New Roman" w:hAnsi="Times New Roman" w:cs="Times New Roman"/>
          <w:sz w:val="28"/>
          <w:szCs w:val="28"/>
          <w:lang w:val="uk-UA"/>
        </w:rPr>
        <w:t xml:space="preserve"> про те, що вплив рольових очікув</w:t>
      </w:r>
      <w:r>
        <w:rPr>
          <w:rFonts w:ascii="Times New Roman" w:hAnsi="Times New Roman" w:cs="Times New Roman"/>
          <w:sz w:val="28"/>
          <w:szCs w:val="28"/>
          <w:lang w:val="uk-UA"/>
        </w:rPr>
        <w:t xml:space="preserve">ань на задоволеність шлюбом та </w:t>
      </w:r>
      <w:r w:rsidRPr="005F63C2">
        <w:rPr>
          <w:rFonts w:ascii="Times New Roman" w:hAnsi="Times New Roman" w:cs="Times New Roman"/>
          <w:sz w:val="28"/>
          <w:szCs w:val="28"/>
          <w:lang w:val="uk-UA"/>
        </w:rPr>
        <w:t xml:space="preserve">стан дружин є багатовимірним і контекстуально зумовленим. Військові родини демонструють глибоку емоційну згуртованість, але переживають знижений рівень </w:t>
      </w:r>
      <w:r>
        <w:rPr>
          <w:rFonts w:ascii="Times New Roman" w:hAnsi="Times New Roman" w:cs="Times New Roman"/>
          <w:sz w:val="28"/>
          <w:szCs w:val="28"/>
          <w:lang w:val="uk-UA"/>
        </w:rPr>
        <w:t>відчуття</w:t>
      </w:r>
      <w:r w:rsidRPr="005F63C2">
        <w:rPr>
          <w:rFonts w:ascii="Times New Roman" w:hAnsi="Times New Roman" w:cs="Times New Roman"/>
          <w:sz w:val="28"/>
          <w:szCs w:val="28"/>
          <w:lang w:val="uk-UA"/>
        </w:rPr>
        <w:t xml:space="preserve"> щастя через специфіку умов життя. Цивільні сім’ї, маючи нижчу задоволеність шлюбом, забезпечують дружинам можливості для компенсаторної реалізації за межами подружніх взаємин, що підвищує їхнє загальне відчуття щастя. Відтак, рольові очікування та розподіл обов’язків у шлюбі слід розглядати в комплексі з умовами життєдіяльності сім’ї, її ціннісними орієнтаціями та адаптаційними стратегіями, що формуються під впливом зовнішніх чинників.</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center"/>
        <w:rPr>
          <w:rFonts w:ascii="Times New Roman" w:hAnsi="Times New Roman" w:cs="Times New Roman"/>
          <w:sz w:val="28"/>
          <w:szCs w:val="28"/>
          <w:lang w:val="uk-UA"/>
        </w:rPr>
      </w:pPr>
    </w:p>
    <w:p w:rsidR="005F63C2" w:rsidRPr="005F63C2" w:rsidRDefault="005F63C2" w:rsidP="005F63C2">
      <w:pPr>
        <w:spacing w:after="0" w:line="360" w:lineRule="auto"/>
        <w:ind w:firstLine="708"/>
        <w:jc w:val="center"/>
        <w:rPr>
          <w:rFonts w:ascii="Times New Roman" w:hAnsi="Times New Roman" w:cs="Times New Roman"/>
          <w:b/>
          <w:sz w:val="28"/>
          <w:szCs w:val="28"/>
          <w:lang w:val="uk-UA"/>
        </w:rPr>
      </w:pPr>
      <w:r w:rsidRPr="005F63C2">
        <w:rPr>
          <w:rFonts w:ascii="Times New Roman" w:hAnsi="Times New Roman" w:cs="Times New Roman"/>
          <w:b/>
          <w:sz w:val="28"/>
          <w:szCs w:val="28"/>
          <w:lang w:val="uk-UA"/>
        </w:rPr>
        <w:lastRenderedPageBreak/>
        <w:t>РОЗДІЛ ІІІ</w:t>
      </w:r>
    </w:p>
    <w:p w:rsidR="005F63C2" w:rsidRDefault="005F63C2" w:rsidP="005F63C2">
      <w:pPr>
        <w:spacing w:after="0" w:line="360" w:lineRule="auto"/>
        <w:ind w:firstLine="708"/>
        <w:jc w:val="center"/>
        <w:rPr>
          <w:rFonts w:ascii="Times New Roman" w:hAnsi="Times New Roman" w:cs="Times New Roman"/>
          <w:b/>
          <w:sz w:val="28"/>
          <w:szCs w:val="28"/>
          <w:lang w:val="uk-UA"/>
        </w:rPr>
      </w:pPr>
      <w:r w:rsidRPr="005F63C2">
        <w:rPr>
          <w:rFonts w:ascii="Times New Roman" w:hAnsi="Times New Roman" w:cs="Times New Roman"/>
          <w:b/>
          <w:sz w:val="28"/>
          <w:szCs w:val="28"/>
          <w:lang w:val="uk-UA"/>
        </w:rPr>
        <w:t>РЕКОМЕНДАЦІЇ ДЛЯ ПОЛІПШЕННЯ ВЗАЄМОВІДНОСИН У СІМ'ЯХ ВІЙСЬКОВОСЛУЖБОВЦІВ</w:t>
      </w:r>
    </w:p>
    <w:p w:rsidR="005F63C2" w:rsidRDefault="005F63C2" w:rsidP="005F63C2">
      <w:pPr>
        <w:spacing w:after="0" w:line="360" w:lineRule="auto"/>
        <w:ind w:firstLine="708"/>
        <w:jc w:val="both"/>
        <w:rPr>
          <w:rFonts w:ascii="Times New Roman" w:hAnsi="Times New Roman" w:cs="Times New Roman"/>
          <w:b/>
          <w:sz w:val="28"/>
          <w:szCs w:val="28"/>
          <w:lang w:val="uk-UA"/>
        </w:rPr>
      </w:pPr>
    </w:p>
    <w:p w:rsidR="005F63C2" w:rsidRDefault="005F63C2" w:rsidP="005F63C2">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3.1. Обґрунтування важливості психологічної підтримки для дружин військовослужбовців методами </w:t>
      </w:r>
      <w:r w:rsidRPr="005F63C2">
        <w:rPr>
          <w:rFonts w:ascii="Times New Roman" w:hAnsi="Times New Roman" w:cs="Times New Roman"/>
          <w:b/>
          <w:sz w:val="28"/>
          <w:szCs w:val="28"/>
          <w:lang w:val="uk-UA"/>
        </w:rPr>
        <w:t>психопросвітницького тренінгу</w:t>
      </w: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Результати проведеного</w:t>
      </w:r>
      <w:r>
        <w:rPr>
          <w:rFonts w:ascii="Times New Roman" w:hAnsi="Times New Roman" w:cs="Times New Roman"/>
          <w:sz w:val="28"/>
          <w:szCs w:val="28"/>
          <w:lang w:val="uk-UA"/>
        </w:rPr>
        <w:t xml:space="preserve"> емпіричного </w:t>
      </w:r>
      <w:r w:rsidRPr="005F63C2">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в межах даної магістерської роботи</w:t>
      </w:r>
      <w:r w:rsidRPr="005F63C2">
        <w:rPr>
          <w:rFonts w:ascii="Times New Roman" w:hAnsi="Times New Roman" w:cs="Times New Roman"/>
          <w:sz w:val="28"/>
          <w:szCs w:val="28"/>
          <w:lang w:val="uk-UA"/>
        </w:rPr>
        <w:t xml:space="preserve"> свідчать про комплексний та контекстуально зумовлений вплив рольових очікувань на шлюбну задоволеність і психологічний стан дружин військовослужбовців. Попри високу якість подружніх відносин та емоційну близькість із партнером, ці жінки перебувають у стані хронічного емоційного напруження, зумовленого тривал</w:t>
      </w:r>
      <w:r>
        <w:rPr>
          <w:rFonts w:ascii="Times New Roman" w:hAnsi="Times New Roman" w:cs="Times New Roman"/>
          <w:sz w:val="28"/>
          <w:szCs w:val="28"/>
          <w:lang w:val="uk-UA"/>
        </w:rPr>
        <w:t>ими періодами розлуки, відчуття постійного страху та тривог</w:t>
      </w:r>
      <w:r w:rsidRPr="005F63C2">
        <w:rPr>
          <w:rFonts w:ascii="Times New Roman" w:hAnsi="Times New Roman" w:cs="Times New Roman"/>
          <w:sz w:val="28"/>
          <w:szCs w:val="28"/>
          <w:lang w:val="uk-UA"/>
        </w:rPr>
        <w:t xml:space="preserve"> за життя чоловіка та невизначеністю майбутнього. Така ситуація накладає значне адаптаційне навантаження і може призводити до зниження загального суб’єктивного відчуття щастя та благополуччя.</w:t>
      </w:r>
      <w:r>
        <w:rPr>
          <w:rFonts w:ascii="Times New Roman" w:hAnsi="Times New Roman" w:cs="Times New Roman"/>
          <w:sz w:val="28"/>
          <w:szCs w:val="28"/>
          <w:lang w:val="uk-UA"/>
        </w:rPr>
        <w:t xml:space="preserve"> </w:t>
      </w:r>
      <w:r w:rsidRPr="005F63C2">
        <w:rPr>
          <w:rFonts w:ascii="Times New Roman" w:hAnsi="Times New Roman" w:cs="Times New Roman"/>
          <w:sz w:val="28"/>
          <w:szCs w:val="28"/>
          <w:lang w:val="uk-UA"/>
        </w:rPr>
        <w:t>Тренінгова програма може стати простором, де жінки навчаться ефективно розпізнавати та опрацьовувати власні почуття, долати хронічний стрес і попереджати його негативні наслідки.</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5F63C2">
        <w:rPr>
          <w:rFonts w:ascii="Times New Roman" w:hAnsi="Times New Roman" w:cs="Times New Roman"/>
          <w:sz w:val="28"/>
          <w:szCs w:val="28"/>
          <w:lang w:val="uk-UA"/>
        </w:rPr>
        <w:t xml:space="preserve">ружини військовослужбовців часто стають осередком </w:t>
      </w:r>
      <w:r>
        <w:rPr>
          <w:rFonts w:ascii="Times New Roman" w:hAnsi="Times New Roman" w:cs="Times New Roman"/>
          <w:sz w:val="28"/>
          <w:szCs w:val="28"/>
          <w:lang w:val="uk-UA"/>
        </w:rPr>
        <w:t>підтримки для усієї родини</w:t>
      </w:r>
      <w:r w:rsidRPr="005F63C2">
        <w:rPr>
          <w:rFonts w:ascii="Times New Roman" w:hAnsi="Times New Roman" w:cs="Times New Roman"/>
          <w:sz w:val="28"/>
          <w:szCs w:val="28"/>
          <w:lang w:val="uk-UA"/>
        </w:rPr>
        <w:t xml:space="preserve"> в умовах, коли партнер змушений тривалий час перебувати поза домом. Це вимагає не лише інтенсивних емоційних витрат, але й додаткового психологічного ресурсу для підтримання гармонії в родині. Водночас жінки, що опинились у подібному контексті, нерідко зазнають труднощів із реалізацією власних професійних, соціальних та особистісних прагнень, оскільки основні їхні ресурси спрямовані на збереження стабільності й порядку в родині.</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Усвідомлення цих реалій вка</w:t>
      </w:r>
      <w:r>
        <w:rPr>
          <w:rFonts w:ascii="Times New Roman" w:hAnsi="Times New Roman" w:cs="Times New Roman"/>
          <w:sz w:val="28"/>
          <w:szCs w:val="28"/>
          <w:lang w:val="uk-UA"/>
        </w:rPr>
        <w:t xml:space="preserve">зує на необхідність розробки </w:t>
      </w:r>
      <w:r w:rsidRPr="005F63C2">
        <w:rPr>
          <w:rFonts w:ascii="Times New Roman" w:hAnsi="Times New Roman" w:cs="Times New Roman"/>
          <w:sz w:val="28"/>
          <w:szCs w:val="28"/>
          <w:lang w:val="uk-UA"/>
        </w:rPr>
        <w:t xml:space="preserve">спеціальної тренінгової програми для дружин військовослужбовців. Така програма має </w:t>
      </w:r>
      <w:r w:rsidRPr="005F63C2">
        <w:rPr>
          <w:rFonts w:ascii="Times New Roman" w:hAnsi="Times New Roman" w:cs="Times New Roman"/>
          <w:sz w:val="28"/>
          <w:szCs w:val="28"/>
          <w:lang w:val="uk-UA"/>
        </w:rPr>
        <w:lastRenderedPageBreak/>
        <w:t>на меті створити умови для усвідомлення власних емоцій, тривог і потреб, а також напрацювання конструктивних стратегій подолання стресу. Вона повинна сприяти формуванню навичок емоційної саморегуляції та підвищенню психологічної гнучкості, що дозволить жінкам ефективніше адаптуватися до мінливих життєвих умов і забезпечувати стабільне внутрішнє відчуття опори.</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sz w:val="28"/>
          <w:szCs w:val="28"/>
          <w:lang w:val="uk-UA"/>
        </w:rPr>
        <w:t>Окрім того, тренінгова програма може стати важливим засобом для переосмислення та більш збалансованого розподілу сімейних ролей. Вона має допомогти дружинам військових усвідомити власні пріоритети, зрозуміти вплив культурних та соціальних рольових очікувань і виробити стратегії їхнього корегування так, щоб сімейне життя не ставало бар’єром для особистісної та професійної самореалізації. Також у межах такої програми жінки зможуть віднайти нові джерела соціальної підтримки, розвинути навички побудови мережі контактів, отримати додаткові знання та ресурси для зміцнення власної стійкості.</w:t>
      </w:r>
    </w:p>
    <w:p w:rsidR="005F63C2" w:rsidRDefault="005F63C2" w:rsidP="005F63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Тренінгова програма яка </w:t>
      </w:r>
      <w:r w:rsidRPr="005F63C2">
        <w:rPr>
          <w:rFonts w:ascii="Times New Roman" w:hAnsi="Times New Roman" w:cs="Times New Roman"/>
          <w:sz w:val="28"/>
          <w:szCs w:val="28"/>
          <w:lang w:val="uk-UA"/>
        </w:rPr>
        <w:t xml:space="preserve">розроблена </w:t>
      </w:r>
      <w:r>
        <w:rPr>
          <w:rFonts w:ascii="Times New Roman" w:hAnsi="Times New Roman" w:cs="Times New Roman"/>
          <w:sz w:val="28"/>
          <w:szCs w:val="28"/>
          <w:lang w:val="uk-UA"/>
        </w:rPr>
        <w:t xml:space="preserve">нами </w:t>
      </w:r>
      <w:r w:rsidRPr="005F63C2">
        <w:rPr>
          <w:rFonts w:ascii="Times New Roman" w:hAnsi="Times New Roman" w:cs="Times New Roman"/>
          <w:sz w:val="28"/>
          <w:szCs w:val="28"/>
          <w:lang w:val="uk-UA"/>
        </w:rPr>
        <w:t>на основі виявлених результатів, допоможе дружинам військовослужбовців ефективніше управляти внутрішніми психологічними ресурсами, знижувати рівень емоційного напруження та підвищувати власну якість життя в умовах постійної нестабільності. Вона сприятиме не лише зміцненню психологічного благополуччя жінок, але й, у перспективі, позитивно</w:t>
      </w:r>
      <w:r>
        <w:rPr>
          <w:rFonts w:ascii="Times New Roman" w:hAnsi="Times New Roman" w:cs="Times New Roman"/>
          <w:sz w:val="28"/>
          <w:szCs w:val="28"/>
          <w:lang w:val="uk-UA"/>
        </w:rPr>
        <w:t xml:space="preserve"> впливатиме  й на їх чоловіків військовослужбовців. </w:t>
      </w: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Pr="005F63C2" w:rsidRDefault="005F63C2" w:rsidP="005F63C2">
      <w:pPr>
        <w:spacing w:after="0" w:line="360" w:lineRule="auto"/>
        <w:ind w:firstLine="708"/>
        <w:jc w:val="both"/>
        <w:rPr>
          <w:rFonts w:ascii="Times New Roman" w:hAnsi="Times New Roman" w:cs="Times New Roman"/>
          <w:b/>
          <w:sz w:val="28"/>
          <w:szCs w:val="28"/>
          <w:lang w:val="uk-UA"/>
        </w:rPr>
      </w:pPr>
      <w:r w:rsidRPr="005F63C2">
        <w:rPr>
          <w:rFonts w:ascii="Times New Roman" w:hAnsi="Times New Roman" w:cs="Times New Roman"/>
          <w:b/>
          <w:sz w:val="28"/>
          <w:szCs w:val="28"/>
          <w:lang w:val="uk-UA"/>
        </w:rPr>
        <w:t>3.2. Тренінгова програма «Психологічна стійкість та емоційне благополуччя дружин військовослужбовців»</w:t>
      </w: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М</w:t>
      </w:r>
      <w:r>
        <w:rPr>
          <w:rFonts w:ascii="Times New Roman" w:hAnsi="Times New Roman" w:cs="Times New Roman"/>
          <w:b/>
          <w:sz w:val="28"/>
          <w:szCs w:val="28"/>
          <w:lang w:val="uk-UA"/>
        </w:rPr>
        <w:t xml:space="preserve">ета програми – </w:t>
      </w:r>
      <w:r w:rsidRPr="005F63C2">
        <w:rPr>
          <w:rFonts w:ascii="Times New Roman" w:hAnsi="Times New Roman" w:cs="Times New Roman"/>
          <w:sz w:val="28"/>
          <w:szCs w:val="28"/>
          <w:lang w:val="uk-UA"/>
        </w:rPr>
        <w:t xml:space="preserve">підвищити рівень психологічної стійкості, емоційної саморегуляції </w:t>
      </w:r>
      <w:r>
        <w:rPr>
          <w:rFonts w:ascii="Times New Roman" w:hAnsi="Times New Roman" w:cs="Times New Roman"/>
          <w:sz w:val="28"/>
          <w:szCs w:val="28"/>
          <w:lang w:val="uk-UA"/>
        </w:rPr>
        <w:t>у дружин військовослужбовців. Га</w:t>
      </w:r>
      <w:r w:rsidRPr="005F63C2">
        <w:rPr>
          <w:rFonts w:ascii="Times New Roman" w:hAnsi="Times New Roman" w:cs="Times New Roman"/>
          <w:sz w:val="28"/>
          <w:szCs w:val="28"/>
          <w:lang w:val="uk-UA"/>
        </w:rPr>
        <w:t>рмонізувати рольові оч</w:t>
      </w:r>
      <w:r>
        <w:rPr>
          <w:rFonts w:ascii="Times New Roman" w:hAnsi="Times New Roman" w:cs="Times New Roman"/>
          <w:sz w:val="28"/>
          <w:szCs w:val="28"/>
          <w:lang w:val="uk-UA"/>
        </w:rPr>
        <w:t xml:space="preserve">ікування у подружніх взаєминах, що буде </w:t>
      </w:r>
      <w:r w:rsidRPr="005F63C2">
        <w:rPr>
          <w:rFonts w:ascii="Times New Roman" w:hAnsi="Times New Roman" w:cs="Times New Roman"/>
          <w:sz w:val="28"/>
          <w:szCs w:val="28"/>
          <w:lang w:val="uk-UA"/>
        </w:rPr>
        <w:t xml:space="preserve">сприяти особистісній та соціальній самореалізації </w:t>
      </w:r>
      <w:r>
        <w:rPr>
          <w:rFonts w:ascii="Times New Roman" w:hAnsi="Times New Roman" w:cs="Times New Roman"/>
          <w:sz w:val="28"/>
          <w:szCs w:val="28"/>
          <w:lang w:val="uk-UA"/>
        </w:rPr>
        <w:t>жінок.</w:t>
      </w:r>
    </w:p>
    <w:p w:rsidR="005F63C2" w:rsidRDefault="005F63C2" w:rsidP="005F63C2">
      <w:pPr>
        <w:spacing w:after="0" w:line="360" w:lineRule="auto"/>
        <w:ind w:firstLine="708"/>
        <w:jc w:val="both"/>
        <w:rPr>
          <w:rFonts w:ascii="Times New Roman" w:hAnsi="Times New Roman" w:cs="Times New Roman"/>
          <w:b/>
          <w:sz w:val="28"/>
          <w:szCs w:val="28"/>
          <w:lang w:val="uk-UA"/>
        </w:rPr>
      </w:pPr>
      <w:r w:rsidRPr="005F63C2">
        <w:rPr>
          <w:rFonts w:ascii="Times New Roman" w:hAnsi="Times New Roman" w:cs="Times New Roman"/>
          <w:b/>
          <w:sz w:val="28"/>
          <w:szCs w:val="28"/>
          <w:lang w:val="uk-UA"/>
        </w:rPr>
        <w:lastRenderedPageBreak/>
        <w:t>Завдання програми</w:t>
      </w:r>
      <w:r>
        <w:rPr>
          <w:rFonts w:ascii="Times New Roman" w:hAnsi="Times New Roman" w:cs="Times New Roman"/>
          <w:b/>
          <w:sz w:val="28"/>
          <w:szCs w:val="28"/>
          <w:lang w:val="uk-UA"/>
        </w:rPr>
        <w:t>:</w:t>
      </w:r>
    </w:p>
    <w:p w:rsidR="005F63C2" w:rsidRDefault="005F63C2" w:rsidP="005F63C2">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F63C2">
        <w:rPr>
          <w:rFonts w:ascii="Times New Roman" w:hAnsi="Times New Roman" w:cs="Times New Roman"/>
          <w:sz w:val="28"/>
          <w:szCs w:val="28"/>
          <w:lang w:val="uk-UA"/>
        </w:rPr>
        <w:t xml:space="preserve">адати учасницям знання про психологічні механізми адаптації до умов </w:t>
      </w:r>
      <w:r>
        <w:rPr>
          <w:rFonts w:ascii="Times New Roman" w:hAnsi="Times New Roman" w:cs="Times New Roman"/>
          <w:sz w:val="28"/>
          <w:szCs w:val="28"/>
          <w:lang w:val="uk-UA"/>
        </w:rPr>
        <w:t>життя дружин військовослужбовців, допопомогти їм зрозуміти, що їх досвід є також важливим;</w:t>
      </w:r>
    </w:p>
    <w:p w:rsidR="005F63C2" w:rsidRDefault="005F63C2" w:rsidP="005F63C2">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5F63C2">
        <w:rPr>
          <w:rFonts w:ascii="Times New Roman" w:hAnsi="Times New Roman" w:cs="Times New Roman"/>
          <w:sz w:val="28"/>
          <w:szCs w:val="28"/>
          <w:lang w:val="uk-UA"/>
        </w:rPr>
        <w:t xml:space="preserve">озвинути навички емоційної саморегуляції, стресостійкості та </w:t>
      </w:r>
      <w:r>
        <w:rPr>
          <w:rFonts w:ascii="Times New Roman" w:hAnsi="Times New Roman" w:cs="Times New Roman"/>
          <w:sz w:val="28"/>
          <w:szCs w:val="28"/>
          <w:lang w:val="uk-UA"/>
        </w:rPr>
        <w:t>подолання тривожних станів</w:t>
      </w:r>
    </w:p>
    <w:p w:rsidR="005F63C2" w:rsidRDefault="005F63C2" w:rsidP="005F63C2">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F63C2">
        <w:rPr>
          <w:rFonts w:ascii="Times New Roman" w:hAnsi="Times New Roman" w:cs="Times New Roman"/>
          <w:sz w:val="28"/>
          <w:szCs w:val="28"/>
          <w:lang w:val="uk-UA"/>
        </w:rPr>
        <w:t>ідтримати процеси самоідентифікації, підвищити мотивацію до професійної та особистісної самореалізації.</w:t>
      </w:r>
    </w:p>
    <w:p w:rsidR="005F63C2" w:rsidRPr="005F63C2" w:rsidRDefault="005F63C2" w:rsidP="005F63C2">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5F63C2">
        <w:rPr>
          <w:rFonts w:ascii="Times New Roman" w:hAnsi="Times New Roman" w:cs="Times New Roman"/>
          <w:sz w:val="28"/>
          <w:szCs w:val="28"/>
          <w:lang w:val="uk-UA"/>
        </w:rPr>
        <w:t>озширити мережу соціальної підтримки та комунікативні навички учасниць.</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Учасниці програми</w:t>
      </w:r>
      <w:r>
        <w:rPr>
          <w:rFonts w:ascii="Times New Roman" w:hAnsi="Times New Roman" w:cs="Times New Roman"/>
          <w:sz w:val="28"/>
          <w:szCs w:val="28"/>
          <w:lang w:val="uk-UA"/>
        </w:rPr>
        <w:t xml:space="preserve"> – д</w:t>
      </w:r>
      <w:r w:rsidRPr="005F63C2">
        <w:rPr>
          <w:rFonts w:ascii="Times New Roman" w:hAnsi="Times New Roman" w:cs="Times New Roman"/>
          <w:sz w:val="28"/>
          <w:szCs w:val="28"/>
          <w:lang w:val="uk-UA"/>
        </w:rPr>
        <w:t>ружини військов</w:t>
      </w:r>
      <w:r>
        <w:rPr>
          <w:rFonts w:ascii="Times New Roman" w:hAnsi="Times New Roman" w:cs="Times New Roman"/>
          <w:sz w:val="28"/>
          <w:szCs w:val="28"/>
          <w:lang w:val="uk-UA"/>
        </w:rPr>
        <w:t>ослужбовців</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Вік</w:t>
      </w:r>
      <w:r>
        <w:rPr>
          <w:rFonts w:ascii="Times New Roman" w:hAnsi="Times New Roman" w:cs="Times New Roman"/>
          <w:sz w:val="28"/>
          <w:szCs w:val="28"/>
          <w:lang w:val="uk-UA"/>
        </w:rPr>
        <w:t xml:space="preserve"> – група учасниць </w:t>
      </w:r>
      <w:r w:rsidRPr="005F63C2">
        <w:rPr>
          <w:rFonts w:ascii="Times New Roman" w:hAnsi="Times New Roman" w:cs="Times New Roman"/>
          <w:sz w:val="28"/>
          <w:szCs w:val="28"/>
          <w:lang w:val="uk-UA"/>
        </w:rPr>
        <w:t>від 20 до 40 років, та</w:t>
      </w:r>
      <w:r>
        <w:rPr>
          <w:rFonts w:ascii="Times New Roman" w:hAnsi="Times New Roman" w:cs="Times New Roman"/>
          <w:sz w:val="28"/>
          <w:szCs w:val="28"/>
          <w:lang w:val="uk-UA"/>
        </w:rPr>
        <w:t xml:space="preserve"> від 41 до 60 років.</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К</w:t>
      </w:r>
      <w:r>
        <w:rPr>
          <w:rFonts w:ascii="Times New Roman" w:hAnsi="Times New Roman" w:cs="Times New Roman"/>
          <w:b/>
          <w:sz w:val="28"/>
          <w:szCs w:val="28"/>
          <w:lang w:val="uk-UA"/>
        </w:rPr>
        <w:t xml:space="preserve">ількість учасниць – </w:t>
      </w:r>
      <w:r w:rsidRPr="005F63C2">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5F63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F63C2">
        <w:rPr>
          <w:rFonts w:ascii="Times New Roman" w:hAnsi="Times New Roman" w:cs="Times New Roman"/>
          <w:sz w:val="28"/>
          <w:szCs w:val="28"/>
          <w:lang w:val="uk-UA"/>
        </w:rPr>
        <w:t>12 осіб</w:t>
      </w:r>
      <w:r>
        <w:rPr>
          <w:rFonts w:ascii="Times New Roman" w:hAnsi="Times New Roman" w:cs="Times New Roman"/>
          <w:sz w:val="28"/>
          <w:szCs w:val="28"/>
          <w:lang w:val="uk-UA"/>
        </w:rPr>
        <w:t xml:space="preserve"> </w:t>
      </w:r>
      <w:r w:rsidRPr="005F63C2">
        <w:rPr>
          <w:rFonts w:ascii="Times New Roman" w:hAnsi="Times New Roman" w:cs="Times New Roman"/>
          <w:sz w:val="28"/>
          <w:szCs w:val="28"/>
          <w:lang w:val="uk-UA"/>
        </w:rPr>
        <w:t>в одній групі.</w:t>
      </w:r>
      <w:r>
        <w:rPr>
          <w:rFonts w:ascii="Times New Roman" w:hAnsi="Times New Roman" w:cs="Times New Roman"/>
          <w:b/>
          <w:sz w:val="28"/>
          <w:szCs w:val="28"/>
          <w:lang w:val="uk-UA"/>
        </w:rPr>
        <w:t xml:space="preserve"> </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Термін реалізації</w:t>
      </w:r>
      <w:r>
        <w:rPr>
          <w:rFonts w:ascii="Times New Roman" w:hAnsi="Times New Roman" w:cs="Times New Roman"/>
          <w:sz w:val="28"/>
          <w:szCs w:val="28"/>
          <w:lang w:val="uk-UA"/>
        </w:rPr>
        <w:t xml:space="preserve"> – 10</w:t>
      </w:r>
      <w:r w:rsidRPr="005F63C2">
        <w:rPr>
          <w:rFonts w:ascii="Times New Roman" w:hAnsi="Times New Roman" w:cs="Times New Roman"/>
          <w:sz w:val="28"/>
          <w:szCs w:val="28"/>
          <w:lang w:val="uk-UA"/>
        </w:rPr>
        <w:t xml:space="preserve"> тижнів (1 зустріч на тиждень, тривалість кожної</w:t>
      </w:r>
      <w:r>
        <w:rPr>
          <w:rFonts w:ascii="Times New Roman" w:hAnsi="Times New Roman" w:cs="Times New Roman"/>
          <w:sz w:val="28"/>
          <w:szCs w:val="28"/>
          <w:lang w:val="uk-UA"/>
        </w:rPr>
        <w:t xml:space="preserve"> зустрічі – 3 години, загалом 30</w:t>
      </w:r>
      <w:r w:rsidRPr="005F63C2">
        <w:rPr>
          <w:rFonts w:ascii="Times New Roman" w:hAnsi="Times New Roman" w:cs="Times New Roman"/>
          <w:sz w:val="28"/>
          <w:szCs w:val="28"/>
          <w:lang w:val="uk-UA"/>
        </w:rPr>
        <w:t xml:space="preserve"> годин).</w:t>
      </w:r>
    </w:p>
    <w:p w:rsid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Обладнання</w:t>
      </w:r>
      <w:r>
        <w:rPr>
          <w:rFonts w:ascii="Times New Roman" w:hAnsi="Times New Roman" w:cs="Times New Roman"/>
          <w:sz w:val="28"/>
          <w:szCs w:val="28"/>
          <w:lang w:val="uk-UA"/>
        </w:rPr>
        <w:t xml:space="preserve"> – фліпчарт, маркери, стікери, олівці, фото, картинки, тексти, відеоролики, </w:t>
      </w:r>
      <w:r w:rsidRPr="005F63C2">
        <w:rPr>
          <w:rFonts w:ascii="Times New Roman" w:hAnsi="Times New Roman" w:cs="Times New Roman"/>
          <w:sz w:val="28"/>
          <w:szCs w:val="28"/>
          <w:lang w:val="uk-UA"/>
        </w:rPr>
        <w:t>роздр</w:t>
      </w:r>
      <w:r>
        <w:rPr>
          <w:rFonts w:ascii="Times New Roman" w:hAnsi="Times New Roman" w:cs="Times New Roman"/>
          <w:sz w:val="28"/>
          <w:szCs w:val="28"/>
          <w:lang w:val="uk-UA"/>
        </w:rPr>
        <w:t>уковані інформаційні матеріали</w:t>
      </w:r>
    </w:p>
    <w:p w:rsidR="005F63C2" w:rsidRDefault="005F63C2" w:rsidP="005F63C2">
      <w:pPr>
        <w:spacing w:after="0" w:line="360" w:lineRule="auto"/>
        <w:ind w:firstLine="708"/>
        <w:jc w:val="center"/>
        <w:rPr>
          <w:rFonts w:ascii="Times New Roman" w:hAnsi="Times New Roman" w:cs="Times New Roman"/>
          <w:b/>
          <w:sz w:val="28"/>
          <w:szCs w:val="28"/>
          <w:lang w:val="uk-UA"/>
        </w:rPr>
      </w:pPr>
      <w:r w:rsidRPr="005F63C2">
        <w:rPr>
          <w:rFonts w:ascii="Times New Roman" w:hAnsi="Times New Roman" w:cs="Times New Roman"/>
          <w:b/>
          <w:sz w:val="28"/>
          <w:szCs w:val="28"/>
          <w:lang w:val="uk-UA"/>
        </w:rPr>
        <w:t>Етапи реалізації програми</w:t>
      </w:r>
      <w:r>
        <w:rPr>
          <w:rFonts w:ascii="Times New Roman" w:hAnsi="Times New Roman" w:cs="Times New Roman"/>
          <w:b/>
          <w:sz w:val="28"/>
          <w:szCs w:val="28"/>
          <w:lang w:val="uk-UA"/>
        </w:rPr>
        <w:t>:</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Діагностичний етап.</w:t>
      </w:r>
      <w:r>
        <w:rPr>
          <w:rFonts w:ascii="Times New Roman" w:hAnsi="Times New Roman" w:cs="Times New Roman"/>
          <w:sz w:val="28"/>
          <w:szCs w:val="28"/>
          <w:lang w:val="uk-UA"/>
        </w:rPr>
        <w:t xml:space="preserve"> </w:t>
      </w:r>
      <w:r w:rsidRPr="005F63C2">
        <w:rPr>
          <w:rFonts w:ascii="Times New Roman" w:hAnsi="Times New Roman" w:cs="Times New Roman"/>
          <w:sz w:val="28"/>
          <w:szCs w:val="28"/>
          <w:lang w:val="uk-UA"/>
        </w:rPr>
        <w:t xml:space="preserve">Формування групи, </w:t>
      </w:r>
      <w:r>
        <w:rPr>
          <w:rFonts w:ascii="Times New Roman" w:hAnsi="Times New Roman" w:cs="Times New Roman"/>
          <w:sz w:val="28"/>
          <w:szCs w:val="28"/>
          <w:lang w:val="uk-UA"/>
        </w:rPr>
        <w:t>вирішення організаційних  питаннь</w:t>
      </w:r>
      <w:r w:rsidRPr="005F63C2">
        <w:rPr>
          <w:rFonts w:ascii="Times New Roman" w:hAnsi="Times New Roman" w:cs="Times New Roman"/>
          <w:sz w:val="28"/>
          <w:szCs w:val="28"/>
          <w:lang w:val="uk-UA"/>
        </w:rPr>
        <w:t>, підготовка матеріалів.</w:t>
      </w:r>
      <w:r>
        <w:rPr>
          <w:rFonts w:ascii="Times New Roman" w:hAnsi="Times New Roman" w:cs="Times New Roman"/>
          <w:sz w:val="28"/>
          <w:szCs w:val="28"/>
          <w:lang w:val="uk-UA"/>
        </w:rPr>
        <w:t xml:space="preserve"> Проведення вхідної діагностики учасниць за такими методиками: о</w:t>
      </w:r>
      <w:r w:rsidRPr="005F63C2">
        <w:rPr>
          <w:rFonts w:ascii="Times New Roman" w:hAnsi="Times New Roman" w:cs="Times New Roman"/>
          <w:sz w:val="28"/>
          <w:szCs w:val="28"/>
          <w:lang w:val="uk-UA"/>
        </w:rPr>
        <w:t>питувальник соціально-психо</w:t>
      </w:r>
      <w:r>
        <w:rPr>
          <w:rFonts w:ascii="Times New Roman" w:hAnsi="Times New Roman" w:cs="Times New Roman"/>
          <w:sz w:val="28"/>
          <w:szCs w:val="28"/>
          <w:lang w:val="uk-UA"/>
        </w:rPr>
        <w:t xml:space="preserve">логічної адаптації К.Роджерса і </w:t>
      </w:r>
      <w:r w:rsidRPr="005F63C2">
        <w:rPr>
          <w:rFonts w:ascii="Times New Roman" w:hAnsi="Times New Roman" w:cs="Times New Roman"/>
          <w:sz w:val="28"/>
          <w:szCs w:val="28"/>
          <w:lang w:val="uk-UA"/>
        </w:rPr>
        <w:t>Р.Даймонда</w:t>
      </w:r>
      <w:r>
        <w:rPr>
          <w:rFonts w:ascii="Times New Roman" w:hAnsi="Times New Roman" w:cs="Times New Roman"/>
          <w:sz w:val="28"/>
          <w:szCs w:val="28"/>
          <w:lang w:val="uk-UA"/>
        </w:rPr>
        <w:t>, ш</w:t>
      </w:r>
      <w:r w:rsidRPr="005F63C2">
        <w:rPr>
          <w:rFonts w:ascii="Times New Roman" w:hAnsi="Times New Roman" w:cs="Times New Roman"/>
          <w:sz w:val="28"/>
          <w:szCs w:val="28"/>
          <w:lang w:val="uk-UA"/>
        </w:rPr>
        <w:t>кала тривожності Спілбергера</w:t>
      </w:r>
      <w:r>
        <w:rPr>
          <w:rFonts w:ascii="Times New Roman" w:hAnsi="Times New Roman" w:cs="Times New Roman"/>
          <w:sz w:val="28"/>
          <w:szCs w:val="28"/>
          <w:lang w:val="uk-UA"/>
        </w:rPr>
        <w:t>,</w:t>
      </w:r>
      <w:r w:rsidRPr="005F63C2">
        <w:rPr>
          <w:rFonts w:ascii="Times New Roman" w:hAnsi="Times New Roman" w:cs="Times New Roman"/>
          <w:sz w:val="28"/>
          <w:szCs w:val="28"/>
          <w:lang w:val="uk-UA"/>
        </w:rPr>
        <w:t xml:space="preserve"> </w:t>
      </w:r>
      <w:r>
        <w:rPr>
          <w:rFonts w:ascii="Times New Roman" w:hAnsi="Times New Roman" w:cs="Times New Roman"/>
          <w:sz w:val="28"/>
          <w:szCs w:val="28"/>
          <w:lang w:val="uk-UA"/>
        </w:rPr>
        <w:t>шкала депресії Бека.</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Основний етап.</w:t>
      </w:r>
      <w:r>
        <w:rPr>
          <w:rFonts w:ascii="Times New Roman" w:hAnsi="Times New Roman" w:cs="Times New Roman"/>
          <w:sz w:val="28"/>
          <w:szCs w:val="28"/>
          <w:lang w:val="uk-UA"/>
        </w:rPr>
        <w:t xml:space="preserve"> Проведення 10</w:t>
      </w:r>
      <w:r w:rsidRPr="005F63C2">
        <w:rPr>
          <w:rFonts w:ascii="Times New Roman" w:hAnsi="Times New Roman" w:cs="Times New Roman"/>
          <w:sz w:val="28"/>
          <w:szCs w:val="28"/>
          <w:lang w:val="uk-UA"/>
        </w:rPr>
        <w:t xml:space="preserve"> тематичних тренінгових зустрічей за програмою.</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r w:rsidRPr="005F63C2">
        <w:rPr>
          <w:rFonts w:ascii="Times New Roman" w:hAnsi="Times New Roman" w:cs="Times New Roman"/>
          <w:b/>
          <w:sz w:val="28"/>
          <w:szCs w:val="28"/>
          <w:lang w:val="uk-UA"/>
        </w:rPr>
        <w:t>Підсумковий етап.</w:t>
      </w:r>
      <w:r>
        <w:rPr>
          <w:rFonts w:ascii="Times New Roman" w:hAnsi="Times New Roman" w:cs="Times New Roman"/>
          <w:sz w:val="28"/>
          <w:szCs w:val="28"/>
          <w:lang w:val="uk-UA"/>
        </w:rPr>
        <w:t xml:space="preserve"> Проведення вихідного тестування за методиками, які учасниці проходили до початку тренінгової програми.  </w:t>
      </w:r>
      <w:r w:rsidRPr="005F63C2">
        <w:rPr>
          <w:rFonts w:ascii="Times New Roman" w:hAnsi="Times New Roman" w:cs="Times New Roman"/>
          <w:sz w:val="28"/>
          <w:szCs w:val="28"/>
          <w:lang w:val="uk-UA"/>
        </w:rPr>
        <w:t>Оцінка результатів, надання зворотного зв’язку, рекомендації для подальшого саморозвитку.</w:t>
      </w:r>
    </w:p>
    <w:p w:rsid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Очікуваний результат програми:</w:t>
      </w:r>
    </w:p>
    <w:p w:rsidR="00BA6374" w:rsidRDefault="00BA6374" w:rsidP="00BA6374">
      <w:pPr>
        <w:pStyle w:val="a4"/>
        <w:numPr>
          <w:ilvl w:val="0"/>
          <w:numId w:val="9"/>
        </w:numPr>
        <w:spacing w:after="0" w:line="360" w:lineRule="auto"/>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з</w:t>
      </w:r>
      <w:r>
        <w:rPr>
          <w:rFonts w:ascii="Times New Roman" w:hAnsi="Times New Roman" w:cs="Times New Roman"/>
          <w:sz w:val="28"/>
          <w:szCs w:val="28"/>
          <w:lang w:val="uk-UA"/>
        </w:rPr>
        <w:t>міцнення внутрішніх ресурсів учасниць;</w:t>
      </w:r>
    </w:p>
    <w:p w:rsid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зменшення</w:t>
      </w:r>
      <w:r>
        <w:rPr>
          <w:rFonts w:ascii="Times New Roman" w:hAnsi="Times New Roman" w:cs="Times New Roman"/>
          <w:sz w:val="28"/>
          <w:szCs w:val="28"/>
          <w:lang w:val="uk-UA"/>
        </w:rPr>
        <w:t xml:space="preserve"> рівня тривожності та депресії у дружин військовослужбовців;</w:t>
      </w:r>
    </w:p>
    <w:p w:rsid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учасниці освоять ефективні техніки</w:t>
      </w:r>
      <w:r w:rsidRPr="00BA6374">
        <w:rPr>
          <w:rFonts w:ascii="Times New Roman" w:hAnsi="Times New Roman" w:cs="Times New Roman"/>
          <w:sz w:val="28"/>
          <w:szCs w:val="28"/>
          <w:lang w:val="uk-UA"/>
        </w:rPr>
        <w:t xml:space="preserve"> саморегуляції емоцій</w:t>
      </w:r>
      <w:r>
        <w:rPr>
          <w:rFonts w:ascii="Times New Roman" w:hAnsi="Times New Roman" w:cs="Times New Roman"/>
          <w:sz w:val="28"/>
          <w:szCs w:val="28"/>
          <w:lang w:val="uk-UA"/>
        </w:rPr>
        <w:t>;</w:t>
      </w:r>
    </w:p>
    <w:p w:rsid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дружини військовослужбовців узгодять свої рольові очі</w:t>
      </w:r>
      <w:r>
        <w:rPr>
          <w:rFonts w:ascii="Times New Roman" w:hAnsi="Times New Roman" w:cs="Times New Roman"/>
          <w:sz w:val="28"/>
          <w:szCs w:val="28"/>
          <w:lang w:val="uk-UA"/>
        </w:rPr>
        <w:t>кування у подружніх відносинах;</w:t>
      </w:r>
    </w:p>
    <w:p w:rsid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BA6374">
        <w:rPr>
          <w:rFonts w:ascii="Times New Roman" w:hAnsi="Times New Roman" w:cs="Times New Roman"/>
          <w:sz w:val="28"/>
          <w:szCs w:val="28"/>
          <w:lang w:val="uk-UA"/>
        </w:rPr>
        <w:t xml:space="preserve">міцнення взаєморозуміння та підтримки у </w:t>
      </w:r>
      <w:r>
        <w:rPr>
          <w:rFonts w:ascii="Times New Roman" w:hAnsi="Times New Roman" w:cs="Times New Roman"/>
          <w:sz w:val="28"/>
          <w:szCs w:val="28"/>
          <w:lang w:val="uk-UA"/>
        </w:rPr>
        <w:t>житті подружжя;</w:t>
      </w:r>
    </w:p>
    <w:p w:rsid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формування мотив овації до професійної та особистісної самореаліза</w:t>
      </w:r>
      <w:r>
        <w:rPr>
          <w:rFonts w:ascii="Times New Roman" w:hAnsi="Times New Roman" w:cs="Times New Roman"/>
          <w:sz w:val="28"/>
          <w:szCs w:val="28"/>
          <w:lang w:val="uk-UA"/>
        </w:rPr>
        <w:t>ції;</w:t>
      </w:r>
    </w:p>
    <w:p w:rsid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BA6374">
        <w:rPr>
          <w:rFonts w:ascii="Times New Roman" w:hAnsi="Times New Roman" w:cs="Times New Roman"/>
          <w:sz w:val="28"/>
          <w:szCs w:val="28"/>
          <w:lang w:val="uk-UA"/>
        </w:rPr>
        <w:t>озширення мережі соціальної підтримки та покращення комунікативних навичок</w:t>
      </w:r>
      <w:r>
        <w:rPr>
          <w:rFonts w:ascii="Times New Roman" w:hAnsi="Times New Roman" w:cs="Times New Roman"/>
          <w:sz w:val="28"/>
          <w:szCs w:val="28"/>
          <w:lang w:val="uk-UA"/>
        </w:rPr>
        <w:t>;</w:t>
      </w:r>
    </w:p>
    <w:p w:rsidR="00BA6374" w:rsidRPr="00BA6374" w:rsidRDefault="00BA6374" w:rsidP="00BA6374">
      <w:pPr>
        <w:pStyle w:val="a4"/>
        <w:numPr>
          <w:ilvl w:val="0"/>
          <w:numId w:val="9"/>
        </w:numPr>
        <w:spacing w:after="0" w:line="360" w:lineRule="auto"/>
        <w:ind w:left="0" w:firstLine="360"/>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очікується загальне підвищення рівня задоволеності життям серед учасниць.</w:t>
      </w:r>
    </w:p>
    <w:p w:rsidR="00BA6374" w:rsidRPr="00BA6374" w:rsidRDefault="00BA6374" w:rsidP="00BA6374">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Тренінгова </w:t>
      </w:r>
      <w:r w:rsidRPr="00BA6374">
        <w:rPr>
          <w:rFonts w:ascii="Times New Roman" w:hAnsi="Times New Roman" w:cs="Times New Roman"/>
          <w:sz w:val="28"/>
          <w:szCs w:val="28"/>
          <w:lang w:val="uk-UA"/>
        </w:rPr>
        <w:t>програ</w:t>
      </w:r>
      <w:r>
        <w:rPr>
          <w:rFonts w:ascii="Times New Roman" w:hAnsi="Times New Roman" w:cs="Times New Roman"/>
          <w:sz w:val="28"/>
          <w:szCs w:val="28"/>
          <w:lang w:val="uk-UA"/>
        </w:rPr>
        <w:t>ма буде представлена в Додатку З</w:t>
      </w:r>
      <w:r w:rsidRPr="00BA6374">
        <w:rPr>
          <w:rFonts w:ascii="Times New Roman" w:hAnsi="Times New Roman" w:cs="Times New Roman"/>
          <w:sz w:val="28"/>
          <w:szCs w:val="28"/>
          <w:lang w:val="uk-UA"/>
        </w:rPr>
        <w:t xml:space="preserve">, адже маємо обмежений обсяг магістерської роботи. </w:t>
      </w:r>
    </w:p>
    <w:p w:rsidR="005F63C2" w:rsidRPr="005F63C2" w:rsidRDefault="005F63C2" w:rsidP="005F63C2">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5F63C2">
      <w:pPr>
        <w:spacing w:after="0" w:line="360" w:lineRule="auto"/>
        <w:ind w:firstLine="708"/>
        <w:jc w:val="both"/>
        <w:rPr>
          <w:rFonts w:ascii="Times New Roman" w:hAnsi="Times New Roman" w:cs="Times New Roman"/>
          <w:sz w:val="28"/>
          <w:szCs w:val="28"/>
          <w:lang w:val="uk-UA"/>
        </w:rPr>
      </w:pPr>
    </w:p>
    <w:p w:rsidR="00BA6374" w:rsidRDefault="00BA6374" w:rsidP="00BA6374">
      <w:pPr>
        <w:spacing w:after="0" w:line="360" w:lineRule="auto"/>
        <w:ind w:firstLine="708"/>
        <w:jc w:val="center"/>
        <w:rPr>
          <w:rFonts w:ascii="Times New Roman" w:hAnsi="Times New Roman" w:cs="Times New Roman"/>
          <w:b/>
          <w:sz w:val="28"/>
          <w:szCs w:val="28"/>
          <w:lang w:val="uk-UA"/>
        </w:rPr>
      </w:pPr>
      <w:r w:rsidRPr="00BA6374">
        <w:rPr>
          <w:rFonts w:ascii="Times New Roman" w:hAnsi="Times New Roman" w:cs="Times New Roman"/>
          <w:b/>
          <w:sz w:val="28"/>
          <w:szCs w:val="28"/>
          <w:lang w:val="uk-UA"/>
        </w:rPr>
        <w:lastRenderedPageBreak/>
        <w:t>Висновки до</w:t>
      </w:r>
      <w:r>
        <w:rPr>
          <w:rFonts w:ascii="Times New Roman" w:hAnsi="Times New Roman" w:cs="Times New Roman"/>
          <w:b/>
          <w:sz w:val="28"/>
          <w:szCs w:val="28"/>
          <w:lang w:val="uk-UA"/>
        </w:rPr>
        <w:t xml:space="preserve"> розділу</w:t>
      </w:r>
      <w:r w:rsidRPr="00BA6374">
        <w:rPr>
          <w:rFonts w:ascii="Times New Roman" w:hAnsi="Times New Roman" w:cs="Times New Roman"/>
          <w:b/>
          <w:sz w:val="28"/>
          <w:szCs w:val="28"/>
          <w:lang w:val="uk-UA"/>
        </w:rPr>
        <w:t xml:space="preserve"> ІІІ</w:t>
      </w:r>
    </w:p>
    <w:p w:rsidR="00BA6374" w:rsidRDefault="00BA6374" w:rsidP="00BA6374">
      <w:pPr>
        <w:spacing w:after="0" w:line="360" w:lineRule="auto"/>
        <w:ind w:firstLine="708"/>
        <w:jc w:val="both"/>
        <w:rPr>
          <w:rFonts w:ascii="Times New Roman" w:hAnsi="Times New Roman" w:cs="Times New Roman"/>
          <w:b/>
          <w:sz w:val="28"/>
          <w:szCs w:val="28"/>
          <w:lang w:val="uk-UA"/>
        </w:rPr>
      </w:pPr>
    </w:p>
    <w:p w:rsidR="00BA6374" w:rsidRPr="00BA6374" w:rsidRDefault="00BA6374" w:rsidP="00CF761A">
      <w:pPr>
        <w:spacing w:after="0" w:line="360" w:lineRule="auto"/>
        <w:ind w:firstLine="708"/>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Розділ III магістерської роботи присвячено розробці та обґрунтуванню тренінгової програми «Психологічна стійкість та емоційне благополуччя дружин військовослужбовців». На основі отриманих результатів</w:t>
      </w:r>
      <w:r w:rsidR="00CF761A">
        <w:rPr>
          <w:rFonts w:ascii="Times New Roman" w:hAnsi="Times New Roman" w:cs="Times New Roman"/>
          <w:sz w:val="28"/>
          <w:szCs w:val="28"/>
          <w:lang w:val="uk-UA"/>
        </w:rPr>
        <w:t xml:space="preserve"> емпіричного дослідження магістерської роботи</w:t>
      </w:r>
      <w:r w:rsidRPr="00BA6374">
        <w:rPr>
          <w:rFonts w:ascii="Times New Roman" w:hAnsi="Times New Roman" w:cs="Times New Roman"/>
          <w:sz w:val="28"/>
          <w:szCs w:val="28"/>
          <w:lang w:val="uk-UA"/>
        </w:rPr>
        <w:t xml:space="preserve"> було розроблено тренінгову програму, яка має на меті підвищення рівня психологічної стійкості та емоційної саморегуляції учасниць. Програма також спрямована на гармонізацію рольових очікувань у подружніх взаєминах, що сприятиме особистісній та соціальній самореалізації жінок. </w:t>
      </w:r>
    </w:p>
    <w:p w:rsidR="00BA6374" w:rsidRPr="00BA6374" w:rsidRDefault="00BA6374" w:rsidP="00CF761A">
      <w:pPr>
        <w:spacing w:after="0" w:line="360" w:lineRule="auto"/>
        <w:ind w:firstLine="708"/>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Практичне значення розробленої програми полягає в її здатності надавати комплексну психологічну підтримку дружинам військовослужбовців, забезпечуючи їх необхідними навичками для ефективної адаптації до специфічних умов життя. Програма створює сприятливі умови для особистісного зростання та розвитку учасниць, сприяючи їхній соціальній інтеграції та підвищенню загальної якості життя. Крім того, успішна реалізація програми може мати позитивний вплив на військовослужбовців,</w:t>
      </w:r>
      <w:r w:rsidR="00CF761A">
        <w:rPr>
          <w:rFonts w:ascii="Times New Roman" w:hAnsi="Times New Roman" w:cs="Times New Roman"/>
          <w:sz w:val="28"/>
          <w:szCs w:val="28"/>
          <w:lang w:val="uk-UA"/>
        </w:rPr>
        <w:t xml:space="preserve"> яка забезпечить стабільне та підтримуюче середовище в їхніх сім’ях,</w:t>
      </w:r>
      <w:r w:rsidRPr="00BA6374">
        <w:rPr>
          <w:rFonts w:ascii="Times New Roman" w:hAnsi="Times New Roman" w:cs="Times New Roman"/>
          <w:sz w:val="28"/>
          <w:szCs w:val="28"/>
          <w:lang w:val="uk-UA"/>
        </w:rPr>
        <w:t xml:space="preserve"> що є важливим чинником для </w:t>
      </w:r>
      <w:r w:rsidR="00CF761A">
        <w:rPr>
          <w:rFonts w:ascii="Times New Roman" w:hAnsi="Times New Roman" w:cs="Times New Roman"/>
          <w:sz w:val="28"/>
          <w:szCs w:val="28"/>
          <w:lang w:val="uk-UA"/>
        </w:rPr>
        <w:t>успішного несення військової служби та особистісного благополуччя.</w:t>
      </w:r>
    </w:p>
    <w:p w:rsidR="00BA6374" w:rsidRPr="00BA6374" w:rsidRDefault="00BA6374" w:rsidP="00BA6374">
      <w:pPr>
        <w:spacing w:after="0" w:line="360" w:lineRule="auto"/>
        <w:ind w:firstLine="708"/>
        <w:jc w:val="both"/>
        <w:rPr>
          <w:rFonts w:ascii="Times New Roman" w:hAnsi="Times New Roman" w:cs="Times New Roman"/>
          <w:sz w:val="28"/>
          <w:szCs w:val="28"/>
          <w:lang w:val="uk-UA"/>
        </w:rPr>
      </w:pPr>
      <w:r w:rsidRPr="00BA6374">
        <w:rPr>
          <w:rFonts w:ascii="Times New Roman" w:hAnsi="Times New Roman" w:cs="Times New Roman"/>
          <w:sz w:val="28"/>
          <w:szCs w:val="28"/>
          <w:lang w:val="uk-UA"/>
        </w:rPr>
        <w:t>З метою підвищення ефективності програми рекомендовано проводити додаткові дослідження для оцінки довгострокових результатів тренінгу, впроваджувати програму в інших регіонах з урахуванням місцевих умов та потреб, а також розробляти додаткові модулі, які можуть охоплювати специфічні аспекти підтримки, такі як фінансова грамотність чи професійний розвиток. Це дозволить адаптувати програму до різноманітних умов та забезпечити її максимальну ефективність для широкого кола учасниць.</w:t>
      </w:r>
    </w:p>
    <w:p w:rsidR="00BA6374" w:rsidRPr="00BA6374" w:rsidRDefault="00BA6374" w:rsidP="00BA6374">
      <w:pPr>
        <w:spacing w:after="0" w:line="360" w:lineRule="auto"/>
        <w:ind w:firstLine="708"/>
        <w:jc w:val="both"/>
        <w:rPr>
          <w:rFonts w:ascii="Times New Roman" w:hAnsi="Times New Roman" w:cs="Times New Roman"/>
          <w:sz w:val="28"/>
          <w:szCs w:val="28"/>
          <w:lang w:val="uk-UA"/>
        </w:rPr>
      </w:pPr>
    </w:p>
    <w:p w:rsidR="005F63C2" w:rsidRDefault="005F63C2" w:rsidP="005F63C2">
      <w:pPr>
        <w:spacing w:after="0" w:line="360" w:lineRule="auto"/>
        <w:ind w:firstLine="708"/>
        <w:jc w:val="both"/>
        <w:rPr>
          <w:rFonts w:ascii="Times New Roman" w:hAnsi="Times New Roman" w:cs="Times New Roman"/>
          <w:sz w:val="28"/>
          <w:szCs w:val="28"/>
          <w:lang w:val="uk-UA"/>
        </w:rPr>
      </w:pPr>
    </w:p>
    <w:p w:rsidR="00CF761A" w:rsidRDefault="00CF761A" w:rsidP="005F63C2">
      <w:pPr>
        <w:spacing w:after="0" w:line="360" w:lineRule="auto"/>
        <w:ind w:firstLine="708"/>
        <w:jc w:val="both"/>
        <w:rPr>
          <w:rFonts w:ascii="Times New Roman" w:hAnsi="Times New Roman" w:cs="Times New Roman"/>
          <w:sz w:val="28"/>
          <w:szCs w:val="28"/>
          <w:lang w:val="uk-UA"/>
        </w:rPr>
      </w:pPr>
    </w:p>
    <w:p w:rsidR="00CF761A" w:rsidRDefault="00CF761A" w:rsidP="00CF761A">
      <w:pPr>
        <w:spacing w:after="0" w:line="360" w:lineRule="auto"/>
        <w:ind w:firstLine="708"/>
        <w:jc w:val="center"/>
        <w:rPr>
          <w:rFonts w:ascii="Times New Roman" w:hAnsi="Times New Roman" w:cs="Times New Roman"/>
          <w:b/>
          <w:sz w:val="28"/>
          <w:szCs w:val="28"/>
          <w:lang w:val="uk-UA"/>
        </w:rPr>
      </w:pPr>
      <w:r w:rsidRPr="00CF761A">
        <w:rPr>
          <w:rFonts w:ascii="Times New Roman" w:hAnsi="Times New Roman" w:cs="Times New Roman"/>
          <w:b/>
          <w:sz w:val="28"/>
          <w:szCs w:val="28"/>
          <w:lang w:val="uk-UA"/>
        </w:rPr>
        <w:lastRenderedPageBreak/>
        <w:t>ВИСНОВКИ</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 xml:space="preserve">Проведене у рамках магістерської роботи дослідження </w:t>
      </w:r>
      <w:r w:rsidR="00E426C1">
        <w:rPr>
          <w:rFonts w:ascii="Times New Roman" w:hAnsi="Times New Roman" w:cs="Times New Roman"/>
          <w:sz w:val="28"/>
          <w:szCs w:val="28"/>
          <w:lang w:val="uk-UA"/>
        </w:rPr>
        <w:t xml:space="preserve">питання </w:t>
      </w:r>
      <w:r w:rsidRPr="00CF761A">
        <w:rPr>
          <w:rFonts w:ascii="Times New Roman" w:hAnsi="Times New Roman" w:cs="Times New Roman"/>
          <w:sz w:val="28"/>
          <w:szCs w:val="28"/>
          <w:lang w:val="uk-UA"/>
        </w:rPr>
        <w:t>впливу рольових очікувань на задоволеність шлюбом дружин військовослуж</w:t>
      </w:r>
      <w:r w:rsidR="00E426C1">
        <w:rPr>
          <w:rFonts w:ascii="Times New Roman" w:hAnsi="Times New Roman" w:cs="Times New Roman"/>
          <w:sz w:val="28"/>
          <w:szCs w:val="28"/>
          <w:lang w:val="uk-UA"/>
        </w:rPr>
        <w:t>бовців дозволило нам</w:t>
      </w:r>
      <w:r w:rsidRPr="00CF761A">
        <w:rPr>
          <w:rFonts w:ascii="Times New Roman" w:hAnsi="Times New Roman" w:cs="Times New Roman"/>
          <w:sz w:val="28"/>
          <w:szCs w:val="28"/>
          <w:lang w:val="uk-UA"/>
        </w:rPr>
        <w:t xml:space="preserve"> узагальнити отримані результати та визначит</w:t>
      </w:r>
      <w:r w:rsidR="00E426C1">
        <w:rPr>
          <w:rFonts w:ascii="Times New Roman" w:hAnsi="Times New Roman" w:cs="Times New Roman"/>
          <w:sz w:val="28"/>
          <w:szCs w:val="28"/>
          <w:lang w:val="uk-UA"/>
        </w:rPr>
        <w:t>и науково-практичні перспективи для цієї теми.</w:t>
      </w:r>
      <w:r w:rsidRPr="00CF761A">
        <w:rPr>
          <w:rFonts w:ascii="Times New Roman" w:hAnsi="Times New Roman" w:cs="Times New Roman"/>
          <w:sz w:val="28"/>
          <w:szCs w:val="28"/>
          <w:lang w:val="uk-UA"/>
        </w:rPr>
        <w:t xml:space="preserve"> Зважаючи на актуальність тематики у світлі </w:t>
      </w:r>
      <w:r w:rsidR="00E426C1">
        <w:rPr>
          <w:rFonts w:ascii="Times New Roman" w:hAnsi="Times New Roman" w:cs="Times New Roman"/>
          <w:sz w:val="28"/>
          <w:szCs w:val="28"/>
          <w:lang w:val="uk-UA"/>
        </w:rPr>
        <w:t xml:space="preserve">повномасштабного вторгнення в Україну </w:t>
      </w:r>
      <w:r w:rsidRPr="00CF761A">
        <w:rPr>
          <w:rFonts w:ascii="Times New Roman" w:hAnsi="Times New Roman" w:cs="Times New Roman"/>
          <w:sz w:val="28"/>
          <w:szCs w:val="28"/>
          <w:lang w:val="uk-UA"/>
        </w:rPr>
        <w:t>та постійного збільшення кількості сімей</w:t>
      </w:r>
      <w:r w:rsidR="00E426C1">
        <w:rPr>
          <w:rFonts w:ascii="Times New Roman" w:hAnsi="Times New Roman" w:cs="Times New Roman"/>
          <w:sz w:val="28"/>
          <w:szCs w:val="28"/>
          <w:lang w:val="uk-UA"/>
        </w:rPr>
        <w:t xml:space="preserve"> де один з партнерів є військовослужбовцем</w:t>
      </w:r>
      <w:r w:rsidRPr="00CF761A">
        <w:rPr>
          <w:rFonts w:ascii="Times New Roman" w:hAnsi="Times New Roman" w:cs="Times New Roman"/>
          <w:sz w:val="28"/>
          <w:szCs w:val="28"/>
          <w:lang w:val="uk-UA"/>
        </w:rPr>
        <w:t>, результати даної роботи набувають особливої важливості як для фахівців психологічної допомоги, так і для політиків, соціальних працівників, громадськи</w:t>
      </w:r>
      <w:r w:rsidR="00E426C1">
        <w:rPr>
          <w:rFonts w:ascii="Times New Roman" w:hAnsi="Times New Roman" w:cs="Times New Roman"/>
          <w:sz w:val="28"/>
          <w:szCs w:val="28"/>
          <w:lang w:val="uk-UA"/>
        </w:rPr>
        <w:t>х та благодійних організацій, які</w:t>
      </w:r>
      <w:r w:rsidRPr="00CF761A">
        <w:rPr>
          <w:rFonts w:ascii="Times New Roman" w:hAnsi="Times New Roman" w:cs="Times New Roman"/>
          <w:sz w:val="28"/>
          <w:szCs w:val="28"/>
          <w:lang w:val="uk-UA"/>
        </w:rPr>
        <w:t xml:space="preserve"> підтримують війс</w:t>
      </w:r>
      <w:r>
        <w:rPr>
          <w:rFonts w:ascii="Times New Roman" w:hAnsi="Times New Roman" w:cs="Times New Roman"/>
          <w:sz w:val="28"/>
          <w:szCs w:val="28"/>
          <w:lang w:val="uk-UA"/>
        </w:rPr>
        <w:t>ьковослужбовців та їхні родини.</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 xml:space="preserve">Здійснене у першому розділі теоретичне дослідження показало, що сімейна система </w:t>
      </w:r>
      <w:r w:rsidR="00E426C1">
        <w:rPr>
          <w:rFonts w:ascii="Times New Roman" w:hAnsi="Times New Roman" w:cs="Times New Roman"/>
          <w:sz w:val="28"/>
          <w:szCs w:val="28"/>
          <w:lang w:val="uk-UA"/>
        </w:rPr>
        <w:t>у сім’ях де партнер є військовослужбовцем</w:t>
      </w:r>
      <w:r w:rsidRPr="00CF761A">
        <w:rPr>
          <w:rFonts w:ascii="Times New Roman" w:hAnsi="Times New Roman" w:cs="Times New Roman"/>
          <w:sz w:val="28"/>
          <w:szCs w:val="28"/>
          <w:lang w:val="uk-UA"/>
        </w:rPr>
        <w:t xml:space="preserve"> відзначається специфічним розподілом ролей та обов’язків, зумовленим постійними чи тривалими відрядженнями,</w:t>
      </w:r>
      <w:r w:rsidR="00E426C1">
        <w:rPr>
          <w:rFonts w:ascii="Times New Roman" w:hAnsi="Times New Roman" w:cs="Times New Roman"/>
          <w:sz w:val="28"/>
          <w:szCs w:val="28"/>
          <w:lang w:val="uk-UA"/>
        </w:rPr>
        <w:t xml:space="preserve"> бойовими завданнями,</w:t>
      </w:r>
      <w:r w:rsidRPr="00CF761A">
        <w:rPr>
          <w:rFonts w:ascii="Times New Roman" w:hAnsi="Times New Roman" w:cs="Times New Roman"/>
          <w:sz w:val="28"/>
          <w:szCs w:val="28"/>
          <w:lang w:val="uk-UA"/>
        </w:rPr>
        <w:t xml:space="preserve"> ротаціями, відсутністю одного з подружжя, психологічними викликами військової служби та іншими чинниками. Аналіз наукових джерел виявив, що рольові очікування тісно пов’язані з гендерними стереотипами, традиційними уявленнями про розподіл обов’язків та суспільними нормами, характерними для військових спільнот. Зокрема, дружинам військовослужбовців традиційно приписуються ролі берегині сімейного вогнища, емоційного стабілізатора, психологічної опори для чоловіка та часто єдиного повноцінного вихователя дітей у періоди відсутності чоловіка. Це зумовлює підвищені вимоги та тиск, які можуть не відповідати </w:t>
      </w:r>
      <w:r w:rsidR="00E426C1">
        <w:rPr>
          <w:rFonts w:ascii="Times New Roman" w:hAnsi="Times New Roman" w:cs="Times New Roman"/>
          <w:sz w:val="28"/>
          <w:szCs w:val="28"/>
          <w:lang w:val="uk-UA"/>
        </w:rPr>
        <w:t>реальним наявним ресурсам</w:t>
      </w:r>
      <w:r w:rsidRPr="00CF761A">
        <w:rPr>
          <w:rFonts w:ascii="Times New Roman" w:hAnsi="Times New Roman" w:cs="Times New Roman"/>
          <w:sz w:val="28"/>
          <w:szCs w:val="28"/>
          <w:lang w:val="uk-UA"/>
        </w:rPr>
        <w:t xml:space="preserve"> і мож</w:t>
      </w:r>
      <w:r>
        <w:rPr>
          <w:rFonts w:ascii="Times New Roman" w:hAnsi="Times New Roman" w:cs="Times New Roman"/>
          <w:sz w:val="28"/>
          <w:szCs w:val="28"/>
          <w:lang w:val="uk-UA"/>
        </w:rPr>
        <w:t>ливостям жінок.</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 xml:space="preserve">Результати аналізу теоретичних підходів та емпіричних даних продемонстрували, що рольові очікування є одним із ключових чинників, які впливають на задоволеність шлюбом дружин військовослужбовців. Високі, часто нереалістичні очікування щодо відповідності жінок певним стандартам «ідеальної дружини військового» можуть призводити до підвищеного стресу, </w:t>
      </w:r>
      <w:r w:rsidRPr="00CF761A">
        <w:rPr>
          <w:rFonts w:ascii="Times New Roman" w:hAnsi="Times New Roman" w:cs="Times New Roman"/>
          <w:sz w:val="28"/>
          <w:szCs w:val="28"/>
          <w:lang w:val="uk-UA"/>
        </w:rPr>
        <w:lastRenderedPageBreak/>
        <w:t>емоційних перевантажень та почуття провини, якщо жінка не може відповідати цим вимогам. З іншого боку, дружини, які розуміють та приймають специфіку військового життя, зокрема тривалі розлуки, емоційні навантаження та потребу у взятті на себе нетипових обов’язків, здатні підвищити свою психологічну стійкість і задоволеність шлюбом. Це свідчить про те, що гнучкість у прийнятті змін та готовність до адаптації стають критично важливими факторами для збереження благ</w:t>
      </w:r>
      <w:r>
        <w:rPr>
          <w:rFonts w:ascii="Times New Roman" w:hAnsi="Times New Roman" w:cs="Times New Roman"/>
          <w:sz w:val="28"/>
          <w:szCs w:val="28"/>
          <w:lang w:val="uk-UA"/>
        </w:rPr>
        <w:t>ополуччя у подружніх взаєминах.</w:t>
      </w:r>
    </w:p>
    <w:p w:rsidR="00CF761A" w:rsidRPr="00CF761A" w:rsidRDefault="00E426C1" w:rsidP="00CF761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Наше д</w:t>
      </w:r>
      <w:r w:rsidR="00CF761A" w:rsidRPr="00CF761A">
        <w:rPr>
          <w:rFonts w:ascii="Times New Roman" w:hAnsi="Times New Roman" w:cs="Times New Roman"/>
          <w:sz w:val="28"/>
          <w:szCs w:val="28"/>
          <w:lang w:val="uk-UA"/>
        </w:rPr>
        <w:t>ослідження підтвердило, що успішність адаптації до специфічних рольових очікувань залежить від низки внутрішніх та зовнішніх ресурсів: підтримки з боку військової спільноти, доступу до психологічної допомоги, можливості спілкування з іншими жінками, які мають подібний досвід, а також від індивідуальних особливостей особистості. Сформоване коло підтримки і можливість обміну досвідом з іншими дружинами військовослужбовців може стати вирішальним чинником у зниженні рівня стресу, покращенні емоційного стану жінок та підвищенні їхньої задов</w:t>
      </w:r>
      <w:r w:rsidR="00CF761A">
        <w:rPr>
          <w:rFonts w:ascii="Times New Roman" w:hAnsi="Times New Roman" w:cs="Times New Roman"/>
          <w:sz w:val="28"/>
          <w:szCs w:val="28"/>
          <w:lang w:val="uk-UA"/>
        </w:rPr>
        <w:t>оленості подружніми взаєминами.</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За результатами проведеного емпіричного аналізу було виявлено, що, хоча шлюб у військових сім’ях часто супроводжується вищим рівнем емоційної згуртованості та взаємної підтримки,</w:t>
      </w:r>
      <w:r w:rsidR="00E426C1">
        <w:rPr>
          <w:rFonts w:ascii="Times New Roman" w:hAnsi="Times New Roman" w:cs="Times New Roman"/>
          <w:sz w:val="28"/>
          <w:szCs w:val="28"/>
          <w:lang w:val="uk-UA"/>
        </w:rPr>
        <w:t xml:space="preserve"> хоч</w:t>
      </w:r>
      <w:r w:rsidRPr="00CF761A">
        <w:rPr>
          <w:rFonts w:ascii="Times New Roman" w:hAnsi="Times New Roman" w:cs="Times New Roman"/>
          <w:sz w:val="28"/>
          <w:szCs w:val="28"/>
          <w:lang w:val="uk-UA"/>
        </w:rPr>
        <w:t xml:space="preserve"> це не завжди гарантує </w:t>
      </w:r>
      <w:r w:rsidR="00E426C1">
        <w:rPr>
          <w:rFonts w:ascii="Times New Roman" w:hAnsi="Times New Roman" w:cs="Times New Roman"/>
          <w:sz w:val="28"/>
          <w:szCs w:val="28"/>
          <w:lang w:val="uk-UA"/>
        </w:rPr>
        <w:t xml:space="preserve">високий рівень </w:t>
      </w:r>
      <w:r w:rsidRPr="00CF761A">
        <w:rPr>
          <w:rFonts w:ascii="Times New Roman" w:hAnsi="Times New Roman" w:cs="Times New Roman"/>
          <w:sz w:val="28"/>
          <w:szCs w:val="28"/>
          <w:lang w:val="uk-UA"/>
        </w:rPr>
        <w:t>відчуття щастя в житті дружин. Натомість у цивільних родинах, попри часто нижчий рівень подружньої задоволеності, жінки можуть почуватися більш щасливими завдяки стабільності умов життя, можливостям професійної реалізації та нижчому рівню психологічної напруги. Така розбіжність свідчить про складну взаємодію між рольовими очікуваннями, контекстом життєдіяльності сім’ї та ціннісними орієнтирами її членів.</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На підставі отриманих результатів було розроблено тренінгову програму «Психологічна стійкість та емоційне благополуччя дружин військовослужбовців». Метою дано</w:t>
      </w:r>
      <w:r w:rsidR="00E426C1">
        <w:rPr>
          <w:rFonts w:ascii="Times New Roman" w:hAnsi="Times New Roman" w:cs="Times New Roman"/>
          <w:sz w:val="28"/>
          <w:szCs w:val="28"/>
          <w:lang w:val="uk-UA"/>
        </w:rPr>
        <w:t>ї програми</w:t>
      </w:r>
      <w:r w:rsidRPr="00CF761A">
        <w:rPr>
          <w:rFonts w:ascii="Times New Roman" w:hAnsi="Times New Roman" w:cs="Times New Roman"/>
          <w:sz w:val="28"/>
          <w:szCs w:val="28"/>
          <w:lang w:val="uk-UA"/>
        </w:rPr>
        <w:t xml:space="preserve"> є підвищення рівня </w:t>
      </w:r>
      <w:r w:rsidRPr="00CF761A">
        <w:rPr>
          <w:rFonts w:ascii="Times New Roman" w:hAnsi="Times New Roman" w:cs="Times New Roman"/>
          <w:sz w:val="28"/>
          <w:szCs w:val="28"/>
          <w:lang w:val="uk-UA"/>
        </w:rPr>
        <w:lastRenderedPageBreak/>
        <w:t>психологічної стійкості, формування н</w:t>
      </w:r>
      <w:r w:rsidR="00E426C1">
        <w:rPr>
          <w:rFonts w:ascii="Times New Roman" w:hAnsi="Times New Roman" w:cs="Times New Roman"/>
          <w:sz w:val="28"/>
          <w:szCs w:val="28"/>
          <w:lang w:val="uk-UA"/>
        </w:rPr>
        <w:t xml:space="preserve">авичок саморегуляції, адаптації </w:t>
      </w:r>
      <w:r w:rsidRPr="00CF761A">
        <w:rPr>
          <w:rFonts w:ascii="Times New Roman" w:hAnsi="Times New Roman" w:cs="Times New Roman"/>
          <w:sz w:val="28"/>
          <w:szCs w:val="28"/>
          <w:lang w:val="uk-UA"/>
        </w:rPr>
        <w:t>рольових очікувань, а також розвиток комунікативних та соціальних компетентностей у дружин військовослужбовців. Програма передбачає проведення занять у груповому форматі, використання інтерактивних технік, психоедукаційних блоків, опрацювання реальних життєвих ситуацій та обмін досвідом між учасницями. Її реалізація може стати цінним ресурсом для організацій, що працюють з військовими сім’ями, та забезпечити дружинам необхідний інструментарій для більш ефективного долання ролевих вимо</w:t>
      </w:r>
      <w:r>
        <w:rPr>
          <w:rFonts w:ascii="Times New Roman" w:hAnsi="Times New Roman" w:cs="Times New Roman"/>
          <w:sz w:val="28"/>
          <w:szCs w:val="28"/>
          <w:lang w:val="uk-UA"/>
        </w:rPr>
        <w:t>г і викликів військового життя.</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Практичне значення проведеного дослідження полягає у можливості застосування здобутих знань та розробленої тренінгової програми для підтримки дружин військовослужбовців в умовах війни. Отримані результати можуть бути використані для створення спеціалізованих курсів, психологічних консультацій, груп самодопомоги та програм професійного розвитку, що сприятимуть підвищенню якості життя військових сімей, їхній соціальній інтеграції та емоційному благополуччю. Даний підхід є важливим і з позиції забезпечення ефективності військової служби, оскільки стабільне сімейне оточення, задоволеність шлюбом та психологічний комфорт дружин можуть позитивно впливати на стан військовослужбовців, їхню мо</w:t>
      </w:r>
      <w:r>
        <w:rPr>
          <w:rFonts w:ascii="Times New Roman" w:hAnsi="Times New Roman" w:cs="Times New Roman"/>
          <w:sz w:val="28"/>
          <w:szCs w:val="28"/>
          <w:lang w:val="uk-UA"/>
        </w:rPr>
        <w:t>тивацію та стійкість до стресу.</w:t>
      </w:r>
    </w:p>
    <w:p w:rsidR="00CF761A" w:rsidRPr="00CF761A" w:rsidRDefault="00CF761A" w:rsidP="00CF761A">
      <w:pPr>
        <w:spacing w:after="0" w:line="360" w:lineRule="auto"/>
        <w:ind w:firstLine="708"/>
        <w:jc w:val="both"/>
        <w:rPr>
          <w:rFonts w:ascii="Times New Roman" w:hAnsi="Times New Roman" w:cs="Times New Roman"/>
          <w:sz w:val="28"/>
          <w:szCs w:val="28"/>
          <w:lang w:val="uk-UA"/>
        </w:rPr>
      </w:pPr>
      <w:r w:rsidRPr="00CF761A">
        <w:rPr>
          <w:rFonts w:ascii="Times New Roman" w:hAnsi="Times New Roman" w:cs="Times New Roman"/>
          <w:sz w:val="28"/>
          <w:szCs w:val="28"/>
          <w:lang w:val="uk-UA"/>
        </w:rPr>
        <w:t>Подальші дослідження можуть бути спрямовані на поглиблене вивчення довготривалих ефектів впроваджених тренінгових програм, порівняння</w:t>
      </w:r>
      <w:r w:rsidR="00E426C1">
        <w:rPr>
          <w:rFonts w:ascii="Times New Roman" w:hAnsi="Times New Roman" w:cs="Times New Roman"/>
          <w:sz w:val="28"/>
          <w:szCs w:val="28"/>
          <w:lang w:val="uk-UA"/>
        </w:rPr>
        <w:t xml:space="preserve"> їх</w:t>
      </w:r>
      <w:r w:rsidRPr="00CF761A">
        <w:rPr>
          <w:rFonts w:ascii="Times New Roman" w:hAnsi="Times New Roman" w:cs="Times New Roman"/>
          <w:sz w:val="28"/>
          <w:szCs w:val="28"/>
          <w:lang w:val="uk-UA"/>
        </w:rPr>
        <w:t xml:space="preserve"> результатів</w:t>
      </w:r>
      <w:r w:rsidR="00E426C1">
        <w:rPr>
          <w:rFonts w:ascii="Times New Roman" w:hAnsi="Times New Roman" w:cs="Times New Roman"/>
          <w:sz w:val="28"/>
          <w:szCs w:val="28"/>
          <w:lang w:val="uk-UA"/>
        </w:rPr>
        <w:t xml:space="preserve"> серед різних груп учасниць,</w:t>
      </w:r>
      <w:r w:rsidRPr="00CF761A">
        <w:rPr>
          <w:rFonts w:ascii="Times New Roman" w:hAnsi="Times New Roman" w:cs="Times New Roman"/>
          <w:sz w:val="28"/>
          <w:szCs w:val="28"/>
          <w:lang w:val="uk-UA"/>
        </w:rPr>
        <w:t xml:space="preserve"> а також адаптацію методик психологічної підтримки до особливостей національних культур. Перспективним є розширення тематичного поля досліджень, зокрема включення питань професійної самореалізації дружин військовослужбовців, фінансової грамотності, налагодження ефективної комунікації з родичами, громадськими структурами та державними установами, які надаю</w:t>
      </w:r>
      <w:r>
        <w:rPr>
          <w:rFonts w:ascii="Times New Roman" w:hAnsi="Times New Roman" w:cs="Times New Roman"/>
          <w:sz w:val="28"/>
          <w:szCs w:val="28"/>
          <w:lang w:val="uk-UA"/>
        </w:rPr>
        <w:t>ть допомогу військовим родинам.</w:t>
      </w:r>
    </w:p>
    <w:p w:rsidR="00FF29EC" w:rsidRDefault="00FF29EC" w:rsidP="00BA3529">
      <w:pPr>
        <w:spacing w:after="0" w:line="360" w:lineRule="auto"/>
        <w:ind w:firstLine="708"/>
        <w:jc w:val="center"/>
        <w:rPr>
          <w:rFonts w:ascii="Times New Roman" w:hAnsi="Times New Roman" w:cs="Times New Roman"/>
          <w:sz w:val="28"/>
          <w:szCs w:val="28"/>
          <w:lang w:val="uk-UA"/>
        </w:rPr>
      </w:pPr>
    </w:p>
    <w:p w:rsidR="00193EE7" w:rsidRDefault="00193EE7" w:rsidP="00193EE7">
      <w:pPr>
        <w:pStyle w:val="1"/>
        <w:spacing w:before="0"/>
        <w:rPr>
          <w:b w:val="0"/>
          <w:sz w:val="28"/>
          <w:szCs w:val="28"/>
        </w:rPr>
      </w:pPr>
      <w:r w:rsidRPr="003C28CD">
        <w:rPr>
          <w:sz w:val="28"/>
          <w:szCs w:val="28"/>
        </w:rPr>
        <w:lastRenderedPageBreak/>
        <w:t>СПИСОК ВИКОРИСТАНИХ ДЖЕРЕЛ</w:t>
      </w:r>
    </w:p>
    <w:p w:rsidR="00193EE7" w:rsidRPr="00152417" w:rsidRDefault="00193EE7" w:rsidP="00193EE7">
      <w:pPr>
        <w:spacing w:after="0"/>
        <w:ind w:firstLine="709"/>
        <w:rPr>
          <w:sz w:val="28"/>
          <w:szCs w:val="28"/>
          <w:lang w:val="en-US"/>
        </w:rPr>
      </w:pPr>
    </w:p>
    <w:p w:rsidR="00193EE7" w:rsidRPr="00193EE7" w:rsidRDefault="00193EE7" w:rsidP="00193EE7">
      <w:pPr>
        <w:pStyle w:val="NumberedList"/>
        <w:rPr>
          <w:lang w:val="uk-UA"/>
        </w:rPr>
      </w:pPr>
      <w:r w:rsidRPr="00193EE7">
        <w:rPr>
          <w:lang w:val="uk-UA"/>
        </w:rPr>
        <w:t xml:space="preserve">Амджадін Л. Трансформаційні зміни інституту сім’ї та шлюбних відносин в українському суспільстві: гендерний аналіз. </w:t>
      </w:r>
      <w:r w:rsidRPr="00193EE7">
        <w:rPr>
          <w:i/>
          <w:lang w:val="uk-UA"/>
        </w:rPr>
        <w:t>Соціологія: теорія, методи, маркетинг</w:t>
      </w:r>
      <w:r w:rsidRPr="00193EE7">
        <w:rPr>
          <w:lang w:val="uk-UA"/>
        </w:rPr>
        <w:t>. 2007. № 3. С. 60–75.</w:t>
      </w:r>
    </w:p>
    <w:p w:rsidR="00193EE7" w:rsidRPr="00193EE7" w:rsidRDefault="00193EE7" w:rsidP="00193EE7">
      <w:pPr>
        <w:pStyle w:val="NumberedList"/>
        <w:rPr>
          <w:lang w:val="uk-UA"/>
        </w:rPr>
      </w:pPr>
      <w:r w:rsidRPr="00193EE7">
        <w:rPr>
          <w:lang w:val="uk-UA"/>
        </w:rPr>
        <w:t xml:space="preserve">Андрусів Л., Шастко І. Задоволеність шлюбом як індикатор емоційних зв'язків у стосунках. </w:t>
      </w:r>
      <w:r w:rsidRPr="00193EE7">
        <w:rPr>
          <w:i/>
          <w:lang w:val="uk-UA"/>
        </w:rPr>
        <w:t>Наукові інновації та передові технології</w:t>
      </w:r>
      <w:r w:rsidRPr="00193EE7">
        <w:rPr>
          <w:lang w:val="uk-UA"/>
        </w:rPr>
        <w:t xml:space="preserve">. 2024. № 6(34). URL: </w:t>
      </w:r>
      <w:hyperlink r:id="rId20">
        <w:r w:rsidRPr="00193EE7">
          <w:rPr>
            <w:lang w:val="uk-UA"/>
          </w:rPr>
          <w:t>https://doi.org/10.52058/2786-5274-2024-6(34)-1464-1473</w:t>
        </w:r>
      </w:hyperlink>
      <w:r w:rsidRPr="00193EE7">
        <w:rPr>
          <w:lang w:val="uk-UA"/>
        </w:rPr>
        <w:t xml:space="preserve"> (дата звернення: 20.12.2023).</w:t>
      </w:r>
    </w:p>
    <w:p w:rsidR="00193EE7" w:rsidRPr="00193EE7" w:rsidRDefault="00193EE7" w:rsidP="00193EE7">
      <w:pPr>
        <w:pStyle w:val="NumberedList"/>
        <w:rPr>
          <w:lang w:val="uk-UA"/>
        </w:rPr>
      </w:pPr>
      <w:r w:rsidRPr="00193EE7">
        <w:rPr>
          <w:lang w:val="uk-UA"/>
        </w:rPr>
        <w:t xml:space="preserve">Балабух І. М. Гендерно-рольовий розподіл у сім"ї в умовах сучасного українського суспільства. </w:t>
      </w:r>
      <w:r w:rsidRPr="00193EE7">
        <w:rPr>
          <w:i/>
          <w:lang w:val="uk-UA"/>
        </w:rPr>
        <w:t>Вісник національного технічного університету україни "київський політехнічний інститут". політологія. соціологія. право</w:t>
      </w:r>
      <w:r w:rsidRPr="00193EE7">
        <w:rPr>
          <w:lang w:val="uk-UA"/>
        </w:rPr>
        <w:t>. 2008. № 1 (1). С. 5–16.</w:t>
      </w:r>
    </w:p>
    <w:p w:rsidR="00193EE7" w:rsidRPr="00193EE7" w:rsidRDefault="00193EE7" w:rsidP="00193EE7">
      <w:pPr>
        <w:pStyle w:val="NumberedList"/>
        <w:rPr>
          <w:lang w:val="uk-UA"/>
        </w:rPr>
      </w:pPr>
      <w:r w:rsidRPr="00193EE7">
        <w:rPr>
          <w:lang w:val="uk-UA"/>
        </w:rPr>
        <w:t xml:space="preserve">Батаєва К. Дружини українських військовослужбовців-комбатантів: копінг-стратегії та ресурс соціального капіталу. </w:t>
      </w:r>
      <w:r w:rsidRPr="00193EE7">
        <w:rPr>
          <w:i/>
          <w:lang w:val="uk-UA"/>
        </w:rPr>
        <w:t>Український соціум</w:t>
      </w:r>
      <w:r w:rsidRPr="00193EE7">
        <w:rPr>
          <w:lang w:val="uk-UA"/>
        </w:rPr>
        <w:t xml:space="preserve">. 2023. № 1. С. 112–135. URL: </w:t>
      </w:r>
      <w:hyperlink r:id="rId21">
        <w:r w:rsidRPr="00193EE7">
          <w:rPr>
            <w:lang w:val="uk-UA"/>
          </w:rPr>
          <w:t>http://nbuv.gov.ua/UJRN/Usoc_2023_1_9</w:t>
        </w:r>
      </w:hyperlink>
      <w:r w:rsidRPr="00193EE7">
        <w:rPr>
          <w:lang w:val="uk-UA"/>
        </w:rPr>
        <w:t xml:space="preserve"> (дата звернення: 13.08.2024).</w:t>
      </w:r>
    </w:p>
    <w:p w:rsidR="00193EE7" w:rsidRPr="00193EE7" w:rsidRDefault="00193EE7" w:rsidP="00193EE7">
      <w:pPr>
        <w:pStyle w:val="NumberedList"/>
        <w:rPr>
          <w:lang w:val="uk-UA"/>
        </w:rPr>
      </w:pPr>
      <w:r w:rsidRPr="00193EE7">
        <w:rPr>
          <w:rFonts w:cs="Times New Roman"/>
          <w:lang w:val="uk-UA"/>
        </w:rPr>
        <w:t>Бест, Д.Л. та Дженніфер Дж. Томас, «Культурне різноманіття та міжкультурні перспективи» в «Психологія гендеру», 2-е видання, ред. Еліс Іглі, Енн Е. Білл та Роберт Дж. Штернберг (Нью-Йорк, Нью-Йорк: Гілфорд Прес, 2004), 296—327.</w:t>
      </w:r>
    </w:p>
    <w:p w:rsidR="00193EE7" w:rsidRPr="00193EE7" w:rsidRDefault="00193EE7" w:rsidP="00193EE7">
      <w:pPr>
        <w:pStyle w:val="NumberedList"/>
        <w:rPr>
          <w:lang w:val="uk-UA"/>
        </w:rPr>
      </w:pPr>
      <w:r w:rsidRPr="00193EE7">
        <w:rPr>
          <w:lang w:val="uk-UA"/>
        </w:rPr>
        <w:t xml:space="preserve">Бех І. Особистість: два наукових погляди на виховання та розвиток. </w:t>
      </w:r>
      <w:r w:rsidRPr="00193EE7">
        <w:rPr>
          <w:i/>
          <w:lang w:val="uk-UA"/>
        </w:rPr>
        <w:t>Рідна школа</w:t>
      </w:r>
      <w:r w:rsidRPr="00193EE7">
        <w:rPr>
          <w:lang w:val="uk-UA"/>
        </w:rPr>
        <w:t>. 2012. № 8/9 (992/993). С. 4–7.</w:t>
      </w:r>
    </w:p>
    <w:p w:rsidR="00193EE7" w:rsidRPr="00193EE7" w:rsidRDefault="00193EE7" w:rsidP="00193EE7">
      <w:pPr>
        <w:pStyle w:val="NumberedList"/>
        <w:rPr>
          <w:lang w:val="uk-UA"/>
        </w:rPr>
      </w:pPr>
      <w:r w:rsidRPr="00193EE7">
        <w:rPr>
          <w:lang w:val="uk-UA"/>
        </w:rPr>
        <w:t>Ван Дер Колк Б. Тіло веде лік, як лишити психотравми в минулому. Харків : Віват, 2024. 624 с.</w:t>
      </w:r>
    </w:p>
    <w:p w:rsidR="00193EE7" w:rsidRPr="00193EE7" w:rsidRDefault="00193EE7" w:rsidP="00193EE7">
      <w:pPr>
        <w:pStyle w:val="NumberedList"/>
        <w:rPr>
          <w:lang w:val="uk-UA"/>
        </w:rPr>
      </w:pPr>
      <w:r w:rsidRPr="00193EE7">
        <w:rPr>
          <w:lang w:val="uk-UA"/>
        </w:rPr>
        <w:t xml:space="preserve">Вілкова О. Ю. Гендерна реальність сучасного суспільства. </w:t>
      </w:r>
      <w:r w:rsidRPr="00193EE7">
        <w:rPr>
          <w:i/>
          <w:lang w:val="uk-UA"/>
        </w:rPr>
        <w:t>Вісник київського національного університету імені тараса шевченка. соціологія. психологія. педагогіка</w:t>
      </w:r>
      <w:r w:rsidRPr="00193EE7">
        <w:rPr>
          <w:lang w:val="uk-UA"/>
        </w:rPr>
        <w:t>. 2002. Вип. 14. С. 5–8.</w:t>
      </w:r>
    </w:p>
    <w:p w:rsidR="00193EE7" w:rsidRPr="00193EE7" w:rsidRDefault="00193EE7" w:rsidP="00193EE7">
      <w:pPr>
        <w:pStyle w:val="NumberedList"/>
        <w:rPr>
          <w:lang w:val="uk-UA"/>
        </w:rPr>
      </w:pPr>
      <w:r w:rsidRPr="00193EE7">
        <w:rPr>
          <w:lang w:val="uk-UA"/>
        </w:rPr>
        <w:t>Говорун Т. В. Гендерна психологія : Навч. посіб. Київ : Акад., 2004. 308 с.</w:t>
      </w:r>
    </w:p>
    <w:p w:rsidR="00193EE7" w:rsidRPr="00193EE7" w:rsidRDefault="00193EE7" w:rsidP="00193EE7">
      <w:pPr>
        <w:pStyle w:val="NumberedList"/>
        <w:rPr>
          <w:lang w:val="uk-UA"/>
        </w:rPr>
      </w:pPr>
      <w:r w:rsidRPr="00193EE7">
        <w:rPr>
          <w:lang w:val="uk-UA"/>
        </w:rPr>
        <w:lastRenderedPageBreak/>
        <w:t xml:space="preserve">Дідик Н. Вплив сімейних проблем на психологічний стан військовослужбовців під час АТО. </w:t>
      </w:r>
      <w:r w:rsidRPr="00193EE7">
        <w:rPr>
          <w:i/>
          <w:lang w:val="uk-UA"/>
        </w:rPr>
        <w:t>Наукові студії із соціальної та політичної психології</w:t>
      </w:r>
      <w:r w:rsidRPr="00193EE7">
        <w:rPr>
          <w:lang w:val="uk-UA"/>
        </w:rPr>
        <w:t>. 2019. № 41(44). С. 68–80.</w:t>
      </w:r>
    </w:p>
    <w:p w:rsidR="00193EE7" w:rsidRPr="00193EE7" w:rsidRDefault="00193EE7" w:rsidP="00193EE7">
      <w:pPr>
        <w:pStyle w:val="NumberedList"/>
        <w:rPr>
          <w:lang w:val="uk-UA"/>
        </w:rPr>
      </w:pPr>
      <w:r w:rsidRPr="00193EE7">
        <w:rPr>
          <w:lang w:val="uk-UA"/>
        </w:rPr>
        <w:t xml:space="preserve">Дідик Н. Система роботи із сім’ями військовослужбовців: порівняльний аналіз досвіду США, Канади, Великої Британії. </w:t>
      </w:r>
      <w:r w:rsidRPr="00193EE7">
        <w:rPr>
          <w:i/>
          <w:lang w:val="uk-UA"/>
        </w:rPr>
        <w:t>Наукові студії із соціальної та політичної психології</w:t>
      </w:r>
      <w:r w:rsidRPr="00193EE7">
        <w:rPr>
          <w:lang w:val="uk-UA"/>
        </w:rPr>
        <w:t>. 2019. № 44(47). С. 37–51.</w:t>
      </w:r>
    </w:p>
    <w:p w:rsidR="00193EE7" w:rsidRPr="00193EE7" w:rsidRDefault="00193EE7" w:rsidP="00193EE7">
      <w:pPr>
        <w:pStyle w:val="NumberedList"/>
        <w:rPr>
          <w:lang w:val="uk-UA"/>
        </w:rPr>
      </w:pPr>
      <w:r w:rsidRPr="00193EE7">
        <w:rPr>
          <w:lang w:val="uk-UA"/>
        </w:rPr>
        <w:t xml:space="preserve">Дідик Н. Соціально-психологічна підтримка членів родин військовослужбовців як чинник впливу на морально-психологічний стан бійця під час виконання завдань у зоні АТО. </w:t>
      </w:r>
      <w:r w:rsidRPr="00193EE7">
        <w:rPr>
          <w:i/>
          <w:lang w:val="uk-UA"/>
        </w:rPr>
        <w:t>Український психологічний журнал</w:t>
      </w:r>
      <w:r w:rsidRPr="00193EE7">
        <w:rPr>
          <w:lang w:val="uk-UA"/>
        </w:rPr>
        <w:t>. 2018. № 1(7). С. 41–45.</w:t>
      </w:r>
    </w:p>
    <w:p w:rsidR="00193EE7" w:rsidRPr="00193EE7" w:rsidRDefault="00193EE7" w:rsidP="00193EE7">
      <w:pPr>
        <w:pStyle w:val="NumberedList"/>
        <w:rPr>
          <w:lang w:val="uk-UA"/>
        </w:rPr>
      </w:pPr>
      <w:r w:rsidRPr="00193EE7">
        <w:rPr>
          <w:rFonts w:cs="Times New Roman"/>
          <w:lang w:val="uk-UA"/>
        </w:rPr>
        <w:t>Жінки Центральної та Східної Європи у Другій світовій війні: гендерна специфіка досвіду в часи екстремального насильства: зб.наукових праць / за наук. ред. докторки істор.наук Г. Грінченко, канд.істор.наук К. Кобченко, канд..істор.наук О.Кісь. К., ТОВ «АРТ КНИГА», 2015. 335 с.</w:t>
      </w:r>
    </w:p>
    <w:p w:rsidR="00193EE7" w:rsidRPr="00193EE7" w:rsidRDefault="00193EE7" w:rsidP="00193EE7">
      <w:pPr>
        <w:pStyle w:val="NumberedList"/>
        <w:rPr>
          <w:lang w:val="uk-UA"/>
        </w:rPr>
      </w:pPr>
      <w:r w:rsidRPr="00193EE7">
        <w:rPr>
          <w:lang w:val="uk-UA"/>
        </w:rPr>
        <w:t xml:space="preserve">Заїка Є.. Цінністі орієнтації військовослужбовців та їх жінок: їхня розбіжність як можлива причина конфліктів. </w:t>
      </w:r>
      <w:r w:rsidRPr="00193EE7">
        <w:rPr>
          <w:i/>
          <w:lang w:val="uk-UA"/>
        </w:rPr>
        <w:t>Проблеми екстремальної та кризової психології : Зб. наук. пр.</w:t>
      </w:r>
      <w:r w:rsidRPr="00193EE7">
        <w:rPr>
          <w:lang w:val="uk-UA"/>
        </w:rPr>
        <w:t xml:space="preserve"> 2001. № 3. С. 162–169.</w:t>
      </w:r>
    </w:p>
    <w:p w:rsidR="00193EE7" w:rsidRPr="00193EE7" w:rsidRDefault="00193EE7" w:rsidP="00193EE7">
      <w:pPr>
        <w:pStyle w:val="NumberedList"/>
        <w:rPr>
          <w:lang w:val="uk-UA"/>
        </w:rPr>
      </w:pPr>
      <w:r w:rsidRPr="00193EE7">
        <w:rPr>
          <w:lang w:val="uk-UA"/>
        </w:rPr>
        <w:t xml:space="preserve">Журавльова Н. Особливості вторинної травматизації в дружин ветеранів війни: орієнтири психологічної допомоги. </w:t>
      </w:r>
      <w:r w:rsidRPr="00193EE7">
        <w:rPr>
          <w:i/>
          <w:lang w:val="uk-UA"/>
        </w:rPr>
        <w:t>Збірник наукових праць Інституту психології імені Г. С. Костюка НАПН України</w:t>
      </w:r>
      <w:r w:rsidRPr="00193EE7">
        <w:rPr>
          <w:lang w:val="uk-UA"/>
        </w:rPr>
        <w:t>. 2018. С. 124–151.</w:t>
      </w:r>
    </w:p>
    <w:p w:rsidR="00193EE7" w:rsidRPr="00193EE7" w:rsidRDefault="00193EE7" w:rsidP="00193EE7">
      <w:pPr>
        <w:pStyle w:val="NumberedList"/>
        <w:rPr>
          <w:lang w:val="uk-UA"/>
        </w:rPr>
      </w:pPr>
      <w:r w:rsidRPr="00193EE7">
        <w:rPr>
          <w:lang w:val="uk-UA"/>
        </w:rPr>
        <w:t xml:space="preserve">Касьян А. І. Гендерно-рольовий конфлікт у жінок: рольова компетентність, баланс та розподіл ролей. </w:t>
      </w:r>
      <w:r w:rsidRPr="00193EE7">
        <w:rPr>
          <w:i/>
          <w:lang w:val="uk-UA"/>
        </w:rPr>
        <w:t>Problems of modern psychology</w:t>
      </w:r>
      <w:r w:rsidRPr="00193EE7">
        <w:rPr>
          <w:lang w:val="uk-UA"/>
        </w:rPr>
        <w:t xml:space="preserve">. 2021. № 3. С. 62–67. URL: </w:t>
      </w:r>
      <w:hyperlink r:id="rId22">
        <w:r w:rsidRPr="00193EE7">
          <w:rPr>
            <w:lang w:val="uk-UA"/>
          </w:rPr>
          <w:t>https://doi.org/10.26661/2310-4368/2020-3-7</w:t>
        </w:r>
      </w:hyperlink>
      <w:r w:rsidRPr="00193EE7">
        <w:rPr>
          <w:lang w:val="uk-UA"/>
        </w:rPr>
        <w:t xml:space="preserve"> (дата звернення: 18..12.2023).</w:t>
      </w:r>
    </w:p>
    <w:p w:rsidR="00193EE7" w:rsidRPr="00193EE7" w:rsidRDefault="00193EE7" w:rsidP="00193EE7">
      <w:pPr>
        <w:pStyle w:val="NumberedList"/>
        <w:rPr>
          <w:lang w:val="uk-UA"/>
        </w:rPr>
      </w:pPr>
      <w:r w:rsidRPr="00193EE7">
        <w:rPr>
          <w:lang w:val="uk-UA"/>
        </w:rPr>
        <w:t>Кікінежді О. Гендерна ідентичність в онтогенезі особистості : монографія. Богдан, 2011. 399 с.</w:t>
      </w:r>
    </w:p>
    <w:p w:rsidR="00193EE7" w:rsidRPr="00193EE7" w:rsidRDefault="00193EE7" w:rsidP="00193EE7">
      <w:pPr>
        <w:pStyle w:val="NumberedList"/>
        <w:rPr>
          <w:lang w:val="uk-UA"/>
        </w:rPr>
      </w:pPr>
      <w:r w:rsidRPr="00193EE7">
        <w:rPr>
          <w:lang w:val="uk-UA"/>
        </w:rPr>
        <w:t xml:space="preserve">Кікінежді О. Трансформація цивілізаційної ідентичності української молоді: ґендерна парадигма. </w:t>
      </w:r>
      <w:r w:rsidRPr="00193EE7">
        <w:rPr>
          <w:i/>
          <w:lang w:val="uk-UA"/>
        </w:rPr>
        <w:t>Українознавчий альманах</w:t>
      </w:r>
      <w:r w:rsidRPr="00193EE7">
        <w:rPr>
          <w:lang w:val="uk-UA"/>
        </w:rPr>
        <w:t>. 2015. Вип. 18. С. 20–24.</w:t>
      </w:r>
    </w:p>
    <w:p w:rsidR="00193EE7" w:rsidRPr="00193EE7" w:rsidRDefault="00193EE7" w:rsidP="00193EE7">
      <w:pPr>
        <w:pStyle w:val="NumberedList"/>
        <w:rPr>
          <w:lang w:val="uk-UA"/>
        </w:rPr>
      </w:pPr>
      <w:r w:rsidRPr="00193EE7">
        <w:rPr>
          <w:lang w:val="uk-UA"/>
        </w:rPr>
        <w:lastRenderedPageBreak/>
        <w:t xml:space="preserve">Кляпець О. Я. Психологічні чинники вибору молодою людиною цивільного шлюбу : thesis. 2004. URL: </w:t>
      </w:r>
      <w:hyperlink r:id="rId23">
        <w:r w:rsidRPr="00193EE7">
          <w:rPr>
            <w:lang w:val="uk-UA"/>
          </w:rPr>
          <w:t>http://lib.iitta.gov.ua/8739/1/Дисертацiя_Кляпець.pdf</w:t>
        </w:r>
      </w:hyperlink>
      <w:r w:rsidRPr="00193EE7">
        <w:rPr>
          <w:lang w:val="uk-UA"/>
        </w:rPr>
        <w:t xml:space="preserve"> (дата звернення: 02.12.2023).</w:t>
      </w:r>
    </w:p>
    <w:p w:rsidR="00193EE7" w:rsidRPr="00193EE7" w:rsidRDefault="00193EE7" w:rsidP="00193EE7">
      <w:pPr>
        <w:pStyle w:val="NumberedList"/>
        <w:rPr>
          <w:lang w:val="uk-UA"/>
        </w:rPr>
      </w:pPr>
      <w:r w:rsidRPr="00193EE7">
        <w:rPr>
          <w:lang w:val="uk-UA"/>
        </w:rPr>
        <w:t xml:space="preserve">Кляпець О. Я. Чинники формування життєвих завдань особистості, пов"язаних із шлюбом та сім"єю. </w:t>
      </w:r>
      <w:r w:rsidRPr="00193EE7">
        <w:rPr>
          <w:i/>
          <w:lang w:val="uk-UA"/>
        </w:rPr>
        <w:t>Наукові студії із соціальної та політичної психології</w:t>
      </w:r>
      <w:r w:rsidRPr="00193EE7">
        <w:rPr>
          <w:lang w:val="uk-UA"/>
        </w:rPr>
        <w:t>. 2009. Вип. 22 (25). С. 123–132.</w:t>
      </w:r>
    </w:p>
    <w:p w:rsidR="00193EE7" w:rsidRPr="00193EE7" w:rsidRDefault="00193EE7" w:rsidP="00193EE7">
      <w:pPr>
        <w:pStyle w:val="NumberedList"/>
        <w:rPr>
          <w:lang w:val="uk-UA"/>
        </w:rPr>
      </w:pPr>
      <w:r w:rsidRPr="00193EE7">
        <w:rPr>
          <w:rFonts w:cs="Times New Roman"/>
          <w:lang w:val="uk-UA"/>
        </w:rPr>
        <w:t xml:space="preserve"> Кобелянська Л. Стратегія врахування гендерних аспектів: підхід ООН. </w:t>
      </w:r>
      <w:r w:rsidRPr="00193EE7">
        <w:rPr>
          <w:rFonts w:cs="Times New Roman"/>
          <w:i/>
          <w:lang w:val="uk-UA"/>
        </w:rPr>
        <w:t>Жінки в політиці: міжнародний досвід для України: збірн. наук. статей</w:t>
      </w:r>
      <w:r w:rsidRPr="00193EE7">
        <w:rPr>
          <w:rFonts w:cs="Times New Roman"/>
          <w:lang w:val="uk-UA"/>
        </w:rPr>
        <w:t>. К., 2006. С. 66–73.</w:t>
      </w:r>
    </w:p>
    <w:p w:rsidR="00193EE7" w:rsidRPr="00193EE7" w:rsidRDefault="00193EE7" w:rsidP="00193EE7">
      <w:pPr>
        <w:pStyle w:val="NumberedList"/>
        <w:rPr>
          <w:lang w:val="uk-UA"/>
        </w:rPr>
      </w:pPr>
      <w:r w:rsidRPr="00193EE7">
        <w:rPr>
          <w:lang w:val="uk-UA"/>
        </w:rPr>
        <w:t xml:space="preserve">Ковальчук А. Сім'я як чинник формування ціннісних ставлень у дітей до людей. </w:t>
      </w:r>
      <w:r w:rsidRPr="00193EE7">
        <w:rPr>
          <w:i/>
          <w:lang w:val="uk-UA"/>
        </w:rPr>
        <w:t>Наукові перспективи (Naukovì perspektivi)</w:t>
      </w:r>
      <w:r w:rsidRPr="00193EE7">
        <w:rPr>
          <w:lang w:val="uk-UA"/>
        </w:rPr>
        <w:t xml:space="preserve">. 2021. № 12 (18). URL: </w:t>
      </w:r>
      <w:hyperlink r:id="rId24">
        <w:r w:rsidRPr="00193EE7">
          <w:rPr>
            <w:lang w:val="uk-UA"/>
          </w:rPr>
          <w:t>https://doi.org/10.52058/2708-7530-2021-12(18)-385-392</w:t>
        </w:r>
      </w:hyperlink>
      <w:r w:rsidRPr="00193EE7">
        <w:rPr>
          <w:lang w:val="uk-UA"/>
        </w:rPr>
        <w:t xml:space="preserve"> (дата звернення: 05.12.2023).</w:t>
      </w:r>
    </w:p>
    <w:p w:rsidR="00193EE7" w:rsidRPr="00193EE7" w:rsidRDefault="00193EE7" w:rsidP="00193EE7">
      <w:pPr>
        <w:pStyle w:val="NumberedList"/>
        <w:rPr>
          <w:lang w:val="uk-UA"/>
        </w:rPr>
      </w:pPr>
      <w:r w:rsidRPr="00193EE7">
        <w:rPr>
          <w:lang w:val="uk-UA"/>
        </w:rPr>
        <w:t xml:space="preserve">Коломієць Т., Ткачук В. Чинники задоволеності шлюбом на різних етапах дорослості. </w:t>
      </w:r>
      <w:r w:rsidRPr="00193EE7">
        <w:rPr>
          <w:i/>
          <w:lang w:val="uk-UA"/>
        </w:rPr>
        <w:t>Психологія: реальність і перспективи</w:t>
      </w:r>
      <w:r w:rsidRPr="00193EE7">
        <w:rPr>
          <w:lang w:val="uk-UA"/>
        </w:rPr>
        <w:t xml:space="preserve">. 2019. № 13. С. 159–164. URL: </w:t>
      </w:r>
      <w:hyperlink r:id="rId25">
        <w:r w:rsidRPr="00193EE7">
          <w:rPr>
            <w:lang w:val="uk-UA"/>
          </w:rPr>
          <w:t>https://doi.org/10.35619/prap_rv.vi13.138</w:t>
        </w:r>
      </w:hyperlink>
      <w:r w:rsidRPr="00193EE7">
        <w:rPr>
          <w:lang w:val="uk-UA"/>
        </w:rPr>
        <w:t xml:space="preserve"> (дата звернення: 07..12.2023).</w:t>
      </w:r>
    </w:p>
    <w:p w:rsidR="00193EE7" w:rsidRPr="00193EE7" w:rsidRDefault="00193EE7" w:rsidP="00193EE7">
      <w:pPr>
        <w:pStyle w:val="NumberedList"/>
        <w:rPr>
          <w:lang w:val="uk-UA"/>
        </w:rPr>
      </w:pPr>
      <w:r w:rsidRPr="00193EE7">
        <w:rPr>
          <w:lang w:val="uk-UA"/>
        </w:rPr>
        <w:t xml:space="preserve">Кравець В., Кравець С. Проблеми співпраці сім’ї та школи у сексуальній соціалізації учнівської молоді. </w:t>
      </w:r>
      <w:r w:rsidRPr="00193EE7">
        <w:rPr>
          <w:i/>
          <w:lang w:val="uk-UA"/>
        </w:rPr>
        <w:t>Грааль науки</w:t>
      </w:r>
      <w:r w:rsidRPr="00193EE7">
        <w:rPr>
          <w:lang w:val="uk-UA"/>
        </w:rPr>
        <w:t xml:space="preserve">. 2021. № 7. С. 244–257. URL: </w:t>
      </w:r>
      <w:hyperlink r:id="rId26">
        <w:r w:rsidRPr="00193EE7">
          <w:rPr>
            <w:lang w:val="uk-UA"/>
          </w:rPr>
          <w:t>https://doi.org/10.36074/grail-of-science.27.08.2021.045</w:t>
        </w:r>
      </w:hyperlink>
      <w:r w:rsidRPr="00193EE7">
        <w:rPr>
          <w:lang w:val="uk-UA"/>
        </w:rPr>
        <w:t xml:space="preserve"> (дата звернення: 10.12.2023).</w:t>
      </w:r>
    </w:p>
    <w:p w:rsidR="00193EE7" w:rsidRPr="00193EE7" w:rsidRDefault="00193EE7" w:rsidP="00193EE7">
      <w:pPr>
        <w:pStyle w:val="NumberedList"/>
        <w:rPr>
          <w:lang w:val="uk-UA"/>
        </w:rPr>
      </w:pPr>
      <w:r w:rsidRPr="00193EE7">
        <w:rPr>
          <w:rFonts w:cs="Times New Roman"/>
          <w:lang w:val="uk-UA"/>
        </w:rPr>
        <w:t>Лисенко Л.М. Психологічні чинники задоволеності стосунками в подружніх парах. Теорія і практика сучасної психології. Запоріжжя, 2018. № 5. С. 73–77</w:t>
      </w:r>
    </w:p>
    <w:p w:rsidR="00193EE7" w:rsidRPr="00193EE7" w:rsidRDefault="00193EE7" w:rsidP="00193EE7">
      <w:pPr>
        <w:pStyle w:val="NumberedList"/>
        <w:rPr>
          <w:lang w:val="uk-UA"/>
        </w:rPr>
      </w:pPr>
      <w:r w:rsidRPr="00193EE7">
        <w:rPr>
          <w:lang w:val="uk-UA"/>
        </w:rPr>
        <w:t xml:space="preserve">Литвишко О. М., Яценко Л. В., Зачепа I. M. Гендерна соціалізація дошкільника. </w:t>
      </w:r>
      <w:r w:rsidRPr="00193EE7">
        <w:rPr>
          <w:i/>
          <w:lang w:val="uk-UA"/>
        </w:rPr>
        <w:t>Pedagogical sciences theory and practice</w:t>
      </w:r>
      <w:r w:rsidRPr="00193EE7">
        <w:rPr>
          <w:lang w:val="uk-UA"/>
        </w:rPr>
        <w:t xml:space="preserve">. 2023. № 1. С. 152–158. URL: </w:t>
      </w:r>
      <w:hyperlink r:id="rId27">
        <w:r w:rsidRPr="00193EE7">
          <w:rPr>
            <w:lang w:val="uk-UA"/>
          </w:rPr>
          <w:t>https://doi.org/10.26661/2786-5622-2023-1-22</w:t>
        </w:r>
      </w:hyperlink>
      <w:r w:rsidRPr="00193EE7">
        <w:rPr>
          <w:lang w:val="uk-UA"/>
        </w:rPr>
        <w:t xml:space="preserve"> (дата звернення: 11.12.2023).</w:t>
      </w:r>
    </w:p>
    <w:p w:rsidR="00193EE7" w:rsidRPr="00193EE7" w:rsidRDefault="00193EE7" w:rsidP="00193EE7">
      <w:pPr>
        <w:pStyle w:val="NumberedList"/>
        <w:rPr>
          <w:lang w:val="uk-UA"/>
        </w:rPr>
      </w:pPr>
      <w:r w:rsidRPr="00193EE7">
        <w:rPr>
          <w:lang w:val="uk-UA"/>
        </w:rPr>
        <w:lastRenderedPageBreak/>
        <w:t xml:space="preserve">Магдюк Л. . Гендерні стереотипи. Вплив гендерних стереотипів на представлення жінок і чоловіків на ринку праці. </w:t>
      </w:r>
      <w:r w:rsidRPr="00193EE7">
        <w:rPr>
          <w:i/>
          <w:lang w:val="uk-UA"/>
        </w:rPr>
        <w:t>Маркетинг в Україні</w:t>
      </w:r>
      <w:r w:rsidRPr="00193EE7">
        <w:rPr>
          <w:lang w:val="uk-UA"/>
        </w:rPr>
        <w:t>. 2011. № 5-6. С. 7–10.</w:t>
      </w:r>
    </w:p>
    <w:p w:rsidR="00193EE7" w:rsidRPr="00193EE7" w:rsidRDefault="00193EE7" w:rsidP="00193EE7">
      <w:pPr>
        <w:pStyle w:val="NumberedList"/>
        <w:rPr>
          <w:lang w:val="uk-UA"/>
        </w:rPr>
      </w:pPr>
      <w:r w:rsidRPr="00193EE7">
        <w:rPr>
          <w:lang w:val="uk-UA"/>
        </w:rPr>
        <w:t xml:space="preserve">Маринкевич С. До питання про задоволеність шлюбом як індикатор функціонування сімейної системи. </w:t>
      </w:r>
      <w:r w:rsidRPr="00193EE7">
        <w:rPr>
          <w:i/>
          <w:lang w:val="uk-UA"/>
        </w:rPr>
        <w:t>Філософія. Культура. Життя</w:t>
      </w:r>
      <w:r w:rsidRPr="00193EE7">
        <w:rPr>
          <w:lang w:val="uk-UA"/>
        </w:rPr>
        <w:t xml:space="preserve">. 2013. № 39. С. 252–262. URL: </w:t>
      </w:r>
      <w:hyperlink r:id="rId28">
        <w:r w:rsidRPr="00193EE7">
          <w:rPr>
            <w:lang w:val="uk-UA"/>
          </w:rPr>
          <w:t>http://nbuv.gov.ua/UJRN/Fkzh_2013_39_27</w:t>
        </w:r>
      </w:hyperlink>
      <w:r w:rsidRPr="00193EE7">
        <w:rPr>
          <w:lang w:val="uk-UA"/>
        </w:rPr>
        <w:t xml:space="preserve"> (дата звернення: 10.07.2024).</w:t>
      </w:r>
    </w:p>
    <w:p w:rsidR="00193EE7" w:rsidRPr="00193EE7" w:rsidRDefault="00193EE7" w:rsidP="00193EE7">
      <w:pPr>
        <w:pStyle w:val="NumberedList"/>
        <w:rPr>
          <w:lang w:val="uk-UA"/>
        </w:rPr>
      </w:pPr>
      <w:r w:rsidRPr="00193EE7">
        <w:rPr>
          <w:lang w:val="uk-UA"/>
        </w:rPr>
        <w:t xml:space="preserve">Марценюк М. Психологія сім'ї. URL: </w:t>
      </w:r>
      <w:hyperlink r:id="rId29">
        <w:r w:rsidRPr="00193EE7">
          <w:rPr>
            <w:lang w:val="uk-UA"/>
          </w:rPr>
          <w:t>http://dspace.msu.edu.ua:8080/bitstream/123456789/2126/1/Марценюк%20%20М.О.Псих.%20сімі_1(2)_2018%20лаб.роб%20-%20корегований.pdf</w:t>
        </w:r>
      </w:hyperlink>
      <w:r w:rsidRPr="00193EE7">
        <w:rPr>
          <w:lang w:val="uk-UA"/>
        </w:rPr>
        <w:t xml:space="preserve"> (дата звернення: 06.06.2024).</w:t>
      </w:r>
    </w:p>
    <w:p w:rsidR="00193EE7" w:rsidRPr="00193EE7" w:rsidRDefault="00193EE7" w:rsidP="00193EE7">
      <w:pPr>
        <w:pStyle w:val="NumberedList"/>
        <w:rPr>
          <w:lang w:val="uk-UA"/>
        </w:rPr>
      </w:pPr>
      <w:r w:rsidRPr="00193EE7">
        <w:rPr>
          <w:lang w:val="uk-UA"/>
        </w:rPr>
        <w:t xml:space="preserve">Надич В., Грись А. Особливості уявлень про рольові стосунки між подружжям залежно від типу світоглядних орієнтирів. </w:t>
      </w:r>
      <w:r w:rsidRPr="00193EE7">
        <w:rPr>
          <w:i/>
          <w:lang w:val="uk-UA"/>
        </w:rPr>
        <w:t>Наукові праці міжрегіональної академії управління персоналом. психологія</w:t>
      </w:r>
      <w:r w:rsidRPr="00193EE7">
        <w:rPr>
          <w:lang w:val="uk-UA"/>
        </w:rPr>
        <w:t xml:space="preserve">. 2022. № 3 (52). С. 89–100. URL: </w:t>
      </w:r>
      <w:hyperlink r:id="rId30">
        <w:r w:rsidRPr="00193EE7">
          <w:rPr>
            <w:lang w:val="uk-UA"/>
          </w:rPr>
          <w:t>https://doi.org/10.32689/maup.psych.2021.3.13</w:t>
        </w:r>
      </w:hyperlink>
      <w:r w:rsidRPr="00193EE7">
        <w:rPr>
          <w:lang w:val="uk-UA"/>
        </w:rPr>
        <w:t xml:space="preserve"> (дата звернення: 11.12.2023).</w:t>
      </w:r>
    </w:p>
    <w:p w:rsidR="00193EE7" w:rsidRPr="00193EE7" w:rsidRDefault="00193EE7" w:rsidP="00193EE7">
      <w:pPr>
        <w:pStyle w:val="NumberedList"/>
        <w:rPr>
          <w:lang w:val="uk-UA"/>
        </w:rPr>
      </w:pPr>
      <w:r w:rsidRPr="00193EE7">
        <w:rPr>
          <w:lang w:val="uk-UA"/>
        </w:rPr>
        <w:t xml:space="preserve">Поспелова І., Косьянова О. Вплив соціально-психологічних установок сучасного подружжя на їх задоволеність шлюбом. </w:t>
      </w:r>
      <w:r w:rsidRPr="00193EE7">
        <w:rPr>
          <w:i/>
          <w:lang w:val="uk-UA"/>
        </w:rPr>
        <w:t>Наука і освіта</w:t>
      </w:r>
      <w:r w:rsidRPr="00193EE7">
        <w:rPr>
          <w:lang w:val="uk-UA"/>
        </w:rPr>
        <w:t xml:space="preserve">. 2020. № 1. С. 5–13. URL: </w:t>
      </w:r>
      <w:hyperlink r:id="rId31">
        <w:r w:rsidRPr="00193EE7">
          <w:rPr>
            <w:lang w:val="uk-UA"/>
          </w:rPr>
          <w:t>http://nbuv.gov.ua/UJRN/NiO_2020_1_3</w:t>
        </w:r>
      </w:hyperlink>
      <w:r w:rsidRPr="00193EE7">
        <w:rPr>
          <w:lang w:val="uk-UA"/>
        </w:rPr>
        <w:t>. (дата звернення: 11.12.2023).</w:t>
      </w:r>
    </w:p>
    <w:p w:rsidR="00193EE7" w:rsidRPr="00193EE7" w:rsidRDefault="00193EE7" w:rsidP="00193EE7">
      <w:pPr>
        <w:pStyle w:val="NumberedList"/>
        <w:rPr>
          <w:lang w:val="uk-UA"/>
        </w:rPr>
      </w:pPr>
      <w:r w:rsidRPr="00193EE7">
        <w:rPr>
          <w:lang w:val="uk-UA"/>
        </w:rPr>
        <w:t xml:space="preserve">Рішко Л. Вплив рольових очікувань на характер сімейного спілкування подружжя. </w:t>
      </w:r>
      <w:r w:rsidRPr="00193EE7">
        <w:rPr>
          <w:i/>
          <w:lang w:val="uk-UA"/>
        </w:rPr>
        <w:t>Науковий вісник ужгородського національного університету. серія : педагогіка. соціальна робота.</w:t>
      </w:r>
      <w:r w:rsidRPr="00193EE7">
        <w:rPr>
          <w:lang w:val="uk-UA"/>
        </w:rPr>
        <w:t xml:space="preserve"> 2011. № 23. С. 147–149. URL: </w:t>
      </w:r>
      <w:hyperlink r:id="rId32">
        <w:r w:rsidRPr="00193EE7">
          <w:rPr>
            <w:lang w:val="uk-UA"/>
          </w:rPr>
          <w:t>http://nbuv.gov.ua/UJRN/Nvuuped_2011_23_54</w:t>
        </w:r>
      </w:hyperlink>
      <w:r w:rsidRPr="00193EE7">
        <w:rPr>
          <w:lang w:val="uk-UA"/>
        </w:rPr>
        <w:t xml:space="preserve"> (дата звернення: 17.10.2024).</w:t>
      </w:r>
    </w:p>
    <w:p w:rsidR="00193EE7" w:rsidRPr="00193EE7" w:rsidRDefault="00193EE7" w:rsidP="00193EE7">
      <w:pPr>
        <w:pStyle w:val="NumberedList"/>
        <w:rPr>
          <w:lang w:val="uk-UA"/>
        </w:rPr>
      </w:pPr>
      <w:r w:rsidRPr="00193EE7">
        <w:rPr>
          <w:lang w:val="uk-UA"/>
        </w:rPr>
        <w:t>Столярчук О. Психологія сучасної сім’ї. Кременчук : ПП Щербатих О. В, 2015. 136 с.</w:t>
      </w:r>
    </w:p>
    <w:p w:rsidR="00193EE7" w:rsidRPr="00193EE7" w:rsidRDefault="00193EE7" w:rsidP="00193EE7">
      <w:pPr>
        <w:pStyle w:val="NumberedList"/>
        <w:rPr>
          <w:lang w:val="uk-UA"/>
        </w:rPr>
      </w:pPr>
      <w:r w:rsidRPr="00193EE7">
        <w:rPr>
          <w:lang w:val="uk-UA"/>
        </w:rPr>
        <w:t xml:space="preserve">Субʼєктивне благополуччя та життєстійкість подружжя у шлюбі у сучасному соціумі: структурно-рівневий аналіз психологічних чинників / В. Завацький та ін. </w:t>
      </w:r>
      <w:r w:rsidRPr="00193EE7">
        <w:rPr>
          <w:i/>
          <w:lang w:val="uk-UA"/>
        </w:rPr>
        <w:t>Теоретичні і прикладні проблеми психології</w:t>
      </w:r>
      <w:r w:rsidRPr="00193EE7">
        <w:rPr>
          <w:lang w:val="uk-UA"/>
        </w:rPr>
        <w:t xml:space="preserve">. 2020. </w:t>
      </w:r>
      <w:r w:rsidRPr="00193EE7">
        <w:rPr>
          <w:lang w:val="uk-UA"/>
        </w:rPr>
        <w:lastRenderedPageBreak/>
        <w:t xml:space="preserve">№ 3(53)Т1. С. 98–114. URL: </w:t>
      </w:r>
      <w:hyperlink r:id="rId33">
        <w:r w:rsidRPr="00193EE7">
          <w:rPr>
            <w:lang w:val="uk-UA"/>
          </w:rPr>
          <w:t>https://doi.org/10.33216/2219-2654-2020-53-3-1-98-114</w:t>
        </w:r>
      </w:hyperlink>
      <w:r w:rsidRPr="00193EE7">
        <w:rPr>
          <w:lang w:val="uk-UA"/>
        </w:rPr>
        <w:t xml:space="preserve"> (дата звернення: 08.12.2023).</w:t>
      </w:r>
    </w:p>
    <w:p w:rsidR="00193EE7" w:rsidRPr="00193EE7" w:rsidRDefault="00193EE7" w:rsidP="00193EE7">
      <w:pPr>
        <w:pStyle w:val="NumberedList"/>
        <w:rPr>
          <w:lang w:val="uk-UA"/>
        </w:rPr>
      </w:pPr>
      <w:r w:rsidRPr="00193EE7">
        <w:rPr>
          <w:lang w:val="uk-UA"/>
        </w:rPr>
        <w:t xml:space="preserve">Тавровецька Н. І. Формування уявлення про розподіл ролей в сім'ї сучасною молоддю. </w:t>
      </w:r>
      <w:r w:rsidRPr="00193EE7">
        <w:rPr>
          <w:i/>
          <w:lang w:val="uk-UA"/>
        </w:rPr>
        <w:t>Problems of modern psychology</w:t>
      </w:r>
      <w:r w:rsidRPr="00193EE7">
        <w:rPr>
          <w:lang w:val="uk-UA"/>
        </w:rPr>
        <w:t xml:space="preserve">. 2021. № 2. С. 89–96. URL: </w:t>
      </w:r>
      <w:hyperlink r:id="rId34">
        <w:r w:rsidRPr="00193EE7">
          <w:rPr>
            <w:lang w:val="uk-UA"/>
          </w:rPr>
          <w:t>https://doi.org/10.26661/2310-4368/2021-2-11</w:t>
        </w:r>
      </w:hyperlink>
      <w:r w:rsidRPr="00193EE7">
        <w:rPr>
          <w:lang w:val="uk-UA"/>
        </w:rPr>
        <w:t xml:space="preserve"> (дата звернення: 15.12.2023).</w:t>
      </w:r>
    </w:p>
    <w:p w:rsidR="00193EE7" w:rsidRPr="00193EE7" w:rsidRDefault="00193EE7" w:rsidP="00193EE7">
      <w:pPr>
        <w:pStyle w:val="NumberedList"/>
        <w:rPr>
          <w:lang w:val="uk-UA"/>
        </w:rPr>
      </w:pPr>
      <w:r w:rsidRPr="00193EE7">
        <w:rPr>
          <w:lang w:val="uk-UA"/>
        </w:rPr>
        <w:t>Титаренко Т., Кляпець О. Запобігання емоційному вигоранню в сім'ї як фактор гармонізації сімейних взаємин : навч. посіб. Київ : Міленіум, 2007. 142 с.</w:t>
      </w:r>
    </w:p>
    <w:p w:rsidR="00193EE7" w:rsidRPr="00193EE7" w:rsidRDefault="00193EE7" w:rsidP="00193EE7">
      <w:pPr>
        <w:pStyle w:val="NumberedList"/>
        <w:rPr>
          <w:lang w:val="uk-UA"/>
        </w:rPr>
      </w:pPr>
      <w:r w:rsidRPr="00193EE7">
        <w:rPr>
          <w:lang w:val="uk-UA"/>
        </w:rPr>
        <w:t xml:space="preserve">Титаренко Т. М. Досвід жіночий і чоловічий: тортури інтерпретацій. </w:t>
      </w:r>
      <w:r w:rsidRPr="00193EE7">
        <w:rPr>
          <w:i/>
          <w:lang w:val="uk-UA"/>
        </w:rPr>
        <w:t>Наукові студії із соціальної та політичної психології</w:t>
      </w:r>
      <w:r w:rsidRPr="00193EE7">
        <w:rPr>
          <w:lang w:val="uk-UA"/>
        </w:rPr>
        <w:t>. 2011. Вип. 25 (28). С. 94–102.</w:t>
      </w:r>
    </w:p>
    <w:p w:rsidR="00193EE7" w:rsidRPr="00193EE7" w:rsidRDefault="00193EE7" w:rsidP="00193EE7">
      <w:pPr>
        <w:pStyle w:val="NumberedList"/>
        <w:rPr>
          <w:lang w:val="uk-UA"/>
        </w:rPr>
      </w:pPr>
      <w:r w:rsidRPr="00193EE7">
        <w:rPr>
          <w:lang w:val="uk-UA"/>
        </w:rPr>
        <w:t xml:space="preserve">Титаренко Т. Соціально-психологічна теорія особистісного життєконструювання: здобутки і перспективи. </w:t>
      </w:r>
      <w:r w:rsidRPr="00193EE7">
        <w:rPr>
          <w:i/>
          <w:lang w:val="uk-UA"/>
        </w:rPr>
        <w:t>Наукові студії із соціальної та політичної психології</w:t>
      </w:r>
      <w:r w:rsidRPr="00193EE7">
        <w:rPr>
          <w:lang w:val="uk-UA"/>
        </w:rPr>
        <w:t>. 2016. № 37. С. 3–13.</w:t>
      </w:r>
    </w:p>
    <w:p w:rsidR="00193EE7" w:rsidRPr="00193EE7" w:rsidRDefault="00193EE7" w:rsidP="00193EE7">
      <w:pPr>
        <w:pStyle w:val="NumberedList"/>
        <w:rPr>
          <w:lang w:val="uk-UA"/>
        </w:rPr>
      </w:pPr>
      <w:r w:rsidRPr="00193EE7">
        <w:rPr>
          <w:lang w:val="uk-UA"/>
        </w:rPr>
        <w:t xml:space="preserve">Умеринкова Н. Соціально-психологічний супровід членів сімей військовослужбовців в Україні: наближення до стандартів НАТО. </w:t>
      </w:r>
      <w:r w:rsidRPr="00193EE7">
        <w:rPr>
          <w:i/>
          <w:lang w:val="uk-UA"/>
        </w:rPr>
        <w:t>Військова психологія у вимірах війни і миру: проблеми, досвід перспективи: матеріли VI Міжнар. наук.-практ.конф.</w:t>
      </w:r>
      <w:r w:rsidRPr="00193EE7">
        <w:rPr>
          <w:lang w:val="uk-UA"/>
        </w:rPr>
        <w:t xml:space="preserve"> 2021. С. 144–149.</w:t>
      </w:r>
    </w:p>
    <w:p w:rsidR="00193EE7" w:rsidRPr="00193EE7" w:rsidRDefault="00193EE7" w:rsidP="00193EE7">
      <w:pPr>
        <w:pStyle w:val="NumberedList"/>
        <w:rPr>
          <w:lang w:val="uk-UA"/>
        </w:rPr>
      </w:pPr>
      <w:r w:rsidRPr="00193EE7">
        <w:rPr>
          <w:lang w:val="uk-UA"/>
        </w:rPr>
        <w:t>Хлопоніна Н. Вплив рольових очікувань подружжя на характер сімейного спілкування : автореф. дис. … канд. психол. наук. Київ, 2007. 16 с.</w:t>
      </w:r>
    </w:p>
    <w:p w:rsidR="00193EE7" w:rsidRPr="00193EE7" w:rsidRDefault="00193EE7" w:rsidP="00193EE7">
      <w:pPr>
        <w:pStyle w:val="NumberedList"/>
        <w:rPr>
          <w:lang w:val="uk-UA"/>
        </w:rPr>
      </w:pPr>
      <w:r w:rsidRPr="00193EE7">
        <w:rPr>
          <w:lang w:val="uk-UA"/>
        </w:rPr>
        <w:t xml:space="preserve">Чайкіна Н. О. Рольові експектації молоді у структурі сімейних цінностей. </w:t>
      </w:r>
      <w:r w:rsidRPr="00193EE7">
        <w:rPr>
          <w:i/>
          <w:lang w:val="uk-UA"/>
        </w:rPr>
        <w:t>Дніпровський науковий часопис публічного управління, психології, права</w:t>
      </w:r>
      <w:r w:rsidRPr="00193EE7">
        <w:rPr>
          <w:lang w:val="uk-UA"/>
        </w:rPr>
        <w:t xml:space="preserve">. 2024. № 1. С. 111–115. URL: </w:t>
      </w:r>
      <w:hyperlink r:id="rId35">
        <w:r w:rsidRPr="00193EE7">
          <w:rPr>
            <w:lang w:val="uk-UA"/>
          </w:rPr>
          <w:t>https://doi.org/10.51547/ppp.dp.ua/2024.1.18</w:t>
        </w:r>
      </w:hyperlink>
      <w:r w:rsidRPr="00193EE7">
        <w:rPr>
          <w:lang w:val="uk-UA"/>
        </w:rPr>
        <w:t xml:space="preserve"> (дата звернення: 22.12.2023).</w:t>
      </w:r>
    </w:p>
    <w:p w:rsidR="00193EE7" w:rsidRPr="00193EE7" w:rsidRDefault="00193EE7" w:rsidP="00193EE7">
      <w:pPr>
        <w:pStyle w:val="NumberedList"/>
        <w:rPr>
          <w:lang w:val="uk-UA"/>
        </w:rPr>
      </w:pPr>
      <w:r w:rsidRPr="00193EE7">
        <w:rPr>
          <w:lang w:val="uk-UA"/>
        </w:rPr>
        <w:t xml:space="preserve">Чаусова Ю. А. Типологія сімейних наративів пар із цивільним та офіційним статусом шлюбу. </w:t>
      </w:r>
      <w:r w:rsidRPr="00193EE7">
        <w:rPr>
          <w:i/>
          <w:lang w:val="uk-UA"/>
        </w:rPr>
        <w:t>Наукові студії із соціальної та політичної психології</w:t>
      </w:r>
      <w:r w:rsidRPr="00193EE7">
        <w:rPr>
          <w:lang w:val="uk-UA"/>
        </w:rPr>
        <w:t>. 2013. Вип. 32 (35). С. 112–121.</w:t>
      </w:r>
    </w:p>
    <w:p w:rsidR="00193EE7" w:rsidRPr="00193EE7" w:rsidRDefault="00193EE7" w:rsidP="00193EE7">
      <w:pPr>
        <w:pStyle w:val="NumberedList"/>
        <w:rPr>
          <w:lang w:val="uk-UA"/>
        </w:rPr>
      </w:pPr>
      <w:r w:rsidRPr="00193EE7">
        <w:rPr>
          <w:lang w:val="uk-UA"/>
        </w:rPr>
        <w:t xml:space="preserve">Чепелєва Н. Ключові психологічні напрямки зниження розриву між уявленнями до та після народження дитини у молодих матерів. </w:t>
      </w:r>
      <w:r w:rsidRPr="00193EE7">
        <w:rPr>
          <w:i/>
          <w:lang w:val="uk-UA"/>
        </w:rPr>
        <w:t xml:space="preserve">Наукові </w:t>
      </w:r>
      <w:r w:rsidRPr="00193EE7">
        <w:rPr>
          <w:i/>
          <w:lang w:val="uk-UA"/>
        </w:rPr>
        <w:lastRenderedPageBreak/>
        <w:t>інновації та передові технології</w:t>
      </w:r>
      <w:r w:rsidRPr="00193EE7">
        <w:rPr>
          <w:lang w:val="uk-UA"/>
        </w:rPr>
        <w:t xml:space="preserve">. 2024. № 1(29). URL: </w:t>
      </w:r>
      <w:hyperlink r:id="rId36">
        <w:r w:rsidRPr="00193EE7">
          <w:rPr>
            <w:lang w:val="uk-UA"/>
          </w:rPr>
          <w:t>https://doi.org/10.52058/2786-5274-2024-1(29)-873-882</w:t>
        </w:r>
      </w:hyperlink>
      <w:r w:rsidRPr="00193EE7">
        <w:rPr>
          <w:lang w:val="uk-UA"/>
        </w:rPr>
        <w:t xml:space="preserve"> (дата звернення: 20.12.2023).</w:t>
      </w:r>
    </w:p>
    <w:p w:rsidR="00193EE7" w:rsidRPr="00193EE7" w:rsidRDefault="00193EE7" w:rsidP="00193EE7">
      <w:pPr>
        <w:pStyle w:val="NumberedList"/>
        <w:rPr>
          <w:lang w:val="uk-UA"/>
        </w:rPr>
      </w:pPr>
      <w:r w:rsidRPr="00193EE7">
        <w:rPr>
          <w:lang w:val="uk-UA"/>
        </w:rPr>
        <w:t xml:space="preserve">Чухим Н. Гендер та гендерні дослідження в XX ст. </w:t>
      </w:r>
      <w:r w:rsidRPr="00193EE7">
        <w:rPr>
          <w:i/>
          <w:lang w:val="uk-UA"/>
        </w:rPr>
        <w:t>" Ї "</w:t>
      </w:r>
      <w:r w:rsidRPr="00193EE7">
        <w:rPr>
          <w:lang w:val="uk-UA"/>
        </w:rPr>
        <w:t>. 2000. Ч. 17. С. 22–29.</w:t>
      </w:r>
    </w:p>
    <w:p w:rsidR="00193EE7" w:rsidRPr="00193EE7" w:rsidRDefault="00193EE7" w:rsidP="00193EE7">
      <w:pPr>
        <w:pStyle w:val="NumberedList"/>
        <w:rPr>
          <w:lang w:val="uk-UA"/>
        </w:rPr>
      </w:pPr>
      <w:r w:rsidRPr="00193EE7">
        <w:rPr>
          <w:lang w:val="uk-UA"/>
        </w:rPr>
        <w:t xml:space="preserve">Шпилевська A. Статево-рольова диференціація як фактор задоволеності подружжя шлюбом. </w:t>
      </w:r>
      <w:r w:rsidRPr="00193EE7">
        <w:rPr>
          <w:i/>
          <w:lang w:val="uk-UA"/>
        </w:rPr>
        <w:t>Вісник Дніпропетровського університету. Серія психологія</w:t>
      </w:r>
      <w:r w:rsidRPr="00193EE7">
        <w:rPr>
          <w:lang w:val="uk-UA"/>
        </w:rPr>
        <w:t xml:space="preserve">. 2014. Т. 22, № 9/1. URL: </w:t>
      </w:r>
      <w:hyperlink r:id="rId37">
        <w:r w:rsidRPr="00193EE7">
          <w:rPr>
            <w:lang w:val="uk-UA"/>
          </w:rPr>
          <w:t>https://doi.org/10.15421/101413</w:t>
        </w:r>
      </w:hyperlink>
      <w:r w:rsidRPr="00193EE7">
        <w:rPr>
          <w:lang w:val="uk-UA"/>
        </w:rPr>
        <w:t xml:space="preserve"> (дата звернення: 20.12.2023).</w:t>
      </w:r>
    </w:p>
    <w:p w:rsidR="00193EE7" w:rsidRPr="00193EE7" w:rsidRDefault="00193EE7" w:rsidP="00193EE7">
      <w:pPr>
        <w:pStyle w:val="NumberedList"/>
        <w:rPr>
          <w:lang w:val="uk-UA"/>
        </w:rPr>
      </w:pPr>
      <w:r w:rsidRPr="00193EE7">
        <w:rPr>
          <w:lang w:val="uk-UA"/>
        </w:rPr>
        <w:t xml:space="preserve">Шпильовий Я. В. Порівняльний аналіз психологічних адаптаційних механізмів у жінок з невротичними тривожно-депресивними розладами різного психоґенезу (вимушених переселенців та дружин військовослужбовців – учасників АТО). </w:t>
      </w:r>
      <w:r w:rsidRPr="00193EE7">
        <w:rPr>
          <w:i/>
          <w:lang w:val="uk-UA"/>
        </w:rPr>
        <w:t>Психіатрія, неврологія та медична психологія</w:t>
      </w:r>
      <w:r w:rsidRPr="00193EE7">
        <w:rPr>
          <w:lang w:val="uk-UA"/>
        </w:rPr>
        <w:t>. 2017. Т. 4, № 1 (7). С. 111–117.</w:t>
      </w:r>
    </w:p>
    <w:p w:rsidR="00193EE7" w:rsidRPr="00193EE7" w:rsidRDefault="00193EE7" w:rsidP="00193EE7">
      <w:pPr>
        <w:pStyle w:val="NumberedList"/>
        <w:rPr>
          <w:lang w:val="uk-UA"/>
        </w:rPr>
      </w:pPr>
      <w:r w:rsidRPr="00193EE7">
        <w:rPr>
          <w:lang w:val="uk-UA"/>
        </w:rPr>
        <w:t>Юрій  М. Ф. Соціологія : Підруч. для студентів ВНЗ. Київ : Кондор, 2007. 288 с.</w:t>
      </w:r>
    </w:p>
    <w:p w:rsidR="00193EE7" w:rsidRDefault="00193EE7" w:rsidP="00193EE7">
      <w:pPr>
        <w:pStyle w:val="NumberedList"/>
      </w:pPr>
      <w:r>
        <w:t>Bem S. L. Gender schema theory and its implications for child development: Raising gender-aschematic children in a gender-schematic society. 1983.</w:t>
      </w:r>
    </w:p>
    <w:p w:rsidR="00193EE7" w:rsidRDefault="00193EE7" w:rsidP="00193EE7">
      <w:pPr>
        <w:pStyle w:val="NumberedList"/>
      </w:pPr>
      <w:r>
        <w:t>Bowen M. Family therapy in clinical practice. Jason Aronson, 1994. 584 p.</w:t>
      </w:r>
    </w:p>
    <w:p w:rsidR="00193EE7" w:rsidRDefault="00193EE7" w:rsidP="00193EE7">
      <w:pPr>
        <w:pStyle w:val="NumberedList"/>
      </w:pPr>
      <w:r>
        <w:t xml:space="preserve">Bronfenbrenner U. The changing american child--a speculative analysis. </w:t>
      </w:r>
      <w:r>
        <w:rPr>
          <w:i/>
        </w:rPr>
        <w:t>Personality and social systems.</w:t>
      </w:r>
      <w:r>
        <w:t xml:space="preserve"> Hoboken. P. 347–356. URL: </w:t>
      </w:r>
      <w:hyperlink r:id="rId38">
        <w:r>
          <w:t>https://doi.org/10.1037/11302-032</w:t>
        </w:r>
      </w:hyperlink>
      <w:r>
        <w:t xml:space="preserve"> (date of access: 20.12.202</w:t>
      </w:r>
      <w:r>
        <w:rPr>
          <w:lang w:val="uk-UA"/>
        </w:rPr>
        <w:t>3</w:t>
      </w:r>
      <w:r>
        <w:t>).</w:t>
      </w:r>
    </w:p>
    <w:p w:rsidR="00193EE7" w:rsidRDefault="00193EE7" w:rsidP="00193EE7">
      <w:pPr>
        <w:pStyle w:val="NumberedList"/>
      </w:pPr>
      <w:r>
        <w:t xml:space="preserve">Chodorow N. Feminism and psychoanalytic theory. </w:t>
      </w:r>
      <w:r>
        <w:rPr>
          <w:i/>
        </w:rPr>
        <w:t>Feminisms</w:t>
      </w:r>
      <w:r>
        <w:t xml:space="preserve">. 1998. P. 182–187. URL: </w:t>
      </w:r>
      <w:hyperlink r:id="rId39">
        <w:r>
          <w:t>https://doi.org/10.1093/oso/9780192892706.003.0029</w:t>
        </w:r>
      </w:hyperlink>
      <w:r>
        <w:t xml:space="preserve"> (date of access: </w:t>
      </w:r>
      <w:r>
        <w:rPr>
          <w:lang w:val="uk-UA"/>
        </w:rPr>
        <w:t>11</w:t>
      </w:r>
      <w:r>
        <w:t>.12.202</w:t>
      </w:r>
      <w:r>
        <w:rPr>
          <w:lang w:val="uk-UA"/>
        </w:rPr>
        <w:t>3</w:t>
      </w:r>
      <w:r>
        <w:t>).</w:t>
      </w:r>
    </w:p>
    <w:p w:rsidR="00193EE7" w:rsidRDefault="00193EE7" w:rsidP="00193EE7">
      <w:pPr>
        <w:pStyle w:val="NumberedList"/>
      </w:pPr>
      <w:r>
        <w:t xml:space="preserve">Collier R. Masculinities. </w:t>
      </w:r>
      <w:r>
        <w:rPr>
          <w:i/>
        </w:rPr>
        <w:t>Sociology</w:t>
      </w:r>
      <w:r>
        <w:t xml:space="preserve">. 2002. Vol. 36, no. 3. P. 737–742. URL: </w:t>
      </w:r>
      <w:hyperlink r:id="rId40">
        <w:r>
          <w:t>https://doi.org/10.1177/0038038502036003013</w:t>
        </w:r>
      </w:hyperlink>
      <w:r>
        <w:t xml:space="preserve"> (date of access: </w:t>
      </w:r>
      <w:r>
        <w:rPr>
          <w:lang w:val="uk-UA"/>
        </w:rPr>
        <w:t>18</w:t>
      </w:r>
      <w:r>
        <w:t>.12.202</w:t>
      </w:r>
      <w:r>
        <w:rPr>
          <w:lang w:val="uk-UA"/>
        </w:rPr>
        <w:t>3</w:t>
      </w:r>
      <w:r>
        <w:t>).</w:t>
      </w:r>
    </w:p>
    <w:p w:rsidR="00193EE7" w:rsidRDefault="00193EE7" w:rsidP="00193EE7">
      <w:pPr>
        <w:pStyle w:val="NumberedList"/>
      </w:pPr>
      <w:r>
        <w:lastRenderedPageBreak/>
        <w:t xml:space="preserve">Erikson E. H. The problem of ego identity. </w:t>
      </w:r>
      <w:r>
        <w:rPr>
          <w:i/>
        </w:rPr>
        <w:t>Journal of the american psychoanalytic association</w:t>
      </w:r>
      <w:r>
        <w:t xml:space="preserve">. 1956. Vol. 4, no. 1. P. 56–121. URL: </w:t>
      </w:r>
      <w:hyperlink r:id="rId41">
        <w:r>
          <w:t>https://doi.org/10.1177/000306515600400104</w:t>
        </w:r>
      </w:hyperlink>
      <w:r>
        <w:t xml:space="preserve"> (date of access: </w:t>
      </w:r>
      <w:r>
        <w:rPr>
          <w:lang w:val="uk-UA"/>
        </w:rPr>
        <w:t>15</w:t>
      </w:r>
      <w:r>
        <w:t>.12.202</w:t>
      </w:r>
      <w:r>
        <w:rPr>
          <w:lang w:val="uk-UA"/>
        </w:rPr>
        <w:t>3</w:t>
      </w:r>
      <w:r>
        <w:t>).</w:t>
      </w:r>
    </w:p>
    <w:p w:rsidR="00193EE7" w:rsidRDefault="00193EE7" w:rsidP="00193EE7">
      <w:pPr>
        <w:pStyle w:val="NumberedList"/>
      </w:pPr>
      <w:r>
        <w:t>Gilligan C., Gilligan C. In a different voice: psychological theory and women's development. Harvard University Press, 2009. 216 p.</w:t>
      </w:r>
    </w:p>
    <w:p w:rsidR="00193EE7" w:rsidRDefault="00193EE7" w:rsidP="00193EE7">
      <w:pPr>
        <w:pStyle w:val="NumberedList"/>
      </w:pPr>
      <w:r>
        <w:t xml:space="preserve">Knobloch L. K. Military families and deployment separations. </w:t>
      </w:r>
      <w:r>
        <w:rPr>
          <w:i/>
        </w:rPr>
        <w:t>The routledge handbook of family communication</w:t>
      </w:r>
      <w:r>
        <w:t xml:space="preserve">. 3rd ed. New York, 2021. P. 422–435. URL: </w:t>
      </w:r>
      <w:hyperlink r:id="rId42">
        <w:r>
          <w:t>https://doi.org/10.4324/9781003043423-35</w:t>
        </w:r>
      </w:hyperlink>
      <w:r>
        <w:t xml:space="preserve"> (date of access: </w:t>
      </w:r>
      <w:r>
        <w:rPr>
          <w:lang w:val="uk-UA"/>
        </w:rPr>
        <w:t>16</w:t>
      </w:r>
      <w:r>
        <w:t>.12.202</w:t>
      </w:r>
      <w:r>
        <w:rPr>
          <w:lang w:val="uk-UA"/>
        </w:rPr>
        <w:t>3</w:t>
      </w:r>
      <w:r>
        <w:t>).</w:t>
      </w:r>
    </w:p>
    <w:p w:rsidR="00193EE7" w:rsidRDefault="00193EE7" w:rsidP="00193EE7">
      <w:pPr>
        <w:pStyle w:val="NumberedList"/>
      </w:pPr>
      <w:r>
        <w:t xml:space="preserve">Kohlberg L. Moral development and identification. </w:t>
      </w:r>
      <w:r>
        <w:rPr>
          <w:i/>
        </w:rPr>
        <w:t>Child psychology: The sixty-second yearbook of the National Society for the Study of Education, Part 1.</w:t>
      </w:r>
      <w:r>
        <w:t xml:space="preserve"> Chicago. P. 277–332. URL: </w:t>
      </w:r>
      <w:hyperlink r:id="rId43">
        <w:r>
          <w:t>https://doi.org/10.1037/13101-008</w:t>
        </w:r>
      </w:hyperlink>
      <w:r>
        <w:t xml:space="preserve"> (date of access: </w:t>
      </w:r>
      <w:r>
        <w:rPr>
          <w:lang w:val="uk-UA"/>
        </w:rPr>
        <w:t>19</w:t>
      </w:r>
      <w:r>
        <w:t>.12.202</w:t>
      </w:r>
      <w:r>
        <w:rPr>
          <w:lang w:val="uk-UA"/>
        </w:rPr>
        <w:t>3</w:t>
      </w:r>
      <w:r>
        <w:t>).</w:t>
      </w:r>
    </w:p>
    <w:p w:rsidR="00193EE7" w:rsidRDefault="00193EE7" w:rsidP="00193EE7">
      <w:pPr>
        <w:pStyle w:val="NumberedList"/>
      </w:pPr>
      <w:r>
        <w:t xml:space="preserve">Lucier-Greer M., Campbell D. R. Role of military context and couple well-being in the psychological vulnerability of military wives in the United States. </w:t>
      </w:r>
      <w:r>
        <w:rPr>
          <w:i/>
        </w:rPr>
        <w:t>Journal of Military, Veteran and Family Health</w:t>
      </w:r>
      <w:r>
        <w:t>. 2024. No. 10(2). P. 37–46.</w:t>
      </w:r>
    </w:p>
    <w:p w:rsidR="00193EE7" w:rsidRDefault="00193EE7" w:rsidP="00193EE7">
      <w:pPr>
        <w:pStyle w:val="NumberedList"/>
      </w:pPr>
      <w:r>
        <w:t xml:space="preserve">Martin C. L., Cook R. E. Gender schema theory. </w:t>
      </w:r>
      <w:r>
        <w:rPr>
          <w:i/>
        </w:rPr>
        <w:t>Encyclopedia of evolutionary psychological science</w:t>
      </w:r>
      <w:r>
        <w:t xml:space="preserve">. Cham, 2018. P. 1–5. URL: </w:t>
      </w:r>
      <w:hyperlink r:id="rId44">
        <w:r>
          <w:t>https://doi.org/10.1007/978-3-319-16999-6_208-1</w:t>
        </w:r>
      </w:hyperlink>
      <w:r>
        <w:t xml:space="preserve"> (date of access: </w:t>
      </w:r>
      <w:r>
        <w:rPr>
          <w:lang w:val="uk-UA"/>
        </w:rPr>
        <w:t>17</w:t>
      </w:r>
      <w:r>
        <w:t>.12.202</w:t>
      </w:r>
      <w:r>
        <w:rPr>
          <w:lang w:val="uk-UA"/>
        </w:rPr>
        <w:t>3</w:t>
      </w:r>
      <w:r>
        <w:t>).</w:t>
      </w:r>
    </w:p>
    <w:p w:rsidR="00193EE7" w:rsidRDefault="00193EE7" w:rsidP="00193EE7">
      <w:pPr>
        <w:pStyle w:val="NumberedList"/>
      </w:pPr>
      <w:r>
        <w:t xml:space="preserve">Parsons T. Psychology and sociology. </w:t>
      </w:r>
      <w:r>
        <w:rPr>
          <w:i/>
        </w:rPr>
        <w:t>For a science of social man: convergences in anthropology, psychology, and sociology.</w:t>
      </w:r>
      <w:r>
        <w:t xml:space="preserve"> New York. P. 67–101. URL: </w:t>
      </w:r>
      <w:hyperlink r:id="rId45">
        <w:r>
          <w:t>https://doi.org/10.1037/11282-004</w:t>
        </w:r>
      </w:hyperlink>
      <w:r>
        <w:t xml:space="preserve"> (date of access: 2</w:t>
      </w:r>
      <w:r>
        <w:rPr>
          <w:lang w:val="uk-UA"/>
        </w:rPr>
        <w:t>6</w:t>
      </w:r>
      <w:r>
        <w:t>.12.202</w:t>
      </w:r>
      <w:r>
        <w:rPr>
          <w:lang w:val="uk-UA"/>
        </w:rPr>
        <w:t>3</w:t>
      </w:r>
      <w:r>
        <w:t>).</w:t>
      </w:r>
      <w:r>
        <w:rPr>
          <w:lang w:val="uk-UA"/>
        </w:rPr>
        <w:t xml:space="preserve"> </w:t>
      </w:r>
    </w:p>
    <w:p w:rsidR="00193EE7" w:rsidRDefault="00193EE7" w:rsidP="00193EE7">
      <w:pPr>
        <w:pStyle w:val="NumberedList"/>
      </w:pPr>
      <w:r>
        <w:t>Satir V. Conjoint family therapy: A guide to theory and technique. Palo Alto, Calif : Science and Behavior Books, 1967. 208 p.</w:t>
      </w:r>
    </w:p>
    <w:p w:rsidR="00193EE7" w:rsidRDefault="00193EE7" w:rsidP="00193EE7">
      <w:pPr>
        <w:pStyle w:val="NumberedList"/>
      </w:pPr>
      <w:r>
        <w:t xml:space="preserve">Satir V. The Personhood of the Therapist: Effect on Systems. </w:t>
      </w:r>
      <w:r>
        <w:rPr>
          <w:i/>
        </w:rPr>
        <w:t>The Personhood of the Therapist</w:t>
      </w:r>
      <w:r>
        <w:t xml:space="preserve">. 2019. P. 1–14. URL: </w:t>
      </w:r>
      <w:hyperlink r:id="rId46">
        <w:r>
          <w:t>https://doi.org/10.4324/9781315786278-1</w:t>
        </w:r>
      </w:hyperlink>
      <w:r>
        <w:t xml:space="preserve"> (date of access: 2</w:t>
      </w:r>
      <w:r>
        <w:rPr>
          <w:lang w:val="uk-UA"/>
        </w:rPr>
        <w:t>5</w:t>
      </w:r>
      <w:r>
        <w:t>.12.202</w:t>
      </w:r>
      <w:r>
        <w:rPr>
          <w:lang w:val="uk-UA"/>
        </w:rPr>
        <w:t>3</w:t>
      </w:r>
      <w:r>
        <w:t>).</w:t>
      </w:r>
    </w:p>
    <w:p w:rsidR="00CF761A" w:rsidRPr="00CF761A" w:rsidRDefault="00CF761A" w:rsidP="00CF761A">
      <w:pPr>
        <w:spacing w:after="0" w:line="360" w:lineRule="auto"/>
        <w:ind w:firstLine="708"/>
        <w:jc w:val="both"/>
        <w:rPr>
          <w:rFonts w:ascii="Times New Roman" w:hAnsi="Times New Roman" w:cs="Times New Roman"/>
          <w:b/>
          <w:sz w:val="28"/>
          <w:szCs w:val="28"/>
          <w:lang w:val="uk-UA"/>
        </w:rPr>
      </w:pPr>
    </w:p>
    <w:p w:rsidR="00CF761A" w:rsidRPr="00CF761A" w:rsidRDefault="00CF761A" w:rsidP="00CF761A">
      <w:pPr>
        <w:spacing w:after="0" w:line="360" w:lineRule="auto"/>
        <w:ind w:firstLine="708"/>
        <w:jc w:val="both"/>
        <w:rPr>
          <w:rFonts w:ascii="Times New Roman" w:hAnsi="Times New Roman" w:cs="Times New Roman"/>
          <w:b/>
          <w:sz w:val="28"/>
          <w:szCs w:val="28"/>
          <w:lang w:val="uk-UA"/>
        </w:rPr>
      </w:pPr>
    </w:p>
    <w:p w:rsidR="00CF761A" w:rsidRDefault="00CF761A" w:rsidP="00193EE7">
      <w:pPr>
        <w:spacing w:after="0" w:line="360" w:lineRule="auto"/>
        <w:jc w:val="both"/>
        <w:rPr>
          <w:rFonts w:ascii="Times New Roman" w:hAnsi="Times New Roman" w:cs="Times New Roman"/>
          <w:b/>
          <w:sz w:val="28"/>
          <w:szCs w:val="28"/>
          <w:lang w:val="uk-UA"/>
        </w:rPr>
      </w:pPr>
    </w:p>
    <w:p w:rsidR="00193EE7" w:rsidRPr="00CF761A" w:rsidRDefault="00193EE7" w:rsidP="00193EE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ДОДАТКИ</w:t>
      </w:r>
    </w:p>
    <w:p w:rsidR="00CF761A" w:rsidRDefault="00193EE7" w:rsidP="00193EE7">
      <w:pPr>
        <w:spacing w:after="0" w:line="360" w:lineRule="auto"/>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0D7A03" w:rsidRDefault="000D7A03" w:rsidP="00193EE7">
      <w:pPr>
        <w:spacing w:after="0" w:line="360" w:lineRule="auto"/>
        <w:ind w:firstLine="708"/>
        <w:jc w:val="right"/>
        <w:rPr>
          <w:rFonts w:ascii="Times New Roman" w:hAnsi="Times New Roman" w:cs="Times New Roman"/>
          <w:b/>
          <w:sz w:val="28"/>
          <w:szCs w:val="28"/>
          <w:lang w:val="uk-UA"/>
        </w:rPr>
      </w:pPr>
    </w:p>
    <w:p w:rsidR="00986244" w:rsidRPr="00986244" w:rsidRDefault="00986244" w:rsidP="00986244">
      <w:pPr>
        <w:spacing w:after="0" w:line="360" w:lineRule="auto"/>
        <w:ind w:firstLine="708"/>
        <w:jc w:val="center"/>
        <w:rPr>
          <w:rFonts w:ascii="Times New Roman" w:hAnsi="Times New Roman" w:cs="Times New Roman"/>
          <w:b/>
          <w:sz w:val="28"/>
          <w:szCs w:val="28"/>
          <w:lang w:val="uk-UA"/>
        </w:rPr>
      </w:pPr>
      <w:r w:rsidRPr="00986244">
        <w:rPr>
          <w:rFonts w:ascii="Times New Roman" w:hAnsi="Times New Roman" w:cs="Times New Roman"/>
          <w:b/>
          <w:sz w:val="28"/>
          <w:szCs w:val="28"/>
          <w:lang w:val="uk-UA"/>
        </w:rPr>
        <w:t>ТЕСТ-ОПИТУВАЛЬНИК «</w:t>
      </w:r>
      <w:r>
        <w:rPr>
          <w:rFonts w:ascii="Times New Roman" w:hAnsi="Times New Roman" w:cs="Times New Roman"/>
          <w:b/>
          <w:sz w:val="28"/>
          <w:szCs w:val="28"/>
          <w:lang w:val="uk-UA"/>
        </w:rPr>
        <w:t>З</w:t>
      </w:r>
      <w:r w:rsidRPr="00986244">
        <w:rPr>
          <w:rFonts w:ascii="Times New Roman" w:hAnsi="Times New Roman" w:cs="Times New Roman"/>
          <w:b/>
          <w:sz w:val="28"/>
          <w:szCs w:val="28"/>
          <w:lang w:val="uk-UA"/>
        </w:rPr>
        <w:t>АДОВОЛЕНІСТЬ ШЛЮБОМ»</w:t>
      </w:r>
    </w:p>
    <w:p w:rsidR="00193EE7" w:rsidRDefault="00986244" w:rsidP="00986244">
      <w:pPr>
        <w:spacing w:after="0" w:line="360" w:lineRule="auto"/>
        <w:ind w:firstLine="708"/>
        <w:jc w:val="center"/>
        <w:rPr>
          <w:rFonts w:ascii="Times New Roman" w:hAnsi="Times New Roman" w:cs="Times New Roman"/>
          <w:b/>
          <w:sz w:val="28"/>
          <w:szCs w:val="28"/>
          <w:lang w:val="uk-UA"/>
        </w:rPr>
      </w:pPr>
      <w:r w:rsidRPr="00986244">
        <w:rPr>
          <w:rFonts w:ascii="Times New Roman" w:hAnsi="Times New Roman" w:cs="Times New Roman"/>
          <w:b/>
          <w:sz w:val="28"/>
          <w:szCs w:val="28"/>
          <w:lang w:val="uk-UA"/>
        </w:rPr>
        <w:t>(В. СТОЛІН, Т. РОМАНОВА, Г. БУТЕНКО)</w:t>
      </w:r>
    </w:p>
    <w:p w:rsidR="00986244" w:rsidRPr="00986244" w:rsidRDefault="00986244" w:rsidP="00986244">
      <w:pPr>
        <w:spacing w:after="0" w:line="360" w:lineRule="auto"/>
        <w:ind w:firstLine="708"/>
        <w:jc w:val="center"/>
        <w:rPr>
          <w:rFonts w:ascii="Times New Roman" w:hAnsi="Times New Roman" w:cs="Times New Roman"/>
          <w:b/>
          <w:sz w:val="28"/>
          <w:szCs w:val="28"/>
          <w:lang w:val="uk-UA"/>
        </w:rPr>
      </w:pP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 Коли люди живуть так близько, як це спостеріг</w:t>
      </w:r>
      <w:r>
        <w:rPr>
          <w:rFonts w:ascii="Times New Roman" w:hAnsi="Times New Roman" w:cs="Times New Roman"/>
          <w:sz w:val="28"/>
          <w:szCs w:val="28"/>
          <w:lang w:val="uk-UA"/>
        </w:rPr>
        <w:t xml:space="preserve">ається в сімейному житті, вони </w:t>
      </w:r>
      <w:r w:rsidRPr="00986244">
        <w:rPr>
          <w:rFonts w:ascii="Times New Roman" w:hAnsi="Times New Roman" w:cs="Times New Roman"/>
          <w:sz w:val="28"/>
          <w:szCs w:val="28"/>
          <w:lang w:val="uk-UA"/>
        </w:rPr>
        <w:t>неминуче втрачають взаєморозуміння і гостроту сприйняття іншої людини: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2. Ваші подружні відносини приносять вам:</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скоріше занепокоєння і страждання;</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відповісти;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скоріше радість і задоволення.</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3. Родичі і друзі оцінюють ваш шлюб:</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як удалий;</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щось середнє;</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невдалий.</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4. Якби ви могли, то змінили б щось у характері свого чоловіка (дружини):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багато чого;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нічого.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5. Одна з проблем сучасного шлюбу полягає в тому, щ</w:t>
      </w:r>
      <w:r>
        <w:rPr>
          <w:rFonts w:ascii="Times New Roman" w:hAnsi="Times New Roman" w:cs="Times New Roman"/>
          <w:sz w:val="28"/>
          <w:szCs w:val="28"/>
          <w:lang w:val="uk-UA"/>
        </w:rPr>
        <w:t xml:space="preserve">о все набридає, у тому числі й  </w:t>
      </w:r>
      <w:r w:rsidRPr="00986244">
        <w:rPr>
          <w:rFonts w:ascii="Times New Roman" w:hAnsi="Times New Roman" w:cs="Times New Roman"/>
          <w:sz w:val="28"/>
          <w:szCs w:val="28"/>
          <w:lang w:val="uk-UA"/>
        </w:rPr>
        <w:t>сексуальні стосунки: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6. Коли ви порівнюєте своє сімейне життя із сімейним</w:t>
      </w:r>
      <w:r>
        <w:rPr>
          <w:rFonts w:ascii="Times New Roman" w:hAnsi="Times New Roman" w:cs="Times New Roman"/>
          <w:sz w:val="28"/>
          <w:szCs w:val="28"/>
          <w:lang w:val="uk-UA"/>
        </w:rPr>
        <w:t xml:space="preserve"> життям друзів і знайомих, вам </w:t>
      </w:r>
      <w:r w:rsidRPr="00986244">
        <w:rPr>
          <w:rFonts w:ascii="Times New Roman" w:hAnsi="Times New Roman" w:cs="Times New Roman"/>
          <w:sz w:val="28"/>
          <w:szCs w:val="28"/>
          <w:lang w:val="uk-UA"/>
        </w:rPr>
        <w:t>здається, що ви: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більш нещасливі, ніж інші;</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щасливіші від інших.</w:t>
      </w:r>
    </w:p>
    <w:p w:rsidR="000D7A03" w:rsidRDefault="000D7A03" w:rsidP="00986244">
      <w:pPr>
        <w:spacing w:after="0"/>
        <w:ind w:firstLine="708"/>
        <w:jc w:val="both"/>
        <w:rPr>
          <w:rFonts w:ascii="Times New Roman" w:hAnsi="Times New Roman" w:cs="Times New Roman"/>
          <w:sz w:val="28"/>
          <w:szCs w:val="28"/>
          <w:lang w:val="uk-UA"/>
        </w:rPr>
      </w:pP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lastRenderedPageBreak/>
        <w:t xml:space="preserve">7. </w:t>
      </w:r>
      <w:r>
        <w:rPr>
          <w:rFonts w:ascii="Times New Roman" w:hAnsi="Times New Roman" w:cs="Times New Roman"/>
          <w:sz w:val="28"/>
          <w:szCs w:val="28"/>
          <w:lang w:val="uk-UA"/>
        </w:rPr>
        <w:t xml:space="preserve">Життя без сім’ї, близької людини – </w:t>
      </w:r>
      <w:r w:rsidRPr="00986244">
        <w:rPr>
          <w:rFonts w:ascii="Times New Roman" w:hAnsi="Times New Roman" w:cs="Times New Roman"/>
          <w:sz w:val="28"/>
          <w:szCs w:val="28"/>
          <w:lang w:val="uk-UA"/>
        </w:rPr>
        <w:t>надто дорога ціна за цілковиту свободу:</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8. Ви вважаєте, що без вас життя вашого чоловіка (дружини) було б неповноцінним:</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так;</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ні.</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9. Сподівання більшості людей щодо шлюбу якоюсь мірою не справджуються</w:t>
      </w:r>
      <w:r>
        <w:rPr>
          <w:rFonts w:ascii="Times New Roman" w:hAnsi="Times New Roman" w:cs="Times New Roman"/>
          <w:sz w:val="28"/>
          <w:szCs w:val="28"/>
          <w:lang w:val="uk-UA"/>
        </w:rPr>
        <w:t>:</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10. Тільки безліч різних обставин заважає подумати вам про розлучення:</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11. Якби повернути час, коли ви одружувалися, то ваш</w:t>
      </w:r>
      <w:r>
        <w:rPr>
          <w:rFonts w:ascii="Times New Roman" w:hAnsi="Times New Roman" w:cs="Times New Roman"/>
          <w:sz w:val="28"/>
          <w:szCs w:val="28"/>
          <w:lang w:val="uk-UA"/>
        </w:rPr>
        <w:t xml:space="preserve">им чоловіком (дружиною) міг би </w:t>
      </w:r>
      <w:r w:rsidRPr="00986244">
        <w:rPr>
          <w:rFonts w:ascii="Times New Roman" w:hAnsi="Times New Roman" w:cs="Times New Roman"/>
          <w:sz w:val="28"/>
          <w:szCs w:val="28"/>
          <w:lang w:val="uk-UA"/>
        </w:rPr>
        <w:t>стати: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хто завгодно, тільки не теперішній чоловік (дружина);</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можливо, що саме теперішній чоловік (дружина).</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12. Ви пишаєтеся, що така людина, як ваш чоловік (дружина), поруч з вами: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13. На жаль, недоліки вашого чоловіка (дружин</w:t>
      </w:r>
      <w:r>
        <w:rPr>
          <w:rFonts w:ascii="Times New Roman" w:hAnsi="Times New Roman" w:cs="Times New Roman"/>
          <w:sz w:val="28"/>
          <w:szCs w:val="28"/>
          <w:lang w:val="uk-UA"/>
        </w:rPr>
        <w:t xml:space="preserve">и) часто переважують його (її) </w:t>
      </w:r>
      <w:r w:rsidRPr="00986244">
        <w:rPr>
          <w:rFonts w:ascii="Times New Roman" w:hAnsi="Times New Roman" w:cs="Times New Roman"/>
          <w:sz w:val="28"/>
          <w:szCs w:val="28"/>
          <w:lang w:val="uk-UA"/>
        </w:rPr>
        <w:t>достоїнства:</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Default="00986244" w:rsidP="00986244">
      <w:pPr>
        <w:spacing w:after="0"/>
        <w:ind w:firstLine="708"/>
        <w:jc w:val="both"/>
        <w:rPr>
          <w:rFonts w:ascii="Times New Roman" w:hAnsi="Times New Roman" w:cs="Times New Roman"/>
          <w:sz w:val="28"/>
          <w:szCs w:val="28"/>
          <w:lang w:val="uk-UA"/>
        </w:rPr>
      </w:pPr>
    </w:p>
    <w:p w:rsidR="00986244" w:rsidRDefault="00986244" w:rsidP="00986244">
      <w:pPr>
        <w:spacing w:after="0"/>
        <w:ind w:firstLine="708"/>
        <w:jc w:val="both"/>
        <w:rPr>
          <w:rFonts w:ascii="Times New Roman" w:hAnsi="Times New Roman" w:cs="Times New Roman"/>
          <w:sz w:val="28"/>
          <w:szCs w:val="28"/>
          <w:lang w:val="uk-UA"/>
        </w:rPr>
      </w:pPr>
    </w:p>
    <w:p w:rsidR="000D7A03" w:rsidRDefault="000D7A03" w:rsidP="00986244">
      <w:pPr>
        <w:spacing w:after="0"/>
        <w:ind w:firstLine="708"/>
        <w:jc w:val="both"/>
        <w:rPr>
          <w:rFonts w:ascii="Times New Roman" w:hAnsi="Times New Roman" w:cs="Times New Roman"/>
          <w:sz w:val="28"/>
          <w:szCs w:val="28"/>
          <w:lang w:val="uk-UA"/>
        </w:rPr>
      </w:pP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lastRenderedPageBreak/>
        <w:t>14. Основні перешкоди для щасливого подружнього життя найімовірніше криються:</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у характері вашого чоловіка (дружини);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скоріше у нас обох.</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15. Почуття, з якими ви одружувалися:</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підсилилися;</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ослабли.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16. Шлюб знижує творчі можливості людини: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17. Можна сказати, що ваш чоловік (дружина) має до</w:t>
      </w:r>
      <w:r>
        <w:rPr>
          <w:rFonts w:ascii="Times New Roman" w:hAnsi="Times New Roman" w:cs="Times New Roman"/>
          <w:sz w:val="28"/>
          <w:szCs w:val="28"/>
          <w:lang w:val="uk-UA"/>
        </w:rPr>
        <w:t xml:space="preserve">стоїнства, що компенсують його </w:t>
      </w:r>
      <w:r w:rsidRPr="00986244">
        <w:rPr>
          <w:rFonts w:ascii="Times New Roman" w:hAnsi="Times New Roman" w:cs="Times New Roman"/>
          <w:sz w:val="28"/>
          <w:szCs w:val="28"/>
          <w:lang w:val="uk-UA"/>
        </w:rPr>
        <w:t>(її) недоліки: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так;</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Default="00986244" w:rsidP="00986244">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ні.</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18. На жаль, у вашому шлюбі не все гаразд з емоційною підтримкою один одного: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19. Вам здається, що ваш чоловік (дружина) часто ро</w:t>
      </w:r>
      <w:r>
        <w:rPr>
          <w:rFonts w:ascii="Times New Roman" w:hAnsi="Times New Roman" w:cs="Times New Roman"/>
          <w:sz w:val="28"/>
          <w:szCs w:val="28"/>
          <w:lang w:val="uk-UA"/>
        </w:rPr>
        <w:t xml:space="preserve">бить дурниці, говорить невлад, </w:t>
      </w:r>
      <w:r w:rsidRPr="00986244">
        <w:rPr>
          <w:rFonts w:ascii="Times New Roman" w:hAnsi="Times New Roman" w:cs="Times New Roman"/>
          <w:sz w:val="28"/>
          <w:szCs w:val="28"/>
          <w:lang w:val="uk-UA"/>
        </w:rPr>
        <w:t>недоречно жартує:</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20. Життя в сім’ї, як вам здається, не залежить від вашої волі:</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21. Ваші сімейні відносини не внесли в життя порядк</w:t>
      </w:r>
      <w:r>
        <w:rPr>
          <w:rFonts w:ascii="Times New Roman" w:hAnsi="Times New Roman" w:cs="Times New Roman"/>
          <w:sz w:val="28"/>
          <w:szCs w:val="28"/>
          <w:lang w:val="uk-UA"/>
        </w:rPr>
        <w:t xml:space="preserve">у й організованості, на які ви </w:t>
      </w:r>
      <w:r w:rsidRPr="00986244">
        <w:rPr>
          <w:rFonts w:ascii="Times New Roman" w:hAnsi="Times New Roman" w:cs="Times New Roman"/>
          <w:sz w:val="28"/>
          <w:szCs w:val="28"/>
          <w:lang w:val="uk-UA"/>
        </w:rPr>
        <w:t>очікували: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Default="00986244" w:rsidP="00986244">
      <w:pPr>
        <w:spacing w:after="0"/>
        <w:ind w:firstLine="708"/>
        <w:jc w:val="both"/>
        <w:rPr>
          <w:rFonts w:ascii="Times New Roman" w:hAnsi="Times New Roman" w:cs="Times New Roman"/>
          <w:sz w:val="28"/>
          <w:szCs w:val="28"/>
          <w:lang w:val="uk-UA"/>
        </w:rPr>
      </w:pP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lastRenderedPageBreak/>
        <w:t>22. Помиляються ті, хто вважає, що саме в сім’ї люди</w:t>
      </w:r>
      <w:r>
        <w:rPr>
          <w:rFonts w:ascii="Times New Roman" w:hAnsi="Times New Roman" w:cs="Times New Roman"/>
          <w:sz w:val="28"/>
          <w:szCs w:val="28"/>
          <w:lang w:val="uk-UA"/>
        </w:rPr>
        <w:t xml:space="preserve">на найменше може розраховувати </w:t>
      </w:r>
      <w:r w:rsidRPr="00986244">
        <w:rPr>
          <w:rFonts w:ascii="Times New Roman" w:hAnsi="Times New Roman" w:cs="Times New Roman"/>
          <w:sz w:val="28"/>
          <w:szCs w:val="28"/>
          <w:lang w:val="uk-UA"/>
        </w:rPr>
        <w:t>на повагу:</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23. Як правило, товариство вашого чоловіка (дружини) є для вас приємним:</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 xml:space="preserve">24. Щиро кажучи, у вашому подружньому житті немає і не було жодного світлого </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моменту:</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а) правильно;</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б) важко сказати;</w:t>
      </w:r>
    </w:p>
    <w:p w:rsidR="00986244" w:rsidRPr="00986244" w:rsidRDefault="00986244" w:rsidP="00986244">
      <w:pPr>
        <w:spacing w:after="0"/>
        <w:ind w:firstLine="708"/>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в) неправильно.</w:t>
      </w:r>
    </w:p>
    <w:p w:rsidR="00986244" w:rsidRDefault="00986244" w:rsidP="00986244">
      <w:pPr>
        <w:spacing w:after="0" w:line="360" w:lineRule="auto"/>
        <w:ind w:firstLine="708"/>
        <w:jc w:val="both"/>
        <w:rPr>
          <w:rFonts w:ascii="Times New Roman" w:hAnsi="Times New Roman" w:cs="Times New Roman"/>
          <w:sz w:val="28"/>
          <w:szCs w:val="28"/>
          <w:lang w:val="uk-UA"/>
        </w:rPr>
      </w:pPr>
    </w:p>
    <w:p w:rsidR="00986244" w:rsidRPr="00986244" w:rsidRDefault="00986244" w:rsidP="00986244">
      <w:pPr>
        <w:spacing w:after="0" w:line="360" w:lineRule="auto"/>
        <w:ind w:firstLine="708"/>
        <w:jc w:val="center"/>
        <w:rPr>
          <w:rFonts w:ascii="Times New Roman" w:hAnsi="Times New Roman" w:cs="Times New Roman"/>
          <w:b/>
          <w:sz w:val="28"/>
          <w:szCs w:val="28"/>
          <w:lang w:val="uk-UA"/>
        </w:rPr>
      </w:pPr>
      <w:r w:rsidRPr="00986244">
        <w:rPr>
          <w:rFonts w:ascii="Times New Roman" w:hAnsi="Times New Roman" w:cs="Times New Roman"/>
          <w:b/>
          <w:sz w:val="28"/>
          <w:szCs w:val="28"/>
          <w:lang w:val="uk-UA"/>
        </w:rPr>
        <w:t>Ключ</w:t>
      </w:r>
      <w:r w:rsidR="00C727A4">
        <w:rPr>
          <w:rFonts w:ascii="Times New Roman" w:hAnsi="Times New Roman" w:cs="Times New Roman"/>
          <w:b/>
          <w:sz w:val="28"/>
          <w:szCs w:val="28"/>
          <w:lang w:val="uk-UA"/>
        </w:rPr>
        <w:t>:</w:t>
      </w:r>
    </w:p>
    <w:tbl>
      <w:tblPr>
        <w:tblStyle w:val="a5"/>
        <w:tblW w:w="0" w:type="auto"/>
        <w:jc w:val="center"/>
        <w:tblLook w:val="04A0" w:firstRow="1" w:lastRow="0" w:firstColumn="1" w:lastColumn="0" w:noHBand="0" w:noVBand="1"/>
      </w:tblPr>
      <w:tblGrid>
        <w:gridCol w:w="1595"/>
        <w:gridCol w:w="1595"/>
        <w:gridCol w:w="1595"/>
        <w:gridCol w:w="1595"/>
        <w:gridCol w:w="1595"/>
        <w:gridCol w:w="1595"/>
      </w:tblGrid>
      <w:tr w:rsidR="00986244" w:rsidTr="00986244">
        <w:trPr>
          <w:jc w:val="center"/>
        </w:trPr>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 А</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21В</w:t>
            </w:r>
          </w:p>
        </w:tc>
      </w:tr>
      <w:tr w:rsidR="00986244" w:rsidTr="00986244">
        <w:trPr>
          <w:jc w:val="center"/>
        </w:trPr>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А</w:t>
            </w:r>
          </w:p>
        </w:tc>
      </w:tr>
      <w:tr w:rsidR="00986244" w:rsidTr="00986244">
        <w:trPr>
          <w:trHeight w:val="527"/>
          <w:jc w:val="center"/>
        </w:trPr>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А</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А</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 А</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19</w:t>
            </w:r>
            <w:r>
              <w:rPr>
                <w:rFonts w:ascii="Times New Roman" w:hAnsi="Times New Roman" w:cs="Times New Roman"/>
                <w:sz w:val="28"/>
                <w:szCs w:val="28"/>
                <w:lang w:val="uk-UA"/>
              </w:rPr>
              <w:t xml:space="preserve">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А</w:t>
            </w:r>
          </w:p>
        </w:tc>
      </w:tr>
      <w:tr w:rsidR="00986244" w:rsidTr="00986244">
        <w:trPr>
          <w:jc w:val="center"/>
        </w:trPr>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 А</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12</w:t>
            </w:r>
            <w:r>
              <w:rPr>
                <w:rFonts w:ascii="Times New Roman" w:hAnsi="Times New Roman" w:cs="Times New Roman"/>
                <w:sz w:val="28"/>
                <w:szCs w:val="28"/>
                <w:lang w:val="uk-UA"/>
              </w:rPr>
              <w:t xml:space="preserve"> А</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 В</w:t>
            </w:r>
          </w:p>
        </w:tc>
        <w:tc>
          <w:tcPr>
            <w:tcW w:w="1595" w:type="dxa"/>
          </w:tcPr>
          <w:p w:rsidR="00986244" w:rsidRDefault="00C727A4" w:rsidP="00986244">
            <w:pPr>
              <w:spacing w:line="360" w:lineRule="auto"/>
              <w:jc w:val="both"/>
              <w:rPr>
                <w:rFonts w:ascii="Times New Roman" w:hAnsi="Times New Roman" w:cs="Times New Roman"/>
                <w:sz w:val="28"/>
                <w:szCs w:val="28"/>
                <w:lang w:val="uk-UA"/>
              </w:rPr>
            </w:pPr>
            <w:r w:rsidRPr="00986244">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986244">
              <w:rPr>
                <w:rFonts w:ascii="Times New Roman" w:hAnsi="Times New Roman" w:cs="Times New Roman"/>
                <w:sz w:val="28"/>
                <w:szCs w:val="28"/>
                <w:lang w:val="uk-UA"/>
              </w:rPr>
              <w:t>В</w:t>
            </w:r>
          </w:p>
        </w:tc>
      </w:tr>
    </w:tbl>
    <w:p w:rsidR="00986244" w:rsidRPr="00986244" w:rsidRDefault="00986244" w:rsidP="00986244">
      <w:pPr>
        <w:spacing w:after="0" w:line="360" w:lineRule="auto"/>
        <w:ind w:firstLine="708"/>
        <w:jc w:val="both"/>
        <w:rPr>
          <w:rFonts w:ascii="Times New Roman" w:hAnsi="Times New Roman" w:cs="Times New Roman"/>
          <w:sz w:val="28"/>
          <w:szCs w:val="28"/>
          <w:lang w:val="uk-UA"/>
        </w:rPr>
      </w:pPr>
    </w:p>
    <w:p w:rsidR="00CF761A" w:rsidRDefault="00CF761A"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CF761A">
      <w:pPr>
        <w:spacing w:after="0" w:line="360" w:lineRule="auto"/>
        <w:ind w:firstLine="708"/>
        <w:jc w:val="both"/>
        <w:rPr>
          <w:rFonts w:ascii="Times New Roman" w:hAnsi="Times New Roman" w:cs="Times New Roman"/>
          <w:sz w:val="28"/>
          <w:szCs w:val="28"/>
          <w:lang w:val="uk-UA"/>
        </w:rPr>
      </w:pPr>
    </w:p>
    <w:p w:rsidR="00641993" w:rsidRDefault="00641993" w:rsidP="00641993">
      <w:pPr>
        <w:spacing w:after="0" w:line="360" w:lineRule="auto"/>
        <w:ind w:firstLine="708"/>
        <w:jc w:val="right"/>
        <w:rPr>
          <w:rFonts w:ascii="Times New Roman" w:hAnsi="Times New Roman" w:cs="Times New Roman"/>
          <w:b/>
          <w:sz w:val="28"/>
          <w:szCs w:val="28"/>
          <w:lang w:val="uk-UA"/>
        </w:rPr>
      </w:pPr>
      <w:r w:rsidRPr="00641993">
        <w:rPr>
          <w:rFonts w:ascii="Times New Roman" w:hAnsi="Times New Roman" w:cs="Times New Roman"/>
          <w:b/>
          <w:sz w:val="28"/>
          <w:szCs w:val="28"/>
          <w:lang w:val="uk-UA"/>
        </w:rPr>
        <w:lastRenderedPageBreak/>
        <w:t>ДОДАТОК Б</w:t>
      </w:r>
    </w:p>
    <w:p w:rsidR="000D7A03" w:rsidRPr="00641993" w:rsidRDefault="000D7A03" w:rsidP="00641993">
      <w:pPr>
        <w:spacing w:after="0" w:line="360" w:lineRule="auto"/>
        <w:ind w:firstLine="708"/>
        <w:jc w:val="right"/>
        <w:rPr>
          <w:rFonts w:ascii="Times New Roman" w:hAnsi="Times New Roman" w:cs="Times New Roman"/>
          <w:b/>
          <w:sz w:val="28"/>
          <w:szCs w:val="28"/>
          <w:lang w:val="uk-UA"/>
        </w:rPr>
      </w:pPr>
    </w:p>
    <w:p w:rsidR="00641993" w:rsidRPr="00641993" w:rsidRDefault="00641993" w:rsidP="00641993">
      <w:pPr>
        <w:spacing w:after="0" w:line="360" w:lineRule="auto"/>
        <w:ind w:firstLine="708"/>
        <w:jc w:val="center"/>
        <w:rPr>
          <w:rFonts w:ascii="Times New Roman" w:hAnsi="Times New Roman" w:cs="Times New Roman"/>
          <w:b/>
          <w:sz w:val="28"/>
          <w:szCs w:val="28"/>
          <w:lang w:val="uk-UA"/>
        </w:rPr>
      </w:pPr>
      <w:r w:rsidRPr="00641993">
        <w:rPr>
          <w:rFonts w:ascii="Times New Roman" w:hAnsi="Times New Roman" w:cs="Times New Roman"/>
          <w:b/>
          <w:sz w:val="28"/>
          <w:szCs w:val="28"/>
          <w:lang w:val="uk-UA"/>
        </w:rPr>
        <w:t>МЕТОДИКА «РОЗПОДІЛ РОЛЕЙ У СІМ’Ї»</w:t>
      </w:r>
    </w:p>
    <w:p w:rsidR="00641993" w:rsidRDefault="00641993" w:rsidP="00641993">
      <w:pPr>
        <w:spacing w:after="0" w:line="360" w:lineRule="auto"/>
        <w:ind w:firstLine="708"/>
        <w:jc w:val="center"/>
        <w:rPr>
          <w:rFonts w:ascii="Times New Roman" w:hAnsi="Times New Roman" w:cs="Times New Roman"/>
          <w:b/>
          <w:sz w:val="28"/>
          <w:szCs w:val="28"/>
          <w:lang w:val="uk-UA"/>
        </w:rPr>
      </w:pPr>
      <w:r w:rsidRPr="00641993">
        <w:rPr>
          <w:rFonts w:ascii="Times New Roman" w:hAnsi="Times New Roman" w:cs="Times New Roman"/>
          <w:b/>
          <w:sz w:val="28"/>
          <w:szCs w:val="28"/>
          <w:lang w:val="uk-UA"/>
        </w:rPr>
        <w:t>(Ю.Є.АЛЬОШИНА, Л.Я.</w:t>
      </w:r>
      <w:r>
        <w:rPr>
          <w:rFonts w:ascii="Times New Roman" w:hAnsi="Times New Roman" w:cs="Times New Roman"/>
          <w:b/>
          <w:sz w:val="28"/>
          <w:szCs w:val="28"/>
          <w:lang w:val="uk-UA"/>
        </w:rPr>
        <w:t xml:space="preserve"> </w:t>
      </w:r>
      <w:r w:rsidRPr="00641993">
        <w:rPr>
          <w:rFonts w:ascii="Times New Roman" w:hAnsi="Times New Roman" w:cs="Times New Roman"/>
          <w:b/>
          <w:sz w:val="28"/>
          <w:szCs w:val="28"/>
          <w:lang w:val="uk-UA"/>
        </w:rPr>
        <w:t>ГОЗМАН, Є.М.</w:t>
      </w:r>
      <w:r>
        <w:rPr>
          <w:rFonts w:ascii="Times New Roman" w:hAnsi="Times New Roman" w:cs="Times New Roman"/>
          <w:b/>
          <w:sz w:val="28"/>
          <w:szCs w:val="28"/>
          <w:lang w:val="uk-UA"/>
        </w:rPr>
        <w:t xml:space="preserve"> </w:t>
      </w:r>
      <w:r w:rsidRPr="00641993">
        <w:rPr>
          <w:rFonts w:ascii="Times New Roman" w:hAnsi="Times New Roman" w:cs="Times New Roman"/>
          <w:b/>
          <w:sz w:val="28"/>
          <w:szCs w:val="28"/>
          <w:lang w:val="uk-UA"/>
        </w:rPr>
        <w:t>ДУБОВСЬКА</w:t>
      </w:r>
      <w:r>
        <w:rPr>
          <w:rFonts w:ascii="Times New Roman" w:hAnsi="Times New Roman" w:cs="Times New Roman"/>
          <w:b/>
          <w:sz w:val="28"/>
          <w:szCs w:val="28"/>
          <w:lang w:val="uk-UA"/>
        </w:rPr>
        <w:t>)</w:t>
      </w:r>
    </w:p>
    <w:p w:rsidR="00641993" w:rsidRDefault="00641993" w:rsidP="00641993">
      <w:pPr>
        <w:spacing w:after="0" w:line="360" w:lineRule="auto"/>
        <w:ind w:firstLine="708"/>
        <w:jc w:val="center"/>
        <w:rPr>
          <w:rFonts w:ascii="Times New Roman" w:hAnsi="Times New Roman" w:cs="Times New Roman"/>
          <w:b/>
          <w:sz w:val="28"/>
          <w:szCs w:val="28"/>
          <w:lang w:val="uk-UA"/>
        </w:rPr>
      </w:pP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Текст опитувальника розподілу ролей у сім’ї:</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 Від кого з вас залежать інтереси й захоплення сім’ї?</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А. В основному це залежить від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Це більшою мірою залежить від чоловіка, але й від дружини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В. Це більшою мірою залежить від дружини, але й від чоловіка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це залежить від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2. Від кого з вас більшою мірою залежить настрій у сім’ї?</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А. В основному настрій залежить від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настрій залежить від дружини, але й від чоловіка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В. Більшою мірою настрій залежить від чоловіка, але й від дружини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настрій залежить від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3. Якщо виникне необхідність, хто з вас у першу чергу знайде, де можна зайняти велику суму грошей?</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Це зробить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У першу чергу це зробить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У першу чергу це зробить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Це зробить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4. Хто у вашій сім’ї частіше запрошує в дім гостей?</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Частіше запрошує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Зазвичай запрошує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Зазвичай запрошує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М. Частіше запрошує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5. Кого в сім’ї більше турбує затишок і зручність вашої квартири?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чоловіка, але й дружину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Більшою мірою дружину, але й чоловіка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дружину.</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6. Хто з вас частіше першим цілує й обіймає іншого?</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Зазвичай це робить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Зазвичай це робить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lastRenderedPageBreak/>
        <w:t>B. Зазвичай це робить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641993">
        <w:rPr>
          <w:rFonts w:ascii="Times New Roman" w:hAnsi="Times New Roman" w:cs="Times New Roman"/>
          <w:sz w:val="28"/>
          <w:szCs w:val="28"/>
          <w:lang w:val="uk-UA"/>
        </w:rPr>
        <w:t>. Зазвичай це 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7. Хто у вашій сім’ї вирішує, які газети й журнали виписувати?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А. Зазвичай вирішує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це залежить від дружини, але й від чоловіка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В. Більшою мірою це залежить від чоловіка, але й від дружини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Зазвичай вирішує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8. Із чиєї ініціативи ви частіше ходите в кіно, у театр?</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З ініціативи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В основному з ініціативи чоловіка, але буває, що й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В основному з ініціативи дружини, але буває, що й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З ініціативи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9. Хто у вашій сім’ї грає з маленькими дітьми?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Частіше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Частіше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 xml:space="preserve">10. Від кого у вашій родині залежить взаємна задоволеність інтимними </w:t>
      </w:r>
    </w:p>
    <w:p w:rsidR="00641993" w:rsidRPr="00641993" w:rsidRDefault="00641993" w:rsidP="00641993">
      <w:pPr>
        <w:spacing w:after="0"/>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відносинами?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це залежить від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це залежить від чоловіка, але й від дружини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Більшою мірою це залежить від дружини, але й від чоловіка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це залежить від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11. Майже всі подружні пари час від часу за</w:t>
      </w:r>
      <w:r>
        <w:rPr>
          <w:rFonts w:ascii="Times New Roman" w:hAnsi="Times New Roman" w:cs="Times New Roman"/>
          <w:sz w:val="28"/>
          <w:szCs w:val="28"/>
          <w:lang w:val="uk-UA"/>
        </w:rPr>
        <w:t xml:space="preserve">знають труднощів в інтимних </w:t>
      </w:r>
      <w:r w:rsidRPr="00641993">
        <w:rPr>
          <w:rFonts w:ascii="Times New Roman" w:hAnsi="Times New Roman" w:cs="Times New Roman"/>
          <w:sz w:val="28"/>
          <w:szCs w:val="28"/>
          <w:lang w:val="uk-UA"/>
        </w:rPr>
        <w:t>відносинах; як ви вважаєте, від кого це може залежати у вашій сім’ї (вільно або мимоволі) більшою мірою?</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А. Частіше від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Зазвичай від чоловіка, але й від дружини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В. Зазвичай від дружини, але й від чоловіка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Частіше від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12. Чиї життєві принципи й правила (відношен</w:t>
      </w:r>
      <w:r>
        <w:rPr>
          <w:rFonts w:ascii="Times New Roman" w:hAnsi="Times New Roman" w:cs="Times New Roman"/>
          <w:sz w:val="28"/>
          <w:szCs w:val="28"/>
          <w:lang w:val="uk-UA"/>
        </w:rPr>
        <w:t xml:space="preserve">ня до неправди, обов'язковість </w:t>
      </w:r>
      <w:r w:rsidRPr="00641993">
        <w:rPr>
          <w:rFonts w:ascii="Times New Roman" w:hAnsi="Times New Roman" w:cs="Times New Roman"/>
          <w:sz w:val="28"/>
          <w:szCs w:val="28"/>
          <w:lang w:val="uk-UA"/>
        </w:rPr>
        <w:t>виконання обіцянок, неможливість запізнень й ін.)</w:t>
      </w:r>
      <w:r>
        <w:rPr>
          <w:rFonts w:ascii="Times New Roman" w:hAnsi="Times New Roman" w:cs="Times New Roman"/>
          <w:sz w:val="28"/>
          <w:szCs w:val="28"/>
          <w:lang w:val="uk-UA"/>
        </w:rPr>
        <w:t xml:space="preserve"> є визначальними у вашій родині?</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Життєві принципи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Як правило, дружини, але в деяких випадках і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Як правило, чоловіка, але в деяких випадках і дружини.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Життєві принципи чоловіка.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13. Хто у вашій родині стежит</w:t>
      </w:r>
      <w:r>
        <w:rPr>
          <w:rFonts w:ascii="Times New Roman" w:hAnsi="Times New Roman" w:cs="Times New Roman"/>
          <w:sz w:val="28"/>
          <w:szCs w:val="28"/>
          <w:lang w:val="uk-UA"/>
        </w:rPr>
        <w:t>ь за поведінкою маленьких дітей?</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це 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lastRenderedPageBreak/>
        <w:t>Б. Частіше це робить дружина, а іноді й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Частіше це робить чоловік, а іноді й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це робить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14. Хто у вашій сім’ї ходить із дитиною в кіно, театр, на прогулянки й ін.?</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це робить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Частіше це робить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Частіше це робить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це 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15. Хто у вашій сім’ї більшою мірою звертає увагу на самопочуття іншого?</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Більшою мірою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16. Уявіть собі таку ситуацію: в обох з вас з</w:t>
      </w:r>
      <w:r>
        <w:rPr>
          <w:rFonts w:ascii="Times New Roman" w:hAnsi="Times New Roman" w:cs="Times New Roman"/>
          <w:sz w:val="28"/>
          <w:szCs w:val="28"/>
          <w:lang w:val="uk-UA"/>
        </w:rPr>
        <w:t xml:space="preserve">'явилася можливість перемінити </w:t>
      </w:r>
      <w:r w:rsidRPr="00641993">
        <w:rPr>
          <w:rFonts w:ascii="Times New Roman" w:hAnsi="Times New Roman" w:cs="Times New Roman"/>
          <w:sz w:val="28"/>
          <w:szCs w:val="28"/>
          <w:lang w:val="uk-UA"/>
        </w:rPr>
        <w:t>роботу на більш високо оплачувану, але менш цікаву. Хто це зробить у першу чергу?</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Це зробить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Скоріше дружина, ніж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Скоріше чоловік, ніж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Це зробить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17. Хто у вашій сім’ї займається повсякденними покупками?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чоловік, але й дружина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Більшою мірою дружина, але й чоловік теж.</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18. Хто у вашій сім’ї має більше підстав ображат</w:t>
      </w:r>
      <w:r>
        <w:rPr>
          <w:rFonts w:ascii="Times New Roman" w:hAnsi="Times New Roman" w:cs="Times New Roman"/>
          <w:sz w:val="28"/>
          <w:szCs w:val="28"/>
          <w:lang w:val="uk-UA"/>
        </w:rPr>
        <w:t xml:space="preserve">ися на байдужість, черствість, </w:t>
      </w:r>
      <w:r w:rsidRPr="00641993">
        <w:rPr>
          <w:rFonts w:ascii="Times New Roman" w:hAnsi="Times New Roman" w:cs="Times New Roman"/>
          <w:sz w:val="28"/>
          <w:szCs w:val="28"/>
          <w:lang w:val="uk-UA"/>
        </w:rPr>
        <w:t>безтактність іншого?</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Більшою мірою чоловік, ніж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Більшою мірою дружина, ніж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19. Якщо у вашій сім’ї виникнуть грошові труднощ</w:t>
      </w:r>
      <w:r>
        <w:rPr>
          <w:rFonts w:ascii="Times New Roman" w:hAnsi="Times New Roman" w:cs="Times New Roman"/>
          <w:sz w:val="28"/>
          <w:szCs w:val="28"/>
          <w:lang w:val="uk-UA"/>
        </w:rPr>
        <w:t xml:space="preserve">і, то хто – чоловік, чи жінка, </w:t>
      </w:r>
      <w:r w:rsidRPr="00641993">
        <w:rPr>
          <w:rFonts w:ascii="Times New Roman" w:hAnsi="Times New Roman" w:cs="Times New Roman"/>
          <w:sz w:val="28"/>
          <w:szCs w:val="28"/>
          <w:lang w:val="uk-UA"/>
        </w:rPr>
        <w:t>займеться пошуками додаткового заробітку?</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А. Це зробить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У першу чергу це зробить чоловік, але й дружина прийме в цьому участь.</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lastRenderedPageBreak/>
        <w:t>В. У першу чергу це зробить дружина, але й чоловік прийме в цьому участь.</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Це зробить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20. Хто у вашій сім’ї планує, як і де провести відпустку</w:t>
      </w:r>
      <w:r>
        <w:rPr>
          <w:rFonts w:ascii="Times New Roman" w:hAnsi="Times New Roman" w:cs="Times New Roman"/>
          <w:sz w:val="28"/>
          <w:szCs w:val="28"/>
          <w:lang w:val="uk-UA"/>
        </w:rPr>
        <w:t>?</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Частіше дружина, але й чоловік бере участь.</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Частіше чоловік, але й дружина бере участь.</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В основному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 xml:space="preserve">21. Хто у вашій сім’ї викликає представників різних ремонтних служб і веде з </w:t>
      </w:r>
      <w:r>
        <w:rPr>
          <w:rFonts w:ascii="Times New Roman" w:hAnsi="Times New Roman" w:cs="Times New Roman"/>
          <w:sz w:val="28"/>
          <w:szCs w:val="28"/>
          <w:lang w:val="uk-UA"/>
        </w:rPr>
        <w:t>ними переговори?</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A. В основному це робить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Б. Частіше це робить дружина, але іноді й чоловік.</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B. Частіше це робить чоловік, але іноді й дружина.</w:t>
      </w:r>
    </w:p>
    <w:p w:rsidR="00641993" w:rsidRPr="00641993" w:rsidRDefault="00641993" w:rsidP="00641993">
      <w:pPr>
        <w:spacing w:after="0"/>
        <w:ind w:firstLine="708"/>
        <w:jc w:val="both"/>
        <w:rPr>
          <w:rFonts w:ascii="Times New Roman" w:hAnsi="Times New Roman" w:cs="Times New Roman"/>
          <w:sz w:val="28"/>
          <w:szCs w:val="28"/>
          <w:lang w:val="uk-UA"/>
        </w:rPr>
      </w:pPr>
      <w:r w:rsidRPr="00641993">
        <w:rPr>
          <w:rFonts w:ascii="Times New Roman" w:hAnsi="Times New Roman" w:cs="Times New Roman"/>
          <w:sz w:val="28"/>
          <w:szCs w:val="28"/>
          <w:lang w:val="uk-UA"/>
        </w:rPr>
        <w:t>Г. Зазичай це робить чоловік</w:t>
      </w:r>
    </w:p>
    <w:p w:rsidR="00CF761A" w:rsidRPr="00641993" w:rsidRDefault="00CF761A" w:rsidP="00641993">
      <w:pPr>
        <w:spacing w:after="0"/>
        <w:ind w:firstLine="708"/>
        <w:jc w:val="both"/>
        <w:rPr>
          <w:rFonts w:ascii="Times New Roman" w:hAnsi="Times New Roman" w:cs="Times New Roman"/>
          <w:b/>
          <w:sz w:val="28"/>
          <w:szCs w:val="28"/>
          <w:lang w:val="uk-UA"/>
        </w:rPr>
      </w:pPr>
    </w:p>
    <w:p w:rsidR="00CF761A" w:rsidRPr="00641993" w:rsidRDefault="00CF761A" w:rsidP="00641993">
      <w:pPr>
        <w:spacing w:after="0"/>
        <w:ind w:firstLine="708"/>
        <w:jc w:val="both"/>
        <w:rPr>
          <w:rFonts w:ascii="Times New Roman" w:hAnsi="Times New Roman" w:cs="Times New Roman"/>
          <w:b/>
          <w:sz w:val="28"/>
          <w:szCs w:val="28"/>
          <w:lang w:val="uk-UA"/>
        </w:rPr>
      </w:pPr>
    </w:p>
    <w:p w:rsidR="00CF761A" w:rsidRDefault="00CF761A"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641993">
      <w:pPr>
        <w:spacing w:after="0"/>
        <w:ind w:firstLine="708"/>
        <w:jc w:val="both"/>
        <w:rPr>
          <w:rFonts w:ascii="Times New Roman" w:hAnsi="Times New Roman" w:cs="Times New Roman"/>
          <w:b/>
          <w:sz w:val="28"/>
          <w:szCs w:val="28"/>
          <w:lang w:val="uk-UA"/>
        </w:rPr>
      </w:pPr>
    </w:p>
    <w:p w:rsidR="003A51ED" w:rsidRPr="00D262E9" w:rsidRDefault="003A51ED" w:rsidP="00CE1056">
      <w:pPr>
        <w:spacing w:after="0"/>
        <w:jc w:val="both"/>
        <w:rPr>
          <w:rFonts w:ascii="Times New Roman" w:hAnsi="Times New Roman" w:cs="Times New Roman"/>
          <w:b/>
          <w:sz w:val="28"/>
          <w:szCs w:val="28"/>
        </w:rPr>
      </w:pPr>
    </w:p>
    <w:p w:rsidR="003A51ED" w:rsidRDefault="003A51ED" w:rsidP="00641993">
      <w:pPr>
        <w:spacing w:after="0"/>
        <w:ind w:firstLine="708"/>
        <w:jc w:val="both"/>
        <w:rPr>
          <w:rFonts w:ascii="Times New Roman" w:hAnsi="Times New Roman" w:cs="Times New Roman"/>
          <w:b/>
          <w:sz w:val="28"/>
          <w:szCs w:val="28"/>
          <w:lang w:val="uk-UA"/>
        </w:rPr>
      </w:pPr>
    </w:p>
    <w:p w:rsidR="003A51ED" w:rsidRDefault="003A51ED" w:rsidP="003A51ED">
      <w:pPr>
        <w:spacing w:after="0"/>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0D7A03" w:rsidRDefault="000D7A03" w:rsidP="003A51ED">
      <w:pPr>
        <w:spacing w:after="0"/>
        <w:ind w:firstLine="708"/>
        <w:jc w:val="right"/>
        <w:rPr>
          <w:rFonts w:ascii="Times New Roman" w:hAnsi="Times New Roman" w:cs="Times New Roman"/>
          <w:b/>
          <w:sz w:val="28"/>
          <w:szCs w:val="28"/>
          <w:lang w:val="uk-UA"/>
        </w:rPr>
      </w:pPr>
    </w:p>
    <w:p w:rsidR="003A51ED" w:rsidRPr="003A51ED" w:rsidRDefault="003A51ED" w:rsidP="003A51ED">
      <w:pPr>
        <w:spacing w:after="0"/>
        <w:ind w:firstLine="708"/>
        <w:jc w:val="center"/>
        <w:rPr>
          <w:rFonts w:ascii="Times New Roman" w:hAnsi="Times New Roman" w:cs="Times New Roman"/>
          <w:b/>
          <w:sz w:val="28"/>
          <w:szCs w:val="28"/>
          <w:lang w:val="uk-UA"/>
        </w:rPr>
      </w:pPr>
      <w:r w:rsidRPr="003A51ED">
        <w:rPr>
          <w:rFonts w:ascii="Times New Roman" w:hAnsi="Times New Roman" w:cs="Times New Roman"/>
          <w:b/>
          <w:sz w:val="28"/>
          <w:szCs w:val="28"/>
          <w:lang w:val="uk-UA"/>
        </w:rPr>
        <w:t>МЕТОДИКА</w:t>
      </w:r>
      <w:r>
        <w:rPr>
          <w:rFonts w:ascii="Times New Roman" w:hAnsi="Times New Roman" w:cs="Times New Roman"/>
          <w:b/>
          <w:sz w:val="28"/>
          <w:szCs w:val="28"/>
          <w:lang w:val="uk-UA"/>
        </w:rPr>
        <w:t xml:space="preserve"> </w:t>
      </w:r>
      <w:r w:rsidRPr="003A51ED">
        <w:rPr>
          <w:rFonts w:ascii="Times New Roman" w:hAnsi="Times New Roman" w:cs="Times New Roman"/>
          <w:b/>
          <w:sz w:val="28"/>
          <w:szCs w:val="28"/>
          <w:lang w:val="uk-UA"/>
        </w:rPr>
        <w:t>«РОЛЬОВІ ОЧІКУВАННЯ І ДОМАГАННЯ У ШЛЮБІ (РОД)»</w:t>
      </w:r>
    </w:p>
    <w:p w:rsidR="003A51ED" w:rsidRDefault="003A51ED" w:rsidP="003A51ED">
      <w:pPr>
        <w:spacing w:after="0"/>
        <w:ind w:firstLine="708"/>
        <w:jc w:val="center"/>
        <w:rPr>
          <w:rFonts w:ascii="Times New Roman" w:hAnsi="Times New Roman" w:cs="Times New Roman"/>
          <w:b/>
          <w:sz w:val="28"/>
          <w:szCs w:val="28"/>
          <w:lang w:val="uk-UA"/>
        </w:rPr>
      </w:pPr>
      <w:r w:rsidRPr="003A51ED">
        <w:rPr>
          <w:rFonts w:ascii="Times New Roman" w:hAnsi="Times New Roman" w:cs="Times New Roman"/>
          <w:b/>
          <w:sz w:val="28"/>
          <w:szCs w:val="28"/>
          <w:lang w:val="uk-UA"/>
        </w:rPr>
        <w:t>О. ВОЛКОВОЇ, Г. ТРАПЕЗНИКОВО</w:t>
      </w:r>
      <w:r>
        <w:rPr>
          <w:rFonts w:ascii="Times New Roman" w:hAnsi="Times New Roman" w:cs="Times New Roman"/>
          <w:b/>
          <w:sz w:val="28"/>
          <w:szCs w:val="28"/>
          <w:lang w:val="uk-UA"/>
        </w:rPr>
        <w:t>Ї</w:t>
      </w:r>
    </w:p>
    <w:p w:rsidR="003A51ED" w:rsidRDefault="003A51ED" w:rsidP="003A51ED">
      <w:pPr>
        <w:spacing w:after="0"/>
        <w:ind w:firstLine="708"/>
        <w:jc w:val="both"/>
        <w:rPr>
          <w:rFonts w:ascii="Times New Roman" w:hAnsi="Times New Roman" w:cs="Times New Roman"/>
          <w:b/>
          <w:sz w:val="28"/>
          <w:szCs w:val="28"/>
          <w:lang w:val="uk-UA"/>
        </w:rPr>
      </w:pP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Жіночий варіант</w:t>
      </w:r>
      <w:r>
        <w:rPr>
          <w:rFonts w:ascii="Times New Roman" w:hAnsi="Times New Roman" w:cs="Times New Roman"/>
          <w:sz w:val="28"/>
          <w:szCs w:val="28"/>
          <w:lang w:val="uk-UA"/>
        </w:rPr>
        <w:t>:</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 Настрій і самопочуття людини залежать від задоволення її сексуальних потреб.</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 Щастя у шлюбі залежить від сексуальної гармонії подружжя.</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 Сексуальні стосунки — головне у відносинах чоловіка і дружини.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4. Головне у шлюбі, щоб чоловік і дружина мали багато спільних інтересів.</w:t>
      </w:r>
    </w:p>
    <w:p w:rsidR="003A51ED" w:rsidRPr="003A51ED" w:rsidRDefault="003A51ED" w:rsidP="003A51ED">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Чоловік –</w:t>
      </w:r>
      <w:r w:rsidRPr="003A51ED">
        <w:rPr>
          <w:rFonts w:ascii="Times New Roman" w:hAnsi="Times New Roman" w:cs="Times New Roman"/>
          <w:sz w:val="28"/>
          <w:szCs w:val="28"/>
          <w:lang w:val="uk-UA"/>
        </w:rPr>
        <w:t xml:space="preserve"> це друг, що поділяє мої інтереси, думки, захоплення.</w:t>
      </w:r>
    </w:p>
    <w:p w:rsidR="003A51ED" w:rsidRPr="003A51ED" w:rsidRDefault="003A51ED" w:rsidP="003A51ED">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 Чоловік –</w:t>
      </w:r>
      <w:r w:rsidRPr="003A51ED">
        <w:rPr>
          <w:rFonts w:ascii="Times New Roman" w:hAnsi="Times New Roman" w:cs="Times New Roman"/>
          <w:sz w:val="28"/>
          <w:szCs w:val="28"/>
          <w:lang w:val="uk-UA"/>
        </w:rPr>
        <w:t xml:space="preserve"> це насамперед друг, з яким можна поговорити про свої справи.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7.</w:t>
      </w:r>
      <w:r>
        <w:rPr>
          <w:rFonts w:ascii="Times New Roman" w:hAnsi="Times New Roman" w:cs="Times New Roman"/>
          <w:sz w:val="28"/>
          <w:szCs w:val="28"/>
          <w:lang w:val="uk-UA"/>
        </w:rPr>
        <w:t xml:space="preserve"> Найголовніша турбота чоловіка –</w:t>
      </w:r>
      <w:r w:rsidRPr="003A51ED">
        <w:rPr>
          <w:rFonts w:ascii="Times New Roman" w:hAnsi="Times New Roman" w:cs="Times New Roman"/>
          <w:sz w:val="28"/>
          <w:szCs w:val="28"/>
          <w:lang w:val="uk-UA"/>
        </w:rPr>
        <w:t xml:space="preserve"> забез</w:t>
      </w:r>
      <w:r>
        <w:rPr>
          <w:rFonts w:ascii="Times New Roman" w:hAnsi="Times New Roman" w:cs="Times New Roman"/>
          <w:sz w:val="28"/>
          <w:szCs w:val="28"/>
          <w:lang w:val="uk-UA"/>
        </w:rPr>
        <w:t xml:space="preserve">печити матеріальний добробут і </w:t>
      </w:r>
      <w:r w:rsidRPr="003A51ED">
        <w:rPr>
          <w:rFonts w:ascii="Times New Roman" w:hAnsi="Times New Roman" w:cs="Times New Roman"/>
          <w:sz w:val="28"/>
          <w:szCs w:val="28"/>
          <w:lang w:val="uk-UA"/>
        </w:rPr>
        <w:t>побутовий комфорт сім’ї.</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8. Чоловік має виконувати хатню роботу нарівні з дружиною.</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9. Чоловік повинен уміти обслуговувати себе, а н</w:t>
      </w:r>
      <w:r>
        <w:rPr>
          <w:rFonts w:ascii="Times New Roman" w:hAnsi="Times New Roman" w:cs="Times New Roman"/>
          <w:sz w:val="28"/>
          <w:szCs w:val="28"/>
          <w:lang w:val="uk-UA"/>
        </w:rPr>
        <w:t xml:space="preserve">е чекати, що дружина візьме на </w:t>
      </w:r>
      <w:r w:rsidRPr="003A51ED">
        <w:rPr>
          <w:rFonts w:ascii="Times New Roman" w:hAnsi="Times New Roman" w:cs="Times New Roman"/>
          <w:sz w:val="28"/>
          <w:szCs w:val="28"/>
          <w:lang w:val="uk-UA"/>
        </w:rPr>
        <w:t>себе всі турботи про нього.</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10. Чоловік має ходити коло дітей не менше, ніж дружина.</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11. Я хотіла б,щоб мій чоловік любив дітей.</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12. Про чоловіка я роблю висновок, зважаюч</w:t>
      </w:r>
      <w:r>
        <w:rPr>
          <w:rFonts w:ascii="Times New Roman" w:hAnsi="Times New Roman" w:cs="Times New Roman"/>
          <w:sz w:val="28"/>
          <w:szCs w:val="28"/>
          <w:lang w:val="uk-UA"/>
        </w:rPr>
        <w:t xml:space="preserve">и на те, добрий чи поганий він </w:t>
      </w:r>
      <w:r w:rsidRPr="003A51ED">
        <w:rPr>
          <w:rFonts w:ascii="Times New Roman" w:hAnsi="Times New Roman" w:cs="Times New Roman"/>
          <w:sz w:val="28"/>
          <w:szCs w:val="28"/>
          <w:lang w:val="uk-UA"/>
        </w:rPr>
        <w:t>батько.</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13. Мені подобаються енергійні, ділові чоловіки.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14. Я дуже ціную чоловіків, які серйозно захоплені своєю справою.</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15. Для мене дуже важливо, як оцінюють на роботі д</w:t>
      </w:r>
      <w:r>
        <w:rPr>
          <w:rFonts w:ascii="Times New Roman" w:hAnsi="Times New Roman" w:cs="Times New Roman"/>
          <w:sz w:val="28"/>
          <w:szCs w:val="28"/>
          <w:lang w:val="uk-UA"/>
        </w:rPr>
        <w:t xml:space="preserve">ілові і професійні якості мого </w:t>
      </w:r>
      <w:r w:rsidRPr="003A51ED">
        <w:rPr>
          <w:rFonts w:ascii="Times New Roman" w:hAnsi="Times New Roman" w:cs="Times New Roman"/>
          <w:sz w:val="28"/>
          <w:szCs w:val="28"/>
          <w:lang w:val="uk-UA"/>
        </w:rPr>
        <w:t>чоловіка.</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16. Чоловік повинен уміти створювати в сім’ї теплу, довірчу атмосферу.</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17. Для мене головне, щоб мій чоловік добре розумі</w:t>
      </w:r>
      <w:r>
        <w:rPr>
          <w:rFonts w:ascii="Times New Roman" w:hAnsi="Times New Roman" w:cs="Times New Roman"/>
          <w:sz w:val="28"/>
          <w:szCs w:val="28"/>
          <w:lang w:val="uk-UA"/>
        </w:rPr>
        <w:t xml:space="preserve">в мене і сприймав такою, яка я </w:t>
      </w:r>
      <w:r w:rsidRPr="003A51ED">
        <w:rPr>
          <w:rFonts w:ascii="Times New Roman" w:hAnsi="Times New Roman" w:cs="Times New Roman"/>
          <w:sz w:val="28"/>
          <w:szCs w:val="28"/>
          <w:lang w:val="uk-UA"/>
        </w:rPr>
        <w:t>є.</w:t>
      </w:r>
    </w:p>
    <w:p w:rsidR="003A51ED" w:rsidRPr="003A51ED" w:rsidRDefault="003A51ED" w:rsidP="003A51ED">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18. Чоловік –</w:t>
      </w:r>
      <w:r w:rsidRPr="003A51ED">
        <w:rPr>
          <w:rFonts w:ascii="Times New Roman" w:hAnsi="Times New Roman" w:cs="Times New Roman"/>
          <w:sz w:val="28"/>
          <w:szCs w:val="28"/>
          <w:lang w:val="uk-UA"/>
        </w:rPr>
        <w:t xml:space="preserve"> це насамперед друг, що уважно </w:t>
      </w:r>
      <w:r>
        <w:rPr>
          <w:rFonts w:ascii="Times New Roman" w:hAnsi="Times New Roman" w:cs="Times New Roman"/>
          <w:sz w:val="28"/>
          <w:szCs w:val="28"/>
          <w:lang w:val="uk-UA"/>
        </w:rPr>
        <w:t xml:space="preserve">і турботливо ставиться до моїх </w:t>
      </w:r>
      <w:r w:rsidRPr="003A51ED">
        <w:rPr>
          <w:rFonts w:ascii="Times New Roman" w:hAnsi="Times New Roman" w:cs="Times New Roman"/>
          <w:sz w:val="28"/>
          <w:szCs w:val="28"/>
          <w:lang w:val="uk-UA"/>
        </w:rPr>
        <w:t>переживань, настрою,</w:t>
      </w:r>
      <w:r>
        <w:rPr>
          <w:rFonts w:ascii="Times New Roman" w:hAnsi="Times New Roman" w:cs="Times New Roman"/>
          <w:sz w:val="28"/>
          <w:szCs w:val="28"/>
          <w:lang w:val="uk-UA"/>
        </w:rPr>
        <w:t xml:space="preserve"> </w:t>
      </w:r>
      <w:r w:rsidRPr="003A51ED">
        <w:rPr>
          <w:rFonts w:ascii="Times New Roman" w:hAnsi="Times New Roman" w:cs="Times New Roman"/>
          <w:sz w:val="28"/>
          <w:szCs w:val="28"/>
          <w:lang w:val="uk-UA"/>
        </w:rPr>
        <w:t>стану.</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19. Мені подобається, коли мій чоловік красиво і модно вдягнений.</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20. Мені подобаються показні, високорослі чоловіки.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21. Чоловік має виглядати так, щоб на нього було приємно подивитися.</w:t>
      </w:r>
    </w:p>
    <w:p w:rsidR="003A51ED" w:rsidRPr="003A51ED" w:rsidRDefault="003A51ED" w:rsidP="003A51ED">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22. Найважливіша турбота жінки –</w:t>
      </w:r>
      <w:r w:rsidRPr="003A51ED">
        <w:rPr>
          <w:rFonts w:ascii="Times New Roman" w:hAnsi="Times New Roman" w:cs="Times New Roman"/>
          <w:sz w:val="28"/>
          <w:szCs w:val="28"/>
          <w:lang w:val="uk-UA"/>
        </w:rPr>
        <w:t xml:space="preserve"> щоб у сім’ї всі були доглянуті.</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lastRenderedPageBreak/>
        <w:t>23. Я завжди знаю, що потрібно купити для моєї сім’ї.</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24. Я збираю корисні поради господарці: як готува</w:t>
      </w:r>
      <w:r>
        <w:rPr>
          <w:rFonts w:ascii="Times New Roman" w:hAnsi="Times New Roman" w:cs="Times New Roman"/>
          <w:sz w:val="28"/>
          <w:szCs w:val="28"/>
          <w:lang w:val="uk-UA"/>
        </w:rPr>
        <w:t xml:space="preserve">ти смачні страви, консервувати </w:t>
      </w:r>
      <w:r w:rsidRPr="003A51ED">
        <w:rPr>
          <w:rFonts w:ascii="Times New Roman" w:hAnsi="Times New Roman" w:cs="Times New Roman"/>
          <w:sz w:val="28"/>
          <w:szCs w:val="28"/>
          <w:lang w:val="uk-UA"/>
        </w:rPr>
        <w:t>овочі,фрукти.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25. Головну роль у вихованні дитини завжди відіграє мати.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26. Я не боюся труднощів, пов’язаних з народженням і вихованням дитини.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27. Я люблю дітей і із задоволенням займаюся з ними.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28. Я прагну посісти гідне місце в житті.</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29. Я хочу стати фахівцем.</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30. Я пишаюся,коли мені доручають важку і відповідальну роботу.</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31. Близькі друзі часто звертаються до мене за по</w:t>
      </w:r>
      <w:r>
        <w:rPr>
          <w:rFonts w:ascii="Times New Roman" w:hAnsi="Times New Roman" w:cs="Times New Roman"/>
          <w:sz w:val="28"/>
          <w:szCs w:val="28"/>
          <w:lang w:val="uk-UA"/>
        </w:rPr>
        <w:t xml:space="preserve">радою, з проханням допомогти і </w:t>
      </w:r>
      <w:r w:rsidRPr="003A51ED">
        <w:rPr>
          <w:rFonts w:ascii="Times New Roman" w:hAnsi="Times New Roman" w:cs="Times New Roman"/>
          <w:sz w:val="28"/>
          <w:szCs w:val="28"/>
          <w:lang w:val="uk-UA"/>
        </w:rPr>
        <w:t>підтримати.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32. Оточуючі часто звертаються до мене зі своїми бідами.</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33. Я завжди щиро і зі співчуттям втішаю й опікую людей, які цього потребують.</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34. Мій настрій багато в чому залежить від того, як я виглядаю.</w:t>
      </w:r>
    </w:p>
    <w:p w:rsidR="003A51ED" w:rsidRP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35. Я люблю красиво одягатись, носити прикраси, користуватись косметикою.</w:t>
      </w:r>
    </w:p>
    <w:p w:rsidR="003A51ED" w:rsidRDefault="003A51ED" w:rsidP="003A51ED">
      <w:pPr>
        <w:spacing w:after="0"/>
        <w:ind w:firstLine="708"/>
        <w:jc w:val="both"/>
        <w:rPr>
          <w:rFonts w:ascii="Times New Roman" w:hAnsi="Times New Roman" w:cs="Times New Roman"/>
          <w:sz w:val="28"/>
          <w:szCs w:val="28"/>
          <w:lang w:val="uk-UA"/>
        </w:rPr>
      </w:pPr>
      <w:r w:rsidRPr="003A51ED">
        <w:rPr>
          <w:rFonts w:ascii="Times New Roman" w:hAnsi="Times New Roman" w:cs="Times New Roman"/>
          <w:sz w:val="28"/>
          <w:szCs w:val="28"/>
          <w:lang w:val="uk-UA"/>
        </w:rPr>
        <w:t>36. Я надаю великого значення своєму зовнішньому вигляд</w:t>
      </w:r>
      <w:r>
        <w:rPr>
          <w:rFonts w:ascii="Times New Roman" w:hAnsi="Times New Roman" w:cs="Times New Roman"/>
          <w:sz w:val="28"/>
          <w:szCs w:val="28"/>
          <w:lang w:val="uk-UA"/>
        </w:rPr>
        <w:t>у.</w:t>
      </w: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3A51ED" w:rsidRDefault="003A51ED" w:rsidP="000D7A03">
      <w:pPr>
        <w:spacing w:after="0"/>
        <w:jc w:val="both"/>
        <w:rPr>
          <w:rFonts w:ascii="Times New Roman" w:hAnsi="Times New Roman" w:cs="Times New Roman"/>
          <w:sz w:val="28"/>
          <w:szCs w:val="28"/>
          <w:lang w:val="uk-UA"/>
        </w:rPr>
      </w:pPr>
    </w:p>
    <w:p w:rsidR="003A51ED" w:rsidRDefault="003A51ED" w:rsidP="003A51ED">
      <w:pPr>
        <w:spacing w:after="0"/>
        <w:ind w:firstLine="708"/>
        <w:jc w:val="both"/>
        <w:rPr>
          <w:rFonts w:ascii="Times New Roman" w:hAnsi="Times New Roman" w:cs="Times New Roman"/>
          <w:sz w:val="28"/>
          <w:szCs w:val="28"/>
          <w:lang w:val="uk-UA"/>
        </w:rPr>
      </w:pPr>
    </w:p>
    <w:p w:rsidR="00CE1056" w:rsidRPr="00D262E9" w:rsidRDefault="00CE1056" w:rsidP="003A51ED">
      <w:pPr>
        <w:spacing w:after="0"/>
        <w:ind w:firstLine="708"/>
        <w:jc w:val="right"/>
        <w:rPr>
          <w:rFonts w:ascii="Times New Roman" w:hAnsi="Times New Roman" w:cs="Times New Roman"/>
          <w:b/>
          <w:sz w:val="28"/>
          <w:szCs w:val="28"/>
        </w:rPr>
      </w:pPr>
    </w:p>
    <w:p w:rsidR="00CE1056" w:rsidRPr="00D262E9" w:rsidRDefault="00CE1056" w:rsidP="003A51ED">
      <w:pPr>
        <w:spacing w:after="0"/>
        <w:ind w:firstLine="708"/>
        <w:jc w:val="right"/>
        <w:rPr>
          <w:rFonts w:ascii="Times New Roman" w:hAnsi="Times New Roman" w:cs="Times New Roman"/>
          <w:b/>
          <w:sz w:val="28"/>
          <w:szCs w:val="28"/>
        </w:rPr>
      </w:pPr>
    </w:p>
    <w:p w:rsidR="003A51ED" w:rsidRDefault="003A51ED" w:rsidP="003A51ED">
      <w:pPr>
        <w:spacing w:after="0"/>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0D7A03" w:rsidRDefault="000D7A03" w:rsidP="003A51ED">
      <w:pPr>
        <w:spacing w:after="0"/>
        <w:ind w:firstLine="708"/>
        <w:jc w:val="right"/>
        <w:rPr>
          <w:rFonts w:ascii="Times New Roman" w:hAnsi="Times New Roman" w:cs="Times New Roman"/>
          <w:b/>
          <w:sz w:val="28"/>
          <w:szCs w:val="28"/>
          <w:lang w:val="uk-UA"/>
        </w:rPr>
      </w:pPr>
    </w:p>
    <w:p w:rsidR="003A51ED" w:rsidRDefault="000D7A03" w:rsidP="000D7A03">
      <w:pPr>
        <w:spacing w:after="0" w:line="360" w:lineRule="auto"/>
        <w:ind w:firstLine="708"/>
        <w:jc w:val="center"/>
        <w:rPr>
          <w:rFonts w:ascii="Times New Roman" w:hAnsi="Times New Roman" w:cs="Times New Roman"/>
          <w:b/>
          <w:sz w:val="28"/>
          <w:szCs w:val="28"/>
          <w:lang w:val="uk-UA"/>
        </w:rPr>
      </w:pPr>
      <w:r w:rsidRPr="000D7A03">
        <w:rPr>
          <w:rFonts w:ascii="Times New Roman" w:hAnsi="Times New Roman" w:cs="Times New Roman"/>
          <w:b/>
          <w:sz w:val="28"/>
          <w:szCs w:val="28"/>
          <w:lang w:val="uk-UA"/>
        </w:rPr>
        <w:t xml:space="preserve">ОКСФОРДСЬКИЙ ОПИТУВАЛЬНИК ЩАСТЯ (OHI, OXFORD HAPPINESS INVENTORY)  </w:t>
      </w:r>
    </w:p>
    <w:p w:rsidR="000D7A03" w:rsidRDefault="000D7A03" w:rsidP="000D7A03">
      <w:pPr>
        <w:spacing w:after="0" w:line="360" w:lineRule="auto"/>
        <w:ind w:firstLine="708"/>
        <w:jc w:val="center"/>
        <w:rPr>
          <w:rFonts w:ascii="Times New Roman" w:hAnsi="Times New Roman" w:cs="Times New Roman"/>
          <w:b/>
          <w:sz w:val="28"/>
          <w:szCs w:val="28"/>
          <w:lang w:val="uk-UA"/>
        </w:rPr>
      </w:pPr>
    </w:p>
    <w:tbl>
      <w:tblPr>
        <w:tblStyle w:val="a5"/>
        <w:tblW w:w="0" w:type="auto"/>
        <w:tblLook w:val="04A0" w:firstRow="1" w:lastRow="0" w:firstColumn="1" w:lastColumn="0" w:noHBand="0" w:noVBand="1"/>
      </w:tblPr>
      <w:tblGrid>
        <w:gridCol w:w="1384"/>
        <w:gridCol w:w="8186"/>
      </w:tblGrid>
      <w:tr w:rsidR="000D7A03" w:rsidTr="000D7A03">
        <w:tc>
          <w:tcPr>
            <w:tcW w:w="1384" w:type="dxa"/>
          </w:tcPr>
          <w:p w:rsidR="000D7A03" w:rsidRPr="000D7A03" w:rsidRDefault="000D7A03" w:rsidP="002E6713">
            <w:pPr>
              <w:spacing w:line="276" w:lineRule="auto"/>
              <w:jc w:val="center"/>
              <w:rPr>
                <w:rFonts w:ascii="Times New Roman" w:hAnsi="Times New Roman" w:cs="Times New Roman"/>
                <w:sz w:val="28"/>
                <w:szCs w:val="28"/>
                <w:lang w:val="uk-UA"/>
              </w:rPr>
            </w:pPr>
            <w:r w:rsidRPr="000D7A03">
              <w:rPr>
                <w:rFonts w:ascii="Times New Roman" w:hAnsi="Times New Roman" w:cs="Times New Roman"/>
                <w:sz w:val="28"/>
                <w:szCs w:val="28"/>
                <w:lang w:val="uk-UA"/>
              </w:rPr>
              <w:t>Номер питання</w:t>
            </w:r>
          </w:p>
        </w:tc>
        <w:tc>
          <w:tcPr>
            <w:tcW w:w="8186" w:type="dxa"/>
          </w:tcPr>
          <w:p w:rsidR="000D7A03" w:rsidRPr="000D7A03" w:rsidRDefault="000D7A03" w:rsidP="002E6713">
            <w:pPr>
              <w:spacing w:line="276" w:lineRule="auto"/>
              <w:jc w:val="center"/>
              <w:rPr>
                <w:rFonts w:ascii="Times New Roman" w:hAnsi="Times New Roman" w:cs="Times New Roman"/>
                <w:sz w:val="28"/>
                <w:szCs w:val="28"/>
                <w:lang w:val="uk-UA"/>
              </w:rPr>
            </w:pPr>
            <w:r w:rsidRPr="000D7A03">
              <w:rPr>
                <w:rFonts w:ascii="Times New Roman" w:hAnsi="Times New Roman" w:cs="Times New Roman"/>
                <w:sz w:val="28"/>
                <w:szCs w:val="28"/>
                <w:lang w:val="uk-UA"/>
              </w:rPr>
              <w:t>Варіанти відповідей</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8186" w:type="dxa"/>
          </w:tcPr>
          <w:p w:rsidR="000D7A03" w:rsidRPr="000D7A03" w:rsidRDefault="000D7A03" w:rsidP="002E6713">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 я не відчуваю себе щасливою</w:t>
            </w:r>
            <w:r w:rsidRPr="000D7A03">
              <w:rPr>
                <w:rFonts w:ascii="Times New Roman" w:hAnsi="Times New Roman" w:cs="Times New Roman"/>
                <w:sz w:val="28"/>
                <w:szCs w:val="28"/>
                <w:lang w:val="uk-UA"/>
              </w:rPr>
              <w:t>;</w:t>
            </w:r>
          </w:p>
          <w:p w:rsidR="000D7A03" w:rsidRPr="000D7A03" w:rsidRDefault="000D7A03" w:rsidP="002E6713">
            <w:pPr>
              <w:spacing w:line="276" w:lineRule="auto"/>
              <w:jc w:val="both"/>
              <w:rPr>
                <w:rFonts w:ascii="Times New Roman" w:hAnsi="Times New Roman" w:cs="Times New Roman"/>
                <w:sz w:val="28"/>
                <w:szCs w:val="28"/>
                <w:lang w:val="uk-UA"/>
              </w:rPr>
            </w:pPr>
            <w:r w:rsidRPr="000D7A03">
              <w:rPr>
                <w:rFonts w:ascii="Times New Roman" w:hAnsi="Times New Roman" w:cs="Times New Roman"/>
                <w:sz w:val="28"/>
                <w:szCs w:val="28"/>
                <w:lang w:val="uk-UA"/>
              </w:rPr>
              <w:t>(Б)</w:t>
            </w:r>
            <w:r>
              <w:rPr>
                <w:rFonts w:ascii="Times New Roman" w:hAnsi="Times New Roman" w:cs="Times New Roman"/>
                <w:sz w:val="28"/>
                <w:szCs w:val="28"/>
                <w:lang w:val="uk-UA"/>
              </w:rPr>
              <w:t xml:space="preserve"> я відчуваю себе досить щасливою</w:t>
            </w:r>
            <w:r w:rsidRPr="000D7A03">
              <w:rPr>
                <w:rFonts w:ascii="Times New Roman" w:hAnsi="Times New Roman" w:cs="Times New Roman"/>
                <w:sz w:val="28"/>
                <w:szCs w:val="28"/>
                <w:lang w:val="uk-UA"/>
              </w:rPr>
              <w:t>;</w:t>
            </w:r>
          </w:p>
          <w:p w:rsidR="000D7A03" w:rsidRPr="000D7A03" w:rsidRDefault="000D7A03" w:rsidP="002E6713">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я дуже щаслива</w:t>
            </w:r>
            <w:r w:rsidRPr="000D7A03">
              <w:rPr>
                <w:rFonts w:ascii="Times New Roman" w:hAnsi="Times New Roman" w:cs="Times New Roman"/>
                <w:sz w:val="28"/>
                <w:szCs w:val="28"/>
                <w:lang w:val="uk-UA"/>
              </w:rPr>
              <w:t>;</w:t>
            </w:r>
          </w:p>
          <w:p w:rsidR="000D7A03" w:rsidRDefault="000D7A03" w:rsidP="002E6713">
            <w:pPr>
              <w:spacing w:line="276"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(Г) я неймовірно щаслива.</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8186" w:type="dxa"/>
          </w:tcPr>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А) я дивлюся в майбутнє без особливого оптимізму;</w:t>
            </w:r>
          </w:p>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(Б) я дивлюся в майбутнє з оптимізмом;</w:t>
            </w:r>
          </w:p>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(В) мені здається, майбутнє обіцяє мені багато хорошого;</w:t>
            </w:r>
          </w:p>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(Г) я відчуваю, що</w:t>
            </w:r>
            <w:r>
              <w:rPr>
                <w:rFonts w:ascii="Times New Roman" w:hAnsi="Times New Roman" w:cs="Times New Roman"/>
                <w:sz w:val="28"/>
                <w:szCs w:val="28"/>
                <w:lang w:val="uk-UA"/>
              </w:rPr>
              <w:t xml:space="preserve"> майбутнє переповнене надіями і </w:t>
            </w:r>
            <w:r w:rsidRPr="000D7A03">
              <w:rPr>
                <w:rFonts w:ascii="Times New Roman" w:hAnsi="Times New Roman" w:cs="Times New Roman"/>
                <w:sz w:val="28"/>
                <w:szCs w:val="28"/>
                <w:lang w:val="uk-UA"/>
              </w:rPr>
              <w:t>перспективами</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c>
          <w:tcPr>
            <w:tcW w:w="8186" w:type="dxa"/>
          </w:tcPr>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(А) ніщо в моєму житті по-справжньому мене не задовольняє;</w:t>
            </w:r>
          </w:p>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(Б) деякі речі в житті мене задовольняють;</w:t>
            </w:r>
          </w:p>
          <w:p w:rsidR="000D7A03" w:rsidRPr="000D7A03" w:rsidRDefault="000D7A03" w:rsidP="002E6713">
            <w:pPr>
              <w:spacing w:line="276" w:lineRule="auto"/>
              <w:rPr>
                <w:rFonts w:ascii="Times New Roman" w:hAnsi="Times New Roman" w:cs="Times New Roman"/>
                <w:sz w:val="28"/>
                <w:szCs w:val="28"/>
                <w:lang w:val="uk-UA"/>
              </w:rPr>
            </w:pPr>
            <w:r w:rsidRPr="000D7A03">
              <w:rPr>
                <w:rFonts w:ascii="Times New Roman" w:hAnsi="Times New Roman" w:cs="Times New Roman"/>
                <w:sz w:val="28"/>
                <w:szCs w:val="28"/>
                <w:lang w:val="uk-UA"/>
              </w:rPr>
              <w:t>(В) мене задовольняє багато</w:t>
            </w:r>
            <w:r w:rsidR="0037780B">
              <w:rPr>
                <w:rFonts w:ascii="Times New Roman" w:hAnsi="Times New Roman" w:cs="Times New Roman"/>
                <w:sz w:val="28"/>
                <w:szCs w:val="28"/>
                <w:lang w:val="uk-UA"/>
              </w:rPr>
              <w:t xml:space="preserve"> чого</w:t>
            </w:r>
            <w:r w:rsidRPr="000D7A03">
              <w:rPr>
                <w:rFonts w:ascii="Times New Roman" w:hAnsi="Times New Roman" w:cs="Times New Roman"/>
                <w:sz w:val="28"/>
                <w:szCs w:val="28"/>
                <w:lang w:val="uk-UA"/>
              </w:rPr>
              <w:t xml:space="preserve"> в моєму житті;</w:t>
            </w:r>
          </w:p>
          <w:p w:rsidR="000D7A03" w:rsidRPr="000D7A03"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(Г) я повністю задоволена усім в</w:t>
            </w:r>
            <w:r w:rsidR="000D7A03" w:rsidRPr="000D7A03">
              <w:rPr>
                <w:rFonts w:ascii="Times New Roman" w:hAnsi="Times New Roman" w:cs="Times New Roman"/>
                <w:sz w:val="28"/>
                <w:szCs w:val="28"/>
                <w:lang w:val="uk-UA"/>
              </w:rPr>
              <w:t xml:space="preserve"> своєму житті</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не відчуваю, що в житті щось реально знаходиться в моїй владі;</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я відчуваю, що контролюю своє життя, принаймні - частково;</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відчуваю, що в основному контролюю своє життя;</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відчуваю, що цілком контролюю всі сторони свого життя</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37780B">
              <w:rPr>
                <w:rFonts w:ascii="Times New Roman" w:hAnsi="Times New Roman" w:cs="Times New Roman"/>
                <w:sz w:val="28"/>
                <w:szCs w:val="28"/>
                <w:lang w:val="uk-UA"/>
              </w:rPr>
              <w:t>А) я не відчуваю, що життя винагороджує мене по заслугах;</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я відчуваю, що в житті мені дається по заслугах;</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відчуваю, що життя щедро винагороджує мене;</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відчуваю, що життя переповнене подарунками</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rPr>
                <w:rFonts w:ascii="Times New Roman" w:hAnsi="Times New Roman" w:cs="Times New Roman"/>
                <w:b/>
                <w:sz w:val="28"/>
                <w:szCs w:val="28"/>
                <w:lang w:val="uk-UA"/>
              </w:rPr>
            </w:pPr>
            <w:r>
              <w:rPr>
                <w:rFonts w:ascii="Times New Roman" w:hAnsi="Times New Roman" w:cs="Times New Roman"/>
                <w:b/>
                <w:sz w:val="28"/>
                <w:szCs w:val="28"/>
                <w:lang w:val="uk-UA"/>
              </w:rPr>
              <w:t>6</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37780B">
              <w:rPr>
                <w:rFonts w:ascii="Times New Roman" w:hAnsi="Times New Roman" w:cs="Times New Roman"/>
                <w:sz w:val="28"/>
                <w:szCs w:val="28"/>
                <w:lang w:val="uk-UA"/>
              </w:rPr>
              <w:t>А) я не відчуваю ніякої задоволеності життям;</w:t>
            </w:r>
          </w:p>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(Б) я задоволена</w:t>
            </w:r>
            <w:r w:rsidRPr="0037780B">
              <w:rPr>
                <w:rFonts w:ascii="Times New Roman" w:hAnsi="Times New Roman" w:cs="Times New Roman"/>
                <w:sz w:val="28"/>
                <w:szCs w:val="28"/>
                <w:lang w:val="uk-UA"/>
              </w:rPr>
              <w:t xml:space="preserve"> тим, як я живу;</w:t>
            </w:r>
          </w:p>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(В) я дуже задоволена</w:t>
            </w:r>
            <w:r w:rsidRPr="0037780B">
              <w:rPr>
                <w:rFonts w:ascii="Times New Roman" w:hAnsi="Times New Roman" w:cs="Times New Roman"/>
                <w:sz w:val="28"/>
                <w:szCs w:val="28"/>
                <w:lang w:val="uk-UA"/>
              </w:rPr>
              <w:t xml:space="preserve"> тим, як я живу;</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в захваті від свого життя</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7</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37780B">
              <w:rPr>
                <w:rFonts w:ascii="Times New Roman" w:hAnsi="Times New Roman" w:cs="Times New Roman"/>
                <w:sz w:val="28"/>
                <w:szCs w:val="28"/>
                <w:lang w:val="uk-UA"/>
              </w:rPr>
              <w:t>А) я ніколи не можу вплинути на події в потрібному мені напрямку;</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іноді я здатний вплинути на події в потрібному мені напрямку;</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lastRenderedPageBreak/>
              <w:t>(В) я часто впливаю на події в потрібному мені напрямку;</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завжди впливаю на події в потрібному мені напрямку</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8</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в життя я просто виживаю;</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життя - хороша річ;</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життя - чудова річ;</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обожнюю життя</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9</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37780B">
              <w:rPr>
                <w:rFonts w:ascii="Times New Roman" w:hAnsi="Times New Roman" w:cs="Times New Roman"/>
                <w:sz w:val="28"/>
                <w:szCs w:val="28"/>
                <w:lang w:val="uk-UA"/>
              </w:rPr>
              <w:t>А) у мене втрачений будь-який інтерес до інших людей;</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інші люди цікаві мені частково;</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інші люди мене дуже цікавлять;</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мене надзвичайно цікавлять інші люди</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10</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мені важко приймати рішення;</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я досить легко приймаю деякі рішення;</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мені досить просто приймати більшість рішень;</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з легкістю приймаю будь-які рішення</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11</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мені важко приступити до якої-небудь справи;</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мені досить просто що-небудь почати;</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без праці беруся за будь-яку справу;</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здатний взятися за будь-яку справу</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12</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 xml:space="preserve">(А) після сну </w:t>
            </w:r>
            <w:r>
              <w:rPr>
                <w:rFonts w:ascii="Times New Roman" w:hAnsi="Times New Roman" w:cs="Times New Roman"/>
                <w:sz w:val="28"/>
                <w:szCs w:val="28"/>
                <w:lang w:val="uk-UA"/>
              </w:rPr>
              <w:t>я рідко відчуваю себе відпочилою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(Б) іноді я прокидаюся відпочилою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після сну я з</w:t>
            </w:r>
            <w:r>
              <w:rPr>
                <w:rFonts w:ascii="Times New Roman" w:hAnsi="Times New Roman" w:cs="Times New Roman"/>
                <w:sz w:val="28"/>
                <w:szCs w:val="28"/>
                <w:lang w:val="uk-UA"/>
              </w:rPr>
              <w:t>азвичай відчуваю себе відпочилою</w:t>
            </w:r>
            <w:r w:rsidRPr="0037780B">
              <w:rPr>
                <w:rFonts w:ascii="Times New Roman" w:hAnsi="Times New Roman" w:cs="Times New Roman"/>
                <w:sz w:val="28"/>
                <w:szCs w:val="28"/>
                <w:lang w:val="uk-UA"/>
              </w:rPr>
              <w:t>;</w:t>
            </w:r>
          </w:p>
          <w:p w:rsidR="000D7A03" w:rsidRPr="000D7A03"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(Г) я завжди прокидаюся відпочилою.</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відчуваю себе абсолютно без сил</w:t>
            </w:r>
            <w:r>
              <w:rPr>
                <w:rFonts w:ascii="Times New Roman" w:hAnsi="Times New Roman" w:cs="Times New Roman"/>
                <w:sz w:val="28"/>
                <w:szCs w:val="28"/>
                <w:lang w:val="uk-UA"/>
              </w:rPr>
              <w:t>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я відчуваю себе досить енергій</w:t>
            </w:r>
            <w:r>
              <w:rPr>
                <w:rFonts w:ascii="Times New Roman" w:hAnsi="Times New Roman" w:cs="Times New Roman"/>
                <w:sz w:val="28"/>
                <w:szCs w:val="28"/>
                <w:lang w:val="uk-UA"/>
              </w:rPr>
              <w:t>ною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w:t>
            </w:r>
            <w:r>
              <w:rPr>
                <w:rFonts w:ascii="Times New Roman" w:hAnsi="Times New Roman" w:cs="Times New Roman"/>
                <w:sz w:val="28"/>
                <w:szCs w:val="28"/>
                <w:lang w:val="uk-UA"/>
              </w:rPr>
              <w:t xml:space="preserve"> я відчуваю себе дуже енергійною</w:t>
            </w:r>
            <w:r w:rsidRPr="0037780B">
              <w:rPr>
                <w:rFonts w:ascii="Times New Roman" w:hAnsi="Times New Roman" w:cs="Times New Roman"/>
                <w:sz w:val="28"/>
                <w:szCs w:val="28"/>
                <w:lang w:val="uk-UA"/>
              </w:rPr>
              <w:t>;</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відчуваю, що енергія в мені б'є через край</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не бачу в оточуючих мене речах особливої краси;</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я знаходжу красу в деяких речах;</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знаходжу красу в більшості речей;</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весь світ представляється мені прекрасним</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15</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не відчуваю себ</w:t>
            </w:r>
            <w:r>
              <w:rPr>
                <w:rFonts w:ascii="Times New Roman" w:hAnsi="Times New Roman" w:cs="Times New Roman"/>
                <w:sz w:val="28"/>
                <w:szCs w:val="28"/>
                <w:lang w:val="uk-UA"/>
              </w:rPr>
              <w:t>е кмітливою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w:t>
            </w:r>
            <w:r>
              <w:rPr>
                <w:rFonts w:ascii="Times New Roman" w:hAnsi="Times New Roman" w:cs="Times New Roman"/>
                <w:sz w:val="28"/>
                <w:szCs w:val="28"/>
                <w:lang w:val="uk-UA"/>
              </w:rPr>
              <w:t xml:space="preserve"> я відчуваю, що я частково тямуща</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в значній мірі відчуваю в собі жвавість розуму;</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відчуваю, що мені властива досконала жвавість розуму</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16</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не</w:t>
            </w:r>
            <w:r>
              <w:rPr>
                <w:rFonts w:ascii="Times New Roman" w:hAnsi="Times New Roman" w:cs="Times New Roman"/>
                <w:sz w:val="28"/>
                <w:szCs w:val="28"/>
                <w:lang w:val="uk-UA"/>
              </w:rPr>
              <w:t xml:space="preserve"> відчуваю себе особливо здоровою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w:t>
            </w:r>
            <w:r>
              <w:rPr>
                <w:rFonts w:ascii="Times New Roman" w:hAnsi="Times New Roman" w:cs="Times New Roman"/>
                <w:sz w:val="28"/>
                <w:szCs w:val="28"/>
                <w:lang w:val="uk-UA"/>
              </w:rPr>
              <w:t xml:space="preserve"> я відчуваю себе досить здоровою</w:t>
            </w:r>
            <w:r w:rsidRPr="0037780B">
              <w:rPr>
                <w:rFonts w:ascii="Times New Roman" w:hAnsi="Times New Roman" w:cs="Times New Roman"/>
                <w:sz w:val="28"/>
                <w:szCs w:val="28"/>
                <w:lang w:val="uk-UA"/>
              </w:rPr>
              <w:t>;</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 xml:space="preserve">(В) я відчуваю </w:t>
            </w:r>
            <w:r>
              <w:rPr>
                <w:rFonts w:ascii="Times New Roman" w:hAnsi="Times New Roman" w:cs="Times New Roman"/>
                <w:sz w:val="28"/>
                <w:szCs w:val="28"/>
                <w:lang w:val="uk-UA"/>
              </w:rPr>
              <w:t>себе абсолютно здоровою</w:t>
            </w:r>
            <w:r w:rsidRPr="0037780B">
              <w:rPr>
                <w:rFonts w:ascii="Times New Roman" w:hAnsi="Times New Roman" w:cs="Times New Roman"/>
                <w:sz w:val="28"/>
                <w:szCs w:val="28"/>
                <w:lang w:val="uk-UA"/>
              </w:rPr>
              <w:t>;</w:t>
            </w:r>
          </w:p>
          <w:p w:rsidR="000D7A03" w:rsidRPr="000D7A03" w:rsidRDefault="0037780B" w:rsidP="002E6713">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(Г) я відчуваю себе здоровою на 100%.</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17</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не відчуваю особливо теплих почуттів по відношенню до інших;</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я відчуваю певні теплі почуття по відношенню до інших;</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відчуваю дуже теплі почуття по відношенню до інших;</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любл</w:t>
            </w:r>
            <w:r>
              <w:rPr>
                <w:rFonts w:ascii="Times New Roman" w:hAnsi="Times New Roman" w:cs="Times New Roman"/>
                <w:sz w:val="28"/>
                <w:szCs w:val="28"/>
                <w:lang w:val="uk-UA"/>
              </w:rPr>
              <w:t>ю всіх людей.</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18</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у мене практично немає щасливих спогадів;</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у мене є окремі щасливі спогади;</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 xml:space="preserve">(В) більшість </w:t>
            </w:r>
            <w:r>
              <w:rPr>
                <w:rFonts w:ascii="Times New Roman" w:hAnsi="Times New Roman" w:cs="Times New Roman"/>
                <w:sz w:val="28"/>
                <w:szCs w:val="28"/>
                <w:lang w:val="uk-UA"/>
              </w:rPr>
              <w:t xml:space="preserve">подій, які </w:t>
            </w:r>
            <w:r w:rsidRPr="0037780B">
              <w:rPr>
                <w:rFonts w:ascii="Times New Roman" w:hAnsi="Times New Roman" w:cs="Times New Roman"/>
                <w:sz w:val="28"/>
                <w:szCs w:val="28"/>
                <w:lang w:val="uk-UA"/>
              </w:rPr>
              <w:t>відбулися зі мною представляються мені щасливими;</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все те, що сталося</w:t>
            </w:r>
            <w:r>
              <w:rPr>
                <w:rFonts w:ascii="Times New Roman" w:hAnsi="Times New Roman" w:cs="Times New Roman"/>
                <w:sz w:val="28"/>
                <w:szCs w:val="28"/>
                <w:lang w:val="uk-UA"/>
              </w:rPr>
              <w:t xml:space="preserve"> зі мною</w:t>
            </w:r>
            <w:r w:rsidRPr="0037780B">
              <w:rPr>
                <w:rFonts w:ascii="Times New Roman" w:hAnsi="Times New Roman" w:cs="Times New Roman"/>
                <w:sz w:val="28"/>
                <w:szCs w:val="28"/>
                <w:lang w:val="uk-UA"/>
              </w:rPr>
              <w:t xml:space="preserve"> здається мені надзвичайно щасливим</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w:t>
            </w:r>
          </w:p>
        </w:tc>
        <w:tc>
          <w:tcPr>
            <w:tcW w:w="8186" w:type="dxa"/>
          </w:tcPr>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(А) я ніколи не буваю в радісному або піднесеному настрої;</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(Б) іноді я відчуваю радість і перебуваю в піднесеному настрої;</w:t>
            </w:r>
          </w:p>
          <w:p w:rsidR="0037780B" w:rsidRPr="0037780B"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(В) я часто відчуваю радість і перебуваю в піднесеному настрої;</w:t>
            </w:r>
          </w:p>
          <w:p w:rsidR="000D7A03" w:rsidRPr="000D7A03" w:rsidRDefault="0037780B" w:rsidP="002E6713">
            <w:pPr>
              <w:spacing w:line="276" w:lineRule="auto"/>
              <w:rPr>
                <w:rFonts w:ascii="Times New Roman" w:hAnsi="Times New Roman" w:cs="Times New Roman"/>
                <w:sz w:val="28"/>
                <w:szCs w:val="28"/>
                <w:lang w:val="uk-UA"/>
              </w:rPr>
            </w:pPr>
            <w:r w:rsidRPr="0037780B">
              <w:rPr>
                <w:rFonts w:ascii="Times New Roman" w:hAnsi="Times New Roman" w:cs="Times New Roman"/>
                <w:sz w:val="28"/>
                <w:szCs w:val="28"/>
                <w:lang w:val="uk-UA"/>
              </w:rPr>
              <w:t>(Г) я весь час радію і перебуваю в піднесеному настрої</w:t>
            </w:r>
            <w:r w:rsidR="002E6713">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20</w:t>
            </w:r>
          </w:p>
        </w:tc>
        <w:tc>
          <w:tcPr>
            <w:tcW w:w="8186" w:type="dxa"/>
          </w:tcPr>
          <w:p w:rsidR="002E6713" w:rsidRDefault="002E6713" w:rsidP="002E6713">
            <w:pPr>
              <w:spacing w:line="276" w:lineRule="auto"/>
              <w:rPr>
                <w:lang w:val="uk-UA"/>
              </w:rPr>
            </w:pPr>
            <w:r w:rsidRPr="002E6713">
              <w:rPr>
                <w:rFonts w:ascii="Times New Roman" w:hAnsi="Times New Roman" w:cs="Times New Roman"/>
                <w:sz w:val="28"/>
                <w:szCs w:val="28"/>
                <w:lang w:val="uk-UA"/>
              </w:rPr>
              <w:t>(А) між тим, що я хотіла би зробити, і тим, що зробив, - велика різниця;</w:t>
            </w:r>
            <w:r>
              <w:t xml:space="preserve"> </w:t>
            </w:r>
          </w:p>
          <w:p w:rsidR="002E6713" w:rsidRDefault="002E6713" w:rsidP="002E6713">
            <w:pPr>
              <w:spacing w:line="276" w:lineRule="auto"/>
              <w:rPr>
                <w:lang w:val="uk-UA"/>
              </w:rPr>
            </w:pPr>
            <w:r w:rsidRPr="002E6713">
              <w:rPr>
                <w:rFonts w:ascii="Times New Roman" w:hAnsi="Times New Roman" w:cs="Times New Roman"/>
                <w:sz w:val="28"/>
                <w:szCs w:val="28"/>
                <w:lang w:val="uk-UA"/>
              </w:rPr>
              <w:t>(Б) дещо з бажаного я зробила;</w:t>
            </w:r>
            <w:r>
              <w:t xml:space="preserve"> </w:t>
            </w:r>
          </w:p>
          <w:p w:rsidR="002E6713" w:rsidRDefault="002E6713" w:rsidP="002E6713">
            <w:pPr>
              <w:spacing w:line="276" w:lineRule="auto"/>
              <w:rPr>
                <w:lang w:val="uk-UA"/>
              </w:rPr>
            </w:pPr>
            <w:r w:rsidRPr="002E6713">
              <w:rPr>
                <w:rFonts w:ascii="Times New Roman" w:hAnsi="Times New Roman" w:cs="Times New Roman"/>
                <w:sz w:val="28"/>
                <w:szCs w:val="28"/>
                <w:lang w:val="uk-UA"/>
              </w:rPr>
              <w:t>(В) я зробила багато з того, що хотіла;</w:t>
            </w:r>
            <w:r>
              <w:t xml:space="preserve"> </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я зробила все, чого коли-небудь бажала</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21</w:t>
            </w:r>
          </w:p>
        </w:tc>
        <w:tc>
          <w:tcPr>
            <w:tcW w:w="8186" w:type="dxa"/>
          </w:tcPr>
          <w:p w:rsid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я не здатна добре організувати свій час;</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я організую свій час досить добре;</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я дуже добре організую свій час;</w:t>
            </w:r>
          </w:p>
          <w:p w:rsidR="002E671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мені вдається встигнути все, що я хочу зробити</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22</w:t>
            </w:r>
          </w:p>
        </w:tc>
        <w:tc>
          <w:tcPr>
            <w:tcW w:w="8186" w:type="dxa"/>
          </w:tcPr>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мені не буває весело в компанії інших людей;</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іноді мені буває весело з іншими людьми;</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мені часто буває весело з іншими людьми;</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мені завжди весело в оточенні людей</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23</w:t>
            </w:r>
          </w:p>
        </w:tc>
        <w:tc>
          <w:tcPr>
            <w:tcW w:w="8186" w:type="dxa"/>
          </w:tcPr>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я ніколи не підбадьорюю оточуючих;</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іноді я підбадьорюю оточуючих;</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я часто підбадьорюю оточуючих;</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я завжди підбадьорюю оточуючих</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24</w:t>
            </w:r>
          </w:p>
        </w:tc>
        <w:tc>
          <w:tcPr>
            <w:tcW w:w="8186" w:type="dxa"/>
          </w:tcPr>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у мене немає відчуття осмисленості і цілі в житті;</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у мене є відчуття сенсу і мети в житті;</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у мене ясне відчуття сенсу і мети в житті;</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моє життя сповнене сенсу і має на меті</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25</w:t>
            </w:r>
          </w:p>
        </w:tc>
        <w:tc>
          <w:tcPr>
            <w:tcW w:w="8186" w:type="dxa"/>
          </w:tcPr>
          <w:p w:rsidR="002E6713" w:rsidRDefault="002E6713" w:rsidP="002E6713">
            <w:pPr>
              <w:spacing w:line="276" w:lineRule="auto"/>
              <w:rPr>
                <w:lang w:val="uk-UA"/>
              </w:rPr>
            </w:pPr>
            <w:r w:rsidRPr="002E6713">
              <w:rPr>
                <w:rFonts w:ascii="Times New Roman" w:hAnsi="Times New Roman" w:cs="Times New Roman"/>
                <w:sz w:val="28"/>
                <w:szCs w:val="28"/>
                <w:lang w:val="uk-UA"/>
              </w:rPr>
              <w:t>(А) я не відчуваю особливої прихильності до інших людей і причетності;</w:t>
            </w:r>
            <w:r>
              <w:t xml:space="preserve"> </w:t>
            </w:r>
          </w:p>
          <w:p w:rsidR="002E6713" w:rsidRDefault="002E6713" w:rsidP="002E6713">
            <w:pPr>
              <w:spacing w:line="276" w:lineRule="auto"/>
              <w:rPr>
                <w:lang w:val="uk-UA"/>
              </w:rPr>
            </w:pPr>
            <w:r w:rsidRPr="002E6713">
              <w:rPr>
                <w:rFonts w:ascii="Times New Roman" w:hAnsi="Times New Roman" w:cs="Times New Roman"/>
                <w:sz w:val="28"/>
                <w:szCs w:val="28"/>
                <w:lang w:val="uk-UA"/>
              </w:rPr>
              <w:lastRenderedPageBreak/>
              <w:t>(Б) іноді я відчуваю прихильність до людей і причетність;</w:t>
            </w:r>
            <w:r>
              <w:t xml:space="preserve"> </w:t>
            </w:r>
          </w:p>
          <w:p w:rsidR="002E6713" w:rsidRDefault="002E6713" w:rsidP="002E6713">
            <w:pPr>
              <w:spacing w:line="276" w:lineRule="auto"/>
              <w:rPr>
                <w:lang w:val="uk-UA"/>
              </w:rPr>
            </w:pPr>
            <w:r w:rsidRPr="002E6713">
              <w:rPr>
                <w:rFonts w:ascii="Times New Roman" w:hAnsi="Times New Roman" w:cs="Times New Roman"/>
                <w:sz w:val="28"/>
                <w:szCs w:val="28"/>
                <w:lang w:val="uk-UA"/>
              </w:rPr>
              <w:t>(В) я часто відчуваю прихильність до людей і причетність;</w:t>
            </w:r>
            <w:r>
              <w:t xml:space="preserve"> </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я завжди відчуваю прихильність до людей і причетність</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26</w:t>
            </w:r>
          </w:p>
        </w:tc>
        <w:tc>
          <w:tcPr>
            <w:tcW w:w="8186" w:type="dxa"/>
          </w:tcPr>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не думаю, що світ - це варте місце;</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думаю, що світ - досить гарне місце;</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думаю, що світ - це чудове місце;</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по-моєму, світ - це чудове місце</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27</w:t>
            </w:r>
          </w:p>
        </w:tc>
        <w:tc>
          <w:tcPr>
            <w:tcW w:w="8186" w:type="dxa"/>
          </w:tcPr>
          <w:p w:rsidR="002E6713" w:rsidRPr="000D7A03" w:rsidRDefault="002E6713" w:rsidP="002E6713">
            <w:pPr>
              <w:spacing w:line="276" w:lineRule="auto"/>
              <w:jc w:val="both"/>
              <w:rPr>
                <w:rFonts w:ascii="Times New Roman" w:hAnsi="Times New Roman" w:cs="Times New Roman"/>
                <w:sz w:val="28"/>
                <w:szCs w:val="28"/>
                <w:lang w:val="uk-UA"/>
              </w:rPr>
            </w:pPr>
            <w:r w:rsidRPr="000D7A03">
              <w:rPr>
                <w:rFonts w:ascii="Times New Roman" w:hAnsi="Times New Roman" w:cs="Times New Roman"/>
                <w:sz w:val="28"/>
                <w:szCs w:val="28"/>
                <w:lang w:val="uk-UA"/>
              </w:rPr>
              <w:t>(А) я рідко сміюся;</w:t>
            </w:r>
          </w:p>
          <w:p w:rsidR="002E6713" w:rsidRPr="000D7A03" w:rsidRDefault="002E6713" w:rsidP="002E6713">
            <w:pPr>
              <w:spacing w:line="276" w:lineRule="auto"/>
              <w:jc w:val="both"/>
              <w:rPr>
                <w:rFonts w:ascii="Times New Roman" w:hAnsi="Times New Roman" w:cs="Times New Roman"/>
                <w:sz w:val="28"/>
                <w:szCs w:val="28"/>
                <w:lang w:val="uk-UA"/>
              </w:rPr>
            </w:pPr>
            <w:r w:rsidRPr="000D7A03">
              <w:rPr>
                <w:rFonts w:ascii="Times New Roman" w:hAnsi="Times New Roman" w:cs="Times New Roman"/>
                <w:sz w:val="28"/>
                <w:szCs w:val="28"/>
                <w:lang w:val="uk-UA"/>
              </w:rPr>
              <w:t>(Б) я сміюся досить часто;</w:t>
            </w:r>
          </w:p>
          <w:p w:rsidR="002E6713" w:rsidRPr="000D7A03" w:rsidRDefault="002E6713" w:rsidP="002E6713">
            <w:pPr>
              <w:spacing w:line="276" w:lineRule="auto"/>
              <w:jc w:val="both"/>
              <w:rPr>
                <w:rFonts w:ascii="Times New Roman" w:hAnsi="Times New Roman" w:cs="Times New Roman"/>
                <w:sz w:val="28"/>
                <w:szCs w:val="28"/>
                <w:lang w:val="uk-UA"/>
              </w:rPr>
            </w:pPr>
            <w:r w:rsidRPr="000D7A03">
              <w:rPr>
                <w:rFonts w:ascii="Times New Roman" w:hAnsi="Times New Roman" w:cs="Times New Roman"/>
                <w:sz w:val="28"/>
                <w:szCs w:val="28"/>
                <w:lang w:val="uk-UA"/>
              </w:rPr>
              <w:t>(В) я багато сміюся;</w:t>
            </w:r>
          </w:p>
          <w:p w:rsidR="000D7A03" w:rsidRPr="000D7A03" w:rsidRDefault="002E6713" w:rsidP="002E6713">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 я дуже часто сміюся.</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28</w:t>
            </w:r>
          </w:p>
        </w:tc>
        <w:tc>
          <w:tcPr>
            <w:tcW w:w="8186" w:type="dxa"/>
          </w:tcPr>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я думаю, що виглядаю непривабливо;</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я думаю, що виглядаю досить привабливо;</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я думаю, що виглядаю привабливо;</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я думаю, що виглядаю дуже привабливо</w:t>
            </w:r>
            <w:r>
              <w:rPr>
                <w:rFonts w:ascii="Times New Roman" w:hAnsi="Times New Roman" w:cs="Times New Roman"/>
                <w:sz w:val="28"/>
                <w:szCs w:val="28"/>
                <w:lang w:val="uk-UA"/>
              </w:rPr>
              <w:t>.</w:t>
            </w:r>
          </w:p>
        </w:tc>
      </w:tr>
      <w:tr w:rsidR="000D7A03" w:rsidTr="000D7A03">
        <w:tc>
          <w:tcPr>
            <w:tcW w:w="1384" w:type="dxa"/>
          </w:tcPr>
          <w:p w:rsidR="000D7A03" w:rsidRDefault="000D7A03" w:rsidP="002E6713">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29</w:t>
            </w:r>
          </w:p>
        </w:tc>
        <w:tc>
          <w:tcPr>
            <w:tcW w:w="8186" w:type="dxa"/>
          </w:tcPr>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(А) я не знаходжу навколо нічого забавного і цікавого;</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(Б) деякі речі я знаходжу кумедними;</w:t>
            </w:r>
          </w:p>
          <w:p w:rsidR="002E6713" w:rsidRPr="002E671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(В) більшість речей здаються мені смішними;</w:t>
            </w:r>
          </w:p>
          <w:p w:rsidR="000D7A03" w:rsidRPr="000D7A03" w:rsidRDefault="002E6713" w:rsidP="002E6713">
            <w:pPr>
              <w:spacing w:line="276" w:lineRule="auto"/>
              <w:rPr>
                <w:rFonts w:ascii="Times New Roman" w:hAnsi="Times New Roman" w:cs="Times New Roman"/>
                <w:sz w:val="28"/>
                <w:szCs w:val="28"/>
                <w:lang w:val="uk-UA"/>
              </w:rPr>
            </w:pPr>
            <w:r w:rsidRPr="002E6713">
              <w:rPr>
                <w:rFonts w:ascii="Times New Roman" w:hAnsi="Times New Roman" w:cs="Times New Roman"/>
                <w:sz w:val="28"/>
                <w:szCs w:val="28"/>
                <w:lang w:val="uk-UA"/>
              </w:rPr>
              <w:t>(Г) мені все здається кумедним і цікавим</w:t>
            </w:r>
            <w:r>
              <w:rPr>
                <w:rFonts w:ascii="Times New Roman" w:hAnsi="Times New Roman" w:cs="Times New Roman"/>
                <w:sz w:val="28"/>
                <w:szCs w:val="28"/>
                <w:lang w:val="uk-UA"/>
              </w:rPr>
              <w:t>.</w:t>
            </w:r>
          </w:p>
        </w:tc>
      </w:tr>
    </w:tbl>
    <w:p w:rsidR="000D7A03" w:rsidRDefault="000D7A03" w:rsidP="000D7A03">
      <w:pPr>
        <w:spacing w:after="0" w:line="360" w:lineRule="auto"/>
        <w:ind w:firstLine="708"/>
        <w:jc w:val="center"/>
        <w:rPr>
          <w:rFonts w:ascii="Times New Roman" w:hAnsi="Times New Roman" w:cs="Times New Roman"/>
          <w:b/>
          <w:sz w:val="28"/>
          <w:szCs w:val="28"/>
          <w:lang w:val="uk-UA"/>
        </w:rPr>
      </w:pPr>
    </w:p>
    <w:p w:rsidR="000D7A03" w:rsidRDefault="000D7A0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2E6713" w:rsidP="002E6713">
      <w:pPr>
        <w:spacing w:after="0" w:line="360" w:lineRule="auto"/>
        <w:ind w:firstLine="708"/>
        <w:jc w:val="both"/>
        <w:rPr>
          <w:rFonts w:ascii="Times New Roman" w:hAnsi="Times New Roman" w:cs="Times New Roman"/>
          <w:sz w:val="28"/>
          <w:szCs w:val="28"/>
          <w:lang w:val="uk-UA"/>
        </w:rPr>
      </w:pPr>
    </w:p>
    <w:p w:rsidR="002E6713" w:rsidRDefault="00A375FC" w:rsidP="002E6713">
      <w:pPr>
        <w:spacing w:after="0" w:line="360" w:lineRule="auto"/>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CE4B1A" w:rsidRDefault="00CE4B1A" w:rsidP="002E6713">
      <w:pPr>
        <w:spacing w:after="0" w:line="360" w:lineRule="auto"/>
        <w:ind w:firstLine="708"/>
        <w:jc w:val="right"/>
        <w:rPr>
          <w:rFonts w:ascii="Times New Roman" w:hAnsi="Times New Roman" w:cs="Times New Roman"/>
          <w:b/>
          <w:sz w:val="28"/>
          <w:szCs w:val="28"/>
          <w:lang w:val="uk-UA"/>
        </w:rPr>
      </w:pPr>
    </w:p>
    <w:p w:rsidR="00A375FC" w:rsidRDefault="002131B2" w:rsidP="00A375F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ВИБІРКА ДОСЛІДЖЕННЯ –</w:t>
      </w:r>
      <w:r w:rsidR="00A375FC" w:rsidRPr="00A375FC">
        <w:rPr>
          <w:rFonts w:ascii="Times New Roman" w:hAnsi="Times New Roman" w:cs="Times New Roman"/>
          <w:b/>
          <w:sz w:val="28"/>
          <w:szCs w:val="28"/>
          <w:lang w:val="uk-UA"/>
        </w:rPr>
        <w:t xml:space="preserve"> ДРУЖИНИ ЦИВІЛЬНИХ ЧОЛОВІКІВ</w:t>
      </w:r>
    </w:p>
    <w:p w:rsidR="00A375FC" w:rsidRPr="00A375FC" w:rsidRDefault="00A375FC" w:rsidP="00A375FC">
      <w:pPr>
        <w:spacing w:after="0" w:line="360" w:lineRule="auto"/>
        <w:jc w:val="center"/>
        <w:rPr>
          <w:rFonts w:ascii="Times New Roman" w:hAnsi="Times New Roman" w:cs="Times New Roman"/>
          <w:b/>
          <w:sz w:val="28"/>
          <w:szCs w:val="28"/>
          <w:lang w:val="uk-UA"/>
        </w:rPr>
      </w:pPr>
    </w:p>
    <w:p w:rsidR="00A375FC" w:rsidRDefault="00B43417" w:rsidP="00B434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досліджені взяли участь </w:t>
      </w:r>
      <w:r w:rsidR="00A375FC">
        <w:rPr>
          <w:rFonts w:ascii="Times New Roman" w:hAnsi="Times New Roman" w:cs="Times New Roman"/>
          <w:sz w:val="28"/>
          <w:szCs w:val="28"/>
          <w:lang w:val="uk-UA"/>
        </w:rPr>
        <w:t xml:space="preserve">47 дружин </w:t>
      </w:r>
      <w:r>
        <w:rPr>
          <w:rFonts w:ascii="Times New Roman" w:hAnsi="Times New Roman" w:cs="Times New Roman"/>
          <w:sz w:val="28"/>
          <w:szCs w:val="28"/>
          <w:lang w:val="uk-UA"/>
        </w:rPr>
        <w:t xml:space="preserve">цивільних чоловіків </w:t>
      </w:r>
      <w:r w:rsidR="00A375FC">
        <w:rPr>
          <w:rFonts w:ascii="Times New Roman" w:hAnsi="Times New Roman" w:cs="Times New Roman"/>
          <w:sz w:val="28"/>
          <w:szCs w:val="28"/>
          <w:lang w:val="uk-UA"/>
        </w:rPr>
        <w:t>віком від 21 до 60 років з різних міст України. Сере</w:t>
      </w:r>
      <w:r>
        <w:rPr>
          <w:rFonts w:ascii="Times New Roman" w:hAnsi="Times New Roman" w:cs="Times New Roman"/>
          <w:sz w:val="28"/>
          <w:szCs w:val="28"/>
          <w:lang w:val="uk-UA"/>
        </w:rPr>
        <w:t>дній вік респонденток ставить 30</w:t>
      </w:r>
      <w:r w:rsidR="00A375FC">
        <w:rPr>
          <w:rFonts w:ascii="Times New Roman" w:hAnsi="Times New Roman" w:cs="Times New Roman"/>
          <w:sz w:val="28"/>
          <w:szCs w:val="28"/>
          <w:lang w:val="uk-UA"/>
        </w:rPr>
        <w:t xml:space="preserve"> років. </w:t>
      </w:r>
      <w:r w:rsidR="00A375FC" w:rsidRPr="001D11C4">
        <w:rPr>
          <w:rFonts w:ascii="Times New Roman" w:hAnsi="Times New Roman" w:cs="Times New Roman"/>
          <w:sz w:val="28"/>
          <w:szCs w:val="28"/>
          <w:lang w:val="uk-UA"/>
        </w:rPr>
        <w:t>Дослідженн</w:t>
      </w:r>
      <w:r w:rsidR="00A375FC">
        <w:rPr>
          <w:rFonts w:ascii="Times New Roman" w:hAnsi="Times New Roman" w:cs="Times New Roman"/>
          <w:sz w:val="28"/>
          <w:szCs w:val="28"/>
          <w:lang w:val="uk-UA"/>
        </w:rPr>
        <w:t>я охоплю</w:t>
      </w:r>
      <w:r>
        <w:rPr>
          <w:rFonts w:ascii="Times New Roman" w:hAnsi="Times New Roman" w:cs="Times New Roman"/>
          <w:sz w:val="28"/>
          <w:szCs w:val="28"/>
          <w:lang w:val="uk-UA"/>
        </w:rPr>
        <w:t>є сім'ї, які мають дітей – це 45 родин, які становлять 96</w:t>
      </w:r>
      <w:r w:rsidR="00A375FC">
        <w:rPr>
          <w:rFonts w:ascii="Times New Roman" w:hAnsi="Times New Roman" w:cs="Times New Roman"/>
          <w:sz w:val="28"/>
          <w:szCs w:val="28"/>
          <w:lang w:val="uk-UA"/>
        </w:rPr>
        <w:t>% від загальної кількості опитуваних</w:t>
      </w:r>
      <w:r>
        <w:rPr>
          <w:rFonts w:ascii="Times New Roman" w:hAnsi="Times New Roman" w:cs="Times New Roman"/>
          <w:sz w:val="28"/>
          <w:szCs w:val="28"/>
          <w:lang w:val="uk-UA"/>
        </w:rPr>
        <w:t>, а також сім'ї без дітей – це 4</w:t>
      </w:r>
      <w:r w:rsidR="00A375FC">
        <w:rPr>
          <w:rFonts w:ascii="Times New Roman" w:hAnsi="Times New Roman" w:cs="Times New Roman"/>
          <w:sz w:val="28"/>
          <w:szCs w:val="28"/>
          <w:lang w:val="uk-UA"/>
        </w:rPr>
        <w:t xml:space="preserve"> родин</w:t>
      </w:r>
      <w:r>
        <w:rPr>
          <w:rFonts w:ascii="Times New Roman" w:hAnsi="Times New Roman" w:cs="Times New Roman"/>
          <w:sz w:val="28"/>
          <w:szCs w:val="28"/>
          <w:lang w:val="uk-UA"/>
        </w:rPr>
        <w:t>и, які становлять 4</w:t>
      </w:r>
      <w:r w:rsidR="00A375FC">
        <w:rPr>
          <w:rFonts w:ascii="Times New Roman" w:hAnsi="Times New Roman" w:cs="Times New Roman"/>
          <w:sz w:val="28"/>
          <w:szCs w:val="28"/>
          <w:lang w:val="uk-UA"/>
        </w:rPr>
        <w:t xml:space="preserve">% від </w:t>
      </w:r>
      <w:r w:rsidR="00A375FC" w:rsidRPr="001D11C4">
        <w:rPr>
          <w:rFonts w:ascii="Times New Roman" w:hAnsi="Times New Roman" w:cs="Times New Roman"/>
          <w:sz w:val="28"/>
          <w:szCs w:val="28"/>
          <w:lang w:val="uk-UA"/>
        </w:rPr>
        <w:t>загальної кількості опитуваних</w:t>
      </w:r>
      <w:r w:rsidR="00A375FC">
        <w:rPr>
          <w:rFonts w:ascii="Times New Roman" w:hAnsi="Times New Roman" w:cs="Times New Roman"/>
          <w:sz w:val="28"/>
          <w:szCs w:val="28"/>
          <w:lang w:val="uk-UA"/>
        </w:rPr>
        <w:t xml:space="preserve">. </w:t>
      </w:r>
      <w:r w:rsidR="00A375FC" w:rsidRPr="007D6AAB">
        <w:rPr>
          <w:rFonts w:ascii="Times New Roman" w:hAnsi="Times New Roman" w:cs="Times New Roman"/>
          <w:sz w:val="28"/>
          <w:szCs w:val="28"/>
          <w:lang w:val="uk-UA"/>
        </w:rPr>
        <w:t>Три</w:t>
      </w:r>
      <w:r w:rsidR="00A375FC">
        <w:rPr>
          <w:rFonts w:ascii="Times New Roman" w:hAnsi="Times New Roman" w:cs="Times New Roman"/>
          <w:sz w:val="28"/>
          <w:szCs w:val="28"/>
          <w:lang w:val="uk-UA"/>
        </w:rPr>
        <w:t>валість ш</w:t>
      </w:r>
      <w:r>
        <w:rPr>
          <w:rFonts w:ascii="Times New Roman" w:hAnsi="Times New Roman" w:cs="Times New Roman"/>
          <w:sz w:val="28"/>
          <w:szCs w:val="28"/>
          <w:lang w:val="uk-UA"/>
        </w:rPr>
        <w:t>любу варіюється від 1 року до 23</w:t>
      </w:r>
      <w:r w:rsidR="00A375FC">
        <w:rPr>
          <w:rFonts w:ascii="Times New Roman" w:hAnsi="Times New Roman" w:cs="Times New Roman"/>
          <w:sz w:val="28"/>
          <w:szCs w:val="28"/>
          <w:lang w:val="uk-UA"/>
        </w:rPr>
        <w:t xml:space="preserve"> років. Серед</w:t>
      </w:r>
      <w:r>
        <w:rPr>
          <w:rFonts w:ascii="Times New Roman" w:hAnsi="Times New Roman" w:cs="Times New Roman"/>
          <w:sz w:val="28"/>
          <w:szCs w:val="28"/>
          <w:lang w:val="uk-UA"/>
        </w:rPr>
        <w:t>ня тривалість шлюбу становить 8</w:t>
      </w:r>
      <w:r w:rsidR="00A375FC">
        <w:rPr>
          <w:rFonts w:ascii="Times New Roman" w:hAnsi="Times New Roman" w:cs="Times New Roman"/>
          <w:sz w:val="28"/>
          <w:szCs w:val="28"/>
          <w:lang w:val="uk-UA"/>
        </w:rPr>
        <w:t xml:space="preserve"> років</w:t>
      </w:r>
      <w:r>
        <w:rPr>
          <w:rFonts w:ascii="Times New Roman" w:hAnsi="Times New Roman" w:cs="Times New Roman"/>
          <w:sz w:val="28"/>
          <w:szCs w:val="28"/>
          <w:lang w:val="uk-UA"/>
        </w:rPr>
        <w:t xml:space="preserve"> та 6 місяців</w:t>
      </w:r>
      <w:r w:rsidR="00A375FC">
        <w:rPr>
          <w:rFonts w:ascii="Times New Roman" w:hAnsi="Times New Roman" w:cs="Times New Roman"/>
          <w:sz w:val="28"/>
          <w:szCs w:val="28"/>
          <w:lang w:val="uk-UA"/>
        </w:rPr>
        <w:t xml:space="preserve">. </w:t>
      </w:r>
      <w:r w:rsidR="00A375FC" w:rsidRPr="007D6AAB">
        <w:rPr>
          <w:rFonts w:ascii="Times New Roman" w:hAnsi="Times New Roman" w:cs="Times New Roman"/>
          <w:sz w:val="28"/>
          <w:szCs w:val="28"/>
          <w:lang w:val="uk-UA"/>
        </w:rPr>
        <w:t>Для забезпечення репрезента</w:t>
      </w:r>
      <w:r w:rsidR="00A375FC">
        <w:rPr>
          <w:rFonts w:ascii="Times New Roman" w:hAnsi="Times New Roman" w:cs="Times New Roman"/>
          <w:sz w:val="28"/>
          <w:szCs w:val="28"/>
          <w:lang w:val="uk-UA"/>
        </w:rPr>
        <w:t>тивності дослідження респондентки</w:t>
      </w:r>
      <w:r w:rsidR="00A375FC" w:rsidRPr="007D6AAB">
        <w:rPr>
          <w:rFonts w:ascii="Times New Roman" w:hAnsi="Times New Roman" w:cs="Times New Roman"/>
          <w:sz w:val="28"/>
          <w:szCs w:val="28"/>
          <w:lang w:val="uk-UA"/>
        </w:rPr>
        <w:t xml:space="preserve"> були відібрані з урахуванн</w:t>
      </w:r>
      <w:r>
        <w:rPr>
          <w:rFonts w:ascii="Times New Roman" w:hAnsi="Times New Roman" w:cs="Times New Roman"/>
          <w:sz w:val="28"/>
          <w:szCs w:val="28"/>
          <w:lang w:val="uk-UA"/>
        </w:rPr>
        <w:t xml:space="preserve">ям різного соціального статусу </w:t>
      </w:r>
      <w:r w:rsidR="00A375FC" w:rsidRPr="007D6AAB">
        <w:rPr>
          <w:rFonts w:ascii="Times New Roman" w:hAnsi="Times New Roman" w:cs="Times New Roman"/>
          <w:sz w:val="28"/>
          <w:szCs w:val="28"/>
          <w:lang w:val="uk-UA"/>
        </w:rPr>
        <w:t>та регіону проживання.</w:t>
      </w:r>
    </w:p>
    <w:p w:rsidR="00A375FC" w:rsidRDefault="00A375FC" w:rsidP="00A375F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Тривалість перебування у шлюбі</w:t>
      </w:r>
    </w:p>
    <w:p w:rsidR="00A375FC" w:rsidRDefault="00A375FC" w:rsidP="00A375F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en-US"/>
        </w:rPr>
        <w:drawing>
          <wp:inline distT="0" distB="0" distL="0" distR="0" wp14:anchorId="3D16923C" wp14:editId="25F4D666">
            <wp:extent cx="5924550" cy="3590925"/>
            <wp:effectExtent l="0" t="0" r="19050"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375FC" w:rsidRDefault="00A375FC" w:rsidP="00A375FC">
      <w:pPr>
        <w:spacing w:after="0" w:line="360" w:lineRule="auto"/>
        <w:ind w:firstLine="708"/>
        <w:jc w:val="both"/>
        <w:rPr>
          <w:rFonts w:ascii="Times New Roman" w:hAnsi="Times New Roman" w:cs="Times New Roman"/>
          <w:b/>
          <w:sz w:val="28"/>
          <w:szCs w:val="28"/>
          <w:lang w:val="uk-UA"/>
        </w:rPr>
      </w:pPr>
    </w:p>
    <w:p w:rsidR="0000662E" w:rsidRDefault="0000662E" w:rsidP="00A375FC">
      <w:pPr>
        <w:spacing w:after="0" w:line="360" w:lineRule="auto"/>
        <w:ind w:firstLine="708"/>
        <w:jc w:val="both"/>
        <w:rPr>
          <w:rFonts w:ascii="Times New Roman" w:hAnsi="Times New Roman" w:cs="Times New Roman"/>
          <w:b/>
          <w:sz w:val="28"/>
          <w:szCs w:val="28"/>
          <w:lang w:val="uk-UA"/>
        </w:rPr>
      </w:pPr>
    </w:p>
    <w:p w:rsidR="0000662E" w:rsidRDefault="0000662E" w:rsidP="00A375FC">
      <w:pPr>
        <w:spacing w:after="0" w:line="360" w:lineRule="auto"/>
        <w:ind w:firstLine="708"/>
        <w:jc w:val="both"/>
        <w:rPr>
          <w:rFonts w:ascii="Times New Roman" w:hAnsi="Times New Roman" w:cs="Times New Roman"/>
          <w:b/>
          <w:sz w:val="28"/>
          <w:szCs w:val="28"/>
          <w:lang w:val="uk-UA"/>
        </w:rPr>
      </w:pPr>
    </w:p>
    <w:p w:rsidR="00CE4B1A" w:rsidRDefault="00CE4B1A" w:rsidP="00A375FC">
      <w:pPr>
        <w:spacing w:after="0" w:line="360" w:lineRule="auto"/>
        <w:ind w:firstLine="708"/>
        <w:jc w:val="both"/>
        <w:rPr>
          <w:rFonts w:ascii="Times New Roman" w:hAnsi="Times New Roman" w:cs="Times New Roman"/>
          <w:b/>
          <w:sz w:val="28"/>
          <w:szCs w:val="28"/>
          <w:lang w:val="uk-UA"/>
        </w:rPr>
      </w:pPr>
    </w:p>
    <w:p w:rsidR="0000662E" w:rsidRDefault="0000662E" w:rsidP="0000662E">
      <w:pPr>
        <w:spacing w:after="0" w:line="360" w:lineRule="auto"/>
        <w:ind w:firstLine="708"/>
        <w:jc w:val="right"/>
        <w:rPr>
          <w:rFonts w:ascii="Times New Roman" w:hAnsi="Times New Roman" w:cs="Times New Roman"/>
          <w:b/>
          <w:sz w:val="28"/>
          <w:szCs w:val="28"/>
          <w:lang w:val="uk-UA"/>
        </w:rPr>
      </w:pPr>
      <w:r w:rsidRPr="0000662E">
        <w:rPr>
          <w:rFonts w:ascii="Times New Roman" w:hAnsi="Times New Roman" w:cs="Times New Roman"/>
          <w:b/>
          <w:sz w:val="28"/>
          <w:szCs w:val="28"/>
          <w:lang w:val="uk-UA"/>
        </w:rPr>
        <w:lastRenderedPageBreak/>
        <w:t>Додаток Е</w:t>
      </w:r>
    </w:p>
    <w:p w:rsidR="00CE4B1A" w:rsidRPr="0000662E" w:rsidRDefault="00CE4B1A" w:rsidP="0000662E">
      <w:pPr>
        <w:spacing w:after="0" w:line="360" w:lineRule="auto"/>
        <w:ind w:firstLine="708"/>
        <w:jc w:val="right"/>
        <w:rPr>
          <w:rFonts w:ascii="Times New Roman" w:hAnsi="Times New Roman" w:cs="Times New Roman"/>
          <w:b/>
          <w:sz w:val="28"/>
          <w:szCs w:val="28"/>
          <w:lang w:val="uk-UA"/>
        </w:rPr>
      </w:pPr>
    </w:p>
    <w:p w:rsidR="0000662E" w:rsidRPr="0000662E" w:rsidRDefault="0000662E" w:rsidP="0000662E">
      <w:pPr>
        <w:spacing w:after="0" w:line="360" w:lineRule="auto"/>
        <w:ind w:firstLine="708"/>
        <w:jc w:val="center"/>
        <w:rPr>
          <w:rFonts w:ascii="Times New Roman" w:hAnsi="Times New Roman" w:cs="Times New Roman"/>
          <w:b/>
          <w:sz w:val="28"/>
          <w:szCs w:val="28"/>
          <w:lang w:val="uk-UA"/>
        </w:rPr>
      </w:pPr>
      <w:r w:rsidRPr="0000662E">
        <w:rPr>
          <w:rFonts w:ascii="Times New Roman" w:hAnsi="Times New Roman" w:cs="Times New Roman"/>
          <w:b/>
          <w:sz w:val="28"/>
          <w:szCs w:val="28"/>
          <w:lang w:val="uk-UA"/>
        </w:rPr>
        <w:t xml:space="preserve">ЗАДОВОЛЕНІСТЬ ШЛЮБОМ ТА ВИКОРИСТАННЯ ПСИХОЛОГІЧНОЇ ПІДТРИМКИ </w:t>
      </w:r>
      <w:r>
        <w:rPr>
          <w:rFonts w:ascii="Times New Roman" w:hAnsi="Times New Roman" w:cs="Times New Roman"/>
          <w:b/>
          <w:sz w:val="28"/>
          <w:szCs w:val="28"/>
          <w:lang w:val="uk-UA"/>
        </w:rPr>
        <w:t>У СІМ’ЯХ, ДЕ ЧОЛОВІК Є ЦИВІЛЬНОЮ ОСОБОЮ</w:t>
      </w:r>
    </w:p>
    <w:p w:rsidR="0000662E" w:rsidRDefault="0000662E" w:rsidP="00A375FC">
      <w:pPr>
        <w:spacing w:after="0" w:line="360" w:lineRule="auto"/>
        <w:ind w:firstLine="708"/>
        <w:jc w:val="both"/>
        <w:rPr>
          <w:rFonts w:ascii="Times New Roman" w:hAnsi="Times New Roman" w:cs="Times New Roman"/>
          <w:b/>
          <w:sz w:val="28"/>
          <w:szCs w:val="28"/>
          <w:lang w:val="uk-UA"/>
        </w:rPr>
      </w:pPr>
    </w:p>
    <w:tbl>
      <w:tblPr>
        <w:tblStyle w:val="a5"/>
        <w:tblW w:w="9700" w:type="dxa"/>
        <w:tblLook w:val="04A0" w:firstRow="1" w:lastRow="0" w:firstColumn="1" w:lastColumn="0" w:noHBand="0" w:noVBand="1"/>
      </w:tblPr>
      <w:tblGrid>
        <w:gridCol w:w="1668"/>
        <w:gridCol w:w="3685"/>
        <w:gridCol w:w="1985"/>
        <w:gridCol w:w="2362"/>
      </w:tblGrid>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Номер</w:t>
            </w:r>
          </w:p>
          <w:p w:rsidR="0000662E" w:rsidRPr="00067436" w:rsidRDefault="00602812"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анкети </w:t>
            </w:r>
            <w:r w:rsidR="0000662E" w:rsidRPr="00067436">
              <w:rPr>
                <w:rFonts w:ascii="Times New Roman" w:hAnsi="Times New Roman" w:cs="Times New Roman"/>
                <w:sz w:val="26"/>
                <w:szCs w:val="26"/>
                <w:lang w:val="uk-UA"/>
              </w:rPr>
              <w:t>у вибірці</w:t>
            </w:r>
          </w:p>
        </w:tc>
        <w:tc>
          <w:tcPr>
            <w:tcW w:w="3685"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Шкала задоволеності шлюбом</w:t>
            </w:r>
          </w:p>
        </w:tc>
        <w:tc>
          <w:tcPr>
            <w:tcW w:w="1985"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Чи відвідує (відвідувала) психолога</w:t>
            </w:r>
          </w:p>
        </w:tc>
        <w:tc>
          <w:tcPr>
            <w:tcW w:w="2362"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Чи є (була) учасницею груп підтримки?</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w:t>
            </w:r>
          </w:p>
        </w:tc>
        <w:tc>
          <w:tcPr>
            <w:tcW w:w="3685" w:type="dxa"/>
          </w:tcPr>
          <w:p w:rsidR="0000662E" w:rsidRPr="00CE1056"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2</w:t>
            </w:r>
          </w:p>
        </w:tc>
        <w:tc>
          <w:tcPr>
            <w:tcW w:w="3685" w:type="dxa"/>
          </w:tcPr>
          <w:p w:rsidR="0000662E" w:rsidRPr="00A82731" w:rsidRDefault="0000662E"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3</w:t>
            </w:r>
          </w:p>
        </w:tc>
        <w:tc>
          <w:tcPr>
            <w:tcW w:w="3685" w:type="dxa"/>
          </w:tcPr>
          <w:p w:rsidR="0000662E" w:rsidRPr="00A82731" w:rsidRDefault="0000662E"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4</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5</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6</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7</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Абсолютно неблагополучна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8</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9</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10</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11</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12</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13</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14</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15</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16</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неблагополучна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17</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18</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19</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sidRPr="00067436">
              <w:rPr>
                <w:rFonts w:ascii="Times New Roman" w:hAnsi="Times New Roman" w:cs="Times New Roman"/>
                <w:sz w:val="26"/>
                <w:szCs w:val="26"/>
                <w:lang w:val="uk-UA"/>
              </w:rPr>
              <w:t>20</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00662E" w:rsidRPr="00067436"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00662E" w:rsidRPr="00067436" w:rsidTr="008D0744">
        <w:trPr>
          <w:trHeight w:val="60"/>
        </w:trPr>
        <w:tc>
          <w:tcPr>
            <w:tcW w:w="1668" w:type="dxa"/>
          </w:tcPr>
          <w:p w:rsidR="0000662E" w:rsidRPr="00067436" w:rsidRDefault="0000662E"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21</w:t>
            </w:r>
          </w:p>
        </w:tc>
        <w:tc>
          <w:tcPr>
            <w:tcW w:w="3685" w:type="dxa"/>
          </w:tcPr>
          <w:p w:rsidR="0000662E"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00662E" w:rsidRPr="00067436"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22</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lastRenderedPageBreak/>
              <w:t>23</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Абсолютно неблагополучна</w:t>
            </w:r>
          </w:p>
        </w:tc>
        <w:tc>
          <w:tcPr>
            <w:tcW w:w="1985" w:type="dxa"/>
          </w:tcPr>
          <w:p w:rsidR="008D0744" w:rsidRPr="00A82731"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24</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25</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26</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27</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28</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29</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30</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31</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32</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33</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Абсолютно неблагополучна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34</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35</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36</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37</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неблагополучна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38</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39</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40</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41</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Абсолютно неблагополучна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42</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43</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44</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Перехідна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45</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Скоріше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46</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c>
          <w:tcPr>
            <w:tcW w:w="2362"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r>
      <w:tr w:rsidR="008D0744" w:rsidTr="008D0744">
        <w:tc>
          <w:tcPr>
            <w:tcW w:w="1668" w:type="dxa"/>
          </w:tcPr>
          <w:p w:rsidR="008D0744" w:rsidRPr="00A82731" w:rsidRDefault="008D0744"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47</w:t>
            </w:r>
          </w:p>
        </w:tc>
        <w:tc>
          <w:tcPr>
            <w:tcW w:w="3685" w:type="dxa"/>
          </w:tcPr>
          <w:p w:rsidR="008D0744" w:rsidRPr="00A82731" w:rsidRDefault="00CE1056" w:rsidP="00CE1056">
            <w:pPr>
              <w:spacing w:line="360" w:lineRule="auto"/>
              <w:jc w:val="both"/>
              <w:rPr>
                <w:rFonts w:ascii="Times New Roman" w:hAnsi="Times New Roman" w:cs="Times New Roman"/>
                <w:sz w:val="26"/>
                <w:szCs w:val="26"/>
                <w:lang w:val="uk-UA"/>
              </w:rPr>
            </w:pPr>
            <w:r w:rsidRPr="00A82731">
              <w:rPr>
                <w:rFonts w:ascii="Times New Roman" w:hAnsi="Times New Roman" w:cs="Times New Roman"/>
                <w:sz w:val="26"/>
                <w:szCs w:val="26"/>
                <w:lang w:val="uk-UA"/>
              </w:rPr>
              <w:t>Абсолютно благополучна</w:t>
            </w:r>
          </w:p>
        </w:tc>
        <w:tc>
          <w:tcPr>
            <w:tcW w:w="1985" w:type="dxa"/>
          </w:tcPr>
          <w:p w:rsidR="008D0744" w:rsidRPr="00A82731" w:rsidRDefault="00AA2A5A"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Ні</w:t>
            </w:r>
          </w:p>
        </w:tc>
        <w:tc>
          <w:tcPr>
            <w:tcW w:w="2362" w:type="dxa"/>
          </w:tcPr>
          <w:p w:rsidR="008D0744" w:rsidRPr="00A82731" w:rsidRDefault="00CE1056"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Так</w:t>
            </w:r>
          </w:p>
        </w:tc>
      </w:tr>
    </w:tbl>
    <w:p w:rsidR="0000662E" w:rsidRDefault="0000662E" w:rsidP="0000662E">
      <w:pPr>
        <w:spacing w:after="0" w:line="360" w:lineRule="auto"/>
        <w:jc w:val="both"/>
        <w:rPr>
          <w:rFonts w:ascii="Times New Roman" w:hAnsi="Times New Roman" w:cs="Times New Roman"/>
          <w:b/>
          <w:sz w:val="28"/>
          <w:szCs w:val="28"/>
          <w:lang w:val="uk-UA"/>
        </w:rPr>
      </w:pPr>
    </w:p>
    <w:p w:rsidR="008D0744" w:rsidRDefault="008D0744" w:rsidP="0000662E">
      <w:pPr>
        <w:spacing w:after="0" w:line="360" w:lineRule="auto"/>
        <w:jc w:val="both"/>
        <w:rPr>
          <w:rFonts w:ascii="Times New Roman" w:hAnsi="Times New Roman" w:cs="Times New Roman"/>
          <w:b/>
          <w:sz w:val="28"/>
          <w:szCs w:val="28"/>
          <w:lang w:val="uk-UA"/>
        </w:rPr>
      </w:pPr>
    </w:p>
    <w:p w:rsidR="008D0744" w:rsidRDefault="008D0744" w:rsidP="0000662E">
      <w:pPr>
        <w:spacing w:after="0" w:line="360" w:lineRule="auto"/>
        <w:jc w:val="both"/>
        <w:rPr>
          <w:rFonts w:ascii="Times New Roman" w:hAnsi="Times New Roman" w:cs="Times New Roman"/>
          <w:b/>
          <w:sz w:val="28"/>
          <w:szCs w:val="28"/>
          <w:lang w:val="uk-UA"/>
        </w:rPr>
      </w:pPr>
    </w:p>
    <w:p w:rsidR="008D0744" w:rsidRDefault="008D0744" w:rsidP="0000662E">
      <w:pPr>
        <w:spacing w:after="0" w:line="360" w:lineRule="auto"/>
        <w:jc w:val="both"/>
        <w:rPr>
          <w:rFonts w:ascii="Times New Roman" w:hAnsi="Times New Roman" w:cs="Times New Roman"/>
          <w:b/>
          <w:sz w:val="28"/>
          <w:szCs w:val="28"/>
          <w:lang w:val="uk-UA"/>
        </w:rPr>
      </w:pPr>
    </w:p>
    <w:p w:rsidR="008D0744" w:rsidRDefault="008D0744" w:rsidP="0000662E">
      <w:pPr>
        <w:spacing w:after="0" w:line="360" w:lineRule="auto"/>
        <w:jc w:val="both"/>
        <w:rPr>
          <w:rFonts w:ascii="Times New Roman" w:hAnsi="Times New Roman" w:cs="Times New Roman"/>
          <w:b/>
          <w:sz w:val="28"/>
          <w:szCs w:val="28"/>
          <w:lang w:val="uk-UA"/>
        </w:rPr>
      </w:pPr>
    </w:p>
    <w:p w:rsidR="008D0744" w:rsidRDefault="008D0744" w:rsidP="0000662E">
      <w:pPr>
        <w:spacing w:after="0" w:line="360" w:lineRule="auto"/>
        <w:jc w:val="both"/>
        <w:rPr>
          <w:rFonts w:ascii="Times New Roman" w:hAnsi="Times New Roman" w:cs="Times New Roman"/>
          <w:b/>
          <w:sz w:val="28"/>
          <w:szCs w:val="28"/>
          <w:lang w:val="uk-UA"/>
        </w:rPr>
      </w:pPr>
    </w:p>
    <w:p w:rsidR="00630054" w:rsidRDefault="00630054" w:rsidP="00630054">
      <w:pPr>
        <w:spacing w:after="0" w:line="360" w:lineRule="auto"/>
        <w:jc w:val="right"/>
        <w:rPr>
          <w:rFonts w:ascii="Times New Roman" w:hAnsi="Times New Roman" w:cs="Times New Roman"/>
          <w:b/>
          <w:sz w:val="28"/>
          <w:szCs w:val="28"/>
          <w:lang w:val="uk-UA"/>
        </w:rPr>
      </w:pPr>
      <w:r w:rsidRPr="00630054">
        <w:rPr>
          <w:rFonts w:ascii="Times New Roman" w:hAnsi="Times New Roman" w:cs="Times New Roman"/>
          <w:b/>
          <w:sz w:val="28"/>
          <w:szCs w:val="28"/>
          <w:lang w:val="uk-UA"/>
        </w:rPr>
        <w:lastRenderedPageBreak/>
        <w:t>Додаток Ж</w:t>
      </w:r>
    </w:p>
    <w:p w:rsidR="00CE4B1A" w:rsidRPr="00630054" w:rsidRDefault="00CE4B1A" w:rsidP="00630054">
      <w:pPr>
        <w:spacing w:after="0" w:line="360" w:lineRule="auto"/>
        <w:jc w:val="right"/>
        <w:rPr>
          <w:rFonts w:ascii="Times New Roman" w:hAnsi="Times New Roman" w:cs="Times New Roman"/>
          <w:b/>
          <w:sz w:val="28"/>
          <w:szCs w:val="28"/>
          <w:lang w:val="uk-UA"/>
        </w:rPr>
      </w:pPr>
    </w:p>
    <w:p w:rsidR="000E015D" w:rsidRDefault="00CE4B1A" w:rsidP="000E015D">
      <w:pPr>
        <w:spacing w:after="0" w:line="360" w:lineRule="auto"/>
        <w:jc w:val="center"/>
        <w:rPr>
          <w:rFonts w:ascii="Times New Roman" w:hAnsi="Times New Roman" w:cs="Times New Roman"/>
          <w:b/>
          <w:sz w:val="28"/>
          <w:szCs w:val="28"/>
          <w:lang w:val="uk-UA"/>
        </w:rPr>
      </w:pPr>
      <w:r w:rsidRPr="00CE4B1A">
        <w:rPr>
          <w:rFonts w:ascii="Times New Roman" w:hAnsi="Times New Roman" w:cs="Times New Roman"/>
          <w:b/>
          <w:sz w:val="28"/>
          <w:szCs w:val="28"/>
          <w:lang w:val="uk-UA"/>
        </w:rPr>
        <w:t>РЕЗУЛЬТАТИ ОПИТУВАННЯ ДРУЖИН ЦИВІЛЬНИХ ЧОЛОВІКІВ ЗА «ОКСФОРДСЬКИМ ОПИТУВАЛЬНИКОМ ЩАСТЯ»</w:t>
      </w:r>
    </w:p>
    <w:p w:rsidR="00CE4B1A" w:rsidRPr="00CE4B1A" w:rsidRDefault="00CE4B1A" w:rsidP="000E015D">
      <w:pPr>
        <w:spacing w:after="0" w:line="360" w:lineRule="auto"/>
        <w:jc w:val="center"/>
        <w:rPr>
          <w:rFonts w:ascii="Times New Roman" w:hAnsi="Times New Roman" w:cs="Times New Roman"/>
          <w:b/>
          <w:sz w:val="28"/>
          <w:szCs w:val="28"/>
          <w:lang w:val="uk-UA"/>
        </w:rPr>
      </w:pPr>
    </w:p>
    <w:tbl>
      <w:tblPr>
        <w:tblStyle w:val="a5"/>
        <w:tblW w:w="9570" w:type="dxa"/>
        <w:tblLook w:val="04A0" w:firstRow="1" w:lastRow="0" w:firstColumn="1" w:lastColumn="0" w:noHBand="0" w:noVBand="1"/>
      </w:tblPr>
      <w:tblGrid>
        <w:gridCol w:w="1595"/>
        <w:gridCol w:w="1595"/>
        <w:gridCol w:w="1595"/>
        <w:gridCol w:w="1595"/>
        <w:gridCol w:w="1595"/>
        <w:gridCol w:w="1595"/>
      </w:tblGrid>
      <w:tr w:rsidR="000E015D" w:rsidRPr="00CE4B1A" w:rsidTr="00630054">
        <w:tc>
          <w:tcPr>
            <w:tcW w:w="1595" w:type="dxa"/>
          </w:tcPr>
          <w:p w:rsidR="000E015D" w:rsidRPr="00CE4B1A" w:rsidRDefault="000E015D" w:rsidP="00CE1056">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 анкети у вибірці</w:t>
            </w:r>
          </w:p>
        </w:tc>
        <w:tc>
          <w:tcPr>
            <w:tcW w:w="1595" w:type="dxa"/>
          </w:tcPr>
          <w:p w:rsidR="000E015D" w:rsidRDefault="000E015D" w:rsidP="00CE1056">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Бали</w:t>
            </w:r>
          </w:p>
          <w:p w:rsidR="00602812" w:rsidRPr="00CE4B1A" w:rsidRDefault="00602812"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у %</w:t>
            </w:r>
          </w:p>
        </w:tc>
        <w:tc>
          <w:tcPr>
            <w:tcW w:w="1595" w:type="dxa"/>
          </w:tcPr>
          <w:p w:rsidR="000E015D" w:rsidRPr="00CE4B1A" w:rsidRDefault="000E015D" w:rsidP="00CE1056">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Рівень</w:t>
            </w:r>
          </w:p>
        </w:tc>
        <w:tc>
          <w:tcPr>
            <w:tcW w:w="1595" w:type="dxa"/>
          </w:tcPr>
          <w:p w:rsidR="000E015D" w:rsidRPr="00CE4B1A" w:rsidRDefault="000E015D" w:rsidP="00CE1056">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 анкети у вибірці</w:t>
            </w:r>
          </w:p>
        </w:tc>
        <w:tc>
          <w:tcPr>
            <w:tcW w:w="1595" w:type="dxa"/>
          </w:tcPr>
          <w:p w:rsidR="000E015D" w:rsidRDefault="000E015D" w:rsidP="00CE1056">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Бали</w:t>
            </w:r>
          </w:p>
          <w:p w:rsidR="00602812" w:rsidRPr="00CE4B1A" w:rsidRDefault="00602812" w:rsidP="00CE1056">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у %</w:t>
            </w:r>
          </w:p>
        </w:tc>
        <w:tc>
          <w:tcPr>
            <w:tcW w:w="1595" w:type="dxa"/>
          </w:tcPr>
          <w:p w:rsidR="000E015D" w:rsidRPr="00CE4B1A" w:rsidRDefault="000E015D" w:rsidP="00CE1056">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Рівень</w:t>
            </w:r>
          </w:p>
        </w:tc>
      </w:tr>
      <w:tr w:rsidR="000E015D" w:rsidRPr="00CE4B1A" w:rsidTr="00630054">
        <w:tc>
          <w:tcPr>
            <w:tcW w:w="1595" w:type="dxa"/>
          </w:tcPr>
          <w:p w:rsidR="000E015D"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w:t>
            </w:r>
          </w:p>
        </w:tc>
        <w:tc>
          <w:tcPr>
            <w:tcW w:w="1595" w:type="dxa"/>
          </w:tcPr>
          <w:p w:rsidR="000E015D"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56</w:t>
            </w:r>
          </w:p>
        </w:tc>
        <w:tc>
          <w:tcPr>
            <w:tcW w:w="1595" w:type="dxa"/>
          </w:tcPr>
          <w:p w:rsidR="000E015D" w:rsidRPr="00D262E9"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0E015D"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25</w:t>
            </w:r>
          </w:p>
        </w:tc>
        <w:tc>
          <w:tcPr>
            <w:tcW w:w="1595" w:type="dxa"/>
          </w:tcPr>
          <w:p w:rsidR="000E015D" w:rsidRPr="00B23EB1" w:rsidRDefault="00B23EB1"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60</w:t>
            </w:r>
          </w:p>
        </w:tc>
        <w:tc>
          <w:tcPr>
            <w:tcW w:w="1595" w:type="dxa"/>
          </w:tcPr>
          <w:p w:rsidR="000E015D" w:rsidRPr="00B23EB1" w:rsidRDefault="00B23EB1"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w:t>
            </w:r>
            <w:r w:rsidR="00D262E9" w:rsidRPr="00B23EB1">
              <w:rPr>
                <w:rFonts w:ascii="Times New Roman" w:hAnsi="Times New Roman" w:cs="Times New Roman"/>
                <w:sz w:val="26"/>
                <w:szCs w:val="26"/>
                <w:lang w:val="uk-UA"/>
              </w:rPr>
              <w:t>Р</w:t>
            </w:r>
          </w:p>
        </w:tc>
      </w:tr>
      <w:tr w:rsidR="000E015D" w:rsidRPr="00CE4B1A" w:rsidTr="00630054">
        <w:tc>
          <w:tcPr>
            <w:tcW w:w="1595" w:type="dxa"/>
          </w:tcPr>
          <w:p w:rsidR="000E015D"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w:t>
            </w:r>
          </w:p>
        </w:tc>
        <w:tc>
          <w:tcPr>
            <w:tcW w:w="1595" w:type="dxa"/>
          </w:tcPr>
          <w:p w:rsidR="000E015D"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65</w:t>
            </w:r>
          </w:p>
        </w:tc>
        <w:tc>
          <w:tcPr>
            <w:tcW w:w="1595" w:type="dxa"/>
          </w:tcPr>
          <w:p w:rsidR="000E015D"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c>
          <w:tcPr>
            <w:tcW w:w="1595" w:type="dxa"/>
          </w:tcPr>
          <w:p w:rsidR="000E015D"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26</w:t>
            </w:r>
          </w:p>
        </w:tc>
        <w:tc>
          <w:tcPr>
            <w:tcW w:w="1595" w:type="dxa"/>
          </w:tcPr>
          <w:p w:rsidR="000E015D"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47</w:t>
            </w:r>
          </w:p>
        </w:tc>
        <w:tc>
          <w:tcPr>
            <w:tcW w:w="1595" w:type="dxa"/>
          </w:tcPr>
          <w:p w:rsidR="000E015D"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0E015D" w:rsidRPr="00CE4B1A" w:rsidTr="00630054">
        <w:tc>
          <w:tcPr>
            <w:tcW w:w="1595" w:type="dxa"/>
          </w:tcPr>
          <w:p w:rsidR="000E015D"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w:t>
            </w:r>
          </w:p>
        </w:tc>
        <w:tc>
          <w:tcPr>
            <w:tcW w:w="1595" w:type="dxa"/>
          </w:tcPr>
          <w:p w:rsidR="000E015D"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49</w:t>
            </w:r>
          </w:p>
        </w:tc>
        <w:tc>
          <w:tcPr>
            <w:tcW w:w="1595" w:type="dxa"/>
          </w:tcPr>
          <w:p w:rsidR="000E015D"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0E015D"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27</w:t>
            </w:r>
          </w:p>
        </w:tc>
        <w:tc>
          <w:tcPr>
            <w:tcW w:w="1595" w:type="dxa"/>
          </w:tcPr>
          <w:p w:rsidR="000E015D"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52</w:t>
            </w:r>
          </w:p>
        </w:tc>
        <w:tc>
          <w:tcPr>
            <w:tcW w:w="1595" w:type="dxa"/>
          </w:tcPr>
          <w:p w:rsidR="000E015D" w:rsidRPr="00B23EB1" w:rsidRDefault="00B23EB1"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en-US"/>
              </w:rPr>
              <w:t>C</w:t>
            </w:r>
            <w:r>
              <w:rPr>
                <w:rFonts w:ascii="Times New Roman" w:hAnsi="Times New Roman" w:cs="Times New Roman"/>
                <w:sz w:val="26"/>
                <w:szCs w:val="26"/>
                <w:lang w:val="uk-UA"/>
              </w:rPr>
              <w:t>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47</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28</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5</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61</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29</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49</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6</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31</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30</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27</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7</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40</w:t>
            </w:r>
          </w:p>
        </w:tc>
        <w:tc>
          <w:tcPr>
            <w:tcW w:w="1595" w:type="dxa"/>
          </w:tcPr>
          <w:p w:rsidR="00630054" w:rsidRPr="00CE4B1A" w:rsidRDefault="00D262E9" w:rsidP="00D262E9">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31</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61</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8</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32</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39</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9</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47</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33</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10</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40</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34</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32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11</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40</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35</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65</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12</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61</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36</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55</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13</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37</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41</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14</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38</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15</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39</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16</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16</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36</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40</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40</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17</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41</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20</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18</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50</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42</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19</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43</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20</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45</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44</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47</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21</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59</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45</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64</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22</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25</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46</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50</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r>
      <w:tr w:rsidR="00630054" w:rsidRPr="00CE4B1A" w:rsidTr="00630054">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23</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en-US"/>
              </w:rPr>
              <w:t>42</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СР</w:t>
            </w:r>
          </w:p>
        </w:tc>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47</w:t>
            </w:r>
          </w:p>
        </w:tc>
        <w:tc>
          <w:tcPr>
            <w:tcW w:w="1595" w:type="dxa"/>
          </w:tcPr>
          <w:p w:rsidR="00630054" w:rsidRPr="00CE4B1A" w:rsidRDefault="00B70647"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65</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r w:rsidR="00630054" w:rsidRPr="00CE4B1A" w:rsidTr="00630054">
        <w:trPr>
          <w:gridAfter w:val="3"/>
          <w:wAfter w:w="4785" w:type="dxa"/>
        </w:trPr>
        <w:tc>
          <w:tcPr>
            <w:tcW w:w="1595" w:type="dxa"/>
          </w:tcPr>
          <w:p w:rsidR="00630054" w:rsidRPr="00CE4B1A" w:rsidRDefault="00630054" w:rsidP="00B70647">
            <w:pPr>
              <w:spacing w:line="360" w:lineRule="auto"/>
              <w:jc w:val="center"/>
              <w:rPr>
                <w:rFonts w:ascii="Times New Roman" w:hAnsi="Times New Roman" w:cs="Times New Roman"/>
                <w:sz w:val="26"/>
                <w:szCs w:val="26"/>
                <w:lang w:val="uk-UA"/>
              </w:rPr>
            </w:pPr>
            <w:r w:rsidRPr="00CE4B1A">
              <w:rPr>
                <w:rFonts w:ascii="Times New Roman" w:hAnsi="Times New Roman" w:cs="Times New Roman"/>
                <w:sz w:val="26"/>
                <w:szCs w:val="26"/>
                <w:lang w:val="uk-UA"/>
              </w:rPr>
              <w:t>24</w:t>
            </w:r>
          </w:p>
        </w:tc>
        <w:tc>
          <w:tcPr>
            <w:tcW w:w="1595" w:type="dxa"/>
          </w:tcPr>
          <w:p w:rsidR="00630054" w:rsidRPr="00D262E9" w:rsidRDefault="00D262E9" w:rsidP="00B70647">
            <w:pPr>
              <w:spacing w:line="360" w:lineRule="auto"/>
              <w:jc w:val="center"/>
              <w:rPr>
                <w:rFonts w:ascii="Times New Roman" w:hAnsi="Times New Roman" w:cs="Times New Roman"/>
                <w:sz w:val="26"/>
                <w:szCs w:val="26"/>
                <w:lang w:val="en-US"/>
              </w:rPr>
            </w:pPr>
            <w:r>
              <w:rPr>
                <w:rFonts w:ascii="Times New Roman" w:hAnsi="Times New Roman" w:cs="Times New Roman"/>
                <w:sz w:val="26"/>
                <w:szCs w:val="26"/>
                <w:lang w:val="uk-UA"/>
              </w:rPr>
              <w:t>6</w:t>
            </w:r>
            <w:r>
              <w:rPr>
                <w:rFonts w:ascii="Times New Roman" w:hAnsi="Times New Roman" w:cs="Times New Roman"/>
                <w:sz w:val="26"/>
                <w:szCs w:val="26"/>
                <w:lang w:val="en-US"/>
              </w:rPr>
              <w:t>4</w:t>
            </w:r>
          </w:p>
        </w:tc>
        <w:tc>
          <w:tcPr>
            <w:tcW w:w="1595" w:type="dxa"/>
          </w:tcPr>
          <w:p w:rsidR="00630054" w:rsidRPr="00CE4B1A" w:rsidRDefault="00D262E9" w:rsidP="00B70647">
            <w:pPr>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ПР</w:t>
            </w:r>
          </w:p>
        </w:tc>
      </w:tr>
    </w:tbl>
    <w:p w:rsidR="000E015D" w:rsidRPr="00FE4F94" w:rsidRDefault="00CE4B1A" w:rsidP="00CE4B1A">
      <w:pPr>
        <w:tabs>
          <w:tab w:val="left" w:pos="6136"/>
          <w:tab w:val="right" w:pos="9354"/>
        </w:tabs>
        <w:spacing w:after="0" w:line="360" w:lineRule="auto"/>
        <w:jc w:val="right"/>
        <w:rPr>
          <w:rFonts w:ascii="Times New Roman" w:hAnsi="Times New Roman" w:cs="Times New Roman"/>
          <w:b/>
          <w:sz w:val="32"/>
          <w:szCs w:val="28"/>
          <w:lang w:val="uk-UA"/>
        </w:rPr>
      </w:pPr>
      <w:r w:rsidRPr="00FE4F94">
        <w:rPr>
          <w:rFonts w:ascii="Times New Roman" w:hAnsi="Times New Roman" w:cs="Times New Roman"/>
          <w:b/>
          <w:sz w:val="32"/>
          <w:szCs w:val="28"/>
          <w:lang w:val="uk-UA"/>
        </w:rPr>
        <w:lastRenderedPageBreak/>
        <w:t>Додаток</w:t>
      </w:r>
      <w:r w:rsidR="00FE4F94" w:rsidRPr="00FE4F94">
        <w:rPr>
          <w:rFonts w:ascii="Times New Roman" w:hAnsi="Times New Roman" w:cs="Times New Roman"/>
          <w:b/>
          <w:sz w:val="32"/>
          <w:szCs w:val="28"/>
          <w:lang w:val="uk-UA"/>
        </w:rPr>
        <w:t xml:space="preserve"> </w:t>
      </w:r>
      <w:r w:rsidRPr="00FE4F94">
        <w:rPr>
          <w:rFonts w:ascii="Times New Roman" w:hAnsi="Times New Roman" w:cs="Times New Roman"/>
          <w:b/>
          <w:sz w:val="32"/>
          <w:szCs w:val="28"/>
          <w:lang w:val="uk-UA"/>
        </w:rPr>
        <w:t xml:space="preserve"> З</w:t>
      </w:r>
    </w:p>
    <w:p w:rsidR="00CE4B1A" w:rsidRPr="00B43417" w:rsidRDefault="00CE4B1A" w:rsidP="00CE4B1A">
      <w:pPr>
        <w:tabs>
          <w:tab w:val="left" w:pos="6136"/>
          <w:tab w:val="right" w:pos="9354"/>
        </w:tabs>
        <w:spacing w:after="0" w:line="360" w:lineRule="auto"/>
        <w:jc w:val="right"/>
        <w:rPr>
          <w:rFonts w:ascii="Times New Roman" w:hAnsi="Times New Roman" w:cs="Times New Roman"/>
          <w:b/>
          <w:sz w:val="28"/>
          <w:szCs w:val="28"/>
          <w:lang w:val="uk-UA"/>
        </w:rPr>
      </w:pPr>
    </w:p>
    <w:p w:rsidR="00FE4F94" w:rsidRDefault="00FE4F94" w:rsidP="00CE4B1A">
      <w:pPr>
        <w:tabs>
          <w:tab w:val="left" w:pos="6136"/>
          <w:tab w:val="right" w:pos="9354"/>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ПРОГРАМА ПСИХООСВІТНЬОГО ТРЕНІНГУ</w:t>
      </w:r>
    </w:p>
    <w:p w:rsidR="00CE4B1A" w:rsidRDefault="00B43417" w:rsidP="00CE4B1A">
      <w:pPr>
        <w:tabs>
          <w:tab w:val="left" w:pos="6136"/>
          <w:tab w:val="right" w:pos="9354"/>
        </w:tabs>
        <w:spacing w:after="0" w:line="360" w:lineRule="auto"/>
        <w:jc w:val="center"/>
        <w:rPr>
          <w:rFonts w:ascii="Times New Roman" w:hAnsi="Times New Roman" w:cs="Times New Roman"/>
          <w:b/>
          <w:sz w:val="28"/>
          <w:szCs w:val="28"/>
          <w:lang w:val="uk-UA"/>
        </w:rPr>
      </w:pPr>
      <w:r w:rsidRPr="00B43417">
        <w:rPr>
          <w:rFonts w:ascii="Times New Roman" w:hAnsi="Times New Roman" w:cs="Times New Roman"/>
          <w:b/>
          <w:sz w:val="28"/>
          <w:szCs w:val="28"/>
          <w:lang w:val="uk-UA"/>
        </w:rPr>
        <w:t>«ПСИХОЛОГІЧНА СТІЙКІСТЬ ТА ЕМОЦІЙНЕ БЛАГОПОЛУЧЧЯ ДРУЖИН ВІЙСЬКОВОСЛУЖБОВЦІВ»</w:t>
      </w:r>
    </w:p>
    <w:p w:rsidR="00FE4F94" w:rsidRDefault="00FE4F94" w:rsidP="00CE4B1A">
      <w:pPr>
        <w:tabs>
          <w:tab w:val="left" w:pos="6136"/>
          <w:tab w:val="right" w:pos="9354"/>
        </w:tabs>
        <w:spacing w:after="0" w:line="360" w:lineRule="auto"/>
        <w:jc w:val="center"/>
        <w:rPr>
          <w:rFonts w:ascii="Times New Roman" w:hAnsi="Times New Roman" w:cs="Times New Roman"/>
          <w:b/>
          <w:sz w:val="28"/>
          <w:szCs w:val="28"/>
          <w:lang w:val="uk-UA"/>
        </w:rPr>
      </w:pPr>
    </w:p>
    <w:tbl>
      <w:tblPr>
        <w:tblStyle w:val="a5"/>
        <w:tblW w:w="0" w:type="auto"/>
        <w:tblLayout w:type="fixed"/>
        <w:tblLook w:val="04A0" w:firstRow="1" w:lastRow="0" w:firstColumn="1" w:lastColumn="0" w:noHBand="0" w:noVBand="1"/>
      </w:tblPr>
      <w:tblGrid>
        <w:gridCol w:w="526"/>
        <w:gridCol w:w="1992"/>
        <w:gridCol w:w="3544"/>
        <w:gridCol w:w="709"/>
        <w:gridCol w:w="2799"/>
      </w:tblGrid>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b/>
                <w:sz w:val="26"/>
                <w:szCs w:val="26"/>
                <w:lang w:val="uk-UA"/>
              </w:rPr>
            </w:pPr>
            <w:r w:rsidRPr="0023617C">
              <w:rPr>
                <w:rFonts w:ascii="Times New Roman" w:hAnsi="Times New Roman" w:cs="Times New Roman"/>
                <w:b/>
                <w:sz w:val="26"/>
                <w:szCs w:val="26"/>
                <w:lang w:val="uk-UA"/>
              </w:rPr>
              <w:t>№</w:t>
            </w:r>
          </w:p>
        </w:tc>
        <w:tc>
          <w:tcPr>
            <w:tcW w:w="1992" w:type="dxa"/>
          </w:tcPr>
          <w:p w:rsidR="00FE4F94" w:rsidRPr="0023617C" w:rsidRDefault="00FE4F94" w:rsidP="00CE4B1A">
            <w:pPr>
              <w:tabs>
                <w:tab w:val="left" w:pos="6136"/>
                <w:tab w:val="right" w:pos="9354"/>
              </w:tabs>
              <w:spacing w:line="360" w:lineRule="auto"/>
              <w:jc w:val="center"/>
              <w:rPr>
                <w:rFonts w:ascii="Times New Roman" w:hAnsi="Times New Roman" w:cs="Times New Roman"/>
                <w:b/>
                <w:sz w:val="26"/>
                <w:szCs w:val="26"/>
                <w:lang w:val="uk-UA"/>
              </w:rPr>
            </w:pPr>
            <w:r w:rsidRPr="0023617C">
              <w:rPr>
                <w:rFonts w:ascii="Times New Roman" w:hAnsi="Times New Roman" w:cs="Times New Roman"/>
                <w:b/>
                <w:sz w:val="26"/>
                <w:szCs w:val="26"/>
                <w:lang w:val="uk-UA"/>
              </w:rPr>
              <w:t>Назва теми</w:t>
            </w:r>
          </w:p>
        </w:tc>
        <w:tc>
          <w:tcPr>
            <w:tcW w:w="3544" w:type="dxa"/>
          </w:tcPr>
          <w:p w:rsidR="00FE4F94" w:rsidRPr="0023617C" w:rsidRDefault="00FE4F94" w:rsidP="00CE4B1A">
            <w:pPr>
              <w:tabs>
                <w:tab w:val="left" w:pos="6136"/>
                <w:tab w:val="right" w:pos="9354"/>
              </w:tabs>
              <w:spacing w:line="360" w:lineRule="auto"/>
              <w:jc w:val="center"/>
              <w:rPr>
                <w:rFonts w:ascii="Times New Roman" w:hAnsi="Times New Roman" w:cs="Times New Roman"/>
                <w:b/>
                <w:sz w:val="26"/>
                <w:szCs w:val="26"/>
                <w:lang w:val="uk-UA"/>
              </w:rPr>
            </w:pPr>
            <w:r w:rsidRPr="0023617C">
              <w:rPr>
                <w:rFonts w:ascii="Times New Roman" w:hAnsi="Times New Roman" w:cs="Times New Roman"/>
                <w:b/>
                <w:sz w:val="26"/>
                <w:szCs w:val="26"/>
                <w:lang w:val="uk-UA"/>
              </w:rPr>
              <w:t>Зміст навчального матеріалу</w:t>
            </w:r>
          </w:p>
        </w:tc>
        <w:tc>
          <w:tcPr>
            <w:tcW w:w="709" w:type="dxa"/>
          </w:tcPr>
          <w:p w:rsidR="00FE4F94" w:rsidRPr="0023617C" w:rsidRDefault="00FE4F94" w:rsidP="00CE4B1A">
            <w:pPr>
              <w:tabs>
                <w:tab w:val="left" w:pos="6136"/>
                <w:tab w:val="right" w:pos="9354"/>
              </w:tabs>
              <w:spacing w:line="360" w:lineRule="auto"/>
              <w:jc w:val="center"/>
              <w:rPr>
                <w:rFonts w:ascii="Times New Roman" w:hAnsi="Times New Roman" w:cs="Times New Roman"/>
                <w:b/>
                <w:sz w:val="26"/>
                <w:szCs w:val="26"/>
                <w:lang w:val="uk-UA"/>
              </w:rPr>
            </w:pPr>
            <w:r w:rsidRPr="0023617C">
              <w:rPr>
                <w:rFonts w:ascii="Times New Roman" w:hAnsi="Times New Roman" w:cs="Times New Roman"/>
                <w:b/>
                <w:sz w:val="26"/>
                <w:szCs w:val="26"/>
                <w:lang w:val="uk-UA"/>
              </w:rPr>
              <w:t>Кількість годин</w:t>
            </w:r>
          </w:p>
        </w:tc>
        <w:tc>
          <w:tcPr>
            <w:tcW w:w="2799" w:type="dxa"/>
          </w:tcPr>
          <w:p w:rsidR="00FE4F94" w:rsidRPr="0023617C" w:rsidRDefault="00FE4F94" w:rsidP="00CE4B1A">
            <w:pPr>
              <w:tabs>
                <w:tab w:val="left" w:pos="6136"/>
                <w:tab w:val="right" w:pos="9354"/>
              </w:tabs>
              <w:spacing w:line="360" w:lineRule="auto"/>
              <w:jc w:val="center"/>
              <w:rPr>
                <w:rFonts w:ascii="Times New Roman" w:hAnsi="Times New Roman" w:cs="Times New Roman"/>
                <w:b/>
                <w:sz w:val="26"/>
                <w:szCs w:val="26"/>
                <w:lang w:val="uk-UA"/>
              </w:rPr>
            </w:pPr>
            <w:r w:rsidRPr="0023617C">
              <w:rPr>
                <w:rFonts w:ascii="Times New Roman" w:hAnsi="Times New Roman" w:cs="Times New Roman"/>
                <w:b/>
                <w:sz w:val="26"/>
                <w:szCs w:val="26"/>
                <w:lang w:val="uk-UA"/>
              </w:rPr>
              <w:t>Заплановані результати</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1</w:t>
            </w:r>
          </w:p>
        </w:tc>
        <w:tc>
          <w:tcPr>
            <w:tcW w:w="1992" w:type="dxa"/>
          </w:tcPr>
          <w:p w:rsidR="00FE4F94" w:rsidRPr="0023617C" w:rsidRDefault="00FE4F94"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Вступ. Формування безпечного простору.</w:t>
            </w:r>
          </w:p>
        </w:tc>
        <w:tc>
          <w:tcPr>
            <w:tcW w:w="3544" w:type="dxa"/>
          </w:tcPr>
          <w:p w:rsidR="00FE4F94" w:rsidRPr="0023617C" w:rsidRDefault="00FE4F94"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 xml:space="preserve">1. Вправа </w:t>
            </w:r>
            <w:r w:rsidR="0075657D" w:rsidRPr="0023617C">
              <w:rPr>
                <w:rFonts w:ascii="Times New Roman" w:hAnsi="Times New Roman" w:cs="Times New Roman"/>
                <w:sz w:val="26"/>
                <w:szCs w:val="26"/>
                <w:lang w:val="uk-UA"/>
              </w:rPr>
              <w:t>«Коло знайомства»</w:t>
            </w:r>
          </w:p>
          <w:p w:rsidR="00FE4F94" w:rsidRPr="0023617C" w:rsidRDefault="00FE4F94"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 xml:space="preserve">2. Інформаційне повідомлення «Ознайомлення з програмою». Проведення вхідної діагностики. </w:t>
            </w:r>
          </w:p>
          <w:p w:rsidR="0075657D" w:rsidRPr="0023617C" w:rsidRDefault="0075657D"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3. Вправа «Правила групи»</w:t>
            </w:r>
            <w:r w:rsidR="00D76245" w:rsidRPr="0023617C">
              <w:rPr>
                <w:rFonts w:ascii="Times New Roman" w:hAnsi="Times New Roman" w:cs="Times New Roman"/>
                <w:sz w:val="26"/>
                <w:szCs w:val="26"/>
                <w:lang w:val="uk-UA"/>
              </w:rPr>
              <w:t>.</w:t>
            </w:r>
          </w:p>
          <w:p w:rsidR="00FE4F94" w:rsidRPr="0023617C" w:rsidRDefault="00D76245" w:rsidP="00D76245">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4.</w:t>
            </w:r>
            <w:r w:rsidR="00152326" w:rsidRPr="0023617C">
              <w:rPr>
                <w:rFonts w:ascii="Times New Roman" w:hAnsi="Times New Roman" w:cs="Times New Roman"/>
                <w:sz w:val="26"/>
                <w:szCs w:val="26"/>
                <w:lang w:val="uk-UA"/>
              </w:rPr>
              <w:t xml:space="preserve"> </w:t>
            </w:r>
            <w:r w:rsidRPr="0023617C">
              <w:rPr>
                <w:rFonts w:ascii="Times New Roman" w:hAnsi="Times New Roman" w:cs="Times New Roman"/>
                <w:sz w:val="26"/>
                <w:szCs w:val="26"/>
                <w:lang w:val="uk-UA"/>
              </w:rPr>
              <w:t>Вправа «Очікування та побоювання».</w:t>
            </w:r>
          </w:p>
          <w:p w:rsidR="00D76245" w:rsidRPr="0023617C" w:rsidRDefault="00D76245" w:rsidP="00D76245">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5.</w:t>
            </w:r>
            <w:r w:rsidR="0023617C">
              <w:rPr>
                <w:rFonts w:ascii="Times New Roman" w:hAnsi="Times New Roman" w:cs="Times New Roman"/>
                <w:sz w:val="26"/>
                <w:szCs w:val="26"/>
                <w:lang w:val="uk-UA"/>
              </w:rPr>
              <w:t xml:space="preserve"> </w:t>
            </w:r>
            <w:r w:rsidRPr="0023617C">
              <w:rPr>
                <w:rFonts w:ascii="Times New Roman" w:hAnsi="Times New Roman" w:cs="Times New Roman"/>
                <w:sz w:val="26"/>
                <w:szCs w:val="26"/>
                <w:lang w:val="uk-UA"/>
              </w:rPr>
              <w:t>Проведення підсумків зустрічі та рефлексія.</w:t>
            </w:r>
          </w:p>
        </w:tc>
        <w:tc>
          <w:tcPr>
            <w:tcW w:w="709" w:type="dxa"/>
          </w:tcPr>
          <w:p w:rsidR="00FE4F94" w:rsidRPr="0023617C" w:rsidRDefault="00FE4F94" w:rsidP="00FE4F94">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3</w:t>
            </w:r>
          </w:p>
        </w:tc>
        <w:tc>
          <w:tcPr>
            <w:tcW w:w="2799" w:type="dxa"/>
          </w:tcPr>
          <w:p w:rsidR="00D76245" w:rsidRPr="0023617C" w:rsidRDefault="00D76245" w:rsidP="00817061">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Діагностика.</w:t>
            </w:r>
          </w:p>
          <w:p w:rsidR="00FE4F94" w:rsidRPr="0023617C" w:rsidRDefault="00FE4F94" w:rsidP="00817061">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Формування безпечної та довірливої атмосфери, встановлення контактів</w:t>
            </w:r>
            <w:r w:rsidR="00D76245" w:rsidRPr="0023617C">
              <w:rPr>
                <w:rFonts w:ascii="Times New Roman" w:hAnsi="Times New Roman" w:cs="Times New Roman"/>
                <w:sz w:val="26"/>
                <w:szCs w:val="26"/>
                <w:lang w:val="uk-UA"/>
              </w:rPr>
              <w:t xml:space="preserve"> між учасницями. Створення мотивації для подальшої активної участі в програмі.</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2</w:t>
            </w:r>
          </w:p>
        </w:tc>
        <w:tc>
          <w:tcPr>
            <w:tcW w:w="1992" w:type="dxa"/>
          </w:tcPr>
          <w:p w:rsidR="00FE4F94" w:rsidRPr="0023617C" w:rsidRDefault="00D76245" w:rsidP="00D76245">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 xml:space="preserve">Психологічна адаптація в умовах життя в невизначеності. </w:t>
            </w:r>
          </w:p>
        </w:tc>
        <w:tc>
          <w:tcPr>
            <w:tcW w:w="3544" w:type="dxa"/>
          </w:tcPr>
          <w:p w:rsidR="00FE4F94" w:rsidRPr="0023617C" w:rsidRDefault="00152326"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152326" w:rsidRPr="0023617C" w:rsidRDefault="00152326"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 xml:space="preserve">2. </w:t>
            </w:r>
            <w:r w:rsidR="0023617C" w:rsidRPr="0023617C">
              <w:rPr>
                <w:rFonts w:ascii="Times New Roman" w:hAnsi="Times New Roman" w:cs="Times New Roman"/>
                <w:sz w:val="26"/>
                <w:szCs w:val="26"/>
                <w:lang w:val="uk-UA"/>
              </w:rPr>
              <w:t>Вправа «Моя історія»</w:t>
            </w:r>
          </w:p>
          <w:p w:rsidR="0023617C" w:rsidRPr="0023617C" w:rsidRDefault="0023617C"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3. Вправа «Дерево ресурсів»</w:t>
            </w:r>
          </w:p>
          <w:p w:rsidR="0023617C" w:rsidRDefault="0023617C"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4. Інформаційне повідомлення «Адаптація. Копінг-стратегії.»</w:t>
            </w:r>
          </w:p>
          <w:p w:rsidR="00817061" w:rsidRPr="0023617C" w:rsidRDefault="00817061" w:rsidP="00FE4F9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5.</w:t>
            </w:r>
            <w:r>
              <w:rPr>
                <w:rFonts w:ascii="Times New Roman" w:hAnsi="Times New Roman" w:cs="Times New Roman"/>
                <w:sz w:val="26"/>
                <w:szCs w:val="26"/>
                <w:lang w:val="uk-UA"/>
              </w:rPr>
              <w:t xml:space="preserve"> </w:t>
            </w:r>
            <w:r w:rsidRPr="0023617C">
              <w:rPr>
                <w:rFonts w:ascii="Times New Roman" w:hAnsi="Times New Roman" w:cs="Times New Roman"/>
                <w:sz w:val="26"/>
                <w:szCs w:val="26"/>
                <w:lang w:val="uk-UA"/>
              </w:rPr>
              <w:t>Проведення підсумків зустрічі та рефлексія.</w:t>
            </w:r>
          </w:p>
        </w:tc>
        <w:tc>
          <w:tcPr>
            <w:tcW w:w="709" w:type="dxa"/>
          </w:tcPr>
          <w:p w:rsidR="00FE4F94" w:rsidRPr="0023617C" w:rsidRDefault="0023617C" w:rsidP="00FE4F94">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3</w:t>
            </w:r>
          </w:p>
        </w:tc>
        <w:tc>
          <w:tcPr>
            <w:tcW w:w="2799" w:type="dxa"/>
          </w:tcPr>
          <w:p w:rsidR="00817061" w:rsidRDefault="00817061"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Допомога з процесом усвідомлення власного досвіду (за необхідності його нормалізація).</w:t>
            </w:r>
            <w:r w:rsidRPr="00817061">
              <w:rPr>
                <w:rFonts w:ascii="Times New Roman" w:hAnsi="Times New Roman" w:cs="Times New Roman"/>
                <w:sz w:val="26"/>
                <w:szCs w:val="26"/>
                <w:lang w:val="uk-UA"/>
              </w:rPr>
              <w:t xml:space="preserve"> </w:t>
            </w:r>
            <w:r>
              <w:rPr>
                <w:rFonts w:ascii="Times New Roman" w:hAnsi="Times New Roman" w:cs="Times New Roman"/>
                <w:sz w:val="26"/>
                <w:szCs w:val="26"/>
                <w:lang w:val="uk-UA"/>
              </w:rPr>
              <w:t xml:space="preserve">Ознайомлення з механізмами адаптації. </w:t>
            </w:r>
          </w:p>
          <w:p w:rsidR="00FE4F94" w:rsidRPr="0023617C" w:rsidRDefault="00817061" w:rsidP="0081706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Пошук додаткових ресурсів.</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lastRenderedPageBreak/>
              <w:t>3</w:t>
            </w:r>
          </w:p>
        </w:tc>
        <w:tc>
          <w:tcPr>
            <w:tcW w:w="1992" w:type="dxa"/>
          </w:tcPr>
          <w:p w:rsidR="00FE4F94" w:rsidRPr="0023617C" w:rsidRDefault="00817061" w:rsidP="0081706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Управління стресом. Формування навичок стресостійкості</w:t>
            </w:r>
          </w:p>
        </w:tc>
        <w:tc>
          <w:tcPr>
            <w:tcW w:w="3544" w:type="dxa"/>
          </w:tcPr>
          <w:p w:rsidR="00817061" w:rsidRPr="0023617C" w:rsidRDefault="00817061" w:rsidP="00817061">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817061" w:rsidRDefault="00817061" w:rsidP="0081706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w:t>
            </w:r>
            <w:r>
              <w:t xml:space="preserve"> </w:t>
            </w:r>
            <w:r w:rsidRPr="00817061">
              <w:rPr>
                <w:rFonts w:ascii="Times New Roman" w:hAnsi="Times New Roman" w:cs="Times New Roman"/>
                <w:sz w:val="26"/>
                <w:szCs w:val="26"/>
                <w:lang w:val="uk-UA"/>
              </w:rPr>
              <w:t xml:space="preserve">Інформаційне повідомлення </w:t>
            </w:r>
            <w:r>
              <w:rPr>
                <w:rFonts w:ascii="Times New Roman" w:hAnsi="Times New Roman" w:cs="Times New Roman"/>
                <w:sz w:val="26"/>
                <w:szCs w:val="26"/>
                <w:lang w:val="uk-UA"/>
              </w:rPr>
              <w:t xml:space="preserve">«Вплив стресу та тривоги на наше життя. Їх психологічні та </w:t>
            </w:r>
            <w:r w:rsidR="00CA7A6E">
              <w:rPr>
                <w:rFonts w:ascii="Times New Roman" w:hAnsi="Times New Roman" w:cs="Times New Roman"/>
                <w:sz w:val="26"/>
                <w:szCs w:val="26"/>
                <w:lang w:val="uk-UA"/>
              </w:rPr>
              <w:t>фізіологічні прояви».</w:t>
            </w:r>
          </w:p>
          <w:p w:rsidR="00817061" w:rsidRDefault="00817061" w:rsidP="0081706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w:t>
            </w:r>
            <w:r w:rsidR="00CA7A6E">
              <w:rPr>
                <w:rFonts w:ascii="Times New Roman" w:hAnsi="Times New Roman" w:cs="Times New Roman"/>
                <w:sz w:val="26"/>
                <w:szCs w:val="26"/>
                <w:lang w:val="uk-UA"/>
              </w:rPr>
              <w:t xml:space="preserve"> </w:t>
            </w:r>
            <w:r w:rsidRPr="00817061">
              <w:rPr>
                <w:rFonts w:ascii="Times New Roman" w:hAnsi="Times New Roman" w:cs="Times New Roman"/>
                <w:sz w:val="26"/>
                <w:szCs w:val="26"/>
                <w:lang w:val="uk-UA"/>
              </w:rPr>
              <w:t xml:space="preserve">Вправа «Дихання квадратом», </w:t>
            </w:r>
          </w:p>
          <w:p w:rsidR="00817061" w:rsidRDefault="00CA7A6E" w:rsidP="0081706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3. В</w:t>
            </w:r>
            <w:r w:rsidR="00817061" w:rsidRPr="00817061">
              <w:rPr>
                <w:rFonts w:ascii="Times New Roman" w:hAnsi="Times New Roman" w:cs="Times New Roman"/>
                <w:sz w:val="26"/>
                <w:szCs w:val="26"/>
                <w:lang w:val="uk-UA"/>
              </w:rPr>
              <w:t>права «</w:t>
            </w:r>
            <w:r>
              <w:rPr>
                <w:rFonts w:ascii="Times New Roman" w:hAnsi="Times New Roman" w:cs="Times New Roman"/>
                <w:sz w:val="26"/>
                <w:szCs w:val="26"/>
                <w:lang w:val="uk-UA"/>
              </w:rPr>
              <w:t>Безпечне місце».</w:t>
            </w:r>
          </w:p>
          <w:p w:rsidR="00FE4F94" w:rsidRDefault="00CA7A6E" w:rsidP="0081706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4. Вправа </w:t>
            </w:r>
            <w:r w:rsidR="00817061" w:rsidRPr="00817061">
              <w:rPr>
                <w:rFonts w:ascii="Times New Roman" w:hAnsi="Times New Roman" w:cs="Times New Roman"/>
                <w:sz w:val="26"/>
                <w:szCs w:val="26"/>
                <w:lang w:val="uk-UA"/>
              </w:rPr>
              <w:t>«Прогресивна м’язова релаксація Джекобсона»</w:t>
            </w:r>
            <w:r>
              <w:rPr>
                <w:rFonts w:ascii="Times New Roman" w:hAnsi="Times New Roman" w:cs="Times New Roman"/>
                <w:sz w:val="26"/>
                <w:szCs w:val="26"/>
                <w:lang w:val="uk-UA"/>
              </w:rPr>
              <w:t>.</w:t>
            </w:r>
          </w:p>
          <w:p w:rsidR="00CA7A6E" w:rsidRDefault="00CA7A6E" w:rsidP="00817061">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5. Проведення підсумків зустрічі та рефлексія.</w:t>
            </w:r>
          </w:p>
          <w:p w:rsidR="00817061" w:rsidRPr="0023617C" w:rsidRDefault="00817061" w:rsidP="00817061">
            <w:pPr>
              <w:tabs>
                <w:tab w:val="left" w:pos="6136"/>
                <w:tab w:val="right" w:pos="9354"/>
              </w:tabs>
              <w:spacing w:line="360" w:lineRule="auto"/>
              <w:jc w:val="both"/>
              <w:rPr>
                <w:rFonts w:ascii="Times New Roman" w:hAnsi="Times New Roman" w:cs="Times New Roman"/>
                <w:sz w:val="26"/>
                <w:szCs w:val="26"/>
                <w:lang w:val="uk-UA"/>
              </w:rPr>
            </w:pP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2799" w:type="dxa"/>
          </w:tcPr>
          <w:p w:rsidR="00FE4F94" w:rsidRPr="0023617C" w:rsidRDefault="00CA7A6E" w:rsidP="00FE4F94">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Набуття навичок ефективної саморегуляції, зниження рівня тривоги</w:t>
            </w:r>
            <w:r>
              <w:rPr>
                <w:rFonts w:ascii="Times New Roman" w:hAnsi="Times New Roman" w:cs="Times New Roman"/>
                <w:sz w:val="26"/>
                <w:szCs w:val="26"/>
                <w:lang w:val="uk-UA"/>
              </w:rPr>
              <w:t>.</w:t>
            </w:r>
          </w:p>
        </w:tc>
      </w:tr>
      <w:tr w:rsidR="00817061" w:rsidTr="00CA7A6E">
        <w:trPr>
          <w:trHeight w:val="1787"/>
        </w:trPr>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4</w:t>
            </w:r>
          </w:p>
        </w:tc>
        <w:tc>
          <w:tcPr>
            <w:tcW w:w="1992" w:type="dxa"/>
          </w:tcPr>
          <w:p w:rsidR="00FE4F94" w:rsidRPr="0023617C" w:rsidRDefault="00CA7A6E" w:rsidP="00FE4F94">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Емоційний інтелект та саморегуляція</w:t>
            </w:r>
            <w:r>
              <w:rPr>
                <w:rFonts w:ascii="Times New Roman" w:hAnsi="Times New Roman" w:cs="Times New Roman"/>
                <w:sz w:val="26"/>
                <w:szCs w:val="26"/>
                <w:lang w:val="uk-UA"/>
              </w:rPr>
              <w:t>.</w:t>
            </w:r>
          </w:p>
        </w:tc>
        <w:tc>
          <w:tcPr>
            <w:tcW w:w="3544" w:type="dxa"/>
          </w:tcPr>
          <w:p w:rsidR="00CA7A6E" w:rsidRDefault="00CA7A6E" w:rsidP="00CA7A6E">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CA7A6E" w:rsidRDefault="00CA7A6E" w:rsidP="00CA7A6E">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 Вправа «Айсберг емоцій»</w:t>
            </w:r>
          </w:p>
          <w:p w:rsidR="00CA7A6E" w:rsidRDefault="00CA7A6E" w:rsidP="00CA7A6E">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3. Вправа «Емоційний барометр» </w:t>
            </w:r>
          </w:p>
          <w:p w:rsidR="00CA7A6E" w:rsidRPr="0023617C" w:rsidRDefault="00CA7A6E" w:rsidP="00CA7A6E">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4.</w:t>
            </w:r>
            <w:r w:rsidR="00B54A09">
              <w:rPr>
                <w:rFonts w:ascii="Times New Roman" w:hAnsi="Times New Roman" w:cs="Times New Roman"/>
                <w:sz w:val="26"/>
                <w:szCs w:val="26"/>
                <w:lang w:val="uk-UA"/>
              </w:rPr>
              <w:t>Інформаційне повідомлення</w:t>
            </w:r>
            <w:r>
              <w:rPr>
                <w:rFonts w:ascii="Times New Roman" w:hAnsi="Times New Roman" w:cs="Times New Roman"/>
                <w:sz w:val="26"/>
                <w:szCs w:val="26"/>
                <w:lang w:val="uk-UA"/>
              </w:rPr>
              <w:t xml:space="preserve"> </w:t>
            </w:r>
            <w:r w:rsidR="00B54A09">
              <w:rPr>
                <w:rFonts w:ascii="Times New Roman" w:hAnsi="Times New Roman" w:cs="Times New Roman"/>
                <w:sz w:val="26"/>
                <w:szCs w:val="26"/>
                <w:lang w:val="uk-UA"/>
              </w:rPr>
              <w:t>«Т</w:t>
            </w:r>
            <w:r>
              <w:rPr>
                <w:rFonts w:ascii="Times New Roman" w:hAnsi="Times New Roman" w:cs="Times New Roman"/>
                <w:sz w:val="26"/>
                <w:szCs w:val="26"/>
                <w:lang w:val="uk-UA"/>
              </w:rPr>
              <w:t>ехніка «Я-повідомлень»</w:t>
            </w:r>
            <w:r w:rsidR="00B54A09">
              <w:rPr>
                <w:rFonts w:ascii="Times New Roman" w:hAnsi="Times New Roman" w:cs="Times New Roman"/>
                <w:sz w:val="26"/>
                <w:szCs w:val="26"/>
                <w:lang w:val="uk-UA"/>
              </w:rPr>
              <w:t>»</w:t>
            </w:r>
          </w:p>
          <w:p w:rsidR="00CA7A6E" w:rsidRDefault="00CA7A6E" w:rsidP="00CA7A6E">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5. Проведення підсумків зустрічі та рефлексія.</w:t>
            </w:r>
          </w:p>
          <w:p w:rsidR="00FE4F94" w:rsidRPr="0023617C" w:rsidRDefault="00CA7A6E"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6. Домашнє завдання – ведення «Щоденника емоцій»</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2799" w:type="dxa"/>
          </w:tcPr>
          <w:p w:rsidR="00FE4F94" w:rsidRPr="0023617C" w:rsidRDefault="00CA7A6E" w:rsidP="00E16F85">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По</w:t>
            </w:r>
            <w:r>
              <w:rPr>
                <w:rFonts w:ascii="Times New Roman" w:hAnsi="Times New Roman" w:cs="Times New Roman"/>
                <w:sz w:val="26"/>
                <w:szCs w:val="26"/>
                <w:lang w:val="uk-UA"/>
              </w:rPr>
              <w:t xml:space="preserve">кращення емоційної грамотності. Нормалізація емоцій. </w:t>
            </w:r>
            <w:r w:rsidR="00E16F85">
              <w:rPr>
                <w:rFonts w:ascii="Times New Roman" w:hAnsi="Times New Roman" w:cs="Times New Roman"/>
                <w:sz w:val="26"/>
                <w:szCs w:val="26"/>
                <w:lang w:val="uk-UA"/>
              </w:rPr>
              <w:t xml:space="preserve">Покращення навчок </w:t>
            </w:r>
            <w:r>
              <w:rPr>
                <w:rFonts w:ascii="Times New Roman" w:hAnsi="Times New Roman" w:cs="Times New Roman"/>
                <w:sz w:val="26"/>
                <w:szCs w:val="26"/>
                <w:lang w:val="uk-UA"/>
              </w:rPr>
              <w:t>управління</w:t>
            </w:r>
            <w:r w:rsidRPr="00CA7A6E">
              <w:rPr>
                <w:rFonts w:ascii="Times New Roman" w:hAnsi="Times New Roman" w:cs="Times New Roman"/>
                <w:sz w:val="26"/>
                <w:szCs w:val="26"/>
                <w:lang w:val="uk-UA"/>
              </w:rPr>
              <w:t xml:space="preserve"> емоційним станом</w:t>
            </w:r>
            <w:r>
              <w:rPr>
                <w:rFonts w:ascii="Times New Roman" w:hAnsi="Times New Roman" w:cs="Times New Roman"/>
                <w:sz w:val="26"/>
                <w:szCs w:val="26"/>
                <w:lang w:val="uk-UA"/>
              </w:rPr>
              <w:t>.</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5</w:t>
            </w:r>
          </w:p>
        </w:tc>
        <w:tc>
          <w:tcPr>
            <w:tcW w:w="1992" w:type="dxa"/>
          </w:tcPr>
          <w:p w:rsidR="00FE4F94" w:rsidRPr="0023617C" w:rsidRDefault="00E16F85" w:rsidP="00FE4F94">
            <w:pPr>
              <w:tabs>
                <w:tab w:val="left" w:pos="6136"/>
                <w:tab w:val="right" w:pos="9354"/>
              </w:tabs>
              <w:spacing w:line="360" w:lineRule="auto"/>
              <w:jc w:val="both"/>
              <w:rPr>
                <w:rFonts w:ascii="Times New Roman" w:hAnsi="Times New Roman" w:cs="Times New Roman"/>
                <w:sz w:val="26"/>
                <w:szCs w:val="26"/>
                <w:lang w:val="uk-UA"/>
              </w:rPr>
            </w:pPr>
            <w:r w:rsidRPr="00E16F85">
              <w:rPr>
                <w:rFonts w:ascii="Times New Roman" w:hAnsi="Times New Roman" w:cs="Times New Roman"/>
                <w:sz w:val="26"/>
                <w:szCs w:val="26"/>
                <w:lang w:val="uk-UA"/>
              </w:rPr>
              <w:t>Пошук підтримки та ідентифікація ресурсів допомоги</w:t>
            </w:r>
          </w:p>
        </w:tc>
        <w:tc>
          <w:tcPr>
            <w:tcW w:w="3544" w:type="dxa"/>
          </w:tcPr>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 Обговорення домашнього завдання</w:t>
            </w:r>
          </w:p>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3. </w:t>
            </w:r>
            <w:r w:rsidRPr="00C07434">
              <w:rPr>
                <w:rFonts w:ascii="Times New Roman" w:hAnsi="Times New Roman" w:cs="Times New Roman"/>
                <w:sz w:val="26"/>
                <w:szCs w:val="26"/>
                <w:lang w:val="uk-UA"/>
              </w:rPr>
              <w:t xml:space="preserve">Вправа «Моя мережа підтримки» «Хто може </w:t>
            </w:r>
            <w:r w:rsidRPr="00C07434">
              <w:rPr>
                <w:rFonts w:ascii="Times New Roman" w:hAnsi="Times New Roman" w:cs="Times New Roman"/>
                <w:sz w:val="26"/>
                <w:szCs w:val="26"/>
                <w:lang w:val="uk-UA"/>
              </w:rPr>
              <w:lastRenderedPageBreak/>
              <w:t xml:space="preserve">допомогти?» </w:t>
            </w:r>
          </w:p>
          <w:p w:rsidR="00FE4F94" w:rsidRDefault="00C07434"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4. Г</w:t>
            </w:r>
            <w:r w:rsidRPr="00C07434">
              <w:rPr>
                <w:rFonts w:ascii="Times New Roman" w:hAnsi="Times New Roman" w:cs="Times New Roman"/>
                <w:sz w:val="26"/>
                <w:szCs w:val="26"/>
                <w:lang w:val="uk-UA"/>
              </w:rPr>
              <w:t>рупова дискусія «Ресурси нашої групи»</w:t>
            </w:r>
          </w:p>
          <w:p w:rsidR="00C07434" w:rsidRPr="0023617C"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5. Проведення підсумків зустрічі та рефлексія.</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lastRenderedPageBreak/>
              <w:t>3</w:t>
            </w:r>
          </w:p>
        </w:tc>
        <w:tc>
          <w:tcPr>
            <w:tcW w:w="2799" w:type="dxa"/>
          </w:tcPr>
          <w:p w:rsidR="00FE4F94" w:rsidRDefault="008F27B4"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Р</w:t>
            </w:r>
            <w:r w:rsidRPr="008F27B4">
              <w:rPr>
                <w:rFonts w:ascii="Times New Roman" w:hAnsi="Times New Roman" w:cs="Times New Roman"/>
                <w:sz w:val="26"/>
                <w:szCs w:val="26"/>
                <w:lang w:val="uk-UA"/>
              </w:rPr>
              <w:t>озвиток навичок звернення за допомогою.</w:t>
            </w:r>
          </w:p>
          <w:p w:rsidR="008F27B4" w:rsidRDefault="008F27B4" w:rsidP="00FE4F94">
            <w:pPr>
              <w:tabs>
                <w:tab w:val="left" w:pos="6136"/>
                <w:tab w:val="right" w:pos="9354"/>
              </w:tabs>
              <w:spacing w:line="360" w:lineRule="auto"/>
              <w:jc w:val="both"/>
              <w:rPr>
                <w:rFonts w:ascii="Times New Roman" w:hAnsi="Times New Roman" w:cs="Times New Roman"/>
                <w:sz w:val="26"/>
                <w:szCs w:val="26"/>
                <w:lang w:val="uk-UA"/>
              </w:rPr>
            </w:pPr>
            <w:r w:rsidRPr="008F27B4">
              <w:rPr>
                <w:rFonts w:ascii="Times New Roman" w:hAnsi="Times New Roman" w:cs="Times New Roman"/>
                <w:sz w:val="26"/>
                <w:szCs w:val="26"/>
                <w:lang w:val="uk-UA"/>
              </w:rPr>
              <w:t>Усвідомлення в</w:t>
            </w:r>
            <w:r>
              <w:rPr>
                <w:rFonts w:ascii="Times New Roman" w:hAnsi="Times New Roman" w:cs="Times New Roman"/>
                <w:sz w:val="26"/>
                <w:szCs w:val="26"/>
                <w:lang w:val="uk-UA"/>
              </w:rPr>
              <w:t xml:space="preserve">ажливості соціальної </w:t>
            </w:r>
            <w:r>
              <w:rPr>
                <w:rFonts w:ascii="Times New Roman" w:hAnsi="Times New Roman" w:cs="Times New Roman"/>
                <w:sz w:val="26"/>
                <w:szCs w:val="26"/>
                <w:lang w:val="uk-UA"/>
              </w:rPr>
              <w:lastRenderedPageBreak/>
              <w:t>підтримки.</w:t>
            </w:r>
          </w:p>
          <w:p w:rsidR="008F27B4" w:rsidRPr="0023617C" w:rsidRDefault="008F27B4"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Р</w:t>
            </w:r>
            <w:r w:rsidRPr="008F27B4">
              <w:rPr>
                <w:rFonts w:ascii="Times New Roman" w:hAnsi="Times New Roman" w:cs="Times New Roman"/>
                <w:sz w:val="26"/>
                <w:szCs w:val="26"/>
                <w:lang w:val="uk-UA"/>
              </w:rPr>
              <w:t>озпізнава</w:t>
            </w:r>
            <w:r>
              <w:rPr>
                <w:rFonts w:ascii="Times New Roman" w:hAnsi="Times New Roman" w:cs="Times New Roman"/>
                <w:sz w:val="26"/>
                <w:szCs w:val="26"/>
                <w:lang w:val="uk-UA"/>
              </w:rPr>
              <w:t>ння доступних ресурсів допомоги.</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lastRenderedPageBreak/>
              <w:t>6</w:t>
            </w:r>
          </w:p>
        </w:tc>
        <w:tc>
          <w:tcPr>
            <w:tcW w:w="1992" w:type="dxa"/>
          </w:tcPr>
          <w:p w:rsidR="00FE4F94" w:rsidRPr="0023617C" w:rsidRDefault="00C07434" w:rsidP="00FE4F94">
            <w:pPr>
              <w:tabs>
                <w:tab w:val="left" w:pos="6136"/>
                <w:tab w:val="right" w:pos="9354"/>
              </w:tabs>
              <w:spacing w:line="360" w:lineRule="auto"/>
              <w:jc w:val="both"/>
              <w:rPr>
                <w:rFonts w:ascii="Times New Roman" w:hAnsi="Times New Roman" w:cs="Times New Roman"/>
                <w:sz w:val="26"/>
                <w:szCs w:val="26"/>
                <w:lang w:val="uk-UA"/>
              </w:rPr>
            </w:pPr>
            <w:r w:rsidRPr="00C07434">
              <w:rPr>
                <w:rFonts w:ascii="Times New Roman" w:hAnsi="Times New Roman" w:cs="Times New Roman"/>
                <w:sz w:val="26"/>
                <w:szCs w:val="26"/>
                <w:lang w:val="uk-UA"/>
              </w:rPr>
              <w:t>Комунікативні навички та вирішення конфліктів</w:t>
            </w:r>
          </w:p>
        </w:tc>
        <w:tc>
          <w:tcPr>
            <w:tcW w:w="3544" w:type="dxa"/>
          </w:tcPr>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191793" w:rsidRDefault="00191793"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2. </w:t>
            </w:r>
            <w:r w:rsidRPr="00191793">
              <w:rPr>
                <w:rFonts w:ascii="Times New Roman" w:hAnsi="Times New Roman" w:cs="Times New Roman"/>
                <w:sz w:val="26"/>
                <w:szCs w:val="26"/>
                <w:lang w:val="uk-UA"/>
              </w:rPr>
              <w:t>Вправа «Акти</w:t>
            </w:r>
            <w:r>
              <w:rPr>
                <w:rFonts w:ascii="Times New Roman" w:hAnsi="Times New Roman" w:cs="Times New Roman"/>
                <w:sz w:val="26"/>
                <w:szCs w:val="26"/>
                <w:lang w:val="uk-UA"/>
              </w:rPr>
              <w:t>вне слухання» (парна робота)</w:t>
            </w:r>
          </w:p>
          <w:p w:rsidR="00191793" w:rsidRDefault="00191793"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3. Інформаційне повідомлення «Т</w:t>
            </w:r>
            <w:r w:rsidRPr="00191793">
              <w:rPr>
                <w:rFonts w:ascii="Times New Roman" w:hAnsi="Times New Roman" w:cs="Times New Roman"/>
                <w:sz w:val="26"/>
                <w:szCs w:val="26"/>
                <w:lang w:val="uk-UA"/>
              </w:rPr>
              <w:t>ехні</w:t>
            </w:r>
            <w:r>
              <w:rPr>
                <w:rFonts w:ascii="Times New Roman" w:hAnsi="Times New Roman" w:cs="Times New Roman"/>
                <w:sz w:val="26"/>
                <w:szCs w:val="26"/>
                <w:lang w:val="uk-UA"/>
              </w:rPr>
              <w:t>ка «Ненасильницьке спілкування»»</w:t>
            </w:r>
            <w:r w:rsidRPr="00191793">
              <w:rPr>
                <w:rFonts w:ascii="Times New Roman" w:hAnsi="Times New Roman" w:cs="Times New Roman"/>
                <w:sz w:val="26"/>
                <w:szCs w:val="26"/>
                <w:lang w:val="uk-UA"/>
              </w:rPr>
              <w:t xml:space="preserve"> </w:t>
            </w:r>
          </w:p>
          <w:p w:rsidR="00191793" w:rsidRDefault="00191793"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4. Р</w:t>
            </w:r>
            <w:r w:rsidRPr="00191793">
              <w:rPr>
                <w:rFonts w:ascii="Times New Roman" w:hAnsi="Times New Roman" w:cs="Times New Roman"/>
                <w:sz w:val="26"/>
                <w:szCs w:val="26"/>
                <w:lang w:val="uk-UA"/>
              </w:rPr>
              <w:t xml:space="preserve">ольові ігри </w:t>
            </w:r>
            <w:r>
              <w:rPr>
                <w:rFonts w:ascii="Times New Roman" w:hAnsi="Times New Roman" w:cs="Times New Roman"/>
                <w:sz w:val="26"/>
                <w:szCs w:val="26"/>
                <w:lang w:val="uk-UA"/>
              </w:rPr>
              <w:t>(</w:t>
            </w:r>
            <w:r w:rsidRPr="00191793">
              <w:rPr>
                <w:rFonts w:ascii="Times New Roman" w:hAnsi="Times New Roman" w:cs="Times New Roman"/>
                <w:sz w:val="26"/>
                <w:szCs w:val="26"/>
                <w:lang w:val="uk-UA"/>
              </w:rPr>
              <w:t>вирішення сімейних конфліктів</w:t>
            </w:r>
            <w:r>
              <w:rPr>
                <w:rFonts w:ascii="Times New Roman" w:hAnsi="Times New Roman" w:cs="Times New Roman"/>
                <w:sz w:val="26"/>
                <w:szCs w:val="26"/>
                <w:lang w:val="uk-UA"/>
              </w:rPr>
              <w:t xml:space="preserve"> в умовах розлуки та короткочасного спілкування)</w:t>
            </w:r>
          </w:p>
          <w:p w:rsidR="00FE4F94" w:rsidRPr="0023617C" w:rsidRDefault="00C07434" w:rsidP="00FE4F94">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5. Проведення підсумків зустрічі та рефлексія.</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2799" w:type="dxa"/>
          </w:tcPr>
          <w:p w:rsidR="00FE4F94" w:rsidRPr="0023617C" w:rsidRDefault="00191793" w:rsidP="00FE4F94">
            <w:pPr>
              <w:tabs>
                <w:tab w:val="left" w:pos="6136"/>
                <w:tab w:val="right" w:pos="9354"/>
              </w:tabs>
              <w:spacing w:line="360" w:lineRule="auto"/>
              <w:jc w:val="both"/>
              <w:rPr>
                <w:rFonts w:ascii="Times New Roman" w:hAnsi="Times New Roman" w:cs="Times New Roman"/>
                <w:sz w:val="26"/>
                <w:szCs w:val="26"/>
                <w:lang w:val="uk-UA"/>
              </w:rPr>
            </w:pPr>
            <w:r w:rsidRPr="00191793">
              <w:rPr>
                <w:rFonts w:ascii="Times New Roman" w:hAnsi="Times New Roman" w:cs="Times New Roman"/>
                <w:sz w:val="26"/>
                <w:szCs w:val="26"/>
                <w:lang w:val="uk-UA"/>
              </w:rPr>
              <w:t>Пок</w:t>
            </w:r>
            <w:r>
              <w:rPr>
                <w:rFonts w:ascii="Times New Roman" w:hAnsi="Times New Roman" w:cs="Times New Roman"/>
                <w:sz w:val="26"/>
                <w:szCs w:val="26"/>
                <w:lang w:val="uk-UA"/>
              </w:rPr>
              <w:t>ращення комунікативних навичок та здатності</w:t>
            </w:r>
            <w:r w:rsidRPr="00191793">
              <w:rPr>
                <w:rFonts w:ascii="Times New Roman" w:hAnsi="Times New Roman" w:cs="Times New Roman"/>
                <w:sz w:val="26"/>
                <w:szCs w:val="26"/>
                <w:lang w:val="uk-UA"/>
              </w:rPr>
              <w:t xml:space="preserve"> конструктивно вирішувати конфлікти</w:t>
            </w:r>
            <w:r>
              <w:rPr>
                <w:rFonts w:ascii="Times New Roman" w:hAnsi="Times New Roman" w:cs="Times New Roman"/>
                <w:sz w:val="26"/>
                <w:szCs w:val="26"/>
                <w:lang w:val="uk-UA"/>
              </w:rPr>
              <w:t xml:space="preserve"> в нестабільних умовах.</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7</w:t>
            </w:r>
          </w:p>
        </w:tc>
        <w:tc>
          <w:tcPr>
            <w:tcW w:w="1992" w:type="dxa"/>
          </w:tcPr>
          <w:p w:rsidR="00FE4F94" w:rsidRPr="00191793" w:rsidRDefault="00191793" w:rsidP="00FE4F94">
            <w:pPr>
              <w:tabs>
                <w:tab w:val="left" w:pos="6136"/>
                <w:tab w:val="right" w:pos="9354"/>
              </w:tabs>
              <w:spacing w:line="360" w:lineRule="auto"/>
              <w:jc w:val="both"/>
              <w:rPr>
                <w:rFonts w:ascii="Times New Roman" w:hAnsi="Times New Roman" w:cs="Times New Roman"/>
                <w:sz w:val="26"/>
                <w:szCs w:val="26"/>
                <w:lang w:val="uk-UA"/>
              </w:rPr>
            </w:pPr>
            <w:r w:rsidRPr="00191793">
              <w:rPr>
                <w:rFonts w:ascii="Times New Roman" w:hAnsi="Times New Roman" w:cs="Times New Roman"/>
                <w:sz w:val="26"/>
                <w:szCs w:val="26"/>
                <w:lang w:val="uk-UA"/>
              </w:rPr>
              <w:t>Особистісний розвиток та життєві цінності</w:t>
            </w:r>
          </w:p>
        </w:tc>
        <w:tc>
          <w:tcPr>
            <w:tcW w:w="3544" w:type="dxa"/>
          </w:tcPr>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191793" w:rsidRDefault="00191793"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2. </w:t>
            </w:r>
            <w:r w:rsidRPr="00191793">
              <w:rPr>
                <w:rFonts w:ascii="Times New Roman" w:hAnsi="Times New Roman" w:cs="Times New Roman"/>
                <w:sz w:val="26"/>
                <w:szCs w:val="26"/>
                <w:lang w:val="uk-UA"/>
              </w:rPr>
              <w:t xml:space="preserve">Вправа «Колесо життєвого балансу» </w:t>
            </w:r>
          </w:p>
          <w:p w:rsidR="00191793" w:rsidRDefault="00191793"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3. Вправа </w:t>
            </w:r>
            <w:r w:rsidRPr="00191793">
              <w:rPr>
                <w:rFonts w:ascii="Times New Roman" w:hAnsi="Times New Roman" w:cs="Times New Roman"/>
                <w:sz w:val="26"/>
                <w:szCs w:val="26"/>
                <w:lang w:val="uk-UA"/>
              </w:rPr>
              <w:t xml:space="preserve">«Ціннісна мандала» </w:t>
            </w:r>
          </w:p>
          <w:p w:rsidR="00191793" w:rsidRDefault="00191793"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4. Групове </w:t>
            </w:r>
            <w:r w:rsidRPr="00191793">
              <w:rPr>
                <w:rFonts w:ascii="Times New Roman" w:hAnsi="Times New Roman" w:cs="Times New Roman"/>
                <w:sz w:val="26"/>
                <w:szCs w:val="26"/>
                <w:lang w:val="uk-UA"/>
              </w:rPr>
              <w:t>обговорення життєвих пріоритетів</w:t>
            </w:r>
          </w:p>
          <w:p w:rsidR="00FE4F94" w:rsidRPr="0023617C" w:rsidRDefault="00191793"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5</w:t>
            </w:r>
            <w:r w:rsidR="00C07434" w:rsidRPr="00CA7A6E">
              <w:rPr>
                <w:rFonts w:ascii="Times New Roman" w:hAnsi="Times New Roman" w:cs="Times New Roman"/>
                <w:sz w:val="26"/>
                <w:szCs w:val="26"/>
                <w:lang w:val="uk-UA"/>
              </w:rPr>
              <w:t xml:space="preserve">. Проведення </w:t>
            </w:r>
            <w:r>
              <w:rPr>
                <w:rFonts w:ascii="Times New Roman" w:hAnsi="Times New Roman" w:cs="Times New Roman"/>
                <w:sz w:val="26"/>
                <w:szCs w:val="26"/>
                <w:lang w:val="uk-UA"/>
              </w:rPr>
              <w:t>підсумків зустрічі та рефлексія</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2799" w:type="dxa"/>
          </w:tcPr>
          <w:p w:rsidR="00191793" w:rsidRDefault="00191793"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Покращення навичок самоусвідомлення. </w:t>
            </w:r>
          </w:p>
          <w:p w:rsidR="00191793" w:rsidRDefault="00191793"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Стимулювання мотивації до саморозвитку.</w:t>
            </w:r>
          </w:p>
          <w:p w:rsidR="00FE4F94" w:rsidRPr="0023617C" w:rsidRDefault="007D2471"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З</w:t>
            </w:r>
            <w:r w:rsidR="00191793" w:rsidRPr="00191793">
              <w:rPr>
                <w:rFonts w:ascii="Times New Roman" w:hAnsi="Times New Roman" w:cs="Times New Roman"/>
                <w:sz w:val="26"/>
                <w:szCs w:val="26"/>
                <w:lang w:val="uk-UA"/>
              </w:rPr>
              <w:t>міцнення</w:t>
            </w:r>
            <w:r>
              <w:rPr>
                <w:rFonts w:ascii="Times New Roman" w:hAnsi="Times New Roman" w:cs="Times New Roman"/>
                <w:sz w:val="26"/>
                <w:szCs w:val="26"/>
                <w:lang w:val="uk-UA"/>
              </w:rPr>
              <w:t xml:space="preserve"> власної</w:t>
            </w:r>
            <w:r w:rsidR="00191793" w:rsidRPr="00191793">
              <w:rPr>
                <w:rFonts w:ascii="Times New Roman" w:hAnsi="Times New Roman" w:cs="Times New Roman"/>
                <w:sz w:val="26"/>
                <w:szCs w:val="26"/>
                <w:lang w:val="uk-UA"/>
              </w:rPr>
              <w:t xml:space="preserve"> ідентичності</w:t>
            </w:r>
            <w:r>
              <w:rPr>
                <w:rFonts w:ascii="Times New Roman" w:hAnsi="Times New Roman" w:cs="Times New Roman"/>
                <w:sz w:val="26"/>
                <w:szCs w:val="26"/>
                <w:lang w:val="uk-UA"/>
              </w:rPr>
              <w:t>.</w:t>
            </w:r>
          </w:p>
        </w:tc>
      </w:tr>
      <w:tr w:rsidR="00817061" w:rsidRPr="002A22D7"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8</w:t>
            </w:r>
          </w:p>
        </w:tc>
        <w:tc>
          <w:tcPr>
            <w:tcW w:w="1992" w:type="dxa"/>
          </w:tcPr>
          <w:p w:rsidR="00FE4F94" w:rsidRPr="0023617C" w:rsidRDefault="007D2471" w:rsidP="007D2471">
            <w:pPr>
              <w:tabs>
                <w:tab w:val="left" w:pos="6136"/>
                <w:tab w:val="right" w:pos="9354"/>
              </w:tabs>
              <w:spacing w:line="360" w:lineRule="auto"/>
              <w:jc w:val="both"/>
              <w:rPr>
                <w:rFonts w:ascii="Times New Roman" w:hAnsi="Times New Roman" w:cs="Times New Roman"/>
                <w:sz w:val="26"/>
                <w:szCs w:val="26"/>
                <w:lang w:val="uk-UA"/>
              </w:rPr>
            </w:pPr>
            <w:r w:rsidRPr="007D2471">
              <w:rPr>
                <w:rFonts w:ascii="Times New Roman" w:hAnsi="Times New Roman" w:cs="Times New Roman"/>
                <w:sz w:val="26"/>
                <w:szCs w:val="26"/>
                <w:lang w:val="uk-UA"/>
              </w:rPr>
              <w:t xml:space="preserve">Підтримка </w:t>
            </w:r>
            <w:r>
              <w:rPr>
                <w:rFonts w:ascii="Times New Roman" w:hAnsi="Times New Roman" w:cs="Times New Roman"/>
                <w:sz w:val="26"/>
                <w:szCs w:val="26"/>
                <w:lang w:val="uk-UA"/>
              </w:rPr>
              <w:t xml:space="preserve">ментального </w:t>
            </w:r>
            <w:r w:rsidRPr="007D2471">
              <w:rPr>
                <w:rFonts w:ascii="Times New Roman" w:hAnsi="Times New Roman" w:cs="Times New Roman"/>
                <w:sz w:val="26"/>
                <w:szCs w:val="26"/>
                <w:lang w:val="uk-UA"/>
              </w:rPr>
              <w:t xml:space="preserve">здоров’я: подолання депресії та </w:t>
            </w:r>
            <w:r w:rsidRPr="007D2471">
              <w:rPr>
                <w:rFonts w:ascii="Times New Roman" w:hAnsi="Times New Roman" w:cs="Times New Roman"/>
                <w:sz w:val="26"/>
                <w:szCs w:val="26"/>
                <w:lang w:val="uk-UA"/>
              </w:rPr>
              <w:lastRenderedPageBreak/>
              <w:t>тривоги</w:t>
            </w:r>
          </w:p>
        </w:tc>
        <w:tc>
          <w:tcPr>
            <w:tcW w:w="3544" w:type="dxa"/>
          </w:tcPr>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lastRenderedPageBreak/>
              <w:t>1. Вправа «Оцінка настрою»</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2. </w:t>
            </w:r>
            <w:r w:rsidRPr="007D2471">
              <w:rPr>
                <w:rFonts w:ascii="Times New Roman" w:hAnsi="Times New Roman" w:cs="Times New Roman"/>
                <w:sz w:val="26"/>
                <w:szCs w:val="26"/>
                <w:lang w:val="uk-UA"/>
              </w:rPr>
              <w:t xml:space="preserve">Інформаційне повідомлення </w:t>
            </w:r>
            <w:r>
              <w:rPr>
                <w:rFonts w:ascii="Times New Roman" w:hAnsi="Times New Roman" w:cs="Times New Roman"/>
                <w:sz w:val="26"/>
                <w:szCs w:val="26"/>
                <w:lang w:val="uk-UA"/>
              </w:rPr>
              <w:t>«</w:t>
            </w:r>
            <w:r w:rsidRPr="007D2471">
              <w:rPr>
                <w:rFonts w:ascii="Times New Roman" w:hAnsi="Times New Roman" w:cs="Times New Roman"/>
                <w:sz w:val="26"/>
                <w:szCs w:val="26"/>
                <w:lang w:val="uk-UA"/>
              </w:rPr>
              <w:t>Розпізнавання ознак</w:t>
            </w:r>
            <w:r>
              <w:rPr>
                <w:rFonts w:ascii="Times New Roman" w:hAnsi="Times New Roman" w:cs="Times New Roman"/>
                <w:sz w:val="26"/>
                <w:szCs w:val="26"/>
                <w:lang w:val="uk-UA"/>
              </w:rPr>
              <w:t xml:space="preserve"> депресії та тривожних розладів»</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lastRenderedPageBreak/>
              <w:t xml:space="preserve">3. </w:t>
            </w:r>
            <w:r w:rsidRPr="007D2471">
              <w:rPr>
                <w:rFonts w:ascii="Times New Roman" w:hAnsi="Times New Roman" w:cs="Times New Roman"/>
                <w:sz w:val="26"/>
                <w:szCs w:val="26"/>
                <w:lang w:val="uk-UA"/>
              </w:rPr>
              <w:t xml:space="preserve">Вправа «Виявлення негативних автоматичних думок», </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4. Освоєння техніки</w:t>
            </w:r>
            <w:r w:rsidRPr="007D2471">
              <w:rPr>
                <w:rFonts w:ascii="Times New Roman" w:hAnsi="Times New Roman" w:cs="Times New Roman"/>
                <w:sz w:val="26"/>
                <w:szCs w:val="26"/>
                <w:lang w:val="uk-UA"/>
              </w:rPr>
              <w:t xml:space="preserve"> «Зміна фокусу» </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5. Вправа </w:t>
            </w:r>
            <w:r w:rsidRPr="007D2471">
              <w:rPr>
                <w:rFonts w:ascii="Times New Roman" w:hAnsi="Times New Roman" w:cs="Times New Roman"/>
                <w:sz w:val="26"/>
                <w:szCs w:val="26"/>
                <w:lang w:val="uk-UA"/>
              </w:rPr>
              <w:t xml:space="preserve">«Досвід вдячності» </w:t>
            </w:r>
          </w:p>
          <w:p w:rsidR="00FE4F94" w:rsidRPr="0023617C" w:rsidRDefault="00C07434" w:rsidP="00FE4F94">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5. Проведення підсумків зустрічі та рефлексія.</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lastRenderedPageBreak/>
              <w:t>3</w:t>
            </w:r>
          </w:p>
        </w:tc>
        <w:tc>
          <w:tcPr>
            <w:tcW w:w="2799" w:type="dxa"/>
          </w:tcPr>
          <w:p w:rsidR="007D2471" w:rsidRDefault="007D2471" w:rsidP="007D2471">
            <w:pPr>
              <w:tabs>
                <w:tab w:val="left" w:pos="6136"/>
                <w:tab w:val="right" w:pos="9354"/>
              </w:tabs>
              <w:spacing w:line="360" w:lineRule="auto"/>
              <w:jc w:val="both"/>
              <w:rPr>
                <w:rFonts w:ascii="Times New Roman" w:hAnsi="Times New Roman" w:cs="Times New Roman"/>
                <w:sz w:val="26"/>
                <w:szCs w:val="26"/>
                <w:lang w:val="uk-UA"/>
              </w:rPr>
            </w:pPr>
            <w:r w:rsidRPr="007D2471">
              <w:rPr>
                <w:rFonts w:ascii="Times New Roman" w:hAnsi="Times New Roman" w:cs="Times New Roman"/>
                <w:sz w:val="26"/>
                <w:szCs w:val="26"/>
                <w:lang w:val="uk-UA"/>
              </w:rPr>
              <w:t>Зниження інтенсивності негативних емо</w:t>
            </w:r>
            <w:r>
              <w:rPr>
                <w:rFonts w:ascii="Times New Roman" w:hAnsi="Times New Roman" w:cs="Times New Roman"/>
                <w:sz w:val="26"/>
                <w:szCs w:val="26"/>
                <w:lang w:val="uk-UA"/>
              </w:rPr>
              <w:t>цій.</w:t>
            </w:r>
          </w:p>
          <w:p w:rsidR="00FE4F94" w:rsidRPr="0023617C" w:rsidRDefault="007D2471" w:rsidP="007D247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w:t>
            </w:r>
            <w:r w:rsidRPr="007D2471">
              <w:rPr>
                <w:rFonts w:ascii="Times New Roman" w:hAnsi="Times New Roman" w:cs="Times New Roman"/>
                <w:sz w:val="26"/>
                <w:szCs w:val="26"/>
                <w:lang w:val="uk-UA"/>
              </w:rPr>
              <w:t xml:space="preserve">ідвищення здатності до </w:t>
            </w:r>
            <w:r>
              <w:rPr>
                <w:rFonts w:ascii="Times New Roman" w:hAnsi="Times New Roman" w:cs="Times New Roman"/>
                <w:sz w:val="26"/>
                <w:szCs w:val="26"/>
                <w:lang w:val="uk-UA"/>
              </w:rPr>
              <w:t xml:space="preserve">розпізнавання </w:t>
            </w:r>
            <w:r>
              <w:rPr>
                <w:rFonts w:ascii="Times New Roman" w:hAnsi="Times New Roman" w:cs="Times New Roman"/>
                <w:sz w:val="26"/>
                <w:szCs w:val="26"/>
                <w:lang w:val="uk-UA"/>
              </w:rPr>
              <w:lastRenderedPageBreak/>
              <w:t>депресії та тривожних розладів.</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lastRenderedPageBreak/>
              <w:t>9</w:t>
            </w:r>
          </w:p>
        </w:tc>
        <w:tc>
          <w:tcPr>
            <w:tcW w:w="1992" w:type="dxa"/>
          </w:tcPr>
          <w:p w:rsidR="00FE4F94" w:rsidRPr="0023617C" w:rsidRDefault="007D2471" w:rsidP="00FE4F94">
            <w:pPr>
              <w:tabs>
                <w:tab w:val="left" w:pos="6136"/>
                <w:tab w:val="right" w:pos="9354"/>
              </w:tabs>
              <w:spacing w:line="360" w:lineRule="auto"/>
              <w:jc w:val="both"/>
              <w:rPr>
                <w:rFonts w:ascii="Times New Roman" w:hAnsi="Times New Roman" w:cs="Times New Roman"/>
                <w:sz w:val="26"/>
                <w:szCs w:val="26"/>
                <w:lang w:val="uk-UA"/>
              </w:rPr>
            </w:pPr>
            <w:r w:rsidRPr="007D2471">
              <w:rPr>
                <w:rFonts w:ascii="Times New Roman" w:hAnsi="Times New Roman" w:cs="Times New Roman"/>
                <w:sz w:val="26"/>
                <w:szCs w:val="26"/>
                <w:lang w:val="uk-UA"/>
              </w:rPr>
              <w:t>Професійна та особистісна самореалізація</w:t>
            </w:r>
          </w:p>
        </w:tc>
        <w:tc>
          <w:tcPr>
            <w:tcW w:w="3544" w:type="dxa"/>
          </w:tcPr>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1. Вправа «Оцінка настрою»</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2. Вправа «Сходи цілей»</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3. </w:t>
            </w:r>
            <w:r w:rsidRPr="007D2471">
              <w:rPr>
                <w:rFonts w:ascii="Times New Roman" w:hAnsi="Times New Roman" w:cs="Times New Roman"/>
                <w:sz w:val="26"/>
                <w:szCs w:val="26"/>
                <w:lang w:val="uk-UA"/>
              </w:rPr>
              <w:t>Вправа «Особистісний SWOT-аналіз»</w:t>
            </w:r>
            <w:r>
              <w:rPr>
                <w:rFonts w:ascii="Times New Roman" w:hAnsi="Times New Roman" w:cs="Times New Roman"/>
                <w:sz w:val="26"/>
                <w:szCs w:val="26"/>
                <w:lang w:val="uk-UA"/>
              </w:rPr>
              <w:t>.</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4. </w:t>
            </w:r>
            <w:r w:rsidRPr="007D2471">
              <w:rPr>
                <w:rFonts w:ascii="Times New Roman" w:hAnsi="Times New Roman" w:cs="Times New Roman"/>
                <w:sz w:val="26"/>
                <w:szCs w:val="26"/>
                <w:lang w:val="uk-UA"/>
              </w:rPr>
              <w:t>Вправа «Мрія на дошці бачень»</w:t>
            </w:r>
            <w:r>
              <w:rPr>
                <w:rFonts w:ascii="Times New Roman" w:hAnsi="Times New Roman" w:cs="Times New Roman"/>
                <w:sz w:val="26"/>
                <w:szCs w:val="26"/>
                <w:lang w:val="uk-UA"/>
              </w:rPr>
              <w:t>.</w:t>
            </w:r>
          </w:p>
          <w:p w:rsidR="00FE4F94" w:rsidRPr="0023617C" w:rsidRDefault="00C07434" w:rsidP="00FE4F94">
            <w:pPr>
              <w:tabs>
                <w:tab w:val="left" w:pos="6136"/>
                <w:tab w:val="right" w:pos="9354"/>
              </w:tabs>
              <w:spacing w:line="360" w:lineRule="auto"/>
              <w:jc w:val="both"/>
              <w:rPr>
                <w:rFonts w:ascii="Times New Roman" w:hAnsi="Times New Roman" w:cs="Times New Roman"/>
                <w:sz w:val="26"/>
                <w:szCs w:val="26"/>
                <w:lang w:val="uk-UA"/>
              </w:rPr>
            </w:pPr>
            <w:r w:rsidRPr="00CA7A6E">
              <w:rPr>
                <w:rFonts w:ascii="Times New Roman" w:hAnsi="Times New Roman" w:cs="Times New Roman"/>
                <w:sz w:val="26"/>
                <w:szCs w:val="26"/>
                <w:lang w:val="uk-UA"/>
              </w:rPr>
              <w:t>5. Проведення підсумків зустрічі та рефлексія.</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2799" w:type="dxa"/>
          </w:tcPr>
          <w:p w:rsidR="007D2471" w:rsidRDefault="007D2471" w:rsidP="007D2471">
            <w:pPr>
              <w:tabs>
                <w:tab w:val="left" w:pos="6136"/>
                <w:tab w:val="right" w:pos="9354"/>
              </w:tabs>
              <w:spacing w:line="360" w:lineRule="auto"/>
              <w:jc w:val="both"/>
              <w:rPr>
                <w:rFonts w:ascii="Times New Roman" w:hAnsi="Times New Roman" w:cs="Times New Roman"/>
                <w:sz w:val="26"/>
                <w:szCs w:val="26"/>
                <w:lang w:val="uk-UA"/>
              </w:rPr>
            </w:pPr>
            <w:r w:rsidRPr="007D2471">
              <w:rPr>
                <w:rFonts w:ascii="Times New Roman" w:hAnsi="Times New Roman" w:cs="Times New Roman"/>
                <w:sz w:val="26"/>
                <w:szCs w:val="26"/>
                <w:lang w:val="uk-UA"/>
              </w:rPr>
              <w:t>Формування чітких</w:t>
            </w:r>
            <w:r>
              <w:rPr>
                <w:rFonts w:ascii="Times New Roman" w:hAnsi="Times New Roman" w:cs="Times New Roman"/>
                <w:sz w:val="26"/>
                <w:szCs w:val="26"/>
                <w:lang w:val="uk-UA"/>
              </w:rPr>
              <w:t xml:space="preserve"> та досяжних</w:t>
            </w:r>
            <w:r w:rsidRPr="007D2471">
              <w:rPr>
                <w:rFonts w:ascii="Times New Roman" w:hAnsi="Times New Roman" w:cs="Times New Roman"/>
                <w:sz w:val="26"/>
                <w:szCs w:val="26"/>
                <w:lang w:val="uk-UA"/>
              </w:rPr>
              <w:t xml:space="preserve"> цілей</w:t>
            </w:r>
            <w:r>
              <w:rPr>
                <w:rFonts w:ascii="Times New Roman" w:hAnsi="Times New Roman" w:cs="Times New Roman"/>
                <w:sz w:val="26"/>
                <w:szCs w:val="26"/>
                <w:lang w:val="uk-UA"/>
              </w:rPr>
              <w:t>.</w:t>
            </w:r>
          </w:p>
          <w:p w:rsidR="007D2471" w:rsidRDefault="007D2471" w:rsidP="007D2471">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Розвиток навичок планування.</w:t>
            </w:r>
          </w:p>
          <w:p w:rsidR="00FE4F94" w:rsidRPr="0023617C" w:rsidRDefault="007D2471" w:rsidP="007D2471">
            <w:pPr>
              <w:tabs>
                <w:tab w:val="left" w:pos="6136"/>
                <w:tab w:val="right" w:pos="9354"/>
              </w:tabs>
              <w:spacing w:line="360" w:lineRule="auto"/>
              <w:jc w:val="both"/>
              <w:rPr>
                <w:rFonts w:ascii="Times New Roman" w:hAnsi="Times New Roman" w:cs="Times New Roman"/>
                <w:sz w:val="26"/>
                <w:szCs w:val="26"/>
                <w:lang w:val="uk-UA"/>
              </w:rPr>
            </w:pPr>
            <w:r w:rsidRPr="007D2471">
              <w:rPr>
                <w:rFonts w:ascii="Times New Roman" w:hAnsi="Times New Roman" w:cs="Times New Roman"/>
                <w:sz w:val="26"/>
                <w:szCs w:val="26"/>
                <w:lang w:val="uk-UA"/>
              </w:rPr>
              <w:t xml:space="preserve">Гармонізація </w:t>
            </w:r>
            <w:r>
              <w:rPr>
                <w:rFonts w:ascii="Times New Roman" w:hAnsi="Times New Roman" w:cs="Times New Roman"/>
                <w:sz w:val="26"/>
                <w:szCs w:val="26"/>
                <w:lang w:val="uk-UA"/>
              </w:rPr>
              <w:t>професійних та особистих цілей.</w:t>
            </w:r>
          </w:p>
        </w:tc>
      </w:tr>
      <w:tr w:rsidR="00817061" w:rsidTr="00817061">
        <w:tc>
          <w:tcPr>
            <w:tcW w:w="526" w:type="dxa"/>
          </w:tcPr>
          <w:p w:rsidR="00FE4F94" w:rsidRPr="0023617C" w:rsidRDefault="00FE4F94" w:rsidP="00CE4B1A">
            <w:pPr>
              <w:tabs>
                <w:tab w:val="left" w:pos="6136"/>
                <w:tab w:val="right" w:pos="9354"/>
              </w:tabs>
              <w:spacing w:line="360" w:lineRule="auto"/>
              <w:jc w:val="center"/>
              <w:rPr>
                <w:rFonts w:ascii="Times New Roman" w:hAnsi="Times New Roman" w:cs="Times New Roman"/>
                <w:sz w:val="26"/>
                <w:szCs w:val="26"/>
                <w:lang w:val="uk-UA"/>
              </w:rPr>
            </w:pPr>
            <w:r w:rsidRPr="0023617C">
              <w:rPr>
                <w:rFonts w:ascii="Times New Roman" w:hAnsi="Times New Roman" w:cs="Times New Roman"/>
                <w:sz w:val="26"/>
                <w:szCs w:val="26"/>
                <w:lang w:val="uk-UA"/>
              </w:rPr>
              <w:t>10</w:t>
            </w:r>
          </w:p>
        </w:tc>
        <w:tc>
          <w:tcPr>
            <w:tcW w:w="1992" w:type="dxa"/>
          </w:tcPr>
          <w:p w:rsidR="00FE4F94" w:rsidRPr="0023617C" w:rsidRDefault="007D2471"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Заключна зустріч. </w:t>
            </w:r>
            <w:r w:rsidRPr="007D2471">
              <w:rPr>
                <w:rFonts w:ascii="Times New Roman" w:hAnsi="Times New Roman" w:cs="Times New Roman"/>
                <w:sz w:val="26"/>
                <w:szCs w:val="26"/>
                <w:lang w:val="uk-UA"/>
              </w:rPr>
              <w:t>Підсумки та інтеграція досвіду</w:t>
            </w:r>
          </w:p>
        </w:tc>
        <w:tc>
          <w:tcPr>
            <w:tcW w:w="3544" w:type="dxa"/>
          </w:tcPr>
          <w:p w:rsidR="00C07434" w:rsidRDefault="00C07434" w:rsidP="00C07434">
            <w:pPr>
              <w:tabs>
                <w:tab w:val="left" w:pos="6136"/>
                <w:tab w:val="right" w:pos="9354"/>
              </w:tabs>
              <w:spacing w:line="360" w:lineRule="auto"/>
              <w:jc w:val="both"/>
              <w:rPr>
                <w:rFonts w:ascii="Times New Roman" w:hAnsi="Times New Roman" w:cs="Times New Roman"/>
                <w:sz w:val="26"/>
                <w:szCs w:val="26"/>
                <w:lang w:val="uk-UA"/>
              </w:rPr>
            </w:pPr>
            <w:r w:rsidRPr="0023617C">
              <w:rPr>
                <w:rFonts w:ascii="Times New Roman" w:hAnsi="Times New Roman" w:cs="Times New Roman"/>
                <w:sz w:val="26"/>
                <w:szCs w:val="26"/>
                <w:lang w:val="uk-UA"/>
              </w:rPr>
              <w:t xml:space="preserve">1. </w:t>
            </w:r>
            <w:r w:rsidR="007D2471" w:rsidRPr="007D2471">
              <w:rPr>
                <w:rFonts w:ascii="Times New Roman" w:hAnsi="Times New Roman" w:cs="Times New Roman"/>
                <w:sz w:val="26"/>
                <w:szCs w:val="26"/>
                <w:lang w:val="uk-UA"/>
              </w:rPr>
              <w:t>Вправа «Оцінка настрою»</w:t>
            </w:r>
            <w:r w:rsidR="007D2471">
              <w:rPr>
                <w:rFonts w:ascii="Times New Roman" w:hAnsi="Times New Roman" w:cs="Times New Roman"/>
                <w:sz w:val="26"/>
                <w:szCs w:val="26"/>
                <w:lang w:val="uk-UA"/>
              </w:rPr>
              <w:t>.</w:t>
            </w:r>
          </w:p>
          <w:p w:rsidR="007D2471" w:rsidRDefault="007D2471"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2. </w:t>
            </w:r>
            <w:r w:rsidRPr="007D2471">
              <w:rPr>
                <w:rFonts w:ascii="Times New Roman" w:hAnsi="Times New Roman" w:cs="Times New Roman"/>
                <w:sz w:val="26"/>
                <w:szCs w:val="26"/>
                <w:lang w:val="uk-UA"/>
              </w:rPr>
              <w:t>Вправа «Мій шлях змін»</w:t>
            </w:r>
            <w:r>
              <w:rPr>
                <w:rFonts w:ascii="Times New Roman" w:hAnsi="Times New Roman" w:cs="Times New Roman"/>
                <w:sz w:val="26"/>
                <w:szCs w:val="26"/>
                <w:lang w:val="uk-UA"/>
              </w:rPr>
              <w:t>.</w:t>
            </w:r>
          </w:p>
          <w:p w:rsidR="007D2471" w:rsidRDefault="00AC3B26" w:rsidP="00C0743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3. Вправа «Послання собі в майбутнє».</w:t>
            </w:r>
          </w:p>
          <w:p w:rsidR="00FE4F94" w:rsidRDefault="00AC3B26"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4.</w:t>
            </w:r>
            <w:r>
              <w:t xml:space="preserve"> </w:t>
            </w:r>
            <w:r w:rsidRPr="00AC3B26">
              <w:rPr>
                <w:rFonts w:ascii="Times New Roman" w:hAnsi="Times New Roman" w:cs="Times New Roman"/>
                <w:sz w:val="26"/>
                <w:szCs w:val="26"/>
                <w:lang w:val="uk-UA"/>
              </w:rPr>
              <w:t>Вправа «</w:t>
            </w:r>
            <w:r>
              <w:rPr>
                <w:rFonts w:ascii="Times New Roman" w:hAnsi="Times New Roman" w:cs="Times New Roman"/>
                <w:sz w:val="26"/>
                <w:szCs w:val="26"/>
                <w:lang w:val="uk-UA"/>
              </w:rPr>
              <w:t>Кошик підтримки</w:t>
            </w:r>
            <w:r w:rsidRPr="00AC3B26">
              <w:rPr>
                <w:rFonts w:ascii="Times New Roman" w:hAnsi="Times New Roman" w:cs="Times New Roman"/>
                <w:sz w:val="26"/>
                <w:szCs w:val="26"/>
                <w:lang w:val="uk-UA"/>
              </w:rPr>
              <w:t>»</w:t>
            </w:r>
          </w:p>
          <w:p w:rsidR="00AC3B26" w:rsidRPr="0023617C" w:rsidRDefault="00AC3B26"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5. Проведення вихідного тестування. </w:t>
            </w:r>
          </w:p>
        </w:tc>
        <w:tc>
          <w:tcPr>
            <w:tcW w:w="709" w:type="dxa"/>
          </w:tcPr>
          <w:p w:rsidR="00FE4F94" w:rsidRPr="0023617C" w:rsidRDefault="00817061" w:rsidP="00FE4F94">
            <w:pPr>
              <w:tabs>
                <w:tab w:val="left" w:pos="6136"/>
                <w:tab w:val="right" w:pos="9354"/>
              </w:tabs>
              <w:spacing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3</w:t>
            </w:r>
          </w:p>
        </w:tc>
        <w:tc>
          <w:tcPr>
            <w:tcW w:w="2799" w:type="dxa"/>
          </w:tcPr>
          <w:p w:rsidR="00AC3B26" w:rsidRDefault="00AC3B26" w:rsidP="00FE4F94">
            <w:pPr>
              <w:tabs>
                <w:tab w:val="left" w:pos="6136"/>
                <w:tab w:val="right" w:pos="9354"/>
              </w:tabs>
              <w:spacing w:line="360" w:lineRule="auto"/>
              <w:jc w:val="both"/>
              <w:rPr>
                <w:rFonts w:ascii="Times New Roman" w:hAnsi="Times New Roman" w:cs="Times New Roman"/>
                <w:sz w:val="26"/>
                <w:szCs w:val="26"/>
                <w:lang w:val="uk-UA"/>
              </w:rPr>
            </w:pPr>
            <w:r w:rsidRPr="00AC3B26">
              <w:rPr>
                <w:rFonts w:ascii="Times New Roman" w:hAnsi="Times New Roman" w:cs="Times New Roman"/>
                <w:sz w:val="26"/>
                <w:szCs w:val="26"/>
                <w:lang w:val="uk-UA"/>
              </w:rPr>
              <w:t>Закріплен</w:t>
            </w:r>
            <w:r>
              <w:rPr>
                <w:rFonts w:ascii="Times New Roman" w:hAnsi="Times New Roman" w:cs="Times New Roman"/>
                <w:sz w:val="26"/>
                <w:szCs w:val="26"/>
                <w:lang w:val="uk-UA"/>
              </w:rPr>
              <w:t>ня отриманих знань та навичок.</w:t>
            </w:r>
          </w:p>
          <w:p w:rsidR="00FE4F94" w:rsidRDefault="00AC3B26"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Формування готовності</w:t>
            </w:r>
            <w:r w:rsidRPr="00AC3B26">
              <w:rPr>
                <w:rFonts w:ascii="Times New Roman" w:hAnsi="Times New Roman" w:cs="Times New Roman"/>
                <w:sz w:val="26"/>
                <w:szCs w:val="26"/>
                <w:lang w:val="uk-UA"/>
              </w:rPr>
              <w:t xml:space="preserve"> до</w:t>
            </w:r>
            <w:r>
              <w:rPr>
                <w:rFonts w:ascii="Times New Roman" w:hAnsi="Times New Roman" w:cs="Times New Roman"/>
                <w:sz w:val="26"/>
                <w:szCs w:val="26"/>
                <w:lang w:val="uk-UA"/>
              </w:rPr>
              <w:t xml:space="preserve"> подальшої самостійної </w:t>
            </w:r>
            <w:r w:rsidRPr="00AC3B26">
              <w:rPr>
                <w:rFonts w:ascii="Times New Roman" w:hAnsi="Times New Roman" w:cs="Times New Roman"/>
                <w:sz w:val="26"/>
                <w:szCs w:val="26"/>
                <w:lang w:val="uk-UA"/>
              </w:rPr>
              <w:t>роботи</w:t>
            </w:r>
            <w:r>
              <w:rPr>
                <w:rFonts w:ascii="Times New Roman" w:hAnsi="Times New Roman" w:cs="Times New Roman"/>
                <w:sz w:val="26"/>
                <w:szCs w:val="26"/>
                <w:lang w:val="uk-UA"/>
              </w:rPr>
              <w:t>.</w:t>
            </w:r>
          </w:p>
          <w:p w:rsidR="00AC3B26" w:rsidRPr="0023617C" w:rsidRDefault="00AC3B26" w:rsidP="00FE4F94">
            <w:pPr>
              <w:tabs>
                <w:tab w:val="left" w:pos="6136"/>
                <w:tab w:val="right" w:pos="9354"/>
              </w:tabs>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Отримання фідбеку від учасниць.</w:t>
            </w:r>
          </w:p>
        </w:tc>
      </w:tr>
    </w:tbl>
    <w:p w:rsidR="00FE4F94" w:rsidRPr="00FE4F94" w:rsidRDefault="00FE4F94" w:rsidP="00CE4B1A">
      <w:pPr>
        <w:tabs>
          <w:tab w:val="left" w:pos="6136"/>
          <w:tab w:val="right" w:pos="9354"/>
        </w:tabs>
        <w:spacing w:after="0" w:line="360" w:lineRule="auto"/>
        <w:jc w:val="center"/>
        <w:rPr>
          <w:rFonts w:ascii="Times New Roman" w:hAnsi="Times New Roman" w:cs="Times New Roman"/>
          <w:sz w:val="28"/>
          <w:szCs w:val="28"/>
          <w:lang w:val="uk-UA"/>
        </w:rPr>
      </w:pPr>
    </w:p>
    <w:p w:rsidR="000E015D" w:rsidRPr="00662AB9" w:rsidRDefault="000E015D" w:rsidP="000E015D">
      <w:pPr>
        <w:spacing w:after="0" w:line="360" w:lineRule="auto"/>
        <w:jc w:val="both"/>
        <w:rPr>
          <w:rFonts w:ascii="Times New Roman" w:hAnsi="Times New Roman" w:cs="Times New Roman"/>
          <w:sz w:val="26"/>
          <w:szCs w:val="26"/>
          <w:lang w:val="uk-UA"/>
        </w:rPr>
      </w:pPr>
      <w:r w:rsidRPr="00662AB9">
        <w:rPr>
          <w:rFonts w:ascii="Times New Roman" w:hAnsi="Times New Roman" w:cs="Times New Roman"/>
          <w:sz w:val="26"/>
          <w:szCs w:val="26"/>
          <w:lang w:val="uk-UA"/>
        </w:rPr>
        <w:tab/>
      </w:r>
    </w:p>
    <w:p w:rsidR="008D0744" w:rsidRPr="00A375FC" w:rsidRDefault="008D0744" w:rsidP="0000662E">
      <w:pPr>
        <w:spacing w:after="0" w:line="360" w:lineRule="auto"/>
        <w:jc w:val="both"/>
        <w:rPr>
          <w:rFonts w:ascii="Times New Roman" w:hAnsi="Times New Roman" w:cs="Times New Roman"/>
          <w:b/>
          <w:sz w:val="28"/>
          <w:szCs w:val="28"/>
          <w:lang w:val="uk-UA"/>
        </w:rPr>
      </w:pPr>
    </w:p>
    <w:sectPr w:rsidR="008D0744" w:rsidRPr="00A375FC" w:rsidSect="00CD7894">
      <w:headerReference w:type="default" r:id="rId4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67FE" w:rsidRDefault="005B67FE" w:rsidP="00CD7894">
      <w:pPr>
        <w:spacing w:after="0" w:line="240" w:lineRule="auto"/>
      </w:pPr>
      <w:r>
        <w:separator/>
      </w:r>
    </w:p>
  </w:endnote>
  <w:endnote w:type="continuationSeparator" w:id="0">
    <w:p w:rsidR="005B67FE" w:rsidRDefault="005B67FE" w:rsidP="00CD78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67FE" w:rsidRDefault="005B67FE" w:rsidP="00CD7894">
      <w:pPr>
        <w:spacing w:after="0" w:line="240" w:lineRule="auto"/>
      </w:pPr>
      <w:r>
        <w:separator/>
      </w:r>
    </w:p>
  </w:footnote>
  <w:footnote w:type="continuationSeparator" w:id="0">
    <w:p w:rsidR="005B67FE" w:rsidRDefault="005B67FE" w:rsidP="00CD78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0807750"/>
      <w:docPartObj>
        <w:docPartGallery w:val="Page Numbers (Top of Page)"/>
        <w:docPartUnique/>
      </w:docPartObj>
    </w:sdtPr>
    <w:sdtEndPr/>
    <w:sdtContent>
      <w:p w:rsidR="00442D47" w:rsidRDefault="00442D47">
        <w:pPr>
          <w:pStyle w:val="a8"/>
          <w:jc w:val="right"/>
        </w:pPr>
        <w:r>
          <w:fldChar w:fldCharType="begin"/>
        </w:r>
        <w:r>
          <w:instrText>PAGE   \* MERGEFORMAT</w:instrText>
        </w:r>
        <w:r>
          <w:fldChar w:fldCharType="separate"/>
        </w:r>
        <w:r w:rsidR="00015F33">
          <w:rPr>
            <w:noProof/>
          </w:rPr>
          <w:t>2</w:t>
        </w:r>
        <w:r>
          <w:fldChar w:fldCharType="end"/>
        </w:r>
      </w:p>
    </w:sdtContent>
  </w:sdt>
  <w:p w:rsidR="00442D47" w:rsidRDefault="00442D47">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DC0C602"/>
    <w:lvl w:ilvl="0">
      <w:start w:val="1"/>
      <w:numFmt w:val="decimal"/>
      <w:pStyle w:val="a"/>
      <w:lvlText w:val="%1."/>
      <w:lvlJc w:val="left"/>
      <w:pPr>
        <w:tabs>
          <w:tab w:val="num" w:pos="360"/>
        </w:tabs>
        <w:ind w:left="360" w:hanging="360"/>
      </w:pPr>
    </w:lvl>
  </w:abstractNum>
  <w:abstractNum w:abstractNumId="1" w15:restartNumberingAfterBreak="0">
    <w:nsid w:val="12044B2D"/>
    <w:multiLevelType w:val="hybridMultilevel"/>
    <w:tmpl w:val="09F084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5397DB4"/>
    <w:multiLevelType w:val="hybridMultilevel"/>
    <w:tmpl w:val="424010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B0B1AB0"/>
    <w:multiLevelType w:val="hybridMultilevel"/>
    <w:tmpl w:val="F81005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0963E2E"/>
    <w:multiLevelType w:val="hybridMultilevel"/>
    <w:tmpl w:val="4C3E6D8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15:restartNumberingAfterBreak="0">
    <w:nsid w:val="5A511962"/>
    <w:multiLevelType w:val="multilevel"/>
    <w:tmpl w:val="06E4AC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D3C126D"/>
    <w:multiLevelType w:val="hybridMultilevel"/>
    <w:tmpl w:val="DAE061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68874118"/>
    <w:multiLevelType w:val="hybridMultilevel"/>
    <w:tmpl w:val="D80CC8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3"/>
  </w:num>
  <w:num w:numId="4">
    <w:abstractNumId w:val="5"/>
  </w:num>
  <w:num w:numId="5">
    <w:abstractNumId w:val="5"/>
    <w:lvlOverride w:ilvl="1">
      <w:lvl w:ilvl="1">
        <w:numFmt w:val="decimal"/>
        <w:lvlText w:val="%2."/>
        <w:lvlJc w:val="left"/>
      </w:lvl>
    </w:lvlOverride>
  </w:num>
  <w:num w:numId="6">
    <w:abstractNumId w:val="5"/>
    <w:lvlOverride w:ilvl="1">
      <w:lvl w:ilvl="1">
        <w:numFmt w:val="bullet"/>
        <w:lvlText w:val="o"/>
        <w:lvlJc w:val="left"/>
        <w:pPr>
          <w:tabs>
            <w:tab w:val="num" w:pos="1440"/>
          </w:tabs>
          <w:ind w:left="1440" w:hanging="360"/>
        </w:pPr>
        <w:rPr>
          <w:rFonts w:ascii="Courier New" w:hAnsi="Courier New" w:hint="default"/>
          <w:sz w:val="20"/>
        </w:rPr>
      </w:lvl>
    </w:lvlOverride>
  </w:num>
  <w:num w:numId="7">
    <w:abstractNumId w:val="1"/>
  </w:num>
  <w:num w:numId="8">
    <w:abstractNumId w:val="4"/>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304"/>
    <w:rsid w:val="0000662E"/>
    <w:rsid w:val="00011ED4"/>
    <w:rsid w:val="00015F33"/>
    <w:rsid w:val="000250F9"/>
    <w:rsid w:val="00032E81"/>
    <w:rsid w:val="00050286"/>
    <w:rsid w:val="00053B21"/>
    <w:rsid w:val="000546B3"/>
    <w:rsid w:val="00055272"/>
    <w:rsid w:val="00067436"/>
    <w:rsid w:val="00085CB8"/>
    <w:rsid w:val="00086292"/>
    <w:rsid w:val="000A5D2A"/>
    <w:rsid w:val="000A7783"/>
    <w:rsid w:val="000B341E"/>
    <w:rsid w:val="000C0732"/>
    <w:rsid w:val="000C6692"/>
    <w:rsid w:val="000C6896"/>
    <w:rsid w:val="000C6B10"/>
    <w:rsid w:val="000D1D9F"/>
    <w:rsid w:val="000D7A03"/>
    <w:rsid w:val="000E015D"/>
    <w:rsid w:val="000E0F8F"/>
    <w:rsid w:val="000E2C8C"/>
    <w:rsid w:val="000E3408"/>
    <w:rsid w:val="000E4BFA"/>
    <w:rsid w:val="00105924"/>
    <w:rsid w:val="00111832"/>
    <w:rsid w:val="00116588"/>
    <w:rsid w:val="00122154"/>
    <w:rsid w:val="00122FC4"/>
    <w:rsid w:val="001231BE"/>
    <w:rsid w:val="00132597"/>
    <w:rsid w:val="00132A65"/>
    <w:rsid w:val="0013549A"/>
    <w:rsid w:val="00152326"/>
    <w:rsid w:val="00161337"/>
    <w:rsid w:val="00164671"/>
    <w:rsid w:val="0016665E"/>
    <w:rsid w:val="00170AD9"/>
    <w:rsid w:val="00187900"/>
    <w:rsid w:val="00191793"/>
    <w:rsid w:val="00193BC7"/>
    <w:rsid w:val="00193EE7"/>
    <w:rsid w:val="00196D0F"/>
    <w:rsid w:val="00196F0D"/>
    <w:rsid w:val="001A32F9"/>
    <w:rsid w:val="001A6440"/>
    <w:rsid w:val="001C313F"/>
    <w:rsid w:val="001C3D7D"/>
    <w:rsid w:val="001C4203"/>
    <w:rsid w:val="001D11C4"/>
    <w:rsid w:val="001E12A7"/>
    <w:rsid w:val="001E2116"/>
    <w:rsid w:val="001F2005"/>
    <w:rsid w:val="001F2781"/>
    <w:rsid w:val="00201E22"/>
    <w:rsid w:val="00205D31"/>
    <w:rsid w:val="002131B2"/>
    <w:rsid w:val="00227B9C"/>
    <w:rsid w:val="00231BC7"/>
    <w:rsid w:val="0023617C"/>
    <w:rsid w:val="00244BC2"/>
    <w:rsid w:val="0025319A"/>
    <w:rsid w:val="0025438D"/>
    <w:rsid w:val="00255695"/>
    <w:rsid w:val="0025742E"/>
    <w:rsid w:val="0027738C"/>
    <w:rsid w:val="00296707"/>
    <w:rsid w:val="002977BE"/>
    <w:rsid w:val="002A1661"/>
    <w:rsid w:val="002A22D7"/>
    <w:rsid w:val="002B1BD8"/>
    <w:rsid w:val="002B66CB"/>
    <w:rsid w:val="002C033B"/>
    <w:rsid w:val="002C682D"/>
    <w:rsid w:val="002D1C13"/>
    <w:rsid w:val="002E6713"/>
    <w:rsid w:val="002F4A93"/>
    <w:rsid w:val="003376C2"/>
    <w:rsid w:val="00352B79"/>
    <w:rsid w:val="0035502A"/>
    <w:rsid w:val="00355B1F"/>
    <w:rsid w:val="00356CFB"/>
    <w:rsid w:val="00362F12"/>
    <w:rsid w:val="00367165"/>
    <w:rsid w:val="0037780B"/>
    <w:rsid w:val="003855E8"/>
    <w:rsid w:val="003900AC"/>
    <w:rsid w:val="00396909"/>
    <w:rsid w:val="003A51ED"/>
    <w:rsid w:val="003B148A"/>
    <w:rsid w:val="003C6417"/>
    <w:rsid w:val="003D2DCF"/>
    <w:rsid w:val="003E168E"/>
    <w:rsid w:val="003F2997"/>
    <w:rsid w:val="00427FE0"/>
    <w:rsid w:val="004358E2"/>
    <w:rsid w:val="00442D47"/>
    <w:rsid w:val="0046195E"/>
    <w:rsid w:val="0046765D"/>
    <w:rsid w:val="0047768D"/>
    <w:rsid w:val="004839F5"/>
    <w:rsid w:val="004A0B38"/>
    <w:rsid w:val="004B28D1"/>
    <w:rsid w:val="004C363A"/>
    <w:rsid w:val="004C388E"/>
    <w:rsid w:val="004D36D6"/>
    <w:rsid w:val="004D417E"/>
    <w:rsid w:val="004D59E4"/>
    <w:rsid w:val="004D6E37"/>
    <w:rsid w:val="00504DBB"/>
    <w:rsid w:val="00511EB3"/>
    <w:rsid w:val="005314E2"/>
    <w:rsid w:val="00540DC6"/>
    <w:rsid w:val="005548C2"/>
    <w:rsid w:val="005773CD"/>
    <w:rsid w:val="00583D82"/>
    <w:rsid w:val="005939C3"/>
    <w:rsid w:val="005A3EC1"/>
    <w:rsid w:val="005A41CE"/>
    <w:rsid w:val="005B67FE"/>
    <w:rsid w:val="005C1220"/>
    <w:rsid w:val="005F63C2"/>
    <w:rsid w:val="00602812"/>
    <w:rsid w:val="006151EB"/>
    <w:rsid w:val="00617794"/>
    <w:rsid w:val="00620DE7"/>
    <w:rsid w:val="00621B69"/>
    <w:rsid w:val="00621CB4"/>
    <w:rsid w:val="00624C0F"/>
    <w:rsid w:val="00630054"/>
    <w:rsid w:val="0064157C"/>
    <w:rsid w:val="00641993"/>
    <w:rsid w:val="00652009"/>
    <w:rsid w:val="00653AA8"/>
    <w:rsid w:val="006557EC"/>
    <w:rsid w:val="00662AB9"/>
    <w:rsid w:val="0066326D"/>
    <w:rsid w:val="00666DC1"/>
    <w:rsid w:val="00672A55"/>
    <w:rsid w:val="00682D1D"/>
    <w:rsid w:val="00687107"/>
    <w:rsid w:val="00694246"/>
    <w:rsid w:val="00695D1A"/>
    <w:rsid w:val="006B40EA"/>
    <w:rsid w:val="006B524C"/>
    <w:rsid w:val="006C449D"/>
    <w:rsid w:val="006D0DFD"/>
    <w:rsid w:val="006D38C4"/>
    <w:rsid w:val="006E68F0"/>
    <w:rsid w:val="006F04D5"/>
    <w:rsid w:val="00700E7C"/>
    <w:rsid w:val="007047ED"/>
    <w:rsid w:val="00725D02"/>
    <w:rsid w:val="00754BC5"/>
    <w:rsid w:val="00755C0C"/>
    <w:rsid w:val="0075657D"/>
    <w:rsid w:val="0077022D"/>
    <w:rsid w:val="00780905"/>
    <w:rsid w:val="00781F8A"/>
    <w:rsid w:val="00782C87"/>
    <w:rsid w:val="00795AE8"/>
    <w:rsid w:val="007B4064"/>
    <w:rsid w:val="007C04D1"/>
    <w:rsid w:val="007C549D"/>
    <w:rsid w:val="007C771F"/>
    <w:rsid w:val="007D109A"/>
    <w:rsid w:val="007D2471"/>
    <w:rsid w:val="007D6AAB"/>
    <w:rsid w:val="007E2557"/>
    <w:rsid w:val="007E2652"/>
    <w:rsid w:val="007E4286"/>
    <w:rsid w:val="007E5AF5"/>
    <w:rsid w:val="007E6D49"/>
    <w:rsid w:val="007E7DB8"/>
    <w:rsid w:val="007F5C68"/>
    <w:rsid w:val="007F5CEC"/>
    <w:rsid w:val="007F7DFB"/>
    <w:rsid w:val="008125E4"/>
    <w:rsid w:val="00817061"/>
    <w:rsid w:val="0082486C"/>
    <w:rsid w:val="00827566"/>
    <w:rsid w:val="0083040C"/>
    <w:rsid w:val="00850175"/>
    <w:rsid w:val="00850F24"/>
    <w:rsid w:val="00854C96"/>
    <w:rsid w:val="00856304"/>
    <w:rsid w:val="008612B8"/>
    <w:rsid w:val="0086743E"/>
    <w:rsid w:val="00870B96"/>
    <w:rsid w:val="0088132C"/>
    <w:rsid w:val="00884D85"/>
    <w:rsid w:val="0089171E"/>
    <w:rsid w:val="00891A00"/>
    <w:rsid w:val="008A1B26"/>
    <w:rsid w:val="008A31ED"/>
    <w:rsid w:val="008B5844"/>
    <w:rsid w:val="008C1790"/>
    <w:rsid w:val="008D0744"/>
    <w:rsid w:val="008D6CE8"/>
    <w:rsid w:val="008E3063"/>
    <w:rsid w:val="008F1219"/>
    <w:rsid w:val="008F27B4"/>
    <w:rsid w:val="00915FCE"/>
    <w:rsid w:val="00917E2C"/>
    <w:rsid w:val="00921036"/>
    <w:rsid w:val="0092784D"/>
    <w:rsid w:val="00962730"/>
    <w:rsid w:val="0097136D"/>
    <w:rsid w:val="00986244"/>
    <w:rsid w:val="00997634"/>
    <w:rsid w:val="009A6CD6"/>
    <w:rsid w:val="009A7D21"/>
    <w:rsid w:val="009C0C66"/>
    <w:rsid w:val="009C3F02"/>
    <w:rsid w:val="009C4395"/>
    <w:rsid w:val="009C7AC5"/>
    <w:rsid w:val="009E041F"/>
    <w:rsid w:val="009F397E"/>
    <w:rsid w:val="00A0485D"/>
    <w:rsid w:val="00A10AA3"/>
    <w:rsid w:val="00A1483A"/>
    <w:rsid w:val="00A16900"/>
    <w:rsid w:val="00A253BB"/>
    <w:rsid w:val="00A375FC"/>
    <w:rsid w:val="00A65E9E"/>
    <w:rsid w:val="00A72B9B"/>
    <w:rsid w:val="00A77CA1"/>
    <w:rsid w:val="00A82731"/>
    <w:rsid w:val="00A863C3"/>
    <w:rsid w:val="00A92403"/>
    <w:rsid w:val="00A94E3D"/>
    <w:rsid w:val="00AA2A5A"/>
    <w:rsid w:val="00AB60C2"/>
    <w:rsid w:val="00AB760F"/>
    <w:rsid w:val="00AC1AB1"/>
    <w:rsid w:val="00AC2282"/>
    <w:rsid w:val="00AC3B26"/>
    <w:rsid w:val="00AD7965"/>
    <w:rsid w:val="00AE24EA"/>
    <w:rsid w:val="00AE323C"/>
    <w:rsid w:val="00AE460D"/>
    <w:rsid w:val="00AE6862"/>
    <w:rsid w:val="00AE6E55"/>
    <w:rsid w:val="00AF31BE"/>
    <w:rsid w:val="00B01F71"/>
    <w:rsid w:val="00B04304"/>
    <w:rsid w:val="00B145A5"/>
    <w:rsid w:val="00B21094"/>
    <w:rsid w:val="00B21733"/>
    <w:rsid w:val="00B21ABD"/>
    <w:rsid w:val="00B23EB1"/>
    <w:rsid w:val="00B30206"/>
    <w:rsid w:val="00B40125"/>
    <w:rsid w:val="00B43417"/>
    <w:rsid w:val="00B45683"/>
    <w:rsid w:val="00B54A09"/>
    <w:rsid w:val="00B577E5"/>
    <w:rsid w:val="00B70647"/>
    <w:rsid w:val="00B718A2"/>
    <w:rsid w:val="00B76675"/>
    <w:rsid w:val="00B83901"/>
    <w:rsid w:val="00B90858"/>
    <w:rsid w:val="00B952EC"/>
    <w:rsid w:val="00B958BD"/>
    <w:rsid w:val="00BA3529"/>
    <w:rsid w:val="00BA6374"/>
    <w:rsid w:val="00BB752A"/>
    <w:rsid w:val="00BF0893"/>
    <w:rsid w:val="00BF0C35"/>
    <w:rsid w:val="00C07434"/>
    <w:rsid w:val="00C13D51"/>
    <w:rsid w:val="00C1629D"/>
    <w:rsid w:val="00C21F22"/>
    <w:rsid w:val="00C22D13"/>
    <w:rsid w:val="00C249F3"/>
    <w:rsid w:val="00C3018E"/>
    <w:rsid w:val="00C40FAE"/>
    <w:rsid w:val="00C435B8"/>
    <w:rsid w:val="00C44473"/>
    <w:rsid w:val="00C46DF4"/>
    <w:rsid w:val="00C524FE"/>
    <w:rsid w:val="00C53D90"/>
    <w:rsid w:val="00C55D34"/>
    <w:rsid w:val="00C727A4"/>
    <w:rsid w:val="00C75DB4"/>
    <w:rsid w:val="00C849B1"/>
    <w:rsid w:val="00C949E1"/>
    <w:rsid w:val="00C95F6F"/>
    <w:rsid w:val="00CA05BA"/>
    <w:rsid w:val="00CA0D4E"/>
    <w:rsid w:val="00CA7A6E"/>
    <w:rsid w:val="00CB17FA"/>
    <w:rsid w:val="00CB4557"/>
    <w:rsid w:val="00CC3147"/>
    <w:rsid w:val="00CD56AF"/>
    <w:rsid w:val="00CD7894"/>
    <w:rsid w:val="00CD7D81"/>
    <w:rsid w:val="00CE1056"/>
    <w:rsid w:val="00CE4B1A"/>
    <w:rsid w:val="00CF761A"/>
    <w:rsid w:val="00D03313"/>
    <w:rsid w:val="00D07CB9"/>
    <w:rsid w:val="00D262E9"/>
    <w:rsid w:val="00D50016"/>
    <w:rsid w:val="00D76073"/>
    <w:rsid w:val="00D76245"/>
    <w:rsid w:val="00D962DC"/>
    <w:rsid w:val="00DB74C4"/>
    <w:rsid w:val="00DD259A"/>
    <w:rsid w:val="00DD3388"/>
    <w:rsid w:val="00DD3647"/>
    <w:rsid w:val="00DD69F6"/>
    <w:rsid w:val="00DE61C4"/>
    <w:rsid w:val="00DE6D1C"/>
    <w:rsid w:val="00E0233A"/>
    <w:rsid w:val="00E107E2"/>
    <w:rsid w:val="00E16F85"/>
    <w:rsid w:val="00E40BF6"/>
    <w:rsid w:val="00E41D28"/>
    <w:rsid w:val="00E426C1"/>
    <w:rsid w:val="00E502F7"/>
    <w:rsid w:val="00E509E1"/>
    <w:rsid w:val="00E544F5"/>
    <w:rsid w:val="00E71E32"/>
    <w:rsid w:val="00E876BB"/>
    <w:rsid w:val="00E941F3"/>
    <w:rsid w:val="00E949D9"/>
    <w:rsid w:val="00EA0F47"/>
    <w:rsid w:val="00EB28DF"/>
    <w:rsid w:val="00ED17F0"/>
    <w:rsid w:val="00EE77A1"/>
    <w:rsid w:val="00EF19AC"/>
    <w:rsid w:val="00EF1CBF"/>
    <w:rsid w:val="00F045E4"/>
    <w:rsid w:val="00F04AE3"/>
    <w:rsid w:val="00F15703"/>
    <w:rsid w:val="00F555F3"/>
    <w:rsid w:val="00F87EF5"/>
    <w:rsid w:val="00F90EB3"/>
    <w:rsid w:val="00FA4BDD"/>
    <w:rsid w:val="00FD1AA0"/>
    <w:rsid w:val="00FD4DA5"/>
    <w:rsid w:val="00FD4EF0"/>
    <w:rsid w:val="00FE4F94"/>
    <w:rsid w:val="00FF29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C7CDEF-2977-4E8F-A28C-98683AB7D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E015D"/>
  </w:style>
  <w:style w:type="paragraph" w:styleId="1">
    <w:name w:val="heading 1"/>
    <w:basedOn w:val="a0"/>
    <w:link w:val="10"/>
    <w:uiPriority w:val="1"/>
    <w:qFormat/>
    <w:rsid w:val="00205D31"/>
    <w:pPr>
      <w:widowControl w:val="0"/>
      <w:autoSpaceDE w:val="0"/>
      <w:autoSpaceDN w:val="0"/>
      <w:spacing w:before="73" w:after="0" w:line="240" w:lineRule="auto"/>
      <w:ind w:left="318"/>
      <w:jc w:val="center"/>
      <w:outlineLvl w:val="0"/>
    </w:pPr>
    <w:rPr>
      <w:rFonts w:ascii="Times New Roman" w:eastAsia="Times New Roman" w:hAnsi="Times New Roman" w:cs="Times New Roman"/>
      <w:b/>
      <w:bCs/>
      <w:sz w:val="34"/>
      <w:szCs w:val="34"/>
    </w:rPr>
  </w:style>
  <w:style w:type="paragraph" w:styleId="3">
    <w:name w:val="heading 3"/>
    <w:basedOn w:val="a0"/>
    <w:next w:val="a0"/>
    <w:link w:val="30"/>
    <w:uiPriority w:val="9"/>
    <w:semiHidden/>
    <w:unhideWhenUsed/>
    <w:qFormat/>
    <w:rsid w:val="00244BC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511EB3"/>
    <w:pPr>
      <w:ind w:left="720"/>
      <w:contextualSpacing/>
    </w:pPr>
  </w:style>
  <w:style w:type="table" w:styleId="a5">
    <w:name w:val="Table Grid"/>
    <w:basedOn w:val="a2"/>
    <w:uiPriority w:val="59"/>
    <w:rsid w:val="006632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0"/>
    <w:link w:val="a7"/>
    <w:uiPriority w:val="99"/>
    <w:semiHidden/>
    <w:unhideWhenUsed/>
    <w:rsid w:val="00BF0C35"/>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BF0C35"/>
    <w:rPr>
      <w:rFonts w:ascii="Tahoma" w:hAnsi="Tahoma" w:cs="Tahoma"/>
      <w:sz w:val="16"/>
      <w:szCs w:val="16"/>
    </w:rPr>
  </w:style>
  <w:style w:type="character" w:customStyle="1" w:styleId="10">
    <w:name w:val="Заголовок 1 Знак"/>
    <w:basedOn w:val="a1"/>
    <w:link w:val="1"/>
    <w:uiPriority w:val="1"/>
    <w:rsid w:val="00205D31"/>
    <w:rPr>
      <w:rFonts w:ascii="Times New Roman" w:eastAsia="Times New Roman" w:hAnsi="Times New Roman" w:cs="Times New Roman"/>
      <w:b/>
      <w:bCs/>
      <w:sz w:val="34"/>
      <w:szCs w:val="34"/>
    </w:rPr>
  </w:style>
  <w:style w:type="paragraph" w:styleId="a8">
    <w:name w:val="header"/>
    <w:basedOn w:val="a0"/>
    <w:link w:val="a9"/>
    <w:uiPriority w:val="99"/>
    <w:unhideWhenUsed/>
    <w:rsid w:val="00CD7894"/>
    <w:pPr>
      <w:tabs>
        <w:tab w:val="center" w:pos="4677"/>
        <w:tab w:val="right" w:pos="9355"/>
      </w:tabs>
      <w:spacing w:after="0" w:line="240" w:lineRule="auto"/>
    </w:pPr>
  </w:style>
  <w:style w:type="character" w:customStyle="1" w:styleId="a9">
    <w:name w:val="Верхний колонтитул Знак"/>
    <w:basedOn w:val="a1"/>
    <w:link w:val="a8"/>
    <w:uiPriority w:val="99"/>
    <w:rsid w:val="00CD7894"/>
  </w:style>
  <w:style w:type="paragraph" w:styleId="aa">
    <w:name w:val="footer"/>
    <w:basedOn w:val="a0"/>
    <w:link w:val="ab"/>
    <w:uiPriority w:val="99"/>
    <w:unhideWhenUsed/>
    <w:rsid w:val="00CD7894"/>
    <w:pPr>
      <w:tabs>
        <w:tab w:val="center" w:pos="4677"/>
        <w:tab w:val="right" w:pos="9355"/>
      </w:tabs>
      <w:spacing w:after="0" w:line="240" w:lineRule="auto"/>
    </w:pPr>
  </w:style>
  <w:style w:type="character" w:customStyle="1" w:styleId="ab">
    <w:name w:val="Нижний колонтитул Знак"/>
    <w:basedOn w:val="a1"/>
    <w:link w:val="aa"/>
    <w:uiPriority w:val="99"/>
    <w:rsid w:val="00CD7894"/>
  </w:style>
  <w:style w:type="paragraph" w:styleId="ac">
    <w:name w:val="Body Text"/>
    <w:basedOn w:val="a0"/>
    <w:link w:val="ad"/>
    <w:uiPriority w:val="1"/>
    <w:unhideWhenUsed/>
    <w:qFormat/>
    <w:rsid w:val="003D2DCF"/>
    <w:pPr>
      <w:widowControl w:val="0"/>
      <w:autoSpaceDE w:val="0"/>
      <w:autoSpaceDN w:val="0"/>
      <w:spacing w:after="0" w:line="240" w:lineRule="auto"/>
      <w:ind w:left="542"/>
    </w:pPr>
    <w:rPr>
      <w:rFonts w:ascii="Times New Roman" w:eastAsia="Times New Roman" w:hAnsi="Times New Roman" w:cs="Times New Roman"/>
      <w:sz w:val="28"/>
      <w:szCs w:val="28"/>
    </w:rPr>
  </w:style>
  <w:style w:type="character" w:customStyle="1" w:styleId="ad">
    <w:name w:val="Основной текст Знак"/>
    <w:basedOn w:val="a1"/>
    <w:link w:val="ac"/>
    <w:uiPriority w:val="1"/>
    <w:rsid w:val="003D2DCF"/>
    <w:rPr>
      <w:rFonts w:ascii="Times New Roman" w:eastAsia="Times New Roman" w:hAnsi="Times New Roman" w:cs="Times New Roman"/>
      <w:sz w:val="28"/>
      <w:szCs w:val="28"/>
    </w:rPr>
  </w:style>
  <w:style w:type="character" w:customStyle="1" w:styleId="30">
    <w:name w:val="Заголовок 3 Знак"/>
    <w:basedOn w:val="a1"/>
    <w:link w:val="3"/>
    <w:uiPriority w:val="9"/>
    <w:semiHidden/>
    <w:rsid w:val="00244BC2"/>
    <w:rPr>
      <w:rFonts w:asciiTheme="majorHAnsi" w:eastAsiaTheme="majorEastAsia" w:hAnsiTheme="majorHAnsi" w:cstheme="majorBidi"/>
      <w:b/>
      <w:bCs/>
      <w:color w:val="4F81BD" w:themeColor="accent1"/>
    </w:rPr>
  </w:style>
  <w:style w:type="character" w:styleId="ae">
    <w:name w:val="Placeholder Text"/>
    <w:basedOn w:val="a1"/>
    <w:uiPriority w:val="99"/>
    <w:semiHidden/>
    <w:rsid w:val="00B718A2"/>
    <w:rPr>
      <w:color w:val="808080"/>
    </w:rPr>
  </w:style>
  <w:style w:type="paragraph" w:customStyle="1" w:styleId="NumberedList">
    <w:name w:val="Numbered List"/>
    <w:basedOn w:val="a"/>
    <w:qFormat/>
    <w:rsid w:val="00193EE7"/>
    <w:pPr>
      <w:tabs>
        <w:tab w:val="clear" w:pos="360"/>
      </w:tabs>
      <w:spacing w:after="0"/>
      <w:ind w:left="0" w:firstLine="709"/>
    </w:pPr>
    <w:rPr>
      <w:sz w:val="28"/>
      <w:szCs w:val="28"/>
      <w:lang w:val="en-US"/>
    </w:rPr>
  </w:style>
  <w:style w:type="paragraph" w:styleId="a">
    <w:name w:val="List Number"/>
    <w:basedOn w:val="a0"/>
    <w:uiPriority w:val="99"/>
    <w:semiHidden/>
    <w:unhideWhenUsed/>
    <w:rsid w:val="00193EE7"/>
    <w:pPr>
      <w:numPr>
        <w:numId w:val="10"/>
      </w:numPr>
      <w:spacing w:after="120" w:line="360" w:lineRule="auto"/>
      <w:contextualSpacing/>
      <w:jc w:val="both"/>
    </w:pPr>
    <w:rPr>
      <w:rFonts w:ascii="Times New Roman" w:hAnsi="Times New Roman"/>
      <w:sz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263648">
      <w:bodyDiv w:val="1"/>
      <w:marLeft w:val="0"/>
      <w:marRight w:val="0"/>
      <w:marTop w:val="0"/>
      <w:marBottom w:val="0"/>
      <w:divBdr>
        <w:top w:val="none" w:sz="0" w:space="0" w:color="auto"/>
        <w:left w:val="none" w:sz="0" w:space="0" w:color="auto"/>
        <w:bottom w:val="none" w:sz="0" w:space="0" w:color="auto"/>
        <w:right w:val="none" w:sz="0" w:space="0" w:color="auto"/>
      </w:divBdr>
    </w:div>
    <w:div w:id="579294749">
      <w:bodyDiv w:val="1"/>
      <w:marLeft w:val="0"/>
      <w:marRight w:val="0"/>
      <w:marTop w:val="0"/>
      <w:marBottom w:val="0"/>
      <w:divBdr>
        <w:top w:val="none" w:sz="0" w:space="0" w:color="auto"/>
        <w:left w:val="none" w:sz="0" w:space="0" w:color="auto"/>
        <w:bottom w:val="none" w:sz="0" w:space="0" w:color="auto"/>
        <w:right w:val="none" w:sz="0" w:space="0" w:color="auto"/>
      </w:divBdr>
    </w:div>
    <w:div w:id="1245992768">
      <w:bodyDiv w:val="1"/>
      <w:marLeft w:val="0"/>
      <w:marRight w:val="0"/>
      <w:marTop w:val="0"/>
      <w:marBottom w:val="0"/>
      <w:divBdr>
        <w:top w:val="none" w:sz="0" w:space="0" w:color="auto"/>
        <w:left w:val="none" w:sz="0" w:space="0" w:color="auto"/>
        <w:bottom w:val="none" w:sz="0" w:space="0" w:color="auto"/>
        <w:right w:val="none" w:sz="0" w:space="0" w:color="auto"/>
      </w:divBdr>
    </w:div>
    <w:div w:id="2041975633">
      <w:bodyDiv w:val="1"/>
      <w:marLeft w:val="0"/>
      <w:marRight w:val="0"/>
      <w:marTop w:val="0"/>
      <w:marBottom w:val="0"/>
      <w:divBdr>
        <w:top w:val="none" w:sz="0" w:space="0" w:color="auto"/>
        <w:left w:val="none" w:sz="0" w:space="0" w:color="auto"/>
        <w:bottom w:val="none" w:sz="0" w:space="0" w:color="auto"/>
        <w:right w:val="none" w:sz="0" w:space="0" w:color="auto"/>
      </w:divBdr>
    </w:div>
    <w:div w:id="2045130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doi.org/10.36074/grail-of-science.27.08.2021.045" TargetMode="External"/><Relationship Id="rId39" Type="http://schemas.openxmlformats.org/officeDocument/2006/relationships/hyperlink" Target="https://doi.org/10.1093/oso/9780192892706.003.0029" TargetMode="External"/><Relationship Id="rId21" Type="http://schemas.openxmlformats.org/officeDocument/2006/relationships/hyperlink" Target="http://nbuv.gov.ua/UJRN/Usoc_2023_1_9" TargetMode="External"/><Relationship Id="rId34" Type="http://schemas.openxmlformats.org/officeDocument/2006/relationships/hyperlink" Target="https://doi.org/10.26661/2310-4368/2021-2-11" TargetMode="External"/><Relationship Id="rId42" Type="http://schemas.openxmlformats.org/officeDocument/2006/relationships/hyperlink" Target="https://doi.org/10.4324/9781003043423-35" TargetMode="External"/><Relationship Id="rId47" Type="http://schemas.openxmlformats.org/officeDocument/2006/relationships/chart" Target="charts/chart8.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hyperlink" Target="http://dspace.msu.edu.ua:8080/bitstream/123456789/2126/1/&#1052;&#1072;&#1088;&#1094;&#1077;&#1085;&#1102;&#1082;%20%20&#1052;.&#1054;.&#1055;&#1089;&#1080;&#1093;.%20&#1089;&#1110;&#1084;&#1110;_1(2)_2018%20&#1083;&#1072;&#1073;.&#1088;&#1086;&#1073;%20-%20&#1082;&#1086;&#1088;&#1077;&#1075;&#1086;&#1074;&#1072;&#1085;&#1080;&#1081;.pdf" TargetMode="External"/><Relationship Id="rId11" Type="http://schemas.openxmlformats.org/officeDocument/2006/relationships/diagramColors" Target="diagrams/colors1.xml"/><Relationship Id="rId24" Type="http://schemas.openxmlformats.org/officeDocument/2006/relationships/hyperlink" Target="https://doi.org/10.52058/2708-7530-2021-12(18)-385-392" TargetMode="External"/><Relationship Id="rId32" Type="http://schemas.openxmlformats.org/officeDocument/2006/relationships/hyperlink" Target="http://nbuv.gov.ua/UJRN/Nvuuped_2011_23_54" TargetMode="External"/><Relationship Id="rId37" Type="http://schemas.openxmlformats.org/officeDocument/2006/relationships/hyperlink" Target="https://doi.org/10.15421/101413" TargetMode="External"/><Relationship Id="rId40" Type="http://schemas.openxmlformats.org/officeDocument/2006/relationships/hyperlink" Target="https://doi.org/10.1177/0038038502036003013" TargetMode="External"/><Relationship Id="rId45" Type="http://schemas.openxmlformats.org/officeDocument/2006/relationships/hyperlink" Target="https://doi.org/10.1037/11282-004"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lib.iitta.gov.ua/8739/1/&#1044;&#1080;&#1089;&#1077;&#1088;&#1090;&#1072;&#1094;i&#1103;_&#1050;&#1083;&#1103;&#1087;&#1077;&#1094;&#1100;.pdf" TargetMode="External"/><Relationship Id="rId28" Type="http://schemas.openxmlformats.org/officeDocument/2006/relationships/hyperlink" Target="http://nbuv.gov.ua/UJRN/Fkzh_2013_39_27" TargetMode="External"/><Relationship Id="rId36" Type="http://schemas.openxmlformats.org/officeDocument/2006/relationships/hyperlink" Target="https://doi.org/10.52058/2786-5274-2024-1(29)-873-882" TargetMode="External"/><Relationship Id="rId49"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chart" Target="charts/chart7.xml"/><Relationship Id="rId31" Type="http://schemas.openxmlformats.org/officeDocument/2006/relationships/hyperlink" Target="http://nbuv.gov.ua/UJRN/NiO_2020_1_3" TargetMode="External"/><Relationship Id="rId44" Type="http://schemas.openxmlformats.org/officeDocument/2006/relationships/hyperlink" Target="https://doi.org/10.1007/978-3-319-16999-6_208-1"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hyperlink" Target="https://doi.org/10.26661/2310-4368/2020-3-7" TargetMode="External"/><Relationship Id="rId27" Type="http://schemas.openxmlformats.org/officeDocument/2006/relationships/hyperlink" Target="https://doi.org/10.26661/2786-5622-2023-1-22" TargetMode="External"/><Relationship Id="rId30" Type="http://schemas.openxmlformats.org/officeDocument/2006/relationships/hyperlink" Target="https://doi.org/10.32689/maup.psych.2021.3.13" TargetMode="External"/><Relationship Id="rId35" Type="http://schemas.openxmlformats.org/officeDocument/2006/relationships/hyperlink" Target="https://doi.org/10.51547/ppp.dp.ua/2024.1.18" TargetMode="External"/><Relationship Id="rId43" Type="http://schemas.openxmlformats.org/officeDocument/2006/relationships/hyperlink" Target="https://doi.org/10.1037/13101-008" TargetMode="External"/><Relationship Id="rId48" Type="http://schemas.openxmlformats.org/officeDocument/2006/relationships/header" Target="header1.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hyperlink" Target="https://doi.org/10.35619/prap_rv.vi13.138" TargetMode="External"/><Relationship Id="rId33" Type="http://schemas.openxmlformats.org/officeDocument/2006/relationships/hyperlink" Target="https://doi.org/10.33216/2219-2654-2020-53-3-1-98-114" TargetMode="External"/><Relationship Id="rId38" Type="http://schemas.openxmlformats.org/officeDocument/2006/relationships/hyperlink" Target="https://doi.org/10.1037/11302-032" TargetMode="External"/><Relationship Id="rId46" Type="http://schemas.openxmlformats.org/officeDocument/2006/relationships/hyperlink" Target="https://doi.org/10.4324/9781315786278-1" TargetMode="External"/><Relationship Id="rId20" Type="http://schemas.openxmlformats.org/officeDocument/2006/relationships/hyperlink" Target="https://doi.org/10.52058/2786-5274-2024-6(34)-1464-1473" TargetMode="External"/><Relationship Id="rId41" Type="http://schemas.openxmlformats.org/officeDocument/2006/relationships/hyperlink" Target="https://doi.org/10.1177/000306515600400104"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barChart>
        <c:barDir val="bar"/>
        <c:grouping val="stacked"/>
        <c:varyColors val="0"/>
        <c:ser>
          <c:idx val="0"/>
          <c:order val="0"/>
          <c:tx>
            <c:strRef>
              <c:f>Лист1!$B$1</c:f>
              <c:strCache>
                <c:ptCount val="1"/>
                <c:pt idx="0">
                  <c:v>Тривалість перебування у шлюбі </c:v>
                </c:pt>
              </c:strCache>
            </c:strRef>
          </c:tx>
          <c:invertIfNegative val="0"/>
          <c:cat>
            <c:strRef>
              <c:f>Лист1!$A$2:$A$23</c:f>
              <c:strCache>
                <c:ptCount val="22"/>
                <c:pt idx="0">
                  <c:v>1 рік</c:v>
                </c:pt>
                <c:pt idx="1">
                  <c:v>2 роки </c:v>
                </c:pt>
                <c:pt idx="2">
                  <c:v>3 роки </c:v>
                </c:pt>
                <c:pt idx="3">
                  <c:v>4 років</c:v>
                </c:pt>
                <c:pt idx="4">
                  <c:v>5 років</c:v>
                </c:pt>
                <c:pt idx="5">
                  <c:v>6 років</c:v>
                </c:pt>
                <c:pt idx="6">
                  <c:v>7 років </c:v>
                </c:pt>
                <c:pt idx="7">
                  <c:v>8 років</c:v>
                </c:pt>
                <c:pt idx="8">
                  <c:v>10 років</c:v>
                </c:pt>
                <c:pt idx="9">
                  <c:v>11 років</c:v>
                </c:pt>
                <c:pt idx="10">
                  <c:v>12 років</c:v>
                </c:pt>
                <c:pt idx="11">
                  <c:v>13 років</c:v>
                </c:pt>
                <c:pt idx="12">
                  <c:v>15 років</c:v>
                </c:pt>
                <c:pt idx="13">
                  <c:v>17 років </c:v>
                </c:pt>
                <c:pt idx="14">
                  <c:v>18 років</c:v>
                </c:pt>
                <c:pt idx="15">
                  <c:v>19 років</c:v>
                </c:pt>
                <c:pt idx="16">
                  <c:v>21 рік</c:v>
                </c:pt>
                <c:pt idx="17">
                  <c:v>22 роки</c:v>
                </c:pt>
                <c:pt idx="18">
                  <c:v>23 роки</c:v>
                </c:pt>
                <c:pt idx="19">
                  <c:v>24 роки</c:v>
                </c:pt>
                <c:pt idx="20">
                  <c:v>31 рік</c:v>
                </c:pt>
                <c:pt idx="21">
                  <c:v>32 роки </c:v>
                </c:pt>
              </c:strCache>
            </c:strRef>
          </c:cat>
          <c:val>
            <c:numRef>
              <c:f>Лист1!$B$2:$B$23</c:f>
              <c:numCache>
                <c:formatCode>General</c:formatCode>
                <c:ptCount val="22"/>
                <c:pt idx="0">
                  <c:v>1</c:v>
                </c:pt>
                <c:pt idx="1">
                  <c:v>2</c:v>
                </c:pt>
                <c:pt idx="2">
                  <c:v>1</c:v>
                </c:pt>
                <c:pt idx="3">
                  <c:v>6</c:v>
                </c:pt>
                <c:pt idx="4">
                  <c:v>2</c:v>
                </c:pt>
                <c:pt idx="5">
                  <c:v>5</c:v>
                </c:pt>
                <c:pt idx="6">
                  <c:v>4</c:v>
                </c:pt>
                <c:pt idx="7">
                  <c:v>4</c:v>
                </c:pt>
                <c:pt idx="8">
                  <c:v>4</c:v>
                </c:pt>
                <c:pt idx="9">
                  <c:v>3</c:v>
                </c:pt>
                <c:pt idx="10">
                  <c:v>2</c:v>
                </c:pt>
                <c:pt idx="11">
                  <c:v>1</c:v>
                </c:pt>
                <c:pt idx="12">
                  <c:v>1</c:v>
                </c:pt>
                <c:pt idx="13">
                  <c:v>1</c:v>
                </c:pt>
                <c:pt idx="14">
                  <c:v>1</c:v>
                </c:pt>
                <c:pt idx="15">
                  <c:v>1</c:v>
                </c:pt>
                <c:pt idx="16">
                  <c:v>1</c:v>
                </c:pt>
                <c:pt idx="17">
                  <c:v>1</c:v>
                </c:pt>
                <c:pt idx="18">
                  <c:v>3</c:v>
                </c:pt>
                <c:pt idx="19">
                  <c:v>1</c:v>
                </c:pt>
                <c:pt idx="20">
                  <c:v>1</c:v>
                </c:pt>
                <c:pt idx="21">
                  <c:v>1</c:v>
                </c:pt>
              </c:numCache>
            </c:numRef>
          </c:val>
          <c:extLst>
            <c:ext xmlns:c16="http://schemas.microsoft.com/office/drawing/2014/chart" uri="{C3380CC4-5D6E-409C-BE32-E72D297353CC}">
              <c16:uniqueId val="{00000000-C55F-48F8-BCF5-04604DD636B9}"/>
            </c:ext>
          </c:extLst>
        </c:ser>
        <c:dLbls>
          <c:showLegendKey val="0"/>
          <c:showVal val="0"/>
          <c:showCatName val="0"/>
          <c:showSerName val="0"/>
          <c:showPercent val="0"/>
          <c:showBubbleSize val="0"/>
        </c:dLbls>
        <c:gapWidth val="75"/>
        <c:overlap val="100"/>
        <c:axId val="224698368"/>
        <c:axId val="224699904"/>
      </c:barChart>
      <c:catAx>
        <c:axId val="224698368"/>
        <c:scaling>
          <c:orientation val="minMax"/>
        </c:scaling>
        <c:delete val="0"/>
        <c:axPos val="l"/>
        <c:numFmt formatCode="General" sourceLinked="0"/>
        <c:majorTickMark val="none"/>
        <c:minorTickMark val="none"/>
        <c:tickLblPos val="nextTo"/>
        <c:crossAx val="224699904"/>
        <c:crosses val="autoZero"/>
        <c:auto val="1"/>
        <c:lblAlgn val="ctr"/>
        <c:lblOffset val="100"/>
        <c:noMultiLvlLbl val="0"/>
      </c:catAx>
      <c:valAx>
        <c:axId val="224699904"/>
        <c:scaling>
          <c:orientation val="minMax"/>
        </c:scaling>
        <c:delete val="0"/>
        <c:axPos val="b"/>
        <c:majorGridlines/>
        <c:numFmt formatCode="General" sourceLinked="1"/>
        <c:majorTickMark val="none"/>
        <c:minorTickMark val="none"/>
        <c:tickLblPos val="nextTo"/>
        <c:spPr>
          <a:ln w="9525">
            <a:noFill/>
          </a:ln>
        </c:spPr>
        <c:crossAx val="224698368"/>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Лист1!$B$1</c:f>
              <c:strCache>
                <c:ptCount val="1"/>
                <c:pt idx="0">
                  <c:v>Термін перебування в статусі дружини військовослужбовця</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Більше 2 років</c:v>
                </c:pt>
                <c:pt idx="1">
                  <c:v>1-2 роки</c:v>
                </c:pt>
                <c:pt idx="2">
                  <c:v>6-12 місяців</c:v>
                </c:pt>
                <c:pt idx="3">
                  <c:v>7 років </c:v>
                </c:pt>
              </c:strCache>
            </c:strRef>
          </c:cat>
          <c:val>
            <c:numRef>
              <c:f>Лист1!$B$2:$B$5</c:f>
              <c:numCache>
                <c:formatCode>General</c:formatCode>
                <c:ptCount val="4"/>
                <c:pt idx="0">
                  <c:v>29</c:v>
                </c:pt>
                <c:pt idx="1">
                  <c:v>11</c:v>
                </c:pt>
                <c:pt idx="2">
                  <c:v>3</c:v>
                </c:pt>
                <c:pt idx="3">
                  <c:v>1.2</c:v>
                </c:pt>
              </c:numCache>
            </c:numRef>
          </c:val>
          <c:extLst>
            <c:ext xmlns:c16="http://schemas.microsoft.com/office/drawing/2014/chart" uri="{C3380CC4-5D6E-409C-BE32-E72D297353CC}">
              <c16:uniqueId val="{00000000-23A1-4B77-8AAD-0E1DBD9D2E3E}"/>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Лист1!$B$1</c:f>
              <c:strCache>
                <c:ptCount val="1"/>
                <c:pt idx="0">
                  <c:v>Продажи</c:v>
                </c:pt>
              </c:strCache>
            </c:strRef>
          </c:tx>
          <c:dLbls>
            <c:dLbl>
              <c:idx val="2"/>
              <c:tx>
                <c:rich>
                  <a:bodyPr/>
                  <a:lstStyle/>
                  <a:p>
                    <a:r>
                      <a:rPr lang="en-US"/>
                      <a:t>6%</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75F8-47A8-B14F-1DE03EC38DE7}"/>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Абсолютно благополучні сім'ї </c:v>
                </c:pt>
                <c:pt idx="1">
                  <c:v>Благополучні</c:v>
                </c:pt>
                <c:pt idx="2">
                  <c:v>Скоріше благополучні</c:v>
                </c:pt>
                <c:pt idx="3">
                  <c:v>Неблагополучні</c:v>
                </c:pt>
              </c:strCache>
            </c:strRef>
          </c:cat>
          <c:val>
            <c:numRef>
              <c:f>Лист1!$B$2:$B$5</c:f>
              <c:numCache>
                <c:formatCode>General</c:formatCode>
                <c:ptCount val="4"/>
                <c:pt idx="0">
                  <c:v>24</c:v>
                </c:pt>
                <c:pt idx="1">
                  <c:v>17</c:v>
                </c:pt>
                <c:pt idx="2">
                  <c:v>3</c:v>
                </c:pt>
                <c:pt idx="3">
                  <c:v>3</c:v>
                </c:pt>
              </c:numCache>
            </c:numRef>
          </c:val>
          <c:extLst>
            <c:ext xmlns:c16="http://schemas.microsoft.com/office/drawing/2014/chart" uri="{C3380CC4-5D6E-409C-BE32-E72D297353CC}">
              <c16:uniqueId val="{00000001-75F8-47A8-B14F-1DE03EC38DE7}"/>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Лист1!$A$2:$A$8</c:f>
              <c:strCache>
                <c:ptCount val="7"/>
                <c:pt idx="0">
                  <c:v>Абсолютно благополучні</c:v>
                </c:pt>
                <c:pt idx="1">
                  <c:v>Благополучні</c:v>
                </c:pt>
                <c:pt idx="2">
                  <c:v>Скоріше благополучні</c:v>
                </c:pt>
                <c:pt idx="3">
                  <c:v>Перехідні</c:v>
                </c:pt>
                <c:pt idx="4">
                  <c:v>Скоріше неблагополучні</c:v>
                </c:pt>
                <c:pt idx="5">
                  <c:v>Неблагополучні</c:v>
                </c:pt>
                <c:pt idx="6">
                  <c:v>Абсолютно неблагополучні</c:v>
                </c:pt>
              </c:strCache>
            </c:strRef>
          </c:cat>
          <c:val>
            <c:numRef>
              <c:f>Лист1!$B$2:$B$8</c:f>
              <c:numCache>
                <c:formatCode>General</c:formatCode>
                <c:ptCount val="7"/>
                <c:pt idx="0">
                  <c:v>12</c:v>
                </c:pt>
                <c:pt idx="1">
                  <c:v>9</c:v>
                </c:pt>
                <c:pt idx="2">
                  <c:v>9</c:v>
                </c:pt>
                <c:pt idx="3">
                  <c:v>8</c:v>
                </c:pt>
                <c:pt idx="4">
                  <c:v>2</c:v>
                </c:pt>
                <c:pt idx="5">
                  <c:v>3</c:v>
                </c:pt>
                <c:pt idx="6">
                  <c:v>4</c:v>
                </c:pt>
              </c:numCache>
            </c:numRef>
          </c:val>
          <c:extLst>
            <c:ext xmlns:c16="http://schemas.microsoft.com/office/drawing/2014/chart" uri="{C3380CC4-5D6E-409C-BE32-E72D297353CC}">
              <c16:uniqueId val="{00000000-1C20-4A7C-989E-A54C2545F660}"/>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Лист1!$A$2:$A$8</c:f>
              <c:strCache>
                <c:ptCount val="7"/>
                <c:pt idx="0">
                  <c:v>Інтимно-сексуальна</c:v>
                </c:pt>
                <c:pt idx="1">
                  <c:v>Особистісна ідентифікація з партнером</c:v>
                </c:pt>
                <c:pt idx="2">
                  <c:v>Господарсько-побутова</c:v>
                </c:pt>
                <c:pt idx="3">
                  <c:v>Батьківсько-виховна</c:v>
                </c:pt>
                <c:pt idx="4">
                  <c:v>Соціальна активність</c:v>
                </c:pt>
                <c:pt idx="5">
                  <c:v>Емоційно-психотерапевтична</c:v>
                </c:pt>
                <c:pt idx="6">
                  <c:v>Зовнішня привабливість</c:v>
                </c:pt>
              </c:strCache>
            </c:strRef>
          </c:cat>
          <c:val>
            <c:numRef>
              <c:f>Лист1!$B$2:$B$8</c:f>
              <c:numCache>
                <c:formatCode>General</c:formatCode>
                <c:ptCount val="7"/>
                <c:pt idx="0">
                  <c:v>4.5999999999999996</c:v>
                </c:pt>
                <c:pt idx="1">
                  <c:v>6.5</c:v>
                </c:pt>
                <c:pt idx="2">
                  <c:v>5.8</c:v>
                </c:pt>
                <c:pt idx="3">
                  <c:v>6</c:v>
                </c:pt>
                <c:pt idx="4">
                  <c:v>6.7</c:v>
                </c:pt>
                <c:pt idx="5">
                  <c:v>6.9</c:v>
                </c:pt>
                <c:pt idx="6">
                  <c:v>5.6</c:v>
                </c:pt>
              </c:numCache>
            </c:numRef>
          </c:val>
          <c:extLst>
            <c:ext xmlns:c16="http://schemas.microsoft.com/office/drawing/2014/chart" uri="{C3380CC4-5D6E-409C-BE32-E72D297353CC}">
              <c16:uniqueId val="{00000000-C2C5-4E4C-8E12-0B173AEF11E8}"/>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8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Лист1!$A$2:$A$8</c:f>
              <c:strCache>
                <c:ptCount val="7"/>
                <c:pt idx="0">
                  <c:v>Інтимно-сексуальна</c:v>
                </c:pt>
                <c:pt idx="1">
                  <c:v>Особистісна ідентифікація з партнером</c:v>
                </c:pt>
                <c:pt idx="2">
                  <c:v>Господарсько-побутова</c:v>
                </c:pt>
                <c:pt idx="3">
                  <c:v>Батьківсько-виховна</c:v>
                </c:pt>
                <c:pt idx="4">
                  <c:v>Соціальна активність</c:v>
                </c:pt>
                <c:pt idx="5">
                  <c:v>Емоційно-психотерапевтична</c:v>
                </c:pt>
                <c:pt idx="6">
                  <c:v>Зовнішня привабливість</c:v>
                </c:pt>
              </c:strCache>
            </c:strRef>
          </c:cat>
          <c:val>
            <c:numRef>
              <c:f>Лист1!$B$2:$B$8</c:f>
              <c:numCache>
                <c:formatCode>General</c:formatCode>
                <c:ptCount val="7"/>
                <c:pt idx="0">
                  <c:v>5.2</c:v>
                </c:pt>
                <c:pt idx="1">
                  <c:v>6.4</c:v>
                </c:pt>
                <c:pt idx="2">
                  <c:v>6</c:v>
                </c:pt>
                <c:pt idx="3">
                  <c:v>6.4</c:v>
                </c:pt>
                <c:pt idx="4">
                  <c:v>6.3</c:v>
                </c:pt>
                <c:pt idx="5">
                  <c:v>6.5</c:v>
                </c:pt>
                <c:pt idx="6">
                  <c:v>5.9</c:v>
                </c:pt>
              </c:numCache>
            </c:numRef>
          </c:val>
          <c:extLst>
            <c:ext xmlns:c16="http://schemas.microsoft.com/office/drawing/2014/chart" uri="{C3380CC4-5D6E-409C-BE32-E72D297353CC}">
              <c16:uniqueId val="{00000000-7F10-48E2-91A1-2D00C456C0AD}"/>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9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Лист1!$B$1</c:f>
              <c:strCache>
                <c:ptCount val="1"/>
                <c:pt idx="0">
                  <c:v>Знижений рівень щастя</c:v>
                </c:pt>
              </c:strCache>
            </c:strRef>
          </c:tx>
          <c:invertIfNegative val="0"/>
          <c:cat>
            <c:strRef>
              <c:f>Лист1!$A$2:$A$3</c:f>
              <c:strCache>
                <c:ptCount val="2"/>
                <c:pt idx="0">
                  <c:v>Дружини військовослужбовців</c:v>
                </c:pt>
                <c:pt idx="1">
                  <c:v>Дружини цивільних чоловіків</c:v>
                </c:pt>
              </c:strCache>
            </c:strRef>
          </c:cat>
          <c:val>
            <c:numRef>
              <c:f>Лист1!$B$2:$B$3</c:f>
              <c:numCache>
                <c:formatCode>General</c:formatCode>
                <c:ptCount val="2"/>
                <c:pt idx="0">
                  <c:v>27</c:v>
                </c:pt>
                <c:pt idx="1">
                  <c:v>12</c:v>
                </c:pt>
              </c:numCache>
            </c:numRef>
          </c:val>
          <c:extLst>
            <c:ext xmlns:c16="http://schemas.microsoft.com/office/drawing/2014/chart" uri="{C3380CC4-5D6E-409C-BE32-E72D297353CC}">
              <c16:uniqueId val="{00000000-9001-4DB1-9462-5D9F19B00057}"/>
            </c:ext>
          </c:extLst>
        </c:ser>
        <c:ser>
          <c:idx val="1"/>
          <c:order val="1"/>
          <c:tx>
            <c:strRef>
              <c:f>Лист1!$C$1</c:f>
              <c:strCache>
                <c:ptCount val="1"/>
                <c:pt idx="0">
                  <c:v>Середній рівень щастя </c:v>
                </c:pt>
              </c:strCache>
            </c:strRef>
          </c:tx>
          <c:invertIfNegative val="0"/>
          <c:cat>
            <c:strRef>
              <c:f>Лист1!$A$2:$A$3</c:f>
              <c:strCache>
                <c:ptCount val="2"/>
                <c:pt idx="0">
                  <c:v>Дружини військовослужбовців</c:v>
                </c:pt>
                <c:pt idx="1">
                  <c:v>Дружини цивільних чоловіків</c:v>
                </c:pt>
              </c:strCache>
            </c:strRef>
          </c:cat>
          <c:val>
            <c:numRef>
              <c:f>Лист1!$C$2:$C$3</c:f>
              <c:numCache>
                <c:formatCode>General</c:formatCode>
                <c:ptCount val="2"/>
                <c:pt idx="0">
                  <c:v>19</c:v>
                </c:pt>
                <c:pt idx="1">
                  <c:v>22</c:v>
                </c:pt>
              </c:numCache>
            </c:numRef>
          </c:val>
          <c:extLst>
            <c:ext xmlns:c16="http://schemas.microsoft.com/office/drawing/2014/chart" uri="{C3380CC4-5D6E-409C-BE32-E72D297353CC}">
              <c16:uniqueId val="{00000001-9001-4DB1-9462-5D9F19B00057}"/>
            </c:ext>
          </c:extLst>
        </c:ser>
        <c:ser>
          <c:idx val="2"/>
          <c:order val="2"/>
          <c:tx>
            <c:strRef>
              <c:f>Лист1!$D$1</c:f>
              <c:strCache>
                <c:ptCount val="1"/>
                <c:pt idx="0">
                  <c:v>Підвищений рівень щастя</c:v>
                </c:pt>
              </c:strCache>
            </c:strRef>
          </c:tx>
          <c:invertIfNegative val="0"/>
          <c:cat>
            <c:strRef>
              <c:f>Лист1!$A$2:$A$3</c:f>
              <c:strCache>
                <c:ptCount val="2"/>
                <c:pt idx="0">
                  <c:v>Дружини військовослужбовців</c:v>
                </c:pt>
                <c:pt idx="1">
                  <c:v>Дружини цивільних чоловіків</c:v>
                </c:pt>
              </c:strCache>
            </c:strRef>
          </c:cat>
          <c:val>
            <c:numRef>
              <c:f>Лист1!$D$2:$D$3</c:f>
              <c:numCache>
                <c:formatCode>General</c:formatCode>
                <c:ptCount val="2"/>
                <c:pt idx="0">
                  <c:v>1</c:v>
                </c:pt>
                <c:pt idx="1">
                  <c:v>13</c:v>
                </c:pt>
              </c:numCache>
            </c:numRef>
          </c:val>
          <c:extLst>
            <c:ext xmlns:c16="http://schemas.microsoft.com/office/drawing/2014/chart" uri="{C3380CC4-5D6E-409C-BE32-E72D297353CC}">
              <c16:uniqueId val="{00000002-9001-4DB1-9462-5D9F19B00057}"/>
            </c:ext>
          </c:extLst>
        </c:ser>
        <c:dLbls>
          <c:showLegendKey val="0"/>
          <c:showVal val="0"/>
          <c:showCatName val="0"/>
          <c:showSerName val="0"/>
          <c:showPercent val="0"/>
          <c:showBubbleSize val="0"/>
        </c:dLbls>
        <c:gapWidth val="95"/>
        <c:gapDepth val="95"/>
        <c:shape val="box"/>
        <c:axId val="269785344"/>
        <c:axId val="269791232"/>
        <c:axId val="0"/>
      </c:bar3DChart>
      <c:catAx>
        <c:axId val="269785344"/>
        <c:scaling>
          <c:orientation val="minMax"/>
        </c:scaling>
        <c:delete val="0"/>
        <c:axPos val="l"/>
        <c:numFmt formatCode="General" sourceLinked="0"/>
        <c:majorTickMark val="none"/>
        <c:minorTickMark val="none"/>
        <c:tickLblPos val="nextTo"/>
        <c:crossAx val="269791232"/>
        <c:crosses val="autoZero"/>
        <c:auto val="1"/>
        <c:lblAlgn val="ctr"/>
        <c:lblOffset val="100"/>
        <c:noMultiLvlLbl val="0"/>
      </c:catAx>
      <c:valAx>
        <c:axId val="269791232"/>
        <c:scaling>
          <c:orientation val="minMax"/>
        </c:scaling>
        <c:delete val="0"/>
        <c:axPos val="b"/>
        <c:majorGridlines/>
        <c:numFmt formatCode="0%" sourceLinked="1"/>
        <c:majorTickMark val="none"/>
        <c:minorTickMark val="none"/>
        <c:tickLblPos val="nextTo"/>
        <c:crossAx val="2697853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Лист1!$B$1</c:f>
              <c:strCache>
                <c:ptCount val="1"/>
                <c:pt idx="0">
                  <c:v>Тривалість перебування у шлюбі </c:v>
                </c:pt>
              </c:strCache>
            </c:strRef>
          </c:tx>
          <c:invertIfNegative val="0"/>
          <c:cat>
            <c:strRef>
              <c:f>Лист1!$A$2:$A$16</c:f>
              <c:strCache>
                <c:ptCount val="15"/>
                <c:pt idx="0">
                  <c:v>1 рік</c:v>
                </c:pt>
                <c:pt idx="1">
                  <c:v>4 роки</c:v>
                </c:pt>
                <c:pt idx="2">
                  <c:v>5 років</c:v>
                </c:pt>
                <c:pt idx="3">
                  <c:v>6 років</c:v>
                </c:pt>
                <c:pt idx="4">
                  <c:v>7 років</c:v>
                </c:pt>
                <c:pt idx="5">
                  <c:v>8 років</c:v>
                </c:pt>
                <c:pt idx="6">
                  <c:v>9 років</c:v>
                </c:pt>
                <c:pt idx="7">
                  <c:v>10 років</c:v>
                </c:pt>
                <c:pt idx="8">
                  <c:v>11 років</c:v>
                </c:pt>
                <c:pt idx="9">
                  <c:v>12 років</c:v>
                </c:pt>
                <c:pt idx="10">
                  <c:v>13 років</c:v>
                </c:pt>
                <c:pt idx="11">
                  <c:v>14 років</c:v>
                </c:pt>
                <c:pt idx="12">
                  <c:v>15 років</c:v>
                </c:pt>
                <c:pt idx="13">
                  <c:v>20 років</c:v>
                </c:pt>
                <c:pt idx="14">
                  <c:v>23 роки</c:v>
                </c:pt>
              </c:strCache>
            </c:strRef>
          </c:cat>
          <c:val>
            <c:numRef>
              <c:f>Лист1!$B$2:$B$16</c:f>
              <c:numCache>
                <c:formatCode>General</c:formatCode>
                <c:ptCount val="15"/>
                <c:pt idx="0">
                  <c:v>5</c:v>
                </c:pt>
                <c:pt idx="1">
                  <c:v>6</c:v>
                </c:pt>
                <c:pt idx="2">
                  <c:v>4</c:v>
                </c:pt>
                <c:pt idx="3">
                  <c:v>4</c:v>
                </c:pt>
                <c:pt idx="4">
                  <c:v>5</c:v>
                </c:pt>
                <c:pt idx="5">
                  <c:v>2</c:v>
                </c:pt>
                <c:pt idx="6">
                  <c:v>2</c:v>
                </c:pt>
                <c:pt idx="7">
                  <c:v>3</c:v>
                </c:pt>
                <c:pt idx="8">
                  <c:v>2</c:v>
                </c:pt>
                <c:pt idx="9">
                  <c:v>2</c:v>
                </c:pt>
                <c:pt idx="10">
                  <c:v>2</c:v>
                </c:pt>
                <c:pt idx="11">
                  <c:v>4</c:v>
                </c:pt>
                <c:pt idx="12">
                  <c:v>2</c:v>
                </c:pt>
                <c:pt idx="13">
                  <c:v>1</c:v>
                </c:pt>
                <c:pt idx="14">
                  <c:v>3</c:v>
                </c:pt>
              </c:numCache>
            </c:numRef>
          </c:val>
          <c:extLst>
            <c:ext xmlns:c16="http://schemas.microsoft.com/office/drawing/2014/chart" uri="{C3380CC4-5D6E-409C-BE32-E72D297353CC}">
              <c16:uniqueId val="{00000000-F347-459B-A211-936C18E82DC3}"/>
            </c:ext>
          </c:extLst>
        </c:ser>
        <c:dLbls>
          <c:showLegendKey val="0"/>
          <c:showVal val="0"/>
          <c:showCatName val="0"/>
          <c:showSerName val="0"/>
          <c:showPercent val="0"/>
          <c:showBubbleSize val="0"/>
        </c:dLbls>
        <c:gapWidth val="75"/>
        <c:overlap val="100"/>
        <c:axId val="264705152"/>
        <c:axId val="264706688"/>
      </c:barChart>
      <c:catAx>
        <c:axId val="264705152"/>
        <c:scaling>
          <c:orientation val="minMax"/>
        </c:scaling>
        <c:delete val="0"/>
        <c:axPos val="l"/>
        <c:numFmt formatCode="General" sourceLinked="0"/>
        <c:majorTickMark val="none"/>
        <c:minorTickMark val="none"/>
        <c:tickLblPos val="nextTo"/>
        <c:crossAx val="264706688"/>
        <c:crosses val="autoZero"/>
        <c:auto val="1"/>
        <c:lblAlgn val="ctr"/>
        <c:lblOffset val="100"/>
        <c:noMultiLvlLbl val="0"/>
      </c:catAx>
      <c:valAx>
        <c:axId val="264706688"/>
        <c:scaling>
          <c:orientation val="minMax"/>
        </c:scaling>
        <c:delete val="0"/>
        <c:axPos val="b"/>
        <c:majorGridlines/>
        <c:numFmt formatCode="General" sourceLinked="1"/>
        <c:majorTickMark val="none"/>
        <c:minorTickMark val="none"/>
        <c:tickLblPos val="nextTo"/>
        <c:spPr>
          <a:ln w="9525">
            <a:noFill/>
          </a:ln>
        </c:spPr>
        <c:crossAx val="264705152"/>
        <c:crosses val="autoZero"/>
        <c:crossBetween val="between"/>
      </c:valAx>
    </c:plotArea>
    <c:legend>
      <c:legendPos val="b"/>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3D32C1-FDDC-48E2-ACB2-B38DB61B2B9C}"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ru-RU"/>
        </a:p>
      </dgm:t>
    </dgm:pt>
    <dgm:pt modelId="{17B4E916-C754-4056-8A2B-A851CC8119F0}">
      <dgm:prSet phldrT="[Текст]" custT="1"/>
      <dgm:spPr/>
      <dgm:t>
        <a:bodyPr/>
        <a:lstStyle/>
        <a:p>
          <a:r>
            <a:rPr lang="ru-RU" sz="1300">
              <a:latin typeface="Times New Roman" pitchFamily="18" charset="0"/>
              <a:cs typeface="Times New Roman" pitchFamily="18" charset="0"/>
            </a:rPr>
            <a:t>Суспільні впливи</a:t>
          </a:r>
        </a:p>
      </dgm:t>
    </dgm:pt>
    <dgm:pt modelId="{C3DBA18E-B11F-45A8-AE79-388981EC0577}" type="parTrans" cxnId="{9C682CF8-3AE2-4C49-AAA1-F86B073FB153}">
      <dgm:prSet/>
      <dgm:spPr/>
      <dgm:t>
        <a:bodyPr/>
        <a:lstStyle/>
        <a:p>
          <a:endParaRPr lang="ru-RU"/>
        </a:p>
      </dgm:t>
    </dgm:pt>
    <dgm:pt modelId="{FD84E71F-9EE5-4444-A786-A301EED3C20F}" type="sibTrans" cxnId="{9C682CF8-3AE2-4C49-AAA1-F86B073FB153}">
      <dgm:prSet/>
      <dgm:spPr/>
      <dgm:t>
        <a:bodyPr/>
        <a:lstStyle/>
        <a:p>
          <a:endParaRPr lang="ru-RU"/>
        </a:p>
      </dgm:t>
    </dgm:pt>
    <dgm:pt modelId="{AB980F34-CD67-407D-8296-BEF1B79291E0}">
      <dgm:prSet phldrT="[Текст]" custT="1"/>
      <dgm:spPr/>
      <dgm:t>
        <a:bodyPr/>
        <a:lstStyle/>
        <a:p>
          <a:r>
            <a:rPr lang="ru-RU" sz="1300">
              <a:latin typeface="Times New Roman" pitchFamily="18" charset="0"/>
              <a:cs typeface="Times New Roman" pitchFamily="18" charset="0"/>
            </a:rPr>
            <a:t>ЗМІ - зображення традиційних гендерних ролей, героїзація мужності та жіночої підтримки;</a:t>
          </a:r>
        </a:p>
      </dgm:t>
    </dgm:pt>
    <dgm:pt modelId="{55C2CA08-77A1-4D5E-B361-11F3C2714D17}" type="parTrans" cxnId="{E1FB15F6-55A0-414C-A191-A6169AF804BC}">
      <dgm:prSet/>
      <dgm:spPr/>
      <dgm:t>
        <a:bodyPr/>
        <a:lstStyle/>
        <a:p>
          <a:endParaRPr lang="ru-RU"/>
        </a:p>
      </dgm:t>
    </dgm:pt>
    <dgm:pt modelId="{B5810057-854D-45BD-9240-732C307C5DBF}" type="sibTrans" cxnId="{E1FB15F6-55A0-414C-A191-A6169AF804BC}">
      <dgm:prSet/>
      <dgm:spPr/>
      <dgm:t>
        <a:bodyPr/>
        <a:lstStyle/>
        <a:p>
          <a:endParaRPr lang="ru-RU"/>
        </a:p>
      </dgm:t>
    </dgm:pt>
    <dgm:pt modelId="{3953163E-B83E-4CB9-955A-FE72BF4E9D75}">
      <dgm:prSet phldrT="[Текст]" custT="1"/>
      <dgm:spPr/>
      <dgm:t>
        <a:bodyPr/>
        <a:lstStyle/>
        <a:p>
          <a:r>
            <a:rPr lang="ru-RU" sz="1300">
              <a:latin typeface="Times New Roman" pitchFamily="18" charset="0"/>
              <a:cs typeface="Times New Roman" pitchFamily="18" charset="0"/>
            </a:rPr>
            <a:t>Традиційні соціальні норми;</a:t>
          </a:r>
        </a:p>
      </dgm:t>
    </dgm:pt>
    <dgm:pt modelId="{324E1FBA-0478-46A1-A090-57FAFEC50EE7}" type="parTrans" cxnId="{07F14C42-FF76-4882-BB3D-ECDA42179E42}">
      <dgm:prSet/>
      <dgm:spPr/>
      <dgm:t>
        <a:bodyPr/>
        <a:lstStyle/>
        <a:p>
          <a:endParaRPr lang="ru-RU"/>
        </a:p>
      </dgm:t>
    </dgm:pt>
    <dgm:pt modelId="{85C95311-8DC4-4A3F-90E0-FED4A4B0A46D}" type="sibTrans" cxnId="{07F14C42-FF76-4882-BB3D-ECDA42179E42}">
      <dgm:prSet/>
      <dgm:spPr/>
      <dgm:t>
        <a:bodyPr/>
        <a:lstStyle/>
        <a:p>
          <a:endParaRPr lang="ru-RU"/>
        </a:p>
      </dgm:t>
    </dgm:pt>
    <dgm:pt modelId="{589C3D1F-9AF2-4F53-9B44-D49F89BDC4E6}">
      <dgm:prSet phldrT="[Текст]" custT="1"/>
      <dgm:spPr/>
      <dgm:t>
        <a:bodyPr/>
        <a:lstStyle/>
        <a:p>
          <a:r>
            <a:rPr lang="ru-RU" sz="1300">
              <a:latin typeface="Times New Roman" pitchFamily="18" charset="0"/>
              <a:cs typeface="Times New Roman" pitchFamily="18" charset="0"/>
            </a:rPr>
            <a:t>Вплив соціальних структур</a:t>
          </a:r>
        </a:p>
      </dgm:t>
    </dgm:pt>
    <dgm:pt modelId="{79A8BD4A-F7E0-419A-91C6-B6A5D27428A1}" type="parTrans" cxnId="{CEF4C58F-5775-4309-AD15-9B2FFE8A4218}">
      <dgm:prSet/>
      <dgm:spPr/>
      <dgm:t>
        <a:bodyPr/>
        <a:lstStyle/>
        <a:p>
          <a:endParaRPr lang="ru-RU"/>
        </a:p>
      </dgm:t>
    </dgm:pt>
    <dgm:pt modelId="{20F02960-C698-444B-B354-02DE0F1991EC}" type="sibTrans" cxnId="{CEF4C58F-5775-4309-AD15-9B2FFE8A4218}">
      <dgm:prSet/>
      <dgm:spPr/>
      <dgm:t>
        <a:bodyPr/>
        <a:lstStyle/>
        <a:p>
          <a:endParaRPr lang="ru-RU"/>
        </a:p>
      </dgm:t>
    </dgm:pt>
    <dgm:pt modelId="{E06E1EB2-7DC3-4ECD-91C2-8350A996EEEC}">
      <dgm:prSet phldrT="[Текст]" custT="1"/>
      <dgm:spPr/>
      <dgm:t>
        <a:bodyPr/>
        <a:lstStyle/>
        <a:p>
          <a:r>
            <a:rPr lang="ru-RU" sz="1300">
              <a:latin typeface="Times New Roman" pitchFamily="18" charset="0"/>
              <a:cs typeface="Times New Roman" pitchFamily="18" charset="0"/>
            </a:rPr>
            <a:t>Зв'язок між сім’єю та військовою установою, підтримка чи відсутність підтримки для родин військовослужбовців;</a:t>
          </a:r>
        </a:p>
      </dgm:t>
    </dgm:pt>
    <dgm:pt modelId="{E51449C1-09BB-4108-B832-C8A3582D5C29}" type="parTrans" cxnId="{0655FF89-46F9-4CD2-BB48-51BEEAB22351}">
      <dgm:prSet/>
      <dgm:spPr/>
      <dgm:t>
        <a:bodyPr/>
        <a:lstStyle/>
        <a:p>
          <a:endParaRPr lang="ru-RU"/>
        </a:p>
      </dgm:t>
    </dgm:pt>
    <dgm:pt modelId="{F44C4FB5-EC79-4B74-AD1C-4760EFE33D98}" type="sibTrans" cxnId="{0655FF89-46F9-4CD2-BB48-51BEEAB22351}">
      <dgm:prSet/>
      <dgm:spPr/>
      <dgm:t>
        <a:bodyPr/>
        <a:lstStyle/>
        <a:p>
          <a:endParaRPr lang="ru-RU"/>
        </a:p>
      </dgm:t>
    </dgm:pt>
    <dgm:pt modelId="{543440DA-FE31-4EF6-B6CC-748F16CED690}">
      <dgm:prSet phldrT="[Текст]" custT="1"/>
      <dgm:spPr/>
      <dgm:t>
        <a:bodyPr/>
        <a:lstStyle/>
        <a:p>
          <a:r>
            <a:rPr lang="ru-RU" sz="1300">
              <a:latin typeface="Times New Roman" pitchFamily="18" charset="0"/>
              <a:cs typeface="Times New Roman" pitchFamily="18" charset="0"/>
            </a:rPr>
            <a:t>Визнання нових рольових моделей для жінок, які беруть на себе функції годувальників і лідерів.</a:t>
          </a:r>
        </a:p>
      </dgm:t>
    </dgm:pt>
    <dgm:pt modelId="{0C26E33C-EA6D-487D-8217-75069AE3197B}" type="parTrans" cxnId="{2733C0B3-31D0-4BFA-BBBC-24FA4F520C1A}">
      <dgm:prSet/>
      <dgm:spPr/>
      <dgm:t>
        <a:bodyPr/>
        <a:lstStyle/>
        <a:p>
          <a:endParaRPr lang="ru-RU"/>
        </a:p>
      </dgm:t>
    </dgm:pt>
    <dgm:pt modelId="{F3CF4939-9263-4880-AE1C-4DBCF721E1AC}" type="sibTrans" cxnId="{2733C0B3-31D0-4BFA-BBBC-24FA4F520C1A}">
      <dgm:prSet/>
      <dgm:spPr/>
      <dgm:t>
        <a:bodyPr/>
        <a:lstStyle/>
        <a:p>
          <a:endParaRPr lang="ru-RU"/>
        </a:p>
      </dgm:t>
    </dgm:pt>
    <dgm:pt modelId="{E0E96AB2-39C3-43FB-9618-E4BD5C2FB388}">
      <dgm:prSet phldrT="[Текст]" custT="1"/>
      <dgm:spPr/>
      <dgm:t>
        <a:bodyPr/>
        <a:lstStyle/>
        <a:p>
          <a:r>
            <a:rPr lang="ru-RU" sz="1300">
              <a:latin typeface="Times New Roman" pitchFamily="18" charset="0"/>
              <a:cs typeface="Times New Roman" pitchFamily="18" charset="0"/>
            </a:rPr>
            <a:t>Особисті переконання членів родини</a:t>
          </a:r>
        </a:p>
      </dgm:t>
    </dgm:pt>
    <dgm:pt modelId="{C2838116-D5A8-44AB-BDCC-B3B4F7561EE2}" type="parTrans" cxnId="{FA3489B6-05AF-4868-9D87-0D34EA21BFDA}">
      <dgm:prSet/>
      <dgm:spPr/>
      <dgm:t>
        <a:bodyPr/>
        <a:lstStyle/>
        <a:p>
          <a:endParaRPr lang="ru-RU"/>
        </a:p>
      </dgm:t>
    </dgm:pt>
    <dgm:pt modelId="{A20ABC0D-588A-40A0-80C4-87E3FEFE60E1}" type="sibTrans" cxnId="{FA3489B6-05AF-4868-9D87-0D34EA21BFDA}">
      <dgm:prSet/>
      <dgm:spPr/>
      <dgm:t>
        <a:bodyPr/>
        <a:lstStyle/>
        <a:p>
          <a:endParaRPr lang="ru-RU"/>
        </a:p>
      </dgm:t>
    </dgm:pt>
    <dgm:pt modelId="{207A4CA8-B380-429E-9088-20A7776306B7}">
      <dgm:prSet phldrT="[Текст]" custT="1"/>
      <dgm:spPr/>
      <dgm:t>
        <a:bodyPr/>
        <a:lstStyle/>
        <a:p>
          <a:r>
            <a:rPr lang="ru-RU" sz="1300">
              <a:latin typeface="Times New Roman" pitchFamily="18" charset="0"/>
              <a:cs typeface="Times New Roman" pitchFamily="18" charset="0"/>
            </a:rPr>
            <a:t>Індивідуальні уявлення про роль у родині, як чоловік і жінка визначають свої обов’язки і роль у сім'ї;</a:t>
          </a:r>
        </a:p>
      </dgm:t>
    </dgm:pt>
    <dgm:pt modelId="{11A9BC49-05B2-4A74-B3BB-796CE95A5B81}" type="parTrans" cxnId="{ECB9C095-34D3-4955-8AEF-0DAE08EDF9F7}">
      <dgm:prSet/>
      <dgm:spPr/>
      <dgm:t>
        <a:bodyPr/>
        <a:lstStyle/>
        <a:p>
          <a:endParaRPr lang="ru-RU"/>
        </a:p>
      </dgm:t>
    </dgm:pt>
    <dgm:pt modelId="{87A39415-E139-43B5-A9E6-E3EA40961207}" type="sibTrans" cxnId="{ECB9C095-34D3-4955-8AEF-0DAE08EDF9F7}">
      <dgm:prSet/>
      <dgm:spPr/>
      <dgm:t>
        <a:bodyPr/>
        <a:lstStyle/>
        <a:p>
          <a:endParaRPr lang="ru-RU"/>
        </a:p>
      </dgm:t>
    </dgm:pt>
    <dgm:pt modelId="{AE524C18-DA33-485D-A1A5-A792D5CC7E7F}">
      <dgm:prSet phldrT="[Текст]" custT="1"/>
      <dgm:spPr/>
      <dgm:t>
        <a:bodyPr/>
        <a:lstStyle/>
        <a:p>
          <a:r>
            <a:rPr lang="ru-RU" sz="1300">
              <a:latin typeface="Times New Roman" pitchFamily="18" charset="0"/>
              <a:cs typeface="Times New Roman" pitchFamily="18" charset="0"/>
            </a:rPr>
            <a:t>Власний досвід і взаємодія, де відбувається інтерпретація і адаптація традиційних ролей до умов, пов'язаних із військовою службою.</a:t>
          </a:r>
        </a:p>
      </dgm:t>
    </dgm:pt>
    <dgm:pt modelId="{A81404ED-3720-4335-97DC-054F0829DAAA}" type="parTrans" cxnId="{EB9AB16B-5321-449E-BEB9-2453C7473F53}">
      <dgm:prSet/>
      <dgm:spPr/>
      <dgm:t>
        <a:bodyPr/>
        <a:lstStyle/>
        <a:p>
          <a:endParaRPr lang="ru-RU"/>
        </a:p>
      </dgm:t>
    </dgm:pt>
    <dgm:pt modelId="{BDFA228B-FA89-4041-A7AB-80D14A14EE1B}" type="sibTrans" cxnId="{EB9AB16B-5321-449E-BEB9-2453C7473F53}">
      <dgm:prSet/>
      <dgm:spPr/>
      <dgm:t>
        <a:bodyPr/>
        <a:lstStyle/>
        <a:p>
          <a:endParaRPr lang="ru-RU"/>
        </a:p>
      </dgm:t>
    </dgm:pt>
    <dgm:pt modelId="{FE66000E-EAD4-4E35-AAE4-483500181EFE}">
      <dgm:prSet phldrT="[Текст]" custT="1"/>
      <dgm:spPr/>
      <dgm:t>
        <a:bodyPr/>
        <a:lstStyle/>
        <a:p>
          <a:r>
            <a:rPr lang="ru-RU" sz="1300">
              <a:latin typeface="Times New Roman" pitchFamily="18" charset="0"/>
              <a:cs typeface="Times New Roman" pitchFamily="18" charset="0"/>
            </a:rPr>
            <a:t>Вплив специфічних умов військової служби, таких як тривалі відрядження, розлуки, небезпеки.</a:t>
          </a:r>
        </a:p>
      </dgm:t>
    </dgm:pt>
    <dgm:pt modelId="{C7E2FDAF-9596-4B04-BD21-5C2237415D01}" type="parTrans" cxnId="{CA119851-579B-4B84-845E-2E4DF306C777}">
      <dgm:prSet/>
      <dgm:spPr/>
      <dgm:t>
        <a:bodyPr/>
        <a:lstStyle/>
        <a:p>
          <a:endParaRPr lang="ru-RU"/>
        </a:p>
      </dgm:t>
    </dgm:pt>
    <dgm:pt modelId="{C594918F-F472-4F32-A96A-1044BDDD7319}" type="sibTrans" cxnId="{CA119851-579B-4B84-845E-2E4DF306C777}">
      <dgm:prSet/>
      <dgm:spPr/>
      <dgm:t>
        <a:bodyPr/>
        <a:lstStyle/>
        <a:p>
          <a:endParaRPr lang="ru-RU"/>
        </a:p>
      </dgm:t>
    </dgm:pt>
    <dgm:pt modelId="{854EA70D-4F7D-42B5-8FA4-3C64E2B8AFB6}">
      <dgm:prSet custT="1"/>
      <dgm:spPr/>
      <dgm:t>
        <a:bodyPr/>
        <a:lstStyle/>
        <a:p>
          <a:r>
            <a:rPr lang="ru-RU" sz="1300">
              <a:latin typeface="Times New Roman" pitchFamily="18" charset="0"/>
              <a:cs typeface="Times New Roman" pitchFamily="18" charset="0"/>
            </a:rPr>
            <a:t>Реалізація рольових очікувань</a:t>
          </a:r>
        </a:p>
      </dgm:t>
    </dgm:pt>
    <dgm:pt modelId="{78D99C97-7B47-4EEF-82B7-D5899B09C204}" type="parTrans" cxnId="{63093A11-8132-41C4-8317-39F386054363}">
      <dgm:prSet/>
      <dgm:spPr/>
      <dgm:t>
        <a:bodyPr/>
        <a:lstStyle/>
        <a:p>
          <a:endParaRPr lang="ru-RU"/>
        </a:p>
      </dgm:t>
    </dgm:pt>
    <dgm:pt modelId="{4B8E94A4-3F3F-4FD8-8C32-EDA372E1F40A}" type="sibTrans" cxnId="{63093A11-8132-41C4-8317-39F386054363}">
      <dgm:prSet/>
      <dgm:spPr/>
      <dgm:t>
        <a:bodyPr/>
        <a:lstStyle/>
        <a:p>
          <a:endParaRPr lang="ru-RU"/>
        </a:p>
      </dgm:t>
    </dgm:pt>
    <dgm:pt modelId="{96DEA9C7-6C43-440F-B7EA-74BC27B23B75}">
      <dgm:prSet custT="1"/>
      <dgm:spPr/>
      <dgm:t>
        <a:bodyPr/>
        <a:lstStyle/>
        <a:p>
          <a:r>
            <a:rPr lang="ru-RU" sz="1300">
              <a:latin typeface="Times New Roman" pitchFamily="18" charset="0"/>
              <a:cs typeface="Times New Roman" pitchFamily="18" charset="0"/>
            </a:rPr>
            <a:t>Функціонування родини під час служби, виконання обов'язків іншого партнера під час його відсутності;
Роль адаптаційних механізмів, як родина адаптується до змінюваних умов і викликів, що виникають через військову службу</a:t>
          </a:r>
        </a:p>
      </dgm:t>
    </dgm:pt>
    <dgm:pt modelId="{4279D80D-7673-4C95-9440-3593ED324FCF}" type="parTrans" cxnId="{2CA3228A-D0F0-45E8-B2AD-76588A6578AD}">
      <dgm:prSet/>
      <dgm:spPr/>
    </dgm:pt>
    <dgm:pt modelId="{5BB77CC3-902C-4C21-94E9-FE0FD3041D14}" type="sibTrans" cxnId="{2CA3228A-D0F0-45E8-B2AD-76588A6578AD}">
      <dgm:prSet/>
      <dgm:spPr/>
    </dgm:pt>
    <dgm:pt modelId="{2BD098D8-839B-4BFC-8DDB-F1F30BCFDCD1}" type="pres">
      <dgm:prSet presAssocID="{0C3D32C1-FDDC-48E2-ACB2-B38DB61B2B9C}" presName="linearFlow" presStyleCnt="0">
        <dgm:presLayoutVars>
          <dgm:dir/>
          <dgm:animLvl val="lvl"/>
          <dgm:resizeHandles val="exact"/>
        </dgm:presLayoutVars>
      </dgm:prSet>
      <dgm:spPr/>
      <dgm:t>
        <a:bodyPr/>
        <a:lstStyle/>
        <a:p>
          <a:endParaRPr lang="ru-RU"/>
        </a:p>
      </dgm:t>
    </dgm:pt>
    <dgm:pt modelId="{38E48D7D-3241-460E-8973-B12926F1A536}" type="pres">
      <dgm:prSet presAssocID="{17B4E916-C754-4056-8A2B-A851CC8119F0}" presName="composite" presStyleCnt="0"/>
      <dgm:spPr/>
    </dgm:pt>
    <dgm:pt modelId="{D8B1B458-5405-4570-9CB7-E25D94F73EEE}" type="pres">
      <dgm:prSet presAssocID="{17B4E916-C754-4056-8A2B-A851CC8119F0}" presName="parentText" presStyleLbl="alignNode1" presStyleIdx="0" presStyleCnt="4">
        <dgm:presLayoutVars>
          <dgm:chMax val="1"/>
          <dgm:bulletEnabled val="1"/>
        </dgm:presLayoutVars>
      </dgm:prSet>
      <dgm:spPr/>
      <dgm:t>
        <a:bodyPr/>
        <a:lstStyle/>
        <a:p>
          <a:endParaRPr lang="ru-RU"/>
        </a:p>
      </dgm:t>
    </dgm:pt>
    <dgm:pt modelId="{FC621F7F-6524-4F52-89FD-6ED36C568476}" type="pres">
      <dgm:prSet presAssocID="{17B4E916-C754-4056-8A2B-A851CC8119F0}" presName="descendantText" presStyleLbl="alignAcc1" presStyleIdx="0" presStyleCnt="4">
        <dgm:presLayoutVars>
          <dgm:bulletEnabled val="1"/>
        </dgm:presLayoutVars>
      </dgm:prSet>
      <dgm:spPr/>
      <dgm:t>
        <a:bodyPr/>
        <a:lstStyle/>
        <a:p>
          <a:endParaRPr lang="ru-RU"/>
        </a:p>
      </dgm:t>
    </dgm:pt>
    <dgm:pt modelId="{7BBB7D13-5912-4F80-9FDC-2FB8E55DCEFC}" type="pres">
      <dgm:prSet presAssocID="{FD84E71F-9EE5-4444-A786-A301EED3C20F}" presName="sp" presStyleCnt="0"/>
      <dgm:spPr/>
    </dgm:pt>
    <dgm:pt modelId="{BC509AC1-791F-40CC-AF9D-18488E6D5836}" type="pres">
      <dgm:prSet presAssocID="{589C3D1F-9AF2-4F53-9B44-D49F89BDC4E6}" presName="composite" presStyleCnt="0"/>
      <dgm:spPr/>
    </dgm:pt>
    <dgm:pt modelId="{C2FE4556-274D-4695-B721-357EC1BAA40C}" type="pres">
      <dgm:prSet presAssocID="{589C3D1F-9AF2-4F53-9B44-D49F89BDC4E6}" presName="parentText" presStyleLbl="alignNode1" presStyleIdx="1" presStyleCnt="4">
        <dgm:presLayoutVars>
          <dgm:chMax val="1"/>
          <dgm:bulletEnabled val="1"/>
        </dgm:presLayoutVars>
      </dgm:prSet>
      <dgm:spPr/>
      <dgm:t>
        <a:bodyPr/>
        <a:lstStyle/>
        <a:p>
          <a:endParaRPr lang="ru-RU"/>
        </a:p>
      </dgm:t>
    </dgm:pt>
    <dgm:pt modelId="{1B97AB80-A91A-48CA-9070-30AACFFDD9DF}" type="pres">
      <dgm:prSet presAssocID="{589C3D1F-9AF2-4F53-9B44-D49F89BDC4E6}" presName="descendantText" presStyleLbl="alignAcc1" presStyleIdx="1" presStyleCnt="4">
        <dgm:presLayoutVars>
          <dgm:bulletEnabled val="1"/>
        </dgm:presLayoutVars>
      </dgm:prSet>
      <dgm:spPr/>
      <dgm:t>
        <a:bodyPr/>
        <a:lstStyle/>
        <a:p>
          <a:endParaRPr lang="ru-RU"/>
        </a:p>
      </dgm:t>
    </dgm:pt>
    <dgm:pt modelId="{6891B1AA-161E-44A0-8F89-887E14898E5D}" type="pres">
      <dgm:prSet presAssocID="{20F02960-C698-444B-B354-02DE0F1991EC}" presName="sp" presStyleCnt="0"/>
      <dgm:spPr/>
    </dgm:pt>
    <dgm:pt modelId="{B3CC3924-32C5-4BC2-A1F3-AAFA92A07951}" type="pres">
      <dgm:prSet presAssocID="{E0E96AB2-39C3-43FB-9618-E4BD5C2FB388}" presName="composite" presStyleCnt="0"/>
      <dgm:spPr/>
    </dgm:pt>
    <dgm:pt modelId="{4BBF16B5-4CA4-4355-A891-107183470EEA}" type="pres">
      <dgm:prSet presAssocID="{E0E96AB2-39C3-43FB-9618-E4BD5C2FB388}" presName="parentText" presStyleLbl="alignNode1" presStyleIdx="2" presStyleCnt="4">
        <dgm:presLayoutVars>
          <dgm:chMax val="1"/>
          <dgm:bulletEnabled val="1"/>
        </dgm:presLayoutVars>
      </dgm:prSet>
      <dgm:spPr/>
      <dgm:t>
        <a:bodyPr/>
        <a:lstStyle/>
        <a:p>
          <a:endParaRPr lang="ru-RU"/>
        </a:p>
      </dgm:t>
    </dgm:pt>
    <dgm:pt modelId="{4C36127A-F227-4C76-8812-0A34FE1D66BD}" type="pres">
      <dgm:prSet presAssocID="{E0E96AB2-39C3-43FB-9618-E4BD5C2FB388}" presName="descendantText" presStyleLbl="alignAcc1" presStyleIdx="2" presStyleCnt="4" custLinFactNeighborX="0" custLinFactNeighborY="-1253">
        <dgm:presLayoutVars>
          <dgm:bulletEnabled val="1"/>
        </dgm:presLayoutVars>
      </dgm:prSet>
      <dgm:spPr/>
      <dgm:t>
        <a:bodyPr/>
        <a:lstStyle/>
        <a:p>
          <a:endParaRPr lang="ru-RU"/>
        </a:p>
      </dgm:t>
    </dgm:pt>
    <dgm:pt modelId="{53C4C307-C051-465D-94D7-F7F4701B7776}" type="pres">
      <dgm:prSet presAssocID="{A20ABC0D-588A-40A0-80C4-87E3FEFE60E1}" presName="sp" presStyleCnt="0"/>
      <dgm:spPr/>
    </dgm:pt>
    <dgm:pt modelId="{B6B02D5E-4B69-4C8B-B94F-0A87688E0DB5}" type="pres">
      <dgm:prSet presAssocID="{854EA70D-4F7D-42B5-8FA4-3C64E2B8AFB6}" presName="composite" presStyleCnt="0"/>
      <dgm:spPr/>
    </dgm:pt>
    <dgm:pt modelId="{E639FB34-9CB6-4730-BABC-0942BFBE27B2}" type="pres">
      <dgm:prSet presAssocID="{854EA70D-4F7D-42B5-8FA4-3C64E2B8AFB6}" presName="parentText" presStyleLbl="alignNode1" presStyleIdx="3" presStyleCnt="4">
        <dgm:presLayoutVars>
          <dgm:chMax val="1"/>
          <dgm:bulletEnabled val="1"/>
        </dgm:presLayoutVars>
      </dgm:prSet>
      <dgm:spPr/>
      <dgm:t>
        <a:bodyPr/>
        <a:lstStyle/>
        <a:p>
          <a:endParaRPr lang="ru-RU"/>
        </a:p>
      </dgm:t>
    </dgm:pt>
    <dgm:pt modelId="{CEEA89FC-2A1F-4D2F-A05A-E9F6A0C2875D}" type="pres">
      <dgm:prSet presAssocID="{854EA70D-4F7D-42B5-8FA4-3C64E2B8AFB6}" presName="descendantText" presStyleLbl="alignAcc1" presStyleIdx="3" presStyleCnt="4" custLinFactNeighborX="0" custLinFactNeighborY="-4146">
        <dgm:presLayoutVars>
          <dgm:bulletEnabled val="1"/>
        </dgm:presLayoutVars>
      </dgm:prSet>
      <dgm:spPr/>
      <dgm:t>
        <a:bodyPr/>
        <a:lstStyle/>
        <a:p>
          <a:endParaRPr lang="ru-RU"/>
        </a:p>
      </dgm:t>
    </dgm:pt>
  </dgm:ptLst>
  <dgm:cxnLst>
    <dgm:cxn modelId="{957E85F3-53D9-457D-AD91-6063CD746BF1}" type="presOf" srcId="{207A4CA8-B380-429E-9088-20A7776306B7}" destId="{4C36127A-F227-4C76-8812-0A34FE1D66BD}" srcOrd="0" destOrd="0" presId="urn:microsoft.com/office/officeart/2005/8/layout/chevron2"/>
    <dgm:cxn modelId="{B89F5F67-4797-4A31-8FCD-CFFEE82D6DF4}" type="presOf" srcId="{543440DA-FE31-4EF6-B6CC-748F16CED690}" destId="{1B97AB80-A91A-48CA-9070-30AACFFDD9DF}" srcOrd="0" destOrd="1" presId="urn:microsoft.com/office/officeart/2005/8/layout/chevron2"/>
    <dgm:cxn modelId="{0E1FCDE0-CC53-43C7-A640-B5B95D391E15}" type="presOf" srcId="{FE66000E-EAD4-4E35-AAE4-483500181EFE}" destId="{FC621F7F-6524-4F52-89FD-6ED36C568476}" srcOrd="0" destOrd="2" presId="urn:microsoft.com/office/officeart/2005/8/layout/chevron2"/>
    <dgm:cxn modelId="{F2D6E386-A11E-40F4-940E-4C09A2F87C3C}" type="presOf" srcId="{AE524C18-DA33-485D-A1A5-A792D5CC7E7F}" destId="{4C36127A-F227-4C76-8812-0A34FE1D66BD}" srcOrd="0" destOrd="1" presId="urn:microsoft.com/office/officeart/2005/8/layout/chevron2"/>
    <dgm:cxn modelId="{3248AE84-A070-428A-9D3F-1D86D539E2D7}" type="presOf" srcId="{589C3D1F-9AF2-4F53-9B44-D49F89BDC4E6}" destId="{C2FE4556-274D-4695-B721-357EC1BAA40C}" srcOrd="0" destOrd="0" presId="urn:microsoft.com/office/officeart/2005/8/layout/chevron2"/>
    <dgm:cxn modelId="{EB9AB16B-5321-449E-BEB9-2453C7473F53}" srcId="{E0E96AB2-39C3-43FB-9618-E4BD5C2FB388}" destId="{AE524C18-DA33-485D-A1A5-A792D5CC7E7F}" srcOrd="1" destOrd="0" parTransId="{A81404ED-3720-4335-97DC-054F0829DAAA}" sibTransId="{BDFA228B-FA89-4041-A7AB-80D14A14EE1B}"/>
    <dgm:cxn modelId="{B88E82E2-D9DF-4923-AE32-014462F8F6E8}" type="presOf" srcId="{0C3D32C1-FDDC-48E2-ACB2-B38DB61B2B9C}" destId="{2BD098D8-839B-4BFC-8DDB-F1F30BCFDCD1}" srcOrd="0" destOrd="0" presId="urn:microsoft.com/office/officeart/2005/8/layout/chevron2"/>
    <dgm:cxn modelId="{0995AE11-F2FB-4441-B458-346D6F769FE1}" type="presOf" srcId="{E06E1EB2-7DC3-4ECD-91C2-8350A996EEEC}" destId="{1B97AB80-A91A-48CA-9070-30AACFFDD9DF}" srcOrd="0" destOrd="0" presId="urn:microsoft.com/office/officeart/2005/8/layout/chevron2"/>
    <dgm:cxn modelId="{075292C1-132E-4D2B-A2DE-3D4CDC10A841}" type="presOf" srcId="{AB980F34-CD67-407D-8296-BEF1B79291E0}" destId="{FC621F7F-6524-4F52-89FD-6ED36C568476}" srcOrd="0" destOrd="0" presId="urn:microsoft.com/office/officeart/2005/8/layout/chevron2"/>
    <dgm:cxn modelId="{2CA3228A-D0F0-45E8-B2AD-76588A6578AD}" srcId="{854EA70D-4F7D-42B5-8FA4-3C64E2B8AFB6}" destId="{96DEA9C7-6C43-440F-B7EA-74BC27B23B75}" srcOrd="0" destOrd="0" parTransId="{4279D80D-7673-4C95-9440-3593ED324FCF}" sibTransId="{5BB77CC3-902C-4C21-94E9-FE0FD3041D14}"/>
    <dgm:cxn modelId="{186BAD22-AA2F-4A27-B547-6C1E7A34EE86}" type="presOf" srcId="{17B4E916-C754-4056-8A2B-A851CC8119F0}" destId="{D8B1B458-5405-4570-9CB7-E25D94F73EEE}" srcOrd="0" destOrd="0" presId="urn:microsoft.com/office/officeart/2005/8/layout/chevron2"/>
    <dgm:cxn modelId="{1451ECC2-C1AE-4C73-9EE0-BED4E81BC60A}" type="presOf" srcId="{3953163E-B83E-4CB9-955A-FE72BF4E9D75}" destId="{FC621F7F-6524-4F52-89FD-6ED36C568476}" srcOrd="0" destOrd="1" presId="urn:microsoft.com/office/officeart/2005/8/layout/chevron2"/>
    <dgm:cxn modelId="{A68F9B40-2D61-4BF5-B438-0CD6D7AC72AF}" type="presOf" srcId="{96DEA9C7-6C43-440F-B7EA-74BC27B23B75}" destId="{CEEA89FC-2A1F-4D2F-A05A-E9F6A0C2875D}" srcOrd="0" destOrd="0" presId="urn:microsoft.com/office/officeart/2005/8/layout/chevron2"/>
    <dgm:cxn modelId="{E1FB15F6-55A0-414C-A191-A6169AF804BC}" srcId="{17B4E916-C754-4056-8A2B-A851CC8119F0}" destId="{AB980F34-CD67-407D-8296-BEF1B79291E0}" srcOrd="0" destOrd="0" parTransId="{55C2CA08-77A1-4D5E-B361-11F3C2714D17}" sibTransId="{B5810057-854D-45BD-9240-732C307C5DBF}"/>
    <dgm:cxn modelId="{63093A11-8132-41C4-8317-39F386054363}" srcId="{0C3D32C1-FDDC-48E2-ACB2-B38DB61B2B9C}" destId="{854EA70D-4F7D-42B5-8FA4-3C64E2B8AFB6}" srcOrd="3" destOrd="0" parTransId="{78D99C97-7B47-4EEF-82B7-D5899B09C204}" sibTransId="{4B8E94A4-3F3F-4FD8-8C32-EDA372E1F40A}"/>
    <dgm:cxn modelId="{1D728F28-6604-4C5C-A132-F973F477027B}" type="presOf" srcId="{854EA70D-4F7D-42B5-8FA4-3C64E2B8AFB6}" destId="{E639FB34-9CB6-4730-BABC-0942BFBE27B2}" srcOrd="0" destOrd="0" presId="urn:microsoft.com/office/officeart/2005/8/layout/chevron2"/>
    <dgm:cxn modelId="{DADEA82B-150D-462F-81B3-09F618998BD9}" type="presOf" srcId="{E0E96AB2-39C3-43FB-9618-E4BD5C2FB388}" destId="{4BBF16B5-4CA4-4355-A891-107183470EEA}" srcOrd="0" destOrd="0" presId="urn:microsoft.com/office/officeart/2005/8/layout/chevron2"/>
    <dgm:cxn modelId="{2733C0B3-31D0-4BFA-BBBC-24FA4F520C1A}" srcId="{589C3D1F-9AF2-4F53-9B44-D49F89BDC4E6}" destId="{543440DA-FE31-4EF6-B6CC-748F16CED690}" srcOrd="1" destOrd="0" parTransId="{0C26E33C-EA6D-487D-8217-75069AE3197B}" sibTransId="{F3CF4939-9263-4880-AE1C-4DBCF721E1AC}"/>
    <dgm:cxn modelId="{0655FF89-46F9-4CD2-BB48-51BEEAB22351}" srcId="{589C3D1F-9AF2-4F53-9B44-D49F89BDC4E6}" destId="{E06E1EB2-7DC3-4ECD-91C2-8350A996EEEC}" srcOrd="0" destOrd="0" parTransId="{E51449C1-09BB-4108-B832-C8A3582D5C29}" sibTransId="{F44C4FB5-EC79-4B74-AD1C-4760EFE33D98}"/>
    <dgm:cxn modelId="{07F14C42-FF76-4882-BB3D-ECDA42179E42}" srcId="{17B4E916-C754-4056-8A2B-A851CC8119F0}" destId="{3953163E-B83E-4CB9-955A-FE72BF4E9D75}" srcOrd="1" destOrd="0" parTransId="{324E1FBA-0478-46A1-A090-57FAFEC50EE7}" sibTransId="{85C95311-8DC4-4A3F-90E0-FED4A4B0A46D}"/>
    <dgm:cxn modelId="{CEF4C58F-5775-4309-AD15-9B2FFE8A4218}" srcId="{0C3D32C1-FDDC-48E2-ACB2-B38DB61B2B9C}" destId="{589C3D1F-9AF2-4F53-9B44-D49F89BDC4E6}" srcOrd="1" destOrd="0" parTransId="{79A8BD4A-F7E0-419A-91C6-B6A5D27428A1}" sibTransId="{20F02960-C698-444B-B354-02DE0F1991EC}"/>
    <dgm:cxn modelId="{CA119851-579B-4B84-845E-2E4DF306C777}" srcId="{17B4E916-C754-4056-8A2B-A851CC8119F0}" destId="{FE66000E-EAD4-4E35-AAE4-483500181EFE}" srcOrd="2" destOrd="0" parTransId="{C7E2FDAF-9596-4B04-BD21-5C2237415D01}" sibTransId="{C594918F-F472-4F32-A96A-1044BDDD7319}"/>
    <dgm:cxn modelId="{FA3489B6-05AF-4868-9D87-0D34EA21BFDA}" srcId="{0C3D32C1-FDDC-48E2-ACB2-B38DB61B2B9C}" destId="{E0E96AB2-39C3-43FB-9618-E4BD5C2FB388}" srcOrd="2" destOrd="0" parTransId="{C2838116-D5A8-44AB-BDCC-B3B4F7561EE2}" sibTransId="{A20ABC0D-588A-40A0-80C4-87E3FEFE60E1}"/>
    <dgm:cxn modelId="{9C682CF8-3AE2-4C49-AAA1-F86B073FB153}" srcId="{0C3D32C1-FDDC-48E2-ACB2-B38DB61B2B9C}" destId="{17B4E916-C754-4056-8A2B-A851CC8119F0}" srcOrd="0" destOrd="0" parTransId="{C3DBA18E-B11F-45A8-AE79-388981EC0577}" sibTransId="{FD84E71F-9EE5-4444-A786-A301EED3C20F}"/>
    <dgm:cxn modelId="{ECB9C095-34D3-4955-8AEF-0DAE08EDF9F7}" srcId="{E0E96AB2-39C3-43FB-9618-E4BD5C2FB388}" destId="{207A4CA8-B380-429E-9088-20A7776306B7}" srcOrd="0" destOrd="0" parTransId="{11A9BC49-05B2-4A74-B3BB-796CE95A5B81}" sibTransId="{87A39415-E139-43B5-A9E6-E3EA40961207}"/>
    <dgm:cxn modelId="{5AF13668-A166-4D35-871A-11F0BE26E16D}" type="presParOf" srcId="{2BD098D8-839B-4BFC-8DDB-F1F30BCFDCD1}" destId="{38E48D7D-3241-460E-8973-B12926F1A536}" srcOrd="0" destOrd="0" presId="urn:microsoft.com/office/officeart/2005/8/layout/chevron2"/>
    <dgm:cxn modelId="{3065A9F4-BFFF-465C-B2A8-6C737A62B4AB}" type="presParOf" srcId="{38E48D7D-3241-460E-8973-B12926F1A536}" destId="{D8B1B458-5405-4570-9CB7-E25D94F73EEE}" srcOrd="0" destOrd="0" presId="urn:microsoft.com/office/officeart/2005/8/layout/chevron2"/>
    <dgm:cxn modelId="{2435BB3C-8E5A-45E0-B067-1F7B75EBEFAC}" type="presParOf" srcId="{38E48D7D-3241-460E-8973-B12926F1A536}" destId="{FC621F7F-6524-4F52-89FD-6ED36C568476}" srcOrd="1" destOrd="0" presId="urn:microsoft.com/office/officeart/2005/8/layout/chevron2"/>
    <dgm:cxn modelId="{7235E2E1-1F3D-447C-BB95-07B94E39AB65}" type="presParOf" srcId="{2BD098D8-839B-4BFC-8DDB-F1F30BCFDCD1}" destId="{7BBB7D13-5912-4F80-9FDC-2FB8E55DCEFC}" srcOrd="1" destOrd="0" presId="urn:microsoft.com/office/officeart/2005/8/layout/chevron2"/>
    <dgm:cxn modelId="{29524D29-033F-454F-A970-89EE65AE309E}" type="presParOf" srcId="{2BD098D8-839B-4BFC-8DDB-F1F30BCFDCD1}" destId="{BC509AC1-791F-40CC-AF9D-18488E6D5836}" srcOrd="2" destOrd="0" presId="urn:microsoft.com/office/officeart/2005/8/layout/chevron2"/>
    <dgm:cxn modelId="{5BF774D2-93F1-4513-8138-5EDD7C4C3079}" type="presParOf" srcId="{BC509AC1-791F-40CC-AF9D-18488E6D5836}" destId="{C2FE4556-274D-4695-B721-357EC1BAA40C}" srcOrd="0" destOrd="0" presId="urn:microsoft.com/office/officeart/2005/8/layout/chevron2"/>
    <dgm:cxn modelId="{538DDD4B-B896-4B82-92D2-E4FBD858C3C8}" type="presParOf" srcId="{BC509AC1-791F-40CC-AF9D-18488E6D5836}" destId="{1B97AB80-A91A-48CA-9070-30AACFFDD9DF}" srcOrd="1" destOrd="0" presId="urn:microsoft.com/office/officeart/2005/8/layout/chevron2"/>
    <dgm:cxn modelId="{D5F6F2CD-A466-4D4C-8850-A800F981007C}" type="presParOf" srcId="{2BD098D8-839B-4BFC-8DDB-F1F30BCFDCD1}" destId="{6891B1AA-161E-44A0-8F89-887E14898E5D}" srcOrd="3" destOrd="0" presId="urn:microsoft.com/office/officeart/2005/8/layout/chevron2"/>
    <dgm:cxn modelId="{51EEE736-1D29-4437-A6A7-6A6CC05888F9}" type="presParOf" srcId="{2BD098D8-839B-4BFC-8DDB-F1F30BCFDCD1}" destId="{B3CC3924-32C5-4BC2-A1F3-AAFA92A07951}" srcOrd="4" destOrd="0" presId="urn:microsoft.com/office/officeart/2005/8/layout/chevron2"/>
    <dgm:cxn modelId="{F32C3767-0B0C-4859-9FC8-288EA9B2CA39}" type="presParOf" srcId="{B3CC3924-32C5-4BC2-A1F3-AAFA92A07951}" destId="{4BBF16B5-4CA4-4355-A891-107183470EEA}" srcOrd="0" destOrd="0" presId="urn:microsoft.com/office/officeart/2005/8/layout/chevron2"/>
    <dgm:cxn modelId="{7D4B9A11-BF06-4045-9D2A-459D5AA734F1}" type="presParOf" srcId="{B3CC3924-32C5-4BC2-A1F3-AAFA92A07951}" destId="{4C36127A-F227-4C76-8812-0A34FE1D66BD}" srcOrd="1" destOrd="0" presId="urn:microsoft.com/office/officeart/2005/8/layout/chevron2"/>
    <dgm:cxn modelId="{B91B36AD-EE5E-4AFC-B58F-B799DF2C2E99}" type="presParOf" srcId="{2BD098D8-839B-4BFC-8DDB-F1F30BCFDCD1}" destId="{53C4C307-C051-465D-94D7-F7F4701B7776}" srcOrd="5" destOrd="0" presId="urn:microsoft.com/office/officeart/2005/8/layout/chevron2"/>
    <dgm:cxn modelId="{16319A2C-B138-4000-BE22-CCF2834EF3BB}" type="presParOf" srcId="{2BD098D8-839B-4BFC-8DDB-F1F30BCFDCD1}" destId="{B6B02D5E-4B69-4C8B-B94F-0A87688E0DB5}" srcOrd="6" destOrd="0" presId="urn:microsoft.com/office/officeart/2005/8/layout/chevron2"/>
    <dgm:cxn modelId="{2012AF75-BD62-41D7-9599-A8A346135404}" type="presParOf" srcId="{B6B02D5E-4B69-4C8B-B94F-0A87688E0DB5}" destId="{E639FB34-9CB6-4730-BABC-0942BFBE27B2}" srcOrd="0" destOrd="0" presId="urn:microsoft.com/office/officeart/2005/8/layout/chevron2"/>
    <dgm:cxn modelId="{6A1AF48C-99FD-4A2E-9D29-74DC9C2BE563}" type="presParOf" srcId="{B6B02D5E-4B69-4C8B-B94F-0A87688E0DB5}" destId="{CEEA89FC-2A1F-4D2F-A05A-E9F6A0C2875D}" srcOrd="1" destOrd="0" presId="urn:microsoft.com/office/officeart/2005/8/layout/chevr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B1B458-5405-4570-9CB7-E25D94F73EEE}">
      <dsp:nvSpPr>
        <dsp:cNvPr id="0" name=""/>
        <dsp:cNvSpPr/>
      </dsp:nvSpPr>
      <dsp:spPr>
        <a:xfrm rot="5400000">
          <a:off x="-221275" y="226520"/>
          <a:ext cx="1475171" cy="103261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latin typeface="Times New Roman" pitchFamily="18" charset="0"/>
              <a:cs typeface="Times New Roman" pitchFamily="18" charset="0"/>
            </a:rPr>
            <a:t>Суспільні впливи</a:t>
          </a:r>
        </a:p>
      </dsp:txBody>
      <dsp:txXfrm rot="-5400000">
        <a:off x="2" y="521554"/>
        <a:ext cx="1032619" cy="442552"/>
      </dsp:txXfrm>
    </dsp:sp>
    <dsp:sp modelId="{FC621F7F-6524-4F52-89FD-6ED36C568476}">
      <dsp:nvSpPr>
        <dsp:cNvPr id="0" name=""/>
        <dsp:cNvSpPr/>
      </dsp:nvSpPr>
      <dsp:spPr>
        <a:xfrm rot="5400000">
          <a:off x="2843689" y="-1805825"/>
          <a:ext cx="958861" cy="458100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ЗМІ - зображення традиційних гендерних ролей, героїзація мужності та жіночої підтримки;</a:t>
          </a:r>
        </a:p>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Традиційні соціальні норми;</a:t>
          </a:r>
        </a:p>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Вплив специфічних умов військової служби, таких як тривалі відрядження, розлуки, небезпеки.</a:t>
          </a:r>
        </a:p>
      </dsp:txBody>
      <dsp:txXfrm rot="-5400000">
        <a:off x="1032619" y="52053"/>
        <a:ext cx="4534193" cy="865245"/>
      </dsp:txXfrm>
    </dsp:sp>
    <dsp:sp modelId="{C2FE4556-274D-4695-B721-357EC1BAA40C}">
      <dsp:nvSpPr>
        <dsp:cNvPr id="0" name=""/>
        <dsp:cNvSpPr/>
      </dsp:nvSpPr>
      <dsp:spPr>
        <a:xfrm rot="5400000">
          <a:off x="-221275" y="1557449"/>
          <a:ext cx="1475171" cy="103261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latin typeface="Times New Roman" pitchFamily="18" charset="0"/>
              <a:cs typeface="Times New Roman" pitchFamily="18" charset="0"/>
            </a:rPr>
            <a:t>Вплив соціальних структур</a:t>
          </a:r>
        </a:p>
      </dsp:txBody>
      <dsp:txXfrm rot="-5400000">
        <a:off x="2" y="1852483"/>
        <a:ext cx="1032619" cy="442552"/>
      </dsp:txXfrm>
    </dsp:sp>
    <dsp:sp modelId="{1B97AB80-A91A-48CA-9070-30AACFFDD9DF}">
      <dsp:nvSpPr>
        <dsp:cNvPr id="0" name=""/>
        <dsp:cNvSpPr/>
      </dsp:nvSpPr>
      <dsp:spPr>
        <a:xfrm rot="5400000">
          <a:off x="2843437" y="-474643"/>
          <a:ext cx="959365" cy="458100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Зв'язок між сім’єю та військовою установою, підтримка чи відсутність підтримки для родин військовослужбовців;</a:t>
          </a:r>
        </a:p>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Визнання нових рольових моделей для жінок, які беруть на себе функції годувальників і лідерів.</a:t>
          </a:r>
        </a:p>
      </dsp:txBody>
      <dsp:txXfrm rot="-5400000">
        <a:off x="1032619" y="1383007"/>
        <a:ext cx="4534169" cy="865701"/>
      </dsp:txXfrm>
    </dsp:sp>
    <dsp:sp modelId="{4BBF16B5-4CA4-4355-A891-107183470EEA}">
      <dsp:nvSpPr>
        <dsp:cNvPr id="0" name=""/>
        <dsp:cNvSpPr/>
      </dsp:nvSpPr>
      <dsp:spPr>
        <a:xfrm rot="5400000">
          <a:off x="-221275" y="2888379"/>
          <a:ext cx="1475171" cy="103261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latin typeface="Times New Roman" pitchFamily="18" charset="0"/>
              <a:cs typeface="Times New Roman" pitchFamily="18" charset="0"/>
            </a:rPr>
            <a:t>Особисті переконання членів родини</a:t>
          </a:r>
        </a:p>
      </dsp:txBody>
      <dsp:txXfrm rot="-5400000">
        <a:off x="2" y="3183413"/>
        <a:ext cx="1032619" cy="442552"/>
      </dsp:txXfrm>
    </dsp:sp>
    <dsp:sp modelId="{4C36127A-F227-4C76-8812-0A34FE1D66BD}">
      <dsp:nvSpPr>
        <dsp:cNvPr id="0" name=""/>
        <dsp:cNvSpPr/>
      </dsp:nvSpPr>
      <dsp:spPr>
        <a:xfrm rot="5400000">
          <a:off x="2843689" y="844019"/>
          <a:ext cx="958861" cy="458100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Індивідуальні уявлення про роль у родині, як чоловік і жінка визначають свої обов’язки і роль у сім'ї;</a:t>
          </a:r>
        </a:p>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Власний досвід і взаємодія, де відбувається інтерпретація і адаптація традиційних ролей до умов, пов'язаних із військовою службою.</a:t>
          </a:r>
        </a:p>
      </dsp:txBody>
      <dsp:txXfrm rot="-5400000">
        <a:off x="1032619" y="2701897"/>
        <a:ext cx="4534193" cy="865245"/>
      </dsp:txXfrm>
    </dsp:sp>
    <dsp:sp modelId="{E639FB34-9CB6-4730-BABC-0942BFBE27B2}">
      <dsp:nvSpPr>
        <dsp:cNvPr id="0" name=""/>
        <dsp:cNvSpPr/>
      </dsp:nvSpPr>
      <dsp:spPr>
        <a:xfrm rot="5400000">
          <a:off x="-221275" y="4219309"/>
          <a:ext cx="1475171" cy="103261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ru-RU" sz="1300" kern="1200">
              <a:latin typeface="Times New Roman" pitchFamily="18" charset="0"/>
              <a:cs typeface="Times New Roman" pitchFamily="18" charset="0"/>
            </a:rPr>
            <a:t>Реалізація рольових очікувань</a:t>
          </a:r>
        </a:p>
      </dsp:txBody>
      <dsp:txXfrm rot="-5400000">
        <a:off x="2" y="4514343"/>
        <a:ext cx="1032619" cy="442552"/>
      </dsp:txXfrm>
    </dsp:sp>
    <dsp:sp modelId="{CEEA89FC-2A1F-4D2F-A05A-E9F6A0C2875D}">
      <dsp:nvSpPr>
        <dsp:cNvPr id="0" name=""/>
        <dsp:cNvSpPr/>
      </dsp:nvSpPr>
      <dsp:spPr>
        <a:xfrm rot="5400000">
          <a:off x="2843689" y="2147209"/>
          <a:ext cx="958861" cy="4581001"/>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ru-RU" sz="1300" kern="1200">
              <a:latin typeface="Times New Roman" pitchFamily="18" charset="0"/>
              <a:cs typeface="Times New Roman" pitchFamily="18" charset="0"/>
            </a:rPr>
            <a:t>Функціонування родини під час служби, виконання обов'язків іншого партнера під час його відсутності;
Роль адаптаційних механізмів, як родина адаптується до змінюваних умов і викликів, що виникають через військову службу</a:t>
          </a:r>
        </a:p>
      </dsp:txBody>
      <dsp:txXfrm rot="-5400000">
        <a:off x="1032619" y="4005087"/>
        <a:ext cx="4534193" cy="86524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750093-41C3-46AA-92FC-A5C27A39F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116</Pages>
  <Words>26220</Words>
  <Characters>149457</Characters>
  <Application>Microsoft Office Word</Application>
  <DocSecurity>0</DocSecurity>
  <Lines>1245</Lines>
  <Paragraphs>350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джарвис</dc:creator>
  <cp:keywords/>
  <dc:description/>
  <cp:lastModifiedBy>Вікторія</cp:lastModifiedBy>
  <cp:revision>2</cp:revision>
  <dcterms:created xsi:type="dcterms:W3CDTF">2025-01-18T06:49:00Z</dcterms:created>
  <dcterms:modified xsi:type="dcterms:W3CDTF">2025-01-18T06:49:00Z</dcterms:modified>
</cp:coreProperties>
</file>