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4C81" w:rsidRDefault="006C5E6A">
      <w:pPr>
        <w:pStyle w:val="2"/>
        <w:spacing w:after="0" w:line="360" w:lineRule="auto"/>
        <w:ind w:left="0" w:firstLine="851"/>
        <w:jc w:val="center"/>
        <w:rPr>
          <w:b w:val="0"/>
          <w:i/>
        </w:rPr>
      </w:pPr>
      <w:r>
        <w:t>Міністерство освіти і науки України</w:t>
      </w:r>
    </w:p>
    <w:p w:rsidR="00394C81" w:rsidRDefault="006C5E6A">
      <w:pPr>
        <w:shd w:val="clear" w:color="auto" w:fill="FFFFFF"/>
        <w:spacing w:after="0" w:line="360" w:lineRule="auto"/>
        <w:ind w:right="45" w:firstLine="851"/>
        <w:jc w:val="center"/>
        <w:rPr>
          <w:b/>
        </w:rPr>
      </w:pPr>
      <w:r>
        <w:rPr>
          <w:b/>
        </w:rPr>
        <w:t>Державний заклад</w:t>
      </w:r>
    </w:p>
    <w:p w:rsidR="00394C81" w:rsidRDefault="006C5E6A">
      <w:pPr>
        <w:shd w:val="clear" w:color="auto" w:fill="FFFFFF"/>
        <w:spacing w:after="0" w:line="360" w:lineRule="auto"/>
        <w:ind w:right="45" w:firstLine="851"/>
        <w:jc w:val="center"/>
        <w:rPr>
          <w:b/>
        </w:rPr>
      </w:pPr>
      <w:r>
        <w:t>«</w:t>
      </w:r>
      <w:r>
        <w:rPr>
          <w:b/>
        </w:rPr>
        <w:t>Луганський національний університет</w:t>
      </w:r>
    </w:p>
    <w:p w:rsidR="00394C81" w:rsidRDefault="006C5E6A">
      <w:pPr>
        <w:shd w:val="clear" w:color="auto" w:fill="FFFFFF"/>
        <w:spacing w:after="0" w:line="360" w:lineRule="auto"/>
        <w:ind w:right="45" w:firstLine="851"/>
        <w:jc w:val="center"/>
        <w:rPr>
          <w:b/>
        </w:rPr>
      </w:pPr>
      <w:r>
        <w:rPr>
          <w:b/>
        </w:rPr>
        <w:t>імені Тараса Шевченка</w:t>
      </w:r>
      <w:r>
        <w:t>»</w:t>
      </w:r>
    </w:p>
    <w:p w:rsidR="00394C81" w:rsidRDefault="00F03C5B">
      <w:pPr>
        <w:shd w:val="clear" w:color="auto" w:fill="FFFFFF"/>
        <w:spacing w:after="0" w:line="360" w:lineRule="auto"/>
        <w:ind w:right="45" w:firstLine="851"/>
        <w:jc w:val="center"/>
        <w:rPr>
          <w:b/>
        </w:rPr>
      </w:pPr>
      <w:hyperlink r:id="rId7">
        <w:r w:rsidR="006C5E6A">
          <w:rPr>
            <w:b/>
          </w:rPr>
          <w:t>Навчально-науковий інститут педагогіки</w:t>
        </w:r>
      </w:hyperlink>
      <w:r w:rsidR="006C5E6A">
        <w:rPr>
          <w:b/>
        </w:rPr>
        <w:t xml:space="preserve"> і психології</w:t>
      </w:r>
    </w:p>
    <w:p w:rsidR="00394C81" w:rsidRDefault="006C5E6A">
      <w:pPr>
        <w:shd w:val="clear" w:color="auto" w:fill="FFFFFF"/>
        <w:spacing w:after="0" w:line="360" w:lineRule="auto"/>
        <w:ind w:right="45" w:firstLine="851"/>
        <w:jc w:val="center"/>
        <w:rPr>
          <w:b/>
        </w:rPr>
      </w:pPr>
      <w:r>
        <w:rPr>
          <w:b/>
        </w:rPr>
        <w:t>Кафедра психології</w:t>
      </w:r>
    </w:p>
    <w:p w:rsidR="00394C81" w:rsidRDefault="00394C81">
      <w:pPr>
        <w:shd w:val="clear" w:color="auto" w:fill="FFFFFF"/>
        <w:spacing w:line="360" w:lineRule="auto"/>
        <w:ind w:right="45" w:firstLine="851"/>
        <w:jc w:val="center"/>
        <w:rPr>
          <w:b/>
        </w:rPr>
      </w:pPr>
    </w:p>
    <w:p w:rsidR="00394C81" w:rsidRDefault="006C5E6A">
      <w:pPr>
        <w:shd w:val="clear" w:color="auto" w:fill="FFFFFF"/>
        <w:spacing w:line="360" w:lineRule="auto"/>
        <w:ind w:firstLine="851"/>
        <w:jc w:val="right"/>
        <w:rPr>
          <w:b/>
        </w:rPr>
      </w:pPr>
      <w:r>
        <w:rPr>
          <w:b/>
        </w:rPr>
        <w:t>Допущено до захисту</w:t>
      </w:r>
    </w:p>
    <w:p w:rsidR="00394C81" w:rsidRDefault="006C5E6A">
      <w:pPr>
        <w:shd w:val="clear" w:color="auto" w:fill="FFFFFF"/>
        <w:spacing w:line="360" w:lineRule="auto"/>
        <w:ind w:firstLine="851"/>
        <w:jc w:val="right"/>
      </w:pPr>
      <w:r>
        <w:rPr>
          <w:b/>
        </w:rPr>
        <w:t>протокол № ** від __ ______ 2024 року</w:t>
      </w:r>
    </w:p>
    <w:p w:rsidR="00394C81" w:rsidRDefault="00394C81">
      <w:pPr>
        <w:shd w:val="clear" w:color="auto" w:fill="FFFFFF"/>
        <w:spacing w:after="160" w:line="360" w:lineRule="auto"/>
        <w:ind w:firstLine="851"/>
        <w:jc w:val="right"/>
        <w:rPr>
          <w:b/>
        </w:rPr>
      </w:pPr>
    </w:p>
    <w:p w:rsidR="00394C81" w:rsidRDefault="006C5E6A">
      <w:pPr>
        <w:shd w:val="clear" w:color="auto" w:fill="FFFFFF"/>
        <w:spacing w:line="360" w:lineRule="auto"/>
        <w:ind w:firstLine="851"/>
        <w:jc w:val="center"/>
        <w:rPr>
          <w:b/>
        </w:rPr>
      </w:pPr>
      <w:r>
        <w:rPr>
          <w:b/>
        </w:rPr>
        <w:t>Бараннік Микола Вікторович</w:t>
      </w:r>
    </w:p>
    <w:p w:rsidR="00394C81" w:rsidRDefault="00394C81">
      <w:pPr>
        <w:shd w:val="clear" w:color="auto" w:fill="FFFFFF"/>
        <w:spacing w:line="360" w:lineRule="auto"/>
        <w:ind w:firstLine="851"/>
        <w:jc w:val="center"/>
        <w:rPr>
          <w:b/>
        </w:rPr>
      </w:pPr>
    </w:p>
    <w:p w:rsidR="00394C81" w:rsidRDefault="006C5E6A">
      <w:pPr>
        <w:shd w:val="clear" w:color="auto" w:fill="FFFFFF"/>
        <w:spacing w:line="360" w:lineRule="auto"/>
        <w:ind w:right="45" w:firstLine="851"/>
        <w:jc w:val="center"/>
        <w:rPr>
          <w:b/>
        </w:rPr>
      </w:pPr>
      <w:r>
        <w:rPr>
          <w:b/>
        </w:rPr>
        <w:t>РОЗВИТОК МОТИВАЦІЇ ДОСЯГНЕННЯ УСПІХУ У ЗДОБУВАЧІВ</w:t>
      </w:r>
      <w:r w:rsidR="00D633AA">
        <w:rPr>
          <w:b/>
          <w:lang w:val="uk-UA"/>
        </w:rPr>
        <w:t xml:space="preserve"> ВИЩОЇ ОСВІТИ</w:t>
      </w:r>
      <w:r>
        <w:rPr>
          <w:b/>
        </w:rPr>
        <w:t xml:space="preserve"> СПОРТИВНИХ СПЕЦІАЛЬНОСТЕЙ</w:t>
      </w:r>
    </w:p>
    <w:p w:rsidR="00394C81" w:rsidRDefault="00394C81">
      <w:pPr>
        <w:shd w:val="clear" w:color="auto" w:fill="FFFFFF"/>
        <w:spacing w:line="360" w:lineRule="auto"/>
        <w:ind w:right="45" w:firstLine="851"/>
        <w:jc w:val="center"/>
        <w:rPr>
          <w:color w:val="FF0000"/>
        </w:rPr>
      </w:pPr>
    </w:p>
    <w:p w:rsidR="00394C81" w:rsidRDefault="006C5E6A">
      <w:pPr>
        <w:shd w:val="clear" w:color="auto" w:fill="FFFFFF"/>
        <w:spacing w:line="360" w:lineRule="auto"/>
        <w:ind w:right="45" w:firstLine="851"/>
        <w:jc w:val="center"/>
        <w:rPr>
          <w:b/>
        </w:rPr>
      </w:pPr>
      <w:r>
        <w:rPr>
          <w:b/>
        </w:rPr>
        <w:t>Кваліфікаційна робота</w:t>
      </w:r>
    </w:p>
    <w:p w:rsidR="00394C81" w:rsidRDefault="006C5E6A">
      <w:pPr>
        <w:shd w:val="clear" w:color="auto" w:fill="FFFFFF"/>
        <w:spacing w:line="360" w:lineRule="auto"/>
        <w:ind w:right="45" w:firstLine="851"/>
        <w:jc w:val="center"/>
        <w:rPr>
          <w:b/>
        </w:rPr>
      </w:pPr>
      <w:r>
        <w:rPr>
          <w:b/>
        </w:rPr>
        <w:t>зі спеціальності 053 Психологія</w:t>
      </w:r>
    </w:p>
    <w:p w:rsidR="00394C81" w:rsidRDefault="006C5E6A">
      <w:pPr>
        <w:shd w:val="clear" w:color="auto" w:fill="FFFFFF"/>
        <w:spacing w:line="360" w:lineRule="auto"/>
        <w:ind w:right="45" w:firstLine="851"/>
        <w:jc w:val="center"/>
      </w:pPr>
      <w:r>
        <w:rPr>
          <w:b/>
        </w:rPr>
        <w:t>освітня програма: «Психологія</w:t>
      </w:r>
      <w:r>
        <w:t>»</w:t>
      </w:r>
    </w:p>
    <w:p w:rsidR="00394C81" w:rsidRDefault="00394C81">
      <w:pPr>
        <w:shd w:val="clear" w:color="auto" w:fill="FFFFFF"/>
        <w:spacing w:line="360" w:lineRule="auto"/>
        <w:ind w:right="45" w:firstLine="851"/>
        <w:jc w:val="center"/>
        <w:rPr>
          <w:b/>
        </w:rPr>
      </w:pPr>
    </w:p>
    <w:p w:rsidR="00394C81" w:rsidRDefault="006C5E6A">
      <w:pPr>
        <w:spacing w:line="360" w:lineRule="auto"/>
      </w:pPr>
      <w:r>
        <w:rPr>
          <w:noProof/>
        </w:rPr>
        <w:drawing>
          <wp:anchor distT="0" distB="0" distL="114300" distR="114300" simplePos="0" relativeHeight="251658240" behindDoc="0" locked="0" layoutInCell="1" hidden="0" allowOverlap="1">
            <wp:simplePos x="0" y="0"/>
            <wp:positionH relativeFrom="column">
              <wp:posOffset>2021840</wp:posOffset>
            </wp:positionH>
            <wp:positionV relativeFrom="paragraph">
              <wp:posOffset>185420</wp:posOffset>
            </wp:positionV>
            <wp:extent cx="1038225" cy="1626870"/>
            <wp:effectExtent l="0" t="0" r="0" b="0"/>
            <wp:wrapNone/>
            <wp:docPr id="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
                    <a:srcRect/>
                    <a:stretch>
                      <a:fillRect/>
                    </a:stretch>
                  </pic:blipFill>
                  <pic:spPr>
                    <a:xfrm>
                      <a:off x="0" y="0"/>
                      <a:ext cx="1038225" cy="1626870"/>
                    </a:xfrm>
                    <a:prstGeom prst="rect">
                      <a:avLst/>
                    </a:prstGeom>
                    <a:ln/>
                  </pic:spPr>
                </pic:pic>
              </a:graphicData>
            </a:graphic>
          </wp:anchor>
        </w:drawing>
      </w:r>
    </w:p>
    <w:p w:rsidR="00394C81" w:rsidRDefault="006C5E6A">
      <w:pPr>
        <w:spacing w:line="360" w:lineRule="auto"/>
      </w:pPr>
      <w:r>
        <w:t>Особистий підпис –   __________</w:t>
      </w:r>
    </w:p>
    <w:p w:rsidR="00394C81" w:rsidRDefault="006C5E6A">
      <w:pPr>
        <w:spacing w:line="360" w:lineRule="auto"/>
      </w:pPr>
      <w:r>
        <w:t>Науковий керівник – __________   Т. А. Пашко, доцент, кандидат псих. наук</w:t>
      </w:r>
    </w:p>
    <w:p w:rsidR="00394C81" w:rsidRDefault="006C5E6A">
      <w:pPr>
        <w:spacing w:line="360" w:lineRule="auto"/>
      </w:pPr>
      <w:r>
        <w:t>За</w:t>
      </w:r>
      <w:r w:rsidR="00D633AA">
        <w:t xml:space="preserve">в. кафедри – </w:t>
      </w:r>
      <w:r w:rsidR="00D633AA">
        <w:tab/>
        <w:t xml:space="preserve"> __________      </w:t>
      </w:r>
      <w:r w:rsidR="00D633AA">
        <w:rPr>
          <w:lang w:val="uk-UA"/>
        </w:rPr>
        <w:t>Л. В. Черновська,</w:t>
      </w:r>
      <w:r>
        <w:t xml:space="preserve"> кандидат псих. наук</w:t>
      </w:r>
    </w:p>
    <w:p w:rsidR="00394C81" w:rsidRDefault="00394C81">
      <w:pPr>
        <w:spacing w:after="240" w:line="360" w:lineRule="auto"/>
        <w:ind w:firstLine="851"/>
      </w:pPr>
    </w:p>
    <w:p w:rsidR="00394C81" w:rsidRDefault="00394C81">
      <w:pPr>
        <w:spacing w:after="240" w:line="360" w:lineRule="auto"/>
        <w:ind w:firstLine="851"/>
      </w:pPr>
    </w:p>
    <w:p w:rsidR="00D633AA" w:rsidRDefault="00D633AA">
      <w:pPr>
        <w:spacing w:after="240" w:line="360" w:lineRule="auto"/>
        <w:ind w:firstLine="851"/>
      </w:pPr>
    </w:p>
    <w:p w:rsidR="00394C81" w:rsidRDefault="006C5E6A">
      <w:pPr>
        <w:spacing w:after="0" w:line="360" w:lineRule="auto"/>
        <w:ind w:left="10" w:right="106" w:hanging="10"/>
        <w:jc w:val="center"/>
        <w:rPr>
          <w:b/>
        </w:rPr>
      </w:pPr>
      <w:r>
        <w:rPr>
          <w:b/>
        </w:rPr>
        <w:t xml:space="preserve">Лубни </w:t>
      </w:r>
      <w:r>
        <w:t>–</w:t>
      </w:r>
      <w:r>
        <w:rPr>
          <w:b/>
        </w:rPr>
        <w:t xml:space="preserve"> 2025</w:t>
      </w:r>
    </w:p>
    <w:p w:rsidR="00394C81" w:rsidRDefault="006C5E6A">
      <w:pPr>
        <w:spacing w:after="0" w:line="360" w:lineRule="auto"/>
        <w:ind w:left="10" w:right="106" w:hanging="10"/>
        <w:jc w:val="center"/>
      </w:pPr>
      <w:r>
        <w:rPr>
          <w:b/>
        </w:rPr>
        <w:lastRenderedPageBreak/>
        <w:t xml:space="preserve">ЗМІСТ </w:t>
      </w:r>
    </w:p>
    <w:p w:rsidR="00394C81" w:rsidRPr="00021B69" w:rsidRDefault="006C5E6A" w:rsidP="0016079F">
      <w:pPr>
        <w:spacing w:after="0" w:line="360" w:lineRule="auto"/>
        <w:ind w:firstLine="849"/>
        <w:jc w:val="left"/>
        <w:rPr>
          <w:lang w:val="uk-UA"/>
        </w:rPr>
      </w:pPr>
      <w:r>
        <w:rPr>
          <w:b/>
        </w:rPr>
        <w:t>ВСТУП</w:t>
      </w:r>
      <w:r w:rsidR="00021B69">
        <w:rPr>
          <w:lang w:val="uk-UA"/>
        </w:rPr>
        <w:t>………………………………………………………..………….3</w:t>
      </w:r>
    </w:p>
    <w:p w:rsidR="00394C81" w:rsidRPr="00021B69" w:rsidRDefault="006C5E6A" w:rsidP="0016079F">
      <w:pPr>
        <w:spacing w:after="0" w:line="360" w:lineRule="auto"/>
        <w:ind w:left="16" w:firstLine="849"/>
        <w:rPr>
          <w:lang w:val="uk-UA"/>
        </w:rPr>
      </w:pPr>
      <w:r>
        <w:rPr>
          <w:b/>
        </w:rPr>
        <w:t>РОЗДІЛ І. ТЕОРЕТИЧНИЙ АНАЛІЗ ПРОБЛЕМИ ВИВЧЕННЯ МОТИВАЦІЇ ДОСЯГНЕННЯ УСПІХУ У ЗДОБУВАЧІВ СПОРТИВНИХ СПЕЦІАЛЬНОСТЕЙ</w:t>
      </w:r>
      <w:r w:rsidR="00021B69">
        <w:rPr>
          <w:lang w:val="uk-UA"/>
        </w:rPr>
        <w:t>……………………………………</w:t>
      </w:r>
      <w:r w:rsidR="0016079F">
        <w:rPr>
          <w:lang w:val="uk-UA"/>
        </w:rPr>
        <w:t>..</w:t>
      </w:r>
      <w:r w:rsidR="00021B69">
        <w:rPr>
          <w:lang w:val="uk-UA"/>
        </w:rPr>
        <w:t>..8</w:t>
      </w:r>
    </w:p>
    <w:p w:rsidR="00394C81" w:rsidRPr="00021B69" w:rsidRDefault="006C5E6A" w:rsidP="0016079F">
      <w:pPr>
        <w:spacing w:after="0" w:line="360" w:lineRule="auto"/>
        <w:ind w:left="16" w:firstLine="849"/>
        <w:rPr>
          <w:lang w:val="uk-UA"/>
        </w:rPr>
      </w:pPr>
      <w:r>
        <w:t>1.1. Мотив та мотивація, я</w:t>
      </w:r>
      <w:r w:rsidR="00021B69">
        <w:t>к категорії психологічної науки</w:t>
      </w:r>
      <w:r w:rsidR="00021B69">
        <w:rPr>
          <w:lang w:val="uk-UA"/>
        </w:rPr>
        <w:t>………</w:t>
      </w:r>
      <w:r w:rsidR="0016079F">
        <w:rPr>
          <w:lang w:val="uk-UA"/>
        </w:rPr>
        <w:t>…</w:t>
      </w:r>
      <w:r w:rsidR="00021B69">
        <w:rPr>
          <w:lang w:val="uk-UA"/>
        </w:rPr>
        <w:t>…8</w:t>
      </w:r>
    </w:p>
    <w:p w:rsidR="00394C81" w:rsidRPr="00021B69" w:rsidRDefault="006C5E6A" w:rsidP="0016079F">
      <w:pPr>
        <w:spacing w:after="0" w:line="360" w:lineRule="auto"/>
        <w:ind w:left="16" w:firstLine="849"/>
        <w:rPr>
          <w:lang w:val="uk-UA"/>
        </w:rPr>
      </w:pPr>
      <w:r>
        <w:t>1.2. Особливості мотивації досягнень успіху у спортивній діяльності</w:t>
      </w:r>
      <w:r w:rsidR="00021B69">
        <w:rPr>
          <w:lang w:val="uk-UA"/>
        </w:rPr>
        <w:t>…………………………………………………………………...…</w:t>
      </w:r>
      <w:r w:rsidR="0016079F">
        <w:rPr>
          <w:lang w:val="uk-UA"/>
        </w:rPr>
        <w:t>.</w:t>
      </w:r>
      <w:r w:rsidR="00021B69">
        <w:rPr>
          <w:lang w:val="uk-UA"/>
        </w:rPr>
        <w:t>.16</w:t>
      </w:r>
    </w:p>
    <w:p w:rsidR="00394C81" w:rsidRPr="00021B69" w:rsidRDefault="006C5E6A" w:rsidP="0016079F">
      <w:pPr>
        <w:spacing w:after="0" w:line="360" w:lineRule="auto"/>
        <w:ind w:left="16" w:firstLine="849"/>
        <w:rPr>
          <w:lang w:val="uk-UA"/>
        </w:rPr>
      </w:pPr>
      <w:r>
        <w:t>1.3. Психологічні засади розвитку мотивації успіху здобувачів освіти спортивних спеціальностей</w:t>
      </w:r>
      <w:r w:rsidR="00021B69">
        <w:rPr>
          <w:lang w:val="uk-UA"/>
        </w:rPr>
        <w:t>………………………………………………...</w:t>
      </w:r>
      <w:r w:rsidR="0016079F">
        <w:rPr>
          <w:lang w:val="uk-UA"/>
        </w:rPr>
        <w:t>.</w:t>
      </w:r>
      <w:r w:rsidR="00021B69">
        <w:rPr>
          <w:lang w:val="uk-UA"/>
        </w:rPr>
        <w:t>…28</w:t>
      </w:r>
    </w:p>
    <w:p w:rsidR="00394C81" w:rsidRPr="00021B69" w:rsidRDefault="00021B69" w:rsidP="0016079F">
      <w:pPr>
        <w:spacing w:after="0" w:line="360" w:lineRule="auto"/>
        <w:ind w:left="16" w:firstLine="849"/>
        <w:rPr>
          <w:lang w:val="uk-UA"/>
        </w:rPr>
      </w:pPr>
      <w:r>
        <w:t>Виснов</w:t>
      </w:r>
      <w:r w:rsidR="00776EFE">
        <w:rPr>
          <w:lang w:val="uk-UA"/>
        </w:rPr>
        <w:t>ки</w:t>
      </w:r>
      <w:r>
        <w:t xml:space="preserve"> до розділу І</w:t>
      </w:r>
      <w:r>
        <w:rPr>
          <w:lang w:val="uk-UA"/>
        </w:rPr>
        <w:t>……………………………………………..</w:t>
      </w:r>
      <w:r w:rsidR="00776EFE">
        <w:rPr>
          <w:lang w:val="uk-UA"/>
        </w:rPr>
        <w:t>.</w:t>
      </w:r>
      <w:r w:rsidR="0016079F">
        <w:rPr>
          <w:lang w:val="uk-UA"/>
        </w:rPr>
        <w:t>..</w:t>
      </w:r>
      <w:r>
        <w:rPr>
          <w:lang w:val="uk-UA"/>
        </w:rPr>
        <w:t>….38</w:t>
      </w:r>
    </w:p>
    <w:p w:rsidR="00394C81" w:rsidRPr="00776EFE" w:rsidRDefault="006C5E6A" w:rsidP="0016079F">
      <w:pPr>
        <w:spacing w:after="0" w:line="360" w:lineRule="auto"/>
        <w:ind w:left="16" w:firstLine="849"/>
        <w:rPr>
          <w:lang w:val="uk-UA"/>
        </w:rPr>
      </w:pPr>
      <w:r>
        <w:rPr>
          <w:b/>
        </w:rPr>
        <w:t>РОЗДІЛ ІІ. ЕМПІРИЧНЕ ДОСЛІДЖЕННЯ МОТИВАЦІЇ ДОСЯГНЕННЯ УСПІХУ У ЗДОБУВАЧІВ ВИЩОЇ ОСВ</w:t>
      </w:r>
      <w:r w:rsidR="00776EFE">
        <w:rPr>
          <w:b/>
        </w:rPr>
        <w:t>ІТИ СПОРТИВНИХ СПЕЦІАЛЬНОСТЕЙ</w:t>
      </w:r>
      <w:r w:rsidR="00776EFE">
        <w:rPr>
          <w:lang w:val="uk-UA"/>
        </w:rPr>
        <w:t>……………………………...…</w:t>
      </w:r>
      <w:r w:rsidR="0016079F">
        <w:rPr>
          <w:lang w:val="uk-UA"/>
        </w:rPr>
        <w:t>..</w:t>
      </w:r>
      <w:r w:rsidR="00776EFE">
        <w:rPr>
          <w:lang w:val="uk-UA"/>
        </w:rPr>
        <w:t>….39</w:t>
      </w:r>
    </w:p>
    <w:p w:rsidR="00394C81" w:rsidRPr="00776EFE" w:rsidRDefault="006C5E6A" w:rsidP="0016079F">
      <w:pPr>
        <w:spacing w:after="0" w:line="360" w:lineRule="auto"/>
        <w:ind w:left="16" w:firstLine="849"/>
        <w:rPr>
          <w:lang w:val="uk-UA"/>
        </w:rPr>
      </w:pPr>
      <w:r>
        <w:t>2.1. Особливості організації та проведення емпіричного дослідження</w:t>
      </w:r>
      <w:r w:rsidR="00776EFE">
        <w:rPr>
          <w:lang w:val="uk-UA"/>
        </w:rPr>
        <w:t>…………………………………………………………………….39</w:t>
      </w:r>
    </w:p>
    <w:p w:rsidR="00394C81" w:rsidRPr="00776EFE" w:rsidRDefault="006C5E6A" w:rsidP="0016079F">
      <w:pPr>
        <w:spacing w:after="0" w:line="360" w:lineRule="auto"/>
        <w:ind w:left="16" w:firstLine="849"/>
        <w:rPr>
          <w:lang w:val="uk-UA"/>
        </w:rPr>
      </w:pPr>
      <w:r>
        <w:t>2.2.  Результа</w:t>
      </w:r>
      <w:r w:rsidR="00776EFE">
        <w:t>ти дослідженн</w:t>
      </w:r>
      <w:r w:rsidR="00776EFE">
        <w:rPr>
          <w:lang w:val="uk-UA"/>
        </w:rPr>
        <w:t>я………………………………………….48</w:t>
      </w:r>
    </w:p>
    <w:p w:rsidR="00394C81" w:rsidRPr="00776EFE" w:rsidRDefault="00776EFE" w:rsidP="0016079F">
      <w:pPr>
        <w:spacing w:after="0" w:line="360" w:lineRule="auto"/>
        <w:ind w:left="16" w:firstLine="849"/>
        <w:rPr>
          <w:lang w:val="uk-UA"/>
        </w:rPr>
      </w:pPr>
      <w:r>
        <w:t>Виснов</w:t>
      </w:r>
      <w:r>
        <w:rPr>
          <w:lang w:val="uk-UA"/>
        </w:rPr>
        <w:t>ки</w:t>
      </w:r>
      <w:r>
        <w:t xml:space="preserve"> до розділу ІI</w:t>
      </w:r>
      <w:r>
        <w:rPr>
          <w:lang w:val="uk-UA"/>
        </w:rPr>
        <w:t>…………………………………………….</w:t>
      </w:r>
      <w:r w:rsidR="0016079F">
        <w:rPr>
          <w:lang w:val="uk-UA"/>
        </w:rPr>
        <w:t>.</w:t>
      </w:r>
      <w:r>
        <w:rPr>
          <w:lang w:val="uk-UA"/>
        </w:rPr>
        <w:t>…..63</w:t>
      </w:r>
    </w:p>
    <w:p w:rsidR="00394C81" w:rsidRPr="00776EFE" w:rsidRDefault="006C5E6A" w:rsidP="0016079F">
      <w:pPr>
        <w:spacing w:after="0" w:line="360" w:lineRule="auto"/>
        <w:ind w:left="16" w:firstLine="849"/>
        <w:rPr>
          <w:lang w:val="uk-UA"/>
        </w:rPr>
      </w:pPr>
      <w:r>
        <w:rPr>
          <w:b/>
        </w:rPr>
        <w:t>РОЗДІЛ ІІІ. КОРЕКЦІЙНО-РОЗВИВАЛЬНА ПРОГРАМА РОЗВИТКУ МОТИВАЦІЇ ДОСЯГНЕННЯ УСПІХУ У ЗДОБУВАЧІВ ВИЩОЇ О</w:t>
      </w:r>
      <w:r w:rsidR="00776EFE">
        <w:rPr>
          <w:b/>
        </w:rPr>
        <w:t>СВІТИ ПЕРШОГО КУРСУ НАВЧАННЯ</w:t>
      </w:r>
      <w:r w:rsidR="00776EFE">
        <w:rPr>
          <w:lang w:val="uk-UA"/>
        </w:rPr>
        <w:t>…………………...</w:t>
      </w:r>
      <w:r w:rsidR="0016079F">
        <w:rPr>
          <w:lang w:val="uk-UA"/>
        </w:rPr>
        <w:t>..</w:t>
      </w:r>
      <w:r w:rsidR="00776EFE">
        <w:rPr>
          <w:lang w:val="uk-UA"/>
        </w:rPr>
        <w:t>.65</w:t>
      </w:r>
    </w:p>
    <w:p w:rsidR="00394C81" w:rsidRPr="00776EFE" w:rsidRDefault="006C5E6A" w:rsidP="0016079F">
      <w:pPr>
        <w:spacing w:after="0" w:line="360" w:lineRule="auto"/>
        <w:ind w:left="16" w:firstLine="849"/>
        <w:rPr>
          <w:lang w:val="uk-UA"/>
        </w:rPr>
      </w:pPr>
      <w:r>
        <w:t>3.1. Організаційно-методичні основи апробації корекційно-розвивальної програм</w:t>
      </w:r>
      <w:r w:rsidR="00776EFE">
        <w:t xml:space="preserve">и </w:t>
      </w:r>
      <w:r w:rsidR="00776EFE">
        <w:rPr>
          <w:lang w:val="uk-UA"/>
        </w:rPr>
        <w:t>……………………………………………………</w:t>
      </w:r>
      <w:r w:rsidR="0016079F">
        <w:rPr>
          <w:lang w:val="uk-UA"/>
        </w:rPr>
        <w:t>..</w:t>
      </w:r>
      <w:r w:rsidR="00776EFE">
        <w:rPr>
          <w:lang w:val="uk-UA"/>
        </w:rPr>
        <w:t>….65</w:t>
      </w:r>
    </w:p>
    <w:p w:rsidR="00394C81" w:rsidRPr="00776EFE" w:rsidRDefault="006C5E6A" w:rsidP="0016079F">
      <w:pPr>
        <w:spacing w:after="0" w:line="360" w:lineRule="auto"/>
        <w:ind w:left="16" w:firstLine="849"/>
        <w:rPr>
          <w:lang w:val="uk-UA"/>
        </w:rPr>
      </w:pPr>
      <w:r>
        <w:t>3.2. Зміст корекційно-розвивальної програми</w:t>
      </w:r>
      <w:r w:rsidR="00776EFE">
        <w:rPr>
          <w:lang w:val="uk-UA"/>
        </w:rPr>
        <w:t>……………………</w:t>
      </w:r>
      <w:r w:rsidR="0016079F">
        <w:rPr>
          <w:lang w:val="uk-UA"/>
        </w:rPr>
        <w:t>.</w:t>
      </w:r>
      <w:r w:rsidR="00776EFE">
        <w:rPr>
          <w:lang w:val="uk-UA"/>
        </w:rPr>
        <w:t>….68</w:t>
      </w:r>
    </w:p>
    <w:p w:rsidR="00394C81" w:rsidRPr="00776EFE" w:rsidRDefault="006C5E6A" w:rsidP="0016079F">
      <w:pPr>
        <w:spacing w:after="0" w:line="360" w:lineRule="auto"/>
        <w:ind w:left="16" w:firstLine="849"/>
        <w:rPr>
          <w:lang w:val="uk-UA"/>
        </w:rPr>
      </w:pPr>
      <w:r>
        <w:t>3.3. Результати апробації корекційно-розвивальної програми</w:t>
      </w:r>
      <w:r w:rsidR="00776EFE">
        <w:rPr>
          <w:lang w:val="uk-UA"/>
        </w:rPr>
        <w:t>..…</w:t>
      </w:r>
      <w:r w:rsidR="0016079F">
        <w:rPr>
          <w:lang w:val="uk-UA"/>
        </w:rPr>
        <w:t>.</w:t>
      </w:r>
      <w:r w:rsidR="00776EFE">
        <w:rPr>
          <w:lang w:val="uk-UA"/>
        </w:rPr>
        <w:t>…74</w:t>
      </w:r>
    </w:p>
    <w:p w:rsidR="00394C81" w:rsidRPr="00776EFE" w:rsidRDefault="00776EFE" w:rsidP="0016079F">
      <w:pPr>
        <w:spacing w:after="0" w:line="360" w:lineRule="auto"/>
        <w:ind w:left="16" w:firstLine="849"/>
        <w:rPr>
          <w:lang w:val="uk-UA"/>
        </w:rPr>
      </w:pPr>
      <w:r>
        <w:t>Виснов</w:t>
      </w:r>
      <w:r>
        <w:rPr>
          <w:lang w:val="uk-UA"/>
        </w:rPr>
        <w:t>ки</w:t>
      </w:r>
      <w:r>
        <w:t xml:space="preserve"> до розділу ІІІ</w:t>
      </w:r>
      <w:r>
        <w:rPr>
          <w:lang w:val="uk-UA"/>
        </w:rPr>
        <w:t>………………………………………………</w:t>
      </w:r>
      <w:r w:rsidR="0016079F">
        <w:rPr>
          <w:lang w:val="uk-UA"/>
        </w:rPr>
        <w:t>..</w:t>
      </w:r>
      <w:r>
        <w:rPr>
          <w:lang w:val="uk-UA"/>
        </w:rPr>
        <w:t>.76</w:t>
      </w:r>
    </w:p>
    <w:p w:rsidR="00776EFE" w:rsidRPr="00776EFE" w:rsidRDefault="00776EFE" w:rsidP="0016079F">
      <w:pPr>
        <w:spacing w:after="0" w:line="360" w:lineRule="auto"/>
        <w:ind w:left="16" w:firstLine="849"/>
        <w:rPr>
          <w:lang w:val="uk-UA"/>
        </w:rPr>
      </w:pPr>
      <w:r>
        <w:rPr>
          <w:b/>
        </w:rPr>
        <w:t>ВИСНОВКИ</w:t>
      </w:r>
      <w:r>
        <w:rPr>
          <w:lang w:val="uk-UA"/>
        </w:rPr>
        <w:t>………………………………………………………</w:t>
      </w:r>
      <w:r w:rsidR="0016079F">
        <w:rPr>
          <w:lang w:val="uk-UA"/>
        </w:rPr>
        <w:t>.</w:t>
      </w:r>
      <w:r>
        <w:rPr>
          <w:lang w:val="uk-UA"/>
        </w:rPr>
        <w:t>…..78</w:t>
      </w:r>
    </w:p>
    <w:p w:rsidR="00394C81" w:rsidRPr="00776EFE" w:rsidRDefault="00776EFE" w:rsidP="0016079F">
      <w:pPr>
        <w:spacing w:after="0" w:line="360" w:lineRule="auto"/>
        <w:ind w:left="16" w:firstLine="849"/>
        <w:rPr>
          <w:lang w:val="uk-UA"/>
        </w:rPr>
      </w:pPr>
      <w:r>
        <w:rPr>
          <w:b/>
        </w:rPr>
        <w:t>СПИСОК ВИКОРИСТАНИХ ДЖЕРЕЛ</w:t>
      </w:r>
      <w:r>
        <w:rPr>
          <w:lang w:val="uk-UA"/>
        </w:rPr>
        <w:t>…………………………</w:t>
      </w:r>
      <w:r w:rsidR="0016079F">
        <w:rPr>
          <w:lang w:val="uk-UA"/>
        </w:rPr>
        <w:t>..</w:t>
      </w:r>
      <w:r>
        <w:rPr>
          <w:lang w:val="uk-UA"/>
        </w:rPr>
        <w:t>.83</w:t>
      </w:r>
    </w:p>
    <w:p w:rsidR="00394C81" w:rsidRPr="005C3807" w:rsidRDefault="006C5E6A" w:rsidP="0016079F">
      <w:pPr>
        <w:spacing w:after="0" w:line="360" w:lineRule="auto"/>
        <w:ind w:left="16" w:firstLine="849"/>
        <w:rPr>
          <w:b/>
          <w:lang w:val="uk-UA"/>
        </w:rPr>
      </w:pPr>
      <w:r>
        <w:rPr>
          <w:b/>
        </w:rPr>
        <w:t>ДОДАТКИ</w:t>
      </w:r>
      <w:r w:rsidR="005C3807" w:rsidRPr="005C3807">
        <w:rPr>
          <w:lang w:val="uk-UA"/>
        </w:rPr>
        <w:t>………………………………</w:t>
      </w:r>
      <w:r w:rsidR="005C3807">
        <w:rPr>
          <w:lang w:val="uk-UA"/>
        </w:rPr>
        <w:t>……….</w:t>
      </w:r>
      <w:r w:rsidR="005C3807" w:rsidRPr="005C3807">
        <w:rPr>
          <w:lang w:val="uk-UA"/>
        </w:rPr>
        <w:t>……………</w:t>
      </w:r>
      <w:r w:rsidR="005C3807">
        <w:rPr>
          <w:lang w:val="uk-UA"/>
        </w:rPr>
        <w:t>…</w:t>
      </w:r>
      <w:r w:rsidR="0016079F">
        <w:rPr>
          <w:lang w:val="uk-UA"/>
        </w:rPr>
        <w:t>..</w:t>
      </w:r>
      <w:r w:rsidR="005C3807">
        <w:rPr>
          <w:lang w:val="uk-UA"/>
        </w:rPr>
        <w:t>…</w:t>
      </w:r>
      <w:r w:rsidR="005C3807" w:rsidRPr="005C3807">
        <w:rPr>
          <w:lang w:val="uk-UA"/>
        </w:rPr>
        <w:t>…</w:t>
      </w:r>
      <w:r w:rsidR="005C3807">
        <w:rPr>
          <w:lang w:val="uk-UA"/>
        </w:rPr>
        <w:t>91</w:t>
      </w:r>
    </w:p>
    <w:p w:rsidR="00394C81" w:rsidRDefault="006C5E6A">
      <w:pPr>
        <w:spacing w:after="183" w:line="259" w:lineRule="auto"/>
        <w:ind w:left="0" w:right="36" w:firstLine="0"/>
        <w:jc w:val="center"/>
        <w:rPr>
          <w:b/>
        </w:rPr>
      </w:pPr>
      <w:r>
        <w:rPr>
          <w:b/>
        </w:rPr>
        <w:lastRenderedPageBreak/>
        <w:t xml:space="preserve">ВСТУП </w:t>
      </w:r>
    </w:p>
    <w:p w:rsidR="00394C81" w:rsidRDefault="006C5E6A">
      <w:pPr>
        <w:spacing w:after="183" w:line="259" w:lineRule="auto"/>
        <w:ind w:left="0" w:right="36" w:firstLine="0"/>
        <w:jc w:val="center"/>
      </w:pPr>
      <w:r>
        <w:rPr>
          <w:b/>
        </w:rPr>
        <w:t xml:space="preserve"> </w:t>
      </w:r>
    </w:p>
    <w:p w:rsidR="00394C81" w:rsidRDefault="006C5E6A" w:rsidP="004E2758">
      <w:pPr>
        <w:ind w:left="16" w:right="105" w:firstLine="835"/>
      </w:pPr>
      <w:r>
        <w:t>Психологічна підготовка спортсменів набуває все більшого значення для досягнення результатів у спорті. Фокусуючись на особистісному рівні спортсмена, готовність до досягнення результатів у спорті визначається особистісною стійкістю, рівнем самоаналізу та самоконтролю, наявністю або відсутністю ціннісних орієнтацій, та звісно мотивацією на досягнення успіху. Готовність до досягнення результатів у спорті визначається стійкістю особистості, рівнем самоаналізу та самоконтролю, наявністю або відсутністю ціннісних орієнтацій та мотиваційної готовності. Рівень мотивації в такій системі, як ціннісні орієнтації та установки, відіграє важливу роль у внутрішній адаптації спортсменів.</w:t>
      </w:r>
    </w:p>
    <w:p w:rsidR="00394C81" w:rsidRDefault="006C5E6A" w:rsidP="004E2758">
      <w:pPr>
        <w:ind w:left="16" w:right="105" w:firstLine="835"/>
      </w:pPr>
      <w:r>
        <w:t>Успішність виступу спортсменів у сучасних умовах потребує не лише високого рівня фізичної та техніко-тактичної підготовки, а й максимальної напруги психічних функцій. У зв</w:t>
      </w:r>
      <w:r w:rsidR="00D068FF">
        <w:t>’</w:t>
      </w:r>
      <w:r>
        <w:t>язку з цим, одне з головних місць у системі підготовки спортсменів займає спортивна мотивація на досягнення високого результату. Мотивація як детермінанта спортивної самореалізації спортсменів відрізняється на різних етапах підготовки та в різних видах спорту. Всебічне вивчення цього явища відкриває можливість ефективної оптимізації спортивної діяльності спортсменів шляхом посилення одних мотивів і модифікації інших, оскільки дає змогу отримати загальне уявлення про неї.</w:t>
      </w:r>
    </w:p>
    <w:p w:rsidR="00394C81" w:rsidRDefault="006C5E6A" w:rsidP="004E2758">
      <w:pPr>
        <w:ind w:left="16" w:right="105" w:firstLine="835"/>
      </w:pPr>
      <w:r>
        <w:rPr>
          <w:rFonts w:ascii="Gungsuh" w:eastAsia="Gungsuh" w:hAnsi="Gungsuh" w:cs="Gungsuh"/>
        </w:rPr>
        <w:t xml:space="preserve">Важливо, що з однаковим рівнем підготовленості спортсменів, саме чинник мотивації може відігравати значної ролі. Це стає особливо важливим у період безпосередньої підготовки до змагань. Саме з цієї причини проблема формування та управління мотивацією спортсменів є актуальною. Вивченню спортивної мотивації присвячена низка досліджень [16]. Велика </w:t>
      </w:r>
      <w:r>
        <w:rPr>
          <w:rFonts w:ascii="Gungsuh" w:eastAsia="Gungsuh" w:hAnsi="Gungsuh" w:cs="Gungsuh"/>
        </w:rPr>
        <w:lastRenderedPageBreak/>
        <w:t xml:space="preserve">увага приділяється професійно важливим особистісним якостям спортсмена і психологічним особливостям їх діяльності. При цьому проблема мотивації й мотивів поведінки і діяльності − одна зі стрижневих у психології. Наприклад, Б. Ломов зазначав, що у психологічних дослідженнях діяльності питанням мотивації та цілеутворення належить провідна роль. У мотивах і цілях найчіткіше проявляється системний характер психічного; вони є інтегральними формами психічного відображення. Також науковим питанням мотивації і мотивам присвячена велика кількість монографій (В. </w:t>
      </w:r>
      <w:r w:rsidR="00D068FF">
        <w:rPr>
          <w:rFonts w:ascii="Gungsuh" w:eastAsia="Gungsuh" w:hAnsi="Gungsuh" w:cs="Gungsuh"/>
          <w:lang w:val="uk-UA"/>
        </w:rPr>
        <w:t> </w:t>
      </w:r>
      <w:r>
        <w:rPr>
          <w:rFonts w:ascii="Gungsuh" w:eastAsia="Gungsuh" w:hAnsi="Gungsuh" w:cs="Gungsuh"/>
        </w:rPr>
        <w:t xml:space="preserve">Асєєв, В. Вілюнас, В. Ковальов, О. Леонтьєв, В. Мерлін, П. Симонов, П. </w:t>
      </w:r>
      <w:r w:rsidR="00D068FF">
        <w:rPr>
          <w:rFonts w:ascii="Gungsuh" w:eastAsia="Gungsuh" w:hAnsi="Gungsuh" w:cs="Gungsuh"/>
          <w:lang w:val="uk-UA"/>
        </w:rPr>
        <w:t> </w:t>
      </w:r>
      <w:r>
        <w:rPr>
          <w:rFonts w:ascii="Gungsuh" w:eastAsia="Gungsuh" w:hAnsi="Gungsuh" w:cs="Gungsuh"/>
        </w:rPr>
        <w:t>Якобсон). Великий внесок у дослідження мотивації зробили іноземні дослідники – Дж. Аткінсон, Г. Хол, К. Мадсен, А. Маслоу, X. Хекхаузен, вони наголошували, що знання з психології мотивації людини може використовувати в цілях саморегуляції та досягнення високих професійних результатів.</w:t>
      </w:r>
    </w:p>
    <w:p w:rsidR="00394C81" w:rsidRDefault="006C5E6A" w:rsidP="004E2758">
      <w:pPr>
        <w:ind w:left="16" w:right="105" w:firstLine="835"/>
      </w:pPr>
      <w:r>
        <w:t xml:space="preserve">На жаль, до цього часу у психології взагалі та в психології спорту зокрема не вироблений єдиний підхід до вивчення цієї проблеми, існує безліч тлумачень основних понять мотивації діяльності й значна кількість концептуальних та методологічних підходів. Недооцінювання ролі мотиваційних чинників, нехтування динамікою змін мотивів тренерами, самими спортсменами нерідко призводить до того, що спортсмен не може проявити свої можливості повною мірою, не в змозі реалізувати в повному обсязі тренувальні навантаження та відповідні настанови щодо змагальної діяльності (В. Штефурак, І. Волкова, В. Сивицкий, В. Гаврилов, Н. </w:t>
      </w:r>
      <w:r w:rsidR="00D068FF">
        <w:rPr>
          <w:lang w:val="uk-UA"/>
        </w:rPr>
        <w:t> </w:t>
      </w:r>
      <w:r>
        <w:t xml:space="preserve">Пузенков, Р. Пилоян). Окрім того, невдоволеність спортивними досягненнями нерідко стає значною перешкодою в реалізації особистого потенціалу та соціалізації спортсмена в інших сферах життєдіяльності після </w:t>
      </w:r>
      <w:r>
        <w:lastRenderedPageBreak/>
        <w:t>закінчення спортивної кар</w:t>
      </w:r>
      <w:r w:rsidR="00D068FF">
        <w:t>’</w:t>
      </w:r>
      <w:r>
        <w:t xml:space="preserve">єри (В. Сивицкий, В. Здутов, Д. Жихарев, Л. </w:t>
      </w:r>
      <w:r w:rsidR="00D068FF">
        <w:rPr>
          <w:lang w:val="uk-UA"/>
        </w:rPr>
        <w:t> </w:t>
      </w:r>
      <w:r>
        <w:t xml:space="preserve">Серова). </w:t>
      </w:r>
    </w:p>
    <w:p w:rsidR="00394C81" w:rsidRDefault="006C5E6A" w:rsidP="004E2758">
      <w:pPr>
        <w:ind w:left="16" w:right="105" w:firstLine="835"/>
      </w:pPr>
      <w:r>
        <w:t>На сьогодні вкрай мало досліджень, які розкривають особливості формування мотивації на різних етапах багаторічної підготовки спортсмена, і взагалі відсутні такі дослідження стосовно етапу початкової підготовки, яка відбувається в закладі вищої освіти під час навчання на відповідній ОП. У зв</w:t>
      </w:r>
      <w:r w:rsidR="00D068FF">
        <w:t>’</w:t>
      </w:r>
      <w:r>
        <w:t xml:space="preserve">язку з цим, було обрано тему кваліфікаційної роботи </w:t>
      </w:r>
      <w:r>
        <w:rPr>
          <w:b/>
        </w:rPr>
        <w:t xml:space="preserve">«Розвиток мотивації досягнення успіху у здобувачів </w:t>
      </w:r>
      <w:r w:rsidR="00D633AA">
        <w:rPr>
          <w:b/>
          <w:lang w:val="uk-UA"/>
        </w:rPr>
        <w:t xml:space="preserve">вищої освіти </w:t>
      </w:r>
      <w:r>
        <w:rPr>
          <w:b/>
        </w:rPr>
        <w:t xml:space="preserve">спортивних спеціальностей». </w:t>
      </w:r>
    </w:p>
    <w:p w:rsidR="00394C81" w:rsidRDefault="006C5E6A" w:rsidP="004E2758">
      <w:pPr>
        <w:ind w:left="16" w:right="105" w:firstLine="835"/>
      </w:pPr>
      <w:r>
        <w:rPr>
          <w:b/>
        </w:rPr>
        <w:t>Мета дослідження</w:t>
      </w:r>
      <w:r>
        <w:t xml:space="preserve"> полягає у вивченні психологічних особливостей розвитку мотивації досягнення успіху та взаємозв</w:t>
      </w:r>
      <w:r w:rsidR="00D068FF">
        <w:t>’</w:t>
      </w:r>
      <w:r>
        <w:t xml:space="preserve">язку між компонентами мотивації досягнення успіху здобувачів спортивних спеціальностей. </w:t>
      </w:r>
    </w:p>
    <w:p w:rsidR="00394C81" w:rsidRDefault="006C5E6A" w:rsidP="004E2758">
      <w:pPr>
        <w:spacing w:after="189" w:line="259" w:lineRule="auto"/>
        <w:ind w:left="710" w:right="105" w:firstLine="835"/>
      </w:pPr>
      <w:r>
        <w:t xml:space="preserve">Відповідно до мети дослідження визначено такі </w:t>
      </w:r>
      <w:r>
        <w:rPr>
          <w:b/>
        </w:rPr>
        <w:t xml:space="preserve">завдання: </w:t>
      </w:r>
    </w:p>
    <w:p w:rsidR="00394C81" w:rsidRDefault="006C5E6A" w:rsidP="004E2758">
      <w:pPr>
        <w:numPr>
          <w:ilvl w:val="0"/>
          <w:numId w:val="14"/>
        </w:numPr>
        <w:ind w:right="105" w:firstLine="835"/>
      </w:pPr>
      <w:r>
        <w:t xml:space="preserve">Здійснити теоретичний аналіз з проблем вивчення мотиву та мотивації досягнення спортсмена. </w:t>
      </w:r>
    </w:p>
    <w:p w:rsidR="00394C81" w:rsidRDefault="006C5E6A" w:rsidP="004E2758">
      <w:pPr>
        <w:numPr>
          <w:ilvl w:val="0"/>
          <w:numId w:val="14"/>
        </w:numPr>
        <w:ind w:right="105" w:firstLine="835"/>
      </w:pPr>
      <w:r>
        <w:t>Визначити компоненти мотивації досягнень успіху у спортивній діяльності.</w:t>
      </w:r>
    </w:p>
    <w:p w:rsidR="00394C81" w:rsidRDefault="006C5E6A" w:rsidP="004E2758">
      <w:pPr>
        <w:numPr>
          <w:ilvl w:val="0"/>
          <w:numId w:val="14"/>
        </w:numPr>
        <w:ind w:right="105" w:firstLine="835"/>
      </w:pPr>
      <w:r>
        <w:t>Виокремити психологічні особливості розвитку мотивації успіху у здобувачів освіти спортивних спеціальностей.</w:t>
      </w:r>
    </w:p>
    <w:p w:rsidR="00394C81" w:rsidRDefault="006C5E6A" w:rsidP="004E2758">
      <w:pPr>
        <w:numPr>
          <w:ilvl w:val="0"/>
          <w:numId w:val="14"/>
        </w:numPr>
        <w:ind w:right="105" w:firstLine="835"/>
      </w:pPr>
      <w:r>
        <w:t xml:space="preserve">Експериментально дослідити специфіку мотивації досягнення успіху здобувачів вищої освіти. </w:t>
      </w:r>
    </w:p>
    <w:p w:rsidR="00394C81" w:rsidRDefault="006C5E6A" w:rsidP="004E2758">
      <w:pPr>
        <w:numPr>
          <w:ilvl w:val="0"/>
          <w:numId w:val="14"/>
        </w:numPr>
        <w:ind w:right="105" w:firstLine="835"/>
      </w:pPr>
      <w:r>
        <w:t>Розробити та апробувати корекційно-розвивальну програму розвитку мотивації досягнення успіху здобувачів вищої освіти.</w:t>
      </w:r>
    </w:p>
    <w:p w:rsidR="00394C81" w:rsidRDefault="006C5E6A" w:rsidP="005C27EF">
      <w:pPr>
        <w:spacing w:after="189" w:line="259" w:lineRule="auto"/>
        <w:ind w:left="0" w:right="105" w:firstLine="835"/>
      </w:pPr>
      <w:r>
        <w:rPr>
          <w:b/>
        </w:rPr>
        <w:t>Об</w:t>
      </w:r>
      <w:r w:rsidR="00D068FF">
        <w:rPr>
          <w:b/>
        </w:rPr>
        <w:t>’</w:t>
      </w:r>
      <w:r>
        <w:rPr>
          <w:b/>
        </w:rPr>
        <w:t>єктом дослідження</w:t>
      </w:r>
      <w:r>
        <w:t xml:space="preserve"> є мотивація досягнення успіху особистості. </w:t>
      </w:r>
    </w:p>
    <w:p w:rsidR="00394C81" w:rsidRDefault="006C5E6A" w:rsidP="004E2758">
      <w:pPr>
        <w:ind w:left="16" w:right="105" w:firstLine="835"/>
      </w:pPr>
      <w:r>
        <w:rPr>
          <w:b/>
        </w:rPr>
        <w:t xml:space="preserve">Предметом дослідження </w:t>
      </w:r>
      <w:r>
        <w:t xml:space="preserve">виступає мотивація досягнення успіху здобувачів </w:t>
      </w:r>
      <w:r w:rsidR="00D633AA">
        <w:rPr>
          <w:lang w:val="uk-UA"/>
        </w:rPr>
        <w:t xml:space="preserve">вищої освіти </w:t>
      </w:r>
      <w:bookmarkStart w:id="0" w:name="_GoBack"/>
      <w:bookmarkEnd w:id="0"/>
      <w:r>
        <w:t xml:space="preserve">спортивних спеціальностей. </w:t>
      </w:r>
    </w:p>
    <w:p w:rsidR="00394C81" w:rsidRDefault="006C5E6A" w:rsidP="004E2758">
      <w:pPr>
        <w:ind w:left="16" w:right="105" w:firstLine="835"/>
      </w:pPr>
      <w:r>
        <w:rPr>
          <w:b/>
        </w:rPr>
        <w:lastRenderedPageBreak/>
        <w:t>Гіпотеза дослідження</w:t>
      </w:r>
      <w:r>
        <w:t xml:space="preserve"> полягає у припущенні, що мотивація досягнення успіху буде мати більш виразні показники у тієї категорії здобувачів вищої освіти, які вже мають успішний досвід участі у спортивних змаганнях.</w:t>
      </w:r>
    </w:p>
    <w:p w:rsidR="00394C81" w:rsidRDefault="006C5E6A" w:rsidP="004E2758">
      <w:pPr>
        <w:ind w:left="16" w:right="105" w:firstLine="835"/>
      </w:pPr>
      <w:r>
        <w:t xml:space="preserve">Для вирішення поставлених завдань було використано наступні </w:t>
      </w:r>
      <w:r>
        <w:rPr>
          <w:b/>
        </w:rPr>
        <w:t>методи дослідження</w:t>
      </w:r>
      <w:r>
        <w:t>: Методи дослідження: аналіз наукової та методичної літератури з проблем дослідження (для виявлення, узагальнення й систематизації теоретичних підходів, емпіричного і практичного досвіду з теми кваліфікаційної роботи); експериментальні: експеримент (констатувальний, формувальний та контрольний), анкетування, психодіагностичне тестування</w:t>
      </w:r>
    </w:p>
    <w:p w:rsidR="00394C81" w:rsidRDefault="006C5E6A" w:rsidP="004E2758">
      <w:pPr>
        <w:ind w:left="16" w:right="105" w:firstLine="835"/>
      </w:pPr>
      <w:r>
        <w:t>В емпіричній частині роботи ми використали методику мотиви занять спортом А.В. Шаболтаса, досягнення мети Т. Елерса,</w:t>
      </w:r>
      <w:r>
        <w:rPr>
          <w:b/>
        </w:rPr>
        <w:t xml:space="preserve"> </w:t>
      </w:r>
      <w:r>
        <w:t>мотивації успіху і уникнення невдачі А.О. Реана, потреби в досягненні Ю.М. Орлова, рівні імпульсивності, локусу суб</w:t>
      </w:r>
      <w:r w:rsidR="00D068FF">
        <w:t>’</w:t>
      </w:r>
      <w:r>
        <w:t>єктивного контролю. Дана методики розроблений Є.Ф. Бажіним та ін. на основі шкали локусу контролю Дж. Роттера. методи математичної статистики</w:t>
      </w:r>
    </w:p>
    <w:p w:rsidR="00394C81" w:rsidRDefault="006C5E6A" w:rsidP="004E2758">
      <w:pPr>
        <w:ind w:left="16" w:right="105" w:firstLine="835"/>
      </w:pPr>
      <w:r>
        <w:rPr>
          <w:b/>
        </w:rPr>
        <w:t>Наукова новизна:</w:t>
      </w:r>
      <w:r>
        <w:t xml:space="preserve"> </w:t>
      </w:r>
    </w:p>
    <w:p w:rsidR="00394C81" w:rsidRDefault="006C5E6A" w:rsidP="004E2758">
      <w:pPr>
        <w:numPr>
          <w:ilvl w:val="0"/>
          <w:numId w:val="37"/>
        </w:numPr>
        <w:pBdr>
          <w:top w:val="nil"/>
          <w:left w:val="nil"/>
          <w:bottom w:val="nil"/>
          <w:right w:val="nil"/>
          <w:between w:val="nil"/>
        </w:pBdr>
        <w:ind w:left="0" w:right="105" w:firstLine="835"/>
      </w:pPr>
      <w:r>
        <w:rPr>
          <w:color w:val="000000"/>
        </w:rPr>
        <w:t xml:space="preserve">уперше теоретично обґрунтовано та експериментально перевірено ефективність розробленої корекційно-розвивальної програми розвитку мотивації досягнення успіху здобувачів вищої освіти; </w:t>
      </w:r>
    </w:p>
    <w:p w:rsidR="00394C81" w:rsidRDefault="006C5E6A" w:rsidP="004E2758">
      <w:pPr>
        <w:ind w:left="16" w:right="105" w:firstLine="835"/>
      </w:pPr>
      <w:r>
        <w:t xml:space="preserve">– уперше визначено позитивні та негативні категорії мотивів, які суттєво впливають на всю мотивацію тренувально-змагальної діяльності; </w:t>
      </w:r>
    </w:p>
    <w:p w:rsidR="00394C81" w:rsidRDefault="006C5E6A" w:rsidP="004E2758">
      <w:pPr>
        <w:ind w:left="16" w:right="105" w:firstLine="835"/>
      </w:pPr>
      <w:r>
        <w:t>– набули подальшого розвитку дані про те, що незадоволеність спортивним колективом і насамперед тренером та невідповідність стану здоров</w:t>
      </w:r>
      <w:r w:rsidR="00D068FF">
        <w:t>’</w:t>
      </w:r>
      <w:r>
        <w:t xml:space="preserve">я вимогам здобувачів вищої освіти до фізичних навантажень є однією з передумов низької мотивації досягнення успіху; </w:t>
      </w:r>
    </w:p>
    <w:p w:rsidR="00394C81" w:rsidRDefault="006C5E6A" w:rsidP="004E2758">
      <w:pPr>
        <w:ind w:left="16" w:right="105" w:firstLine="835"/>
      </w:pPr>
      <w:r>
        <w:lastRenderedPageBreak/>
        <w:t xml:space="preserve">– набули подальшого розвитку знання про теоретико-методичну готовність тренерів і викладачів спортивних освітніх компонентів до формування мотивації досягнення успіху майбутніх спортсменів; </w:t>
      </w:r>
    </w:p>
    <w:p w:rsidR="00394C81" w:rsidRDefault="006C5E6A" w:rsidP="004E2758">
      <w:pPr>
        <w:ind w:left="16" w:right="105" w:firstLine="835"/>
      </w:pPr>
      <w:r>
        <w:rPr>
          <w:b/>
        </w:rPr>
        <w:t xml:space="preserve">Практичне значення </w:t>
      </w:r>
      <w:r>
        <w:t xml:space="preserve">досягнутих у дослідженні результатів сприятиме кращому вивченню тренером спортсменів, їх особистості та формуванню мотиваційної сфери, зокрема мотивації досягнення успіху та уникнення невдач. Розроблена корекційно-розвивальна програма формування мотивації досягнення успіху може бути використана у спортивних школах, клубах, секціях загальноосвітніх шкіл для позитивного впливу на ефективність занять, активізації ставлення юних спортсменів до тренувань, а головне – формування активної мотивації до виконання значних фізичних навантажень. </w:t>
      </w:r>
    </w:p>
    <w:p w:rsidR="00394C81" w:rsidRDefault="006C5E6A" w:rsidP="004E2758">
      <w:pPr>
        <w:ind w:left="16" w:right="105" w:firstLine="835"/>
      </w:pPr>
      <w:bookmarkStart w:id="1" w:name="_gjdgxs" w:colFirst="0" w:colLast="0"/>
      <w:bookmarkEnd w:id="1"/>
      <w:r>
        <w:rPr>
          <w:b/>
        </w:rPr>
        <w:t>Структура та обсяг роботи.</w:t>
      </w:r>
      <w:r>
        <w:t xml:space="preserve"> Робота складається з вступу, семи розділів, загальних висновків, списку ви</w:t>
      </w:r>
      <w:r w:rsidR="004E2758">
        <w:t>користаних джерел, що налічує 7</w:t>
      </w:r>
      <w:r w:rsidR="004E2758">
        <w:rPr>
          <w:lang w:val="uk-UA"/>
        </w:rPr>
        <w:t>4</w:t>
      </w:r>
      <w:r>
        <w:t xml:space="preserve"> найменувань та 7 додатків. Робота викладена на 14</w:t>
      </w:r>
      <w:r w:rsidR="00021B69">
        <w:rPr>
          <w:lang w:val="uk-UA"/>
        </w:rPr>
        <w:t>8</w:t>
      </w:r>
      <w:r>
        <w:t xml:space="preserve"> сторін</w:t>
      </w:r>
      <w:r w:rsidR="00021B69">
        <w:t xml:space="preserve">ках друкованого тексту, вміщує </w:t>
      </w:r>
      <w:r w:rsidR="00021B69">
        <w:rPr>
          <w:lang w:val="uk-UA"/>
        </w:rPr>
        <w:t>4</w:t>
      </w:r>
      <w:r w:rsidR="00021B69">
        <w:t xml:space="preserve"> таблиці та 1</w:t>
      </w:r>
      <w:r w:rsidR="00021B69">
        <w:rPr>
          <w:lang w:val="uk-UA"/>
        </w:rPr>
        <w:t>5</w:t>
      </w:r>
      <w:r>
        <w:t xml:space="preserve"> рисунків. </w:t>
      </w: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6C5E6A">
      <w:pPr>
        <w:pStyle w:val="1"/>
        <w:spacing w:after="0" w:line="360" w:lineRule="auto"/>
        <w:ind w:left="0" w:right="0" w:hanging="11"/>
      </w:pPr>
      <w:bookmarkStart w:id="2" w:name="_30j0zll" w:colFirst="0" w:colLast="0"/>
      <w:bookmarkEnd w:id="2"/>
      <w:r>
        <w:lastRenderedPageBreak/>
        <w:t>РОЗДІЛ І. ТЕОРЕТИЧНИЙ АНАЛІЗ ПРОБЛЕМИ ВИВЧЕННЯ</w:t>
      </w:r>
    </w:p>
    <w:p w:rsidR="00394C81" w:rsidRDefault="006C5E6A">
      <w:pPr>
        <w:pStyle w:val="1"/>
        <w:spacing w:after="0" w:line="360" w:lineRule="auto"/>
        <w:ind w:left="0" w:right="0" w:hanging="11"/>
      </w:pPr>
      <w:bookmarkStart w:id="3" w:name="_1fob9te" w:colFirst="0" w:colLast="0"/>
      <w:bookmarkEnd w:id="3"/>
      <w:r>
        <w:t>МОТИВАЦІЇ ДОСЯГНЕННЯ УСПІХУ У ЗДОБУВАЧІВ СПОРТИВНИХ СПЕЦІАЛЬНОСТЕЙ</w:t>
      </w:r>
    </w:p>
    <w:p w:rsidR="00394C81" w:rsidRDefault="006C5E6A">
      <w:pPr>
        <w:spacing w:after="131" w:line="259" w:lineRule="auto"/>
        <w:ind w:left="710" w:firstLine="0"/>
        <w:jc w:val="left"/>
      </w:pPr>
      <w:r>
        <w:rPr>
          <w:b/>
        </w:rPr>
        <w:t xml:space="preserve"> </w:t>
      </w:r>
    </w:p>
    <w:p w:rsidR="00394C81" w:rsidRDefault="006C5E6A">
      <w:pPr>
        <w:spacing w:after="190" w:line="259" w:lineRule="auto"/>
        <w:ind w:left="710" w:firstLine="0"/>
        <w:jc w:val="center"/>
        <w:rPr>
          <w:b/>
        </w:rPr>
      </w:pPr>
      <w:bookmarkStart w:id="4" w:name="_3znysh7" w:colFirst="0" w:colLast="0"/>
      <w:bookmarkEnd w:id="4"/>
      <w:r>
        <w:rPr>
          <w:b/>
        </w:rPr>
        <w:t>1.1.</w:t>
      </w:r>
      <w:r>
        <w:rPr>
          <w:rFonts w:ascii="Arial" w:eastAsia="Arial" w:hAnsi="Arial" w:cs="Arial"/>
          <w:b/>
        </w:rPr>
        <w:t xml:space="preserve"> </w:t>
      </w:r>
      <w:r>
        <w:rPr>
          <w:b/>
        </w:rPr>
        <w:t>Мотив та мотивація як категорії психологічної науки</w:t>
      </w:r>
    </w:p>
    <w:p w:rsidR="00394C81" w:rsidRDefault="006C5E6A">
      <w:pPr>
        <w:spacing w:after="180" w:line="259" w:lineRule="auto"/>
        <w:ind w:left="710" w:firstLine="0"/>
        <w:jc w:val="left"/>
      </w:pPr>
      <w:r>
        <w:rPr>
          <w:b/>
        </w:rPr>
        <w:t xml:space="preserve"> </w:t>
      </w:r>
    </w:p>
    <w:p w:rsidR="00D068FF" w:rsidRDefault="006C5E6A" w:rsidP="00A55E73">
      <w:pPr>
        <w:spacing w:after="0" w:line="360" w:lineRule="auto"/>
        <w:ind w:left="17" w:firstLine="833"/>
      </w:pPr>
      <w:r>
        <w:t>Ще з XIX століття мотив багатьма психологами пояснювався як спонукальна (рушійна) сила, як збудження. Під мотивом почала розумітися будь-яка причина, яка викликає збудження, а не тільки саме збудження. Сам термін «мотив» – запозичене французьке слово «motif» у буквальному значенні слова означає «спонукання», тобто це в</w:t>
      </w:r>
      <w:r w:rsidR="004E2758">
        <w:t>се, що спонукає людину до дії [</w:t>
      </w:r>
      <w:r w:rsidR="004E2758">
        <w:rPr>
          <w:lang w:val="uk-UA"/>
        </w:rPr>
        <w:t>4</w:t>
      </w:r>
      <w:r>
        <w:t xml:space="preserve">, с. 8]. </w:t>
      </w:r>
    </w:p>
    <w:p w:rsidR="00394C81" w:rsidRDefault="006C5E6A" w:rsidP="00A55E73">
      <w:pPr>
        <w:spacing w:after="0" w:line="360" w:lineRule="auto"/>
        <w:ind w:left="17" w:firstLine="833"/>
      </w:pPr>
      <w:r>
        <w:t>Мотив (лат. – рухаю) – суб</w:t>
      </w:r>
      <w:r w:rsidR="00D068FF">
        <w:t>’</w:t>
      </w:r>
      <w:r>
        <w:t>єктивна активність особистості в формі збуджувальної причини до досягнення певних життєвих чи ситуативно значущих потреб, цілей [</w:t>
      </w:r>
      <w:r w:rsidR="004E2758">
        <w:rPr>
          <w:lang w:val="uk-UA"/>
        </w:rPr>
        <w:t>26</w:t>
      </w:r>
      <w:r>
        <w:t xml:space="preserve">, с. 73]. Існує безліч причин, від яких залежать дії людини, тому поняття «мотив» набуло різноманітного значення в різних авторів. </w:t>
      </w:r>
    </w:p>
    <w:p w:rsidR="00394C81" w:rsidRDefault="006C5E6A" w:rsidP="00A55E73">
      <w:pPr>
        <w:spacing w:after="0" w:line="360" w:lineRule="auto"/>
        <w:ind w:left="17" w:firstLine="833"/>
      </w:pPr>
      <w:r>
        <w:t>Одним з різноманітних визначень є трактування, в якому мотив визначається як предмет задоволення потреби. Так розумів мотив, наприклад, О. Леонтьєв, який наголошував, що предмет потреби – матеріальної чи ідеальної, яка чуттєво сприймається або дана тільки в уяві, в розумовому плані, ми називаємо мотивом [</w:t>
      </w:r>
      <w:r w:rsidR="004E2758">
        <w:rPr>
          <w:lang w:val="uk-UA"/>
        </w:rPr>
        <w:t>27</w:t>
      </w:r>
      <w:r>
        <w:t xml:space="preserve">]. </w:t>
      </w:r>
    </w:p>
    <w:p w:rsidR="00394C81" w:rsidRDefault="006C5E6A" w:rsidP="00A55E73">
      <w:pPr>
        <w:spacing w:after="0" w:line="360" w:lineRule="auto"/>
      </w:pPr>
      <w:r>
        <w:rPr>
          <w:rFonts w:ascii="Calibri" w:eastAsia="Calibri" w:hAnsi="Calibri" w:cs="Calibri"/>
          <w:sz w:val="22"/>
          <w:szCs w:val="22"/>
        </w:rPr>
        <w:tab/>
      </w:r>
      <w:r>
        <w:t xml:space="preserve">Але </w:t>
      </w:r>
      <w:r>
        <w:tab/>
        <w:t>більшість дослідників трактують мотив значно ширше. Наприклад, С. Рубінштейн, характеризуючи мотив як свідомий стимул, вважає, що він у своїй конкретній змістовності формується в міру того, як людина враховує, оцінює, зважує умови, в яких знаходиться, і усвідомлює мету, що з</w:t>
      </w:r>
      <w:r w:rsidR="00D068FF">
        <w:t>’</w:t>
      </w:r>
      <w:r>
        <w:t>являється перед нею [</w:t>
      </w:r>
      <w:r w:rsidR="004E2758">
        <w:rPr>
          <w:lang w:val="uk-UA"/>
        </w:rPr>
        <w:t>26</w:t>
      </w:r>
      <w:r>
        <w:t>]. Цієї думки дотримуються М. Алексєєва та Б. Баєв, які вказують, що терміном мотив позначається спонукальна причина дій і вчинків людини [</w:t>
      </w:r>
      <w:r w:rsidR="004E2758">
        <w:rPr>
          <w:lang w:val="uk-UA"/>
        </w:rPr>
        <w:t>4</w:t>
      </w:r>
      <w:r>
        <w:t xml:space="preserve">]. </w:t>
      </w:r>
    </w:p>
    <w:p w:rsidR="00D068FF" w:rsidRDefault="006C5E6A" w:rsidP="00A55E73">
      <w:pPr>
        <w:tabs>
          <w:tab w:val="center" w:pos="943"/>
          <w:tab w:val="center" w:pos="2121"/>
          <w:tab w:val="center" w:pos="3770"/>
          <w:tab w:val="center" w:pos="5464"/>
          <w:tab w:val="center" w:pos="6814"/>
          <w:tab w:val="center" w:pos="7949"/>
          <w:tab w:val="right" w:pos="9751"/>
        </w:tabs>
        <w:spacing w:after="0" w:line="360" w:lineRule="auto"/>
        <w:ind w:left="17" w:firstLine="833"/>
      </w:pPr>
      <w:r>
        <w:lastRenderedPageBreak/>
        <w:t xml:space="preserve">Близький до цього погляд розвиває П. Якобсон, який вважає, що мотив вчинку є той стимул, що </w:t>
      </w:r>
      <w:r w:rsidR="004E2758">
        <w:t>призводить до його завершення [</w:t>
      </w:r>
      <w:r w:rsidR="004E2758">
        <w:rPr>
          <w:lang w:val="uk-UA"/>
        </w:rPr>
        <w:t>73</w:t>
      </w:r>
      <w:r>
        <w:t>]. В. Вілюнас, спрямовуючи свої погляди на цю проблему, вказує, що мотив (у широкому значенні) – це стимул до діяльності, що містить як когнітивний елемент (предмет потреби), так і афек</w:t>
      </w:r>
      <w:r w:rsidR="004E2758">
        <w:t>тивний, що виходить з потреби [</w:t>
      </w:r>
      <w:r w:rsidR="004E2758">
        <w:rPr>
          <w:lang w:val="uk-UA"/>
        </w:rPr>
        <w:t>4</w:t>
      </w:r>
      <w:r>
        <w:t xml:space="preserve">]. </w:t>
      </w:r>
    </w:p>
    <w:p w:rsidR="00394C81" w:rsidRDefault="006C5E6A" w:rsidP="00A55E73">
      <w:pPr>
        <w:tabs>
          <w:tab w:val="center" w:pos="943"/>
          <w:tab w:val="center" w:pos="2121"/>
          <w:tab w:val="center" w:pos="3770"/>
          <w:tab w:val="center" w:pos="5464"/>
          <w:tab w:val="center" w:pos="6814"/>
          <w:tab w:val="center" w:pos="7949"/>
          <w:tab w:val="right" w:pos="9751"/>
        </w:tabs>
        <w:spacing w:after="0" w:line="360" w:lineRule="auto"/>
        <w:ind w:left="17" w:firstLine="833"/>
      </w:pPr>
      <w:r>
        <w:t>На відміну від нього польський психолог К. Обуховський вважає, що діапазон слова «мотив» обмежується факторами, які сприяють соціальному здійсненню дії, сам мотив</w:t>
      </w:r>
      <w:r>
        <w:rPr>
          <w:b/>
        </w:rPr>
        <w:t xml:space="preserve"> </w:t>
      </w:r>
      <w:r>
        <w:t>не є рушійним фактором, він – причина дії в тому значенні в якому, наприклад, натиснуті кнопки можна вважати причиною старту ракети. Можна стверджувати, що мотиви більш або менш плавно і постійно модифікуються, уточнюються, розвиваються або навіть перероджуються в процесі діяльності</w:t>
      </w:r>
      <w:r w:rsidR="004E2758">
        <w:rPr>
          <w:lang w:val="uk-UA"/>
        </w:rPr>
        <w:t xml:space="preserve"> </w:t>
      </w:r>
      <w:r w:rsidR="004E2758">
        <w:t>[27]</w:t>
      </w:r>
      <w:r>
        <w:t>. В. Вілюнас пише, що мотив – це стимул до діяльності, що містить предмет потреби та виходить з потреби [</w:t>
      </w:r>
      <w:r w:rsidR="004E2758">
        <w:t>70</w:t>
      </w:r>
      <w:r>
        <w:t xml:space="preserve">]. </w:t>
      </w:r>
    </w:p>
    <w:p w:rsidR="00D068FF" w:rsidRDefault="006C5E6A" w:rsidP="00A55E73">
      <w:pPr>
        <w:spacing w:after="0" w:line="360" w:lineRule="auto"/>
        <w:ind w:left="17" w:firstLine="833"/>
      </w:pPr>
      <w:r>
        <w:t xml:space="preserve">Аналогічні визначення дані й іншими вченими, що, відображаючись у голові людини, спонукає її до діяльності, спрямовує її на задоволення певної потреби, називається мотивом цієї діяльності наголошує А. Смирнов. Г. </w:t>
      </w:r>
      <w:r w:rsidR="00D068FF">
        <w:rPr>
          <w:lang w:val="uk-UA"/>
        </w:rPr>
        <w:t> </w:t>
      </w:r>
      <w:r>
        <w:t xml:space="preserve">Костюк, В. Аснін підкреслюють, що мотив – це те, що зумовлює прагнення людини до даної, а не будь-якої іншої мети. Її цілеспрямовані дії завжди спонукаються певними причинами, вона здійснює їх заради чогось важливого для неї. </w:t>
      </w:r>
      <w:r w:rsidR="004E2758">
        <w:rPr>
          <w:lang w:val="uk-UA"/>
        </w:rPr>
        <w:t>Під т</w:t>
      </w:r>
      <w:r>
        <w:t xml:space="preserve">ерміном </w:t>
      </w:r>
      <w:r w:rsidR="004E2758">
        <w:rPr>
          <w:lang w:val="uk-UA"/>
        </w:rPr>
        <w:t>«</w:t>
      </w:r>
      <w:r w:rsidR="004E2758">
        <w:t>мотив</w:t>
      </w:r>
      <w:r w:rsidR="004E2758">
        <w:rPr>
          <w:lang w:val="uk-UA"/>
        </w:rPr>
        <w:t>»</w:t>
      </w:r>
      <w:r>
        <w:t xml:space="preserve"> і позначають ті спонукальні причини, що зумовлюють цілеспрямовану діяльність людей. Мотивами називають потреби, почуття, інтереси, переконання та інші спонукання людини до діяльності, зумовлені вимогами її життя. </w:t>
      </w:r>
    </w:p>
    <w:p w:rsidR="00394C81" w:rsidRDefault="006C5E6A" w:rsidP="00A55E73">
      <w:pPr>
        <w:spacing w:after="0" w:line="360" w:lineRule="auto"/>
        <w:ind w:left="17" w:firstLine="833"/>
      </w:pPr>
      <w:r>
        <w:t>З ними погоджується і О. Ковальов, який відмічає, що психологічно мотив означає спонукання людини до діяльності. Мотивами можуть бути знання, почуття, потреби, що змушують людину прагнути до мети</w:t>
      </w:r>
      <w:r w:rsidR="004E2758">
        <w:t xml:space="preserve"> [</w:t>
      </w:r>
      <w:r w:rsidR="004E2758">
        <w:rPr>
          <w:lang w:val="uk-UA"/>
        </w:rPr>
        <w:t>2</w:t>
      </w:r>
      <w:r w:rsidR="004E2758">
        <w:t>]</w:t>
      </w:r>
      <w:r>
        <w:t xml:space="preserve">. </w:t>
      </w:r>
    </w:p>
    <w:p w:rsidR="00394C81" w:rsidRDefault="006C5E6A" w:rsidP="00A55E73">
      <w:pPr>
        <w:spacing w:after="0" w:line="360" w:lineRule="auto"/>
        <w:ind w:left="17" w:firstLine="833"/>
      </w:pPr>
      <w:r>
        <w:t>Зауважимо, що більшість вітчизняних і зарубіжних психологів [</w:t>
      </w:r>
      <w:r w:rsidR="004E2758">
        <w:rPr>
          <w:lang w:val="uk-UA"/>
        </w:rPr>
        <w:t>70; 72; 73; 74</w:t>
      </w:r>
      <w:r>
        <w:t xml:space="preserve">] вважає, що мотив – це не будь-яке збудження, яке виникло в організмі людини, а внутрішнє усвідомлене збудження, що відображає готовність </w:t>
      </w:r>
      <w:r>
        <w:lastRenderedPageBreak/>
        <w:t xml:space="preserve">людини до дії або вчинку. Таким чином, стимул викликає дію або вчинок не прямо, а опосередковано, через мотив: збудником мотиву є стимул, а збудником дії або вчинку – внутрішнє усвідомлене збудження, що приймається багатьма психологами як мотив. </w:t>
      </w:r>
    </w:p>
    <w:p w:rsidR="00394C81" w:rsidRDefault="006C5E6A" w:rsidP="00A55E73">
      <w:pPr>
        <w:spacing w:after="0" w:line="360" w:lineRule="auto"/>
        <w:ind w:left="17" w:firstLine="833"/>
      </w:pPr>
      <w:r>
        <w:t xml:space="preserve">Різні співвідношення між мотивами та збудженням Є. Ільїн подає у вигляді наступних схем: </w:t>
      </w:r>
    </w:p>
    <w:p w:rsidR="00394C81" w:rsidRDefault="006C5E6A" w:rsidP="00A55E73">
      <w:pPr>
        <w:numPr>
          <w:ilvl w:val="0"/>
          <w:numId w:val="15"/>
        </w:numPr>
        <w:spacing w:after="0" w:line="360" w:lineRule="auto"/>
        <w:ind w:left="17" w:firstLine="833"/>
      </w:pPr>
      <w:r>
        <w:t xml:space="preserve">мотив    — ►   збудження — ►   дія (X. Хекхаузен), </w:t>
      </w:r>
    </w:p>
    <w:p w:rsidR="00394C81" w:rsidRDefault="006C5E6A" w:rsidP="00A55E73">
      <w:pPr>
        <w:numPr>
          <w:ilvl w:val="0"/>
          <w:numId w:val="15"/>
        </w:numPr>
        <w:spacing w:after="0" w:line="360" w:lineRule="auto"/>
        <w:ind w:left="17" w:firstLine="833"/>
      </w:pPr>
      <w:r>
        <w:t xml:space="preserve">збудження (мотив)   — ► дія   (В. Ковальов), </w:t>
      </w:r>
    </w:p>
    <w:p w:rsidR="00394C81" w:rsidRDefault="006C5E6A" w:rsidP="00A55E73">
      <w:pPr>
        <w:numPr>
          <w:ilvl w:val="0"/>
          <w:numId w:val="15"/>
        </w:numPr>
        <w:spacing w:after="0" w:line="360" w:lineRule="auto"/>
        <w:ind w:left="17" w:firstLine="833"/>
      </w:pPr>
      <w:r>
        <w:t>збудження    — ► мотив   —► дія (А. Файзулаєв) [</w:t>
      </w:r>
      <w:r w:rsidR="004E2758">
        <w:rPr>
          <w:lang w:val="uk-UA"/>
        </w:rPr>
        <w:t>29</w:t>
      </w:r>
      <w:r>
        <w:t xml:space="preserve">, С. 58]. </w:t>
      </w:r>
    </w:p>
    <w:p w:rsidR="00394C81" w:rsidRDefault="006C5E6A" w:rsidP="00A55E73">
      <w:pPr>
        <w:spacing w:after="0" w:line="360" w:lineRule="auto"/>
        <w:ind w:left="17" w:firstLine="833"/>
      </w:pPr>
      <w:r>
        <w:t>На думку П. Якобсона, мотивами можуть бути: політичні, моральні ідеали, уявлення про майбутнє; досить дієві інтереси до отримання вражень; прагнення до організації життя та побуту, потяг до праці, творчої діяльності, до сімейного життя; сильна потреба в чомусь; досить сильне почуття; моральні переконання; звички; наслідування [</w:t>
      </w:r>
      <w:r w:rsidR="004E2758">
        <w:rPr>
          <w:lang w:val="uk-UA"/>
        </w:rPr>
        <w:t>69</w:t>
      </w:r>
      <w:r>
        <w:t xml:space="preserve">]. </w:t>
      </w:r>
    </w:p>
    <w:p w:rsidR="00394C81" w:rsidRDefault="006C5E6A" w:rsidP="00A55E73">
      <w:pPr>
        <w:spacing w:after="0" w:line="360" w:lineRule="auto"/>
        <w:ind w:left="17" w:firstLine="833"/>
      </w:pPr>
      <w:r>
        <w:t>Аналіз наявних психологічних і педагогічних словників говорить про майже ідентифіковану тенденцію у визначенні поняття «мотив». В. Войтко вважає мотивом спонукальну причину дій і вчинків людини (те, що штовхає до дії). Мотив є важливим компонентом у структурі людської діяльності, без нього неможливо розкрити її психічну природу. Основою мотивів діяльності людини є її різноманітні потреби. В наслідок усвідомлення і переживання потреб первинних (природних) і вторинних (матеріальних і духовних) у людини виникають певні спонуки до дій, завдяки яким ці потреби задовольняються. За формою відображення змісту цих потреб мотива</w:t>
      </w:r>
      <w:r w:rsidR="004E2758">
        <w:t xml:space="preserve">ми можуть виступати </w:t>
      </w:r>
      <w:r>
        <w:t>почуття, уявлення, думки, поняття, ідеї, моральні ідеал</w:t>
      </w:r>
      <w:r w:rsidR="004E2758">
        <w:t>и, інтереси, переживання тощо [</w:t>
      </w:r>
      <w:r>
        <w:t xml:space="preserve">3]. </w:t>
      </w:r>
    </w:p>
    <w:p w:rsidR="00394C81" w:rsidRDefault="006C5E6A" w:rsidP="00A55E73">
      <w:pPr>
        <w:spacing w:after="0" w:line="360" w:lineRule="auto"/>
        <w:ind w:left="17" w:firstLine="833"/>
      </w:pPr>
      <w:r>
        <w:t xml:space="preserve">А. Петровський та М. Ярошевський розчленовують поняття «мотив»: </w:t>
      </w:r>
    </w:p>
    <w:p w:rsidR="00394C81" w:rsidRDefault="006C5E6A" w:rsidP="00A55E73">
      <w:pPr>
        <w:spacing w:after="0" w:line="360" w:lineRule="auto"/>
        <w:ind w:left="17" w:firstLine="833"/>
      </w:pPr>
      <w:r>
        <w:t>1) спонукання до діяльності, пов</w:t>
      </w:r>
      <w:r w:rsidR="00D068FF">
        <w:t>’</w:t>
      </w:r>
      <w:r>
        <w:t>язана з задоволенням потреб суб</w:t>
      </w:r>
      <w:r w:rsidR="00D068FF">
        <w:t>’</w:t>
      </w:r>
      <w:r>
        <w:t>єкта, сукупність зовнішніх і внутрішніх умов, що викликають активність суб</w:t>
      </w:r>
      <w:r w:rsidR="00D068FF">
        <w:t>’</w:t>
      </w:r>
      <w:r>
        <w:t xml:space="preserve">єкта і визначають його спрямованість; </w:t>
      </w:r>
    </w:p>
    <w:p w:rsidR="00394C81" w:rsidRDefault="006C5E6A" w:rsidP="00A55E73">
      <w:pPr>
        <w:spacing w:after="0" w:line="360" w:lineRule="auto"/>
        <w:ind w:left="17" w:firstLine="833"/>
      </w:pPr>
      <w:r>
        <w:lastRenderedPageBreak/>
        <w:t xml:space="preserve">2) спонукаючий і визначальний вибір спрямованості діяльності на предмет (матеріальний чи ідеальний), заради якого вона здійснюється; </w:t>
      </w:r>
    </w:p>
    <w:p w:rsidR="00394C81" w:rsidRDefault="006C5E6A" w:rsidP="00A55E73">
      <w:pPr>
        <w:spacing w:after="0" w:line="360" w:lineRule="auto"/>
        <w:ind w:left="17" w:firstLine="833"/>
      </w:pPr>
      <w:r>
        <w:t>3) усвідомлювана причина, що лежить в основі вибору дій і вчинків особистості [</w:t>
      </w:r>
      <w:r w:rsidR="004E2758">
        <w:rPr>
          <w:lang w:val="uk-UA"/>
        </w:rPr>
        <w:t>27</w:t>
      </w:r>
      <w:r>
        <w:t xml:space="preserve">]. </w:t>
      </w:r>
    </w:p>
    <w:p w:rsidR="00394C81" w:rsidRDefault="006C5E6A" w:rsidP="00A55E73">
      <w:pPr>
        <w:spacing w:after="0" w:line="360" w:lineRule="auto"/>
        <w:ind w:left="17" w:firstLine="833"/>
      </w:pPr>
      <w:r>
        <w:t>М. Кондаков і А. Вишняков звертаються до внутрішньої сфери особистості. На їх думку, мотив – внутрішня спонукальна причина дій і вчинків людини. Якщо мета визначає, що робити, як вчинити, то мотив розкриває, заради чого здійснюється або здійснений вчинок. На цій позиції стоять і автори словника з етики, які визначають мотив як внутрішню суб</w:t>
      </w:r>
      <w:r w:rsidR="00D068FF">
        <w:t>’</w:t>
      </w:r>
      <w:r>
        <w:t>єктивно-особистісну спонуку до дії, зацікавленість у її завершенні. Мотив є підвалинами, основою будь-якого вчинку. У практиці здійснення моральних вимог та задоволення соціальних потреб набувають значення не лише конкретні результати будь-якої дії, а й мотиви дій, оскільки від морального змісту мотиву у прямій залежності знаходиться міра відповідальності особистості за здійснювані вчинки</w:t>
      </w:r>
      <w:r w:rsidR="004E2758">
        <w:rPr>
          <w:lang w:val="uk-UA"/>
        </w:rPr>
        <w:t xml:space="preserve"> </w:t>
      </w:r>
      <w:r w:rsidR="004E2758">
        <w:t>[</w:t>
      </w:r>
      <w:r w:rsidR="004E2758">
        <w:rPr>
          <w:lang w:val="uk-UA"/>
        </w:rPr>
        <w:t>4</w:t>
      </w:r>
      <w:r w:rsidR="004E2758">
        <w:t>]</w:t>
      </w:r>
      <w:r>
        <w:t xml:space="preserve">. </w:t>
      </w:r>
    </w:p>
    <w:p w:rsidR="00394C81" w:rsidRDefault="006C5E6A" w:rsidP="00A55E73">
      <w:pPr>
        <w:spacing w:after="0" w:line="360" w:lineRule="auto"/>
        <w:ind w:left="17" w:firstLine="833"/>
      </w:pPr>
      <w:r>
        <w:t>Під мотивами В. Мерлін розуміє ті психологічні умови, причини, які визначають цілеспрямований характер дій людини. До таких умов він відносить: стан потреби, тобто визначення того, чого людині не вистачає; наявність емоції. Але емоції – це не мотиви. Від них лише залежить реакція організму на потребу; усвідомлення того, чого потребує людина. Тобто, будь-який мотив є потреба [</w:t>
      </w:r>
      <w:r w:rsidR="004E2758">
        <w:rPr>
          <w:lang w:val="uk-UA"/>
        </w:rPr>
        <w:t>71</w:t>
      </w:r>
      <w:r>
        <w:t xml:space="preserve">]. </w:t>
      </w:r>
    </w:p>
    <w:p w:rsidR="00394C81" w:rsidRDefault="006C5E6A" w:rsidP="00A55E73">
      <w:pPr>
        <w:spacing w:after="0" w:line="360" w:lineRule="auto"/>
        <w:ind w:left="17" w:firstLine="833"/>
      </w:pPr>
      <w:r>
        <w:t>В. Вундт розумів мотив як поєднання уяви та почуттів; перша є основою вчинку, а друга – збудливою причиною його. Але перевагу В. Вундт надавав все ж потребам і почуттям, а не уяві [</w:t>
      </w:r>
      <w:r w:rsidR="004E2758">
        <w:rPr>
          <w:lang w:val="uk-UA"/>
        </w:rPr>
        <w:t>27</w:t>
      </w:r>
      <w:r>
        <w:t xml:space="preserve">]. </w:t>
      </w:r>
    </w:p>
    <w:p w:rsidR="00394C81" w:rsidRDefault="006C5E6A" w:rsidP="00A55E73">
      <w:pPr>
        <w:spacing w:after="0" w:line="360" w:lineRule="auto"/>
        <w:ind w:left="17" w:firstLine="833"/>
      </w:pPr>
      <w:r>
        <w:t>Аналізуючи структуру активності та діяльності людини, в тому числі та спортивної, О. Скрипченко, Л. Долинська, З. Огороднійчук характеризують мотив як спонукання до діяльності, що пов</w:t>
      </w:r>
      <w:r w:rsidR="00D068FF">
        <w:t>’</w:t>
      </w:r>
      <w:r>
        <w:t>язаний з задоволенням потреб, у яких виявляється активність суб</w:t>
      </w:r>
      <w:r w:rsidR="00D068FF">
        <w:t>’</w:t>
      </w:r>
      <w:r>
        <w:t xml:space="preserve">єкта, а також визначається його спрямованість. У мотивах передбачається можливе </w:t>
      </w:r>
      <w:r>
        <w:lastRenderedPageBreak/>
        <w:t>майбутнє. Мотиви – це надбання насамперед самого суб</w:t>
      </w:r>
      <w:r w:rsidR="00D068FF">
        <w:t>’</w:t>
      </w:r>
      <w:r>
        <w:t>єкта, вони можуть виявлятися як унікальні та глибинні його переживання і не завжди є зрозумілими для інших</w:t>
      </w:r>
      <w:r w:rsidR="004E2758">
        <w:rPr>
          <w:lang w:val="uk-UA"/>
        </w:rPr>
        <w:t xml:space="preserve"> </w:t>
      </w:r>
      <w:r w:rsidR="004E2758">
        <w:t>[</w:t>
      </w:r>
      <w:r w:rsidR="004E2758">
        <w:rPr>
          <w:lang w:val="uk-UA"/>
        </w:rPr>
        <w:t>29</w:t>
      </w:r>
      <w:r w:rsidR="004E2758">
        <w:t>]</w:t>
      </w:r>
      <w:r>
        <w:t xml:space="preserve">. </w:t>
      </w:r>
    </w:p>
    <w:p w:rsidR="00394C81" w:rsidRDefault="006C5E6A" w:rsidP="00A55E73">
      <w:pPr>
        <w:spacing w:after="0" w:line="360" w:lineRule="auto"/>
        <w:ind w:left="17" w:firstLine="833"/>
      </w:pPr>
      <w:r>
        <w:t>Поняття «мотивація» має ширше семантичне значення, ніж поняття «мотив». Мотивація – це те, що належить суб</w:t>
      </w:r>
      <w:r w:rsidR="00D068FF">
        <w:t>’</w:t>
      </w:r>
      <w:r>
        <w:t>єкту поведінки, є його стійкою особистою властивістю, спонукає до здійснення дій. Поняття «мотивація» має подвійне значення: перше система чинників, які впливають на поведінку людини (потреби, мотиви, цілі, наміри та ін.). Друге</w:t>
      </w:r>
      <w:r w:rsidR="004E2758">
        <w:rPr>
          <w:lang w:val="uk-UA"/>
        </w:rPr>
        <w:t xml:space="preserve"> – </w:t>
      </w:r>
      <w:r w:rsidR="00D4290A">
        <w:t>характеристика процесу</w:t>
      </w:r>
      <w:r w:rsidR="00D4290A">
        <w:rPr>
          <w:lang w:val="uk-UA"/>
        </w:rPr>
        <w:t>, в</w:t>
      </w:r>
      <w:r>
        <w:t>ін стимулює і підтримує активну поведінку на певному рівні.</w:t>
      </w:r>
    </w:p>
    <w:p w:rsidR="00394C81" w:rsidRDefault="006C5E6A" w:rsidP="00A55E73">
      <w:pPr>
        <w:spacing w:after="0" w:line="360" w:lineRule="auto"/>
        <w:ind w:left="17" w:firstLine="833"/>
      </w:pPr>
      <w:r>
        <w:t>Отже, термін «мотивація» як психічне явище також трактується по різному. В одному випадку – як сукупність факторів, підтримуючих та скеровуючих, тобто визначальних поведінку (K. Madsen; Ж. Годфруа), у другому – як сукупність мотивів (К. Платонов), у третьому – як спонукальна дія, викликаючи активність людини та визначає її спрямованість. Крім того, мотивація розглядається як процес психічної регуляції конкретної діяльності, як шлях дії мотиву і як механізм, що визначає виникнення, напрямок та способи здійснення конкретних форм діяльності (І. Джидар</w:t>
      </w:r>
      <w:r w:rsidR="00D068FF">
        <w:t>’</w:t>
      </w:r>
      <w:r>
        <w:t>ян), як сукупність системи процесів, відповідаючи за збудження та діяльність (Вилюкас)</w:t>
      </w:r>
      <w:r w:rsidR="00D4290A">
        <w:rPr>
          <w:lang w:val="uk-UA"/>
        </w:rPr>
        <w:t xml:space="preserve"> </w:t>
      </w:r>
      <w:r w:rsidR="00D4290A">
        <w:t>[</w:t>
      </w:r>
      <w:r w:rsidR="00D4290A">
        <w:rPr>
          <w:lang w:val="uk-UA"/>
        </w:rPr>
        <w:t>2; 28; 71</w:t>
      </w:r>
      <w:r w:rsidR="00D4290A">
        <w:t>]</w:t>
      </w:r>
      <w:r>
        <w:t xml:space="preserve">. </w:t>
      </w:r>
    </w:p>
    <w:p w:rsidR="00394C81" w:rsidRDefault="006C5E6A" w:rsidP="00A55E73">
      <w:pPr>
        <w:spacing w:after="0" w:line="360" w:lineRule="auto"/>
        <w:ind w:left="17" w:firstLine="833"/>
      </w:pPr>
      <w:r>
        <w:t xml:space="preserve">Дослідники визначають дві моделі спонукань (у вигляді прагнення до будь-чого та уникнення, у вигляді задоволення і страждання у вигляді двох форм впливу на особистість – заохочення та покарання) виявляються у потягах до безпосередньо реалізації потреби з одного боку, і в необхідності – з другого. При цьому автор посилається на висловлювання С. Рубінштейна, що емоційні процеси набувають позитивного або негативного характеру залежно від того, чи знаходиться дія, яку індивід робить, і вплив, якому він підлягає, в позитивному чи негативному відношенні до його потреб, інтересів, установ.  Таким чином, мова іде не стільки про спонукання і </w:t>
      </w:r>
      <w:r>
        <w:lastRenderedPageBreak/>
        <w:t xml:space="preserve">мотивацію, скільки про емоцію, супроводжуючи прийняття рішення та його виконання. </w:t>
      </w:r>
    </w:p>
    <w:p w:rsidR="00D068FF" w:rsidRDefault="006C5E6A" w:rsidP="00A55E73">
      <w:pPr>
        <w:spacing w:after="0" w:line="360" w:lineRule="auto"/>
        <w:ind w:left="0" w:right="1" w:firstLine="851"/>
      </w:pPr>
      <w:r>
        <w:t xml:space="preserve">На значення емоцій у прийнятті рішення як проміжних змінних вказував ще </w:t>
      </w:r>
      <w:r w:rsidR="00D068FF">
        <w:t xml:space="preserve">О. Маурер </w:t>
      </w:r>
      <w:r>
        <w:t>у зв</w:t>
      </w:r>
      <w:r w:rsidR="00D068FF">
        <w:t>’</w:t>
      </w:r>
      <w:r>
        <w:t xml:space="preserve">язку з виясненням ролі страху. Він розглядав страх як сигнал до майбутньої небезпеки, як неприємний стан, що спонукає до поведінки, яка допоможе уникнути загрози. У 1960 році О. Маурер виклав свою концепцію мотивації, яка ґрунтується на ймовірних позитивних та негативних емоціях. Він пояснив таку поведінку, з одного боку, індукцією потягу – коли поведінка має наслідки покарання (що обумовлює закріплення передбачуваної емоції страху: відбувається навчання страху, тобто потрапивши знов в дану ситуацію людина починає її боятися), а з другого боку, редукцією потягу – коли поведінка має заохочувальні наслідки (що обумовлює закріплення передбачуваної емоції надії: відбувається навчання надії). </w:t>
      </w:r>
    </w:p>
    <w:p w:rsidR="00394C81" w:rsidRDefault="006C5E6A" w:rsidP="00A55E73">
      <w:pPr>
        <w:spacing w:after="0" w:line="360" w:lineRule="auto"/>
        <w:ind w:left="0" w:right="1" w:firstLine="851"/>
      </w:pPr>
      <w:r>
        <w:t>Автор стверджує також про передбачувані полегшення та розчарування. Полегшення пов</w:t>
      </w:r>
      <w:r w:rsidR="00D068FF">
        <w:t>’</w:t>
      </w:r>
      <w:r>
        <w:t>язане зі зменшенням, в результаті реакції, емоції страху (редукція потягу), розчарування – зі зменшенням, в результаті реакції, надії (індукція потягу). Ці чотири типи передбачуваних позитивних та негативних емоцій (страх та полегшення, надія та розчарування) залежно від збільшення чи зменшення їх інтенсивності визначають, які способи поведінки в даній ситуації будуть обрані, здійснені, підсилюванні (завчені)</w:t>
      </w:r>
      <w:r w:rsidR="00D4290A">
        <w:rPr>
          <w:lang w:val="uk-UA"/>
        </w:rPr>
        <w:t xml:space="preserve"> </w:t>
      </w:r>
      <w:r w:rsidR="00D4290A">
        <w:t>[</w:t>
      </w:r>
      <w:r w:rsidR="00D4290A">
        <w:rPr>
          <w:lang w:val="uk-UA"/>
        </w:rPr>
        <w:t>72</w:t>
      </w:r>
      <w:r w:rsidR="00D4290A">
        <w:t>]</w:t>
      </w:r>
      <w:r>
        <w:t xml:space="preserve">. </w:t>
      </w:r>
    </w:p>
    <w:p w:rsidR="00394C81" w:rsidRDefault="006C5E6A" w:rsidP="00A55E73">
      <w:pPr>
        <w:spacing w:after="0" w:line="360" w:lineRule="auto"/>
        <w:ind w:left="0" w:right="1" w:firstLine="851"/>
      </w:pPr>
      <w:r>
        <w:t>Передбачувані емоції очікування дають змогу людині адекватно та гнучко приймати рішення і керувати своєю поведінкою, викликаючи реакції, які посилюють надію і полегшення, або зменшують страх і розчарування. У випадку прогнозування можливості задоволення потреби потягу виникають позитивні емоції переживання, у випадку ж планування діяльності як об</w:t>
      </w:r>
      <w:r w:rsidR="00D068FF">
        <w:t>’</w:t>
      </w:r>
      <w:r>
        <w:t>єктивно заданої необхідності (у зв</w:t>
      </w:r>
      <w:r w:rsidR="00D068FF">
        <w:t>’</w:t>
      </w:r>
      <w:r>
        <w:t xml:space="preserve">язку з жорсткими обставинами, </w:t>
      </w:r>
      <w:r>
        <w:lastRenderedPageBreak/>
        <w:t>соціальної вимоги, обов</w:t>
      </w:r>
      <w:r w:rsidR="00D068FF">
        <w:t>’</w:t>
      </w:r>
      <w:r>
        <w:t xml:space="preserve">язку, вольового зусилля над собою) можуть виникнути негативні емоційні переживання. </w:t>
      </w:r>
    </w:p>
    <w:p w:rsidR="00394C81" w:rsidRDefault="006C5E6A" w:rsidP="00A55E73">
      <w:pPr>
        <w:spacing w:after="0" w:line="360" w:lineRule="auto"/>
        <w:ind w:left="0" w:right="1" w:firstLine="851"/>
      </w:pPr>
      <w:r>
        <w:t xml:space="preserve">Завершуючи розгляд першого параграфу кваліфікаційної роботи, декілька слів скажемо про спортивну мотивацію спортсменів. </w:t>
      </w:r>
    </w:p>
    <w:p w:rsidR="00394C81" w:rsidRDefault="006C5E6A" w:rsidP="00A55E73">
      <w:pPr>
        <w:spacing w:after="0" w:line="360" w:lineRule="auto"/>
        <w:ind w:left="0" w:right="1" w:firstLine="851"/>
      </w:pPr>
      <w:r>
        <w:t xml:space="preserve">Сучасні фахівці дотримуються комбінованого погляду на мотивацію, згідно з яким мотивація не є наслідком тільки таких індивідуальних характеристик, як особливості особистості та потреби або цілі, чи тільки таких ситуаційних факторів, як стиль тренера або викладача. Зрозуміти ступінь мотивації можна тільки на основі вивчення взаємодії двох комплексів факторів. </w:t>
      </w:r>
    </w:p>
    <w:p w:rsidR="00394C81" w:rsidRDefault="006C5E6A" w:rsidP="00A55E73">
      <w:pPr>
        <w:spacing w:after="0" w:line="360" w:lineRule="auto"/>
        <w:ind w:left="0" w:right="1" w:firstLine="851"/>
      </w:pPr>
      <w:r>
        <w:t xml:space="preserve">По-перше, оптимальний спосіб досягнення мотивації полягає у врахуванні й вивченні взаємодії особистісних та ситуаційних факторів. Комбінована модель мотивації має велике значення для тренерів. На основі цієї моделі можна здійснювати практичні заходи щодо посилення мотивації. При цьому необхідно враховувати, що мотивація відбувається, як шляхом ситуаційних факторів, так і внаслідок характерних особливостей особистості. </w:t>
      </w:r>
    </w:p>
    <w:p w:rsidR="00394C81" w:rsidRDefault="006C5E6A" w:rsidP="00A55E73">
      <w:pPr>
        <w:spacing w:after="0" w:line="360" w:lineRule="auto"/>
        <w:ind w:left="0" w:right="1" w:firstLine="851"/>
      </w:pPr>
      <w:r>
        <w:t xml:space="preserve">По-друге, треба зважати на наявність великої кількості мотивів, тобто більш ніж однієї причини, що спонукає до занять спортом. Для більшості людей властива наявність багатьох мотивів. Серед них є загальні та індивідуальні, позитивні та негативні, які конкурують між собою. </w:t>
      </w:r>
    </w:p>
    <w:p w:rsidR="00394C81" w:rsidRDefault="006C5E6A" w:rsidP="00A55E73">
      <w:pPr>
        <w:spacing w:after="0" w:line="360" w:lineRule="auto"/>
        <w:ind w:left="0" w:right="1" w:firstLine="851"/>
      </w:pPr>
      <w:r>
        <w:t xml:space="preserve">По-третє, при потребі, змінити навколишні умови, щоб підвищити мотивацію (створення таких умов, щоб відповідали цілій низці запитів та потреб. </w:t>
      </w:r>
    </w:p>
    <w:p w:rsidR="00394C81" w:rsidRDefault="006C5E6A" w:rsidP="00A55E73">
      <w:pPr>
        <w:spacing w:after="0" w:line="360" w:lineRule="auto"/>
        <w:ind w:left="0" w:right="1" w:firstLine="851"/>
      </w:pPr>
      <w:r>
        <w:t>По-четверте, важливо пам</w:t>
      </w:r>
      <w:r w:rsidR="00D068FF">
        <w:t>’</w:t>
      </w:r>
      <w:r>
        <w:t xml:space="preserve">ятати про те, що керівник тренувального процесу справляє вплив на мотивацію (тренер повинен усвідомити свою роль в мотиваційному середовищі, а також те, що справляє вплив на мотивацію як безпосередньо, так і опосередковано). </w:t>
      </w:r>
    </w:p>
    <w:p w:rsidR="00394C81" w:rsidRDefault="006C5E6A" w:rsidP="00A55E73">
      <w:pPr>
        <w:spacing w:after="0" w:line="360" w:lineRule="auto"/>
        <w:ind w:left="0" w:right="1" w:firstLine="851"/>
      </w:pPr>
      <w:r>
        <w:t>По-п</w:t>
      </w:r>
      <w:r w:rsidR="00D068FF">
        <w:t>’</w:t>
      </w:r>
      <w:r>
        <w:t xml:space="preserve">яте, необхідно видозмінювати поведінку, аби змінити небажані мотиви спортсменів (тренеру необхідно використовувати методи </w:t>
      </w:r>
      <w:r>
        <w:lastRenderedPageBreak/>
        <w:t>модифікації поведінки для зміни небажаних мотивів та зміцнення слабких). Ці складові для формування та підтримки мотивації є вкрай важливими для підтримання стійкої потреби в тренувально-змагальній діяльності, а вплив сукупності цих чинників є найкоротшою дорогою до успіху</w:t>
      </w:r>
      <w:r w:rsidR="00D4290A">
        <w:rPr>
          <w:lang w:val="uk-UA"/>
        </w:rPr>
        <w:t xml:space="preserve"> </w:t>
      </w:r>
      <w:r w:rsidR="00D4290A">
        <w:t>[</w:t>
      </w:r>
      <w:r w:rsidR="00D4290A">
        <w:rPr>
          <w:lang w:val="uk-UA"/>
        </w:rPr>
        <w:t>4; 5; 9; 57</w:t>
      </w:r>
      <w:r w:rsidR="00D4290A">
        <w:t>]</w:t>
      </w:r>
      <w:r>
        <w:t xml:space="preserve">. </w:t>
      </w:r>
    </w:p>
    <w:p w:rsidR="00394C81" w:rsidRDefault="006C5E6A" w:rsidP="00A55E73">
      <w:pPr>
        <w:spacing w:after="0" w:line="360" w:lineRule="auto"/>
        <w:ind w:left="0" w:right="1" w:firstLine="851"/>
      </w:pPr>
      <w:r>
        <w:t xml:space="preserve">Згідно з вище представленим поглядом, що ґрунтується на характерних особливостях (центральною фігурою якого є спортсмен), мотивована поведінка є здебільшого функцією індивідуальних характеристик. Тобто особистість, потреби й цілі спортсмена або того хто займається фізичною культурою, становлять головні детермінанти мотивованої поведінки. Саме тому тренери часто характеризують спортсмена, як справжнього переможця, розуміючи, що він має структуру особистості, яка дає йому змогу домагатися успіхів у спорті. Іншого ж спортсмена можуть характеризувати як невдаху, не наділеного енергією та наполегливістю. </w:t>
      </w:r>
    </w:p>
    <w:p w:rsidR="00394C81" w:rsidRDefault="006C5E6A" w:rsidP="00A55E73">
      <w:pPr>
        <w:spacing w:after="0" w:line="360" w:lineRule="auto"/>
        <w:ind w:left="0" w:right="1" w:firstLine="851"/>
      </w:pPr>
      <w:r>
        <w:t xml:space="preserve">Деякі люди мають особистісні властивості, що вочевидь схиляють їх до успіху та високих рівнів мотивації, тоді як іншим притаманний брак мотивації, персональних цілей та бажання. Проте ми маємо погодитись з тим, що на людей почасти впливають ситуації, в яких вони опиняються. Наприклад, якщо тренер не створює середовища, котре мотивує вивчення, мотивація підопічного знижується, створення позитивного середовища (умов) чималою мірою підвищує рівень мотивації, ігнорування впливу середовища на мотивацію є хибним. </w:t>
      </w:r>
    </w:p>
    <w:p w:rsidR="00394C81" w:rsidRDefault="006C5E6A" w:rsidP="00A55E73">
      <w:pPr>
        <w:spacing w:after="0" w:line="360" w:lineRule="auto"/>
        <w:ind w:left="0" w:right="1" w:firstLine="851"/>
      </w:pPr>
      <w:r>
        <w:t>Отже, кожен дослідник має власний погляд на поняття «мотив» і «мотивація». Наприклад, якщо комусь із нас подобається викладач фізичного виховання, то він швидше всього спробує використати чимало з тих мотивів мотивації, які застосовує вчитель. Люди доволі часто створюють власні погляди на мотивацію – як свідомо, так і підсвідомо. Тренер, наприклад, може докладати свідомих зусиль, спрямованих на те, аби мотивувати своїх підопічних, забезпечити їх позитивним зворотним зв</w:t>
      </w:r>
      <w:r w:rsidR="00D068FF">
        <w:t>’</w:t>
      </w:r>
      <w:r>
        <w:t xml:space="preserve">язком та заохочуючи. </w:t>
      </w:r>
      <w:r>
        <w:lastRenderedPageBreak/>
        <w:t xml:space="preserve">Інший тренер навпаки, вважає, що люди самі відповідають за свою поведінку, а відтак витрачає мало часу на створення ситуації, що сприяють підвищення мотивації. </w:t>
      </w:r>
    </w:p>
    <w:p w:rsidR="00394C81" w:rsidRDefault="00394C81" w:rsidP="00A55E73">
      <w:pPr>
        <w:spacing w:after="0" w:line="360" w:lineRule="auto"/>
        <w:ind w:left="0" w:right="1" w:firstLine="851"/>
      </w:pPr>
    </w:p>
    <w:p w:rsidR="00394C81" w:rsidRDefault="006C5E6A" w:rsidP="00A55E73">
      <w:pPr>
        <w:spacing w:after="0" w:line="360" w:lineRule="auto"/>
        <w:ind w:left="0" w:right="1" w:firstLine="851"/>
        <w:rPr>
          <w:b/>
        </w:rPr>
      </w:pPr>
      <w:r>
        <w:rPr>
          <w:b/>
        </w:rPr>
        <w:t>1.2. Особливості мотивації досягнень успіху у спортивній діяльності</w:t>
      </w:r>
    </w:p>
    <w:p w:rsidR="00394C81" w:rsidRDefault="00394C81" w:rsidP="00A55E73">
      <w:pPr>
        <w:spacing w:after="0" w:line="360" w:lineRule="auto"/>
        <w:ind w:left="0" w:right="1" w:firstLine="851"/>
        <w:rPr>
          <w:b/>
        </w:rPr>
      </w:pPr>
    </w:p>
    <w:p w:rsidR="00394C81" w:rsidRDefault="006C5E6A" w:rsidP="00A55E73">
      <w:pPr>
        <w:spacing w:after="0" w:line="360" w:lineRule="auto"/>
        <w:ind w:left="0" w:right="1" w:firstLine="851"/>
      </w:pPr>
      <w:r>
        <w:t>Поняття «мотивація досягнень» з</w:t>
      </w:r>
      <w:r w:rsidR="00D068FF">
        <w:t>’</w:t>
      </w:r>
      <w:r>
        <w:t>явилось в 50-х рр. XX століття. Ним описувалися зусилля людини, спрямовані на виконання завдань, досягнення досконалості, переборення перешкод і труднощів, виконання чогось краще за інших. Мотивація досягнень – це орієнтація людини на прагнення до успішного виконання завдання, наполегливість перед невдачами, та відчуття гордості за виконання [</w:t>
      </w:r>
      <w:r w:rsidR="00D4290A">
        <w:rPr>
          <w:lang w:val="uk-UA"/>
        </w:rPr>
        <w:t>5</w:t>
      </w:r>
      <w:r>
        <w:t xml:space="preserve">]. У спортивному світі мотивацію досягнень називають змагальністю. В умовах занять спортом і фізичною культурою, мотивація досягнень сфокусована на змаганнях із самим собою, тоді як змагальність впливає на поведінку в ситуаціях соціальної оцінки. </w:t>
      </w:r>
    </w:p>
    <w:p w:rsidR="00394C81" w:rsidRDefault="006C5E6A" w:rsidP="00A55E73">
      <w:pPr>
        <w:spacing w:after="0" w:line="360" w:lineRule="auto"/>
        <w:ind w:left="0" w:right="1" w:firstLine="851"/>
      </w:pPr>
      <w:r>
        <w:t>Розглядаючи фактор мети, де головним є досягнення спортивного результату, ми спираємось на мотивацію досягнення, і маємо з</w:t>
      </w:r>
      <w:r w:rsidR="00D068FF">
        <w:t>’</w:t>
      </w:r>
      <w:r>
        <w:t>ясувати, як це поняття пов</w:t>
      </w:r>
      <w:r w:rsidR="00D068FF">
        <w:t>’</w:t>
      </w:r>
      <w:r>
        <w:t>язане зі змагальністю. Цей термін з</w:t>
      </w:r>
      <w:r w:rsidR="00D068FF">
        <w:t>’</w:t>
      </w:r>
      <w:r>
        <w:t>явився у 1938 р. для означення зусиль людини, спрямованих на виконання завдання, досягнення досконалості, подолання труднощів (перепон), виконання чого-небудь краще від інших. Мотивація досягнення – це орієнтація людини на прагнення до успішного виконання завдання, наполегливість у разі невдач та відчуття гордості за виконання.</w:t>
      </w:r>
    </w:p>
    <w:p w:rsidR="00961D53" w:rsidRDefault="00961D53" w:rsidP="00A55E73">
      <w:pPr>
        <w:spacing w:after="0" w:line="360" w:lineRule="auto"/>
        <w:ind w:left="0" w:right="1" w:firstLine="851"/>
      </w:pPr>
      <w:r w:rsidRPr="00961D53">
        <w:t xml:space="preserve">У сфері мотивації виділяють такі підрозділи: </w:t>
      </w:r>
    </w:p>
    <w:p w:rsidR="00961D53" w:rsidRDefault="00961D53" w:rsidP="00A55E73">
      <w:pPr>
        <w:spacing w:after="0" w:line="360" w:lineRule="auto"/>
        <w:ind w:left="0" w:right="1" w:firstLine="851"/>
      </w:pPr>
      <w:r w:rsidRPr="00961D53">
        <w:t xml:space="preserve">• система мотиваційної особистості – загальна організація всіх спонукальних сил діяльності,які є основами в поведінці людини, що поєднує в собі такі складові, як потреби, власне мотиви, </w:t>
      </w:r>
      <w:r>
        <w:rPr>
          <w:lang w:val="uk-UA"/>
        </w:rPr>
        <w:t>і</w:t>
      </w:r>
      <w:r w:rsidRPr="00961D53">
        <w:t xml:space="preserve">нтереси, переконання, цілі, настановлення, стереотипи, норми, цінності та ін.; </w:t>
      </w:r>
    </w:p>
    <w:p w:rsidR="00961D53" w:rsidRDefault="00961D53" w:rsidP="00A55E73">
      <w:pPr>
        <w:spacing w:after="0" w:line="360" w:lineRule="auto"/>
        <w:ind w:left="0" w:right="1" w:firstLine="851"/>
      </w:pPr>
      <w:r w:rsidRPr="00961D53">
        <w:lastRenderedPageBreak/>
        <w:t xml:space="preserve">• мотивація досягнення – це необхідність в досягненні високих результатів поведінки і задоволенні різних потреб; </w:t>
      </w:r>
    </w:p>
    <w:p w:rsidR="00961D53" w:rsidRDefault="00961D53" w:rsidP="00A55E73">
      <w:pPr>
        <w:spacing w:after="0" w:line="360" w:lineRule="auto"/>
        <w:ind w:left="0" w:right="1" w:firstLine="851"/>
      </w:pPr>
      <w:r w:rsidRPr="00961D53">
        <w:t>• мотивація самоактуалізації – це є вищий рівень в ієрархії мотивів особистості,</w:t>
      </w:r>
      <w:r>
        <w:rPr>
          <w:lang w:val="uk-UA"/>
        </w:rPr>
        <w:t xml:space="preserve"> </w:t>
      </w:r>
      <w:r w:rsidRPr="00961D53">
        <w:t>який складається у потребі самореалізації себе</w:t>
      </w:r>
      <w:r>
        <w:rPr>
          <w:lang w:val="uk-UA"/>
        </w:rPr>
        <w:t xml:space="preserve"> </w:t>
      </w:r>
      <w:r>
        <w:t>[57]</w:t>
      </w:r>
      <w:r w:rsidRPr="00961D53">
        <w:t>.</w:t>
      </w:r>
    </w:p>
    <w:p w:rsidR="00394C81" w:rsidRDefault="006C5E6A" w:rsidP="00A55E73">
      <w:pPr>
        <w:spacing w:after="0" w:line="360" w:lineRule="auto"/>
        <w:ind w:left="0" w:right="1" w:firstLine="851"/>
      </w:pPr>
      <w:r>
        <w:t xml:space="preserve"> Оскільки мотивацію досягнення вважають особистісним фактором, спортивні психологи розглядали її, поступово переходячи від моделі, яка підкреслює цілі досягнення, а також їхній вплив на ситуацію та вплив ситуаційних факторів на них. У спортивному світі мотивацію досягнення зазвичай називають змагальністю. Мотивація досягнення та змагальність стосується не тільки остаточного результату або прагнення до досконалості. Вони також пов</w:t>
      </w:r>
      <w:r w:rsidR="00D068FF">
        <w:t>’</w:t>
      </w:r>
      <w:r>
        <w:t>язані з психічною «мандрівкою» до остаточного результату або прагнення до досконалості. Якщо ми з</w:t>
      </w:r>
      <w:r w:rsidR="00D068FF">
        <w:t>’</w:t>
      </w:r>
      <w:r>
        <w:t>ясуємо чому спортсмени мають відмінності в мотивації, то зможемо справляти на їх мотивацію позитивний вплив. За умов заняття спортом мотивація досягнення фокусується на змаганні із самим собою, тоді як змагальність впливає на поведінку в ситуаціях соціального поцінування. Існує три теорії мотивації досягнення:</w:t>
      </w:r>
    </w:p>
    <w:p w:rsidR="00394C81" w:rsidRDefault="006C5E6A" w:rsidP="00A55E73">
      <w:pPr>
        <w:spacing w:after="0" w:line="360" w:lineRule="auto"/>
        <w:ind w:left="0" w:right="522" w:firstLine="851"/>
      </w:pPr>
      <w:r>
        <w:t>1)теорія потреби досягнення;</w:t>
      </w:r>
    </w:p>
    <w:p w:rsidR="00394C81" w:rsidRDefault="006C5E6A" w:rsidP="00A55E73">
      <w:pPr>
        <w:spacing w:after="0" w:line="360" w:lineRule="auto"/>
        <w:ind w:left="0" w:right="522" w:firstLine="851"/>
      </w:pPr>
      <w:r>
        <w:t xml:space="preserve">2) атрибуції; </w:t>
      </w:r>
    </w:p>
    <w:p w:rsidR="00394C81" w:rsidRDefault="006C5E6A" w:rsidP="00A55E73">
      <w:pPr>
        <w:spacing w:after="0" w:line="360" w:lineRule="auto"/>
        <w:ind w:left="0" w:right="522" w:firstLine="851"/>
      </w:pPr>
      <w:r>
        <w:t xml:space="preserve">3) досягнення мети. </w:t>
      </w:r>
    </w:p>
    <w:p w:rsidR="00394C81" w:rsidRDefault="006C5E6A" w:rsidP="00A55E73">
      <w:pPr>
        <w:spacing w:after="0" w:line="360" w:lineRule="auto"/>
        <w:ind w:left="0" w:right="522" w:firstLine="851"/>
      </w:pPr>
      <w:r>
        <w:t xml:space="preserve">Теорія потреби досягнення становить собою комбіновану модель, що враховує як особистісні, так і ситуаційні фактори як важливі показники поведінки (рис.1.1.) </w:t>
      </w:r>
    </w:p>
    <w:p w:rsidR="00394C81" w:rsidRDefault="006C5E6A" w:rsidP="00A55E73">
      <w:pPr>
        <w:spacing w:after="0" w:line="360" w:lineRule="auto"/>
        <w:ind w:left="0" w:firstLine="851"/>
        <w:jc w:val="center"/>
      </w:pPr>
      <w:r>
        <w:rPr>
          <w:rFonts w:ascii="Calibri" w:eastAsia="Calibri" w:hAnsi="Calibri" w:cs="Calibri"/>
          <w:noProof/>
          <w:sz w:val="22"/>
          <w:szCs w:val="22"/>
        </w:rPr>
        <w:lastRenderedPageBreak/>
        <mc:AlternateContent>
          <mc:Choice Requires="wpg">
            <w:drawing>
              <wp:inline distT="0" distB="0" distL="0" distR="0">
                <wp:extent cx="5625465" cy="5840730"/>
                <wp:effectExtent l="0" t="0" r="0" b="0"/>
                <wp:docPr id="2" name="Группа 2"/>
                <wp:cNvGraphicFramePr/>
                <a:graphic xmlns:a="http://schemas.openxmlformats.org/drawingml/2006/main">
                  <a:graphicData uri="http://schemas.microsoft.com/office/word/2010/wordprocessingGroup">
                    <wpg:wgp>
                      <wpg:cNvGrpSpPr/>
                      <wpg:grpSpPr>
                        <a:xfrm>
                          <a:off x="0" y="0"/>
                          <a:ext cx="5625465" cy="5840730"/>
                          <a:chOff x="2528500" y="859625"/>
                          <a:chExt cx="5630250" cy="5844325"/>
                        </a:xfrm>
                      </wpg:grpSpPr>
                      <wpg:grpSp>
                        <wpg:cNvPr id="1" name="Группа 1"/>
                        <wpg:cNvGrpSpPr/>
                        <wpg:grpSpPr>
                          <a:xfrm>
                            <a:off x="2533268" y="859635"/>
                            <a:ext cx="5625465" cy="5840730"/>
                            <a:chOff x="0" y="0"/>
                            <a:chExt cx="6745987" cy="6471234"/>
                          </a:xfrm>
                        </wpg:grpSpPr>
                        <wps:wsp>
                          <wps:cNvPr id="3" name="Прямоугольник 3"/>
                          <wps:cNvSpPr/>
                          <wps:spPr>
                            <a:xfrm>
                              <a:off x="0" y="0"/>
                              <a:ext cx="6745975" cy="6471225"/>
                            </a:xfrm>
                            <a:prstGeom prst="rect">
                              <a:avLst/>
                            </a:prstGeom>
                            <a:noFill/>
                            <a:ln>
                              <a:noFill/>
                            </a:ln>
                          </wps:spPr>
                          <wps:txbx>
                            <w:txbxContent>
                              <w:p w:rsidR="00D068FF" w:rsidRDefault="00D068F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4" name="Прямоугольник 4"/>
                          <wps:cNvSpPr/>
                          <wps:spPr>
                            <a:xfrm>
                              <a:off x="2834132" y="43326"/>
                              <a:ext cx="903903" cy="240884"/>
                            </a:xfrm>
                            <a:prstGeom prst="rect">
                              <a:avLst/>
                            </a:prstGeom>
                            <a:noFill/>
                            <a:ln>
                              <a:noFill/>
                            </a:ln>
                          </wps:spPr>
                          <wps:txbx>
                            <w:txbxContent>
                              <w:p w:rsidR="00D068FF" w:rsidRDefault="00D068FF">
                                <w:pPr>
                                  <w:spacing w:after="160" w:line="258" w:lineRule="auto"/>
                                  <w:ind w:left="0" w:firstLine="0"/>
                                  <w:jc w:val="left"/>
                                  <w:textDirection w:val="btLr"/>
                                </w:pPr>
                              </w:p>
                            </w:txbxContent>
                          </wps:txbx>
                          <wps:bodyPr spcFirstLastPara="1" wrap="square" lIns="0" tIns="0" rIns="0" bIns="0" anchor="t" anchorCtr="0">
                            <a:noAutofit/>
                          </wps:bodyPr>
                        </wps:wsp>
                        <wps:wsp>
                          <wps:cNvPr id="5" name="Прямоугольник 5"/>
                          <wps:cNvSpPr/>
                          <wps:spPr>
                            <a:xfrm>
                              <a:off x="3514090" y="0"/>
                              <a:ext cx="67395" cy="298426"/>
                            </a:xfrm>
                            <a:prstGeom prst="rect">
                              <a:avLst/>
                            </a:prstGeom>
                            <a:noFill/>
                            <a:ln>
                              <a:noFill/>
                            </a:ln>
                          </wps:spPr>
                          <wps:txbx>
                            <w:txbxContent>
                              <w:p w:rsidR="00D068FF" w:rsidRDefault="00D068FF">
                                <w:pPr>
                                  <w:spacing w:after="160" w:line="258" w:lineRule="auto"/>
                                  <w:ind w:left="0" w:firstLine="0"/>
                                  <w:jc w:val="left"/>
                                  <w:textDirection w:val="btLr"/>
                                </w:pPr>
                                <w:r>
                                  <w:rPr>
                                    <w:b/>
                                    <w:color w:val="000000"/>
                                    <w:sz w:val="32"/>
                                  </w:rPr>
                                  <w:t xml:space="preserve"> </w:t>
                                </w:r>
                              </w:p>
                            </w:txbxContent>
                          </wps:txbx>
                          <wps:bodyPr spcFirstLastPara="1" wrap="square" lIns="0" tIns="0" rIns="0" bIns="0" anchor="t" anchorCtr="0">
                            <a:noAutofit/>
                          </wps:bodyPr>
                        </wps:wsp>
                        <wps:wsp>
                          <wps:cNvPr id="6" name="Прямоугольник 6"/>
                          <wps:cNvSpPr/>
                          <wps:spPr>
                            <a:xfrm>
                              <a:off x="2696972" y="387754"/>
                              <a:ext cx="793266" cy="211907"/>
                            </a:xfrm>
                            <a:prstGeom prst="rect">
                              <a:avLst/>
                            </a:prstGeom>
                            <a:noFill/>
                            <a:ln>
                              <a:noFill/>
                            </a:ln>
                          </wps:spPr>
                          <wps:txbx>
                            <w:txbxContent>
                              <w:p w:rsidR="00D068FF" w:rsidRDefault="00D068FF">
                                <w:pPr>
                                  <w:spacing w:after="160" w:line="258" w:lineRule="auto"/>
                                  <w:ind w:left="0" w:firstLine="0"/>
                                  <w:jc w:val="left"/>
                                  <w:textDirection w:val="btLr"/>
                                </w:pPr>
                                <w:r>
                                  <w:rPr>
                                    <w:b/>
                                    <w:color w:val="000000"/>
                                  </w:rPr>
                                  <w:t>УСПІХ</w:t>
                                </w:r>
                              </w:p>
                            </w:txbxContent>
                          </wps:txbx>
                          <wps:bodyPr spcFirstLastPara="1" wrap="square" lIns="0" tIns="0" rIns="0" bIns="0" anchor="t" anchorCtr="0">
                            <a:noAutofit/>
                          </wps:bodyPr>
                        </wps:wsp>
                        <wps:wsp>
                          <wps:cNvPr id="9" name="Прямоугольник 9"/>
                          <wps:cNvSpPr/>
                          <wps:spPr>
                            <a:xfrm>
                              <a:off x="3291586" y="349640"/>
                              <a:ext cx="59288" cy="262525"/>
                            </a:xfrm>
                            <a:prstGeom prst="rect">
                              <a:avLst/>
                            </a:prstGeom>
                            <a:noFill/>
                            <a:ln>
                              <a:noFill/>
                            </a:ln>
                          </wps:spPr>
                          <wps:txbx>
                            <w:txbxContent>
                              <w:p w:rsidR="00D068FF" w:rsidRDefault="00D068FF">
                                <w:pPr>
                                  <w:spacing w:after="160" w:line="258" w:lineRule="auto"/>
                                  <w:ind w:left="0" w:firstLine="0"/>
                                  <w:jc w:val="left"/>
                                  <w:textDirection w:val="btLr"/>
                                </w:pPr>
                                <w:r>
                                  <w:rPr>
                                    <w:b/>
                                    <w:color w:val="000000"/>
                                  </w:rPr>
                                  <w:t xml:space="preserve"> </w:t>
                                </w:r>
                              </w:p>
                            </w:txbxContent>
                          </wps:txbx>
                          <wps:bodyPr spcFirstLastPara="1" wrap="square" lIns="0" tIns="0" rIns="0" bIns="0" anchor="t" anchorCtr="0">
                            <a:noAutofit/>
                          </wps:bodyPr>
                        </wps:wsp>
                        <wps:wsp>
                          <wps:cNvPr id="10" name="Прямоугольник 10"/>
                          <wps:cNvSpPr/>
                          <wps:spPr>
                            <a:xfrm>
                              <a:off x="2994152" y="655964"/>
                              <a:ext cx="59288" cy="262525"/>
                            </a:xfrm>
                            <a:prstGeom prst="rect">
                              <a:avLst/>
                            </a:prstGeom>
                            <a:noFill/>
                            <a:ln>
                              <a:noFill/>
                            </a:ln>
                          </wps:spPr>
                          <wps:txbx>
                            <w:txbxContent>
                              <w:p w:rsidR="00D068FF" w:rsidRDefault="00D068FF">
                                <w:pPr>
                                  <w:spacing w:after="160" w:line="258" w:lineRule="auto"/>
                                  <w:ind w:left="0" w:firstLine="0"/>
                                  <w:jc w:val="left"/>
                                  <w:textDirection w:val="btLr"/>
                                </w:pPr>
                                <w:r>
                                  <w:rPr>
                                    <w:b/>
                                    <w:color w:val="000000"/>
                                  </w:rPr>
                                  <w:t xml:space="preserve"> </w:t>
                                </w:r>
                              </w:p>
                            </w:txbxContent>
                          </wps:txbx>
                          <wps:bodyPr spcFirstLastPara="1" wrap="square" lIns="0" tIns="0" rIns="0" bIns="0" anchor="t" anchorCtr="0">
                            <a:noAutofit/>
                          </wps:bodyPr>
                        </wps:wsp>
                        <wps:wsp>
                          <wps:cNvPr id="11" name="Прямоугольник 11"/>
                          <wps:cNvSpPr/>
                          <wps:spPr>
                            <a:xfrm>
                              <a:off x="23546" y="959240"/>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12" name="Прямоугольник 12"/>
                          <wps:cNvSpPr/>
                          <wps:spPr>
                            <a:xfrm>
                              <a:off x="23546" y="1267088"/>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13" name="Прямоугольник 13"/>
                          <wps:cNvSpPr/>
                          <wps:spPr>
                            <a:xfrm>
                              <a:off x="23546" y="1573412"/>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14" name="Прямоугольник 14"/>
                          <wps:cNvSpPr/>
                          <wps:spPr>
                            <a:xfrm>
                              <a:off x="23546" y="1879736"/>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15" name="Прямоугольник 15"/>
                          <wps:cNvSpPr/>
                          <wps:spPr>
                            <a:xfrm>
                              <a:off x="23546" y="2186060"/>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16" name="Прямоугольник 16"/>
                          <wps:cNvSpPr/>
                          <wps:spPr>
                            <a:xfrm>
                              <a:off x="23546" y="2494289"/>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17" name="Прямоугольник 17"/>
                          <wps:cNvSpPr/>
                          <wps:spPr>
                            <a:xfrm>
                              <a:off x="23546" y="2800613"/>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18" name="Прямоугольник 18"/>
                          <wps:cNvSpPr/>
                          <wps:spPr>
                            <a:xfrm>
                              <a:off x="23546" y="3106937"/>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19" name="Прямоугольник 19"/>
                          <wps:cNvSpPr/>
                          <wps:spPr>
                            <a:xfrm>
                              <a:off x="23546" y="3413261"/>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0" name="Прямоугольник 20"/>
                          <wps:cNvSpPr/>
                          <wps:spPr>
                            <a:xfrm>
                              <a:off x="23546" y="3721109"/>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1" name="Прямоугольник 21"/>
                          <wps:cNvSpPr/>
                          <wps:spPr>
                            <a:xfrm>
                              <a:off x="23546" y="4027433"/>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2" name="Прямоугольник 22"/>
                          <wps:cNvSpPr/>
                          <wps:spPr>
                            <a:xfrm>
                              <a:off x="23546" y="4333757"/>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3" name="Прямоугольник 23"/>
                          <wps:cNvSpPr/>
                          <wps:spPr>
                            <a:xfrm>
                              <a:off x="23546" y="4640335"/>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4" name="Прямоугольник 24"/>
                          <wps:cNvSpPr/>
                          <wps:spPr>
                            <a:xfrm>
                              <a:off x="23546" y="4948183"/>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5" name="Прямоугольник 25"/>
                          <wps:cNvSpPr/>
                          <wps:spPr>
                            <a:xfrm>
                              <a:off x="23546" y="5254507"/>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6" name="Прямоугольник 26"/>
                          <wps:cNvSpPr/>
                          <wps:spPr>
                            <a:xfrm>
                              <a:off x="23546" y="5560831"/>
                              <a:ext cx="59287" cy="262526"/>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7" name="Прямоугольник 27"/>
                          <wps:cNvSpPr/>
                          <wps:spPr>
                            <a:xfrm>
                              <a:off x="23546" y="5867155"/>
                              <a:ext cx="59287" cy="262526"/>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8" name="Прямоугольник 28"/>
                          <wps:cNvSpPr/>
                          <wps:spPr>
                            <a:xfrm>
                              <a:off x="23546" y="6173478"/>
                              <a:ext cx="59287" cy="262526"/>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29" name="Полилиния 29"/>
                          <wps:cNvSpPr/>
                          <wps:spPr>
                            <a:xfrm>
                              <a:off x="2213610" y="2631672"/>
                              <a:ext cx="1440180" cy="456591"/>
                            </a:xfrm>
                            <a:custGeom>
                              <a:avLst/>
                              <a:gdLst/>
                              <a:ahLst/>
                              <a:cxnLst/>
                              <a:rect l="l" t="t" r="r" b="b"/>
                              <a:pathLst>
                                <a:path w="1440180" h="456591" extrusionOk="0">
                                  <a:moveTo>
                                    <a:pt x="0" y="456591"/>
                                  </a:moveTo>
                                  <a:lnTo>
                                    <a:pt x="1440180" y="456591"/>
                                  </a:lnTo>
                                  <a:lnTo>
                                    <a:pt x="144018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76" name="Shape 76"/>
                            <pic:cNvPicPr preferRelativeResize="0"/>
                          </pic:nvPicPr>
                          <pic:blipFill rotWithShape="1">
                            <a:blip r:embed="rId9">
                              <a:alphaModFix/>
                            </a:blip>
                            <a:srcRect/>
                            <a:stretch/>
                          </pic:blipFill>
                          <pic:spPr>
                            <a:xfrm>
                              <a:off x="2217801" y="2683007"/>
                              <a:ext cx="1431036" cy="355092"/>
                            </a:xfrm>
                            <a:prstGeom prst="rect">
                              <a:avLst/>
                            </a:prstGeom>
                            <a:noFill/>
                            <a:ln>
                              <a:noFill/>
                            </a:ln>
                          </pic:spPr>
                        </pic:pic>
                        <wps:wsp>
                          <wps:cNvPr id="30" name="Прямоугольник 30"/>
                          <wps:cNvSpPr/>
                          <wps:spPr>
                            <a:xfrm>
                              <a:off x="2309876" y="2727475"/>
                              <a:ext cx="1636333" cy="211907"/>
                            </a:xfrm>
                            <a:prstGeom prst="rect">
                              <a:avLst/>
                            </a:prstGeom>
                            <a:noFill/>
                            <a:ln>
                              <a:noFill/>
                            </a:ln>
                          </wps:spPr>
                          <wps:txbx>
                            <w:txbxContent>
                              <w:p w:rsidR="00D068FF" w:rsidRDefault="00D068FF">
                                <w:pPr>
                                  <w:spacing w:after="160" w:line="258" w:lineRule="auto"/>
                                  <w:ind w:left="0" w:firstLine="0"/>
                                  <w:jc w:val="left"/>
                                  <w:textDirection w:val="btLr"/>
                                </w:pPr>
                                <w:r>
                                  <w:rPr>
                                    <w:b/>
                                    <w:color w:val="000000"/>
                                  </w:rPr>
                                  <w:t xml:space="preserve">СПОРТСМЕН </w:t>
                                </w:r>
                              </w:p>
                            </w:txbxContent>
                          </wps:txbx>
                          <wps:bodyPr spcFirstLastPara="1" wrap="square" lIns="0" tIns="0" rIns="0" bIns="0" anchor="t" anchorCtr="0">
                            <a:noAutofit/>
                          </wps:bodyPr>
                        </wps:wsp>
                        <wps:wsp>
                          <wps:cNvPr id="31" name="Прямоугольник 31"/>
                          <wps:cNvSpPr/>
                          <wps:spPr>
                            <a:xfrm>
                              <a:off x="3539998" y="2689361"/>
                              <a:ext cx="59288" cy="262525"/>
                            </a:xfrm>
                            <a:prstGeom prst="rect">
                              <a:avLst/>
                            </a:prstGeom>
                            <a:noFill/>
                            <a:ln>
                              <a:noFill/>
                            </a:ln>
                          </wps:spPr>
                          <wps:txbx>
                            <w:txbxContent>
                              <w:p w:rsidR="00D068FF" w:rsidRDefault="00D068FF">
                                <w:pPr>
                                  <w:spacing w:after="160" w:line="258" w:lineRule="auto"/>
                                  <w:ind w:left="0" w:firstLine="0"/>
                                  <w:jc w:val="left"/>
                                  <w:textDirection w:val="btLr"/>
                                </w:pPr>
                                <w:r>
                                  <w:rPr>
                                    <w:b/>
                                    <w:color w:val="000000"/>
                                  </w:rPr>
                                  <w:t xml:space="preserve"> </w:t>
                                </w:r>
                              </w:p>
                            </w:txbxContent>
                          </wps:txbx>
                          <wps:bodyPr spcFirstLastPara="1" wrap="square" lIns="0" tIns="0" rIns="0" bIns="0" anchor="t" anchorCtr="0">
                            <a:noAutofit/>
                          </wps:bodyPr>
                        </wps:wsp>
                        <wps:wsp>
                          <wps:cNvPr id="32" name="Полилиния 32"/>
                          <wps:cNvSpPr/>
                          <wps:spPr>
                            <a:xfrm>
                              <a:off x="2540" y="257408"/>
                              <a:ext cx="1620520" cy="360197"/>
                            </a:xfrm>
                            <a:custGeom>
                              <a:avLst/>
                              <a:gdLst/>
                              <a:ahLst/>
                              <a:cxnLst/>
                              <a:rect l="l" t="t" r="r" b="b"/>
                              <a:pathLst>
                                <a:path w="1620520" h="360197" extrusionOk="0">
                                  <a:moveTo>
                                    <a:pt x="0" y="360197"/>
                                  </a:moveTo>
                                  <a:lnTo>
                                    <a:pt x="1620520" y="360197"/>
                                  </a:lnTo>
                                  <a:lnTo>
                                    <a:pt x="162052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80" name="Shape 80"/>
                            <pic:cNvPicPr preferRelativeResize="0"/>
                          </pic:nvPicPr>
                          <pic:blipFill rotWithShape="1">
                            <a:blip r:embed="rId10">
                              <a:alphaModFix/>
                            </a:blip>
                            <a:srcRect/>
                            <a:stretch/>
                          </pic:blipFill>
                          <pic:spPr>
                            <a:xfrm>
                              <a:off x="6477" y="307090"/>
                              <a:ext cx="1612392" cy="260604"/>
                            </a:xfrm>
                            <a:prstGeom prst="rect">
                              <a:avLst/>
                            </a:prstGeom>
                            <a:noFill/>
                            <a:ln>
                              <a:noFill/>
                            </a:ln>
                          </pic:spPr>
                        </pic:pic>
                        <wps:wsp>
                          <wps:cNvPr id="33" name="Прямоугольник 33"/>
                          <wps:cNvSpPr/>
                          <wps:spPr>
                            <a:xfrm>
                              <a:off x="98222" y="345256"/>
                              <a:ext cx="1845736" cy="215727"/>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ФАКТОР УМОВ  </w:t>
                                </w:r>
                              </w:p>
                            </w:txbxContent>
                          </wps:txbx>
                          <wps:bodyPr spcFirstLastPara="1" wrap="square" lIns="0" tIns="0" rIns="0" bIns="0" anchor="t" anchorCtr="0">
                            <a:noAutofit/>
                          </wps:bodyPr>
                        </wps:wsp>
                        <wps:wsp>
                          <wps:cNvPr id="34" name="Прямоугольник 34"/>
                          <wps:cNvSpPr/>
                          <wps:spPr>
                            <a:xfrm>
                              <a:off x="1486916" y="310015"/>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35" name="Полилиния 35"/>
                          <wps:cNvSpPr/>
                          <wps:spPr>
                            <a:xfrm>
                              <a:off x="4418329" y="257408"/>
                              <a:ext cx="2042100" cy="354758"/>
                            </a:xfrm>
                            <a:custGeom>
                              <a:avLst/>
                              <a:gdLst/>
                              <a:ahLst/>
                              <a:cxnLst/>
                              <a:rect l="l" t="t" r="r" b="b"/>
                              <a:pathLst>
                                <a:path w="1848485" h="360197" extrusionOk="0">
                                  <a:moveTo>
                                    <a:pt x="0" y="360197"/>
                                  </a:moveTo>
                                  <a:lnTo>
                                    <a:pt x="1848485" y="360197"/>
                                  </a:lnTo>
                                  <a:lnTo>
                                    <a:pt x="1848485"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84" name="Shape 84"/>
                            <pic:cNvPicPr preferRelativeResize="0"/>
                          </pic:nvPicPr>
                          <pic:blipFill rotWithShape="1">
                            <a:blip r:embed="rId11">
                              <a:alphaModFix/>
                            </a:blip>
                            <a:srcRect/>
                            <a:stretch/>
                          </pic:blipFill>
                          <pic:spPr>
                            <a:xfrm>
                              <a:off x="4423029" y="307090"/>
                              <a:ext cx="1839468" cy="260604"/>
                            </a:xfrm>
                            <a:prstGeom prst="rect">
                              <a:avLst/>
                            </a:prstGeom>
                            <a:noFill/>
                            <a:ln>
                              <a:noFill/>
                            </a:ln>
                          </pic:spPr>
                        </pic:pic>
                        <wps:wsp>
                          <wps:cNvPr id="36" name="Прямоугольник 36"/>
                          <wps:cNvSpPr/>
                          <wps:spPr>
                            <a:xfrm>
                              <a:off x="4515358" y="345256"/>
                              <a:ext cx="2230629" cy="215727"/>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ФАКТОР МОТИВІВ  </w:t>
                                </w:r>
                              </w:p>
                            </w:txbxContent>
                          </wps:txbx>
                          <wps:bodyPr spcFirstLastPara="1" wrap="square" lIns="0" tIns="0" rIns="0" bIns="0" anchor="t" anchorCtr="0">
                            <a:noAutofit/>
                          </wps:bodyPr>
                        </wps:wsp>
                        <wps:wsp>
                          <wps:cNvPr id="37" name="Прямоугольник 37"/>
                          <wps:cNvSpPr/>
                          <wps:spPr>
                            <a:xfrm>
                              <a:off x="6192139" y="310015"/>
                              <a:ext cx="277430" cy="272284"/>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38" name="Полилиния 38"/>
                          <wps:cNvSpPr/>
                          <wps:spPr>
                            <a:xfrm>
                              <a:off x="2254250" y="257408"/>
                              <a:ext cx="1532890" cy="360197"/>
                            </a:xfrm>
                            <a:custGeom>
                              <a:avLst/>
                              <a:gdLst/>
                              <a:ahLst/>
                              <a:cxnLst/>
                              <a:rect l="l" t="t" r="r" b="b"/>
                              <a:pathLst>
                                <a:path w="1532890" h="360197" extrusionOk="0">
                                  <a:moveTo>
                                    <a:pt x="0" y="360197"/>
                                  </a:moveTo>
                                  <a:lnTo>
                                    <a:pt x="1532890" y="360197"/>
                                  </a:lnTo>
                                  <a:lnTo>
                                    <a:pt x="153289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88" name="Shape 88"/>
                            <pic:cNvPicPr preferRelativeResize="0"/>
                          </pic:nvPicPr>
                          <pic:blipFill rotWithShape="1">
                            <a:blip r:embed="rId12">
                              <a:alphaModFix/>
                            </a:blip>
                            <a:srcRect/>
                            <a:stretch/>
                          </pic:blipFill>
                          <pic:spPr>
                            <a:xfrm>
                              <a:off x="2258949" y="307090"/>
                              <a:ext cx="1524000" cy="260604"/>
                            </a:xfrm>
                            <a:prstGeom prst="rect">
                              <a:avLst/>
                            </a:prstGeom>
                            <a:noFill/>
                            <a:ln>
                              <a:noFill/>
                            </a:ln>
                          </pic:spPr>
                        </pic:pic>
                        <wps:wsp>
                          <wps:cNvPr id="39" name="Полилиния 39"/>
                          <wps:cNvSpPr/>
                          <wps:spPr>
                            <a:xfrm>
                              <a:off x="0" y="977778"/>
                              <a:ext cx="1623060" cy="1530096"/>
                            </a:xfrm>
                            <a:custGeom>
                              <a:avLst/>
                              <a:gdLst/>
                              <a:ahLst/>
                              <a:cxnLst/>
                              <a:rect l="l" t="t" r="r" b="b"/>
                              <a:pathLst>
                                <a:path w="1623060" h="1530096" extrusionOk="0">
                                  <a:moveTo>
                                    <a:pt x="0" y="1530096"/>
                                  </a:moveTo>
                                  <a:lnTo>
                                    <a:pt x="1623060" y="1530096"/>
                                  </a:lnTo>
                                  <a:lnTo>
                                    <a:pt x="162306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90" name="Shape 90"/>
                            <pic:cNvPicPr preferRelativeResize="0"/>
                          </pic:nvPicPr>
                          <pic:blipFill rotWithShape="1">
                            <a:blip r:embed="rId13">
                              <a:alphaModFix/>
                            </a:blip>
                            <a:srcRect/>
                            <a:stretch/>
                          </pic:blipFill>
                          <pic:spPr>
                            <a:xfrm>
                              <a:off x="4953" y="1027942"/>
                              <a:ext cx="1613916" cy="1429512"/>
                            </a:xfrm>
                            <a:prstGeom prst="rect">
                              <a:avLst/>
                            </a:prstGeom>
                            <a:noFill/>
                            <a:ln>
                              <a:noFill/>
                            </a:ln>
                          </pic:spPr>
                        </pic:pic>
                        <wps:wsp>
                          <wps:cNvPr id="40" name="Прямоугольник 40"/>
                          <wps:cNvSpPr/>
                          <wps:spPr>
                            <a:xfrm>
                              <a:off x="96698" y="1058676"/>
                              <a:ext cx="62024" cy="206453"/>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color w:val="000000"/>
                                    <w:sz w:val="24"/>
                                  </w:rPr>
                                  <w:t>-</w:t>
                                </w:r>
                              </w:p>
                            </w:txbxContent>
                          </wps:txbx>
                          <wps:bodyPr spcFirstLastPara="1" wrap="square" lIns="0" tIns="0" rIns="0" bIns="0" anchor="t" anchorCtr="0">
                            <a:noAutofit/>
                          </wps:bodyPr>
                        </wps:wsp>
                        <wps:wsp>
                          <wps:cNvPr id="41" name="Прямоугольник 41"/>
                          <wps:cNvSpPr/>
                          <wps:spPr>
                            <a:xfrm>
                              <a:off x="143942" y="1067308"/>
                              <a:ext cx="128304"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м</w:t>
                                </w:r>
                              </w:p>
                            </w:txbxContent>
                          </wps:txbx>
                          <wps:bodyPr spcFirstLastPara="1" wrap="square" lIns="0" tIns="0" rIns="0" bIns="0" anchor="t" anchorCtr="0">
                            <a:noAutofit/>
                          </wps:bodyPr>
                        </wps:wsp>
                        <wps:wsp>
                          <wps:cNvPr id="42" name="Прямоугольник 42"/>
                          <wps:cNvSpPr/>
                          <wps:spPr>
                            <a:xfrm>
                              <a:off x="239903" y="1067308"/>
                              <a:ext cx="1223971" cy="194259"/>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атеріальна </w:t>
                                </w:r>
                              </w:p>
                            </w:txbxContent>
                          </wps:txbx>
                          <wps:bodyPr spcFirstLastPara="1" wrap="square" lIns="0" tIns="0" rIns="0" bIns="0" anchor="t" anchorCtr="0">
                            <a:noAutofit/>
                          </wps:bodyPr>
                        </wps:wsp>
                        <wps:wsp>
                          <wps:cNvPr id="43" name="Прямоугольник 43"/>
                          <wps:cNvSpPr/>
                          <wps:spPr>
                            <a:xfrm>
                              <a:off x="960755" y="1067308"/>
                              <a:ext cx="363427"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база</w:t>
                                </w:r>
                              </w:p>
                            </w:txbxContent>
                          </wps:txbx>
                          <wps:bodyPr spcFirstLastPara="1" wrap="square" lIns="0" tIns="0" rIns="0" bIns="0" anchor="t" anchorCtr="0">
                            <a:noAutofit/>
                          </wps:bodyPr>
                        </wps:wsp>
                        <wps:wsp>
                          <wps:cNvPr id="44" name="Прямоугольник 44"/>
                          <wps:cNvSpPr/>
                          <wps:spPr>
                            <a:xfrm>
                              <a:off x="1233551" y="1037187"/>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45" name="Прямоугольник 45"/>
                          <wps:cNvSpPr/>
                          <wps:spPr>
                            <a:xfrm>
                              <a:off x="96698" y="1215496"/>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46" name="Прямоугольник 46"/>
                          <wps:cNvSpPr/>
                          <wps:spPr>
                            <a:xfrm>
                              <a:off x="146990" y="1245616"/>
                              <a:ext cx="1393305"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кваліфікований </w:t>
                                </w:r>
                              </w:p>
                            </w:txbxContent>
                          </wps:txbx>
                          <wps:bodyPr spcFirstLastPara="1" wrap="square" lIns="0" tIns="0" rIns="0" bIns="0" anchor="t" anchorCtr="0">
                            <a:noAutofit/>
                          </wps:bodyPr>
                        </wps:wsp>
                        <wps:wsp>
                          <wps:cNvPr id="47" name="Прямоугольник 47"/>
                          <wps:cNvSpPr/>
                          <wps:spPr>
                            <a:xfrm>
                              <a:off x="96698" y="1420876"/>
                              <a:ext cx="579294"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тренер</w:t>
                                </w:r>
                              </w:p>
                            </w:txbxContent>
                          </wps:txbx>
                          <wps:bodyPr spcFirstLastPara="1" wrap="square" lIns="0" tIns="0" rIns="0" bIns="0" anchor="t" anchorCtr="0">
                            <a:noAutofit/>
                          </wps:bodyPr>
                        </wps:wsp>
                        <wps:wsp>
                          <wps:cNvPr id="48" name="Прямоугольник 48"/>
                          <wps:cNvSpPr/>
                          <wps:spPr>
                            <a:xfrm>
                              <a:off x="532511" y="1390755"/>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49" name="Прямоугольник 49"/>
                          <wps:cNvSpPr/>
                          <wps:spPr>
                            <a:xfrm>
                              <a:off x="96698" y="1566015"/>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50" name="Прямоугольник 50"/>
                          <wps:cNvSpPr/>
                          <wps:spPr>
                            <a:xfrm>
                              <a:off x="146990" y="1596136"/>
                              <a:ext cx="1263988"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кваліфікована </w:t>
                                </w:r>
                              </w:p>
                            </w:txbxContent>
                          </wps:txbx>
                          <wps:bodyPr spcFirstLastPara="1" wrap="square" lIns="0" tIns="0" rIns="0" bIns="0" anchor="t" anchorCtr="0">
                            <a:noAutofit/>
                          </wps:bodyPr>
                        </wps:wsp>
                        <wps:wsp>
                          <wps:cNvPr id="51" name="Прямоугольник 51"/>
                          <wps:cNvSpPr/>
                          <wps:spPr>
                            <a:xfrm>
                              <a:off x="96698" y="1771396"/>
                              <a:ext cx="1170749"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адміністрація</w:t>
                                </w:r>
                              </w:p>
                            </w:txbxContent>
                          </wps:txbx>
                          <wps:bodyPr spcFirstLastPara="1" wrap="square" lIns="0" tIns="0" rIns="0" bIns="0" anchor="t" anchorCtr="0">
                            <a:noAutofit/>
                          </wps:bodyPr>
                        </wps:wsp>
                        <wps:wsp>
                          <wps:cNvPr id="52" name="Прямоугольник 52"/>
                          <wps:cNvSpPr/>
                          <wps:spPr>
                            <a:xfrm>
                              <a:off x="975995" y="1741275"/>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53" name="Прямоугольник 53"/>
                          <wps:cNvSpPr/>
                          <wps:spPr>
                            <a:xfrm>
                              <a:off x="96698" y="1916536"/>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54" name="Прямоугольник 54"/>
                          <wps:cNvSpPr/>
                          <wps:spPr>
                            <a:xfrm>
                              <a:off x="146990" y="1946656"/>
                              <a:ext cx="733137"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наукове </w:t>
                                </w:r>
                              </w:p>
                            </w:txbxContent>
                          </wps:txbx>
                          <wps:bodyPr spcFirstLastPara="1" wrap="square" lIns="0" tIns="0" rIns="0" bIns="0" anchor="t" anchorCtr="0">
                            <a:noAutofit/>
                          </wps:bodyPr>
                        </wps:wsp>
                        <wps:wsp>
                          <wps:cNvPr id="55" name="Прямоугольник 55"/>
                          <wps:cNvSpPr/>
                          <wps:spPr>
                            <a:xfrm>
                              <a:off x="96698" y="2121916"/>
                              <a:ext cx="1144197"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забезпечення</w:t>
                                </w:r>
                              </w:p>
                            </w:txbxContent>
                          </wps:txbx>
                          <wps:bodyPr spcFirstLastPara="1" wrap="square" lIns="0" tIns="0" rIns="0" bIns="0" anchor="t" anchorCtr="0">
                            <a:noAutofit/>
                          </wps:bodyPr>
                        </wps:wsp>
                        <wps:wsp>
                          <wps:cNvPr id="56" name="Прямоугольник 56"/>
                          <wps:cNvSpPr/>
                          <wps:spPr>
                            <a:xfrm>
                              <a:off x="956183" y="2091796"/>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57" name="Прямоугольник 57"/>
                          <wps:cNvSpPr/>
                          <wps:spPr>
                            <a:xfrm>
                              <a:off x="96698" y="2267437"/>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58" name="Прямоугольник 58"/>
                          <wps:cNvSpPr/>
                          <wps:spPr>
                            <a:xfrm>
                              <a:off x="146990" y="2297558"/>
                              <a:ext cx="739218"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інвентар</w:t>
                                </w:r>
                              </w:p>
                            </w:txbxContent>
                          </wps:txbx>
                          <wps:bodyPr spcFirstLastPara="1" wrap="square" lIns="0" tIns="0" rIns="0" bIns="0" anchor="t" anchorCtr="0">
                            <a:noAutofit/>
                          </wps:bodyPr>
                        </wps:wsp>
                        <wps:wsp>
                          <wps:cNvPr id="59" name="Прямоугольник 59"/>
                          <wps:cNvSpPr/>
                          <wps:spPr>
                            <a:xfrm>
                              <a:off x="703199" y="2267437"/>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60" name="Полилиния 60"/>
                          <wps:cNvSpPr/>
                          <wps:spPr>
                            <a:xfrm>
                              <a:off x="2299335" y="977702"/>
                              <a:ext cx="1440180" cy="899998"/>
                            </a:xfrm>
                            <a:custGeom>
                              <a:avLst/>
                              <a:gdLst/>
                              <a:ahLst/>
                              <a:cxnLst/>
                              <a:rect l="l" t="t" r="r" b="b"/>
                              <a:pathLst>
                                <a:path w="1440180" h="899998" extrusionOk="0">
                                  <a:moveTo>
                                    <a:pt x="0" y="899998"/>
                                  </a:moveTo>
                                  <a:lnTo>
                                    <a:pt x="1440180" y="899998"/>
                                  </a:lnTo>
                                  <a:lnTo>
                                    <a:pt x="144018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112" name="Shape 112"/>
                            <pic:cNvPicPr preferRelativeResize="0"/>
                          </pic:nvPicPr>
                          <pic:blipFill rotWithShape="1">
                            <a:blip r:embed="rId14">
                              <a:alphaModFix/>
                            </a:blip>
                            <a:srcRect/>
                            <a:stretch/>
                          </pic:blipFill>
                          <pic:spPr>
                            <a:xfrm>
                              <a:off x="2303145" y="1027942"/>
                              <a:ext cx="1432560" cy="798576"/>
                            </a:xfrm>
                            <a:prstGeom prst="rect">
                              <a:avLst/>
                            </a:prstGeom>
                            <a:noFill/>
                            <a:ln>
                              <a:noFill/>
                            </a:ln>
                          </pic:spPr>
                        </pic:pic>
                        <wps:wsp>
                          <wps:cNvPr id="61" name="Прямоугольник 61"/>
                          <wps:cNvSpPr/>
                          <wps:spPr>
                            <a:xfrm>
                              <a:off x="2395220" y="1061212"/>
                              <a:ext cx="1023595"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ГОЛОВНА </w:t>
                                </w:r>
                              </w:p>
                            </w:txbxContent>
                          </wps:txbx>
                          <wps:bodyPr spcFirstLastPara="1" wrap="square" lIns="0" tIns="0" rIns="0" bIns="0" anchor="t" anchorCtr="0">
                            <a:noAutofit/>
                          </wps:bodyPr>
                        </wps:wsp>
                        <wps:wsp>
                          <wps:cNvPr id="62" name="Прямоугольник 62"/>
                          <wps:cNvSpPr/>
                          <wps:spPr>
                            <a:xfrm>
                              <a:off x="2395220" y="1262380"/>
                              <a:ext cx="574227"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МЕТА</w:t>
                                </w:r>
                              </w:p>
                            </w:txbxContent>
                          </wps:txbx>
                          <wps:bodyPr spcFirstLastPara="1" wrap="square" lIns="0" tIns="0" rIns="0" bIns="0" anchor="t" anchorCtr="0">
                            <a:noAutofit/>
                          </wps:bodyPr>
                        </wps:wsp>
                        <wps:wsp>
                          <wps:cNvPr id="63" name="Прямоугольник 63"/>
                          <wps:cNvSpPr/>
                          <wps:spPr>
                            <a:xfrm>
                              <a:off x="2826512" y="1232260"/>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64" name="Прямоугольник 64"/>
                          <wps:cNvSpPr/>
                          <wps:spPr>
                            <a:xfrm>
                              <a:off x="2876804" y="1232260"/>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65" name="Прямоугольник 65"/>
                          <wps:cNvSpPr/>
                          <wps:spPr>
                            <a:xfrm>
                              <a:off x="2395220" y="1465072"/>
                              <a:ext cx="1031094"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досягнення </w:t>
                                </w:r>
                              </w:p>
                            </w:txbxContent>
                          </wps:txbx>
                          <wps:bodyPr spcFirstLastPara="1" wrap="square" lIns="0" tIns="0" rIns="0" bIns="0" anchor="t" anchorCtr="0">
                            <a:noAutofit/>
                          </wps:bodyPr>
                        </wps:wsp>
                        <wps:wsp>
                          <wps:cNvPr id="66" name="Прямоугольник 66"/>
                          <wps:cNvSpPr/>
                          <wps:spPr>
                            <a:xfrm>
                              <a:off x="2395220" y="1666240"/>
                              <a:ext cx="1140345"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спортивного </w:t>
                                </w:r>
                              </w:p>
                            </w:txbxContent>
                          </wps:txbx>
                          <wps:bodyPr spcFirstLastPara="1" wrap="square" lIns="0" tIns="0" rIns="0" bIns="0" anchor="t" anchorCtr="0">
                            <a:noAutofit/>
                          </wps:bodyPr>
                        </wps:wsp>
                        <wps:wsp>
                          <wps:cNvPr id="67" name="Полилиния 67"/>
                          <wps:cNvSpPr/>
                          <wps:spPr>
                            <a:xfrm>
                              <a:off x="4463415" y="977702"/>
                              <a:ext cx="1487805" cy="899998"/>
                            </a:xfrm>
                            <a:custGeom>
                              <a:avLst/>
                              <a:gdLst/>
                              <a:ahLst/>
                              <a:cxnLst/>
                              <a:rect l="l" t="t" r="r" b="b"/>
                              <a:pathLst>
                                <a:path w="1487805" h="899998" extrusionOk="0">
                                  <a:moveTo>
                                    <a:pt x="0" y="899998"/>
                                  </a:moveTo>
                                  <a:lnTo>
                                    <a:pt x="1487805" y="899998"/>
                                  </a:lnTo>
                                  <a:lnTo>
                                    <a:pt x="1487805"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120" name="Shape 120"/>
                            <pic:cNvPicPr preferRelativeResize="0"/>
                          </pic:nvPicPr>
                          <pic:blipFill rotWithShape="1">
                            <a:blip r:embed="rId15">
                              <a:alphaModFix/>
                            </a:blip>
                            <a:srcRect/>
                            <a:stretch/>
                          </pic:blipFill>
                          <pic:spPr>
                            <a:xfrm>
                              <a:off x="4467225" y="1027942"/>
                              <a:ext cx="1479804" cy="798576"/>
                            </a:xfrm>
                            <a:prstGeom prst="rect">
                              <a:avLst/>
                            </a:prstGeom>
                            <a:noFill/>
                            <a:ln>
                              <a:noFill/>
                            </a:ln>
                          </pic:spPr>
                        </pic:pic>
                        <wps:wsp>
                          <wps:cNvPr id="68" name="Прямоугольник 68"/>
                          <wps:cNvSpPr/>
                          <wps:spPr>
                            <a:xfrm>
                              <a:off x="4559554" y="1061212"/>
                              <a:ext cx="889210"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соціальна </w:t>
                                </w:r>
                              </w:p>
                            </w:txbxContent>
                          </wps:txbx>
                          <wps:bodyPr spcFirstLastPara="1" wrap="square" lIns="0" tIns="0" rIns="0" bIns="0" anchor="t" anchorCtr="0">
                            <a:noAutofit/>
                          </wps:bodyPr>
                        </wps:wsp>
                        <wps:wsp>
                          <wps:cNvPr id="69" name="Прямоугольник 69"/>
                          <wps:cNvSpPr/>
                          <wps:spPr>
                            <a:xfrm>
                              <a:off x="4559554" y="1262380"/>
                              <a:ext cx="1491003"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відповідальність </w:t>
                                </w:r>
                              </w:p>
                            </w:txbxContent>
                          </wps:txbx>
                          <wps:bodyPr spcFirstLastPara="1" wrap="square" lIns="0" tIns="0" rIns="0" bIns="0" anchor="t" anchorCtr="0">
                            <a:noAutofit/>
                          </wps:bodyPr>
                        </wps:wsp>
                        <wps:wsp>
                          <wps:cNvPr id="70" name="Прямоугольник 70"/>
                          <wps:cNvSpPr/>
                          <wps:spPr>
                            <a:xfrm>
                              <a:off x="4559554" y="1465072"/>
                              <a:ext cx="1057242"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командний, </w:t>
                                </w:r>
                              </w:p>
                            </w:txbxContent>
                          </wps:txbx>
                          <wps:bodyPr spcFirstLastPara="1" wrap="square" lIns="0" tIns="0" rIns="0" bIns="0" anchor="t" anchorCtr="0">
                            <a:noAutofit/>
                          </wps:bodyPr>
                        </wps:wsp>
                        <wps:wsp>
                          <wps:cNvPr id="71" name="Прямоугольник 71"/>
                          <wps:cNvSpPr/>
                          <wps:spPr>
                            <a:xfrm>
                              <a:off x="4559554" y="1666240"/>
                              <a:ext cx="1393102"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індивідуальний </w:t>
                                </w:r>
                              </w:p>
                            </w:txbxContent>
                          </wps:txbx>
                          <wps:bodyPr spcFirstLastPara="1" wrap="square" lIns="0" tIns="0" rIns="0" bIns="0" anchor="t" anchorCtr="0">
                            <a:noAutofit/>
                          </wps:bodyPr>
                        </wps:wsp>
                        <wps:wsp>
                          <wps:cNvPr id="72" name="Полилиния 72"/>
                          <wps:cNvSpPr/>
                          <wps:spPr>
                            <a:xfrm>
                              <a:off x="4463415" y="2237935"/>
                              <a:ext cx="1440180" cy="719900"/>
                            </a:xfrm>
                            <a:custGeom>
                              <a:avLst/>
                              <a:gdLst/>
                              <a:ahLst/>
                              <a:cxnLst/>
                              <a:rect l="l" t="t" r="r" b="b"/>
                              <a:pathLst>
                                <a:path w="1440180" h="719900" extrusionOk="0">
                                  <a:moveTo>
                                    <a:pt x="0" y="719900"/>
                                  </a:moveTo>
                                  <a:lnTo>
                                    <a:pt x="1440180" y="719900"/>
                                  </a:lnTo>
                                  <a:lnTo>
                                    <a:pt x="144018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126" name="Shape 126"/>
                            <pic:cNvPicPr preferRelativeResize="0"/>
                          </pic:nvPicPr>
                          <pic:blipFill rotWithShape="1">
                            <a:blip r:embed="rId16">
                              <a:alphaModFix/>
                            </a:blip>
                            <a:srcRect/>
                            <a:stretch/>
                          </pic:blipFill>
                          <pic:spPr>
                            <a:xfrm>
                              <a:off x="4467225" y="2288290"/>
                              <a:ext cx="1432560" cy="618744"/>
                            </a:xfrm>
                            <a:prstGeom prst="rect">
                              <a:avLst/>
                            </a:prstGeom>
                            <a:noFill/>
                            <a:ln>
                              <a:noFill/>
                            </a:ln>
                          </pic:spPr>
                        </pic:pic>
                        <wps:wsp>
                          <wps:cNvPr id="73" name="Прямоугольник 73"/>
                          <wps:cNvSpPr/>
                          <wps:spPr>
                            <a:xfrm>
                              <a:off x="4559554" y="2320417"/>
                              <a:ext cx="1134467"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мотиваційна </w:t>
                                </w:r>
                              </w:p>
                            </w:txbxContent>
                          </wps:txbx>
                          <wps:bodyPr spcFirstLastPara="1" wrap="square" lIns="0" tIns="0" rIns="0" bIns="0" anchor="t" anchorCtr="0">
                            <a:noAutofit/>
                          </wps:bodyPr>
                        </wps:wsp>
                        <wps:wsp>
                          <wps:cNvPr id="74" name="Прямоугольник 74"/>
                          <wps:cNvSpPr/>
                          <wps:spPr>
                            <a:xfrm>
                              <a:off x="4559554" y="2495677"/>
                              <a:ext cx="933397"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специфіка </w:t>
                                </w:r>
                              </w:p>
                            </w:txbxContent>
                          </wps:txbx>
                          <wps:bodyPr spcFirstLastPara="1" wrap="square" lIns="0" tIns="0" rIns="0" bIns="0" anchor="t" anchorCtr="0">
                            <a:noAutofit/>
                          </wps:bodyPr>
                        </wps:wsp>
                        <wps:wsp>
                          <wps:cNvPr id="75" name="Прямоугольник 75"/>
                          <wps:cNvSpPr/>
                          <wps:spPr>
                            <a:xfrm>
                              <a:off x="4559554" y="2675509"/>
                              <a:ext cx="67496"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77" name="Прямоугольник 77"/>
                          <wps:cNvSpPr/>
                          <wps:spPr>
                            <a:xfrm>
                              <a:off x="4610303" y="2675509"/>
                              <a:ext cx="1551202"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Відтінок мотивів)  </w:t>
                                </w:r>
                              </w:p>
                            </w:txbxContent>
                          </wps:txbx>
                          <wps:bodyPr spcFirstLastPara="1" wrap="square" lIns="0" tIns="0" rIns="0" bIns="0" anchor="t" anchorCtr="0">
                            <a:noAutofit/>
                          </wps:bodyPr>
                        </wps:wsp>
                        <wps:wsp>
                          <wps:cNvPr id="78" name="Прямоугольник 78"/>
                          <wps:cNvSpPr/>
                          <wps:spPr>
                            <a:xfrm>
                              <a:off x="5777611" y="2645388"/>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79" name="Полилиния 79"/>
                          <wps:cNvSpPr/>
                          <wps:spPr>
                            <a:xfrm>
                              <a:off x="4463415" y="3317486"/>
                              <a:ext cx="1440180" cy="1231786"/>
                            </a:xfrm>
                            <a:custGeom>
                              <a:avLst/>
                              <a:gdLst/>
                              <a:ahLst/>
                              <a:cxnLst/>
                              <a:rect l="l" t="t" r="r" b="b"/>
                              <a:pathLst>
                                <a:path w="1440180" h="1231786" extrusionOk="0">
                                  <a:moveTo>
                                    <a:pt x="0" y="1231786"/>
                                  </a:moveTo>
                                  <a:lnTo>
                                    <a:pt x="1440180" y="1231786"/>
                                  </a:lnTo>
                                  <a:lnTo>
                                    <a:pt x="144018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133" name="Shape 133"/>
                            <pic:cNvPicPr preferRelativeResize="0"/>
                          </pic:nvPicPr>
                          <pic:blipFill rotWithShape="1">
                            <a:blip r:embed="rId17">
                              <a:alphaModFix/>
                            </a:blip>
                            <a:srcRect/>
                            <a:stretch/>
                          </pic:blipFill>
                          <pic:spPr>
                            <a:xfrm>
                              <a:off x="4467225" y="3368806"/>
                              <a:ext cx="1432560" cy="1130808"/>
                            </a:xfrm>
                            <a:prstGeom prst="rect">
                              <a:avLst/>
                            </a:prstGeom>
                            <a:noFill/>
                            <a:ln>
                              <a:noFill/>
                            </a:ln>
                          </pic:spPr>
                        </pic:pic>
                        <wps:wsp>
                          <wps:cNvPr id="81" name="Прямоугольник 81"/>
                          <wps:cNvSpPr/>
                          <wps:spPr>
                            <a:xfrm>
                              <a:off x="4559554" y="3400933"/>
                              <a:ext cx="1322161"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комунікативна </w:t>
                                </w:r>
                              </w:p>
                            </w:txbxContent>
                          </wps:txbx>
                          <wps:bodyPr spcFirstLastPara="1" wrap="square" lIns="0" tIns="0" rIns="0" bIns="0" anchor="t" anchorCtr="0">
                            <a:noAutofit/>
                          </wps:bodyPr>
                        </wps:wsp>
                        <wps:wsp>
                          <wps:cNvPr id="82" name="Прямоугольник 82"/>
                          <wps:cNvSpPr/>
                          <wps:spPr>
                            <a:xfrm>
                              <a:off x="4559554" y="3576193"/>
                              <a:ext cx="921438"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мотивація </w:t>
                                </w:r>
                              </w:p>
                            </w:txbxContent>
                          </wps:txbx>
                          <wps:bodyPr spcFirstLastPara="1" wrap="square" lIns="0" tIns="0" rIns="0" bIns="0" anchor="t" anchorCtr="0">
                            <a:noAutofit/>
                          </wps:bodyPr>
                        </wps:wsp>
                        <wps:wsp>
                          <wps:cNvPr id="83" name="Прямоугольник 83"/>
                          <wps:cNvSpPr/>
                          <wps:spPr>
                            <a:xfrm>
                              <a:off x="4559554" y="3751453"/>
                              <a:ext cx="67496"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85" name="Прямоугольник 85"/>
                          <wps:cNvSpPr/>
                          <wps:spPr>
                            <a:xfrm>
                              <a:off x="4610303" y="3751453"/>
                              <a:ext cx="932789"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специфіка </w:t>
                                </w:r>
                              </w:p>
                            </w:txbxContent>
                          </wps:txbx>
                          <wps:bodyPr spcFirstLastPara="1" wrap="square" lIns="0" tIns="0" rIns="0" bIns="0" anchor="t" anchorCtr="0">
                            <a:noAutofit/>
                          </wps:bodyPr>
                        </wps:wsp>
                        <wps:wsp>
                          <wps:cNvPr id="86" name="Прямоугольник 86"/>
                          <wps:cNvSpPr/>
                          <wps:spPr>
                            <a:xfrm>
                              <a:off x="4559554" y="3926713"/>
                              <a:ext cx="1008392"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контактів з </w:t>
                                </w:r>
                              </w:p>
                            </w:txbxContent>
                          </wps:txbx>
                          <wps:bodyPr spcFirstLastPara="1" wrap="square" lIns="0" tIns="0" rIns="0" bIns="0" anchor="t" anchorCtr="0">
                            <a:noAutofit/>
                          </wps:bodyPr>
                        </wps:wsp>
                        <wps:wsp>
                          <wps:cNvPr id="87" name="Прямоугольник 87"/>
                          <wps:cNvSpPr/>
                          <wps:spPr>
                            <a:xfrm>
                              <a:off x="4559554" y="4101973"/>
                              <a:ext cx="1065552"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партнерами </w:t>
                                </w:r>
                              </w:p>
                            </w:txbxContent>
                          </wps:txbx>
                          <wps:bodyPr spcFirstLastPara="1" wrap="square" lIns="0" tIns="0" rIns="0" bIns="0" anchor="t" anchorCtr="0">
                            <a:noAutofit/>
                          </wps:bodyPr>
                        </wps:wsp>
                        <wps:wsp>
                          <wps:cNvPr id="89" name="Прямоугольник 89"/>
                          <wps:cNvSpPr/>
                          <wps:spPr>
                            <a:xfrm>
                              <a:off x="4559554" y="4283329"/>
                              <a:ext cx="1377495"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тасуперниками)</w:t>
                                </w:r>
                              </w:p>
                            </w:txbxContent>
                          </wps:txbx>
                          <wps:bodyPr spcFirstLastPara="1" wrap="square" lIns="0" tIns="0" rIns="0" bIns="0" anchor="t" anchorCtr="0">
                            <a:noAutofit/>
                          </wps:bodyPr>
                        </wps:wsp>
                        <wps:wsp>
                          <wps:cNvPr id="91" name="Прямоугольник 91"/>
                          <wps:cNvSpPr/>
                          <wps:spPr>
                            <a:xfrm>
                              <a:off x="5597779" y="4253209"/>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92" name="Полилиния 92"/>
                          <wps:cNvSpPr/>
                          <wps:spPr>
                            <a:xfrm>
                              <a:off x="1713230" y="4457958"/>
                              <a:ext cx="1686035" cy="1485615"/>
                            </a:xfrm>
                            <a:custGeom>
                              <a:avLst/>
                              <a:gdLst/>
                              <a:ahLst/>
                              <a:cxnLst/>
                              <a:rect l="l" t="t" r="r" b="b"/>
                              <a:pathLst>
                                <a:path w="1440180" h="1440307" extrusionOk="0">
                                  <a:moveTo>
                                    <a:pt x="0" y="1440307"/>
                                  </a:moveTo>
                                  <a:lnTo>
                                    <a:pt x="1440180" y="1440307"/>
                                  </a:lnTo>
                                  <a:lnTo>
                                    <a:pt x="144018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143" name="Shape 143"/>
                            <pic:cNvPicPr preferRelativeResize="0"/>
                          </pic:nvPicPr>
                          <pic:blipFill rotWithShape="1">
                            <a:blip r:embed="rId18">
                              <a:alphaModFix/>
                            </a:blip>
                            <a:srcRect/>
                            <a:stretch/>
                          </pic:blipFill>
                          <pic:spPr>
                            <a:xfrm>
                              <a:off x="1717930" y="4508758"/>
                              <a:ext cx="1781851" cy="1339596"/>
                            </a:xfrm>
                            <a:prstGeom prst="rect">
                              <a:avLst/>
                            </a:prstGeom>
                            <a:noFill/>
                            <a:ln>
                              <a:noFill/>
                            </a:ln>
                          </pic:spPr>
                        </pic:pic>
                        <wps:wsp>
                          <wps:cNvPr id="93" name="Прямоугольник 93"/>
                          <wps:cNvSpPr/>
                          <wps:spPr>
                            <a:xfrm>
                              <a:off x="1810004" y="4541139"/>
                              <a:ext cx="1625995"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Професійні якості:</w:t>
                                </w:r>
                              </w:p>
                            </w:txbxContent>
                          </wps:txbx>
                          <wps:bodyPr spcFirstLastPara="1" wrap="square" lIns="0" tIns="0" rIns="0" bIns="0" anchor="t" anchorCtr="0">
                            <a:noAutofit/>
                          </wps:bodyPr>
                        </wps:wsp>
                        <wps:wsp>
                          <wps:cNvPr id="94" name="Прямоугольник 94"/>
                          <wps:cNvSpPr/>
                          <wps:spPr>
                            <a:xfrm>
                              <a:off x="3032252" y="4511019"/>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95" name="Прямоугольник 95"/>
                          <wps:cNvSpPr/>
                          <wps:spPr>
                            <a:xfrm>
                              <a:off x="1810004" y="4686279"/>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96" name="Прямоугольник 96"/>
                          <wps:cNvSpPr/>
                          <wps:spPr>
                            <a:xfrm>
                              <a:off x="1860296" y="4716399"/>
                              <a:ext cx="1548770"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знання психології</w:t>
                                </w:r>
                              </w:p>
                            </w:txbxContent>
                          </wps:txbx>
                          <wps:bodyPr spcFirstLastPara="1" wrap="square" lIns="0" tIns="0" rIns="0" bIns="0" anchor="t" anchorCtr="0">
                            <a:noAutofit/>
                          </wps:bodyPr>
                        </wps:wsp>
                        <wps:wsp>
                          <wps:cNvPr id="97" name="Прямоугольник 97"/>
                          <wps:cNvSpPr/>
                          <wps:spPr>
                            <a:xfrm>
                              <a:off x="3024632" y="4686279"/>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98" name="Прямоугольник 98"/>
                          <wps:cNvSpPr/>
                          <wps:spPr>
                            <a:xfrm>
                              <a:off x="1810004" y="4861539"/>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99" name="Прямоугольник 99"/>
                          <wps:cNvSpPr/>
                          <wps:spPr>
                            <a:xfrm>
                              <a:off x="1860296" y="4891659"/>
                              <a:ext cx="641723"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знання </w:t>
                                </w:r>
                              </w:p>
                            </w:txbxContent>
                          </wps:txbx>
                          <wps:bodyPr spcFirstLastPara="1" wrap="square" lIns="0" tIns="0" rIns="0" bIns="0" anchor="t" anchorCtr="0">
                            <a:noAutofit/>
                          </wps:bodyPr>
                        </wps:wsp>
                        <wps:wsp>
                          <wps:cNvPr id="100" name="Прямоугольник 100"/>
                          <wps:cNvSpPr/>
                          <wps:spPr>
                            <a:xfrm>
                              <a:off x="1810004" y="5066919"/>
                              <a:ext cx="1607145"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методики тренуван</w:t>
                                </w:r>
                              </w:p>
                            </w:txbxContent>
                          </wps:txbx>
                          <wps:bodyPr spcFirstLastPara="1" wrap="square" lIns="0" tIns="0" rIns="0" bIns="0" anchor="t" anchorCtr="0">
                            <a:noAutofit/>
                          </wps:bodyPr>
                        </wps:wsp>
                        <wps:wsp>
                          <wps:cNvPr id="101" name="Прямоугольник 101"/>
                          <wps:cNvSpPr/>
                          <wps:spPr>
                            <a:xfrm>
                              <a:off x="1810004" y="5242179"/>
                              <a:ext cx="202692"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ня</w:t>
                                </w:r>
                              </w:p>
                            </w:txbxContent>
                          </wps:txbx>
                          <wps:bodyPr spcFirstLastPara="1" wrap="square" lIns="0" tIns="0" rIns="0" bIns="0" anchor="t" anchorCtr="0">
                            <a:noAutofit/>
                          </wps:bodyPr>
                        </wps:wsp>
                        <wps:wsp>
                          <wps:cNvPr id="102" name="Прямоугольник 102"/>
                          <wps:cNvSpPr/>
                          <wps:spPr>
                            <a:xfrm>
                              <a:off x="1962404" y="5212059"/>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03" name="Прямоугольник 103"/>
                          <wps:cNvSpPr/>
                          <wps:spPr>
                            <a:xfrm>
                              <a:off x="1810004" y="5393415"/>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104" name="Прямоугольник 104"/>
                          <wps:cNvSpPr/>
                          <wps:spPr>
                            <a:xfrm>
                              <a:off x="1860296" y="5423535"/>
                              <a:ext cx="1393102"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знання техніки  </w:t>
                                </w:r>
                              </w:p>
                            </w:txbxContent>
                          </wps:txbx>
                          <wps:bodyPr spcFirstLastPara="1" wrap="square" lIns="0" tIns="0" rIns="0" bIns="0" anchor="t" anchorCtr="0">
                            <a:noAutofit/>
                          </wps:bodyPr>
                        </wps:wsp>
                        <wps:wsp>
                          <wps:cNvPr id="105" name="Прямоугольник 105"/>
                          <wps:cNvSpPr/>
                          <wps:spPr>
                            <a:xfrm>
                              <a:off x="2907284" y="5393415"/>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06" name="Полилиния 106"/>
                          <wps:cNvSpPr/>
                          <wps:spPr>
                            <a:xfrm>
                              <a:off x="0" y="2868045"/>
                              <a:ext cx="1623060" cy="2125218"/>
                            </a:xfrm>
                            <a:custGeom>
                              <a:avLst/>
                              <a:gdLst/>
                              <a:ahLst/>
                              <a:cxnLst/>
                              <a:rect l="l" t="t" r="r" b="b"/>
                              <a:pathLst>
                                <a:path w="1623060" h="2125218" extrusionOk="0">
                                  <a:moveTo>
                                    <a:pt x="0" y="2125218"/>
                                  </a:moveTo>
                                  <a:lnTo>
                                    <a:pt x="1623060" y="2125218"/>
                                  </a:lnTo>
                                  <a:lnTo>
                                    <a:pt x="162306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158" name="Shape 158"/>
                            <pic:cNvPicPr preferRelativeResize="0"/>
                          </pic:nvPicPr>
                          <pic:blipFill rotWithShape="1">
                            <a:blip r:embed="rId19">
                              <a:alphaModFix/>
                            </a:blip>
                            <a:srcRect/>
                            <a:stretch/>
                          </pic:blipFill>
                          <pic:spPr>
                            <a:xfrm>
                              <a:off x="4953" y="2919226"/>
                              <a:ext cx="1613916" cy="2023872"/>
                            </a:xfrm>
                            <a:prstGeom prst="rect">
                              <a:avLst/>
                            </a:prstGeom>
                            <a:noFill/>
                            <a:ln>
                              <a:noFill/>
                            </a:ln>
                          </pic:spPr>
                        </pic:pic>
                        <wps:wsp>
                          <wps:cNvPr id="107" name="Прямоугольник 107"/>
                          <wps:cNvSpPr/>
                          <wps:spPr>
                            <a:xfrm>
                              <a:off x="96698" y="2955294"/>
                              <a:ext cx="72568" cy="241550"/>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color w:val="000000"/>
                                  </w:rPr>
                                  <w:t>-</w:t>
                                </w:r>
                              </w:p>
                            </w:txbxContent>
                          </wps:txbx>
                          <wps:bodyPr spcFirstLastPara="1" wrap="square" lIns="0" tIns="0" rIns="0" bIns="0" anchor="t" anchorCtr="0">
                            <a:noAutofit/>
                          </wps:bodyPr>
                        </wps:wsp>
                        <wps:wsp>
                          <wps:cNvPr id="108" name="Прямоугольник 108"/>
                          <wps:cNvSpPr/>
                          <wps:spPr>
                            <a:xfrm>
                              <a:off x="151562" y="2983358"/>
                              <a:ext cx="1221017"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обдарованість</w:t>
                                </w:r>
                              </w:p>
                            </w:txbxContent>
                          </wps:txbx>
                          <wps:bodyPr spcFirstLastPara="1" wrap="square" lIns="0" tIns="0" rIns="0" bIns="0" anchor="t" anchorCtr="0">
                            <a:noAutofit/>
                          </wps:bodyPr>
                        </wps:wsp>
                        <wps:wsp>
                          <wps:cNvPr id="109" name="Прямоугольник 109"/>
                          <wps:cNvSpPr/>
                          <wps:spPr>
                            <a:xfrm>
                              <a:off x="1070483" y="2953237"/>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10" name="Прямоугольник 110"/>
                          <wps:cNvSpPr/>
                          <wps:spPr>
                            <a:xfrm>
                              <a:off x="96698" y="3171169"/>
                              <a:ext cx="67498" cy="224381"/>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111" name="Прямоугольник 111"/>
                          <wps:cNvSpPr/>
                          <wps:spPr>
                            <a:xfrm>
                              <a:off x="146990" y="3201289"/>
                              <a:ext cx="545647"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статус</w:t>
                                </w:r>
                              </w:p>
                            </w:txbxContent>
                          </wps:txbx>
                          <wps:bodyPr spcFirstLastPara="1" wrap="square" lIns="0" tIns="0" rIns="0" bIns="0" anchor="t" anchorCtr="0">
                            <a:noAutofit/>
                          </wps:bodyPr>
                        </wps:wsp>
                        <wps:wsp>
                          <wps:cNvPr id="113" name="Прямоугольник 113"/>
                          <wps:cNvSpPr/>
                          <wps:spPr>
                            <a:xfrm>
                              <a:off x="559943" y="3171169"/>
                              <a:ext cx="50673" cy="224381"/>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14" name="Прямоугольник 114"/>
                          <wps:cNvSpPr/>
                          <wps:spPr>
                            <a:xfrm>
                              <a:off x="96698" y="3373861"/>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115" name="Прямоугольник 115"/>
                          <wps:cNvSpPr/>
                          <wps:spPr>
                            <a:xfrm>
                              <a:off x="146990" y="3403981"/>
                              <a:ext cx="727259"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престиж</w:t>
                                </w:r>
                              </w:p>
                            </w:txbxContent>
                          </wps:txbx>
                          <wps:bodyPr spcFirstLastPara="1" wrap="square" lIns="0" tIns="0" rIns="0" bIns="0" anchor="t" anchorCtr="0">
                            <a:noAutofit/>
                          </wps:bodyPr>
                        </wps:wsp>
                        <wps:wsp>
                          <wps:cNvPr id="116" name="Прямоугольник 116"/>
                          <wps:cNvSpPr/>
                          <wps:spPr>
                            <a:xfrm>
                              <a:off x="694055" y="3373861"/>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17" name="Прямоугольник 117"/>
                          <wps:cNvSpPr/>
                          <wps:spPr>
                            <a:xfrm>
                              <a:off x="96698" y="3575029"/>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118" name="Прямоугольник 118"/>
                          <wps:cNvSpPr/>
                          <wps:spPr>
                            <a:xfrm>
                              <a:off x="146990" y="3605149"/>
                              <a:ext cx="714084"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традиції</w:t>
                                </w:r>
                              </w:p>
                            </w:txbxContent>
                          </wps:txbx>
                          <wps:bodyPr spcFirstLastPara="1" wrap="square" lIns="0" tIns="0" rIns="0" bIns="0" anchor="t" anchorCtr="0">
                            <a:noAutofit/>
                          </wps:bodyPr>
                        </wps:wsp>
                        <wps:wsp>
                          <wps:cNvPr id="119" name="Прямоугольник 119"/>
                          <wps:cNvSpPr/>
                          <wps:spPr>
                            <a:xfrm>
                              <a:off x="683387" y="3575029"/>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21" name="Прямоугольник 121"/>
                          <wps:cNvSpPr/>
                          <wps:spPr>
                            <a:xfrm>
                              <a:off x="96698" y="3776197"/>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122" name="Прямоугольник 122"/>
                          <wps:cNvSpPr/>
                          <wps:spPr>
                            <a:xfrm>
                              <a:off x="146990" y="3806317"/>
                              <a:ext cx="1252637"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клімат, погода</w:t>
                                </w:r>
                              </w:p>
                            </w:txbxContent>
                          </wps:txbx>
                          <wps:bodyPr spcFirstLastPara="1" wrap="square" lIns="0" tIns="0" rIns="0" bIns="0" anchor="t" anchorCtr="0">
                            <a:noAutofit/>
                          </wps:bodyPr>
                        </wps:wsp>
                        <wps:wsp>
                          <wps:cNvPr id="123" name="Прямоугольник 123"/>
                          <wps:cNvSpPr/>
                          <wps:spPr>
                            <a:xfrm>
                              <a:off x="1088771" y="3776197"/>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24" name="Прямоугольник 124"/>
                          <wps:cNvSpPr/>
                          <wps:spPr>
                            <a:xfrm>
                              <a:off x="96698" y="3977365"/>
                              <a:ext cx="67498"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125" name="Прямоугольник 125"/>
                          <wps:cNvSpPr/>
                          <wps:spPr>
                            <a:xfrm>
                              <a:off x="146990" y="4007485"/>
                              <a:ext cx="549093"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досвід</w:t>
                                </w:r>
                              </w:p>
                            </w:txbxContent>
                          </wps:txbx>
                          <wps:bodyPr spcFirstLastPara="1" wrap="square" lIns="0" tIns="0" rIns="0" bIns="0" anchor="t" anchorCtr="0">
                            <a:noAutofit/>
                          </wps:bodyPr>
                        </wps:wsp>
                        <wps:wsp>
                          <wps:cNvPr id="127" name="Прямоугольник 127"/>
                          <wps:cNvSpPr/>
                          <wps:spPr>
                            <a:xfrm>
                              <a:off x="559943" y="3977365"/>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28" name="Прямоугольник 128"/>
                          <wps:cNvSpPr/>
                          <wps:spPr>
                            <a:xfrm>
                              <a:off x="96698" y="4212594"/>
                              <a:ext cx="72568" cy="241550"/>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color w:val="000000"/>
                                  </w:rPr>
                                  <w:t>-</w:t>
                                </w:r>
                              </w:p>
                            </w:txbxContent>
                          </wps:txbx>
                          <wps:bodyPr spcFirstLastPara="1" wrap="square" lIns="0" tIns="0" rIns="0" bIns="0" anchor="t" anchorCtr="0">
                            <a:noAutofit/>
                          </wps:bodyPr>
                        </wps:wsp>
                        <wps:wsp>
                          <wps:cNvPr id="129" name="Прямоугольник 129"/>
                          <wps:cNvSpPr/>
                          <wps:spPr>
                            <a:xfrm>
                              <a:off x="151562" y="4240657"/>
                              <a:ext cx="922046"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суддівство</w:t>
                                </w:r>
                              </w:p>
                            </w:txbxContent>
                          </wps:txbx>
                          <wps:bodyPr spcFirstLastPara="1" wrap="square" lIns="0" tIns="0" rIns="0" bIns="0" anchor="t" anchorCtr="0">
                            <a:noAutofit/>
                          </wps:bodyPr>
                        </wps:wsp>
                        <wps:wsp>
                          <wps:cNvPr id="130" name="Прямоугольник 130"/>
                          <wps:cNvSpPr/>
                          <wps:spPr>
                            <a:xfrm>
                              <a:off x="846455" y="4210537"/>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31" name="Прямоугольник 131"/>
                          <wps:cNvSpPr/>
                          <wps:spPr>
                            <a:xfrm>
                              <a:off x="96698" y="4394669"/>
                              <a:ext cx="67633" cy="224829"/>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w:t>
                                </w:r>
                              </w:p>
                            </w:txbxContent>
                          </wps:txbx>
                          <wps:bodyPr spcFirstLastPara="1" wrap="square" lIns="0" tIns="0" rIns="0" bIns="0" anchor="t" anchorCtr="0">
                            <a:noAutofit/>
                          </wps:bodyPr>
                        </wps:wsp>
                        <wps:wsp>
                          <wps:cNvPr id="132" name="Прямоугольник 132"/>
                          <wps:cNvSpPr/>
                          <wps:spPr>
                            <a:xfrm>
                              <a:off x="146990" y="4424850"/>
                              <a:ext cx="1316884" cy="184751"/>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спеціалізоване </w:t>
                                </w:r>
                              </w:p>
                            </w:txbxContent>
                          </wps:txbx>
                          <wps:bodyPr spcFirstLastPara="1" wrap="square" lIns="0" tIns="0" rIns="0" bIns="0" anchor="t" anchorCtr="0">
                            <a:noAutofit/>
                          </wps:bodyPr>
                        </wps:wsp>
                        <wps:wsp>
                          <wps:cNvPr id="134" name="Прямоугольник 134"/>
                          <wps:cNvSpPr/>
                          <wps:spPr>
                            <a:xfrm>
                              <a:off x="96698" y="4600575"/>
                              <a:ext cx="1628022"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сприйняття (чуття </w:t>
                                </w:r>
                              </w:p>
                            </w:txbxContent>
                          </wps:txbx>
                          <wps:bodyPr spcFirstLastPara="1" wrap="square" lIns="0" tIns="0" rIns="0" bIns="0" anchor="t" anchorCtr="0">
                            <a:noAutofit/>
                          </wps:bodyPr>
                        </wps:wsp>
                        <wps:wsp>
                          <wps:cNvPr id="135" name="Прямоугольник 135"/>
                          <wps:cNvSpPr/>
                          <wps:spPr>
                            <a:xfrm>
                              <a:off x="96698" y="4780407"/>
                              <a:ext cx="1467085"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снігу, води і т.д.)</w:t>
                                </w:r>
                              </w:p>
                            </w:txbxContent>
                          </wps:txbx>
                          <wps:bodyPr spcFirstLastPara="1" wrap="square" lIns="0" tIns="0" rIns="0" bIns="0" anchor="t" anchorCtr="0">
                            <a:noAutofit/>
                          </wps:bodyPr>
                        </wps:wsp>
                        <wps:wsp>
                          <wps:cNvPr id="136" name="Прямоугольник 136"/>
                          <wps:cNvSpPr/>
                          <wps:spPr>
                            <a:xfrm>
                              <a:off x="1200023" y="4750287"/>
                              <a:ext cx="50673" cy="224380"/>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37" name="Полилиния 137"/>
                          <wps:cNvSpPr/>
                          <wps:spPr>
                            <a:xfrm>
                              <a:off x="3606800" y="4651748"/>
                              <a:ext cx="1830196" cy="489780"/>
                            </a:xfrm>
                            <a:custGeom>
                              <a:avLst/>
                              <a:gdLst/>
                              <a:ahLst/>
                              <a:cxnLst/>
                              <a:rect l="l" t="t" r="r" b="b"/>
                              <a:pathLst>
                                <a:path w="1440180" h="464706" extrusionOk="0">
                                  <a:moveTo>
                                    <a:pt x="0" y="464706"/>
                                  </a:moveTo>
                                  <a:lnTo>
                                    <a:pt x="1440180" y="464706"/>
                                  </a:lnTo>
                                  <a:lnTo>
                                    <a:pt x="1440180"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186" name="Shape 186"/>
                            <pic:cNvPicPr preferRelativeResize="0"/>
                          </pic:nvPicPr>
                          <pic:blipFill rotWithShape="1">
                            <a:blip r:embed="rId20">
                              <a:alphaModFix/>
                            </a:blip>
                            <a:srcRect/>
                            <a:stretch/>
                          </pic:blipFill>
                          <pic:spPr>
                            <a:xfrm>
                              <a:off x="3610737" y="4702306"/>
                              <a:ext cx="1432560" cy="364236"/>
                            </a:xfrm>
                            <a:prstGeom prst="rect">
                              <a:avLst/>
                            </a:prstGeom>
                            <a:noFill/>
                            <a:ln>
                              <a:noFill/>
                            </a:ln>
                          </pic:spPr>
                        </pic:pic>
                        <wps:wsp>
                          <wps:cNvPr id="138" name="Прямоугольник 138"/>
                          <wps:cNvSpPr/>
                          <wps:spPr>
                            <a:xfrm>
                              <a:off x="3703066" y="4734687"/>
                              <a:ext cx="1683762"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розумна, обережна </w:t>
                                </w:r>
                              </w:p>
                            </w:txbxContent>
                          </wps:txbx>
                          <wps:bodyPr spcFirstLastPara="1" wrap="square" lIns="0" tIns="0" rIns="0" bIns="0" anchor="t" anchorCtr="0">
                            <a:noAutofit/>
                          </wps:bodyPr>
                        </wps:wsp>
                        <wps:wsp>
                          <wps:cNvPr id="139" name="Прямоугольник 139"/>
                          <wps:cNvSpPr/>
                          <wps:spPr>
                            <a:xfrm>
                              <a:off x="3703066" y="4941951"/>
                              <a:ext cx="456463"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опіка</w:t>
                                </w:r>
                              </w:p>
                            </w:txbxContent>
                          </wps:txbx>
                          <wps:bodyPr spcFirstLastPara="1" wrap="square" lIns="0" tIns="0" rIns="0" bIns="0" anchor="t" anchorCtr="0">
                            <a:noAutofit/>
                          </wps:bodyPr>
                        </wps:wsp>
                        <wps:wsp>
                          <wps:cNvPr id="140" name="Прямоугольник 140"/>
                          <wps:cNvSpPr/>
                          <wps:spPr>
                            <a:xfrm>
                              <a:off x="4045966" y="4913888"/>
                              <a:ext cx="59288" cy="241550"/>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color w:val="000000"/>
                                  </w:rPr>
                                  <w:t>,</w:t>
                                </w:r>
                              </w:p>
                            </w:txbxContent>
                          </wps:txbx>
                          <wps:bodyPr spcFirstLastPara="1" wrap="square" lIns="0" tIns="0" rIns="0" bIns="0" anchor="t" anchorCtr="0">
                            <a:noAutofit/>
                          </wps:bodyPr>
                        </wps:wsp>
                        <wps:wsp>
                          <wps:cNvPr id="141" name="Прямоугольник 141"/>
                          <wps:cNvSpPr/>
                          <wps:spPr>
                            <a:xfrm>
                              <a:off x="4088638" y="4913888"/>
                              <a:ext cx="53596" cy="241550"/>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color w:val="000000"/>
                                  </w:rPr>
                                  <w:t xml:space="preserve"> </w:t>
                                </w:r>
                              </w:p>
                            </w:txbxContent>
                          </wps:txbx>
                          <wps:bodyPr spcFirstLastPara="1" wrap="square" lIns="0" tIns="0" rIns="0" bIns="0" anchor="t" anchorCtr="0">
                            <a:noAutofit/>
                          </wps:bodyPr>
                        </wps:wsp>
                        <wps:wsp>
                          <wps:cNvPr id="142" name="Полилиния 142"/>
                          <wps:cNvSpPr/>
                          <wps:spPr>
                            <a:xfrm>
                              <a:off x="3743960" y="5371203"/>
                              <a:ext cx="1080135" cy="273952"/>
                            </a:xfrm>
                            <a:custGeom>
                              <a:avLst/>
                              <a:gdLst/>
                              <a:ahLst/>
                              <a:cxnLst/>
                              <a:rect l="l" t="t" r="r" b="b"/>
                              <a:pathLst>
                                <a:path w="1080135" h="273952" extrusionOk="0">
                                  <a:moveTo>
                                    <a:pt x="0" y="273952"/>
                                  </a:moveTo>
                                  <a:lnTo>
                                    <a:pt x="1080135" y="273952"/>
                                  </a:lnTo>
                                  <a:lnTo>
                                    <a:pt x="1080135"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192" name="Shape 192"/>
                            <pic:cNvPicPr preferRelativeResize="0"/>
                          </pic:nvPicPr>
                          <pic:blipFill rotWithShape="1">
                            <a:blip r:embed="rId21">
                              <a:alphaModFix/>
                            </a:blip>
                            <a:srcRect/>
                            <a:stretch/>
                          </pic:blipFill>
                          <pic:spPr>
                            <a:xfrm>
                              <a:off x="3747897" y="5421634"/>
                              <a:ext cx="1071372" cy="172212"/>
                            </a:xfrm>
                            <a:prstGeom prst="rect">
                              <a:avLst/>
                            </a:prstGeom>
                            <a:noFill/>
                            <a:ln>
                              <a:noFill/>
                            </a:ln>
                          </pic:spPr>
                        </pic:pic>
                        <wps:wsp>
                          <wps:cNvPr id="144" name="Прямоугольник 144"/>
                          <wps:cNvSpPr/>
                          <wps:spPr>
                            <a:xfrm>
                              <a:off x="4065778" y="5455539"/>
                              <a:ext cx="582131"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батьки</w:t>
                                </w:r>
                              </w:p>
                            </w:txbxContent>
                          </wps:txbx>
                          <wps:bodyPr spcFirstLastPara="1" wrap="square" lIns="0" tIns="0" rIns="0" bIns="0" anchor="t" anchorCtr="0">
                            <a:noAutofit/>
                          </wps:bodyPr>
                        </wps:wsp>
                        <wps:wsp>
                          <wps:cNvPr id="145" name="Прямоугольник 145"/>
                          <wps:cNvSpPr/>
                          <wps:spPr>
                            <a:xfrm>
                              <a:off x="4503166" y="5425419"/>
                              <a:ext cx="50673" cy="224381"/>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46" name="Полилиния 146"/>
                          <wps:cNvSpPr/>
                          <wps:spPr>
                            <a:xfrm>
                              <a:off x="1805305" y="6193020"/>
                              <a:ext cx="1080135" cy="273952"/>
                            </a:xfrm>
                            <a:custGeom>
                              <a:avLst/>
                              <a:gdLst/>
                              <a:ahLst/>
                              <a:cxnLst/>
                              <a:rect l="l" t="t" r="r" b="b"/>
                              <a:pathLst>
                                <a:path w="1080135" h="273952" extrusionOk="0">
                                  <a:moveTo>
                                    <a:pt x="0" y="273952"/>
                                  </a:moveTo>
                                  <a:lnTo>
                                    <a:pt x="1080135" y="273952"/>
                                  </a:lnTo>
                                  <a:lnTo>
                                    <a:pt x="1080135" y="0"/>
                                  </a:lnTo>
                                  <a:lnTo>
                                    <a:pt x="0" y="0"/>
                                  </a:lnTo>
                                  <a:close/>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196" name="Shape 196"/>
                            <pic:cNvPicPr preferRelativeResize="0"/>
                          </pic:nvPicPr>
                          <pic:blipFill rotWithShape="1">
                            <a:blip r:embed="rId22">
                              <a:alphaModFix/>
                            </a:blip>
                            <a:srcRect/>
                            <a:stretch/>
                          </pic:blipFill>
                          <pic:spPr>
                            <a:xfrm>
                              <a:off x="1809369" y="6243070"/>
                              <a:ext cx="1071372" cy="173736"/>
                            </a:xfrm>
                            <a:prstGeom prst="rect">
                              <a:avLst/>
                            </a:prstGeom>
                            <a:noFill/>
                            <a:ln>
                              <a:noFill/>
                            </a:ln>
                          </pic:spPr>
                        </pic:pic>
                        <wps:wsp>
                          <wps:cNvPr id="147" name="Прямоугольник 147"/>
                          <wps:cNvSpPr/>
                          <wps:spPr>
                            <a:xfrm>
                              <a:off x="2126996" y="6276975"/>
                              <a:ext cx="579294" cy="184382"/>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тренер</w:t>
                                </w:r>
                              </w:p>
                            </w:txbxContent>
                          </wps:txbx>
                          <wps:bodyPr spcFirstLastPara="1" wrap="square" lIns="0" tIns="0" rIns="0" bIns="0" anchor="t" anchorCtr="0">
                            <a:noAutofit/>
                          </wps:bodyPr>
                        </wps:wsp>
                        <wps:wsp>
                          <wps:cNvPr id="148" name="Прямоугольник 148"/>
                          <wps:cNvSpPr/>
                          <wps:spPr>
                            <a:xfrm>
                              <a:off x="2562860" y="6246855"/>
                              <a:ext cx="50673" cy="224379"/>
                            </a:xfrm>
                            <a:prstGeom prst="rect">
                              <a:avLst/>
                            </a:prstGeom>
                            <a:noFill/>
                            <a:ln>
                              <a:noFill/>
                            </a:ln>
                          </wps:spPr>
                          <wps:txbx>
                            <w:txbxContent>
                              <w:p w:rsidR="00D068FF" w:rsidRDefault="00D068FF">
                                <w:pPr>
                                  <w:spacing w:after="160" w:line="258" w:lineRule="auto"/>
                                  <w:ind w:left="0" w:firstLine="0"/>
                                  <w:jc w:val="left"/>
                                  <w:textDirection w:val="btLr"/>
                                </w:pPr>
                                <w:r>
                                  <w:rPr>
                                    <w:color w:val="000000"/>
                                    <w:sz w:val="24"/>
                                  </w:rPr>
                                  <w:t xml:space="preserve"> </w:t>
                                </w:r>
                              </w:p>
                            </w:txbxContent>
                          </wps:txbx>
                          <wps:bodyPr spcFirstLastPara="1" wrap="square" lIns="0" tIns="0" rIns="0" bIns="0" anchor="t" anchorCtr="0">
                            <a:noAutofit/>
                          </wps:bodyPr>
                        </wps:wsp>
                        <wps:wsp>
                          <wps:cNvPr id="149" name="Полилиния 149"/>
                          <wps:cNvSpPr/>
                          <wps:spPr>
                            <a:xfrm>
                              <a:off x="2114677" y="3088263"/>
                              <a:ext cx="328676" cy="1371092"/>
                            </a:xfrm>
                            <a:custGeom>
                              <a:avLst/>
                              <a:gdLst/>
                              <a:ahLst/>
                              <a:cxnLst/>
                              <a:rect l="l" t="t" r="r" b="b"/>
                              <a:pathLst>
                                <a:path w="328676" h="1371092" extrusionOk="0">
                                  <a:moveTo>
                                    <a:pt x="319913" y="0"/>
                                  </a:moveTo>
                                  <a:lnTo>
                                    <a:pt x="328676" y="132207"/>
                                  </a:lnTo>
                                  <a:lnTo>
                                    <a:pt x="307216" y="84001"/>
                                  </a:lnTo>
                                  <a:lnTo>
                                    <a:pt x="12446" y="1371092"/>
                                  </a:lnTo>
                                  <a:lnTo>
                                    <a:pt x="0" y="1368298"/>
                                  </a:lnTo>
                                  <a:lnTo>
                                    <a:pt x="294751" y="81160"/>
                                  </a:lnTo>
                                  <a:lnTo>
                                    <a:pt x="254381" y="115189"/>
                                  </a:lnTo>
                                  <a:lnTo>
                                    <a:pt x="319913" y="0"/>
                                  </a:lnTo>
                                  <a:close/>
                                </a:path>
                              </a:pathLst>
                            </a:custGeom>
                            <a:solidFill>
                              <a:srgbClr val="000000"/>
                            </a:solidFill>
                            <a:ln>
                              <a:noFill/>
                            </a:ln>
                          </wps:spPr>
                          <wps:bodyPr spcFirstLastPara="1" wrap="square" lIns="91425" tIns="91425" rIns="91425" bIns="91425" anchor="ctr" anchorCtr="0">
                            <a:noAutofit/>
                          </wps:bodyPr>
                        </wps:wsp>
                        <wps:wsp>
                          <wps:cNvPr id="150" name="Полилиния 150"/>
                          <wps:cNvSpPr/>
                          <wps:spPr>
                            <a:xfrm>
                              <a:off x="3510280" y="3088263"/>
                              <a:ext cx="375158" cy="1462532"/>
                            </a:xfrm>
                            <a:custGeom>
                              <a:avLst/>
                              <a:gdLst/>
                              <a:ahLst/>
                              <a:cxnLst/>
                              <a:rect l="l" t="t" r="r" b="b"/>
                              <a:pathLst>
                                <a:path w="375158" h="1462532" extrusionOk="0">
                                  <a:moveTo>
                                    <a:pt x="6350" y="0"/>
                                  </a:moveTo>
                                  <a:lnTo>
                                    <a:pt x="73914" y="114047"/>
                                  </a:lnTo>
                                  <a:lnTo>
                                    <a:pt x="32885" y="80544"/>
                                  </a:lnTo>
                                  <a:lnTo>
                                    <a:pt x="375158" y="1459485"/>
                                  </a:lnTo>
                                  <a:lnTo>
                                    <a:pt x="362712" y="1462532"/>
                                  </a:lnTo>
                                  <a:lnTo>
                                    <a:pt x="20601" y="83737"/>
                                  </a:lnTo>
                                  <a:lnTo>
                                    <a:pt x="0" y="132335"/>
                                  </a:lnTo>
                                  <a:lnTo>
                                    <a:pt x="6350" y="0"/>
                                  </a:lnTo>
                                  <a:close/>
                                </a:path>
                              </a:pathLst>
                            </a:custGeom>
                            <a:solidFill>
                              <a:srgbClr val="000000"/>
                            </a:solidFill>
                            <a:ln>
                              <a:noFill/>
                            </a:ln>
                          </wps:spPr>
                          <wps:bodyPr spcFirstLastPara="1" wrap="square" lIns="91425" tIns="91425" rIns="91425" bIns="91425" anchor="ctr" anchorCtr="0">
                            <a:noAutofit/>
                          </wps:bodyPr>
                        </wps:wsp>
                        <wps:wsp>
                          <wps:cNvPr id="151" name="Полилиния 151"/>
                          <wps:cNvSpPr/>
                          <wps:spPr>
                            <a:xfrm>
                              <a:off x="2344420" y="5919093"/>
                              <a:ext cx="1905" cy="275972"/>
                            </a:xfrm>
                            <a:custGeom>
                              <a:avLst/>
                              <a:gdLst/>
                              <a:ahLst/>
                              <a:cxnLst/>
                              <a:rect l="l" t="t" r="r" b="b"/>
                              <a:pathLst>
                                <a:path w="1905" h="275972" extrusionOk="0">
                                  <a:moveTo>
                                    <a:pt x="1905" y="0"/>
                                  </a:moveTo>
                                  <a:lnTo>
                                    <a:pt x="0" y="275972"/>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52" name="Полилиния 152"/>
                          <wps:cNvSpPr/>
                          <wps:spPr>
                            <a:xfrm>
                              <a:off x="4283075" y="5102356"/>
                              <a:ext cx="1905" cy="268859"/>
                            </a:xfrm>
                            <a:custGeom>
                              <a:avLst/>
                              <a:gdLst/>
                              <a:ahLst/>
                              <a:cxnLst/>
                              <a:rect l="l" t="t" r="r" b="b"/>
                              <a:pathLst>
                                <a:path w="1905" h="268859" extrusionOk="0">
                                  <a:moveTo>
                                    <a:pt x="1905" y="0"/>
                                  </a:moveTo>
                                  <a:lnTo>
                                    <a:pt x="0" y="268859"/>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53" name="Полилиния 153"/>
                          <wps:cNvSpPr/>
                          <wps:spPr>
                            <a:xfrm>
                              <a:off x="721360" y="2507873"/>
                              <a:ext cx="0" cy="360172"/>
                            </a:xfrm>
                            <a:custGeom>
                              <a:avLst/>
                              <a:gdLst/>
                              <a:ahLst/>
                              <a:cxnLst/>
                              <a:rect l="l" t="t" r="r" b="b"/>
                              <a:pathLst>
                                <a:path w="120000" h="360172" extrusionOk="0">
                                  <a:moveTo>
                                    <a:pt x="0" y="0"/>
                                  </a:moveTo>
                                  <a:lnTo>
                                    <a:pt x="0" y="360172"/>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54" name="Полилиния 154"/>
                          <wps:cNvSpPr/>
                          <wps:spPr>
                            <a:xfrm>
                              <a:off x="683260" y="617605"/>
                              <a:ext cx="76200" cy="360172"/>
                            </a:xfrm>
                            <a:custGeom>
                              <a:avLst/>
                              <a:gdLst/>
                              <a:ahLst/>
                              <a:cxnLst/>
                              <a:rect l="l" t="t" r="r" b="b"/>
                              <a:pathLst>
                                <a:path w="76200" h="360172" extrusionOk="0">
                                  <a:moveTo>
                                    <a:pt x="38100" y="0"/>
                                  </a:moveTo>
                                  <a:lnTo>
                                    <a:pt x="76200" y="127000"/>
                                  </a:lnTo>
                                  <a:lnTo>
                                    <a:pt x="44450" y="84667"/>
                                  </a:lnTo>
                                  <a:lnTo>
                                    <a:pt x="44450" y="360172"/>
                                  </a:lnTo>
                                  <a:lnTo>
                                    <a:pt x="31750" y="360172"/>
                                  </a:lnTo>
                                  <a:lnTo>
                                    <a:pt x="31750" y="84667"/>
                                  </a:lnTo>
                                  <a:lnTo>
                                    <a:pt x="0" y="127000"/>
                                  </a:lnTo>
                                  <a:lnTo>
                                    <a:pt x="38100" y="0"/>
                                  </a:lnTo>
                                  <a:close/>
                                </a:path>
                              </a:pathLst>
                            </a:custGeom>
                            <a:solidFill>
                              <a:srgbClr val="000000"/>
                            </a:solidFill>
                            <a:ln>
                              <a:noFill/>
                            </a:ln>
                          </wps:spPr>
                          <wps:bodyPr spcFirstLastPara="1" wrap="square" lIns="91425" tIns="91425" rIns="91425" bIns="91425" anchor="ctr" anchorCtr="0">
                            <a:noAutofit/>
                          </wps:bodyPr>
                        </wps:wsp>
                        <wps:wsp>
                          <wps:cNvPr id="155" name="Полилиния 155"/>
                          <wps:cNvSpPr/>
                          <wps:spPr>
                            <a:xfrm>
                              <a:off x="3020695" y="617605"/>
                              <a:ext cx="0" cy="360172"/>
                            </a:xfrm>
                            <a:custGeom>
                              <a:avLst/>
                              <a:gdLst/>
                              <a:ahLst/>
                              <a:cxnLst/>
                              <a:rect l="l" t="t" r="r" b="b"/>
                              <a:pathLst>
                                <a:path w="120000" h="360172" extrusionOk="0">
                                  <a:moveTo>
                                    <a:pt x="0" y="0"/>
                                  </a:moveTo>
                                  <a:lnTo>
                                    <a:pt x="0" y="360172"/>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56" name="Полилиния 156"/>
                          <wps:cNvSpPr/>
                          <wps:spPr>
                            <a:xfrm>
                              <a:off x="5184775" y="1877699"/>
                              <a:ext cx="0" cy="360299"/>
                            </a:xfrm>
                            <a:custGeom>
                              <a:avLst/>
                              <a:gdLst/>
                              <a:ahLst/>
                              <a:cxnLst/>
                              <a:rect l="l" t="t" r="r" b="b"/>
                              <a:pathLst>
                                <a:path w="120000" h="360299" extrusionOk="0">
                                  <a:moveTo>
                                    <a:pt x="0" y="0"/>
                                  </a:moveTo>
                                  <a:lnTo>
                                    <a:pt x="0" y="360299"/>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57" name="Полилиния 157"/>
                          <wps:cNvSpPr/>
                          <wps:spPr>
                            <a:xfrm>
                              <a:off x="5184775" y="2957326"/>
                              <a:ext cx="0" cy="360172"/>
                            </a:xfrm>
                            <a:custGeom>
                              <a:avLst/>
                              <a:gdLst/>
                              <a:ahLst/>
                              <a:cxnLst/>
                              <a:rect l="l" t="t" r="r" b="b"/>
                              <a:pathLst>
                                <a:path w="120000" h="360172" extrusionOk="0">
                                  <a:moveTo>
                                    <a:pt x="0" y="0"/>
                                  </a:moveTo>
                                  <a:lnTo>
                                    <a:pt x="0" y="360172"/>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59" name="Полилиния 159"/>
                          <wps:cNvSpPr/>
                          <wps:spPr>
                            <a:xfrm>
                              <a:off x="2984119" y="1877699"/>
                              <a:ext cx="76200" cy="753872"/>
                            </a:xfrm>
                            <a:custGeom>
                              <a:avLst/>
                              <a:gdLst/>
                              <a:ahLst/>
                              <a:cxnLst/>
                              <a:rect l="l" t="t" r="r" b="b"/>
                              <a:pathLst>
                                <a:path w="76200" h="753872" extrusionOk="0">
                                  <a:moveTo>
                                    <a:pt x="30226" y="0"/>
                                  </a:moveTo>
                                  <a:lnTo>
                                    <a:pt x="42926" y="0"/>
                                  </a:lnTo>
                                  <a:lnTo>
                                    <a:pt x="44557" y="669205"/>
                                  </a:lnTo>
                                  <a:lnTo>
                                    <a:pt x="76200" y="626872"/>
                                  </a:lnTo>
                                  <a:lnTo>
                                    <a:pt x="38481" y="753872"/>
                                  </a:lnTo>
                                  <a:lnTo>
                                    <a:pt x="0" y="626999"/>
                                  </a:lnTo>
                                  <a:lnTo>
                                    <a:pt x="31856" y="669227"/>
                                  </a:lnTo>
                                  <a:lnTo>
                                    <a:pt x="30226" y="0"/>
                                  </a:lnTo>
                                  <a:close/>
                                </a:path>
                              </a:pathLst>
                            </a:custGeom>
                            <a:solidFill>
                              <a:srgbClr val="000000"/>
                            </a:solidFill>
                            <a:ln>
                              <a:noFill/>
                            </a:ln>
                          </wps:spPr>
                          <wps:bodyPr spcFirstLastPara="1" wrap="square" lIns="91425" tIns="91425" rIns="91425" bIns="91425" anchor="ctr" anchorCtr="0">
                            <a:noAutofit/>
                          </wps:bodyPr>
                        </wps:wsp>
                        <wps:wsp>
                          <wps:cNvPr id="160" name="Полилиния 160"/>
                          <wps:cNvSpPr/>
                          <wps:spPr>
                            <a:xfrm>
                              <a:off x="3606800" y="2522859"/>
                              <a:ext cx="27826" cy="132080"/>
                            </a:xfrm>
                            <a:custGeom>
                              <a:avLst/>
                              <a:gdLst/>
                              <a:ahLst/>
                              <a:cxnLst/>
                              <a:rect l="l" t="t" r="r" b="b"/>
                              <a:pathLst>
                                <a:path w="27826" h="132080" extrusionOk="0">
                                  <a:moveTo>
                                    <a:pt x="10922" y="0"/>
                                  </a:moveTo>
                                  <a:lnTo>
                                    <a:pt x="24956" y="50861"/>
                                  </a:lnTo>
                                  <a:lnTo>
                                    <a:pt x="27826" y="43540"/>
                                  </a:lnTo>
                                  <a:lnTo>
                                    <a:pt x="27826" y="61181"/>
                                  </a:lnTo>
                                  <a:lnTo>
                                    <a:pt x="27801" y="61171"/>
                                  </a:lnTo>
                                  <a:lnTo>
                                    <a:pt x="27813" y="61214"/>
                                  </a:lnTo>
                                  <a:lnTo>
                                    <a:pt x="27826" y="61206"/>
                                  </a:lnTo>
                                  <a:lnTo>
                                    <a:pt x="27826" y="96606"/>
                                  </a:lnTo>
                                  <a:lnTo>
                                    <a:pt x="0" y="132080"/>
                                  </a:lnTo>
                                  <a:lnTo>
                                    <a:pt x="10922" y="0"/>
                                  </a:lnTo>
                                  <a:close/>
                                </a:path>
                              </a:pathLst>
                            </a:custGeom>
                            <a:solidFill>
                              <a:srgbClr val="000000"/>
                            </a:solidFill>
                            <a:ln>
                              <a:noFill/>
                            </a:ln>
                          </wps:spPr>
                          <wps:bodyPr spcFirstLastPara="1" wrap="square" lIns="91425" tIns="91425" rIns="91425" bIns="91425" anchor="ctr" anchorCtr="0">
                            <a:noAutofit/>
                          </wps:bodyPr>
                        </wps:wsp>
                        <wps:wsp>
                          <wps:cNvPr id="161" name="Полилиния 161"/>
                          <wps:cNvSpPr/>
                          <wps:spPr>
                            <a:xfrm>
                              <a:off x="3634626" y="582299"/>
                              <a:ext cx="789673" cy="2037166"/>
                            </a:xfrm>
                            <a:custGeom>
                              <a:avLst/>
                              <a:gdLst/>
                              <a:ahLst/>
                              <a:cxnLst/>
                              <a:rect l="l" t="t" r="r" b="b"/>
                              <a:pathLst>
                                <a:path w="789673" h="2037166" extrusionOk="0">
                                  <a:moveTo>
                                    <a:pt x="777735" y="0"/>
                                  </a:moveTo>
                                  <a:lnTo>
                                    <a:pt x="789673" y="4572"/>
                                  </a:lnTo>
                                  <a:lnTo>
                                    <a:pt x="8884" y="1996269"/>
                                  </a:lnTo>
                                  <a:lnTo>
                                    <a:pt x="53962" y="1968373"/>
                                  </a:lnTo>
                                  <a:lnTo>
                                    <a:pt x="0" y="2037166"/>
                                  </a:lnTo>
                                  <a:lnTo>
                                    <a:pt x="0" y="2001766"/>
                                  </a:lnTo>
                                  <a:lnTo>
                                    <a:pt x="25" y="2001751"/>
                                  </a:lnTo>
                                  <a:lnTo>
                                    <a:pt x="0" y="2001741"/>
                                  </a:lnTo>
                                  <a:lnTo>
                                    <a:pt x="0" y="1984100"/>
                                  </a:lnTo>
                                  <a:lnTo>
                                    <a:pt x="777735" y="0"/>
                                  </a:lnTo>
                                  <a:close/>
                                </a:path>
                              </a:pathLst>
                            </a:custGeom>
                            <a:solidFill>
                              <a:srgbClr val="000000"/>
                            </a:solidFill>
                            <a:ln>
                              <a:noFill/>
                            </a:ln>
                          </wps:spPr>
                          <wps:bodyPr spcFirstLastPara="1" wrap="square" lIns="91425" tIns="91425" rIns="91425" bIns="91425" anchor="ctr" anchorCtr="0">
                            <a:noAutofit/>
                          </wps:bodyPr>
                        </wps:wsp>
                        <wps:wsp>
                          <wps:cNvPr id="162" name="Полилиния 162"/>
                          <wps:cNvSpPr/>
                          <wps:spPr>
                            <a:xfrm>
                              <a:off x="1617091" y="582299"/>
                              <a:ext cx="789664" cy="2037155"/>
                            </a:xfrm>
                            <a:custGeom>
                              <a:avLst/>
                              <a:gdLst/>
                              <a:ahLst/>
                              <a:cxnLst/>
                              <a:rect l="l" t="t" r="r" b="b"/>
                              <a:pathLst>
                                <a:path w="789664" h="2037155" extrusionOk="0">
                                  <a:moveTo>
                                    <a:pt x="11938" y="0"/>
                                  </a:moveTo>
                                  <a:lnTo>
                                    <a:pt x="789664" y="1984078"/>
                                  </a:lnTo>
                                  <a:lnTo>
                                    <a:pt x="789664" y="2001719"/>
                                  </a:lnTo>
                                  <a:lnTo>
                                    <a:pt x="789623" y="2001735"/>
                                  </a:lnTo>
                                  <a:lnTo>
                                    <a:pt x="789664" y="2001760"/>
                                  </a:lnTo>
                                  <a:lnTo>
                                    <a:pt x="789664" y="2037155"/>
                                  </a:lnTo>
                                  <a:lnTo>
                                    <a:pt x="735711" y="1968373"/>
                                  </a:lnTo>
                                  <a:lnTo>
                                    <a:pt x="780623" y="1996165"/>
                                  </a:lnTo>
                                  <a:lnTo>
                                    <a:pt x="0" y="4572"/>
                                  </a:lnTo>
                                  <a:lnTo>
                                    <a:pt x="11938" y="0"/>
                                  </a:lnTo>
                                  <a:close/>
                                </a:path>
                              </a:pathLst>
                            </a:custGeom>
                            <a:solidFill>
                              <a:srgbClr val="000000"/>
                            </a:solidFill>
                            <a:ln>
                              <a:noFill/>
                            </a:ln>
                          </wps:spPr>
                          <wps:bodyPr spcFirstLastPara="1" wrap="square" lIns="91425" tIns="91425" rIns="91425" bIns="91425" anchor="ctr" anchorCtr="0">
                            <a:noAutofit/>
                          </wps:bodyPr>
                        </wps:wsp>
                        <wps:wsp>
                          <wps:cNvPr id="163" name="Полилиния 163"/>
                          <wps:cNvSpPr/>
                          <wps:spPr>
                            <a:xfrm>
                              <a:off x="2406756" y="2522859"/>
                              <a:ext cx="27835" cy="132080"/>
                            </a:xfrm>
                            <a:custGeom>
                              <a:avLst/>
                              <a:gdLst/>
                              <a:ahLst/>
                              <a:cxnLst/>
                              <a:rect l="l" t="t" r="r" b="b"/>
                              <a:pathLst>
                                <a:path w="27835" h="132080" extrusionOk="0">
                                  <a:moveTo>
                                    <a:pt x="16913" y="0"/>
                                  </a:moveTo>
                                  <a:lnTo>
                                    <a:pt x="27835" y="132080"/>
                                  </a:lnTo>
                                  <a:lnTo>
                                    <a:pt x="0" y="96595"/>
                                  </a:lnTo>
                                  <a:lnTo>
                                    <a:pt x="0" y="61201"/>
                                  </a:lnTo>
                                  <a:lnTo>
                                    <a:pt x="22" y="61214"/>
                                  </a:lnTo>
                                  <a:lnTo>
                                    <a:pt x="41" y="61143"/>
                                  </a:lnTo>
                                  <a:lnTo>
                                    <a:pt x="0" y="61159"/>
                                  </a:lnTo>
                                  <a:lnTo>
                                    <a:pt x="0" y="43518"/>
                                  </a:lnTo>
                                  <a:lnTo>
                                    <a:pt x="2879" y="50861"/>
                                  </a:lnTo>
                                  <a:lnTo>
                                    <a:pt x="16913" y="0"/>
                                  </a:lnTo>
                                  <a:close/>
                                </a:path>
                              </a:pathLst>
                            </a:custGeom>
                            <a:solidFill>
                              <a:srgbClr val="000000"/>
                            </a:solidFill>
                            <a:ln>
                              <a:noFill/>
                            </a:ln>
                          </wps:spPr>
                          <wps:bodyPr spcFirstLastPara="1" wrap="square" lIns="91425" tIns="91425" rIns="91425" bIns="91425" anchor="ctr" anchorCtr="0">
                            <a:noAutofit/>
                          </wps:bodyPr>
                        </wps:wsp>
                        <wps:wsp>
                          <wps:cNvPr id="164" name="Полилиния 164"/>
                          <wps:cNvSpPr/>
                          <wps:spPr>
                            <a:xfrm>
                              <a:off x="5121275" y="891671"/>
                              <a:ext cx="76200" cy="360045"/>
                            </a:xfrm>
                            <a:custGeom>
                              <a:avLst/>
                              <a:gdLst/>
                              <a:ahLst/>
                              <a:cxnLst/>
                              <a:rect l="l" t="t" r="r" b="b"/>
                              <a:pathLst>
                                <a:path w="76200" h="360045" extrusionOk="0">
                                  <a:moveTo>
                                    <a:pt x="38100" y="0"/>
                                  </a:moveTo>
                                  <a:lnTo>
                                    <a:pt x="76200" y="127000"/>
                                  </a:lnTo>
                                  <a:lnTo>
                                    <a:pt x="44450" y="84667"/>
                                  </a:lnTo>
                                  <a:lnTo>
                                    <a:pt x="44450" y="360045"/>
                                  </a:lnTo>
                                  <a:lnTo>
                                    <a:pt x="31750" y="360045"/>
                                  </a:lnTo>
                                  <a:lnTo>
                                    <a:pt x="31750" y="84667"/>
                                  </a:lnTo>
                                  <a:lnTo>
                                    <a:pt x="0" y="127000"/>
                                  </a:lnTo>
                                  <a:lnTo>
                                    <a:pt x="38100" y="0"/>
                                  </a:lnTo>
                                  <a:close/>
                                </a:path>
                              </a:pathLst>
                            </a:custGeom>
                            <a:solidFill>
                              <a:srgbClr val="000000"/>
                            </a:solidFill>
                            <a:ln>
                              <a:noFill/>
                            </a:ln>
                          </wps:spPr>
                          <wps:bodyPr spcFirstLastPara="1" wrap="square" lIns="91425" tIns="91425" rIns="91425" bIns="91425" anchor="ctr" anchorCtr="0">
                            <a:noAutofit/>
                          </wps:bodyPr>
                        </wps:wsp>
                      </wpg:grpSp>
                    </wpg:wgp>
                  </a:graphicData>
                </a:graphic>
              </wp:inline>
            </w:drawing>
          </mc:Choice>
          <mc:Fallback>
            <w:pict>
              <v:group id="_x0000_s1026" style="width:442.95pt;height:459.9pt;mso-position-horizontal-relative:char;mso-position-vertical-relative:line" coordorigin="25285,8596" coordsize="56302,584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TtUAkO8AAWcj6WsAAAAASUVORK5CYIJQSwME&#10;CgAAAAAAAAAhAB1R2iDfAgAA3wIAABUAAABkcnMvbWVkaWEvaW1hZ2UxMS5wbmeJUE5HDQoaCgAA&#10;AA1JSERSAAABYQAAAboIBgAAANkG9zsAAAABc1JHQgCuzhzpAAAABGdBTUEAALGPC/xhBQAAAAlw&#10;SFlzAAAOwwAADsMBx2+oZAAAAnRJREFUeF7twQENAAAAwqD3T20ONy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gTw25LwAB5+sOAgAAAABJ&#10;RU5ErkJgglBLAwQKAAAAAAAAACEAvmx+OFsBAABbAQAAFAAAAGRycy9tZWRpYS9pbWFnZTcucG5n&#10;iVBORw0KGgoAAAANSUhEUgAAAUMAAACuCAYAAACsnm/vAAAAAXNSR0IArs4c6QAAAARnQU1BAACx&#10;jwv8YQUAAAAJcEhZcwAADsMAAA7DAcdvqGQAAADwSURBVHhe7cEBAQAAAIIg/6+uIU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CAazW6cgABV1fyUwAAAABJ&#10;RU5ErkJgglBLAwQKAAAAAAAAACEAHvngVlUBAABVAQAAFAAAAGRycy9tZWRpYS9pbWFnZTYucG5n&#10;iVBORw0KGgoAAAANSUhEUgAAATkAAACuCAYAAABN9Xq+AAAAAXNSR0IArs4c6QAAAARnQU1BAACx&#10;jwv8YQUAAAAJcEhZcwAADsMAAA7DAcdvqGQAAADqSURBVHhe7cExAQAAAMKg9U/tZwog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">
                <v:group id="Группа 1" o:spid="_x0000_s1027" style="position:absolute;left:25332;top:8596;width:56255;height:58407" coordsize="67459,64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Прямоугольник 3" o:spid="_x0000_s1028" style="position:absolute;width:67459;height:647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" filled="f" stroked="f">
                    <v:textbox inset="2.53958mm,2.53958mm,2.53958mm,2.53958mm">
                      <w:txbxContent>
                        <w:p w:rsidR="00D068FF" w:rsidRDefault="00D068FF">
                          <w:pPr>
                            <w:spacing w:after="0" w:line="240" w:lineRule="auto"/>
                            <w:ind w:left="0" w:firstLine="0"/>
                            <w:jc w:val="left"/>
                            <w:textDirection w:val="btLr"/>
                          </w:pPr>
                        </w:p>
                      </w:txbxContent>
                    </v:textbox>
                  </v:rect>
                  <v:rect id="Прямоугольник 4" o:spid="_x0000_s1029" style="position:absolute;left:28341;top:433;width:9039;height:2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zNZwgAAANoAAAAPAAAAZHJzL2Rvd25yZXYueG1sRI9Li8JA&#10;EITvgv9haGFvOlFk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BGNzNZwgAAANo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p>
                      </w:txbxContent>
                    </v:textbox>
                  </v:rect>
                  <v:rect id="Прямоугольник 5" o:spid="_x0000_s1030" style="position:absolute;left:35140;width:674;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bCwgAAANoAAAAPAAAAZHJzL2Rvd25yZXYueG1sRI9Li8JA&#10;EITvgv9haGFvOlFw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Ape5bCwgAAANo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b/>
                              <w:color w:val="000000"/>
                              <w:sz w:val="32"/>
                            </w:rPr>
                            <w:t xml:space="preserve"> </w:t>
                          </w:r>
                        </w:p>
                      </w:txbxContent>
                    </v:textbox>
                  </v:rect>
                  <v:rect id="Прямоугольник 6" o:spid="_x0000_s1031" style="position:absolute;left:26969;top:3877;width:793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b/>
                              <w:color w:val="000000"/>
                            </w:rPr>
                            <w:t>УСПІХ</w:t>
                          </w:r>
                        </w:p>
                      </w:txbxContent>
                    </v:textbox>
                  </v:rect>
                  <v:rect id="Прямоугольник 9" o:spid="_x0000_s1032" style="position:absolute;left:32915;top:349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b/>
                              <w:color w:val="000000"/>
                            </w:rPr>
                            <w:t xml:space="preserve"> </w:t>
                          </w:r>
                        </w:p>
                      </w:txbxContent>
                    </v:textbox>
                  </v:rect>
                  <v:rect id="Прямоугольник 10" o:spid="_x0000_s1033" style="position:absolute;left:29941;top:655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b/>
                              <w:color w:val="000000"/>
                            </w:rPr>
                            <w:t xml:space="preserve"> </w:t>
                          </w:r>
                        </w:p>
                      </w:txbxContent>
                    </v:textbox>
                  </v:rect>
                  <v:rect id="Прямоугольник 11" o:spid="_x0000_s1034" style="position:absolute;left:235;top:959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12" o:spid="_x0000_s1035" style="position:absolute;left:235;top:12670;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13" o:spid="_x0000_s1036" style="position:absolute;left:235;top:1573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14" o:spid="_x0000_s1037" style="position:absolute;left:235;top:1879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15" o:spid="_x0000_s1038" style="position:absolute;left:235;top:2186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16" o:spid="_x0000_s1039" style="position:absolute;left:235;top:24942;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17" o:spid="_x0000_s1040" style="position:absolute;left:235;top:2800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18" o:spid="_x0000_s1041" style="position:absolute;left:235;top:3106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19" o:spid="_x0000_s1042" style="position:absolute;left:235;top:3413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20" o:spid="_x0000_s1043" style="position:absolute;left:235;top:3721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21" o:spid="_x0000_s1044" style="position:absolute;left:235;top:4027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22" o:spid="_x0000_s1045" style="position:absolute;left:235;top:4333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23" o:spid="_x0000_s1046" style="position:absolute;left:235;top:4640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24" o:spid="_x0000_s1047" style="position:absolute;left:235;top:49481;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25" o:spid="_x0000_s1048" style="position:absolute;left:235;top:5254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26" o:spid="_x0000_s1049" style="position:absolute;left:235;top:5560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27" o:spid="_x0000_s1050" style="position:absolute;left:235;top:5867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28" o:spid="_x0000_s1051" style="position:absolute;left:235;top:61734;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shape id="Полилиния 29" o:spid="_x0000_s1052" style="position:absolute;left:22136;top:26316;width:14401;height:4566;visibility:visible;mso-wrap-style:square;v-text-anchor:middle" coordsize="1440180,456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" path="m,456591r1440180,l1440180,,,,,456591xe" filled="f">
                    <v:stroke startarrowwidth="narrow" startarrowlength="short" endarrowwidth="narrow" endarrowlength="short" miterlimit="83231f" joinstyle="miter"/>
                    <v:path arrowok="t" o:extrusionok="f"/>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76" o:spid="_x0000_s1053" type="#_x0000_t75" style="position:absolute;left:22178;top:26830;width:14310;height:355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">
                    <v:imagedata r:id="rId24" o:title=""/>
                  </v:shape>
                  <v:rect id="Прямоугольник 30" o:spid="_x0000_s1054" style="position:absolute;left:23098;top:27274;width:16364;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b/>
                              <w:color w:val="000000"/>
                            </w:rPr>
                            <w:t xml:space="preserve">СПОРТСМЕН </w:t>
                          </w:r>
                        </w:p>
                      </w:txbxContent>
                    </v:textbox>
                  </v:rect>
                  <v:rect id="Прямоугольник 31" o:spid="_x0000_s1055" style="position:absolute;left:35399;top:2689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b/>
                              <w:color w:val="000000"/>
                            </w:rPr>
                            <w:t xml:space="preserve"> </w:t>
                          </w:r>
                        </w:p>
                      </w:txbxContent>
                    </v:textbox>
                  </v:rect>
                  <v:shape id="Полилиния 32" o:spid="_x0000_s1056" style="position:absolute;left:25;top:2574;width:16205;height:3602;visibility:visible;mso-wrap-style:square;v-text-anchor:middle" coordsize="1620520,36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" path="m,360197r1620520,l1620520,,,,,360197xe" filled="f">
                    <v:stroke startarrowwidth="narrow" startarrowlength="short" endarrowwidth="narrow" endarrowlength="short" miterlimit="83231f" joinstyle="miter"/>
                    <v:path arrowok="t" o:extrusionok="f"/>
                  </v:shape>
                  <v:shape id="Shape 80" o:spid="_x0000_s1057" type="#_x0000_t75" style="position:absolute;left:64;top:3070;width:16124;height:260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">
                    <v:imagedata r:id="rId25" o:title=""/>
                  </v:shape>
                  <v:rect id="Прямоугольник 33" o:spid="_x0000_s1058" style="position:absolute;left:982;top:3452;width:1845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 xml:space="preserve">ФАКТОР УМОВ  </w:t>
                          </w:r>
                        </w:p>
                      </w:txbxContent>
                    </v:textbox>
                  </v:rect>
                  <v:rect id="Прямоугольник 34" o:spid="_x0000_s1059" style="position:absolute;left:14869;top:310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shape id="Полилиния 35" o:spid="_x0000_s1060" style="position:absolute;left:44183;top:2574;width:20421;height:3547;visibility:visible;mso-wrap-style:square;v-text-anchor:middle" coordsize="1848485,36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" path="m,360197r1848485,l1848485,,,,,360197xe" filled="f">
                    <v:stroke startarrowwidth="narrow" startarrowlength="short" endarrowwidth="narrow" endarrowlength="short" miterlimit="83231f" joinstyle="miter"/>
                    <v:path arrowok="t" o:extrusionok="f"/>
                  </v:shape>
                  <v:shape id="Shape 84" o:spid="_x0000_s1061" type="#_x0000_t75" style="position:absolute;left:44230;top:3070;width:18394;height:260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">
                    <v:imagedata r:id="rId26" o:title=""/>
                  </v:shape>
                  <v:rect id="Прямоугольник 36" o:spid="_x0000_s1062" style="position:absolute;left:45153;top:3452;width:2230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rPr>
                            <w:t xml:space="preserve">ФАКТОР МОТИВІВ  </w:t>
                          </w:r>
                        </w:p>
                      </w:txbxContent>
                    </v:textbox>
                  </v:rect>
                  <v:rect id="Прямоугольник 37" o:spid="_x0000_s1063" style="position:absolute;left:61921;top:3100;width:2774;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shape id="Полилиния 38" o:spid="_x0000_s1064" style="position:absolute;left:22542;top:2574;width:15329;height:3602;visibility:visible;mso-wrap-style:square;v-text-anchor:middle" coordsize="1532890,36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" path="m,360197r1532890,l1532890,,,,,360197xe" filled="f">
                    <v:stroke startarrowwidth="narrow" startarrowlength="short" endarrowwidth="narrow" endarrowlength="short" miterlimit="83231f" joinstyle="miter"/>
                    <v:path arrowok="t" o:extrusionok="f"/>
                  </v:shape>
                  <v:shape id="Shape 88" o:spid="_x0000_s1065" type="#_x0000_t75" style="position:absolute;left:22589;top:3070;width:15240;height:260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">
                    <v:imagedata r:id="rId27" o:title=""/>
                  </v:shape>
                  <v:shape id="Полилиния 39" o:spid="_x0000_s1066" style="position:absolute;top:9777;width:16230;height:15301;visibility:visible;mso-wrap-style:square;v-text-anchor:middle" coordsize="1623060,1530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" path="m,1530096r1623060,l1623060,,,,,1530096xe" filled="f">
                    <v:stroke startarrowwidth="narrow" startarrowlength="short" endarrowwidth="narrow" endarrowlength="short" miterlimit="83231f" joinstyle="miter"/>
                    <v:path arrowok="t" o:extrusionok="f"/>
                  </v:shape>
                  <v:shape id="Shape 90" o:spid="_x0000_s1067" type="#_x0000_t75" style="position:absolute;left:49;top:10279;width:16139;height:1429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">
                    <v:imagedata r:id="rId28" o:title=""/>
                  </v:shape>
                  <v:rect id="Прямоугольник 40" o:spid="_x0000_s1068" style="position:absolute;left:966;top:10586;width:62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color w:val="000000"/>
                              <w:sz w:val="24"/>
                            </w:rPr>
                            <w:t>-</w:t>
                          </w:r>
                        </w:p>
                      </w:txbxContent>
                    </v:textbox>
                  </v:rect>
                  <v:rect id="Прямоугольник 41" o:spid="_x0000_s1069" style="position:absolute;left:1439;top:10673;width:128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м</w:t>
                          </w:r>
                        </w:p>
                      </w:txbxContent>
                    </v:textbox>
                  </v:rect>
                  <v:rect id="Прямоугольник 42" o:spid="_x0000_s1070" style="position:absolute;left:2399;top:10673;width:12239;height:19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 xml:space="preserve">атеріальна </w:t>
                          </w:r>
                        </w:p>
                      </w:txbxContent>
                    </v:textbox>
                  </v:rect>
                  <v:rect id="Прямоугольник 43" o:spid="_x0000_s1071" style="position:absolute;left:9607;top:10673;width:3634;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база</w:t>
                          </w:r>
                        </w:p>
                      </w:txbxContent>
                    </v:textbox>
                  </v:rect>
                  <v:rect id="Прямоугольник 44" o:spid="_x0000_s1072" style="position:absolute;left:12335;top:1037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45" o:spid="_x0000_s1073" style="position:absolute;left:966;top:12154;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46" o:spid="_x0000_s1074" style="position:absolute;left:1469;top:12456;width:1393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кваліфікований </w:t>
                          </w:r>
                        </w:p>
                      </w:txbxContent>
                    </v:textbox>
                  </v:rect>
                  <v:rect id="Прямоугольник 47" o:spid="_x0000_s1075" style="position:absolute;left:966;top:14208;width:579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kVpwwAAANsAAAAPAAAAZHJzL2Rvd25yZXYueG1sRI9Li8JA&#10;EITvgv9haMGbTlzE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rqZFac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тренер</w:t>
                          </w:r>
                        </w:p>
                      </w:txbxContent>
                    </v:textbox>
                  </v:rect>
                  <v:rect id="Прямоугольник 48" o:spid="_x0000_s1076" style="position:absolute;left:5325;top:1390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EbwQAAANsAAAAPAAAAZHJzL2Rvd25yZXYueG1sRE/LisIw&#10;FN0P+A/hCrMbU0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N850Rv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49" o:spid="_x0000_s1077" style="position:absolute;left:966;top:15660;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XSAwwAAANsAAAAPAAAAZHJzL2Rvd25yZXYueG1sRI9Bi8Iw&#10;FITvgv8hPMGbpi4i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sHV0gM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50" o:spid="_x0000_s1078" style="position:absolute;left:1469;top:15961;width:1264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kvAwQAAANsAAAAPAAAAZHJzL2Rvd25yZXYueG1sRE/LisIw&#10;FN0P+A/hCrMbUwUH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KSWS8D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 xml:space="preserve">кваліфікована </w:t>
                          </w:r>
                        </w:p>
                      </w:txbxContent>
                    </v:textbox>
                  </v:rect>
                  <v:rect id="Прямоугольник 51" o:spid="_x0000_s1079" style="position:absolute;left:966;top:17713;width:1170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адміністрація</w:t>
                          </w:r>
                        </w:p>
                      </w:txbxContent>
                    </v:textbox>
                  </v:rect>
                  <v:rect id="Прямоугольник 52" o:spid="_x0000_s1080" style="position:absolute;left:9759;top:1741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53" o:spid="_x0000_s1081" style="position:absolute;left:966;top:19165;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54" o:spid="_x0000_s1082" style="position:absolute;left:1469;top:19466;width:733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3DwwAAANsAAAAPAAAAZHJzL2Rvd25yZXYueG1sRI9Li8JA&#10;EITvgv9haMGbTlxU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261Nw8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наукове </w:t>
                          </w:r>
                        </w:p>
                      </w:txbxContent>
                    </v:textbox>
                  </v:rect>
                  <v:rect id="Прямоугольник 55" o:spid="_x0000_s1083" style="position:absolute;left:966;top:21219;width:1144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забезпечення</w:t>
                          </w:r>
                        </w:p>
                      </w:txbxContent>
                    </v:textbox>
                  </v:rect>
                  <v:rect id="Прямоугольник 56" o:spid="_x0000_s1084" style="position:absolute;left:9561;top:2091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3YvwwAAANsAAAAPAAAAZHJzL2Rvd25yZXYueG1sRI9Bi8Iw&#10;FITvC/sfwlvwtqYrK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RDN2L8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57" o:spid="_x0000_s1085" style="position:absolute;left:966;top:22674;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58" o:spid="_x0000_s1086" style="position:absolute;left:1469;top:22975;width:739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EfGwQAAANsAAAAPAAAAZHJzL2Rvd25yZXYueG1sRE/LisIw&#10;FN0P+A/hCrMbUwUH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FrgR8b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інвентар</w:t>
                          </w:r>
                        </w:p>
                      </w:txbxContent>
                    </v:textbox>
                  </v:rect>
                  <v:rect id="Прямоугольник 59" o:spid="_x0000_s1087" style="position:absolute;left:7031;top:2267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OJdwwAAANsAAAAPAAAAZHJzL2Rvd25yZXYueG1sRI9Bi8Iw&#10;FITvgv8hPMGbpi4o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NaziXc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shape id="Полилиния 60" o:spid="_x0000_s1088" style="position:absolute;left:22993;top:9777;width:14402;height:9000;visibility:visible;mso-wrap-style:square;v-text-anchor:middle" coordsize="1440180,899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" path="m,899998r1440180,l1440180,,,,,899998xe" filled="f">
                    <v:stroke startarrowwidth="narrow" startarrowlength="short" endarrowwidth="narrow" endarrowlength="short" miterlimit="83231f" joinstyle="miter"/>
                    <v:path arrowok="t" o:extrusionok="f"/>
                  </v:shape>
                  <v:shape id="Shape 112" o:spid="_x0000_s1089" type="#_x0000_t75" style="position:absolute;left:23031;top:10279;width:14326;height:798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">
                    <v:imagedata r:id="rId29" o:title=""/>
                  </v:shape>
                  <v:rect id="Прямоугольник 61" o:spid="_x0000_s1090" style="position:absolute;left:23952;top:10612;width:1023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sz w:val="24"/>
                            </w:rPr>
                            <w:t xml:space="preserve">ГОЛОВНА </w:t>
                          </w:r>
                        </w:p>
                      </w:txbxContent>
                    </v:textbox>
                  </v:rect>
                  <v:rect id="Прямоугольник 62" o:spid="_x0000_s1091" style="position:absolute;left:23952;top:12623;width:574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МЕТА</w:t>
                          </w:r>
                        </w:p>
                      </w:txbxContent>
                    </v:textbox>
                  </v:rect>
                  <v:rect id="Прямоугольник 63" o:spid="_x0000_s1092" style="position:absolute;left:28265;top:12322;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8KwwAAANsAAAAPAAAAZHJzL2Rvd25yZXYueG1sRI9Bi8Iw&#10;FITvC/sfwlvwtqarI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migfCs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64" o:spid="_x0000_s1093" style="position:absolute;left:28768;top:1232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Yd+wwAAANsAAAAPAAAAZHJzL2Rvd25yZXYueG1sRI9Bi8Iw&#10;FITvC/sfwlvwtqYrIl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FcGHfs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65" o:spid="_x0000_s1094" style="position:absolute;left:23952;top:14650;width:1031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LlwwAAANsAAAAPAAAAZHJzL2Rvd25yZXYueG1sRI9Bi8Iw&#10;FITvC/sfwlvwtqYrK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eo0i5c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досягнення </w:t>
                          </w:r>
                        </w:p>
                      </w:txbxContent>
                    </v:textbox>
                  </v:rect>
                  <v:rect id="Прямоугольник 66" o:spid="_x0000_s1095" style="position:absolute;left:23952;top:16662;width:1140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спортивного </w:t>
                          </w:r>
                        </w:p>
                      </w:txbxContent>
                    </v:textbox>
                  </v:rect>
                  <v:shape id="Полилиния 67" o:spid="_x0000_s1096" style="position:absolute;left:44634;top:9777;width:14878;height:9000;visibility:visible;mso-wrap-style:square;v-text-anchor:middle" coordsize="1487805,899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" path="m,899998r1487805,l1487805,,,,,899998xe" filled="f">
                    <v:stroke startarrowwidth="narrow" startarrowlength="short" endarrowwidth="narrow" endarrowlength="short" miterlimit="83231f" joinstyle="miter"/>
                    <v:path arrowok="t" o:extrusionok="f"/>
                  </v:shape>
                  <v:shape id="Shape 120" o:spid="_x0000_s1097" type="#_x0000_t75" style="position:absolute;left:44672;top:10279;width:14798;height:798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">
                    <v:imagedata r:id="rId30" o:title=""/>
                  </v:shape>
                  <v:rect id="Прямоугольник 68" o:spid="_x0000_s1098" style="position:absolute;left:45595;top:10612;width:889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" filled="f" stroked="f">
                    <v:textbox inset="0,0,0,0">
                      <w:txbxContent>
                        <w:p w:rsidR="00D068FF" w:rsidRDefault="00D068FF">
                          <w:pPr>
                            <w:spacing w:after="160" w:line="258" w:lineRule="auto"/>
                            <w:ind w:left="0" w:firstLine="0"/>
                            <w:jc w:val="left"/>
                            <w:textDirection w:val="btLr"/>
                          </w:pPr>
                          <w:r>
                            <w:rPr>
                              <w:color w:val="000000"/>
                              <w:sz w:val="24"/>
                            </w:rPr>
                            <w:t xml:space="preserve">соціальна </w:t>
                          </w:r>
                        </w:p>
                      </w:txbxContent>
                    </v:textbox>
                  </v:rect>
                  <v:rect id="Прямоугольник 69" o:spid="_x0000_s1099" style="position:absolute;left:45595;top:12623;width:1491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відповідальність </w:t>
                          </w:r>
                        </w:p>
                      </w:txbxContent>
                    </v:textbox>
                  </v:rect>
                  <v:rect id="Прямоугольник 70" o:spid="_x0000_s1100" style="position:absolute;left:45595;top:14650;width:1057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 xml:space="preserve">командний, </w:t>
                          </w:r>
                        </w:p>
                      </w:txbxContent>
                    </v:textbox>
                  </v:rect>
                  <v:rect id="Прямоугольник 71" o:spid="_x0000_s1101" style="position:absolute;left:45595;top:16662;width:1393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 xml:space="preserve">індивідуальний </w:t>
                          </w:r>
                        </w:p>
                      </w:txbxContent>
                    </v:textbox>
                  </v:rect>
                  <v:shape id="Полилиния 72" o:spid="_x0000_s1102" style="position:absolute;left:44634;top:22379;width:14401;height:7199;visibility:visible;mso-wrap-style:square;v-text-anchor:middle" coordsize="1440180,719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" path="m,719900r1440180,l1440180,,,,,719900xe" filled="f">
                    <v:stroke startarrowwidth="narrow" startarrowlength="short" endarrowwidth="narrow" endarrowlength="short" miterlimit="83231f" joinstyle="miter"/>
                    <v:path arrowok="t" o:extrusionok="f"/>
                  </v:shape>
                  <v:shape id="Shape 126" o:spid="_x0000_s1103" type="#_x0000_t75" style="position:absolute;left:44672;top:22882;width:14325;height:618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">
                    <v:imagedata r:id="rId31" o:title=""/>
                  </v:shape>
                  <v:rect id="Прямоугольник 73" o:spid="_x0000_s1104" style="position:absolute;left:45595;top:23204;width:11345;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мотиваційна </w:t>
                          </w:r>
                        </w:p>
                      </w:txbxContent>
                    </v:textbox>
                  </v:rect>
                  <v:rect id="Прямоугольник 74" o:spid="_x0000_s1105" style="position:absolute;left:45595;top:24956;width:933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специфіка </w:t>
                          </w:r>
                        </w:p>
                      </w:txbxContent>
                    </v:textbox>
                  </v:rect>
                  <v:rect id="Прямоугольник 75" o:spid="_x0000_s1106" style="position:absolute;left:45595;top:26755;width:675;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77" o:spid="_x0000_s1107" style="position:absolute;left:46103;top:26755;width:1551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sz w:val="24"/>
                            </w:rPr>
                            <w:t xml:space="preserve">Відтінок мотивів)  </w:t>
                          </w:r>
                        </w:p>
                      </w:txbxContent>
                    </v:textbox>
                  </v:rect>
                  <v:rect id="Прямоугольник 78" o:spid="_x0000_s1108" style="position:absolute;left:57776;top:2645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shape id="Полилиния 79" o:spid="_x0000_s1109" style="position:absolute;left:44634;top:33174;width:14401;height:12318;visibility:visible;mso-wrap-style:square;v-text-anchor:middle" coordsize="1440180,1231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" path="m,1231786r1440180,l1440180,,,,,1231786xe" filled="f">
                    <v:stroke startarrowwidth="narrow" startarrowlength="short" endarrowwidth="narrow" endarrowlength="short" miterlimit="83231f" joinstyle="miter"/>
                    <v:path arrowok="t" o:extrusionok="f"/>
                  </v:shape>
                  <v:shape id="Shape 133" o:spid="_x0000_s1110" type="#_x0000_t75" style="position:absolute;left:44672;top:33688;width:14325;height:1130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">
                    <v:imagedata r:id="rId32" o:title=""/>
                  </v:shape>
                  <v:rect id="Прямоугольник 81" o:spid="_x0000_s1111" style="position:absolute;left:45595;top:34009;width:1322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sz w:val="24"/>
                            </w:rPr>
                            <w:t xml:space="preserve">комунікативна </w:t>
                          </w:r>
                        </w:p>
                      </w:txbxContent>
                    </v:textbox>
                  </v:rect>
                  <v:rect id="Прямоугольник 82" o:spid="_x0000_s1112" style="position:absolute;left:45595;top:35761;width:921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 xml:space="preserve">мотивація </w:t>
                          </w:r>
                        </w:p>
                      </w:txbxContent>
                    </v:textbox>
                  </v:rect>
                  <v:rect id="Прямоугольник 83" o:spid="_x0000_s1113" style="position:absolute;left:45595;top:37514;width:67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PnwxQAAANsAAAAPAAAAZHJzL2Rvd25yZXYueG1sRI9Ba8JA&#10;FITvgv9heUJvurGC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AqJPnw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85" o:spid="_x0000_s1114" style="position:absolute;left:46103;top:37514;width:932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cQfxQAAANsAAAAPAAAAZHJzL2Rvd25yZXYueG1sRI9Ba8JA&#10;FITvgv9heUJvurGg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DKgcQf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 xml:space="preserve">специфіка </w:t>
                          </w:r>
                        </w:p>
                      </w:txbxContent>
                    </v:textbox>
                  </v:rect>
                  <v:rect id="Прямоугольник 86" o:spid="_x0000_s1115" style="position:absolute;left:45595;top:39267;width:10084;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контактів з </w:t>
                          </w:r>
                        </w:p>
                      </w:txbxContent>
                    </v:textbox>
                  </v:rect>
                  <v:rect id="Прямоугольник 87" o:spid="_x0000_s1116" style="position:absolute;left:45595;top:41019;width:1065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 xml:space="preserve">партнерами </w:t>
                          </w:r>
                        </w:p>
                      </w:txbxContent>
                    </v:textbox>
                  </v:rect>
                  <v:rect id="Прямоугольник 89" o:spid="_x0000_s1117" style="position:absolute;left:45595;top:42833;width:1377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тасуперниками)</w:t>
                          </w:r>
                        </w:p>
                      </w:txbxContent>
                    </v:textbox>
                  </v:rect>
                  <v:rect id="Прямоугольник 91" o:spid="_x0000_s1118" style="position:absolute;left:55977;top:42532;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shape id="Полилиния 92" o:spid="_x0000_s1119" style="position:absolute;left:17132;top:44579;width:16860;height:14856;visibility:visible;mso-wrap-style:square;v-text-anchor:middle" coordsize="1440180,14403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" path="m,1440307r1440180,l1440180,,,,,1440307xe" filled="f">
                    <v:stroke startarrowwidth="narrow" startarrowlength="short" endarrowwidth="narrow" endarrowlength="short" miterlimit="83231f" joinstyle="miter"/>
                    <v:path arrowok="t" o:extrusionok="f"/>
                  </v:shape>
                  <v:shape id="Shape 143" o:spid="_x0000_s1120" type="#_x0000_t75" style="position:absolute;left:17179;top:45087;width:17818;height:1339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">
                    <v:imagedata r:id="rId33" o:title=""/>
                  </v:shape>
                  <v:rect id="Прямоугольник 93" o:spid="_x0000_s1121" style="position:absolute;left:18100;top:45411;width:1625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8twwAAANsAAAAPAAAAZHJzL2Rvd25yZXYueG1sRI9Bi8Iw&#10;FITvgv8hPMGbpq4g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r/1vLc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Професійні якості:</w:t>
                          </w:r>
                        </w:p>
                      </w:txbxContent>
                    </v:textbox>
                  </v:rect>
                  <v:rect id="Прямоугольник 94" o:spid="_x0000_s1122" style="position:absolute;left:30322;top:4511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PdZwwAAANsAAAAPAAAAZHJzL2Rvd25yZXYueG1sRI9Bi8Iw&#10;FITvgv8hPMGbpi4i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IBT3Wc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95" o:spid="_x0000_s1123" style="position:absolute;left:18100;top:46862;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FLCwwAAANsAAAAPAAAAZHJzL2Rvd25yZXYueG1sRI9Bi8Iw&#10;FITvgv8hPMGbpi4o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T1hSws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96" o:spid="_x0000_s1124" style="position:absolute;left:18602;top:47163;width:1548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знання психології</w:t>
                          </w:r>
                        </w:p>
                      </w:txbxContent>
                    </v:textbox>
                  </v:rect>
                  <v:rect id="Прямоугольник 97" o:spid="_x0000_s1125" style="position:absolute;left:30246;top:4686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98" o:spid="_x0000_s1126" style="position:absolute;left:18100;top:48615;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99" o:spid="_x0000_s1127" style="position:absolute;left:18602;top:48916;width:641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знання </w:t>
                          </w:r>
                        </w:p>
                      </w:txbxContent>
                    </v:textbox>
                  </v:rect>
                  <v:rect id="Прямоугольник 100" o:spid="_x0000_s1128" style="position:absolute;left:18100;top:50669;width:1607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xK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8OUZmUDPHgAAAP//AwBQSwECLQAUAAYACAAAACEA2+H2y+4AAACFAQAAEwAAAAAAAAAA&#10;AAAAAAAAAAAAW0NvbnRlbnRfVHlwZXNdLnhtbFBLAQItABQABgAIAAAAIQBa9CxbvwAAABUBAAAL&#10;AAAAAAAAAAAAAAAAAB8BAABfcmVscy8ucmVsc1BLAQItABQABgAIAAAAIQDPO+xK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методики тренуван</w:t>
                          </w:r>
                        </w:p>
                      </w:txbxContent>
                    </v:textbox>
                  </v:rect>
                  <v:rect id="Прямоугольник 101" o:spid="_x0000_s1129" style="position:absolute;left:18100;top:52421;width:2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ня</w:t>
                          </w:r>
                        </w:p>
                      </w:txbxContent>
                    </v:textbox>
                  </v:rect>
                  <v:rect id="Прямоугольник 102" o:spid="_x0000_s1130" style="position:absolute;left:19624;top:5212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103" o:spid="_x0000_s1131" style="position:absolute;left:18100;top:53934;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104" o:spid="_x0000_s1132" style="position:absolute;left:18602;top:54235;width:1393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OpJwQAAANwAAAAPAAAAZHJzL2Rvd25yZXYueG1sRE9Li8Iw&#10;EL4L/ocwwt40VWT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LAA6kn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 xml:space="preserve">знання техніки  </w:t>
                          </w:r>
                        </w:p>
                      </w:txbxContent>
                    </v:textbox>
                  </v:rect>
                  <v:rect id="Прямоугольник 105" o:spid="_x0000_s1133" style="position:absolute;left:29072;top:5393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shape id="Полилиния 106" o:spid="_x0000_s1134" style="position:absolute;top:28680;width:16230;height:21252;visibility:visible;mso-wrap-style:square;v-text-anchor:middle" coordsize="1623060,2125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" path="m,2125218r1623060,l1623060,,,,,2125218xe" filled="f">
                    <v:stroke startarrowwidth="narrow" startarrowlength="short" endarrowwidth="narrow" endarrowlength="short" miterlimit="83231f" joinstyle="miter"/>
                    <v:path arrowok="t" o:extrusionok="f"/>
                  </v:shape>
                  <v:shape id="Shape 158" o:spid="_x0000_s1135" type="#_x0000_t75" style="position:absolute;left:49;top:29192;width:16139;height:2023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">
                    <v:imagedata r:id="rId34" o:title=""/>
                  </v:shape>
                  <v:rect id="Прямоугольник 107" o:spid="_x0000_s1136" style="position:absolute;left:966;top:29552;width:726;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color w:val="000000"/>
                            </w:rPr>
                            <w:t>-</w:t>
                          </w:r>
                        </w:p>
                      </w:txbxContent>
                    </v:textbox>
                  </v:rect>
                  <v:rect id="Прямоугольник 108" o:spid="_x0000_s1137" style="position:absolute;left:1515;top:29833;width:1221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eBM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aOUZmUDPHgAAAP//AwBQSwECLQAUAAYACAAAACEA2+H2y+4AAACFAQAAEwAAAAAAAAAA&#10;AAAAAAAAAAAAW0NvbnRlbnRfVHlwZXNdLnhtbFBLAQItABQABgAIAAAAIQBa9CxbvwAAABUBAAAL&#10;AAAAAAAAAAAAAAAAAB8BAABfcmVscy8ucmVsc1BLAQItABQABgAIAAAAIQAxTeBM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обдарованість</w:t>
                          </w:r>
                        </w:p>
                      </w:txbxContent>
                    </v:textbox>
                  </v:rect>
                  <v:rect id="Прямоугольник 109" o:spid="_x0000_s1138" style="position:absolute;left:10704;top:2953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110" o:spid="_x0000_s1139" style="position:absolute;left:966;top:31711;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111" o:spid="_x0000_s1140" style="position:absolute;left:1469;top:32012;width:545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статус</w:t>
                          </w:r>
                        </w:p>
                      </w:txbxContent>
                    </v:textbox>
                  </v:rect>
                  <v:rect id="Прямоугольник 113" o:spid="_x0000_s1141" style="position:absolute;left:5599;top:3171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OTgwgAAANwAAAAPAAAAZHJzL2Rvd25yZXYueG1sRE9Ni8Iw&#10;EL0v7H8Is+BtTVVY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C6MOTg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114" o:spid="_x0000_s1142" style="position:absolute;left:966;top:33738;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115" o:spid="_x0000_s1143" style="position:absolute;left:1469;top:34039;width:727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престиж</w:t>
                          </w:r>
                        </w:p>
                      </w:txbxContent>
                    </v:textbox>
                  </v:rect>
                  <v:rect id="Прямоугольник 116" o:spid="_x0000_s1144" style="position:absolute;left:6940;top:3373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117" o:spid="_x0000_s1145" style="position:absolute;left:966;top:35750;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118" o:spid="_x0000_s1146" style="position:absolute;left:1469;top:36051;width:714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sz w:val="24"/>
                            </w:rPr>
                            <w:t>традиції</w:t>
                          </w:r>
                        </w:p>
                      </w:txbxContent>
                    </v:textbox>
                  </v:rect>
                  <v:rect id="Прямоугольник 119" o:spid="_x0000_s1147" style="position:absolute;left:6833;top:3575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121" o:spid="_x0000_s1148" style="position:absolute;left:966;top:37761;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122" o:spid="_x0000_s1149" style="position:absolute;left:1469;top:38063;width:1252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клімат, погода</w:t>
                          </w:r>
                        </w:p>
                      </w:txbxContent>
                    </v:textbox>
                  </v:rect>
                  <v:rect id="Прямоугольник 123" o:spid="_x0000_s1150" style="position:absolute;left:10887;top:3776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C5dwgAAANwAAAAPAAAAZHJzL2Rvd25yZXYueG1sRE9Ni8Iw&#10;EL0L+x/CLHjTdF0Q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B0XC5d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124" o:spid="_x0000_s1151" style="position:absolute;left:966;top:39773;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bYpwgAAANwAAAAPAAAAZHJzL2Rvd25yZXYueG1sRE9Ni8Iw&#10;EL0L+x/CLHjTdGUR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D7tbYp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125" o:spid="_x0000_s1152" style="position:absolute;left:1469;top:40074;width:549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OywgAAANwAAAAPAAAAZHJzL2Rvd25yZXYueG1sRE9Ni8Iw&#10;EL0L+x/CLHjTdIUV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CU+ROy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досвід</w:t>
                          </w:r>
                        </w:p>
                      </w:txbxContent>
                    </v:textbox>
                  </v:rect>
                  <v:rect id="Прямоугольник 127" o:spid="_x0000_s1153" style="position:absolute;left:5599;top:3977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128" o:spid="_x0000_s1154" style="position:absolute;left:966;top:42125;width:726;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color w:val="000000"/>
                            </w:rPr>
                            <w:t>-</w:t>
                          </w:r>
                        </w:p>
                      </w:txbxContent>
                    </v:textbox>
                  </v:rect>
                  <v:rect id="Прямоугольник 129" o:spid="_x0000_s1155" style="position:absolute;left:1515;top:42406;width:922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суддівство</w:t>
                          </w:r>
                        </w:p>
                      </w:txbxContent>
                    </v:textbox>
                  </v:rect>
                  <v:rect id="Прямоугольник 130" o:spid="_x0000_s1156" style="position:absolute;left:8464;top:4210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yb3xgAAANwAAAAPAAAAZHJzL2Rvd25yZXYueG1sRI9Ba8JA&#10;EIXvBf/DMkJvdaOF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AVcm98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rect id="Прямоугольник 131" o:spid="_x0000_s1157" style="position:absolute;left:966;top:43946;width:677;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4NswgAAANwAAAAPAAAAZHJzL2Rvd25yZXYueG1sRE9Ni8Iw&#10;EL0v7H8Is+BtTVVY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BuG4Ns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w:t>
                          </w:r>
                        </w:p>
                      </w:txbxContent>
                    </v:textbox>
                  </v:rect>
                  <v:rect id="Прямоугольник 132" o:spid="_x0000_s1158" style="position:absolute;left:1469;top:44248;width:13169;height:1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0bwgAAANwAAAAPAAAAZHJzL2Rvd25yZXYueG1sRE9Ni8Iw&#10;EL0L+x/CLHjTdF0Q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CeyR0b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 xml:space="preserve">спеціалізоване </w:t>
                          </w:r>
                        </w:p>
                      </w:txbxContent>
                    </v:textbox>
                  </v:rect>
                  <v:rect id="Прямоугольник 134" o:spid="_x0000_s1159" style="position:absolute;left:966;top:46005;width:1628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D0wQAAANwAAAAPAAAAZHJzL2Rvd25yZXYueG1sRE9Li8Iw&#10;EL4L/ocwgjdNXUW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H5sIPT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 xml:space="preserve">сприйняття (чуття </w:t>
                          </w:r>
                        </w:p>
                      </w:txbxContent>
                    </v:textbox>
                  </v:rect>
                  <v:rect id="Прямоугольник 135" o:spid="_x0000_s1160" style="position:absolute;left:966;top:47804;width:14671;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IVvwQAAANwAAAAPAAAAZHJzL2Rvd25yZXYueG1sRE9Li8Iw&#10;EL4L/ocwgjdNXVG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BEghW/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снігу, води і т.д.)</w:t>
                          </w:r>
                        </w:p>
                      </w:txbxContent>
                    </v:textbox>
                  </v:rect>
                  <v:rect id="Прямоугольник 136" o:spid="_x0000_s1161" style="position:absolute;left:12000;top:4750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shape id="Полилиния 137" o:spid="_x0000_s1162" style="position:absolute;left:36068;top:46517;width:18301;height:4898;visibility:visible;mso-wrap-style:square;v-text-anchor:middle" coordsize="1440180,464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" path="m,464706r1440180,l1440180,,,,,464706xe" filled="f">
                    <v:stroke startarrowwidth="narrow" startarrowlength="short" endarrowwidth="narrow" endarrowlength="short" miterlimit="83231f" joinstyle="miter"/>
                    <v:path arrowok="t" o:extrusionok="f"/>
                  </v:shape>
                  <v:shape id="Shape 186" o:spid="_x0000_s1163" type="#_x0000_t75" style="position:absolute;left:36107;top:47023;width:14325;height:364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">
                    <v:imagedata r:id="rId35" o:title=""/>
                  </v:shape>
                  <v:rect id="Прямоугольник 138" o:spid="_x0000_s1164" style="position:absolute;left:37030;top:47346;width:1683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color w:val="000000"/>
                              <w:sz w:val="24"/>
                            </w:rPr>
                            <w:t xml:space="preserve">розумна, обережна </w:t>
                          </w:r>
                        </w:p>
                      </w:txbxContent>
                    </v:textbox>
                  </v:rect>
                  <v:rect id="Прямоугольник 139" o:spid="_x0000_s1165" style="position:absolute;left:37030;top:49419;width:456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9qwgAAANwAAAAPAAAAZHJzL2Rvd25yZXYueG1sRE9Ni8Iw&#10;EL0L/ocwgjdNXUF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CQbY9q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опіка</w:t>
                          </w:r>
                        </w:p>
                      </w:txbxContent>
                    </v:textbox>
                  </v:rect>
                  <v:rect id="Прямоугольник 140" o:spid="_x0000_s1166" style="position:absolute;left:40459;top:49138;width:593;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VWKxgAAANwAAAAPAAAAZHJzL2Rvd25yZXYueG1sRI9Ba8JA&#10;EIXvBf/DMkJvdaOU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WVFVi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color w:val="000000"/>
                            </w:rPr>
                            <w:t>,</w:t>
                          </w:r>
                        </w:p>
                      </w:txbxContent>
                    </v:textbox>
                  </v:rect>
                  <v:rect id="Прямоугольник 141" o:spid="_x0000_s1167" style="position:absolute;left:40886;top:49138;width:536;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fARwgAAANwAAAAPAAAAZHJzL2Rvd25yZXYueG1sRE9Ni8Iw&#10;EL0v7H8Is+BtTRVZ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A2HfAR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color w:val="000000"/>
                            </w:rPr>
                            <w:t xml:space="preserve"> </w:t>
                          </w:r>
                        </w:p>
                      </w:txbxContent>
                    </v:textbox>
                  </v:rect>
                  <v:shape id="Полилиния 142" o:spid="_x0000_s1168" style="position:absolute;left:37439;top:53712;width:10801;height:2739;visibility:visible;mso-wrap-style:square;v-text-anchor:middle" coordsize="1080135,273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" path="m,273952r1080135,l1080135,,,,,273952xe" filled="f">
                    <v:stroke startarrowwidth="narrow" startarrowlength="short" endarrowwidth="narrow" endarrowlength="short" miterlimit="83231f" joinstyle="miter"/>
                    <v:path arrowok="t" o:extrusionok="f"/>
                  </v:shape>
                  <v:shape id="Shape 192" o:spid="_x0000_s1169" type="#_x0000_t75" style="position:absolute;left:37478;top:54216;width:10714;height:172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">
                    <v:imagedata r:id="rId36" o:title=""/>
                  </v:shape>
                  <v:rect id="Прямоугольник 144" o:spid="_x0000_s1170" style="position:absolute;left:40657;top:54555;width:582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lOJwwAAANwAAAAPAAAAZHJzL2Rvd25yZXYueG1sRE9Na8JA&#10;EL0X/A/LCL01G0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JmpTic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sz w:val="24"/>
                            </w:rPr>
                            <w:t>батьки</w:t>
                          </w:r>
                        </w:p>
                      </w:txbxContent>
                    </v:textbox>
                  </v:rect>
                  <v:rect id="Прямоугольник 145" o:spid="_x0000_s1171" style="position:absolute;left:45031;top:5425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vYSwQAAANwAAAAPAAAAZHJzL2Rvd25yZXYueG1sRE9Li8Iw&#10;EL4L/ocwgjdNXVS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Ekm9hL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shape id="Полилиния 146" o:spid="_x0000_s1172" style="position:absolute;left:18053;top:61930;width:10801;height:2739;visibility:visible;mso-wrap-style:square;v-text-anchor:middle" coordsize="1080135,273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" path="m,273952r1080135,l1080135,,,,,273952xe" filled="f">
                    <v:stroke startarrowwidth="narrow" startarrowlength="short" endarrowwidth="narrow" endarrowlength="short" miterlimit="83231f" joinstyle="miter"/>
                    <v:path arrowok="t" o:extrusionok="f"/>
                  </v:shape>
                  <v:shape id="Shape 196" o:spid="_x0000_s1173" type="#_x0000_t75" style="position:absolute;left:18093;top:62430;width:10714;height:173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">
                    <v:imagedata r:id="rId37" o:title=""/>
                  </v:shape>
                  <v:rect id="Прямоугольник 147" o:spid="_x0000_s1174" style="position:absolute;left:21269;top:62769;width:579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M3+wgAAANwAAAAPAAAAZHJzL2Rvd25yZXYueG1sRE9Li8Iw&#10;EL4L/ocwgjdNXcR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DWuM3+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sz w:val="24"/>
                            </w:rPr>
                            <w:t>тренер</w:t>
                          </w:r>
                        </w:p>
                      </w:txbxContent>
                    </v:textbox>
                  </v:rect>
                  <v:rect id="Прямоугольник 148" o:spid="_x0000_s1175" style="position:absolute;left:25628;top:6246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1mMxgAAANwAAAAPAAAAZHJzL2Rvd25yZXYueG1sRI9Ba8JA&#10;EIXvBf/DMkJvdaOU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pydZjM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color w:val="000000"/>
                              <w:sz w:val="24"/>
                            </w:rPr>
                            <w:t xml:space="preserve"> </w:t>
                          </w:r>
                        </w:p>
                      </w:txbxContent>
                    </v:textbox>
                  </v:rect>
                  <v:shape id="Полилиния 149" o:spid="_x0000_s1176" style="position:absolute;left:21146;top:30882;width:3287;height:13711;visibility:visible;mso-wrap-style:square;v-text-anchor:middle" coordsize="328676,13710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" path="m319913,r8763,132207l307216,84001,12446,1371092,,1368298,294751,81160r-40370,34029l319913,xe" fillcolor="black" stroked="f">
                    <v:path arrowok="t" o:extrusionok="f"/>
                  </v:shape>
                  <v:shape id="Полилиния 150" o:spid="_x0000_s1177" style="position:absolute;left:35102;top:30882;width:3752;height:14625;visibility:visible;mso-wrap-style:square;v-text-anchor:middle" coordsize="375158,1462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" path="m6350,l73914,114047,32885,80544,375158,1459485r-12446,3047l20601,83737,,132335,6350,xe" fillcolor="black" stroked="f">
                    <v:path arrowok="t" o:extrusionok="f"/>
                  </v:shape>
                  <v:shape id="Полилиния 151" o:spid="_x0000_s1178" style="position:absolute;left:23444;top:59190;width:19;height:2760;visibility:visible;mso-wrap-style:square;v-text-anchor:middle" coordsize="1905,275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" path="m1905,l,275972e" filled="f">
                    <v:stroke startarrowwidth="narrow" startarrowlength="short" endarrowwidth="narrow" endarrowlength="short"/>
                    <v:path arrowok="t" o:extrusionok="f"/>
                  </v:shape>
                  <v:shape id="Полилиния 152" o:spid="_x0000_s1179" style="position:absolute;left:42830;top:51023;width:19;height:2689;visibility:visible;mso-wrap-style:square;v-text-anchor:middle" coordsize="1905,26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" path="m1905,l,268859e" filled="f">
                    <v:stroke startarrowwidth="narrow" startarrowlength="short" endarrowwidth="narrow" endarrowlength="short"/>
                    <v:path arrowok="t" o:extrusionok="f"/>
                  </v:shape>
                  <v:shape id="Полилиния 153" o:spid="_x0000_s1180" style="position:absolute;left:7213;top:25078;width:0;height:3602;visibility:visible;mso-wrap-style:square;v-text-anchor:middle" coordsize="120000,36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" path="m,l,360172e" filled="f">
                    <v:stroke startarrowwidth="narrow" startarrowlength="short" endarrowwidth="narrow" endarrowlength="short"/>
                    <v:path arrowok="t" o:extrusionok="f"/>
                  </v:shape>
                  <v:shape id="Полилиния 154" o:spid="_x0000_s1181" style="position:absolute;left:6832;top:6176;width:762;height:3601;visibility:visible;mso-wrap-style:square;v-text-anchor:middle" coordsize="76200,36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" path="m38100,l76200,127000,44450,84667r,275505l31750,360172r,-275505l,127000,38100,xe" fillcolor="black" stroked="f">
                    <v:path arrowok="t" o:extrusionok="f"/>
                  </v:shape>
                  <v:shape id="Полилиния 155" o:spid="_x0000_s1182" style="position:absolute;left:30206;top:6176;width:0;height:3601;visibility:visible;mso-wrap-style:square;v-text-anchor:middle" coordsize="120000,36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" path="m,l,360172e" filled="f">
                    <v:stroke startarrowwidth="narrow" startarrowlength="short" endarrowwidth="narrow" endarrowlength="short"/>
                    <v:path arrowok="t" o:extrusionok="f"/>
                  </v:shape>
                  <v:shape id="Полилиния 156" o:spid="_x0000_s1183" style="position:absolute;left:51847;top:18776;width:0;height:3603;visibility:visible;mso-wrap-style:square;v-text-anchor:middle" coordsize="120000,3602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" path="m,l,360299e" filled="f">
                    <v:stroke startarrowwidth="narrow" startarrowlength="short" endarrowwidth="narrow" endarrowlength="short"/>
                    <v:path arrowok="t" o:extrusionok="f"/>
                  </v:shape>
                  <v:shape id="Полилиния 157" o:spid="_x0000_s1184" style="position:absolute;left:51847;top:29573;width:0;height:3601;visibility:visible;mso-wrap-style:square;v-text-anchor:middle" coordsize="120000,36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" path="m,l,360172e" filled="f">
                    <v:stroke startarrowwidth="narrow" startarrowlength="short" endarrowwidth="narrow" endarrowlength="short"/>
                    <v:path arrowok="t" o:extrusionok="f"/>
                  </v:shape>
                  <v:shape id="Полилиния 159" o:spid="_x0000_s1185" style="position:absolute;left:29841;top:18776;width:762;height:7539;visibility:visible;mso-wrap-style:square;v-text-anchor:middle" coordsize="76200,753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" path="m30226,l42926,r1631,669205l76200,626872,38481,753872,,626999r31856,42228l30226,xe" fillcolor="black" stroked="f">
                    <v:path arrowok="t" o:extrusionok="f"/>
                  </v:shape>
                  <v:shape id="Полилиния 160" o:spid="_x0000_s1186" style="position:absolute;left:36068;top:25228;width:278;height:1321;visibility:visible;mso-wrap-style:square;v-text-anchor:middle" coordsize="27826,132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" path="m10922,l24956,50861r2870,-7321l27826,61181r-25,-10l27813,61214r13,-8l27826,96606,,132080,10922,xe" fillcolor="black" stroked="f">
                    <v:path arrowok="t" o:extrusionok="f"/>
                  </v:shape>
                  <v:shape id="Полилиния 161" o:spid="_x0000_s1187" style="position:absolute;left:36346;top:5822;width:7896;height:20372;visibility:visible;mso-wrap-style:square;v-text-anchor:middle" coordsize="789673,2037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" path="m777735,r11938,4572l8884,1996269r45078,-27896l,2037166r,-35400l25,2001751r-25,-10l,1984100,777735,xe" fillcolor="black" stroked="f">
                    <v:path arrowok="t" o:extrusionok="f"/>
                  </v:shape>
                  <v:shape id="Полилиния 162" o:spid="_x0000_s1188" style="position:absolute;left:16170;top:5822;width:7897;height:20372;visibility:visible;mso-wrap-style:square;v-text-anchor:middle" coordsize="789664,2037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" path="m11938,l789664,1984078r,17641l789623,2001735r41,25l789664,2037155r-53953,-68782l780623,1996165,,4572,11938,xe" fillcolor="black" stroked="f">
                    <v:path arrowok="t" o:extrusionok="f"/>
                  </v:shape>
                  <v:shape id="Полилиния 163" o:spid="_x0000_s1189" style="position:absolute;left:24067;top:25228;width:278;height:1321;visibility:visible;mso-wrap-style:square;v-text-anchor:middle" coordsize="27835,132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" path="m16913,l27835,132080,,96595,,61201r22,13l41,61143,,61159,,43518r2879,7343l16913,xe" fillcolor="black" stroked="f">
                    <v:path arrowok="t" o:extrusionok="f"/>
                  </v:shape>
                  <v:shape id="Полилиния 164" o:spid="_x0000_s1190" style="position:absolute;left:51212;top:8916;width:762;height:3601;visibility:visible;mso-wrap-style:square;v-text-anchor:middle" coordsize="7620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" path="m38100,l76200,127000,44450,84667r,275378l31750,360045r,-275378l,127000,38100,xe" fillcolor="black" stroked="f">
                    <v:path arrowok="t" o:extrusionok="f"/>
                  </v:shape>
                </v:group>
                <w10:anchorlock/>
              </v:group>
            </w:pict>
          </mc:Fallback>
        </mc:AlternateContent>
      </w:r>
      <w:r>
        <w:t xml:space="preserve"> </w:t>
      </w:r>
    </w:p>
    <w:p w:rsidR="00394C81" w:rsidRPr="00D4290A" w:rsidRDefault="006C5E6A" w:rsidP="00A55E73">
      <w:pPr>
        <w:spacing w:after="0" w:line="360" w:lineRule="auto"/>
        <w:ind w:left="0" w:right="428" w:firstLine="851"/>
        <w:jc w:val="center"/>
        <w:rPr>
          <w:b/>
          <w:lang w:val="uk-UA"/>
        </w:rPr>
      </w:pPr>
      <w:r>
        <w:rPr>
          <w:b/>
        </w:rPr>
        <w:t xml:space="preserve">Рис. 1.1.Модель досягнення успіху у спортивній діяльності </w:t>
      </w:r>
      <w:r w:rsidR="00D4290A">
        <w:rPr>
          <w:b/>
          <w:lang w:val="uk-UA"/>
        </w:rPr>
        <w:t xml:space="preserve"> </w:t>
      </w:r>
      <w:r w:rsidR="00D4290A">
        <w:t>[</w:t>
      </w:r>
      <w:r w:rsidR="00D4290A">
        <w:rPr>
          <w:lang w:val="uk-UA"/>
        </w:rPr>
        <w:t>9</w:t>
      </w:r>
      <w:r w:rsidR="00D4290A">
        <w:t>]</w:t>
      </w:r>
    </w:p>
    <w:p w:rsidR="00394C81" w:rsidRDefault="006C5E6A" w:rsidP="00A55E73">
      <w:pPr>
        <w:spacing w:after="0" w:line="360" w:lineRule="auto"/>
        <w:ind w:left="0" w:right="428" w:firstLine="851"/>
        <w:jc w:val="center"/>
      </w:pPr>
      <w:r>
        <w:t xml:space="preserve"> </w:t>
      </w:r>
    </w:p>
    <w:p w:rsidR="00394C81" w:rsidRDefault="006C5E6A" w:rsidP="00A55E73">
      <w:pPr>
        <w:spacing w:after="0" w:line="360" w:lineRule="auto"/>
        <w:ind w:left="0" w:firstLine="851"/>
      </w:pPr>
      <w:r>
        <w:t>Цю теорію утворюють п</w:t>
      </w:r>
      <w:r w:rsidR="00D068FF">
        <w:t>’</w:t>
      </w:r>
      <w:r>
        <w:t>ять компонентів: особисті фактори або мотиви; ситуаційні фактори; результівні тенденції (біхевіористична тенденція); емоційні реакції; поведінка пов</w:t>
      </w:r>
      <w:r w:rsidR="00D068FF">
        <w:t>’</w:t>
      </w:r>
      <w:r>
        <w:t xml:space="preserve">язана з досягненням. Кожному спортсменові властиві два основні мотиви досягнення: досягнення успіху та уникнення невдач. Мотив досягнення успіху визначається як можливість відчути гордість або вдоволення від виконання, тоді як мотив уникнення невдачі – це здатність відчути сором або приниження внаслідок поразки. За цією теорією, поведінка спортсмена визначається рівновагою цих мотивів. </w:t>
      </w:r>
      <w:r>
        <w:lastRenderedPageBreak/>
        <w:t>Зокрема, спортсменам, які досягають великих успіхів, властива висока мотивація до здобуття успіху і незначна мотивація до уникнення невдач. На підставі одних лише характерних особливостей особистості не можна точно прогнозувати поведінку. Треба брати до уваги ситуацію. Імовірність успіху залежить від того, з ким ви змагатиметесь, та від складності завдання. Для спортсменів які досягають великих успіхів, найбільшим стимулом залучення до поведінки досягнення є умова успіху 50 на 50 (наприклад: складне, але цілком можливе для виконання завдання). Третім компонентом теорії потреби досягнення є результівний або біхевіористична тенденція, встановлювана за розгляду рівнів мотивів досягнення людини у зв</w:t>
      </w:r>
      <w:r w:rsidR="00D068FF">
        <w:t>’</w:t>
      </w:r>
      <w:r>
        <w:t xml:space="preserve">язку з певної ситуації. Теорія є найефективнішою для прогнозування ситуації з імовірності успіху 50 на 50. </w:t>
      </w:r>
    </w:p>
    <w:p w:rsidR="00394C81" w:rsidRDefault="006C5E6A" w:rsidP="00A55E73">
      <w:pPr>
        <w:spacing w:after="0" w:line="360" w:lineRule="auto"/>
        <w:ind w:left="0" w:firstLine="851"/>
      </w:pPr>
      <w:r>
        <w:t>Спортсмени, які досягають великих успіхів, убачають виклик за такої ситуації, оскільки їм подобається змагатись з рівними суперниками або виконувати складні завдання. І, навпаки, спортсмени, які не досягають великих успіхів, уникають таких ситуацій, надаючи перевагу легким завданням, де успіх гарантований або є над міру складним, де ймовірність невдачі очевидна. Ті спортсмени, які досягають успіху, і ті, які не досягають його, зазвичай бажають відчувати гордість, проте їхні особистісні особливості по-різному взаємодіють із ситуаційними факторами, примушуючи більшою мірою зосереджуватися або на гордості, або на ганьбі, це залежить від емоційної реакції</w:t>
      </w:r>
      <w:r w:rsidR="00D4290A">
        <w:rPr>
          <w:lang w:val="uk-UA"/>
        </w:rPr>
        <w:t xml:space="preserve"> </w:t>
      </w:r>
      <w:r w:rsidR="00D4290A">
        <w:t>[</w:t>
      </w:r>
      <w:r w:rsidR="00D4290A">
        <w:rPr>
          <w:lang w:val="uk-UA"/>
        </w:rPr>
        <w:t>57</w:t>
      </w:r>
      <w:r w:rsidR="00D4290A">
        <w:t>]</w:t>
      </w:r>
      <w:r>
        <w:t xml:space="preserve">. </w:t>
      </w:r>
    </w:p>
    <w:p w:rsidR="00394C81" w:rsidRDefault="006C5E6A" w:rsidP="00A55E73">
      <w:pPr>
        <w:spacing w:after="0" w:line="360" w:lineRule="auto"/>
        <w:ind w:left="0" w:firstLine="851"/>
      </w:pPr>
      <w:r>
        <w:t>П</w:t>
      </w:r>
      <w:r w:rsidR="00D068FF">
        <w:t>’</w:t>
      </w:r>
      <w:r>
        <w:t xml:space="preserve">ятий компонент теорії потреби досягнення показує, як взаємодія попередніх чотирьох компонентів впливає на поведінку. Спортсмени які досягають великих успіхів, прагнуть змагальних завдань, вдаються до проміжного ризику та краще виступають у разі оцінювання. Спортсмени, які не досягають великих успіхів, уникають змагальних ситуацій, проміжного ризику та гірше виступають у разі оцінювання. </w:t>
      </w:r>
    </w:p>
    <w:p w:rsidR="00394C81" w:rsidRDefault="006C5E6A" w:rsidP="00A55E73">
      <w:pPr>
        <w:spacing w:after="0" w:line="360" w:lineRule="auto"/>
        <w:ind w:left="0" w:firstLine="851"/>
      </w:pPr>
      <w:r>
        <w:lastRenderedPageBreak/>
        <w:t>Атрибутивна теорія ґрунтується на тому, як люди тлумачать власні успіхи та невдачі. Відповідно до ці</w:t>
      </w:r>
      <w:r w:rsidR="00D4290A">
        <w:t>єї теорії, яку розробив Гайдер</w:t>
      </w:r>
      <w:r>
        <w:t>, а згодом доповнив і розширив Вайнер, тисячі різноманітних тлумачень успіху і невдачі можна поділити на кілька категорій</w:t>
      </w:r>
      <w:r w:rsidR="00D4290A">
        <w:rPr>
          <w:lang w:val="uk-UA"/>
        </w:rPr>
        <w:t xml:space="preserve">. </w:t>
      </w:r>
      <w:r>
        <w:t>Головними категоріями є стабільність (відносно постійний або непостійний фактор), причинність (внутрішній або зовнішній фактор), та контроль (фактор що перебуває або не перебуває під контролем)</w:t>
      </w:r>
      <w:r w:rsidR="00D4290A">
        <w:rPr>
          <w:lang w:val="uk-UA"/>
        </w:rPr>
        <w:t xml:space="preserve"> </w:t>
      </w:r>
      <w:r w:rsidR="00D4290A">
        <w:t>[</w:t>
      </w:r>
      <w:r w:rsidR="00D4290A">
        <w:rPr>
          <w:lang w:val="uk-UA"/>
        </w:rPr>
        <w:t>74</w:t>
      </w:r>
      <w:r w:rsidR="00D4290A">
        <w:t>]</w:t>
      </w:r>
      <w:r>
        <w:t xml:space="preserve">. </w:t>
      </w:r>
    </w:p>
    <w:p w:rsidR="00394C81" w:rsidRDefault="006C5E6A" w:rsidP="00A55E73">
      <w:pPr>
        <w:spacing w:after="0" w:line="360" w:lineRule="auto"/>
        <w:ind w:left="0" w:firstLine="851"/>
      </w:pPr>
      <w:r>
        <w:t xml:space="preserve">Успіх або невдачу можна витлумачити безліччю різноманітних факторів (атрибутів). Наприклад, спортсмен може виграти змагання та приписати цей успіх: </w:t>
      </w:r>
    </w:p>
    <w:p w:rsidR="00394C81" w:rsidRDefault="006C5E6A" w:rsidP="00A55E73">
      <w:pPr>
        <w:numPr>
          <w:ilvl w:val="0"/>
          <w:numId w:val="6"/>
        </w:numPr>
        <w:spacing w:after="0" w:line="360" w:lineRule="auto"/>
        <w:ind w:left="0" w:firstLine="851"/>
      </w:pPr>
      <w:r>
        <w:t xml:space="preserve">стабільному фактору (скажімо, таланту або великим здібностям), чи не стабільному фактору (везіння); </w:t>
      </w:r>
    </w:p>
    <w:p w:rsidR="00394C81" w:rsidRDefault="006C5E6A" w:rsidP="00A55E73">
      <w:pPr>
        <w:numPr>
          <w:ilvl w:val="0"/>
          <w:numId w:val="6"/>
        </w:numPr>
        <w:spacing w:after="0" w:line="360" w:lineRule="auto"/>
        <w:ind w:left="0" w:firstLine="851"/>
      </w:pPr>
      <w:r>
        <w:t xml:space="preserve">внутрішній причині (вашому докладанню величезних зусиль на фінішній дистанції) або зовнішній причині (наприклад: слабкий суперник); </w:t>
      </w:r>
    </w:p>
    <w:p w:rsidR="00394C81" w:rsidRDefault="006C5E6A" w:rsidP="00A55E73">
      <w:pPr>
        <w:numPr>
          <w:ilvl w:val="0"/>
          <w:numId w:val="6"/>
        </w:numPr>
        <w:spacing w:after="0" w:line="360" w:lineRule="auto"/>
        <w:ind w:left="0" w:firstLine="851"/>
      </w:pPr>
      <w:r>
        <w:t>фактор який ви контролювали (наприклад: обрана стратегія, тактика), або фактор який ви не контролювали (непідготовленість суперника)</w:t>
      </w:r>
      <w:r w:rsidR="00D4290A">
        <w:rPr>
          <w:lang w:val="uk-UA"/>
        </w:rPr>
        <w:t xml:space="preserve"> </w:t>
      </w:r>
      <w:r w:rsidR="00D4290A">
        <w:t>[</w:t>
      </w:r>
      <w:r w:rsidR="00D4290A">
        <w:rPr>
          <w:lang w:val="uk-UA"/>
        </w:rPr>
        <w:t>57</w:t>
      </w:r>
      <w:r w:rsidR="00D4290A">
        <w:t>]</w:t>
      </w:r>
      <w:r>
        <w:t xml:space="preserve">. </w:t>
      </w:r>
    </w:p>
    <w:p w:rsidR="00394C81" w:rsidRDefault="006C5E6A" w:rsidP="00A55E73">
      <w:pPr>
        <w:spacing w:after="0" w:line="360" w:lineRule="auto"/>
        <w:ind w:left="0" w:firstLine="851"/>
        <w:jc w:val="left"/>
      </w:pPr>
      <w:r>
        <w:t xml:space="preserve"> Або можете облишити заняття і приписати свою невдачу: </w:t>
      </w:r>
    </w:p>
    <w:p w:rsidR="00394C81" w:rsidRDefault="006C5E6A" w:rsidP="00A55E73">
      <w:pPr>
        <w:numPr>
          <w:ilvl w:val="0"/>
          <w:numId w:val="6"/>
        </w:numPr>
        <w:spacing w:after="0" w:line="360" w:lineRule="auto"/>
        <w:ind w:left="0" w:firstLine="851"/>
      </w:pPr>
      <w:r>
        <w:t xml:space="preserve">стабільному фактору (у спортсмена брак таланту) або нестабільному фактору (не подобається тренер); </w:t>
      </w:r>
    </w:p>
    <w:p w:rsidR="00394C81" w:rsidRDefault="006C5E6A" w:rsidP="00A55E73">
      <w:pPr>
        <w:numPr>
          <w:ilvl w:val="0"/>
          <w:numId w:val="6"/>
        </w:numPr>
        <w:spacing w:after="0" w:line="360" w:lineRule="auto"/>
        <w:ind w:left="0" w:firstLine="851"/>
      </w:pPr>
      <w:r>
        <w:t xml:space="preserve">внутрішні причини (слабка загальнофізична підготовка) або зовнішні причини (місце тренування міститься занадто далеко від домівки спортсмена); </w:t>
      </w:r>
    </w:p>
    <w:p w:rsidR="00394C81" w:rsidRDefault="006C5E6A" w:rsidP="00A55E73">
      <w:pPr>
        <w:numPr>
          <w:ilvl w:val="0"/>
          <w:numId w:val="6"/>
        </w:numPr>
        <w:spacing w:after="0" w:line="360" w:lineRule="auto"/>
        <w:ind w:left="0" w:firstLine="851"/>
      </w:pPr>
      <w:r>
        <w:t xml:space="preserve">фактору, який ви можете контролювати (брак зусиль із вашого боку), або фактору який не контролюється (плата за заняття). </w:t>
      </w:r>
    </w:p>
    <w:p w:rsidR="00394C81" w:rsidRDefault="006C5E6A" w:rsidP="00A55E73">
      <w:pPr>
        <w:spacing w:after="0" w:line="360" w:lineRule="auto"/>
        <w:ind w:left="0" w:firstLine="851"/>
      </w:pPr>
      <w:r>
        <w:t>Характерні ознаки (атрибуції) впливають на очікування майбутніх успіхів або</w:t>
      </w:r>
      <w:r w:rsidR="00D4290A">
        <w:t xml:space="preserve"> невдач та на емоційні реакції [</w:t>
      </w:r>
      <w:r w:rsidR="00D4290A">
        <w:rPr>
          <w:lang w:val="uk-UA"/>
        </w:rPr>
        <w:t>4</w:t>
      </w:r>
      <w:r w:rsidR="00D4290A">
        <w:t>]</w:t>
      </w:r>
      <w:r>
        <w:t xml:space="preserve">. </w:t>
      </w:r>
    </w:p>
    <w:p w:rsidR="00394C81" w:rsidRDefault="006C5E6A" w:rsidP="00A55E73">
      <w:pPr>
        <w:spacing w:after="0" w:line="360" w:lineRule="auto"/>
        <w:ind w:left="0" w:firstLine="851"/>
      </w:pPr>
      <w:r>
        <w:t xml:space="preserve">Те, як спортсмени тлумачать власні результати, впливає на їхні очікування та емоційні реакції, що своєю чергою, визначає мотивацію </w:t>
      </w:r>
      <w:r>
        <w:lastRenderedPageBreak/>
        <w:t>досягнення. Психологи для з</w:t>
      </w:r>
      <w:r w:rsidR="00D068FF">
        <w:t>’</w:t>
      </w:r>
      <w:r>
        <w:t>ясування відмінностей у досягненні стали розділяти цілі досягнення. За теорією досягнення мети, три фактори взаємодіючи, визначають мотивацію людини: цілі досягнення, сприйнятливість і поведінку досягнення. Щоб зрозуміти мотивацію спортсмена, треба з</w:t>
      </w:r>
      <w:r w:rsidR="00D068FF">
        <w:t>’</w:t>
      </w:r>
      <w:r>
        <w:t xml:space="preserve">ясувати, що для нього означають успіх і невдача. Для цього треба визначити цілі досягнення цього спортсмена й те, як вони взаємодіють зі сприйманою (чутливою) здібністю компенсації (самооцінки). </w:t>
      </w:r>
    </w:p>
    <w:p w:rsidR="00394C81" w:rsidRDefault="006C5E6A" w:rsidP="00A55E73">
      <w:pPr>
        <w:spacing w:after="0" w:line="360" w:lineRule="auto"/>
        <w:ind w:left="0" w:firstLine="851"/>
      </w:pPr>
      <w:r>
        <w:t xml:space="preserve">Спортсмен добре себе почуває, коли перемагає, і не зовсім коли програє. Він адаптував цільову орієнтацію на результат (змагальну цільову орієнтацію), спрямовану на порівняння себе з іншими та досягнення переваги над ними.  Цільова орієнтація на результат передбачає порівнювання себе з іншими та досягнення переваги над ними, тоді як цільова орієнтація на завдання передбачає порівняння свого виступу з попереднім та його поліпшення. </w:t>
      </w:r>
    </w:p>
    <w:p w:rsidR="00394C81" w:rsidRDefault="006C5E6A" w:rsidP="00A55E73">
      <w:pPr>
        <w:spacing w:after="0" w:line="360" w:lineRule="auto"/>
        <w:ind w:left="0" w:firstLine="851"/>
      </w:pPr>
      <w:r>
        <w:t xml:space="preserve">Доцільнішою видається орієнтація на завдання, яка передбачає порівняння з власними результатами, а не із результатами інших. Суспільство акцентує на соціальній оцінці та змагальних результатах, тому треба протиставити їм орієнтацію на завдання, постійно використовувати стратегії мотивації досягнення. Враховуючи чималий вплив тренера на мотивацію досягнення спортсменів, він може створити клімат, що підвищує досягнення. Це найкраще досягається внаслідок: </w:t>
      </w:r>
    </w:p>
    <w:p w:rsidR="00394C81" w:rsidRDefault="006C5E6A" w:rsidP="00A55E73">
      <w:pPr>
        <w:spacing w:after="0" w:line="360" w:lineRule="auto"/>
        <w:ind w:left="0" w:firstLine="851"/>
      </w:pPr>
      <w:r>
        <w:t xml:space="preserve">а) усвідомлення скоординованого впливу на мотивацію досягнення; </w:t>
      </w:r>
    </w:p>
    <w:p w:rsidR="00394C81" w:rsidRDefault="006C5E6A" w:rsidP="00A55E73">
      <w:pPr>
        <w:spacing w:after="0" w:line="360" w:lineRule="auto"/>
        <w:ind w:left="0" w:firstLine="851"/>
      </w:pPr>
      <w:r>
        <w:t xml:space="preserve">б) акцентування уваги на націленість на завдання, зниження при цьому націленість на результат; </w:t>
      </w:r>
    </w:p>
    <w:p w:rsidR="00394C81" w:rsidRDefault="006C5E6A" w:rsidP="00A55E73">
      <w:pPr>
        <w:spacing w:after="0" w:line="360" w:lineRule="auto"/>
        <w:ind w:left="0" w:firstLine="851"/>
      </w:pPr>
      <w:r>
        <w:t>в) контролю та забезпечення атрибутивного зворотного зв</w:t>
      </w:r>
      <w:r w:rsidR="00D068FF">
        <w:t>’</w:t>
      </w:r>
      <w:r>
        <w:t xml:space="preserve">язку; </w:t>
      </w:r>
    </w:p>
    <w:p w:rsidR="00394C81" w:rsidRDefault="006C5E6A" w:rsidP="00A55E73">
      <w:pPr>
        <w:spacing w:after="0" w:line="360" w:lineRule="auto"/>
        <w:ind w:left="0" w:firstLine="851"/>
      </w:pPr>
      <w:r>
        <w:t xml:space="preserve">г) при навчанні спортсменів здійснювати правильні атрибуції; </w:t>
      </w:r>
    </w:p>
    <w:p w:rsidR="00394C81" w:rsidRDefault="006C5E6A" w:rsidP="00A55E73">
      <w:pPr>
        <w:spacing w:after="0" w:line="360" w:lineRule="auto"/>
        <w:ind w:left="0" w:firstLine="851"/>
      </w:pPr>
      <w:r>
        <w:t>д) обговорення зі спортсменами, коли доцільно змагатися та порівнювати себе з іншими, а коли порівнювати результати із власними, здобутими раніше</w:t>
      </w:r>
      <w:r w:rsidR="00D4290A">
        <w:rPr>
          <w:lang w:val="uk-UA"/>
        </w:rPr>
        <w:t xml:space="preserve"> </w:t>
      </w:r>
      <w:r w:rsidR="00D4290A">
        <w:t>[</w:t>
      </w:r>
      <w:r w:rsidR="00D4290A">
        <w:rPr>
          <w:lang w:val="uk-UA"/>
        </w:rPr>
        <w:t>9</w:t>
      </w:r>
      <w:r w:rsidR="00D4290A">
        <w:t>]</w:t>
      </w:r>
      <w:r>
        <w:t xml:space="preserve">. </w:t>
      </w:r>
    </w:p>
    <w:p w:rsidR="00394C81" w:rsidRDefault="006C5E6A" w:rsidP="00A55E73">
      <w:pPr>
        <w:spacing w:after="0" w:line="360" w:lineRule="auto"/>
        <w:ind w:left="0" w:firstLine="851"/>
      </w:pPr>
      <w:r>
        <w:lastRenderedPageBreak/>
        <w:t>Всебічне розкриття причин поведінки спортсмена, його дій і вчинків передбачає аналіз психологічних моментів, якими вони визначаються. В основі формування мотивів, спонукань до його психологічної підготовки – потреби – відображення наростального зниження майстерності. Потреби залучаються в усі інші форми психічного відображення як чинник, що активізує психомоторну активність.</w:t>
      </w:r>
      <w:r>
        <w:rPr>
          <w:sz w:val="22"/>
          <w:szCs w:val="22"/>
        </w:rPr>
        <w:t xml:space="preserve"> </w:t>
      </w:r>
    </w:p>
    <w:p w:rsidR="00394C81" w:rsidRDefault="006C5E6A" w:rsidP="00A55E73">
      <w:pPr>
        <w:spacing w:after="0" w:line="360" w:lineRule="auto"/>
        <w:ind w:left="0" w:firstLine="851"/>
      </w:pPr>
      <w:r>
        <w:t>В.Клименко, вважає, що мотивація є цілісною системою, що визначає конкретні форми діяльності й поведінки спортсмена. Проте система мотивів у нього не завжди буває повною й органічно цілісною. Тому варто розрізняти актуальні мотиви, зумовлені працею, і неусвідомлені потенційні мотиви, їм не надається значення, і тому їх дійова сила не функціонує. Мотиви стосуються безпосередньо всіх елементів діяльності: рухів, дій і системи дій (тренувального заняття в цілому). Така диференціація мотивів дає змогу вибірково активізувати підготовку. Загалом мотиви збігаються за змістом, але бувають і розбіжності [5].</w:t>
      </w:r>
      <w:r>
        <w:rPr>
          <w:sz w:val="22"/>
          <w:szCs w:val="22"/>
        </w:rPr>
        <w:t xml:space="preserve"> </w:t>
      </w:r>
    </w:p>
    <w:p w:rsidR="00394C81" w:rsidRDefault="006C5E6A" w:rsidP="00A55E73">
      <w:pPr>
        <w:spacing w:after="0" w:line="360" w:lineRule="auto"/>
        <w:ind w:left="0" w:firstLine="851"/>
      </w:pPr>
      <w:r>
        <w:t>Спортсменом високого класу часто рухають неусвідомлювані спонукання у вигляді дослідницьких імпульсів, пізнавального ставлення до тренування. Лише внаслідок поєднання схильності з відповідним предметом він стає здатним спрямовувати та регулювати діяльність. Неусвідомлювані спонукання – інтенції – часто є досить тонкими індикаторами потенційних здібностей, можливостей, своєрідними провісниками таланту, і щоб його не прогледіти, до них потрібно ставитися з великою увагою. У новачків інтереси виявляються у вигляді миттєвих і жагучих захоплень, що часом згасають із виникненням інших, цікавіших подій. Нестійкість інтересів частково поясняється інтенсивним пошуком себе, спробою виявити свої здібності й покликання. Для юного спортсмена це цілком природний процес, який називають «стрибками інтересів»</w:t>
      </w:r>
      <w:r w:rsidR="00D4290A">
        <w:rPr>
          <w:lang w:val="uk-UA"/>
        </w:rPr>
        <w:t xml:space="preserve"> </w:t>
      </w:r>
      <w:r w:rsidR="00D4290A">
        <w:t>[</w:t>
      </w:r>
      <w:r w:rsidR="00D4290A">
        <w:rPr>
          <w:lang w:val="uk-UA"/>
        </w:rPr>
        <w:t>71</w:t>
      </w:r>
      <w:r w:rsidR="00D4290A">
        <w:t>]</w:t>
      </w:r>
      <w:r>
        <w:t>.</w:t>
      </w:r>
      <w:r>
        <w:rPr>
          <w:sz w:val="22"/>
          <w:szCs w:val="22"/>
        </w:rPr>
        <w:t xml:space="preserve"> </w:t>
      </w:r>
    </w:p>
    <w:p w:rsidR="00394C81" w:rsidRDefault="006C5E6A" w:rsidP="00A55E73">
      <w:pPr>
        <w:spacing w:after="0" w:line="360" w:lineRule="auto"/>
        <w:ind w:left="0" w:firstLine="851"/>
      </w:pPr>
      <w:r>
        <w:t xml:space="preserve">Важливо спершу визначити зміст інтересів, і завдання тренера полягає у правильному їх формуванні. Дуже часто у майстрів відбувається замикання </w:t>
      </w:r>
      <w:r>
        <w:lastRenderedPageBreak/>
        <w:t>інтересів на спортивному результаті, а не на тому, як раціоналізувати тренування, щоб досягти бажаного результату. У цьому разі спортсмен здійснює затятий осмислений двобій тільки за результат. Водночас ця нестримна пристрасть боротьби за своєю суттю є наївною, сліпою, оскільки в ній немає предмета пристрасті, змісту діяльності. Необхідно вийти за межі бажань миттєвості й задоволення їх. Разом з інтересом до змагань, що найменше потрібно задовольняти в тренуванні, та самоствердженням результатом мають повсюдно домінувати й активно працювати пізнавальними й творчим інтересам.</w:t>
      </w:r>
      <w:r>
        <w:rPr>
          <w:sz w:val="22"/>
          <w:szCs w:val="22"/>
        </w:rPr>
        <w:t xml:space="preserve"> </w:t>
      </w:r>
    </w:p>
    <w:p w:rsidR="00394C81" w:rsidRDefault="006C5E6A" w:rsidP="00A55E73">
      <w:pPr>
        <w:spacing w:after="0" w:line="360" w:lineRule="auto"/>
        <w:ind w:left="0" w:firstLine="851"/>
      </w:pPr>
      <w:r>
        <w:t>Виникнення інтересу до чогось свідчить про зосередженість думки на цікавому, про бажання ближче ознайомитися з ним, осягти його. Тому інтерес є специфічним мотивом культурної, зокрема пізнавальної, діяльності. Інтерес завжди двобічний: якщо спортсмена щось цікавить, це означає, що предмет цікавий і привертає увагу, утримує думку через наростальну зацікавленість. Коли ж інтереси спортсмена не підтримуються ззовні, тренування стає нудним, немає роботи думки. І замість мислення усе виконується тільки силою пам</w:t>
      </w:r>
      <w:r w:rsidR="00D068FF">
        <w:t>’</w:t>
      </w:r>
      <w:r>
        <w:t>яті [5].</w:t>
      </w:r>
      <w:r>
        <w:rPr>
          <w:sz w:val="22"/>
          <w:szCs w:val="22"/>
        </w:rPr>
        <w:t xml:space="preserve"> </w:t>
      </w:r>
    </w:p>
    <w:p w:rsidR="00394C81" w:rsidRDefault="006C5E6A" w:rsidP="00A55E73">
      <w:pPr>
        <w:spacing w:after="0" w:line="360" w:lineRule="auto"/>
        <w:ind w:left="0" w:firstLine="851"/>
      </w:pPr>
      <w:r>
        <w:t>Інтерес, бувши вираженням загальної спрямованості особистості, охоплює й спрямовує всі психічні процеси – пам</w:t>
      </w:r>
      <w:r w:rsidR="00D068FF">
        <w:t>’</w:t>
      </w:r>
      <w:r>
        <w:t>ять, сприйняття, мислення і волю, підтримувані позитивними емоціями й почуттями. Інтерес щільно пов</w:t>
      </w:r>
      <w:r w:rsidR="00D068FF">
        <w:t>’</w:t>
      </w:r>
      <w:r>
        <w:t>язаний зі схильностями, і вони переходять одне в одне. Важливо, щоб пізнавальний інтерес націлювався на досягнення гармонії рухів, дій та вчинків – вищих цінностей.</w:t>
      </w:r>
      <w:r>
        <w:rPr>
          <w:sz w:val="22"/>
          <w:szCs w:val="22"/>
        </w:rPr>
        <w:t xml:space="preserve"> </w:t>
      </w:r>
      <w:r>
        <w:t xml:space="preserve">Для гармонізації мотивів потрібно виявляти велике зусилля під час формування нового психічного утворення – предметності мотиву. Зміст мотивації полягає в тому, що спортсмен не тільки діє, щось виконує, а й (це найголовніше) оцінює рухи й дії або іншу роботу, спрямовану на досягнення мети. За умови правильно організованого навчання й тренування мета задається готовим цілісним утворенням. </w:t>
      </w:r>
    </w:p>
    <w:p w:rsidR="00394C81" w:rsidRDefault="006C5E6A" w:rsidP="00A55E73">
      <w:pPr>
        <w:spacing w:after="0" w:line="360" w:lineRule="auto"/>
        <w:ind w:left="16" w:right="105" w:firstLine="702"/>
      </w:pPr>
      <w:r>
        <w:lastRenderedPageBreak/>
        <w:t>Мотивація спортивної діяльності визначається як внутрішніми, так і зовнішніми факторами, які змінюють своє значення протягом всієї спортивної кар</w:t>
      </w:r>
      <w:r w:rsidR="00D068FF">
        <w:t>’</w:t>
      </w:r>
      <w:r>
        <w:t>єри. Як сказав один відомий футболіст, в юності ніхто не приходить на футбол заради благ, навпаки, приходять з благими намірами. Це стосується та інших видів спорту.</w:t>
      </w:r>
      <w:r>
        <w:rPr>
          <w:sz w:val="22"/>
          <w:szCs w:val="22"/>
        </w:rPr>
        <w:t xml:space="preserve"> </w:t>
      </w:r>
      <w:r>
        <w:t>На початковому етапі причинами приходу в спорт можуть бути:</w:t>
      </w:r>
      <w:r>
        <w:rPr>
          <w:sz w:val="22"/>
          <w:szCs w:val="22"/>
        </w:rPr>
        <w:t xml:space="preserve"> </w:t>
      </w:r>
    </w:p>
    <w:p w:rsidR="00394C81" w:rsidRDefault="006C5E6A" w:rsidP="00961D53">
      <w:pPr>
        <w:numPr>
          <w:ilvl w:val="0"/>
          <w:numId w:val="16"/>
        </w:numPr>
        <w:spacing w:after="0" w:line="360" w:lineRule="auto"/>
        <w:ind w:right="105" w:firstLine="835"/>
      </w:pPr>
      <w:r>
        <w:t xml:space="preserve">Прагнення до самовдосконалення. </w:t>
      </w:r>
    </w:p>
    <w:p w:rsidR="00394C81" w:rsidRDefault="006C5E6A" w:rsidP="00961D53">
      <w:pPr>
        <w:numPr>
          <w:ilvl w:val="0"/>
          <w:numId w:val="16"/>
        </w:numPr>
        <w:spacing w:after="0" w:line="360" w:lineRule="auto"/>
        <w:ind w:right="105" w:firstLine="835"/>
      </w:pPr>
      <w:r>
        <w:t xml:space="preserve">Прагнення до самовираження (бажання бути не гіршими за інших, бути схожим на знаменитого спортсмена). </w:t>
      </w:r>
    </w:p>
    <w:p w:rsidR="00394C81" w:rsidRDefault="006C5E6A" w:rsidP="00961D53">
      <w:pPr>
        <w:numPr>
          <w:ilvl w:val="0"/>
          <w:numId w:val="16"/>
        </w:numPr>
        <w:spacing w:after="0" w:line="360" w:lineRule="auto"/>
        <w:ind w:right="105" w:firstLine="835"/>
      </w:pPr>
      <w:r>
        <w:t>Соціальні установки (мода на спорт, прагнення зберегти сімейні спортивні традиції)</w:t>
      </w:r>
      <w:r w:rsidR="00D4290A">
        <w:rPr>
          <w:lang w:val="uk-UA"/>
        </w:rPr>
        <w:t xml:space="preserve"> </w:t>
      </w:r>
      <w:r w:rsidR="00D4290A">
        <w:t>[</w:t>
      </w:r>
      <w:r w:rsidR="00D4290A">
        <w:rPr>
          <w:lang w:val="uk-UA"/>
        </w:rPr>
        <w:t>57</w:t>
      </w:r>
      <w:r w:rsidR="00D4290A">
        <w:t>]</w:t>
      </w:r>
      <w:r>
        <w:t xml:space="preserve">. </w:t>
      </w:r>
    </w:p>
    <w:p w:rsidR="00394C81" w:rsidRDefault="006C5E6A" w:rsidP="00A55E73">
      <w:pPr>
        <w:spacing w:after="0" w:line="360" w:lineRule="auto"/>
        <w:ind w:left="16" w:right="105" w:firstLine="702"/>
      </w:pPr>
      <w:r>
        <w:t>Задоволення духовних та матеріальних потреб (прагнення відчувати себе членом референтної спортивної команди). Кожна з перелічених причин має для конкретного спортсмена більшу чи меншу дійсність у зв</w:t>
      </w:r>
      <w:r w:rsidR="00D068FF">
        <w:t>’</w:t>
      </w:r>
      <w:r>
        <w:t>язку із його ціннісними орієнтаціями. Однак декотрі мотиватори є провідними для великої кількості спортсменів.</w:t>
      </w:r>
      <w:r>
        <w:rPr>
          <w:sz w:val="22"/>
          <w:szCs w:val="22"/>
        </w:rPr>
        <w:t xml:space="preserve"> </w:t>
      </w:r>
      <w:r>
        <w:t>І. Келішев виділяє мотив внутрішньогрупової симпатії, як початковий мотив заняттям спортом. Опитавши приблизно 900 спортсменів з великим стажем і високим рівнем майстерності, він виявив, що на початковому етапі спортивної кар</w:t>
      </w:r>
      <w:r w:rsidR="00D068FF">
        <w:t>’</w:t>
      </w:r>
      <w:r>
        <w:t>єри цей мот</w:t>
      </w:r>
      <w:r w:rsidR="00D4290A">
        <w:t>ив займає у них важливе місце [</w:t>
      </w:r>
      <w:r>
        <w:t>4].</w:t>
      </w:r>
      <w:r>
        <w:rPr>
          <w:sz w:val="22"/>
          <w:szCs w:val="22"/>
        </w:rPr>
        <w:t xml:space="preserve"> </w:t>
      </w:r>
    </w:p>
    <w:p w:rsidR="00394C81" w:rsidRDefault="006C5E6A" w:rsidP="00A55E73">
      <w:pPr>
        <w:spacing w:after="0" w:line="360" w:lineRule="auto"/>
        <w:ind w:left="16" w:right="105" w:firstLine="702"/>
      </w:pPr>
      <w:r>
        <w:t>Американський психолог Б.Дж. Кретті серед мотивів, які спонукають займатися спортом, виокремлює:</w:t>
      </w:r>
      <w:r>
        <w:rPr>
          <w:sz w:val="22"/>
          <w:szCs w:val="22"/>
        </w:rPr>
        <w:t xml:space="preserve"> </w:t>
      </w:r>
      <w:r>
        <w:t>прагнення до стресу і його подолання; він відмічає, що боротися, щоб подолати перепони, добиватися успіху – це один із найсильніших мотивів спортивної діяльності; прагнення до вдосконалення; потреба бути чле</w:t>
      </w:r>
      <w:r w:rsidR="00D4290A">
        <w:t>ном спортивної команди, групи [</w:t>
      </w:r>
      <w:r w:rsidR="00D4290A">
        <w:rPr>
          <w:lang w:val="uk-UA"/>
        </w:rPr>
        <w:t>7</w:t>
      </w:r>
      <w:r>
        <w:t xml:space="preserve">2]. </w:t>
      </w:r>
    </w:p>
    <w:p w:rsidR="00394C81" w:rsidRDefault="006C5E6A" w:rsidP="00A55E73">
      <w:pPr>
        <w:spacing w:after="0" w:line="360" w:lineRule="auto"/>
        <w:ind w:left="16" w:right="105" w:firstLine="702"/>
      </w:pPr>
      <w:r>
        <w:t xml:space="preserve">Ю. Палайма, поділяє спортсменів на дві групи, які відрізняються за домінуючим мотивом. В першій групі, яку умовно назвали колективістами, домінуючими були суспільні, моральні мотиви. В другій групі «індивідуалістів» – провідну роль грають мотиви самовираження </w:t>
      </w:r>
      <w:r>
        <w:lastRenderedPageBreak/>
        <w:t>особистості. Перші краще виступають в командних, а другі, – в індивідуальних змаганнях [4].</w:t>
      </w:r>
      <w:r>
        <w:rPr>
          <w:sz w:val="22"/>
          <w:szCs w:val="22"/>
        </w:rPr>
        <w:t xml:space="preserve"> </w:t>
      </w:r>
    </w:p>
    <w:p w:rsidR="00394C81" w:rsidRDefault="006C5E6A" w:rsidP="00A55E73">
      <w:pPr>
        <w:spacing w:after="0" w:line="360" w:lineRule="auto"/>
        <w:ind w:left="16" w:right="105" w:firstLine="702"/>
      </w:pPr>
      <w:r>
        <w:t>На початковій стадії заняття спортом, в основному у дітей, мотивація характеризується дифузністю інтересів до різних його видів. При цьому вибір виду спорту буває обумовленим зовнішніми випадковими обставинами. Внаслідок цього, діти починають займатися відповідним видом спорту, потім, через деякий час, – іншим, тобто вони шукають себе, визначають свою схильність і здібності методом спроб і помилок. При цьому вони прагнуть отримати хороші результати якомога швидше, не розуміючи, що шлях до нього довгий і тернистий</w:t>
      </w:r>
      <w:r w:rsidR="00D4290A">
        <w:rPr>
          <w:lang w:val="uk-UA"/>
        </w:rPr>
        <w:t xml:space="preserve"> </w:t>
      </w:r>
      <w:r w:rsidR="00D4290A">
        <w:t>[</w:t>
      </w:r>
      <w:r w:rsidR="00D4290A">
        <w:rPr>
          <w:lang w:val="uk-UA"/>
        </w:rPr>
        <w:t>57</w:t>
      </w:r>
      <w:r w:rsidR="00D4290A">
        <w:t>]</w:t>
      </w:r>
      <w:r>
        <w:t>.</w:t>
      </w:r>
      <w:r>
        <w:rPr>
          <w:sz w:val="22"/>
          <w:szCs w:val="22"/>
        </w:rPr>
        <w:t xml:space="preserve"> </w:t>
      </w:r>
    </w:p>
    <w:p w:rsidR="00394C81" w:rsidRDefault="006C5E6A" w:rsidP="00A55E73">
      <w:pPr>
        <w:spacing w:after="0" w:line="360" w:lineRule="auto"/>
        <w:ind w:left="16" w:right="105" w:firstLine="702"/>
      </w:pPr>
      <w:r>
        <w:t>Ряд авторів вивчив фактори, які впливають на відсів дітей які вчаться в спортивних закладах. Важливість вивчення цього питання помітна хоча б із того, що тільки протягом першого року навчання відсів досягає 80%. В результаті не складається колектив, у дітей виникає розчарування в спорті.</w:t>
      </w:r>
      <w:r>
        <w:rPr>
          <w:sz w:val="22"/>
          <w:szCs w:val="22"/>
        </w:rPr>
        <w:t xml:space="preserve"> </w:t>
      </w:r>
      <w:r>
        <w:t>На першому році занять основними причинами відсіву є відсутність стійкого інтересу до вибраного виду спорту і недоліки в методиці навчання і виховання.</w:t>
      </w:r>
      <w:r>
        <w:rPr>
          <w:sz w:val="22"/>
          <w:szCs w:val="22"/>
        </w:rPr>
        <w:t xml:space="preserve"> </w:t>
      </w:r>
    </w:p>
    <w:p w:rsidR="00394C81" w:rsidRDefault="006C5E6A" w:rsidP="00A55E73">
      <w:pPr>
        <w:spacing w:after="0" w:line="360" w:lineRule="auto"/>
        <w:ind w:left="16" w:right="105" w:firstLine="702"/>
      </w:pPr>
      <w:r>
        <w:t>На стадії спеціалізації у спортсмена виникає стійкий інтерес до даного виду спорту. Метою заняттям спорту стає не тільки задоволення від самого процесу, але і досягнення високих результатів, внаслідок важкої та кропіткої праці.</w:t>
      </w:r>
      <w:r>
        <w:rPr>
          <w:sz w:val="22"/>
          <w:szCs w:val="22"/>
        </w:rPr>
        <w:t xml:space="preserve"> </w:t>
      </w:r>
      <w:r>
        <w:t>На стадії спортивної майстерності основними мотиваційними факторами є потяг підтримати та розвити, наскільки це можливо, свої досягнення, примножити престиж і славу в спортивному світі, а також забезпечити своє матеріальне щастя.</w:t>
      </w:r>
      <w:r>
        <w:rPr>
          <w:sz w:val="22"/>
          <w:szCs w:val="22"/>
        </w:rPr>
        <w:t xml:space="preserve"> </w:t>
      </w:r>
      <w:r>
        <w:t>На цій стадії спортсмен може вже сам обирати собі тренера, тому його мотивація більшою мірою обумовлена ставленням до тренера, як до спеціаліста.</w:t>
      </w:r>
      <w:r>
        <w:rPr>
          <w:sz w:val="22"/>
          <w:szCs w:val="22"/>
        </w:rPr>
        <w:t xml:space="preserve"> </w:t>
      </w:r>
    </w:p>
    <w:p w:rsidR="00394C81" w:rsidRDefault="006C5E6A" w:rsidP="00A55E73">
      <w:pPr>
        <w:spacing w:after="0" w:line="360" w:lineRule="auto"/>
        <w:ind w:left="16" w:right="105" w:firstLine="702"/>
      </w:pPr>
      <w:r>
        <w:t>Основними мотивами покидання спорту дорослими спортсменами, за даними Н. Ільїної є:</w:t>
      </w:r>
      <w:r>
        <w:rPr>
          <w:sz w:val="22"/>
          <w:szCs w:val="22"/>
        </w:rPr>
        <w:t xml:space="preserve"> </w:t>
      </w:r>
      <w:r>
        <w:t xml:space="preserve">у чоловіків – фінансові труднощі та неможливість їх </w:t>
      </w:r>
      <w:r>
        <w:lastRenderedPageBreak/>
        <w:t>подолання при активному зайняті спортом (у 67%);</w:t>
      </w:r>
      <w:r>
        <w:rPr>
          <w:sz w:val="22"/>
          <w:szCs w:val="22"/>
        </w:rPr>
        <w:t xml:space="preserve"> </w:t>
      </w:r>
      <w:r>
        <w:t>у жінок – вступ у шлюб, народження дитини (у 60%) [</w:t>
      </w:r>
      <w:r w:rsidR="00D4290A">
        <w:rPr>
          <w:lang w:val="uk-UA"/>
        </w:rPr>
        <w:t>73</w:t>
      </w:r>
      <w:r>
        <w:t>].</w:t>
      </w:r>
      <w:r>
        <w:rPr>
          <w:sz w:val="22"/>
          <w:szCs w:val="22"/>
        </w:rPr>
        <w:t xml:space="preserve"> </w:t>
      </w:r>
    </w:p>
    <w:p w:rsidR="00394C81" w:rsidRDefault="006C5E6A" w:rsidP="00A55E73">
      <w:pPr>
        <w:spacing w:after="0" w:line="360" w:lineRule="auto"/>
        <w:ind w:left="16" w:right="105" w:firstLine="702"/>
      </w:pPr>
      <w:r>
        <w:t>Більшість, хто не досяг великих результатів, прагнуть по закінченню спортивної кар</w:t>
      </w:r>
      <w:r w:rsidR="00D068FF">
        <w:t>’</w:t>
      </w:r>
      <w:r>
        <w:t>єри добитися високого статусу у світі спорту через суддівство.</w:t>
      </w:r>
      <w:r>
        <w:rPr>
          <w:sz w:val="22"/>
          <w:szCs w:val="22"/>
        </w:rPr>
        <w:t xml:space="preserve"> </w:t>
      </w:r>
      <w:r>
        <w:t>Чеські спортивні психологи В. Гошек, М. Ванек і Б. Свобода, представили графічну динаміку мотивації спортивної діяльності, визначили її як стадії генералізації, диференціації, стабілізації та інволюції.</w:t>
      </w:r>
      <w:r>
        <w:rPr>
          <w:sz w:val="22"/>
          <w:szCs w:val="22"/>
        </w:rPr>
        <w:t xml:space="preserve"> </w:t>
      </w:r>
    </w:p>
    <w:p w:rsidR="00394C81" w:rsidRDefault="006C5E6A" w:rsidP="00A55E73">
      <w:pPr>
        <w:spacing w:after="0" w:line="360" w:lineRule="auto"/>
        <w:ind w:left="16" w:right="105" w:firstLine="702"/>
      </w:pPr>
      <w:r>
        <w:t>Для першої стадії характерні: менша розбірливість при виборі спортивної діяльності, нестійкість спортивних інтересів.</w:t>
      </w:r>
      <w:r>
        <w:rPr>
          <w:sz w:val="22"/>
          <w:szCs w:val="22"/>
        </w:rPr>
        <w:t xml:space="preserve"> </w:t>
      </w:r>
      <w:r>
        <w:t>Друга стадія характеризується вже тим, що є визначені мотиви спортивної діяльності, серед яких мотиви самовизначення. Бажання займатися спортом на цій стадії знаходиться в прямій залежності від зростання спортивних результатів.</w:t>
      </w:r>
      <w:r>
        <w:rPr>
          <w:sz w:val="22"/>
          <w:szCs w:val="22"/>
        </w:rPr>
        <w:t xml:space="preserve"> </w:t>
      </w:r>
      <w:r>
        <w:t>На третій стадії домінують мотиви самовизначення і змагання, пов</w:t>
      </w:r>
      <w:r w:rsidR="00D068FF">
        <w:t>’</w:t>
      </w:r>
      <w:r>
        <w:t>язані з прагненням утримати високу результативність спортивної діяльності.</w:t>
      </w:r>
      <w:r>
        <w:rPr>
          <w:sz w:val="22"/>
          <w:szCs w:val="22"/>
        </w:rPr>
        <w:t xml:space="preserve"> </w:t>
      </w:r>
      <w:r>
        <w:t>На четверній стадії проявляється інволюція мотиваційної структури, яка пов</w:t>
      </w:r>
      <w:r w:rsidR="00D068FF">
        <w:t>’</w:t>
      </w:r>
      <w:r>
        <w:t>язана зі зниженням результативності [</w:t>
      </w:r>
      <w:r w:rsidR="00D4290A">
        <w:rPr>
          <w:lang w:val="uk-UA"/>
        </w:rPr>
        <w:t>74</w:t>
      </w:r>
      <w:r>
        <w:t>].</w:t>
      </w:r>
      <w:r>
        <w:rPr>
          <w:sz w:val="22"/>
          <w:szCs w:val="22"/>
        </w:rPr>
        <w:t xml:space="preserve"> </w:t>
      </w:r>
    </w:p>
    <w:p w:rsidR="00394C81" w:rsidRDefault="006C5E6A" w:rsidP="00A55E73">
      <w:pPr>
        <w:spacing w:after="0" w:line="360" w:lineRule="auto"/>
        <w:ind w:left="16" w:right="105" w:firstLine="702"/>
      </w:pPr>
      <w:r>
        <w:t>А. Шаболтас вивчав мотиви спортивної діяльності у юних спортсменів у віці 10-17 років і показав, що вікова динаміка формування мотивів проходить дві стадії. Перша – «прийняття»</w:t>
      </w:r>
      <w:r>
        <w:rPr>
          <w:i/>
        </w:rPr>
        <w:t xml:space="preserve"> </w:t>
      </w:r>
      <w:r>
        <w:t>соціальних постулатів, які схвалювали б соціальне оточення, цілей заняття спортом. Друга формування ставлення до спорту на основі особистісного смислу, що пробуджує даного спортсмена займатися спортом [71].</w:t>
      </w:r>
      <w:r>
        <w:rPr>
          <w:sz w:val="22"/>
          <w:szCs w:val="22"/>
        </w:rPr>
        <w:t xml:space="preserve"> </w:t>
      </w:r>
    </w:p>
    <w:p w:rsidR="00394C81" w:rsidRDefault="006C5E6A" w:rsidP="00A55E73">
      <w:pPr>
        <w:spacing w:after="0" w:line="360" w:lineRule="auto"/>
        <w:ind w:left="16" w:right="105" w:firstLine="702"/>
      </w:pPr>
      <w:r>
        <w:t>М. Уінтерботтом наголошував, що сильно мотивовані діти проявляють більшу настирливість у виконанні завдання, ніж слабо мотивовані.</w:t>
      </w:r>
      <w:r>
        <w:rPr>
          <w:sz w:val="22"/>
          <w:szCs w:val="22"/>
        </w:rPr>
        <w:t xml:space="preserve"> </w:t>
      </w:r>
      <w:r>
        <w:t xml:space="preserve">Викладачі, тренери та інструктори з фізичної підготовки часто вдаються в питання, чому одні люди, що займаються спортом, характеризуються високим рівнем мотивації та постійно прагнуть до успіху, тоді як інші, здається зовсім не мають мотивації та уникають змагань. </w:t>
      </w:r>
    </w:p>
    <w:p w:rsidR="00394C81" w:rsidRDefault="006C5E6A" w:rsidP="00A55E73">
      <w:pPr>
        <w:spacing w:after="0" w:line="360" w:lineRule="auto"/>
        <w:ind w:left="16" w:right="105" w:firstLine="702"/>
      </w:pPr>
      <w:r>
        <w:lastRenderedPageBreak/>
        <w:t>Варто зауважити, що віра у власний успіх залежить від успішності в попередніх спробах (діяльності), від відповідного налаштування на успіх. Коли людина часто досягала успіху в минулому, це позитивно впливає на формування в неї надії на успіх (вона вірить у себе та у свою спроможність досягти успіху). Поразки, невдачі в минулому, звісно, негативно впливають на віру в успіх. Після серії невдач людина втрачає впевненість у собі, очікує поразки й в наступних спробах. Ось чому важливим є досягнення невеликих проміжних результатів у діяльності. Часом попередні результати не мають особливого значення для формування почуття ефективності. Діти з однаковими результатами (в минулому) інколи по-різному оцінюють власні здібності й мають різні очікування. Так, хлопці, як правило, більш упевнені у своїх здібностях, частіше зорієнтовані на успіх (і очікують позитивного результату), ніж дівчата. Таким чином, не тільки попередні успіхи та невдачі визначають надію на успіх, а й оцінка своїх здібностей загалом</w:t>
      </w:r>
      <w:r w:rsidR="00D4290A">
        <w:rPr>
          <w:lang w:val="uk-UA"/>
        </w:rPr>
        <w:t xml:space="preserve"> </w:t>
      </w:r>
      <w:r w:rsidR="00D4290A">
        <w:t>[</w:t>
      </w:r>
      <w:r w:rsidR="00D4290A">
        <w:rPr>
          <w:lang w:val="uk-UA"/>
        </w:rPr>
        <w:t>4</w:t>
      </w:r>
      <w:r w:rsidR="00D4290A">
        <w:t>]</w:t>
      </w:r>
      <w:r>
        <w:t xml:space="preserve">. </w:t>
      </w:r>
    </w:p>
    <w:p w:rsidR="00394C81" w:rsidRDefault="006C5E6A" w:rsidP="00A55E73">
      <w:pPr>
        <w:spacing w:after="0" w:line="360" w:lineRule="auto"/>
        <w:ind w:left="16" w:right="105" w:firstLine="702"/>
      </w:pPr>
      <w:r>
        <w:t xml:space="preserve">Отже, мотив досягнення у спортивній діяльності – це загальна, відносно стійка риса особистості, яка виявляється у прагненні до успіху, бажанні досягти високих результатів і відчувати задоволення при цьому. Мотив досягнення є відносно стійким атрибутом особистості, однак він є і динамічним утворенням та починає діяти (актуалізується) у взаємодії з ситуативними факторами – такими як цінність і ймовірність (шанси) досягнення успіху в певній сфері діяльності.  Цей мотив диференціює людей за їхнім загальним прагненням до успіху. Люди з високим показником мотиву досягнення прагнуть досягти високих результатів, успіхів у діяльності. Натомість індивіди з низьким показником сили мотиву досягнення байдужі до успіхів, не бажають напружуватися і досягати високих результатів. </w:t>
      </w:r>
    </w:p>
    <w:p w:rsidR="00394C81" w:rsidRDefault="00394C81" w:rsidP="00A55E73">
      <w:pPr>
        <w:spacing w:after="0" w:line="360" w:lineRule="auto"/>
        <w:ind w:left="16" w:right="105" w:firstLine="702"/>
      </w:pPr>
    </w:p>
    <w:p w:rsidR="00961D53" w:rsidRDefault="00961D53" w:rsidP="00A55E73">
      <w:pPr>
        <w:spacing w:after="0" w:line="360" w:lineRule="auto"/>
        <w:ind w:left="16" w:right="105" w:firstLine="702"/>
      </w:pPr>
    </w:p>
    <w:p w:rsidR="00394C81" w:rsidRDefault="006C5E6A" w:rsidP="00A55E73">
      <w:pPr>
        <w:spacing w:after="0" w:line="360" w:lineRule="auto"/>
        <w:ind w:left="0" w:firstLine="851"/>
        <w:jc w:val="center"/>
        <w:rPr>
          <w:b/>
        </w:rPr>
      </w:pPr>
      <w:bookmarkStart w:id="5" w:name="_2et92p0"/>
      <w:bookmarkEnd w:id="5"/>
      <w:r>
        <w:rPr>
          <w:b/>
        </w:rPr>
        <w:lastRenderedPageBreak/>
        <w:t>1.3. Психологічні засади розвитку мотивації успіху здобувачів освіти спортивних спеціальностей</w:t>
      </w:r>
    </w:p>
    <w:p w:rsidR="00394C81" w:rsidRDefault="00394C81" w:rsidP="00A55E73">
      <w:pPr>
        <w:pStyle w:val="2"/>
        <w:spacing w:after="0" w:line="360" w:lineRule="auto"/>
        <w:ind w:left="705" w:right="0" w:firstLine="0"/>
      </w:pPr>
    </w:p>
    <w:p w:rsidR="00394C81" w:rsidRDefault="006C5E6A" w:rsidP="00A55E73">
      <w:pPr>
        <w:spacing w:after="0" w:line="360" w:lineRule="auto"/>
        <w:ind w:left="16" w:firstLine="833"/>
      </w:pPr>
      <w:r>
        <w:t>Потреба в русі є базовою, вродженою потребою людини і тварини. У різних індивідів ця потреба виражена по-різному, що залежить як від генетичних, так і соціальних факторів. Так добова активність особистості може відрізнятися у два три рази, у зв</w:t>
      </w:r>
      <w:r w:rsidR="00D068FF">
        <w:t>’</w:t>
      </w:r>
      <w:r>
        <w:t>язку з генетичною потребою в активності взагалі. Велика потреба в руховій активності є у людей з сильною нервовою системою, такі люди більш активні на заняттях з фізкультури та на тренуваннях та в майбутньому обирають спортивний фах професійної діяльності.</w:t>
      </w:r>
    </w:p>
    <w:p w:rsidR="00394C81" w:rsidRDefault="006C5E6A" w:rsidP="00A55E73">
      <w:pPr>
        <w:spacing w:after="0" w:line="360" w:lineRule="auto"/>
        <w:ind w:left="16" w:firstLine="833"/>
      </w:pPr>
      <w:r>
        <w:t>Прагнення досягти успіху, високих результатів у діяльності свідчить про наявність у суб</w:t>
      </w:r>
      <w:r w:rsidR="00D068FF">
        <w:t>’</w:t>
      </w:r>
      <w:r>
        <w:t xml:space="preserve">єкта сильної мотивації досягнення. Для когось особистісне досягнення успіхів у діяльності є дуже значущим, для інших – менш важливим. Про спортсмена з сильним мотивом досягнення кажуть, що він: наполегливий у досягненні мети; не задовольняється отриманим результатом; що б не робив, намагається це виконати краще, ніж раніше; для нього головне в житті – це переживання радості успіху внаслідок досягнення високих результатів; схильний ставити віддалені цілі; не задовольняється нескладним завданням і легко досяжними цілями; захоплюється роботою, досягаючи дедалі нових і нових цілей (відчуваючи радість успіху). </w:t>
      </w:r>
    </w:p>
    <w:p w:rsidR="00394C81" w:rsidRDefault="006C5E6A" w:rsidP="00A55E73">
      <w:pPr>
        <w:spacing w:after="0" w:line="360" w:lineRule="auto"/>
        <w:ind w:left="16" w:firstLine="833"/>
      </w:pPr>
      <w:r>
        <w:t xml:space="preserve">Занюк С.С. наголошує, що успіх у діяльності, як відомо, залежить не тільки від здібностей людини, а й від прагнення досягти мети, від цілеспрямованої й наполегливої праці задля досягнення успіху (тобто від мотивації досягнення). Виходячи з цього можна запропонувати таку формулу успіху: </w:t>
      </w:r>
    </w:p>
    <w:p w:rsidR="00961D53" w:rsidRDefault="00961D53" w:rsidP="00A55E73">
      <w:pPr>
        <w:spacing w:after="0" w:line="360" w:lineRule="auto"/>
        <w:ind w:left="16" w:firstLine="833"/>
      </w:pPr>
    </w:p>
    <w:p w:rsidR="00961D53" w:rsidRDefault="00961D53" w:rsidP="00A55E73">
      <w:pPr>
        <w:spacing w:after="0" w:line="360" w:lineRule="auto"/>
        <w:ind w:left="16" w:firstLine="833"/>
      </w:pPr>
    </w:p>
    <w:p w:rsidR="00961D53" w:rsidRDefault="00961D53" w:rsidP="00A55E73">
      <w:pPr>
        <w:spacing w:after="0" w:line="360" w:lineRule="auto"/>
        <w:ind w:left="16" w:firstLine="833"/>
      </w:pPr>
    </w:p>
    <w:p w:rsidR="00961D53" w:rsidRDefault="00961D53" w:rsidP="00A55E73">
      <w:pPr>
        <w:spacing w:after="0" w:line="360" w:lineRule="auto"/>
        <w:ind w:left="16" w:firstLine="833"/>
      </w:pPr>
    </w:p>
    <w:p w:rsidR="00394C81" w:rsidRDefault="006C5E6A" w:rsidP="00A55E73">
      <w:pPr>
        <w:spacing w:after="0" w:line="360" w:lineRule="auto"/>
        <w:ind w:left="705" w:firstLine="833"/>
        <w:jc w:val="left"/>
      </w:pPr>
      <w:r>
        <w:rPr>
          <w:i/>
        </w:rPr>
        <w:t>УСПІХ=З+Мд + С</w:t>
      </w:r>
      <w:r>
        <w:t xml:space="preserve"> </w:t>
      </w:r>
    </w:p>
    <w:p w:rsidR="00394C81" w:rsidRDefault="006C5E6A" w:rsidP="00A55E73">
      <w:pPr>
        <w:numPr>
          <w:ilvl w:val="0"/>
          <w:numId w:val="1"/>
        </w:numPr>
        <w:spacing w:after="0" w:line="360" w:lineRule="auto"/>
        <w:ind w:firstLine="833"/>
      </w:pPr>
      <w:r>
        <w:t xml:space="preserve">де З – здібності; </w:t>
      </w:r>
    </w:p>
    <w:p w:rsidR="00394C81" w:rsidRDefault="006C5E6A" w:rsidP="00A55E73">
      <w:pPr>
        <w:numPr>
          <w:ilvl w:val="0"/>
          <w:numId w:val="1"/>
        </w:numPr>
        <w:spacing w:after="0" w:line="360" w:lineRule="auto"/>
        <w:ind w:firstLine="833"/>
      </w:pPr>
      <w:r>
        <w:t xml:space="preserve">Мд – мотивація досягнення; </w:t>
      </w:r>
    </w:p>
    <w:p w:rsidR="00394C81" w:rsidRDefault="006C5E6A" w:rsidP="00A55E73">
      <w:pPr>
        <w:numPr>
          <w:ilvl w:val="0"/>
          <w:numId w:val="1"/>
        </w:numPr>
        <w:spacing w:after="0" w:line="360" w:lineRule="auto"/>
        <w:ind w:firstLine="833"/>
      </w:pPr>
      <w:r>
        <w:t>С – ситуація (сприятливі обставини тощо)</w:t>
      </w:r>
      <w:r w:rsidR="00D4290A">
        <w:rPr>
          <w:lang w:val="uk-UA"/>
        </w:rPr>
        <w:t xml:space="preserve"> </w:t>
      </w:r>
      <w:r w:rsidR="00D4290A">
        <w:t>[</w:t>
      </w:r>
      <w:r w:rsidR="00D4290A">
        <w:rPr>
          <w:lang w:val="uk-UA"/>
        </w:rPr>
        <w:t>73</w:t>
      </w:r>
      <w:r w:rsidR="00D4290A">
        <w:t>]</w:t>
      </w:r>
      <w:r>
        <w:t xml:space="preserve">.  </w:t>
      </w:r>
    </w:p>
    <w:p w:rsidR="00394C81" w:rsidRDefault="006C5E6A" w:rsidP="00A55E73">
      <w:pPr>
        <w:spacing w:after="0" w:line="360" w:lineRule="auto"/>
        <w:ind w:left="16" w:firstLine="833"/>
      </w:pPr>
      <w:r>
        <w:t>Попри те, що дана формула є досить загальною, вона дає можливість прогнозувати успіхи в діяльності. Визначаючи силу (рівень) мотивації досягнення індивіда (тобто прагнення досягти успіху), можна спрогнозувати його майбутню кар</w:t>
      </w:r>
      <w:r w:rsidR="00D068FF">
        <w:t>’</w:t>
      </w:r>
      <w:r>
        <w:t>єру [</w:t>
      </w:r>
      <w:r w:rsidR="00D4290A">
        <w:rPr>
          <w:lang w:val="uk-UA"/>
        </w:rPr>
        <w:t>5</w:t>
      </w:r>
      <w:r>
        <w:t xml:space="preserve">]. </w:t>
      </w:r>
    </w:p>
    <w:p w:rsidR="00394C81" w:rsidRDefault="006C5E6A" w:rsidP="00A55E73">
      <w:pPr>
        <w:spacing w:after="0" w:line="360" w:lineRule="auto"/>
        <w:ind w:left="16" w:firstLine="833"/>
      </w:pPr>
      <w:r>
        <w:t>Відомо, що успішна спортивна діяльність формує у спортсменів постійне прагнення до вдосконалення майстерності, пошуку неочікуваних рішень у вирішенні завдань, що виникають, наполегливості, рішучості, сміливості, кмітливості, емоційної стійкості, швидкого перемикання та стійкості уваги, швидкості й точності складних рухових реакцій, легкості утворення та перебудови рухових навичок. Це пов</w:t>
      </w:r>
      <w:r w:rsidR="00D068FF">
        <w:t>’</w:t>
      </w:r>
      <w:r>
        <w:t>язано з тим, що в більшості видів спорту головною є система перцептивно-інтелектуальних та емоційно-вольових процесів, що відбуваються у безперервно змінюваних умовах діяльності за дефіциту часу для сприйняття й аналізу ситуації, прийняття і реалізації рішень за активної протидії суперників. Змагальна діяльність потребує не лише точності сприйняття суб</w:t>
      </w:r>
      <w:r w:rsidR="00D068FF">
        <w:t>’</w:t>
      </w:r>
      <w:r>
        <w:t>єктів, швидкого реагування та виконання рухових дій, а й оперативно-розумової діяльності, що забезпечує аналіз ситуації, вибір та реалізацію оптимального рішення з низки альтернатив [</w:t>
      </w:r>
      <w:r w:rsidR="00D4290A">
        <w:rPr>
          <w:lang w:val="uk-UA"/>
        </w:rPr>
        <w:t>2</w:t>
      </w:r>
      <w:r>
        <w:t>].</w:t>
      </w:r>
    </w:p>
    <w:p w:rsidR="00394C81" w:rsidRDefault="006C5E6A" w:rsidP="00A55E73">
      <w:pPr>
        <w:spacing w:after="0" w:line="360" w:lineRule="auto"/>
        <w:ind w:left="16" w:firstLine="833"/>
      </w:pPr>
      <w:r>
        <w:t>Першочерговим завданням фахової підготовки спортсменів у закладах вищої освіти є досягнення найвищого результату, формування мотивації успіху у здобувачів вищої освіти спрямовані на всебічний розвиток особи, а досягнення високих спортивних результатів вважається проміжним етапом і формою контролю, досягти цього можна завдяки наступним факторам.</w:t>
      </w:r>
    </w:p>
    <w:p w:rsidR="00394C81" w:rsidRDefault="006C5E6A" w:rsidP="00A55E73">
      <w:pPr>
        <w:spacing w:after="0" w:line="360" w:lineRule="auto"/>
        <w:ind w:left="16" w:firstLine="833"/>
      </w:pPr>
      <w:r>
        <w:rPr>
          <w:b/>
        </w:rPr>
        <w:lastRenderedPageBreak/>
        <w:t>Діагностика</w:t>
      </w:r>
      <w:r>
        <w:t>. На цьому етапі відбувається знайомство зі здобувачами, які обрали майбутній фах діяльності – спортивний, діагностуються здібності та спортивні прагнення здобувачів, щоб виділити групу серед них, хто буде тільки виконувати навчальний план, та тих хто планує пов</w:t>
      </w:r>
      <w:r w:rsidR="00D068FF">
        <w:t>’</w:t>
      </w:r>
      <w:r>
        <w:t>язати професійне життя зі спортом та має перспективи професійного зростання, як спортсмена та майбутнього фахівця спортивної галузі.</w:t>
      </w:r>
    </w:p>
    <w:p w:rsidR="00394C81" w:rsidRDefault="006C5E6A" w:rsidP="00A55E73">
      <w:pPr>
        <w:spacing w:after="0" w:line="360" w:lineRule="auto"/>
        <w:ind w:left="16" w:firstLine="833"/>
      </w:pPr>
      <w:r>
        <w:rPr>
          <w:b/>
        </w:rPr>
        <w:t>Робота з когнітивною сферою</w:t>
      </w:r>
      <w:r>
        <w:t>. На другому курсі здобувачі вже опановують елементарними знаннями про природу людини, її фізичні можливості, умови рівноваги тіла, здатності регулювати числове значення та вектор сили, важелі та вміння переводу одного важеля в інший. Як наслідок, здобувачі за порівняно короткий період часу навчаються мислити позитивно, логічно, просторово, набувають навичок подолання негативних думок. Саме ці знання та можливість застосовувати їх у практичній діяльності є основою успішного володіння собою та ситуативними обставинами. Під час роботи з когнітивною сферою важливо навчати здобувачів розрізняти суттєві та несуттєві деталі обставин. У будь-яких змагальних ситуаціях існують певні головні стимули, тобто об</w:t>
      </w:r>
      <w:r w:rsidR="00D068FF">
        <w:t>’</w:t>
      </w:r>
      <w:r>
        <w:t>єкти або дії, врахування яких має принципове значення для ефективної діяльності спортсмена. Вміння усвідомлювати ці стимули, що надають реальну інформацію, та відкинути всі несуттєві деталі забезпечує значну перевагу одних спортсменів над іншими, які не володіють таким розумовим вмінням. Перелік вирішальних стимулів залежить від кожної конкретної ситуації та від характеру дій, які виконує спортсмен у цій ситуації [</w:t>
      </w:r>
      <w:r w:rsidR="00D4290A">
        <w:rPr>
          <w:lang w:val="uk-UA"/>
        </w:rPr>
        <w:t>59</w:t>
      </w:r>
      <w:r>
        <w:t xml:space="preserve">]. </w:t>
      </w:r>
    </w:p>
    <w:p w:rsidR="00394C81" w:rsidRDefault="006C5E6A" w:rsidP="00A55E73">
      <w:pPr>
        <w:spacing w:after="0" w:line="360" w:lineRule="auto"/>
        <w:ind w:left="16" w:firstLine="833"/>
      </w:pPr>
      <w:r>
        <w:rPr>
          <w:b/>
        </w:rPr>
        <w:t>Робота з емоційно-мотиваційною сферою</w:t>
      </w:r>
      <w:r>
        <w:t xml:space="preserve">. Під час усього навчання в закладі вищої освіти у здобувачів спортивних спеціальностей відбувається формування свідомих зусиль, спрямованих на активізацію іншої емоції, протилежної тій, яку людина переживає і хоче подолати. Також виховується впевненість у своїх силах, лише за таких наближених до реальності умов </w:t>
      </w:r>
      <w:r>
        <w:lastRenderedPageBreak/>
        <w:t>можна розвивати сміливість, впевненість у рухах, почуття ефективності власних дій, точну координацію рухів тощо.</w:t>
      </w:r>
    </w:p>
    <w:p w:rsidR="00394C81" w:rsidRDefault="006C5E6A" w:rsidP="00A55E73">
      <w:pPr>
        <w:spacing w:after="0" w:line="360" w:lineRule="auto"/>
        <w:ind w:left="16" w:firstLine="833"/>
      </w:pPr>
      <w:r>
        <w:rPr>
          <w:b/>
        </w:rPr>
        <w:t>Робота зі страхом</w:t>
      </w:r>
      <w:r>
        <w:t>. Фахівці вказують на необхідність ефекту присутності особи, занурення в те, що вона робить. Під час такого стану немає місця страху, якщо виникає страх, особа перестає перебувати в тому, що вона робить. Її свідомість ніби роздвоюється [</w:t>
      </w:r>
      <w:r w:rsidR="00D4290A">
        <w:rPr>
          <w:lang w:val="uk-UA"/>
        </w:rPr>
        <w:t>27</w:t>
      </w:r>
      <w:r>
        <w:t xml:space="preserve">]. Ефективним засобом подолання страху є самонавіювання та аутогенне тренування. характерною є відсутність страху. Відомий спортивний психолог Р. Загайнов наводить два яскраві приклади. Двом спортсменкам було поставлено одне й те саме запитання. Але відповіді досить суттєво відрізнялися одна від одної. Так, «коли Олені було поставлено запитання: Завтра розпочинається чемпіонат світу. Ти готова померти, але виграти?, то вона не розмірковуючи відповіла мені </w:t>
      </w:r>
      <w:r w:rsidR="00961D53">
        <w:rPr>
          <w:lang w:val="uk-UA"/>
        </w:rPr>
        <w:t>«</w:t>
      </w:r>
      <w:r>
        <w:t>Так</w:t>
      </w:r>
      <w:r w:rsidR="00961D53">
        <w:rPr>
          <w:lang w:val="uk-UA"/>
        </w:rPr>
        <w:t>»</w:t>
      </w:r>
      <w:r>
        <w:t xml:space="preserve">. А от Марина, яка теж була в команді, і в якої в житті все було в порядку, на теж саме запитання відповіла: </w:t>
      </w:r>
      <w:r w:rsidR="00961D53">
        <w:rPr>
          <w:lang w:val="uk-UA"/>
        </w:rPr>
        <w:t>«</w:t>
      </w:r>
      <w:r w:rsidR="00961D53">
        <w:t>Не зовсім</w:t>
      </w:r>
      <w:r w:rsidR="00961D53">
        <w:rPr>
          <w:lang w:val="uk-UA"/>
        </w:rPr>
        <w:t>»</w:t>
      </w:r>
      <w:r>
        <w:t>. І, як наслідок, Олена все виграла, а Марина нічого не виграла. 10 років пробула на льоду. Нічого не досягла, й ніхто її не пам</w:t>
      </w:r>
      <w:r w:rsidR="00D068FF">
        <w:t>’</w:t>
      </w:r>
      <w:r>
        <w:t>ятає [</w:t>
      </w:r>
      <w:r w:rsidR="00D4290A">
        <w:rPr>
          <w:lang w:val="uk-UA"/>
        </w:rPr>
        <w:t>5</w:t>
      </w:r>
      <w:r>
        <w:t>]. Саме готовність робити все як в останній раз в житті дозволяє спортсмену вигравати змагання, навіть високого рівня, й виживати у небезпечних ситуаціях.</w:t>
      </w:r>
    </w:p>
    <w:p w:rsidR="00394C81" w:rsidRDefault="006C5E6A" w:rsidP="00A55E73">
      <w:pPr>
        <w:spacing w:after="0" w:line="360" w:lineRule="auto"/>
        <w:ind w:left="16" w:firstLine="833"/>
      </w:pPr>
      <w:r>
        <w:rPr>
          <w:b/>
        </w:rPr>
        <w:t>Загальна психічна підготовка</w:t>
      </w:r>
      <w:r>
        <w:t xml:space="preserve"> має на меті формування вміння входити в оптимальний спортивний стан; нейтралізацію негативних психічних станів; розвиток необхідних для успішної спортивної діяльності психологічних якостей. У період психологічної підготовки досягається вміння об</w:t>
      </w:r>
      <w:r w:rsidR="00D068FF">
        <w:t>’</w:t>
      </w:r>
      <w:r>
        <w:t>єктивно оцінювати обставини, готовність рішуче реалізовувати план поведінки в змагальній ситуації або в умовах професійної діяльності. Важливою є готовність до опору з боку будь-якої особи, навіть тієї, яка спочатку не сприймається як сильний суперник. Зважаючи на те, що у здобувачів психічні якості розвинуті неоднаково (існують свої сильні та слабкі сторони підготовки), одним із завдань психологічної підготовки є компенсація слабких сторін шляхом сильних</w:t>
      </w:r>
      <w:r w:rsidR="00D4290A">
        <w:rPr>
          <w:lang w:val="uk-UA"/>
        </w:rPr>
        <w:t xml:space="preserve"> </w:t>
      </w:r>
      <w:r w:rsidR="00D4290A">
        <w:t>[</w:t>
      </w:r>
      <w:r w:rsidR="00D4290A">
        <w:rPr>
          <w:lang w:val="uk-UA"/>
        </w:rPr>
        <w:t>57</w:t>
      </w:r>
      <w:r w:rsidR="00D4290A">
        <w:t>]</w:t>
      </w:r>
      <w:r>
        <w:t xml:space="preserve">. </w:t>
      </w:r>
    </w:p>
    <w:p w:rsidR="00394C81" w:rsidRDefault="006C5E6A" w:rsidP="00A55E73">
      <w:pPr>
        <w:spacing w:after="0" w:line="360" w:lineRule="auto"/>
        <w:ind w:left="16" w:firstLine="833"/>
      </w:pPr>
      <w:r>
        <w:lastRenderedPageBreak/>
        <w:t xml:space="preserve">Найбільш типові варіанти компенсації недостатньо розвинутих психічних якостей, за О. Кадочніковим: </w:t>
      </w:r>
    </w:p>
    <w:p w:rsidR="00394C81" w:rsidRDefault="006C5E6A" w:rsidP="00A55E73">
      <w:pPr>
        <w:spacing w:after="0" w:line="360" w:lineRule="auto"/>
        <w:ind w:left="16" w:firstLine="833"/>
      </w:pPr>
      <w:r>
        <w:rPr>
          <w:rFonts w:ascii="Gungsuh" w:eastAsia="Gungsuh" w:hAnsi="Gungsuh" w:cs="Gungsuh"/>
        </w:rPr>
        <w:t xml:space="preserve">−  недоліки тактичного мислення компенсуються швидкістю рухових реакцій, стійкістю та розподіленням уваги, «відчуттям часу», «відчуттям дистанції»; </w:t>
      </w:r>
    </w:p>
    <w:p w:rsidR="00394C81" w:rsidRDefault="006C5E6A" w:rsidP="00A55E73">
      <w:pPr>
        <w:spacing w:after="0" w:line="360" w:lineRule="auto"/>
        <w:ind w:left="16" w:firstLine="833"/>
      </w:pPr>
      <w:r>
        <w:rPr>
          <w:rFonts w:ascii="Gungsuh" w:eastAsia="Gungsuh" w:hAnsi="Gungsuh" w:cs="Gungsuh"/>
        </w:rPr>
        <w:t>−  недоліки розподілу уваги компенсуються швидкістю сприйняття та розумових операцій, точністю м</w:t>
      </w:r>
      <w:r w:rsidR="00D068FF">
        <w:rPr>
          <w:rFonts w:ascii="Gungsuh" w:eastAsia="Gungsuh" w:hAnsi="Gungsuh" w:cs="Gungsuh"/>
        </w:rPr>
        <w:t>’</w:t>
      </w:r>
      <w:r>
        <w:rPr>
          <w:rFonts w:ascii="Gungsuh" w:eastAsia="Gungsuh" w:hAnsi="Gungsuh" w:cs="Gungsuh"/>
        </w:rPr>
        <w:t xml:space="preserve">язово-рухових диференціювань; </w:t>
      </w:r>
    </w:p>
    <w:p w:rsidR="00394C81" w:rsidRDefault="006C5E6A" w:rsidP="00A55E73">
      <w:pPr>
        <w:spacing w:after="0" w:line="360" w:lineRule="auto"/>
        <w:ind w:left="16" w:firstLine="833"/>
      </w:pPr>
      <w:r>
        <w:rPr>
          <w:rFonts w:ascii="Gungsuh" w:eastAsia="Gungsuh" w:hAnsi="Gungsuh" w:cs="Gungsuh"/>
        </w:rPr>
        <w:t xml:space="preserve">−  недоліки перемикання уваги компенсуються швидкістю рухових реакцій, здатністю точно прогнозувати змінення ситуації, «відчуттям часу»; </w:t>
      </w:r>
    </w:p>
    <w:p w:rsidR="00394C81" w:rsidRDefault="006C5E6A" w:rsidP="00A55E73">
      <w:pPr>
        <w:spacing w:after="0" w:line="360" w:lineRule="auto"/>
        <w:ind w:left="16" w:firstLine="833"/>
      </w:pPr>
      <w:r>
        <w:rPr>
          <w:rFonts w:ascii="Gungsuh" w:eastAsia="Gungsuh" w:hAnsi="Gungsuh" w:cs="Gungsuh"/>
        </w:rPr>
        <w:t xml:space="preserve">−  недоліки швидкості рухових реакцій компенсуються здатністю до прогнозування, «відчуттям дистанції», «відчуттям часу», розподіленням уваги та її стійкістю, тактичним мисленням; </w:t>
      </w:r>
    </w:p>
    <w:p w:rsidR="00394C81" w:rsidRDefault="006C5E6A" w:rsidP="00A55E73">
      <w:pPr>
        <w:spacing w:after="0" w:line="360" w:lineRule="auto"/>
        <w:ind w:left="16" w:firstLine="833"/>
      </w:pPr>
      <w:r>
        <w:rPr>
          <w:rFonts w:ascii="Gungsuh" w:eastAsia="Gungsuh" w:hAnsi="Gungsuh" w:cs="Gungsuh"/>
        </w:rPr>
        <w:t>−  недоліки точності м</w:t>
      </w:r>
      <w:r w:rsidR="00D068FF">
        <w:rPr>
          <w:rFonts w:ascii="Gungsuh" w:eastAsia="Gungsuh" w:hAnsi="Gungsuh" w:cs="Gungsuh"/>
        </w:rPr>
        <w:t>’</w:t>
      </w:r>
      <w:r>
        <w:rPr>
          <w:rFonts w:ascii="Gungsuh" w:eastAsia="Gungsuh" w:hAnsi="Gungsuh" w:cs="Gungsuh"/>
        </w:rPr>
        <w:t>язово-рухових диференціювань компенсуються увагою, швидкістю рухових реакцій, «відчуттям часу» [</w:t>
      </w:r>
      <w:r w:rsidR="00D4290A">
        <w:rPr>
          <w:rFonts w:ascii="Gungsuh" w:eastAsia="Gungsuh" w:hAnsi="Gungsuh" w:cs="Gungsuh"/>
          <w:lang w:val="uk-UA"/>
        </w:rPr>
        <w:t>3</w:t>
      </w:r>
      <w:r>
        <w:rPr>
          <w:rFonts w:ascii="Gungsuh" w:eastAsia="Gungsuh" w:hAnsi="Gungsuh" w:cs="Gungsuh"/>
        </w:rPr>
        <w:t xml:space="preserve">; </w:t>
      </w:r>
      <w:r w:rsidR="00D4290A">
        <w:rPr>
          <w:rFonts w:ascii="Gungsuh" w:eastAsia="Gungsuh" w:hAnsi="Gungsuh" w:cs="Gungsuh"/>
          <w:lang w:val="uk-UA"/>
        </w:rPr>
        <w:t>4</w:t>
      </w:r>
      <w:r>
        <w:rPr>
          <w:rFonts w:ascii="Gungsuh" w:eastAsia="Gungsuh" w:hAnsi="Gungsuh" w:cs="Gungsuh"/>
        </w:rPr>
        <w:t xml:space="preserve">; </w:t>
      </w:r>
      <w:r w:rsidR="00D4290A">
        <w:rPr>
          <w:rFonts w:ascii="Gungsuh" w:eastAsia="Gungsuh" w:hAnsi="Gungsuh" w:cs="Gungsuh"/>
          <w:lang w:val="uk-UA"/>
        </w:rPr>
        <w:t>27</w:t>
      </w:r>
      <w:r w:rsidR="00D4290A">
        <w:rPr>
          <w:rFonts w:ascii="Gungsuh" w:eastAsia="Gungsuh" w:hAnsi="Gungsuh" w:cs="Gungsuh"/>
        </w:rPr>
        <w:t xml:space="preserve">; </w:t>
      </w:r>
      <w:r w:rsidR="00D4290A">
        <w:rPr>
          <w:rFonts w:ascii="Gungsuh" w:eastAsia="Gungsuh" w:hAnsi="Gungsuh" w:cs="Gungsuh"/>
          <w:lang w:val="uk-UA"/>
        </w:rPr>
        <w:t>57</w:t>
      </w:r>
      <w:r>
        <w:rPr>
          <w:rFonts w:ascii="Gungsuh" w:eastAsia="Gungsuh" w:hAnsi="Gungsuh" w:cs="Gungsuh"/>
        </w:rPr>
        <w:t>]. Ліквідувавши такі недоліки в структурі особистості, можна суттєво підвищити рівень мотивації на досягнення успіху та більш успішно виступати на змаганнях.</w:t>
      </w:r>
    </w:p>
    <w:p w:rsidR="00394C81" w:rsidRDefault="006C5E6A" w:rsidP="00A55E73">
      <w:pPr>
        <w:spacing w:after="0" w:line="360" w:lineRule="auto"/>
        <w:ind w:left="16" w:firstLine="833"/>
      </w:pPr>
      <w:r>
        <w:t xml:space="preserve">Успіх формування мотивації на досягнення успіху базується на таких принципах: наближення навчання до реальних умов; організація мотиваційного середовища; частково вільного вибору оптимальних варіантів рухів; адекватного рівня труднощів; проблемних ситуацій; позитивного мислення. </w:t>
      </w:r>
    </w:p>
    <w:p w:rsidR="00394C81" w:rsidRDefault="006C5E6A" w:rsidP="00A55E73">
      <w:pPr>
        <w:spacing w:after="0" w:line="360" w:lineRule="auto"/>
        <w:ind w:left="16" w:firstLine="833"/>
      </w:pPr>
      <w:r>
        <w:rPr>
          <w:b/>
        </w:rPr>
        <w:t>Принцип наближення до реальних умов</w:t>
      </w:r>
      <w:r>
        <w:t>. Заняття мають проводитися не лише у спортивному залі, а й в інших умовах – у приміщеннях та на відкритих ділянках із різним рівнем освітлення. Коли заняття проводяться не в спортивному залі, спортивна форма здобувачів є необов</w:t>
      </w:r>
      <w:r w:rsidR="00D068FF">
        <w:t>’</w:t>
      </w:r>
      <w:r>
        <w:t xml:space="preserve">язковою. Завдяки реалізації такого підходу до спортивної підготовки здобувачі впевнено зможуть діяти в екстремальних умовах, що в умовах спортивних змагань стане перевагою перед опонентами. </w:t>
      </w:r>
    </w:p>
    <w:p w:rsidR="00394C81" w:rsidRDefault="006C5E6A" w:rsidP="00A55E73">
      <w:pPr>
        <w:spacing w:after="0" w:line="360" w:lineRule="auto"/>
        <w:ind w:left="16" w:firstLine="833"/>
      </w:pPr>
      <w:r>
        <w:rPr>
          <w:b/>
        </w:rPr>
        <w:lastRenderedPageBreak/>
        <w:t>Організація мотиваційного середовища</w:t>
      </w:r>
      <w:r>
        <w:t>. Від початку роботи зі здобувачами створюються умови для занурення їх у спортивну діяльність, захоплення цим процесом та виклик своєрідного «потоку». Щоб увійти у такий стан здобувачам потрібно мати позитивний настрій, мотивацію досягнення, вміння підтримати відповідний фокус та концентрацію уваги на діяльності, прагнення до вирішення складних завдань, оптимальних з погляду рівня їхніх здібностей. Досягнення здобувачів не порівнюються з досягненнями інших, а порівнюються з його попередніми досягненнями та з індивідуальними стандартами. Надалі це позначається на зростанні привабливості успіху, впевненості у своїх силах. Саме така діяльність може заохотити самостійність учасників, викликати прояв оригінальності, ініціативності, інтелектуальної гнучкості, винахідливості та новизни [</w:t>
      </w:r>
      <w:r w:rsidR="00A55E73">
        <w:rPr>
          <w:lang w:val="uk-UA"/>
        </w:rPr>
        <w:t>5</w:t>
      </w:r>
      <w:r>
        <w:t xml:space="preserve">0]. </w:t>
      </w:r>
    </w:p>
    <w:p w:rsidR="00394C81" w:rsidRDefault="006C5E6A" w:rsidP="00A55E73">
      <w:pPr>
        <w:spacing w:after="0" w:line="360" w:lineRule="auto"/>
        <w:ind w:left="16" w:firstLine="833"/>
      </w:pPr>
      <w:r>
        <w:rPr>
          <w:b/>
        </w:rPr>
        <w:t>Принцип частково вільного вибору оптимальних варіантів рухів</w:t>
      </w:r>
      <w:r>
        <w:t xml:space="preserve">. Залишаючи за здобувачем право створювати нові рухи, нестандартно вирішуючи завдання, викладачі мають стежити за тим, щоб нові рухи відповідали вимогам технічних дій. Саме тому здобувачам надається право лише часткового вибору. </w:t>
      </w:r>
    </w:p>
    <w:p w:rsidR="00394C81" w:rsidRDefault="006C5E6A" w:rsidP="00A55E73">
      <w:pPr>
        <w:spacing w:after="0" w:line="360" w:lineRule="auto"/>
        <w:ind w:left="16" w:firstLine="833"/>
      </w:pPr>
      <w:r>
        <w:rPr>
          <w:b/>
        </w:rPr>
        <w:t>Принцип адекватного рівня труднощів.</w:t>
      </w:r>
      <w:r>
        <w:t xml:space="preserve"> Систему навчання необхідно орієнтувати таким чином, що кожен здобувач міг формувати в собі вміння дозувати адекватний рівень труднощів. здобувачів потрібно навчити визначати реальні цілі з урахуванням своїх можливостей. Такий принцип забезпечує розвиненість контрольної функції та сприяє ймовірності досягнення успіху. </w:t>
      </w:r>
    </w:p>
    <w:p w:rsidR="00394C81" w:rsidRDefault="006C5E6A" w:rsidP="00A55E73">
      <w:pPr>
        <w:spacing w:after="0" w:line="360" w:lineRule="auto"/>
        <w:ind w:left="16" w:firstLine="833"/>
      </w:pPr>
      <w:r>
        <w:rPr>
          <w:b/>
        </w:rPr>
        <w:t>Принцип позитивного мислення</w:t>
      </w:r>
      <w:r>
        <w:t xml:space="preserve">. Важливе значення для мотивації досягнення успіху має формування позитивного мислення в передзмагальній та змагальній ситуації. Позитивне мислення виконує роль емоційного підкріплення усієї діяльності, внаслідок цього особистість прагне виконувати те, що викликало задоволення, забезпечило можливість переживати стан </w:t>
      </w:r>
      <w:r>
        <w:lastRenderedPageBreak/>
        <w:t>успіху. Поєднання позитивного мислення з діяльністю підсилює мотивацію до занять спортом та до досягнення вагомих результатів</w:t>
      </w:r>
      <w:r w:rsidR="00A55E73">
        <w:rPr>
          <w:lang w:val="uk-UA"/>
        </w:rPr>
        <w:t xml:space="preserve"> </w:t>
      </w:r>
      <w:r w:rsidR="00A55E73">
        <w:t>[</w:t>
      </w:r>
      <w:r w:rsidR="00A55E73">
        <w:rPr>
          <w:lang w:val="uk-UA"/>
        </w:rPr>
        <w:t>42</w:t>
      </w:r>
      <w:r w:rsidR="00A55E73">
        <w:t>]</w:t>
      </w:r>
      <w:r>
        <w:t xml:space="preserve">. </w:t>
      </w:r>
    </w:p>
    <w:p w:rsidR="00394C81" w:rsidRDefault="006C5E6A" w:rsidP="00A55E73">
      <w:pPr>
        <w:spacing w:after="0" w:line="360" w:lineRule="auto"/>
        <w:ind w:left="0" w:firstLine="833"/>
      </w:pPr>
      <w:r>
        <w:t xml:space="preserve">Не можемо не окреслити види підкріплюваних факторів для здобувачів вищої освіти спортивних спеціальностей: </w:t>
      </w:r>
    </w:p>
    <w:p w:rsidR="00394C81" w:rsidRDefault="006C5E6A" w:rsidP="00A55E73">
      <w:pPr>
        <w:numPr>
          <w:ilvl w:val="0"/>
          <w:numId w:val="8"/>
        </w:numPr>
        <w:spacing w:after="0" w:line="360" w:lineRule="auto"/>
        <w:ind w:left="0" w:firstLine="833"/>
      </w:pPr>
      <w:r>
        <w:t xml:space="preserve">Соціальні – похвала, усмішка, знаки схвалення, схвалення спортивної майстерності; </w:t>
      </w:r>
    </w:p>
    <w:p w:rsidR="00394C81" w:rsidRDefault="006C5E6A" w:rsidP="00A55E73">
      <w:pPr>
        <w:numPr>
          <w:ilvl w:val="0"/>
          <w:numId w:val="8"/>
        </w:numPr>
        <w:spacing w:after="0" w:line="360" w:lineRule="auto"/>
        <w:ind w:left="0" w:firstLine="833"/>
      </w:pPr>
      <w:r>
        <w:t xml:space="preserve">Улюблений вид діяльності – гра замість розучування елементів, відпочинок; </w:t>
      </w:r>
    </w:p>
    <w:p w:rsidR="00394C81" w:rsidRDefault="006C5E6A" w:rsidP="00A55E73">
      <w:pPr>
        <w:numPr>
          <w:ilvl w:val="0"/>
          <w:numId w:val="8"/>
        </w:numPr>
        <w:spacing w:after="0" w:line="360" w:lineRule="auto"/>
        <w:ind w:left="0" w:firstLine="833"/>
      </w:pPr>
      <w:r>
        <w:t xml:space="preserve">Матеріальні – призи, медалі, подарунки; </w:t>
      </w:r>
    </w:p>
    <w:p w:rsidR="00394C81" w:rsidRDefault="006C5E6A" w:rsidP="00A55E73">
      <w:pPr>
        <w:numPr>
          <w:ilvl w:val="0"/>
          <w:numId w:val="8"/>
        </w:numPr>
        <w:spacing w:after="0" w:line="360" w:lineRule="auto"/>
        <w:ind w:left="0" w:firstLine="833"/>
      </w:pPr>
      <w:r>
        <w:t>Спеціальні заходи – вечірка команда, запрошення відомого спортсмена, відпочинок на природі</w:t>
      </w:r>
      <w:r w:rsidR="00A55E73">
        <w:rPr>
          <w:lang w:val="uk-UA"/>
        </w:rPr>
        <w:t xml:space="preserve"> </w:t>
      </w:r>
      <w:r w:rsidR="00A55E73">
        <w:t>[</w:t>
      </w:r>
      <w:r w:rsidR="00A55E73">
        <w:rPr>
          <w:lang w:val="uk-UA"/>
        </w:rPr>
        <w:t>35</w:t>
      </w:r>
      <w:r w:rsidR="00A55E73">
        <w:t>]</w:t>
      </w:r>
      <w:r>
        <w:t xml:space="preserve">. </w:t>
      </w:r>
    </w:p>
    <w:p w:rsidR="00394C81" w:rsidRDefault="006C5E6A" w:rsidP="00A55E73">
      <w:pPr>
        <w:spacing w:after="0" w:line="360" w:lineRule="auto"/>
        <w:ind w:left="0" w:firstLine="833"/>
      </w:pPr>
      <w:r>
        <w:t xml:space="preserve">Також деякі викладачі спортивних ОК заохочують своїх підопічних за результатами спортивної діяльності (перемоги, виконання нормативу), проте треба заохочувати та інші види поведінки. Серед них: </w:t>
      </w:r>
    </w:p>
    <w:p w:rsidR="00394C81" w:rsidRDefault="006C5E6A" w:rsidP="00A55E73">
      <w:pPr>
        <w:numPr>
          <w:ilvl w:val="0"/>
          <w:numId w:val="10"/>
        </w:numPr>
        <w:spacing w:after="0" w:line="360" w:lineRule="auto"/>
        <w:ind w:left="0" w:firstLine="833"/>
      </w:pPr>
      <w:r>
        <w:t xml:space="preserve">Заохочення поступового прогресу (дає змогу майбутньому спортсмену постійно прогресувати); </w:t>
      </w:r>
    </w:p>
    <w:p w:rsidR="00394C81" w:rsidRDefault="006C5E6A" w:rsidP="00A55E73">
      <w:pPr>
        <w:numPr>
          <w:ilvl w:val="0"/>
          <w:numId w:val="10"/>
        </w:numPr>
        <w:spacing w:after="0" w:line="360" w:lineRule="auto"/>
        <w:ind w:left="0" w:firstLine="833"/>
      </w:pPr>
      <w:r>
        <w:t xml:space="preserve">Заохочення правильного виконання (результат часом не залежить від майбутніх спортсменів, заохочувати треба не тільки результат, а правильні дії); </w:t>
      </w:r>
    </w:p>
    <w:p w:rsidR="00394C81" w:rsidRDefault="006C5E6A" w:rsidP="00A55E73">
      <w:pPr>
        <w:numPr>
          <w:ilvl w:val="0"/>
          <w:numId w:val="10"/>
        </w:numPr>
        <w:spacing w:after="0" w:line="360" w:lineRule="auto"/>
        <w:ind w:left="0" w:firstLine="833"/>
      </w:pPr>
      <w:r>
        <w:t>Заохочення зусиль (дуже важливо, щоб викладач відзначав зусилля своїх здобувачів освіти)</w:t>
      </w:r>
      <w:r w:rsidR="00A55E73">
        <w:rPr>
          <w:lang w:val="uk-UA"/>
        </w:rPr>
        <w:t xml:space="preserve"> </w:t>
      </w:r>
      <w:r w:rsidR="00A55E73">
        <w:t>[</w:t>
      </w:r>
      <w:r w:rsidR="00A55E73">
        <w:rPr>
          <w:lang w:val="uk-UA"/>
        </w:rPr>
        <w:t>57</w:t>
      </w:r>
      <w:r w:rsidR="00A55E73">
        <w:t>]</w:t>
      </w:r>
      <w:r>
        <w:t>.</w:t>
      </w:r>
    </w:p>
    <w:p w:rsidR="00394C81" w:rsidRDefault="006C5E6A" w:rsidP="00A55E73">
      <w:pPr>
        <w:spacing w:after="0" w:line="360" w:lineRule="auto"/>
        <w:ind w:left="0" w:firstLine="833"/>
      </w:pPr>
      <w:r>
        <w:t xml:space="preserve">Як відомо, позитивне підкріплення має бути домінуючим методом зміни поведінки. Попри те, що покарання характеризується можливими побічними явищами, особливо коли застосовується надто часто, його іноді просто конче потрібно використовувати, аби викорінити небажану поведінку. Поведінкові методики використовують у спорті аби допомогти майбутнім спортсменам підтримувати орієнтацію на завдання, а також потрібний рівень мотивації протягом тренувального періоду. Викладачу спортивного профілю необхідно дотримуватись певної рекомендації </w:t>
      </w:r>
      <w:r>
        <w:lastRenderedPageBreak/>
        <w:t xml:space="preserve">стосовно використання покарань, особливо на початковому етапі навчання (1-2 курс), а саме: </w:t>
      </w:r>
    </w:p>
    <w:p w:rsidR="00394C81" w:rsidRDefault="006C5E6A" w:rsidP="00A55E73">
      <w:pPr>
        <w:spacing w:after="0" w:line="360" w:lineRule="auto"/>
        <w:ind w:left="0" w:firstLine="833"/>
      </w:pPr>
      <w:r>
        <w:t xml:space="preserve">1. За порушення одних і тих самих правил покарання має бути однаковим для всіх; </w:t>
      </w:r>
    </w:p>
    <w:p w:rsidR="00394C81" w:rsidRDefault="006C5E6A" w:rsidP="00A55E73">
      <w:pPr>
        <w:spacing w:after="0" w:line="360" w:lineRule="auto"/>
        <w:ind w:left="0" w:firstLine="833"/>
      </w:pPr>
      <w:r>
        <w:t xml:space="preserve">2. Карати потрібно не здобувача (майбутнього спортсмена), а його поведінку – пояснити йому, що поведінку треба змінити; </w:t>
      </w:r>
    </w:p>
    <w:p w:rsidR="00394C81" w:rsidRDefault="006C5E6A" w:rsidP="00A55E73">
      <w:pPr>
        <w:spacing w:after="0" w:line="360" w:lineRule="auto"/>
        <w:ind w:left="0" w:firstLine="833"/>
      </w:pPr>
      <w:r>
        <w:t xml:space="preserve">3. Дозволяти здобувачам брати участь у виборі покарання за порушення правил; </w:t>
      </w:r>
    </w:p>
    <w:p w:rsidR="00394C81" w:rsidRDefault="006C5E6A" w:rsidP="00A55E73">
      <w:pPr>
        <w:spacing w:after="0" w:line="360" w:lineRule="auto"/>
        <w:ind w:left="0" w:firstLine="833"/>
      </w:pPr>
      <w:r>
        <w:t xml:space="preserve">4. Не використовувати фізичні вправи для покарання; </w:t>
      </w:r>
    </w:p>
    <w:p w:rsidR="00394C81" w:rsidRDefault="006C5E6A" w:rsidP="00A55E73">
      <w:pPr>
        <w:spacing w:after="0" w:line="360" w:lineRule="auto"/>
        <w:ind w:left="0" w:firstLine="833"/>
      </w:pPr>
      <w:r>
        <w:t xml:space="preserve">5. Не карати здобувачів за помилки, допущені під час гри; </w:t>
      </w:r>
    </w:p>
    <w:p w:rsidR="00394C81" w:rsidRDefault="006C5E6A" w:rsidP="00A55E73">
      <w:pPr>
        <w:spacing w:after="0" w:line="360" w:lineRule="auto"/>
        <w:ind w:left="0" w:firstLine="833"/>
      </w:pPr>
      <w:r>
        <w:t xml:space="preserve">6. Не карати підопічних в присутності товаришів по команді. </w:t>
      </w:r>
    </w:p>
    <w:p w:rsidR="00394C81" w:rsidRDefault="006C5E6A" w:rsidP="00A55E73">
      <w:pPr>
        <w:spacing w:after="0" w:line="360" w:lineRule="auto"/>
        <w:ind w:left="0" w:firstLine="833"/>
      </w:pPr>
      <w:r>
        <w:t>Великий вплив на рівень мотивації здобувачів освіти спортивних спеціальностей, особливо на 1 курсі, має поведінка батьків. Більшу частину часу в житті дитина проводить біля батьків, їх авторитет незаперечний, тому їх похвала, схвалювання до занять на початковому етапі навчання спортивній діяльності значно підвищує рівень мотивації. Їх розумна, обережна опіка, допомога в розв</w:t>
      </w:r>
      <w:r w:rsidR="00D068FF">
        <w:t>’</w:t>
      </w:r>
      <w:r>
        <w:t xml:space="preserve">язанні проблем, з якими зіштовхується дитина (у тому числі фінансове забезпечення), непідробний інтерес, увага та зацікавленість до успіхів юного спортсмена – це величезна допомога викладачу у формуванні мотивації на досягнення успіху. Також певний вплив на мотивацію має близьке оточення, у вигляді товаришів за місцем проживання, навчання. </w:t>
      </w:r>
    </w:p>
    <w:p w:rsidR="00394C81" w:rsidRDefault="006C5E6A" w:rsidP="00A55E73">
      <w:pPr>
        <w:pStyle w:val="ac"/>
        <w:spacing w:line="360" w:lineRule="auto"/>
        <w:ind w:left="0" w:firstLine="697"/>
      </w:pPr>
      <w:r>
        <w:t xml:space="preserve">Важливе значення у підтриманні рівня мотивації на досягнення успіху відіграють відношення здобувачів з викладачами, особливо якщо стосунки переходять у формат «тренер-спортсмен». Одним з ведучих мотивів для майбутніх спортсменів є відповідальність перед тренером-викладачем. В цей час при помилках у роботі тренера-викладача можуть виникнути негативні зміни у мотиваційній сфері здобувачів вищої освіти (одні втративши віру у свої сили часто припиняють заняття спортом, виконуючи тільки навчальний </w:t>
      </w:r>
      <w:r>
        <w:lastRenderedPageBreak/>
        <w:t>план, щоб отримати диплом, в інших виникає споживацьке до себе відношення)</w:t>
      </w:r>
      <w:r w:rsidR="00A55E73">
        <w:rPr>
          <w:lang w:val="uk-UA"/>
        </w:rPr>
        <w:t xml:space="preserve"> </w:t>
      </w:r>
      <w:r w:rsidR="00A55E73">
        <w:t>[</w:t>
      </w:r>
      <w:r w:rsidR="00A55E73">
        <w:rPr>
          <w:lang w:val="uk-UA"/>
        </w:rPr>
        <w:t>72</w:t>
      </w:r>
      <w:r w:rsidR="00A55E73">
        <w:t>]</w:t>
      </w:r>
      <w:r>
        <w:t xml:space="preserve">. </w:t>
      </w:r>
    </w:p>
    <w:p w:rsidR="00394C81" w:rsidRDefault="006C5E6A" w:rsidP="00A55E73">
      <w:pPr>
        <w:pStyle w:val="ac"/>
        <w:spacing w:line="360" w:lineRule="auto"/>
        <w:ind w:left="0" w:firstLine="697"/>
      </w:pPr>
      <w:r>
        <w:t>Ряд дослідників вважають, що викладачі під час спілкування зі здобувачами мають:</w:t>
      </w:r>
    </w:p>
    <w:p w:rsidR="00394C81" w:rsidRDefault="006C5E6A" w:rsidP="00A55E73">
      <w:pPr>
        <w:pStyle w:val="ac"/>
        <w:numPr>
          <w:ilvl w:val="0"/>
          <w:numId w:val="56"/>
        </w:numPr>
        <w:spacing w:line="360" w:lineRule="auto"/>
        <w:ind w:left="0" w:firstLine="851"/>
      </w:pPr>
      <w:r>
        <w:t>бути відвертим</w:t>
      </w:r>
      <w:r>
        <w:rPr>
          <w:color w:val="000000"/>
        </w:rPr>
        <w:t xml:space="preserve">, ідентифікувати власні повідомлення (використовувати «я», а не «ми»), забезпечити повноту та специфічність повідомлення (надавати повну інформацію, щоб здобувач зрозумів повідомлення, не робити передбачень або здогадів); </w:t>
      </w:r>
    </w:p>
    <w:p w:rsidR="00394C81" w:rsidRDefault="006C5E6A" w:rsidP="00A55E73">
      <w:pPr>
        <w:pStyle w:val="ac"/>
        <w:numPr>
          <w:ilvl w:val="0"/>
          <w:numId w:val="56"/>
        </w:numPr>
        <w:spacing w:line="360" w:lineRule="auto"/>
        <w:ind w:left="0" w:firstLine="851"/>
      </w:pPr>
      <w:r>
        <w:rPr>
          <w:color w:val="000000"/>
        </w:rPr>
        <w:t xml:space="preserve">висловлюватись ясно і недвозначно (уникати подвійних повідомлень); чітко та ясно викладати потреби й почуття; </w:t>
      </w:r>
    </w:p>
    <w:p w:rsidR="00394C81" w:rsidRDefault="006C5E6A" w:rsidP="00A55E73">
      <w:pPr>
        <w:pStyle w:val="ac"/>
        <w:numPr>
          <w:ilvl w:val="0"/>
          <w:numId w:val="56"/>
        </w:numPr>
        <w:spacing w:line="360" w:lineRule="auto"/>
        <w:ind w:left="0" w:firstLine="851"/>
      </w:pPr>
      <w:r>
        <w:rPr>
          <w:color w:val="000000"/>
        </w:rPr>
        <w:t xml:space="preserve">відокремлювати факти від думки; </w:t>
      </w:r>
    </w:p>
    <w:p w:rsidR="00394C81" w:rsidRDefault="006C5E6A" w:rsidP="00A55E73">
      <w:pPr>
        <w:pStyle w:val="ac"/>
        <w:numPr>
          <w:ilvl w:val="0"/>
          <w:numId w:val="56"/>
        </w:numPr>
        <w:spacing w:line="360" w:lineRule="auto"/>
        <w:ind w:left="0" w:firstLine="851"/>
      </w:pPr>
      <w:r>
        <w:t>акцентувати</w:t>
      </w:r>
      <w:r>
        <w:rPr>
          <w:color w:val="000000"/>
        </w:rPr>
        <w:t xml:space="preserve"> на одному якомусь моменті (перш ніж говорити сконцентруйте свою увагу і власні думки); </w:t>
      </w:r>
    </w:p>
    <w:p w:rsidR="00394C81" w:rsidRDefault="006C5E6A" w:rsidP="00A55E73">
      <w:pPr>
        <w:pStyle w:val="ac"/>
        <w:numPr>
          <w:ilvl w:val="0"/>
          <w:numId w:val="56"/>
        </w:numPr>
        <w:spacing w:line="360" w:lineRule="auto"/>
        <w:ind w:left="0" w:firstLine="851"/>
      </w:pPr>
      <w:r>
        <w:rPr>
          <w:color w:val="000000"/>
        </w:rPr>
        <w:t xml:space="preserve">передавати повідомлення негайно (негайне реагування забезпечує ефективний </w:t>
      </w:r>
      <w:r>
        <w:t>зворотний зв</w:t>
      </w:r>
      <w:r w:rsidR="00D068FF">
        <w:t>’</w:t>
      </w:r>
      <w:r>
        <w:t>язок</w:t>
      </w:r>
      <w:r>
        <w:rPr>
          <w:color w:val="000000"/>
        </w:rPr>
        <w:t xml:space="preserve">); </w:t>
      </w:r>
    </w:p>
    <w:p w:rsidR="00394C81" w:rsidRDefault="006C5E6A" w:rsidP="00A55E73">
      <w:pPr>
        <w:pStyle w:val="ac"/>
        <w:numPr>
          <w:ilvl w:val="0"/>
          <w:numId w:val="56"/>
        </w:numPr>
        <w:spacing w:line="360" w:lineRule="auto"/>
        <w:ind w:left="0" w:firstLine="851"/>
      </w:pPr>
      <w:r>
        <w:rPr>
          <w:color w:val="000000"/>
        </w:rPr>
        <w:t xml:space="preserve">не допускати прихованого змісту у своїх повідомленнях (наявність прихованого змісту руйнує взаємини); сприяти прийняттю повідомлення (не передавати повідомлення з погрозами або сарказмом); </w:t>
      </w:r>
    </w:p>
    <w:p w:rsidR="00394C81" w:rsidRDefault="006C5E6A" w:rsidP="00A55E73">
      <w:pPr>
        <w:pStyle w:val="ac"/>
        <w:numPr>
          <w:ilvl w:val="0"/>
          <w:numId w:val="56"/>
        </w:numPr>
        <w:spacing w:line="360" w:lineRule="auto"/>
        <w:ind w:left="0" w:firstLine="851"/>
      </w:pPr>
      <w:r>
        <w:rPr>
          <w:color w:val="000000"/>
        </w:rPr>
        <w:t xml:space="preserve">забезпечити відповідність словесних повідомлень несловесним (жестам, поглядам); закріплювати повторенням (повторювати вузлові моменти повідомлення); </w:t>
      </w:r>
    </w:p>
    <w:p w:rsidR="00394C81" w:rsidRDefault="006C5E6A" w:rsidP="00A55E73">
      <w:pPr>
        <w:pStyle w:val="ac"/>
        <w:numPr>
          <w:ilvl w:val="0"/>
          <w:numId w:val="56"/>
        </w:numPr>
        <w:spacing w:line="360" w:lineRule="auto"/>
        <w:ind w:left="0" w:firstLine="851"/>
      </w:pPr>
      <w:r>
        <w:rPr>
          <w:color w:val="000000"/>
        </w:rPr>
        <w:t xml:space="preserve">забезпечити відповідність змісту повідомлення рівневі знань здобувача; </w:t>
      </w:r>
    </w:p>
    <w:p w:rsidR="00394C81" w:rsidRDefault="006C5E6A" w:rsidP="00A55E73">
      <w:pPr>
        <w:pStyle w:val="ac"/>
        <w:numPr>
          <w:ilvl w:val="0"/>
          <w:numId w:val="56"/>
        </w:numPr>
        <w:spacing w:line="360" w:lineRule="auto"/>
        <w:ind w:left="0" w:firstLine="851"/>
      </w:pPr>
      <w:r>
        <w:rPr>
          <w:color w:val="000000"/>
        </w:rPr>
        <w:t>звертати увагу на зворотний зв</w:t>
      </w:r>
      <w:r w:rsidR="00D068FF">
        <w:rPr>
          <w:color w:val="000000"/>
        </w:rPr>
        <w:t>’</w:t>
      </w:r>
      <w:r>
        <w:rPr>
          <w:color w:val="000000"/>
        </w:rPr>
        <w:t>язок під час передачі повідомлення (зрозумів, що я кажу або зрозумів, що робити)</w:t>
      </w:r>
      <w:r w:rsidR="00A55E73">
        <w:rPr>
          <w:color w:val="000000"/>
          <w:lang w:val="uk-UA"/>
        </w:rPr>
        <w:t xml:space="preserve"> </w:t>
      </w:r>
      <w:r w:rsidR="00A55E73">
        <w:t>[</w:t>
      </w:r>
      <w:r w:rsidR="00A55E73">
        <w:rPr>
          <w:lang w:val="uk-UA"/>
        </w:rPr>
        <w:t>27; 35; 57</w:t>
      </w:r>
      <w:r w:rsidR="00A55E73">
        <w:t>]</w:t>
      </w:r>
      <w:r>
        <w:rPr>
          <w:color w:val="000000"/>
        </w:rPr>
        <w:t xml:space="preserve">.  </w:t>
      </w:r>
    </w:p>
    <w:p w:rsidR="00394C81" w:rsidRDefault="006C5E6A" w:rsidP="00A55E73">
      <w:pPr>
        <w:pStyle w:val="ac"/>
        <w:spacing w:line="360" w:lineRule="auto"/>
        <w:ind w:left="0" w:firstLine="697"/>
      </w:pPr>
      <w:r>
        <w:t>Отже, однією з ключових особливостей підвищення мотивації досягнення успіху майбутніх спортсменів є закріплення здобутого успіху, що підвищує відчуття власної компетентності. При цьому важливим є позитивний зворотний зв</w:t>
      </w:r>
      <w:r w:rsidR="00D068FF">
        <w:t>’</w:t>
      </w:r>
      <w:r>
        <w:t xml:space="preserve">язок стосовно тих аспектів спортивної діяльності, </w:t>
      </w:r>
      <w:r>
        <w:lastRenderedPageBreak/>
        <w:t>котрі виконуються правильно.  Водночас необхідно пов</w:t>
      </w:r>
      <w:r w:rsidR="00D068FF">
        <w:t>’</w:t>
      </w:r>
      <w:r>
        <w:t>язувати заохочення з певною поведінкою аби підвищити інформаційну значущість заохочення. Заохочення правильного продовження гри, проявів дружності, товариськості, опанування нового елемента, забезпечує інформацію про компетентність здобувачів майбутніх спортсменів. Здобувачі мають бути впевнені, що тренер-викладач заохочує за правильне виконання певного елемента, навички тощо, а не намагається якимось чином контролювати. Акцент повинен здійснюватись на інформаційний аспект заохочень.</w:t>
      </w:r>
    </w:p>
    <w:p w:rsidR="00394C81" w:rsidRDefault="00394C81">
      <w:pPr>
        <w:spacing w:after="0" w:line="360" w:lineRule="auto"/>
        <w:ind w:left="0" w:right="1" w:firstLine="851"/>
        <w:jc w:val="center"/>
        <w:rPr>
          <w:b/>
        </w:rPr>
      </w:pPr>
    </w:p>
    <w:p w:rsidR="00394C81" w:rsidRDefault="00394C81">
      <w:pPr>
        <w:spacing w:after="0" w:line="360" w:lineRule="auto"/>
        <w:ind w:left="0" w:right="1" w:firstLine="851"/>
        <w:jc w:val="center"/>
        <w:rPr>
          <w:b/>
        </w:rPr>
      </w:pPr>
    </w:p>
    <w:p w:rsidR="00394C81" w:rsidRDefault="00394C81">
      <w:pPr>
        <w:spacing w:after="0" w:line="360" w:lineRule="auto"/>
        <w:ind w:left="0" w:right="1" w:firstLine="851"/>
        <w:jc w:val="center"/>
        <w:rPr>
          <w:b/>
        </w:rPr>
      </w:pPr>
    </w:p>
    <w:p w:rsidR="00394C81" w:rsidRDefault="00394C81">
      <w:pPr>
        <w:spacing w:after="0" w:line="360" w:lineRule="auto"/>
        <w:ind w:left="0" w:right="1" w:firstLine="851"/>
        <w:jc w:val="center"/>
        <w:rPr>
          <w:b/>
        </w:rPr>
      </w:pPr>
    </w:p>
    <w:p w:rsidR="00394C81" w:rsidRDefault="00394C81">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021B69" w:rsidRDefault="00021B69">
      <w:pPr>
        <w:spacing w:after="0" w:line="360" w:lineRule="auto"/>
        <w:ind w:left="0" w:right="1" w:firstLine="851"/>
        <w:jc w:val="center"/>
        <w:rPr>
          <w:b/>
        </w:rPr>
      </w:pPr>
    </w:p>
    <w:p w:rsidR="00021B69" w:rsidRDefault="00021B69">
      <w:pPr>
        <w:spacing w:after="0" w:line="360" w:lineRule="auto"/>
        <w:ind w:left="0" w:right="1" w:firstLine="851"/>
        <w:jc w:val="center"/>
        <w:rPr>
          <w:b/>
        </w:rPr>
      </w:pPr>
    </w:p>
    <w:p w:rsidR="00021B69" w:rsidRDefault="00021B69">
      <w:pPr>
        <w:spacing w:after="0" w:line="360" w:lineRule="auto"/>
        <w:ind w:left="0" w:right="1" w:firstLine="851"/>
        <w:jc w:val="center"/>
        <w:rPr>
          <w:b/>
        </w:rPr>
      </w:pPr>
    </w:p>
    <w:p w:rsidR="00021B69" w:rsidRDefault="00021B69">
      <w:pPr>
        <w:spacing w:after="0" w:line="360" w:lineRule="auto"/>
        <w:ind w:left="0" w:right="1" w:firstLine="851"/>
        <w:jc w:val="center"/>
        <w:rPr>
          <w:b/>
        </w:rPr>
      </w:pPr>
    </w:p>
    <w:p w:rsidR="00021B69" w:rsidRDefault="00021B69">
      <w:pPr>
        <w:spacing w:after="0" w:line="360" w:lineRule="auto"/>
        <w:ind w:left="0" w:right="1" w:firstLine="851"/>
        <w:jc w:val="center"/>
        <w:rPr>
          <w:b/>
        </w:rPr>
      </w:pPr>
    </w:p>
    <w:p w:rsidR="00A55E73" w:rsidRDefault="00A55E73">
      <w:pPr>
        <w:spacing w:after="0" w:line="360" w:lineRule="auto"/>
        <w:ind w:left="0" w:right="1" w:firstLine="851"/>
        <w:jc w:val="center"/>
        <w:rPr>
          <w:b/>
        </w:rPr>
      </w:pPr>
    </w:p>
    <w:p w:rsidR="00394C81" w:rsidRDefault="006C5E6A">
      <w:pPr>
        <w:spacing w:after="0" w:line="360" w:lineRule="auto"/>
        <w:ind w:left="0" w:right="1" w:firstLine="851"/>
        <w:jc w:val="center"/>
        <w:rPr>
          <w:b/>
        </w:rPr>
      </w:pPr>
      <w:r>
        <w:rPr>
          <w:b/>
        </w:rPr>
        <w:lastRenderedPageBreak/>
        <w:t>Висновки до 1 розділу</w:t>
      </w:r>
    </w:p>
    <w:p w:rsidR="00394C81" w:rsidRDefault="00394C81">
      <w:pPr>
        <w:spacing w:after="0" w:line="360" w:lineRule="auto"/>
        <w:ind w:left="0" w:right="1" w:firstLine="851"/>
      </w:pPr>
    </w:p>
    <w:p w:rsidR="00394C81" w:rsidRDefault="006C5E6A">
      <w:pPr>
        <w:spacing w:after="0" w:line="360" w:lineRule="auto"/>
        <w:ind w:left="0" w:right="1" w:firstLine="851"/>
      </w:pPr>
      <w:r>
        <w:t>Аналіз наукових досліджень як іноземних, так і суто українських вчених засвідчує відсутність єдиного визначення понять «мотив» та «мотивація. Одні вчення ототожнюють мотиви й потреби, інші розглядають їх зв</w:t>
      </w:r>
      <w:r w:rsidR="00D068FF">
        <w:t>’</w:t>
      </w:r>
      <w:r>
        <w:t>язок як необхідний компонент процесу діяльності. Ще більше суперечок викликає визначення поняття «спортивна мотивація», як є неодмінною умовою, органічної частини загальної психологічної проблеми мотивації в цілому.</w:t>
      </w:r>
    </w:p>
    <w:p w:rsidR="00394C81" w:rsidRDefault="006C5E6A">
      <w:pPr>
        <w:spacing w:after="0" w:line="360" w:lineRule="auto"/>
        <w:ind w:left="16" w:right="105" w:firstLine="702"/>
      </w:pPr>
      <w:r>
        <w:t>Природа мотивації й способи керування нею також ще недостатньо вивчені. Існують слушні уявлення про функції мотивації, які можуть успішно використовуватися у здійсненні психологічної підготовки здобувачів вищої освіти спортивних спеціальностей. Науковці виокремлюють три основні функції мотивації: енергетичну, утворювальну смислову активність та системоутворюючу.</w:t>
      </w:r>
      <w:r>
        <w:rPr>
          <w:b/>
        </w:rPr>
        <w:t xml:space="preserve"> </w:t>
      </w:r>
    </w:p>
    <w:p w:rsidR="00394C81" w:rsidRDefault="006C5E6A">
      <w:pPr>
        <w:spacing w:after="0" w:line="360" w:lineRule="auto"/>
        <w:ind w:left="16" w:right="105" w:firstLine="702"/>
      </w:pPr>
      <w:r>
        <w:t>Розвиток особистості майбутнього спортсмена є досить різноманітним і особливу увагу слід звертати на розвиток психічної сфери, яка є досить важлива для професійного зростання. Мотивація спортивної діяльності визначається як внутрішніми, так і зовнішніми факторами, які можуть змінюватись протягом всієї спортивної кар</w:t>
      </w:r>
      <w:r w:rsidR="00D068FF">
        <w:t>’</w:t>
      </w:r>
      <w:r>
        <w:t>єри, багато авторів пов</w:t>
      </w:r>
      <w:r w:rsidR="00D068FF">
        <w:t>’</w:t>
      </w:r>
      <w:r>
        <w:t xml:space="preserve">язують спортивні досягнення і ставлення до занять спортом з мотивом досягнення. Мотив досягнення є відносно стійким атрибутом особистості. Однак він є і динамічним утворенням та починає діяти (актуалізується) у взаємодії з ситуативними факторами – такими як цінність і ймовірність (шанси) досягнення успіху в певній сфері діяльності. Мотивація досягнення, тобто прагнення досягти успіху в певному виді діяльності, охоплює не лише мотиви досягнення (стійкі атрибути особистості), а й ситуативні чинники (цінність, імовірність досягнення успіху, складність завдання тощо). Отже, мотив досягнення є лише одним зі складників мотивації досягнення успіху. </w:t>
      </w:r>
    </w:p>
    <w:p w:rsidR="00394C81" w:rsidRDefault="006C5E6A">
      <w:pPr>
        <w:pStyle w:val="1"/>
        <w:spacing w:line="360" w:lineRule="auto"/>
        <w:ind w:left="224" w:right="0" w:firstLine="0"/>
      </w:pPr>
      <w:bookmarkStart w:id="6" w:name="_tyjcwt" w:colFirst="0" w:colLast="0"/>
      <w:bookmarkEnd w:id="6"/>
      <w:r>
        <w:lastRenderedPageBreak/>
        <w:t xml:space="preserve">РОЗДІЛ ІІ. ЕМПІРИЧНЕ ДОСЛІДЖЕННЯ МОТИВАЦІЇ ДОСЯГНЕННЯ УСПІХУ У ЗДОБУВАЧІВ ВИЩОЇ ОСВІТИ СПОРТИВНИХ СПЕЦІАЛЬНОСТЕЙ </w:t>
      </w:r>
    </w:p>
    <w:p w:rsidR="00394C81" w:rsidRDefault="006C5E6A">
      <w:pPr>
        <w:spacing w:after="131" w:line="259" w:lineRule="auto"/>
        <w:ind w:left="710" w:firstLine="0"/>
        <w:jc w:val="left"/>
      </w:pPr>
      <w:r>
        <w:rPr>
          <w:b/>
        </w:rPr>
        <w:t xml:space="preserve"> </w:t>
      </w:r>
    </w:p>
    <w:p w:rsidR="00394C81" w:rsidRDefault="006C5E6A">
      <w:pPr>
        <w:spacing w:after="192" w:line="360" w:lineRule="auto"/>
        <w:ind w:left="710" w:firstLine="0"/>
        <w:jc w:val="center"/>
        <w:rPr>
          <w:b/>
        </w:rPr>
      </w:pPr>
      <w:bookmarkStart w:id="7" w:name="_3dy6vkm" w:colFirst="0" w:colLast="0"/>
      <w:bookmarkEnd w:id="7"/>
      <w:r>
        <w:rPr>
          <w:b/>
        </w:rPr>
        <w:t>2.1.</w:t>
      </w:r>
      <w:r>
        <w:rPr>
          <w:rFonts w:ascii="Arial" w:eastAsia="Arial" w:hAnsi="Arial" w:cs="Arial"/>
          <w:b/>
        </w:rPr>
        <w:t xml:space="preserve"> </w:t>
      </w:r>
      <w:r>
        <w:rPr>
          <w:b/>
        </w:rPr>
        <w:t>Особливості організації та проведення емпіричного дослідження</w:t>
      </w:r>
    </w:p>
    <w:p w:rsidR="00021B69" w:rsidRDefault="00021B69">
      <w:pPr>
        <w:spacing w:after="192" w:line="360" w:lineRule="auto"/>
        <w:ind w:left="710" w:firstLine="0"/>
        <w:jc w:val="center"/>
        <w:rPr>
          <w:b/>
        </w:rPr>
      </w:pPr>
    </w:p>
    <w:p w:rsidR="00394C81" w:rsidRDefault="006C5E6A">
      <w:pPr>
        <w:spacing w:after="0" w:line="360" w:lineRule="auto"/>
        <w:ind w:left="0" w:firstLine="851"/>
      </w:pPr>
      <w:r>
        <w:rPr>
          <w:b/>
        </w:rPr>
        <w:t xml:space="preserve"> </w:t>
      </w:r>
      <w:r>
        <w:t xml:space="preserve">У параграфі 2.1. ми представимо організаційні засади розробки та проведення емпіричного дослідження. </w:t>
      </w:r>
    </w:p>
    <w:p w:rsidR="00394C81" w:rsidRDefault="006C5E6A">
      <w:pPr>
        <w:ind w:left="16" w:right="105" w:firstLine="702"/>
      </w:pPr>
      <w:r>
        <w:t>Вибірку дослідження склали здобувачі вищої освіти Навчально-наукового інституту охорони здоров</w:t>
      </w:r>
      <w:r w:rsidR="00D068FF">
        <w:t>’</w:t>
      </w:r>
      <w:r>
        <w:t xml:space="preserve">я та спорту ДЗ «ЛНУ імені Тараса Шевченка» денної форми навчання, серед яких 38 здобувачів-професійних спортсменів, які поєднують навчання зі спортом і змагальною діяльністю та в майбутньому планують продовжити цей вектр діяльності та 35 здобувачів першого курсу. Загальна кількість досліджуваних становила 73 респонденти. </w:t>
      </w:r>
    </w:p>
    <w:p w:rsidR="00394C81" w:rsidRDefault="006C5E6A">
      <w:pPr>
        <w:ind w:left="16" w:right="105" w:firstLine="702"/>
      </w:pPr>
      <w:r>
        <w:t xml:space="preserve">Оптимальними методиками психодіагностичного дослідження стали наступні: </w:t>
      </w:r>
    </w:p>
    <w:p w:rsidR="00394C81" w:rsidRDefault="006C5E6A">
      <w:pPr>
        <w:ind w:left="16" w:right="105" w:firstLine="702"/>
      </w:pPr>
      <w:r>
        <w:rPr>
          <w:b/>
        </w:rPr>
        <w:t>Метод опитування</w:t>
      </w:r>
      <w:r>
        <w:t xml:space="preserve"> – це психологічний метод вербальної комунікації, що полягає у безпосередній взаємодії психолога і суб</w:t>
      </w:r>
      <w:r w:rsidR="00D068FF">
        <w:t>’</w:t>
      </w:r>
      <w:r>
        <w:t>єкта дослідження за допомогою постановки спеціальних запитань, і отримання на них відповідей. Тобто це спілкуванні психолога та досліджуваного основними засобами якого є заздалегідь сформульовані запитання. Опитування вважають одним з найпоширеніших соціально-психологічних методів отримання швидкої інформації про суб</w:t>
      </w:r>
      <w:r w:rsidR="00D068FF">
        <w:t>’</w:t>
      </w:r>
      <w:r>
        <w:t xml:space="preserve">єктів, тобто респондентів опитування. Процедура опитування відбувається таким чином, що респондентам ставлять спеціальні запитання, а отримані відповіді на них </w:t>
      </w:r>
      <w:r>
        <w:lastRenderedPageBreak/>
        <w:t>дозволяють психологові отримати необхідну інформацію, яка обумовлена завданнями дослідження. До переваг опитування відносять його масовість, оскільки опитування дуже часто використовують, коли потрібно швидко отримати інформацію про групу респондентів. Опитування поділяють на різні види залежно від критерію, одним з критеріїв є форма організації опитування (усне та письмове). Відповідно усне, або відповідно, безпосереднє, це бесіда, інтерв</w:t>
      </w:r>
      <w:r w:rsidR="00D068FF">
        <w:t>’</w:t>
      </w:r>
      <w:r>
        <w:t xml:space="preserve">ю, а письмове, тобто опосередковане, – це анкетування. </w:t>
      </w:r>
    </w:p>
    <w:p w:rsidR="00394C81" w:rsidRDefault="006C5E6A">
      <w:pPr>
        <w:ind w:left="16" w:right="105" w:firstLine="702"/>
      </w:pPr>
      <w:r>
        <w:rPr>
          <w:b/>
        </w:rPr>
        <w:t>Бесіда</w:t>
      </w:r>
      <w:r>
        <w:t xml:space="preserve"> у психології є емпіричним методом отримання інформації на основі вербальної комунікації. Дуже часто використовується як спосіб введення досліджуваного в експеримент. </w:t>
      </w:r>
      <w:r>
        <w:rPr>
          <w:b/>
        </w:rPr>
        <w:t>Інтерв</w:t>
      </w:r>
      <w:r w:rsidR="00D068FF">
        <w:rPr>
          <w:b/>
        </w:rPr>
        <w:t>’</w:t>
      </w:r>
      <w:r>
        <w:rPr>
          <w:b/>
        </w:rPr>
        <w:t>ю</w:t>
      </w:r>
      <w:r>
        <w:t xml:space="preserve"> застосовується для дослідження поведінки та реакцій досліджуваного. Але є складним видом опитування і вимагає кваліфікованої підготовки та тривалих затрат часу, хоча дозволяє проникнути в психіку досліджуваного. Результати опитування залежать як від суб</w:t>
      </w:r>
      <w:r w:rsidR="00D068FF">
        <w:t>’</w:t>
      </w:r>
      <w:r>
        <w:t xml:space="preserve">єктивних характеристик самого психолога, так і від взаємодії психолога і досліджуваного. </w:t>
      </w:r>
      <w:r>
        <w:rPr>
          <w:b/>
        </w:rPr>
        <w:t>Анкетування</w:t>
      </w:r>
      <w:r>
        <w:t xml:space="preserve"> – це письмове опитування яке дозволяє за відносно короткий час дослідити велику вибірку досліджуваних та провести інтерпретацію. У своєму дослідженні ми проводили бесіди метою яких було встановити специфіку процесу тренування, з</w:t>
      </w:r>
      <w:r w:rsidR="00D068FF">
        <w:t>’</w:t>
      </w:r>
      <w:r>
        <w:t xml:space="preserve">ясувати мотивацію вибору спортивної спеціальності та пояснити мотивацію досягнення успіху. </w:t>
      </w:r>
    </w:p>
    <w:p w:rsidR="00394C81" w:rsidRDefault="006C5E6A">
      <w:pPr>
        <w:ind w:left="16" w:right="105" w:firstLine="702"/>
      </w:pPr>
      <w:r>
        <w:t xml:space="preserve">Також у ході дослідження було використано ряд методик психодіагностики особистості, опишемо їх. </w:t>
      </w:r>
    </w:p>
    <w:p w:rsidR="00394C81" w:rsidRDefault="006C5E6A">
      <w:pPr>
        <w:ind w:left="16" w:right="105" w:firstLine="702"/>
      </w:pPr>
      <w:r>
        <w:t xml:space="preserve">Для вивчення домінуючих мотивів занять спортом скористуємося </w:t>
      </w:r>
      <w:r>
        <w:rPr>
          <w:b/>
        </w:rPr>
        <w:t>методикою «Мотиви занять спортом»</w:t>
      </w:r>
      <w:r>
        <w:t>. Автор даної методики А.</w:t>
      </w:r>
      <w:r w:rsidR="009A5DC2">
        <w:rPr>
          <w:lang w:val="uk-UA"/>
        </w:rPr>
        <w:t xml:space="preserve"> </w:t>
      </w:r>
      <w:r>
        <w:t xml:space="preserve">В. Шаболтас пропонує 10 мотивів, які відповідають певним висловлюванням </w:t>
      </w:r>
      <w:r>
        <w:lastRenderedPageBreak/>
        <w:t xml:space="preserve">наведеним у питальнику. Методика призначена для виявлення домінуючої мети (особистісних сенсів) занять спортом (див. додаток Б). </w:t>
      </w:r>
    </w:p>
    <w:p w:rsidR="00394C81" w:rsidRDefault="006C5E6A">
      <w:pPr>
        <w:ind w:left="16" w:right="105" w:firstLine="702"/>
      </w:pPr>
      <w:r>
        <w:rPr>
          <w:b/>
        </w:rPr>
        <w:t xml:space="preserve">Мотив емоційного задоволення (ЕЗ) </w:t>
      </w:r>
      <w:r>
        <w:t xml:space="preserve">– бажання, яке відображає радість руху та фізичних зусиль. Йому відповідає судження: «Я отримую задоволення від спорту, бо можу рухатися та відчувати напруження. Це мене надихає та підіймає настрій». </w:t>
      </w:r>
    </w:p>
    <w:p w:rsidR="00394C81" w:rsidRDefault="006C5E6A">
      <w:pPr>
        <w:ind w:left="16" w:right="105" w:firstLine="702"/>
      </w:pPr>
      <w:r>
        <w:rPr>
          <w:b/>
        </w:rPr>
        <w:t xml:space="preserve">Мотив соціального самоствердження (СС) </w:t>
      </w:r>
      <w:r>
        <w:t xml:space="preserve">– прагнення проявити себе, яке виражається в тому, що заняття спортом та спортивні досягнення розглядаються та переживаються з погляду особистого престижу, поваги з боку знайомих, глядачів. Йому відповідає судження «Я займаюся спортом, бо досягаю успіхів. Мої товариші по школі та по команді, глядачі поважають мене за це. Під час змагань приємно перебувати в локусі уваги, підвищувати свій рівень, який зумовлює престиж спортсмена». </w:t>
      </w:r>
    </w:p>
    <w:p w:rsidR="00394C81" w:rsidRDefault="006C5E6A">
      <w:pPr>
        <w:ind w:left="16" w:right="105" w:firstLine="702"/>
      </w:pPr>
      <w:r>
        <w:rPr>
          <w:b/>
        </w:rPr>
        <w:t xml:space="preserve">Мотив фізичного самоствердження (ФС) </w:t>
      </w:r>
      <w:r>
        <w:t>– прагнення до фізичного розвитку, становлення характеру. Йому відповідає судження: «Я активно займаюся спортом, бо прагну розвинутись фізично та загартувати свій характер, не хочу погладшати та стати лінивим, хочу бути здоровим».</w:t>
      </w:r>
      <w:r>
        <w:rPr>
          <w:b/>
        </w:rPr>
        <w:t xml:space="preserve"> </w:t>
      </w:r>
    </w:p>
    <w:p w:rsidR="00394C81" w:rsidRDefault="006C5E6A">
      <w:pPr>
        <w:ind w:left="16" w:right="105" w:firstLine="702"/>
      </w:pPr>
      <w:r>
        <w:rPr>
          <w:b/>
        </w:rPr>
        <w:t>Соціально-емоційний мотив (СЕ)</w:t>
      </w:r>
      <w:r>
        <w:t xml:space="preserve"> – прагнення до спортивних подій через їх високу емоційність, неформальність спілкування, соціальну та емоційну розкутість. Йому відповідає судження: «Мені подобаються заняття спортом, бо змагатися дуже цікаво, втішають успіхи та досягнення. Мені до вподоби атмосфера змагань». </w:t>
      </w:r>
    </w:p>
    <w:p w:rsidR="00394C81" w:rsidRDefault="006C5E6A">
      <w:pPr>
        <w:ind w:left="16" w:right="105" w:firstLine="702"/>
      </w:pPr>
      <w:r>
        <w:rPr>
          <w:b/>
        </w:rPr>
        <w:t>Соціально-моральний мотив (СМ)</w:t>
      </w:r>
      <w:r>
        <w:t xml:space="preserve"> – прагнення до успіху своєї команди, заради якого необхідно тренуватися, бути в добрих контактах з партнерами, тренером. Йому відповідає судження: «Моя спортивна команда повинна бути в лідерах. Я хочу зробити свій внесок у цю справу. Я не хочу </w:t>
      </w:r>
      <w:r>
        <w:lastRenderedPageBreak/>
        <w:t xml:space="preserve">підвести свого тренера та товаришів, і це спонукає мене більше тренуватися». </w:t>
      </w:r>
    </w:p>
    <w:p w:rsidR="00394C81" w:rsidRDefault="006C5E6A">
      <w:pPr>
        <w:ind w:left="16" w:right="105" w:firstLine="702"/>
      </w:pPr>
      <w:r>
        <w:rPr>
          <w:b/>
        </w:rPr>
        <w:t>Мотив досягнення успіху в спорті (ДУ)</w:t>
      </w:r>
      <w:r>
        <w:t xml:space="preserve"> – прагнення досягнути успіху, покращити особисті спортивні результати. Йому відповідає судження: «Я регулярно тренуюся, щоб підтримувати та підвищувати свої результати, щоб досягти поставленої мети». </w:t>
      </w:r>
    </w:p>
    <w:p w:rsidR="00394C81" w:rsidRDefault="006C5E6A">
      <w:pPr>
        <w:ind w:left="16" w:right="105" w:firstLine="702"/>
      </w:pPr>
      <w:r>
        <w:rPr>
          <w:b/>
        </w:rPr>
        <w:t>Спортивно-пізнавальний мотив (СП)</w:t>
      </w:r>
      <w:r>
        <w:t xml:space="preserve"> – прагнення до вивчення питань технічної та тактичної підготовки, науково обґрунтованих принципів тренування. Йому відповідає судження: «Я хочу бути компетентним в питаннях техніки, тактики, принципах тренувального процесу, знати, як правильно тренуватися». </w:t>
      </w:r>
    </w:p>
    <w:p w:rsidR="00394C81" w:rsidRDefault="006C5E6A">
      <w:pPr>
        <w:ind w:left="16" w:right="105" w:firstLine="702"/>
      </w:pPr>
      <w:r>
        <w:rPr>
          <w:b/>
        </w:rPr>
        <w:t>Раціонально-вольовий (рекреаційний) мотив (РВ)</w:t>
      </w:r>
      <w:r>
        <w:t xml:space="preserve"> – бажання займатися спортом для компенсації дефіциту рухливої активності при розумовій роботі. Йому відповідає судження: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ind w:left="16" w:right="105" w:firstLine="702"/>
      </w:pPr>
      <w:r>
        <w:rPr>
          <w:b/>
        </w:rPr>
        <w:t>Мотив підготовки до професійної діяльності (ПД)</w:t>
      </w:r>
      <w:r>
        <w:t xml:space="preserve"> – прагнення займатися спортом для підготовки до вимог обраної професійної діяльності. Йому відповідає судження: «Досягнути високих результатів у навчанні та роботі можливо, коли я буду здоровий та фізично розвинений. Цьому сприяє спорт». </w:t>
      </w:r>
    </w:p>
    <w:p w:rsidR="00394C81" w:rsidRDefault="006C5E6A">
      <w:pPr>
        <w:ind w:left="16" w:right="105" w:firstLine="702"/>
      </w:pPr>
      <w:r>
        <w:rPr>
          <w:b/>
        </w:rPr>
        <w:t>Громадсько-патріотичний мотив (ГП)</w:t>
      </w:r>
      <w:r>
        <w:t xml:space="preserve"> – прагнення до спортивного вдосконалення, для успішного виступу на змаганнях, для підтримання престижу колективу, міста, держави. Йому відповідає судження: «Якщо я буду регулярно тренуватися, то зможу показати високі спортивні результати, захистити честь свого колективу, спортивного суспільства, нашої країни». </w:t>
      </w:r>
    </w:p>
    <w:p w:rsidR="00394C81" w:rsidRDefault="006C5E6A">
      <w:pPr>
        <w:ind w:left="16" w:right="105" w:firstLine="702"/>
      </w:pPr>
      <w:r>
        <w:lastRenderedPageBreak/>
        <w:t>Дана методика, як вимірювальний інструмент, базується на виборі одного з попарно запропонованих суджень. Головна умова – кожне судження зіставляється з усіма іншими; всього для 10 мотивів-категорій є 45 пар суджень для зіставлення. Отже, оцінка кожного мотиву-судження виконується 9 разів і з</w:t>
      </w:r>
      <w:r w:rsidR="00D068FF">
        <w:t>’</w:t>
      </w:r>
      <w:r>
        <w:t xml:space="preserve">являється можливість ранжувати мотиви в міру їх вираженості (в балах). </w:t>
      </w:r>
    </w:p>
    <w:p w:rsidR="00394C81" w:rsidRDefault="006C5E6A">
      <w:pPr>
        <w:ind w:left="16" w:right="105" w:firstLine="702"/>
      </w:pPr>
      <w:r>
        <w:t xml:space="preserve">Досліджуваним давалась інструкція: перед вами 45 пар суджень, які відображають різні причини занять спортом. Спочатку виберіть із пари те висловлювання, яке найбільше підходить вам. У відповідних графах бланка для відповідей поставте знак «+». Довго задумуватись не потрібно, відзначайте перше ж судження, яке вам підходить. </w:t>
      </w:r>
    </w:p>
    <w:p w:rsidR="00394C81" w:rsidRDefault="006C5E6A">
      <w:pPr>
        <w:ind w:left="16" w:right="105" w:firstLine="702"/>
        <w:rPr>
          <w:color w:val="000000"/>
        </w:rPr>
      </w:pPr>
      <w:r>
        <w:t xml:space="preserve">Наступною у нашому дослідженні ми використовували </w:t>
      </w:r>
      <w:r>
        <w:rPr>
          <w:b/>
        </w:rPr>
        <w:t>методику діагностики особистості на мотивацію до успіху Т. Елерса</w:t>
      </w:r>
      <w:r>
        <w:t>. Ця методика прораховує ваші шанси на успіх. Т. Елерс виходив з положення, що особистість, у якої переважає мотивація до успіху, буде обирати краще середній або низький рівень ризику. Їй властиво уникати високого ризику та ця методика належить до моношкальних методик</w:t>
      </w:r>
      <w:r>
        <w:rPr>
          <w:color w:val="000000"/>
        </w:rPr>
        <w:t>. Ступінь вираженості мотивації до успіху оцінюється кількістю балів, що збігаються з «ключем»</w:t>
      </w:r>
    </w:p>
    <w:p w:rsidR="00394C81" w:rsidRDefault="006C5E6A">
      <w:pPr>
        <w:spacing w:line="360" w:lineRule="auto"/>
        <w:ind w:firstLine="900"/>
        <w:rPr>
          <w:color w:val="000000"/>
        </w:rPr>
      </w:pPr>
      <w:r>
        <w:rPr>
          <w:color w:val="000000"/>
          <w:highlight w:val="white"/>
        </w:rPr>
        <w:t xml:space="preserve">Виділяється </w:t>
      </w:r>
      <w:r>
        <w:rPr>
          <w:highlight w:val="white"/>
        </w:rPr>
        <w:t>чотири рівні</w:t>
      </w:r>
      <w:r>
        <w:rPr>
          <w:color w:val="000000"/>
          <w:highlight w:val="white"/>
        </w:rPr>
        <w:t xml:space="preserve"> мотивації до успіху:</w:t>
      </w:r>
    </w:p>
    <w:p w:rsidR="00394C81" w:rsidRDefault="006C5E6A">
      <w:pPr>
        <w:numPr>
          <w:ilvl w:val="0"/>
          <w:numId w:val="13"/>
        </w:numPr>
        <w:shd w:val="clear" w:color="auto" w:fill="FFFFFF"/>
        <w:spacing w:after="0" w:line="360" w:lineRule="auto"/>
        <w:rPr>
          <w:color w:val="000000"/>
        </w:rPr>
      </w:pPr>
      <w:r>
        <w:rPr>
          <w:color w:val="000000"/>
        </w:rPr>
        <w:t>низька мотивація до успіху;</w:t>
      </w:r>
    </w:p>
    <w:p w:rsidR="00394C81" w:rsidRDefault="006C5E6A">
      <w:pPr>
        <w:numPr>
          <w:ilvl w:val="0"/>
          <w:numId w:val="13"/>
        </w:numPr>
        <w:shd w:val="clear" w:color="auto" w:fill="FFFFFF"/>
        <w:spacing w:after="0" w:line="360" w:lineRule="auto"/>
        <w:rPr>
          <w:color w:val="000000"/>
        </w:rPr>
      </w:pPr>
      <w:r>
        <w:rPr>
          <w:color w:val="000000"/>
        </w:rPr>
        <w:t>середній рівень мотивації;</w:t>
      </w:r>
    </w:p>
    <w:p w:rsidR="00394C81" w:rsidRDefault="006C5E6A">
      <w:pPr>
        <w:numPr>
          <w:ilvl w:val="0"/>
          <w:numId w:val="13"/>
        </w:numPr>
        <w:shd w:val="clear" w:color="auto" w:fill="FFFFFF"/>
        <w:spacing w:after="0" w:line="360" w:lineRule="auto"/>
        <w:rPr>
          <w:color w:val="000000"/>
        </w:rPr>
      </w:pPr>
      <w:r>
        <w:rPr>
          <w:color w:val="000000"/>
        </w:rPr>
        <w:t>помірно високий рівень мотивації;</w:t>
      </w:r>
    </w:p>
    <w:p w:rsidR="00394C81" w:rsidRDefault="006C5E6A">
      <w:pPr>
        <w:numPr>
          <w:ilvl w:val="0"/>
          <w:numId w:val="13"/>
        </w:numPr>
        <w:shd w:val="clear" w:color="auto" w:fill="FFFFFF"/>
        <w:spacing w:after="0" w:line="360" w:lineRule="auto"/>
        <w:ind w:left="16" w:right="105" w:firstLine="0"/>
      </w:pPr>
      <w:r>
        <w:rPr>
          <w:color w:val="000000"/>
        </w:rPr>
        <w:t xml:space="preserve">занадто високий рівень мотивації до успіху </w:t>
      </w:r>
      <w:r>
        <w:t xml:space="preserve">(див. додаток В) </w:t>
      </w:r>
    </w:p>
    <w:p w:rsidR="00394C81" w:rsidRDefault="006C5E6A">
      <w:pPr>
        <w:ind w:left="16" w:right="105" w:firstLine="702"/>
      </w:pPr>
      <w:r>
        <w:t xml:space="preserve">Наступною методикою нашого дослідження є модифікація </w:t>
      </w:r>
      <w:r>
        <w:rPr>
          <w:b/>
        </w:rPr>
        <w:t>опитувальника А. Реана «Мотивація досягнення успіху та боязні невдач»</w:t>
      </w:r>
      <w:r>
        <w:t xml:space="preserve"> яка складається з двадцяти запитань. Результати опитування дозволяють визначити домінуючий мотив. Так, у респондентів що отримують від 1 до 7 балів діагностуються мотиви уникнення невдачі, від 8 </w:t>
      </w:r>
      <w:r>
        <w:lastRenderedPageBreak/>
        <w:t xml:space="preserve">до 13 балів – мотиваційний полюс невизначений, а ті респонденти що отримують від 14 до 20 балів мають мотивацію досягнення успіху, тобто прагнуть до досягнень. </w:t>
      </w:r>
    </w:p>
    <w:p w:rsidR="00394C81" w:rsidRDefault="006C5E6A">
      <w:pPr>
        <w:ind w:left="16" w:right="105" w:firstLine="702"/>
      </w:pPr>
      <w:r>
        <w:t>Дана методика дозволяє з</w:t>
      </w:r>
      <w:r w:rsidR="00D068FF">
        <w:t>’</w:t>
      </w:r>
      <w:r>
        <w:t xml:space="preserve">ясувати тип мотивації, розуміння якого показує перспективу роботи психолога у закладах освіти, щодо корекційної роботи з покращення навчальної діяльності. Так, мотивація на уникнення невдачі, належить до негативної мотивації, тому що домінують страх невдачі, бажання уникнути негативних оцінок, осуду, покарання, що приводить до зниження навчальної активності. Такі особи відрізняють підвищеною тривожністю та невпевненістю у власних силах, прагнуть уникати відповідальних завдань. Щодо мотивації досягнення успіху, то це позитивна мотивація при якій людина сподівається на успіх, є наполегливою у досягненні мети, цілеспрямованою, впевненою у своїх силах та в собі. (див. додаток Д). </w:t>
      </w:r>
    </w:p>
    <w:p w:rsidR="00394C81" w:rsidRDefault="006C5E6A" w:rsidP="00021B69">
      <w:pPr>
        <w:ind w:left="16" w:right="105" w:firstLine="835"/>
      </w:pPr>
      <w:r>
        <w:t>Для дослідження потреби в досягненнях, ми використовували «</w:t>
      </w:r>
      <w:r>
        <w:rPr>
          <w:b/>
        </w:rPr>
        <w:t>Методику вимірювання потреби (мотиву) в досягнені» розроблену Ю.М. Орловим</w:t>
      </w:r>
      <w:r>
        <w:t>.  Вивчення потреби в досягнені почалось ще з поняття Ф. Хоппе «Я-рівень», яке тлумачиться як прагнення людини зберігати Я-образ на високому рівні за допомогою високого власного уявлення особистісних норм та стандартів щодо досягнень. З часом цей термін перетворився на дефініцію «мотив досягнення», яке Х. Хекхаузен трактував як прагнення розвивати свої зацікавлення і вміння, підтримувати їх на щоразу вищому рівні у тих видах активності, які асоціюються з обов</w:t>
      </w:r>
      <w:r w:rsidR="00D068FF">
        <w:t>’</w:t>
      </w:r>
      <w:r>
        <w:t xml:space="preserve">язковими успіхами. </w:t>
      </w:r>
    </w:p>
    <w:p w:rsidR="00394C81" w:rsidRDefault="006C5E6A" w:rsidP="00021B69">
      <w:pPr>
        <w:ind w:left="16" w:right="105" w:firstLine="835"/>
      </w:pPr>
      <w:r>
        <w:t xml:space="preserve">Дана методика належить до розряду тестів-опитувальників, та містить 23 твердження, на які треба дати відповідь «так» або «ні». Методика визначає ступінь виразності потреби в досягненні в будь-якій діяльності. Це </w:t>
      </w:r>
      <w:r>
        <w:lastRenderedPageBreak/>
        <w:t xml:space="preserve">практично, потреба яка перетворилася в особистісну властивість-установку (див. додаток Е). </w:t>
      </w:r>
    </w:p>
    <w:p w:rsidR="00394C81" w:rsidRDefault="006C5E6A" w:rsidP="00021B69">
      <w:pPr>
        <w:ind w:left="16" w:right="105" w:firstLine="835"/>
      </w:pPr>
      <w:r>
        <w:t xml:space="preserve">Змістовні результати ми отримали за допомоги </w:t>
      </w:r>
      <w:r>
        <w:rPr>
          <w:b/>
        </w:rPr>
        <w:t>методики дослідження імпульсивності В. Лосенкова</w:t>
      </w:r>
      <w:r>
        <w:t xml:space="preserve">. Ця методика містить 20 запитань, кожне з яких має чотирибальну шкалу відповідей. Кожному з досліджуваних видається текст опитувальника, бланк для відповідей і зачитується інструкція. Психолог слідкує щоб досліджуванням індивідуально виконували тест. Аналіз результатів проводять підраховуючи величину показника імпульсивності Пі. Цей показник - це сума балів, які досліджуваний набрав за всіма шкалами питальника. </w:t>
      </w:r>
    </w:p>
    <w:p w:rsidR="00394C81" w:rsidRDefault="006C5E6A" w:rsidP="00021B69">
      <w:pPr>
        <w:ind w:left="16" w:right="105" w:firstLine="835"/>
      </w:pPr>
      <w:r>
        <w:t xml:space="preserve">Інтерпретуючи результати дослідження, враховують, що імпульсивні люди дуже часто не мають чітко визначених життєвих планів; в них немає стійких інтересів, вони то одним захоплюються, то іншим. Люди у яких спостерігається низький рівень імпульсивності, навпаки, є цілеспрямованими, мають дуже чіткі ціннісні орієнтації, є наполегливими у досягненні поставлених цілей, як правило доводять розпочате до кінця. Якщо у досліджуваного спостерігається висока імпульсивність, то можна запропонувати йому скласти програму самовиховання, яка буде сприяти зниженню показника і збільшувати цілеспрямованість (див. додаток Ж). </w:t>
      </w:r>
    </w:p>
    <w:p w:rsidR="00394C81" w:rsidRDefault="006C5E6A" w:rsidP="00021B69">
      <w:pPr>
        <w:ind w:left="16" w:right="105" w:firstLine="835"/>
      </w:pPr>
      <w:r>
        <w:t xml:space="preserve">Наступним етапом було </w:t>
      </w:r>
      <w:r>
        <w:rPr>
          <w:b/>
        </w:rPr>
        <w:t>дослідження локусу суб</w:t>
      </w:r>
      <w:r w:rsidR="00D068FF">
        <w:rPr>
          <w:b/>
        </w:rPr>
        <w:t>’</w:t>
      </w:r>
      <w:r>
        <w:rPr>
          <w:b/>
        </w:rPr>
        <w:t>єктивного контролю за методикою (Є. Бажин)</w:t>
      </w:r>
      <w:r>
        <w:t>, яка розроблена на основі шкали локусу контролю Дж. Роттера. Дана методика дозволяє відносно швидко і ефективно визначити рівень сформованості суб</w:t>
      </w:r>
      <w:r w:rsidR="00D068FF">
        <w:t>’</w:t>
      </w:r>
      <w:r>
        <w:t xml:space="preserve">єктивного контролю, одночасно в кількох досліджуваних. Кожному необхідно дати текст опитувальника, бланк для відповідей. </w:t>
      </w:r>
    </w:p>
    <w:p w:rsidR="00394C81" w:rsidRDefault="006C5E6A" w:rsidP="00021B69">
      <w:pPr>
        <w:ind w:left="16" w:right="105" w:firstLine="835"/>
      </w:pPr>
      <w:r>
        <w:t xml:space="preserve">Локус контролю – це характеристика особистості надавати відповідальність за показники власної життєдіяльності або персональним </w:t>
      </w:r>
      <w:r>
        <w:lastRenderedPageBreak/>
        <w:t>діям, рішенням, власним зусиллям, вчинкам та здібностям, або зовнішнім силам. Вона належить вольовій сфері людини. Відповідно виділяють людей яким притаманний зовнішній локус контролю або його ще називають екстернальним (ті, хто відповідальність за результати своєї діяльності приписують зовнішнім обставинам) і внутрішній локус контролю або інтернальний (ті, хто перекладають відповідальність за наслідки своєї діяльності особистим зусиллям та можливостям). Таким чином залежно від джерела локалізації контролю виділяють два полярних типи особистості: екстернальна та інтернальна. Причому будь-яка людина займає свою позицію від екстернального типу до інтернального. І чим більше виражена величина інтернальності, тим буде менше виражена екстернальність. Отриманий нами показник суб</w:t>
      </w:r>
      <w:r w:rsidR="00D068FF">
        <w:t>’</w:t>
      </w:r>
      <w:r>
        <w:t xml:space="preserve">єктивного контролю (Іо) співвідноситься з наступними результатами: (див. табл. 2.1). </w:t>
      </w:r>
    </w:p>
    <w:p w:rsidR="00394C81" w:rsidRPr="00021B69" w:rsidRDefault="006C5E6A" w:rsidP="00021B69">
      <w:pPr>
        <w:spacing w:after="115" w:line="269" w:lineRule="auto"/>
        <w:ind w:left="10" w:right="118" w:firstLine="835"/>
        <w:jc w:val="right"/>
        <w:rPr>
          <w:i/>
        </w:rPr>
      </w:pPr>
      <w:r w:rsidRPr="00021B69">
        <w:rPr>
          <w:i/>
        </w:rPr>
        <w:t xml:space="preserve">Таблиця 2.1. </w:t>
      </w:r>
    </w:p>
    <w:p w:rsidR="00394C81" w:rsidRDefault="006C5E6A" w:rsidP="00021B69">
      <w:pPr>
        <w:spacing w:after="66" w:line="259" w:lineRule="auto"/>
        <w:ind w:left="0" w:right="1532" w:firstLine="835"/>
        <w:jc w:val="right"/>
      </w:pPr>
      <w:r>
        <w:rPr>
          <w:noProof/>
        </w:rPr>
        <w:drawing>
          <wp:inline distT="0" distB="0" distL="0" distR="0">
            <wp:extent cx="4224655" cy="1368425"/>
            <wp:effectExtent l="0" t="0" r="0" b="0"/>
            <wp:docPr id="39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38"/>
                    <a:srcRect/>
                    <a:stretch>
                      <a:fillRect/>
                    </a:stretch>
                  </pic:blipFill>
                  <pic:spPr>
                    <a:xfrm>
                      <a:off x="0" y="0"/>
                      <a:ext cx="4224655" cy="1368425"/>
                    </a:xfrm>
                    <a:prstGeom prst="rect">
                      <a:avLst/>
                    </a:prstGeom>
                    <a:ln/>
                  </pic:spPr>
                </pic:pic>
              </a:graphicData>
            </a:graphic>
          </wp:inline>
        </w:drawing>
      </w:r>
      <w:r>
        <w:rPr>
          <w:b/>
        </w:rPr>
        <w:t xml:space="preserve"> </w:t>
      </w:r>
    </w:p>
    <w:p w:rsidR="00394C81" w:rsidRDefault="006C5E6A" w:rsidP="00021B69">
      <w:pPr>
        <w:ind w:left="16" w:right="105" w:firstLine="835"/>
      </w:pPr>
      <w:r>
        <w:t xml:space="preserve">Притаманний людині локус контролю, є індивідуальним і проявляється щодо будь-яких обставин і подій, які відбуваються я житті індивідуальності. </w:t>
      </w:r>
    </w:p>
    <w:p w:rsidR="00394C81" w:rsidRDefault="006C5E6A" w:rsidP="00021B69">
      <w:pPr>
        <w:ind w:left="16" w:right="105" w:firstLine="835"/>
      </w:pPr>
      <w:r>
        <w:t xml:space="preserve">Той самий тип контролю проявляється і при досягненнях і в ситуації невдач і зовсім не залежить від різноманітності сфер життєдіяльності особистості. </w:t>
      </w:r>
    </w:p>
    <w:p w:rsidR="00394C81" w:rsidRDefault="006C5E6A" w:rsidP="00021B69">
      <w:pPr>
        <w:ind w:left="16" w:right="105" w:firstLine="835"/>
      </w:pPr>
      <w:r>
        <w:t xml:space="preserve">Для детальнішої конкретизації показників локусу контролю використовують такі межі шкали інтернальності: (див. табл. 2.2). </w:t>
      </w:r>
    </w:p>
    <w:p w:rsidR="00021B69" w:rsidRDefault="00021B69" w:rsidP="00021B69">
      <w:pPr>
        <w:spacing w:after="112" w:line="269" w:lineRule="auto"/>
        <w:ind w:left="10" w:right="118" w:firstLine="835"/>
        <w:jc w:val="right"/>
      </w:pPr>
    </w:p>
    <w:p w:rsidR="00394C81" w:rsidRPr="00021B69" w:rsidRDefault="006C5E6A" w:rsidP="00021B69">
      <w:pPr>
        <w:spacing w:after="112" w:line="269" w:lineRule="auto"/>
        <w:ind w:left="10" w:right="118" w:firstLine="835"/>
        <w:jc w:val="right"/>
        <w:rPr>
          <w:i/>
        </w:rPr>
      </w:pPr>
      <w:r w:rsidRPr="00021B69">
        <w:rPr>
          <w:i/>
        </w:rPr>
        <w:lastRenderedPageBreak/>
        <w:t>Таблиця 2.2.</w:t>
      </w:r>
    </w:p>
    <w:p w:rsidR="00394C81" w:rsidRDefault="006C5E6A" w:rsidP="00021B69">
      <w:pPr>
        <w:spacing w:after="71" w:line="259" w:lineRule="auto"/>
        <w:ind w:left="0" w:right="494" w:firstLine="835"/>
        <w:jc w:val="right"/>
      </w:pPr>
      <w:r>
        <w:rPr>
          <w:noProof/>
        </w:rPr>
        <w:drawing>
          <wp:inline distT="0" distB="0" distL="0" distR="0">
            <wp:extent cx="5541010" cy="1626235"/>
            <wp:effectExtent l="0" t="0" r="0" b="0"/>
            <wp:docPr id="400"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39"/>
                    <a:srcRect/>
                    <a:stretch>
                      <a:fillRect/>
                    </a:stretch>
                  </pic:blipFill>
                  <pic:spPr>
                    <a:xfrm>
                      <a:off x="0" y="0"/>
                      <a:ext cx="5541010" cy="1626235"/>
                    </a:xfrm>
                    <a:prstGeom prst="rect">
                      <a:avLst/>
                    </a:prstGeom>
                    <a:ln/>
                  </pic:spPr>
                </pic:pic>
              </a:graphicData>
            </a:graphic>
          </wp:inline>
        </w:drawing>
      </w:r>
      <w:r>
        <w:rPr>
          <w:b/>
        </w:rPr>
        <w:t xml:space="preserve"> </w:t>
      </w:r>
    </w:p>
    <w:p w:rsidR="00394C81" w:rsidRDefault="006C5E6A" w:rsidP="00021B69">
      <w:pPr>
        <w:spacing w:after="127" w:line="259" w:lineRule="auto"/>
        <w:ind w:left="0" w:right="36" w:firstLine="835"/>
        <w:jc w:val="center"/>
      </w:pPr>
      <w:r>
        <w:rPr>
          <w:b/>
        </w:rPr>
        <w:t xml:space="preserve"> </w:t>
      </w:r>
    </w:p>
    <w:p w:rsidR="00394C81" w:rsidRDefault="006C5E6A" w:rsidP="00021B69">
      <w:pPr>
        <w:ind w:left="16" w:right="105" w:firstLine="835"/>
      </w:pPr>
      <w:r>
        <w:t>У тих людей, в яких спостерігається низький рівень інтернальності майже не існує зв</w:t>
      </w:r>
      <w:r w:rsidR="00D068FF">
        <w:t>’</w:t>
      </w:r>
      <w:r>
        <w:t xml:space="preserve">язку між їх діями і важливими подіями їх життя. Вони вважають, що нездатні здійснювати контроль в життєво важливих ситуаціях і є прихильними до того, більшість цих подій є результатом випадку або результатом вчинків і діяльності інших людей. Тому люди з екстернальним типом є емоційно неврівноваженими, схильними до неофіційного спілкування та поведінки, в них слабо розвинені комунікативні здібності, погане самовладання і високий рівень напруженості (див. додаток З). </w:t>
      </w:r>
    </w:p>
    <w:p w:rsidR="00394C81" w:rsidRDefault="006C5E6A" w:rsidP="00021B69">
      <w:pPr>
        <w:spacing w:after="0" w:line="360" w:lineRule="auto"/>
        <w:ind w:left="16" w:firstLine="835"/>
      </w:pPr>
      <w:r>
        <w:t>Вибір саме цього спектра методик пояснюється рядом їх особливостей:</w:t>
      </w:r>
    </w:p>
    <w:p w:rsidR="00394C81" w:rsidRDefault="006C5E6A" w:rsidP="00021B69">
      <w:pPr>
        <w:pBdr>
          <w:top w:val="nil"/>
          <w:left w:val="nil"/>
          <w:bottom w:val="nil"/>
          <w:right w:val="nil"/>
          <w:between w:val="nil"/>
        </w:pBdr>
        <w:spacing w:after="0" w:line="360" w:lineRule="auto"/>
        <w:ind w:firstLine="835"/>
        <w:rPr>
          <w:color w:val="000000"/>
        </w:rPr>
      </w:pPr>
      <w:r>
        <w:rPr>
          <w:color w:val="000000"/>
        </w:rPr>
        <w:t xml:space="preserve">а) простота у проведенні та обробці, мінімум фізичних та психологічних зусиль; </w:t>
      </w:r>
    </w:p>
    <w:p w:rsidR="00394C81" w:rsidRDefault="006C5E6A" w:rsidP="00021B69">
      <w:pPr>
        <w:spacing w:after="0" w:line="360" w:lineRule="auto"/>
        <w:ind w:firstLine="835"/>
      </w:pPr>
      <w:r>
        <w:t xml:space="preserve">б) методики зрозумілі та доступні як для психолога, так і для респондентів; </w:t>
      </w:r>
    </w:p>
    <w:p w:rsidR="00394C81" w:rsidRDefault="006C5E6A" w:rsidP="00021B69">
      <w:pPr>
        <w:spacing w:after="0" w:line="360" w:lineRule="auto"/>
        <w:ind w:firstLine="835"/>
      </w:pPr>
      <w:r>
        <w:t xml:space="preserve">в) інструкції до методик чіткі та лаконічні, що забезпечує сумлінну роботу досліджуваного і виключає ряд факторів котрі можуть негативно впливати на результати дослідження. Інструкція не повинна спонукати досліджуваного до оцінювання відповідей; </w:t>
      </w:r>
    </w:p>
    <w:p w:rsidR="00394C81" w:rsidRDefault="006C5E6A" w:rsidP="00021B69">
      <w:pPr>
        <w:spacing w:after="0" w:line="360" w:lineRule="auto"/>
        <w:ind w:firstLine="835"/>
      </w:pPr>
      <w:r>
        <w:t xml:space="preserve">г) при проведенні дослідження були забезпечені належні умови які б не дозволяли відривати респондента і таким чином викликати якусь упередженість до психодіагностики. </w:t>
      </w:r>
    </w:p>
    <w:p w:rsidR="00394C81" w:rsidRDefault="006C5E6A">
      <w:pPr>
        <w:pStyle w:val="2"/>
        <w:spacing w:after="0" w:line="399" w:lineRule="auto"/>
        <w:ind w:left="2" w:right="0" w:firstLine="708"/>
        <w:jc w:val="center"/>
      </w:pPr>
      <w:bookmarkStart w:id="8" w:name="_1t3h5sf" w:colFirst="0" w:colLast="0"/>
      <w:bookmarkEnd w:id="8"/>
      <w:r>
        <w:lastRenderedPageBreak/>
        <w:t>2.2. Результати емпіричного дослідження</w:t>
      </w:r>
    </w:p>
    <w:p w:rsidR="00394C81" w:rsidRDefault="00394C81">
      <w:pPr>
        <w:spacing w:after="126" w:line="259" w:lineRule="auto"/>
        <w:ind w:left="710" w:firstLine="0"/>
        <w:jc w:val="left"/>
      </w:pPr>
    </w:p>
    <w:p w:rsidR="00394C81" w:rsidRDefault="006C5E6A">
      <w:pPr>
        <w:ind w:left="16" w:right="105" w:firstLine="702"/>
      </w:pPr>
      <w:r>
        <w:t xml:space="preserve">На першому етапі нашого дослідження ми провели методику «Мотиви занять спортом» як зі здобувачами, які беруть участь у різноманітних змаганнях та вже мають призові місця, в майбутньому плануючи присвятити своє життя професійному спорту, (38 осіб), так і зі здобувачами першого курсу (35 осіб), та отримали дані у відсотках по кожному показнику, який може свідчити про рівень мотивації досягнення успіху респондентів. </w:t>
      </w:r>
    </w:p>
    <w:p w:rsidR="00394C81" w:rsidRDefault="006C5E6A">
      <w:pPr>
        <w:spacing w:after="212"/>
        <w:ind w:left="16" w:right="105" w:firstLine="702"/>
      </w:pPr>
      <w:r>
        <w:t>Підсумовуючи результати опитування загальних важливих мотивів у здобувачів першого курсу навчання, домінуючими ми виявили 3 мотиви (див. рис. 2.</w:t>
      </w:r>
      <w:r w:rsidR="00021B69">
        <w:rPr>
          <w:lang w:val="uk-UA"/>
        </w:rPr>
        <w:t>1</w:t>
      </w:r>
      <w:r>
        <w:t xml:space="preserve">). Однаковий прояв в обох групах респондентів (по 78%) отримали два мотиви: соціально-моральний, мотив підготовки до професійної діяльності. Наступний за вираженістю – мотив емоційного задоволення, який налічує 65%.  </w:t>
      </w:r>
    </w:p>
    <w:p w:rsidR="00394C81" w:rsidRDefault="006C5E6A">
      <w:pPr>
        <w:spacing w:after="0" w:line="259" w:lineRule="auto"/>
        <w:ind w:left="830" w:firstLine="0"/>
        <w:jc w:val="left"/>
      </w:pPr>
      <w:r>
        <w:rPr>
          <w:rFonts w:ascii="Calibri" w:eastAsia="Calibri" w:hAnsi="Calibri" w:cs="Calibri"/>
          <w:noProof/>
          <w:sz w:val="22"/>
          <w:szCs w:val="22"/>
        </w:rPr>
        <mc:AlternateContent>
          <mc:Choice Requires="wpg">
            <w:drawing>
              <wp:inline distT="0" distB="0" distL="0" distR="0">
                <wp:extent cx="5441996" cy="3436159"/>
                <wp:effectExtent l="0" t="0" r="0" b="0"/>
                <wp:docPr id="7" name="Группа 7"/>
                <wp:cNvGraphicFramePr/>
                <a:graphic xmlns:a="http://schemas.openxmlformats.org/drawingml/2006/main">
                  <a:graphicData uri="http://schemas.microsoft.com/office/word/2010/wordprocessingGroup">
                    <wpg:wgp>
                      <wpg:cNvGrpSpPr/>
                      <wpg:grpSpPr>
                        <a:xfrm>
                          <a:off x="0" y="0"/>
                          <a:ext cx="5441996" cy="3436159"/>
                          <a:chOff x="2625000" y="2061900"/>
                          <a:chExt cx="5560550" cy="3504025"/>
                        </a:xfrm>
                      </wpg:grpSpPr>
                      <wpg:grpSp>
                        <wpg:cNvPr id="8" name="Группа 8"/>
                        <wpg:cNvGrpSpPr/>
                        <wpg:grpSpPr>
                          <a:xfrm>
                            <a:off x="2625002" y="2061921"/>
                            <a:ext cx="5560526" cy="3503997"/>
                            <a:chOff x="0" y="0"/>
                            <a:chExt cx="5560526" cy="3503997"/>
                          </a:xfrm>
                        </wpg:grpSpPr>
                        <wps:wsp>
                          <wps:cNvPr id="165" name="Прямоугольник 165"/>
                          <wps:cNvSpPr/>
                          <wps:spPr>
                            <a:xfrm>
                              <a:off x="0" y="0"/>
                              <a:ext cx="5441975" cy="3436150"/>
                            </a:xfrm>
                            <a:prstGeom prst="rect">
                              <a:avLst/>
                            </a:prstGeom>
                            <a:noFill/>
                            <a:ln>
                              <a:noFill/>
                            </a:ln>
                          </wps:spPr>
                          <wps:txbx>
                            <w:txbxContent>
                              <w:p w:rsidR="00D068FF" w:rsidRDefault="00D068FF">
                                <w:pPr>
                                  <w:spacing w:after="0" w:line="240" w:lineRule="auto"/>
                                  <w:ind w:left="0" w:firstLine="0"/>
                                  <w:jc w:val="left"/>
                                  <w:textDirection w:val="btLr"/>
                                </w:pPr>
                              </w:p>
                            </w:txbxContent>
                          </wps:txbx>
                          <wps:bodyPr spcFirstLastPara="1" wrap="square" lIns="91425" tIns="91425" rIns="91425" bIns="91425" anchor="ctr" anchorCtr="0">
                            <a:noAutofit/>
                          </wps:bodyPr>
                        </wps:wsp>
                        <pic:pic xmlns:pic="http://schemas.openxmlformats.org/drawingml/2006/picture">
                          <pic:nvPicPr>
                            <pic:cNvPr id="166" name="Shape 4"/>
                            <pic:cNvPicPr preferRelativeResize="0"/>
                          </pic:nvPicPr>
                          <pic:blipFill rotWithShape="1">
                            <a:blip r:embed="rId40">
                              <a:alphaModFix/>
                            </a:blip>
                            <a:srcRect/>
                            <a:stretch/>
                          </pic:blipFill>
                          <pic:spPr>
                            <a:xfrm>
                              <a:off x="573133" y="0"/>
                              <a:ext cx="4260693" cy="3321776"/>
                            </a:xfrm>
                            <a:prstGeom prst="rect">
                              <a:avLst/>
                            </a:prstGeom>
                            <a:noFill/>
                            <a:ln>
                              <a:noFill/>
                            </a:ln>
                          </pic:spPr>
                        </pic:pic>
                        <wps:wsp>
                          <wps:cNvPr id="167" name="Полилиния 167"/>
                          <wps:cNvSpPr/>
                          <wps:spPr>
                            <a:xfrm>
                              <a:off x="526294" y="3311026"/>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68" name="Полилиния 168"/>
                          <wps:cNvSpPr/>
                          <wps:spPr>
                            <a:xfrm>
                              <a:off x="526294" y="2970110"/>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69" name="Полилиния 169"/>
                          <wps:cNvSpPr/>
                          <wps:spPr>
                            <a:xfrm>
                              <a:off x="526294" y="2627830"/>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70" name="Полилиния 170"/>
                          <wps:cNvSpPr/>
                          <wps:spPr>
                            <a:xfrm>
                              <a:off x="526294" y="2285606"/>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71" name="Полилиния 171"/>
                          <wps:cNvSpPr/>
                          <wps:spPr>
                            <a:xfrm>
                              <a:off x="526294" y="1944689"/>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72" name="Полилиния 172"/>
                          <wps:cNvSpPr/>
                          <wps:spPr>
                            <a:xfrm>
                              <a:off x="526294" y="1602409"/>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73" name="Полилиния 173"/>
                          <wps:cNvSpPr/>
                          <wps:spPr>
                            <a:xfrm>
                              <a:off x="526294" y="1261493"/>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74" name="Полилиния 174"/>
                          <wps:cNvSpPr/>
                          <wps:spPr>
                            <a:xfrm>
                              <a:off x="526294" y="919213"/>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75" name="Полилиния 175"/>
                          <wps:cNvSpPr/>
                          <wps:spPr>
                            <a:xfrm>
                              <a:off x="526294" y="576932"/>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76" name="Полилиния 176"/>
                          <wps:cNvSpPr/>
                          <wps:spPr>
                            <a:xfrm>
                              <a:off x="526294" y="236016"/>
                              <a:ext cx="71013" cy="0"/>
                            </a:xfrm>
                            <a:custGeom>
                              <a:avLst/>
                              <a:gdLst/>
                              <a:ahLst/>
                              <a:cxnLst/>
                              <a:rect l="l" t="t" r="r" b="b"/>
                              <a:pathLst>
                                <a:path w="71013" h="120000" extrusionOk="0">
                                  <a:moveTo>
                                    <a:pt x="7101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77" name="Прямоугольник 177"/>
                          <wps:cNvSpPr/>
                          <wps:spPr>
                            <a:xfrm>
                              <a:off x="226639" y="3230592"/>
                              <a:ext cx="21681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78" name="Прямоугольник 178"/>
                          <wps:cNvSpPr/>
                          <wps:spPr>
                            <a:xfrm>
                              <a:off x="0" y="3230592"/>
                              <a:ext cx="30150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60</w:t>
                                </w:r>
                              </w:p>
                            </w:txbxContent>
                          </wps:txbx>
                          <wps:bodyPr spcFirstLastPara="1" wrap="square" lIns="0" tIns="0" rIns="0" bIns="0" anchor="t" anchorCtr="0">
                            <a:noAutofit/>
                          </wps:bodyPr>
                        </wps:wsp>
                        <wps:wsp>
                          <wps:cNvPr id="179" name="Прямоугольник 179"/>
                          <wps:cNvSpPr/>
                          <wps:spPr>
                            <a:xfrm>
                              <a:off x="226639" y="2888380"/>
                              <a:ext cx="2171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80" name="Прямоугольник 180"/>
                          <wps:cNvSpPr/>
                          <wps:spPr>
                            <a:xfrm>
                              <a:off x="0" y="2888380"/>
                              <a:ext cx="3017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62</w:t>
                                </w:r>
                              </w:p>
                            </w:txbxContent>
                          </wps:txbx>
                          <wps:bodyPr spcFirstLastPara="1" wrap="square" lIns="0" tIns="0" rIns="0" bIns="0" anchor="t" anchorCtr="0">
                            <a:noAutofit/>
                          </wps:bodyPr>
                        </wps:wsp>
                        <wps:wsp>
                          <wps:cNvPr id="181" name="Прямоугольник 181"/>
                          <wps:cNvSpPr/>
                          <wps:spPr>
                            <a:xfrm>
                              <a:off x="226639" y="2546850"/>
                              <a:ext cx="21681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82" name="Прямоугольник 182"/>
                          <wps:cNvSpPr/>
                          <wps:spPr>
                            <a:xfrm>
                              <a:off x="0" y="2546850"/>
                              <a:ext cx="30150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64</w:t>
                                </w:r>
                              </w:p>
                            </w:txbxContent>
                          </wps:txbx>
                          <wps:bodyPr spcFirstLastPara="1" wrap="square" lIns="0" tIns="0" rIns="0" bIns="0" anchor="t" anchorCtr="0">
                            <a:noAutofit/>
                          </wps:bodyPr>
                        </wps:wsp>
                        <wps:wsp>
                          <wps:cNvPr id="183" name="Прямоугольник 183"/>
                          <wps:cNvSpPr/>
                          <wps:spPr>
                            <a:xfrm>
                              <a:off x="226639" y="2204809"/>
                              <a:ext cx="21681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84" name="Прямоугольник 184"/>
                          <wps:cNvSpPr/>
                          <wps:spPr>
                            <a:xfrm>
                              <a:off x="0" y="2204809"/>
                              <a:ext cx="30150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66</w:t>
                                </w:r>
                              </w:p>
                            </w:txbxContent>
                          </wps:txbx>
                          <wps:bodyPr spcFirstLastPara="1" wrap="square" lIns="0" tIns="0" rIns="0" bIns="0" anchor="t" anchorCtr="0">
                            <a:noAutofit/>
                          </wps:bodyPr>
                        </wps:wsp>
                        <wps:wsp>
                          <wps:cNvPr id="185" name="Прямоугольник 185"/>
                          <wps:cNvSpPr/>
                          <wps:spPr>
                            <a:xfrm>
                              <a:off x="0" y="1862665"/>
                              <a:ext cx="3017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68</w:t>
                                </w:r>
                              </w:p>
                            </w:txbxContent>
                          </wps:txbx>
                          <wps:bodyPr spcFirstLastPara="1" wrap="square" lIns="0" tIns="0" rIns="0" bIns="0" anchor="t" anchorCtr="0">
                            <a:noAutofit/>
                          </wps:bodyPr>
                        </wps:wsp>
                        <wps:wsp>
                          <wps:cNvPr id="187" name="Прямоугольник 187"/>
                          <wps:cNvSpPr/>
                          <wps:spPr>
                            <a:xfrm>
                              <a:off x="226639" y="1862665"/>
                              <a:ext cx="2171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88" name="Прямоугольник 188"/>
                          <wps:cNvSpPr/>
                          <wps:spPr>
                            <a:xfrm>
                              <a:off x="0" y="1521044"/>
                              <a:ext cx="30150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70</w:t>
                                </w:r>
                              </w:p>
                            </w:txbxContent>
                          </wps:txbx>
                          <wps:bodyPr spcFirstLastPara="1" wrap="square" lIns="0" tIns="0" rIns="0" bIns="0" anchor="t" anchorCtr="0">
                            <a:noAutofit/>
                          </wps:bodyPr>
                        </wps:wsp>
                        <wps:wsp>
                          <wps:cNvPr id="189" name="Прямоугольник 189"/>
                          <wps:cNvSpPr/>
                          <wps:spPr>
                            <a:xfrm>
                              <a:off x="226639" y="1521044"/>
                              <a:ext cx="21681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90" name="Прямоугольник 190"/>
                          <wps:cNvSpPr/>
                          <wps:spPr>
                            <a:xfrm>
                              <a:off x="0" y="1179105"/>
                              <a:ext cx="30150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72</w:t>
                                </w:r>
                              </w:p>
                            </w:txbxContent>
                          </wps:txbx>
                          <wps:bodyPr spcFirstLastPara="1" wrap="square" lIns="0" tIns="0" rIns="0" bIns="0" anchor="t" anchorCtr="0">
                            <a:noAutofit/>
                          </wps:bodyPr>
                        </wps:wsp>
                        <wps:wsp>
                          <wps:cNvPr id="191" name="Прямоугольник 191"/>
                          <wps:cNvSpPr/>
                          <wps:spPr>
                            <a:xfrm>
                              <a:off x="226639" y="1179105"/>
                              <a:ext cx="21681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93" name="Прямоугольник 193"/>
                          <wps:cNvSpPr/>
                          <wps:spPr>
                            <a:xfrm>
                              <a:off x="0" y="837393"/>
                              <a:ext cx="30150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74</w:t>
                                </w:r>
                              </w:p>
                            </w:txbxContent>
                          </wps:txbx>
                          <wps:bodyPr spcFirstLastPara="1" wrap="square" lIns="0" tIns="0" rIns="0" bIns="0" anchor="t" anchorCtr="0">
                            <a:noAutofit/>
                          </wps:bodyPr>
                        </wps:wsp>
                        <wps:wsp>
                          <wps:cNvPr id="194" name="Прямоугольник 194"/>
                          <wps:cNvSpPr/>
                          <wps:spPr>
                            <a:xfrm>
                              <a:off x="226639" y="837393"/>
                              <a:ext cx="21681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95" name="Прямоугольник 195"/>
                          <wps:cNvSpPr/>
                          <wps:spPr>
                            <a:xfrm>
                              <a:off x="0" y="495340"/>
                              <a:ext cx="30150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76</w:t>
                                </w:r>
                              </w:p>
                            </w:txbxContent>
                          </wps:txbx>
                          <wps:bodyPr spcFirstLastPara="1" wrap="square" lIns="0" tIns="0" rIns="0" bIns="0" anchor="t" anchorCtr="0">
                            <a:noAutofit/>
                          </wps:bodyPr>
                        </wps:wsp>
                        <wps:wsp>
                          <wps:cNvPr id="197" name="Прямоугольник 197"/>
                          <wps:cNvSpPr/>
                          <wps:spPr>
                            <a:xfrm>
                              <a:off x="226639" y="495340"/>
                              <a:ext cx="21681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98" name="Прямоугольник 198"/>
                          <wps:cNvSpPr/>
                          <wps:spPr>
                            <a:xfrm>
                              <a:off x="226639" y="153083"/>
                              <a:ext cx="2171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199" name="Прямоугольник 199"/>
                          <wps:cNvSpPr/>
                          <wps:spPr>
                            <a:xfrm>
                              <a:off x="0" y="153083"/>
                              <a:ext cx="3017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78</w:t>
                                </w:r>
                              </w:p>
                            </w:txbxContent>
                          </wps:txbx>
                          <wps:bodyPr spcFirstLastPara="1" wrap="square" lIns="0" tIns="0" rIns="0" bIns="0" anchor="t" anchorCtr="0">
                            <a:noAutofit/>
                          </wps:bodyPr>
                        </wps:wsp>
                        <wps:wsp>
                          <wps:cNvPr id="200" name="Прямоугольник 200"/>
                          <wps:cNvSpPr/>
                          <wps:spPr>
                            <a:xfrm>
                              <a:off x="1038914" y="184197"/>
                              <a:ext cx="21681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201" name="Прямоугольник 201"/>
                          <wps:cNvSpPr/>
                          <wps:spPr>
                            <a:xfrm>
                              <a:off x="812275" y="184197"/>
                              <a:ext cx="301503" cy="273405"/>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78</w:t>
                                </w:r>
                              </w:p>
                            </w:txbxContent>
                          </wps:txbx>
                          <wps:bodyPr spcFirstLastPara="1" wrap="square" lIns="0" tIns="0" rIns="0" bIns="0" anchor="t" anchorCtr="0">
                            <a:noAutofit/>
                          </wps:bodyPr>
                        </wps:wsp>
                        <wps:wsp>
                          <wps:cNvPr id="202" name="Прямоугольник 202"/>
                          <wps:cNvSpPr/>
                          <wps:spPr>
                            <a:xfrm>
                              <a:off x="2712167" y="1566977"/>
                              <a:ext cx="2171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203" name="Прямоугольник 203"/>
                          <wps:cNvSpPr/>
                          <wps:spPr>
                            <a:xfrm>
                              <a:off x="2485528" y="1566977"/>
                              <a:ext cx="3017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65</w:t>
                                </w:r>
                              </w:p>
                            </w:txbxContent>
                          </wps:txbx>
                          <wps:bodyPr spcFirstLastPara="1" wrap="square" lIns="0" tIns="0" rIns="0" bIns="0" anchor="t" anchorCtr="0">
                            <a:noAutofit/>
                          </wps:bodyPr>
                        </wps:wsp>
                        <wps:wsp>
                          <wps:cNvPr id="204" name="Прямоугольник 204"/>
                          <wps:cNvSpPr/>
                          <wps:spPr>
                            <a:xfrm>
                              <a:off x="4478694" y="189902"/>
                              <a:ext cx="2171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wps:txbx>
                          <wps:bodyPr spcFirstLastPara="1" wrap="square" lIns="0" tIns="0" rIns="0" bIns="0" anchor="t" anchorCtr="0">
                            <a:noAutofit/>
                          </wps:bodyPr>
                        </wps:wsp>
                        <wps:wsp>
                          <wps:cNvPr id="205" name="Прямоугольник 205"/>
                          <wps:cNvSpPr/>
                          <wps:spPr>
                            <a:xfrm>
                              <a:off x="4252055" y="189902"/>
                              <a:ext cx="301706" cy="27377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32"/>
                                  </w:rPr>
                                  <w:t>78</w:t>
                                </w:r>
                              </w:p>
                            </w:txbxContent>
                          </wps:txbx>
                          <wps:bodyPr spcFirstLastPara="1" wrap="square" lIns="0" tIns="0" rIns="0" bIns="0" anchor="t" anchorCtr="0">
                            <a:noAutofit/>
                          </wps:bodyPr>
                        </wps:wsp>
                        <wps:wsp>
                          <wps:cNvPr id="206" name="Полилиния 206"/>
                          <wps:cNvSpPr/>
                          <wps:spPr>
                            <a:xfrm>
                              <a:off x="4983471" y="1268311"/>
                              <a:ext cx="67991" cy="61365"/>
                            </a:xfrm>
                            <a:custGeom>
                              <a:avLst/>
                              <a:gdLst/>
                              <a:ahLst/>
                              <a:cxnLst/>
                              <a:rect l="l" t="t" r="r" b="b"/>
                              <a:pathLst>
                                <a:path w="67991" h="61365" extrusionOk="0">
                                  <a:moveTo>
                                    <a:pt x="0" y="0"/>
                                  </a:moveTo>
                                  <a:lnTo>
                                    <a:pt x="67991" y="0"/>
                                  </a:lnTo>
                                  <a:lnTo>
                                    <a:pt x="67991" y="61365"/>
                                  </a:lnTo>
                                  <a:lnTo>
                                    <a:pt x="0" y="61365"/>
                                  </a:lnTo>
                                  <a:lnTo>
                                    <a:pt x="0" y="0"/>
                                  </a:lnTo>
                                </a:path>
                              </a:pathLst>
                            </a:custGeom>
                            <a:solidFill>
                              <a:srgbClr val="9999FF"/>
                            </a:solidFill>
                            <a:ln>
                              <a:noFill/>
                            </a:ln>
                          </wps:spPr>
                          <wps:bodyPr spcFirstLastPara="1" wrap="square" lIns="91425" tIns="91425" rIns="91425" bIns="91425" anchor="ctr" anchorCtr="0">
                            <a:noAutofit/>
                          </wps:bodyPr>
                        </wps:wsp>
                        <wps:wsp>
                          <wps:cNvPr id="207" name="Полилиния 207"/>
                          <wps:cNvSpPr/>
                          <wps:spPr>
                            <a:xfrm>
                              <a:off x="4983471" y="1268311"/>
                              <a:ext cx="67991" cy="61365"/>
                            </a:xfrm>
                            <a:custGeom>
                              <a:avLst/>
                              <a:gdLst/>
                              <a:ahLst/>
                              <a:cxnLst/>
                              <a:rect l="l" t="t" r="r" b="b"/>
                              <a:pathLst>
                                <a:path w="67991" h="61365" extrusionOk="0">
                                  <a:moveTo>
                                    <a:pt x="0" y="61365"/>
                                  </a:moveTo>
                                  <a:lnTo>
                                    <a:pt x="67991" y="61365"/>
                                  </a:lnTo>
                                  <a:lnTo>
                                    <a:pt x="67991" y="0"/>
                                  </a:lnTo>
                                  <a:lnTo>
                                    <a:pt x="0" y="0"/>
                                  </a:lnTo>
                                  <a:close/>
                                </a:path>
                              </a:pathLst>
                            </a:custGeom>
                            <a:noFill/>
                            <a:ln w="109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08" name="Прямоугольник 208"/>
                          <wps:cNvSpPr/>
                          <wps:spPr>
                            <a:xfrm>
                              <a:off x="5082814" y="1246833"/>
                              <a:ext cx="474407" cy="1514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8"/>
                                  </w:rPr>
                                  <w:t>Соціал</w:t>
                                </w:r>
                              </w:p>
                            </w:txbxContent>
                          </wps:txbx>
                          <wps:bodyPr spcFirstLastPara="1" wrap="square" lIns="0" tIns="0" rIns="0" bIns="0" anchor="t" anchorCtr="0">
                            <a:noAutofit/>
                          </wps:bodyPr>
                        </wps:wsp>
                        <wps:wsp>
                          <wps:cNvPr id="209" name="Полилиния 209"/>
                          <wps:cNvSpPr/>
                          <wps:spPr>
                            <a:xfrm>
                              <a:off x="4983471" y="2030600"/>
                              <a:ext cx="67991" cy="61365"/>
                            </a:xfrm>
                            <a:custGeom>
                              <a:avLst/>
                              <a:gdLst/>
                              <a:ahLst/>
                              <a:cxnLst/>
                              <a:rect l="l" t="t" r="r" b="b"/>
                              <a:pathLst>
                                <a:path w="67991" h="61365" extrusionOk="0">
                                  <a:moveTo>
                                    <a:pt x="0" y="0"/>
                                  </a:moveTo>
                                  <a:lnTo>
                                    <a:pt x="67991" y="0"/>
                                  </a:lnTo>
                                  <a:lnTo>
                                    <a:pt x="67991" y="61365"/>
                                  </a:lnTo>
                                  <a:lnTo>
                                    <a:pt x="0" y="61365"/>
                                  </a:lnTo>
                                  <a:lnTo>
                                    <a:pt x="0" y="0"/>
                                  </a:lnTo>
                                </a:path>
                              </a:pathLst>
                            </a:custGeom>
                            <a:solidFill>
                              <a:srgbClr val="993366"/>
                            </a:solidFill>
                            <a:ln>
                              <a:noFill/>
                            </a:ln>
                          </wps:spPr>
                          <wps:bodyPr spcFirstLastPara="1" wrap="square" lIns="91425" tIns="91425" rIns="91425" bIns="91425" anchor="ctr" anchorCtr="0">
                            <a:noAutofit/>
                          </wps:bodyPr>
                        </wps:wsp>
                        <wps:wsp>
                          <wps:cNvPr id="210" name="Полилиния 210"/>
                          <wps:cNvSpPr/>
                          <wps:spPr>
                            <a:xfrm>
                              <a:off x="4983471" y="2030600"/>
                              <a:ext cx="67991" cy="61365"/>
                            </a:xfrm>
                            <a:custGeom>
                              <a:avLst/>
                              <a:gdLst/>
                              <a:ahLst/>
                              <a:cxnLst/>
                              <a:rect l="l" t="t" r="r" b="b"/>
                              <a:pathLst>
                                <a:path w="67991" h="61365" extrusionOk="0">
                                  <a:moveTo>
                                    <a:pt x="0" y="61365"/>
                                  </a:moveTo>
                                  <a:lnTo>
                                    <a:pt x="67991" y="61365"/>
                                  </a:lnTo>
                                  <a:lnTo>
                                    <a:pt x="67991" y="0"/>
                                  </a:lnTo>
                                  <a:lnTo>
                                    <a:pt x="0" y="0"/>
                                  </a:lnTo>
                                  <a:close/>
                                </a:path>
                              </a:pathLst>
                            </a:custGeom>
                            <a:noFill/>
                            <a:ln w="109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11" name="Прямоугольник 211"/>
                          <wps:cNvSpPr/>
                          <wps:spPr>
                            <a:xfrm>
                              <a:off x="5082814" y="2009486"/>
                              <a:ext cx="471435" cy="15185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8"/>
                                  </w:rPr>
                                  <w:t>Мотив</w:t>
                                </w:r>
                              </w:p>
                            </w:txbxContent>
                          </wps:txbx>
                          <wps:bodyPr spcFirstLastPara="1" wrap="square" lIns="0" tIns="0" rIns="0" bIns="0" anchor="t" anchorCtr="0">
                            <a:noAutofit/>
                          </wps:bodyPr>
                        </wps:wsp>
                        <wps:wsp>
                          <wps:cNvPr id="212" name="Полилиния 212"/>
                          <wps:cNvSpPr/>
                          <wps:spPr>
                            <a:xfrm>
                              <a:off x="4983471" y="2792833"/>
                              <a:ext cx="67991" cy="61365"/>
                            </a:xfrm>
                            <a:custGeom>
                              <a:avLst/>
                              <a:gdLst/>
                              <a:ahLst/>
                              <a:cxnLst/>
                              <a:rect l="l" t="t" r="r" b="b"/>
                              <a:pathLst>
                                <a:path w="67991" h="61365" extrusionOk="0">
                                  <a:moveTo>
                                    <a:pt x="0" y="0"/>
                                  </a:moveTo>
                                  <a:lnTo>
                                    <a:pt x="67991" y="0"/>
                                  </a:lnTo>
                                  <a:lnTo>
                                    <a:pt x="67991" y="61365"/>
                                  </a:lnTo>
                                  <a:lnTo>
                                    <a:pt x="0" y="61365"/>
                                  </a:lnTo>
                                  <a:lnTo>
                                    <a:pt x="0" y="0"/>
                                  </a:lnTo>
                                </a:path>
                              </a:pathLst>
                            </a:custGeom>
                            <a:solidFill>
                              <a:srgbClr val="FFFFCC"/>
                            </a:solidFill>
                            <a:ln>
                              <a:noFill/>
                            </a:ln>
                          </wps:spPr>
                          <wps:bodyPr spcFirstLastPara="1" wrap="square" lIns="91425" tIns="91425" rIns="91425" bIns="91425" anchor="ctr" anchorCtr="0">
                            <a:noAutofit/>
                          </wps:bodyPr>
                        </wps:wsp>
                        <wps:wsp>
                          <wps:cNvPr id="213" name="Полилиния 213"/>
                          <wps:cNvSpPr/>
                          <wps:spPr>
                            <a:xfrm>
                              <a:off x="4983471" y="2792833"/>
                              <a:ext cx="67991" cy="61365"/>
                            </a:xfrm>
                            <a:custGeom>
                              <a:avLst/>
                              <a:gdLst/>
                              <a:ahLst/>
                              <a:cxnLst/>
                              <a:rect l="l" t="t" r="r" b="b"/>
                              <a:pathLst>
                                <a:path w="67991" h="61365" extrusionOk="0">
                                  <a:moveTo>
                                    <a:pt x="0" y="61365"/>
                                  </a:moveTo>
                                  <a:lnTo>
                                    <a:pt x="67991" y="61365"/>
                                  </a:lnTo>
                                  <a:lnTo>
                                    <a:pt x="67991" y="0"/>
                                  </a:lnTo>
                                  <a:lnTo>
                                    <a:pt x="0" y="0"/>
                                  </a:lnTo>
                                  <a:close/>
                                </a:path>
                              </a:pathLst>
                            </a:custGeom>
                            <a:noFill/>
                            <a:ln w="109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14" name="Прямоугольник 214"/>
                          <wps:cNvSpPr/>
                          <wps:spPr>
                            <a:xfrm>
                              <a:off x="5082814" y="2772810"/>
                              <a:ext cx="470782" cy="1514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8"/>
                                  </w:rPr>
                                  <w:t>Мотив</w:t>
                                </w:r>
                              </w:p>
                            </w:txbxContent>
                          </wps:txbx>
                          <wps:bodyPr spcFirstLastPara="1" wrap="square" lIns="0" tIns="0" rIns="0" bIns="0" anchor="t" anchorCtr="0">
                            <a:noAutofit/>
                          </wps:bodyPr>
                        </wps:wsp>
                        <wps:wsp>
                          <wps:cNvPr id="215" name="Прямоугольник 215"/>
                          <wps:cNvSpPr/>
                          <wps:spPr>
                            <a:xfrm>
                              <a:off x="5082814" y="2908971"/>
                              <a:ext cx="477712" cy="15185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8"/>
                                  </w:rPr>
                                  <w:t>діяльн</w:t>
                                </w:r>
                              </w:p>
                            </w:txbxContent>
                          </wps:txbx>
                          <wps:bodyPr spcFirstLastPara="1" wrap="square" lIns="0" tIns="0" rIns="0" bIns="0" anchor="t" anchorCtr="0">
                            <a:noAutofit/>
                          </wps:bodyPr>
                        </wps:wsp>
                      </wpg:grpSp>
                    </wpg:wgp>
                  </a:graphicData>
                </a:graphic>
              </wp:inline>
            </w:drawing>
          </mc:Choice>
          <mc:Fallback>
            <w:pict>
              <v:group id="_x0000_s1191" style="width:428.5pt;height:270.55pt;mso-position-horizontal-relative:char;mso-position-vertical-relative:line" coordorigin="26250,20619" coordsize="55605,350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">
                <v:group id="Группа 166" o:spid="_x0000_s1192" style="position:absolute;left:26250;top:20619;width:55605;height:35040" coordsize="55605,350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">
                  <v:rect id="Прямоугольник 167" o:spid="_x0000_s1193" style="position:absolute;width:54419;height:343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" filled="f" stroked="f">
                    <v:textbox inset="2.53958mm,2.53958mm,2.53958mm,2.53958mm">
                      <w:txbxContent>
                        <w:p w:rsidR="00D068FF" w:rsidRDefault="00D068FF">
                          <w:pPr>
                            <w:spacing w:after="0" w:line="240" w:lineRule="auto"/>
                            <w:ind w:left="0" w:firstLine="0"/>
                            <w:jc w:val="left"/>
                            <w:textDirection w:val="btLr"/>
                          </w:pPr>
                        </w:p>
                      </w:txbxContent>
                    </v:textbox>
                  </v:rect>
                  <v:shape id="Shape 4" o:spid="_x0000_s1194" type="#_x0000_t75" style="position:absolute;left:5731;width:42607;height:3321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">
                    <v:imagedata r:id="rId41" o:title=""/>
                  </v:shape>
                  <v:shape id="Полилиния 169" o:spid="_x0000_s1195" style="position:absolute;left:5262;top:33110;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" path="m71013,l,e" filled="f">
                    <v:stroke startarrowwidth="narrow" startarrowlength="short" endarrowwidth="narrow" endarrowlength="short"/>
                    <v:path arrowok="t" o:extrusionok="f"/>
                  </v:shape>
                  <v:shape id="Полилиния 170" o:spid="_x0000_s1196" style="position:absolute;left:5262;top:29701;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" path="m71013,l,e" filled="f">
                    <v:stroke startarrowwidth="narrow" startarrowlength="short" endarrowwidth="narrow" endarrowlength="short"/>
                    <v:path arrowok="t" o:extrusionok="f"/>
                  </v:shape>
                  <v:shape id="Полилиния 171" o:spid="_x0000_s1197" style="position:absolute;left:5262;top:26278;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" path="m71013,l,e" filled="f">
                    <v:stroke startarrowwidth="narrow" startarrowlength="short" endarrowwidth="narrow" endarrowlength="short"/>
                    <v:path arrowok="t" o:extrusionok="f"/>
                  </v:shape>
                  <v:shape id="Полилиния 172" o:spid="_x0000_s1198" style="position:absolute;left:5262;top:22856;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" path="m71013,l,e" filled="f">
                    <v:stroke startarrowwidth="narrow" startarrowlength="short" endarrowwidth="narrow" endarrowlength="short"/>
                    <v:path arrowok="t" o:extrusionok="f"/>
                  </v:shape>
                  <v:shape id="Полилиния 173" o:spid="_x0000_s1199" style="position:absolute;left:5262;top:19446;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" path="m71013,l,e" filled="f">
                    <v:stroke startarrowwidth="narrow" startarrowlength="short" endarrowwidth="narrow" endarrowlength="short"/>
                    <v:path arrowok="t" o:extrusionok="f"/>
                  </v:shape>
                  <v:shape id="Полилиния 174" o:spid="_x0000_s1200" style="position:absolute;left:5262;top:16024;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" path="m71013,l,e" filled="f">
                    <v:stroke startarrowwidth="narrow" startarrowlength="short" endarrowwidth="narrow" endarrowlength="short"/>
                    <v:path arrowok="t" o:extrusionok="f"/>
                  </v:shape>
                  <v:shape id="Полилиния 175" o:spid="_x0000_s1201" style="position:absolute;left:5262;top:12614;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" path="m71013,l,e" filled="f">
                    <v:stroke startarrowwidth="narrow" startarrowlength="short" endarrowwidth="narrow" endarrowlength="short"/>
                    <v:path arrowok="t" o:extrusionok="f"/>
                  </v:shape>
                  <v:shape id="Полилиния 176" o:spid="_x0000_s1202" style="position:absolute;left:5262;top:9192;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" path="m71013,l,e" filled="f">
                    <v:stroke startarrowwidth="narrow" startarrowlength="short" endarrowwidth="narrow" endarrowlength="short"/>
                    <v:path arrowok="t" o:extrusionok="f"/>
                  </v:shape>
                  <v:shape id="Полилиния 177" o:spid="_x0000_s1203" style="position:absolute;left:5262;top:5769;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" path="m71013,l,e" filled="f">
                    <v:stroke startarrowwidth="narrow" startarrowlength="short" endarrowwidth="narrow" endarrowlength="short"/>
                    <v:path arrowok="t" o:extrusionok="f"/>
                  </v:shape>
                  <v:shape id="Полилиния 178" o:spid="_x0000_s1204" style="position:absolute;left:5262;top:2360;width:711;height:0;visibility:visible;mso-wrap-style:square;v-text-anchor:middle" coordsize="710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" path="m71013,l,e" filled="f">
                    <v:stroke startarrowwidth="narrow" startarrowlength="short" endarrowwidth="narrow" endarrowlength="short"/>
                    <v:path arrowok="t" o:extrusionok="f"/>
                  </v:shape>
                  <v:rect id="Прямоугольник 179" o:spid="_x0000_s1205" style="position:absolute;left:2266;top:32305;width:2168;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180" o:spid="_x0000_s1206" style="position:absolute;top:32305;width:3015;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60</w:t>
                          </w:r>
                        </w:p>
                      </w:txbxContent>
                    </v:textbox>
                  </v:rect>
                  <v:rect id="Прямоугольник 181" o:spid="_x0000_s1207" style="position:absolute;left:2266;top:28883;width:2171;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182" o:spid="_x0000_s1208" style="position:absolute;top:28883;width:3017;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62</w:t>
                          </w:r>
                        </w:p>
                      </w:txbxContent>
                    </v:textbox>
                  </v:rect>
                  <v:rect id="Прямоугольник 183" o:spid="_x0000_s1209" style="position:absolute;left:2266;top:25468;width:2168;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nFnwgAAANwAAAAPAAAAZHJzL2Rvd25yZXYueG1sRE9Li8Iw&#10;EL4v7H8II3hbU11Y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BSOnFn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184" o:spid="_x0000_s1210" style="position:absolute;top:25468;width:3015;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kTwgAAANwAAAAPAAAAZHJzL2Rvd25yZXYueG1sRE9Li8Iw&#10;EL4v7H8II3hbU2VZ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Dd0+kT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64</w:t>
                          </w:r>
                        </w:p>
                      </w:txbxContent>
                    </v:textbox>
                  </v:rect>
                  <v:rect id="Прямоугольник 185" o:spid="_x0000_s1211" style="position:absolute;left:2266;top:22048;width:2168;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0yIwgAAANwAAAAPAAAAZHJzL2Rvd25yZXYueG1sRE9Li8Iw&#10;EL4v7H8II3hbU4Vd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Cyn0yI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187" o:spid="_x0000_s1212" style="position:absolute;top:22048;width:3015;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66</w:t>
                          </w:r>
                        </w:p>
                      </w:txbxContent>
                    </v:textbox>
                  </v:rect>
                  <v:rect id="Прямоугольник 188" o:spid="_x0000_s1213" style="position:absolute;top:18626;width:3017;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68</w:t>
                          </w:r>
                        </w:p>
                      </w:txbxContent>
                    </v:textbox>
                  </v:rect>
                  <v:rect id="Прямоугольник 189" o:spid="_x0000_s1214" style="position:absolute;left:2266;top:18626;width:2171;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190" o:spid="_x0000_s1215" style="position:absolute;top:15210;width:3015;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70</w:t>
                          </w:r>
                        </w:p>
                      </w:txbxContent>
                    </v:textbox>
                  </v:rect>
                  <v:rect id="Прямоугольник 191" o:spid="_x0000_s1216" style="position:absolute;left:2266;top:15210;width:2168;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193" o:spid="_x0000_s1217" style="position:absolute;top:11791;width:3015;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72</w:t>
                          </w:r>
                        </w:p>
                      </w:txbxContent>
                    </v:textbox>
                  </v:rect>
                  <v:rect id="Прямоугольник 194" o:spid="_x0000_s1218" style="position:absolute;left:2266;top:11791;width:2168;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195" o:spid="_x0000_s1219" style="position:absolute;top:8373;width:3015;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74</w:t>
                          </w:r>
                        </w:p>
                      </w:txbxContent>
                    </v:textbox>
                  </v:rect>
                  <v:rect id="Прямоугольник 197" o:spid="_x0000_s1220" style="position:absolute;left:2266;top:8373;width:2168;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198" o:spid="_x0000_s1221" style="position:absolute;top:4953;width:3015;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76</w:t>
                          </w:r>
                        </w:p>
                      </w:txbxContent>
                    </v:textbox>
                  </v:rect>
                  <v:rect id="Прямоугольник 199" o:spid="_x0000_s1222" style="position:absolute;left:2266;top:4953;width:2168;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200" o:spid="_x0000_s1223" style="position:absolute;left:2266;top:1530;width:2171;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201" o:spid="_x0000_s1224" style="position:absolute;top:1530;width:3017;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78</w:t>
                          </w:r>
                        </w:p>
                      </w:txbxContent>
                    </v:textbox>
                  </v:rect>
                  <v:rect id="Прямоугольник 202" o:spid="_x0000_s1225" style="position:absolute;left:10389;top:1841;width:2168;height:2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203" o:spid="_x0000_s1226" style="position:absolute;left:8122;top:1841;width:3015;height:2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78</w:t>
                          </w:r>
                        </w:p>
                      </w:txbxContent>
                    </v:textbox>
                  </v:rect>
                  <v:rect id="Прямоугольник 204" o:spid="_x0000_s1227" style="position:absolute;left:27121;top:15669;width:2171;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205" o:spid="_x0000_s1228" style="position:absolute;left:24855;top:15669;width:3017;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65</w:t>
                          </w:r>
                        </w:p>
                      </w:txbxContent>
                    </v:textbox>
                  </v:rect>
                  <v:rect id="Прямоугольник 206" o:spid="_x0000_s1229" style="position:absolute;left:44786;top:1899;width:2172;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w:t>
                          </w:r>
                        </w:p>
                      </w:txbxContent>
                    </v:textbox>
                  </v:rect>
                  <v:rect id="Прямоугольник 207" o:spid="_x0000_s1230" style="position:absolute;left:42520;top:1899;width:3017;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32"/>
                            </w:rPr>
                            <w:t>78</w:t>
                          </w:r>
                        </w:p>
                      </w:txbxContent>
                    </v:textbox>
                  </v:rect>
                  <v:shape id="Полилиния 208" o:spid="_x0000_s1231" style="position:absolute;left:49834;top:12683;width:680;height:613;visibility:visible;mso-wrap-style:square;v-text-anchor:middle" coordsize="67991,6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" path="m,l67991,r,61365l,61365,,e" fillcolor="#99f" stroked="f">
                    <v:path arrowok="t" o:extrusionok="f"/>
                  </v:shape>
                  <v:shape id="Полилиния 209" o:spid="_x0000_s1232" style="position:absolute;left:49834;top:12683;width:680;height:613;visibility:visible;mso-wrap-style:square;v-text-anchor:middle" coordsize="67991,6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" path="m,61365r67991,l67991,,,,,61365xe" filled="f" strokeweight=".30278mm">
                    <v:stroke startarrowwidth="narrow" startarrowlength="short" endarrowwidth="narrow" endarrowlength="short"/>
                    <v:path arrowok="t" o:extrusionok="f"/>
                  </v:shape>
                  <v:rect id="Прямоугольник 210" o:spid="_x0000_s1233" style="position:absolute;left:50828;top:12468;width:4744;height:1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8"/>
                            </w:rPr>
                            <w:t>Соціал</w:t>
                          </w:r>
                        </w:p>
                      </w:txbxContent>
                    </v:textbox>
                  </v:rect>
                  <v:shape id="Полилиния 211" o:spid="_x0000_s1234" style="position:absolute;left:49834;top:20306;width:680;height:613;visibility:visible;mso-wrap-style:square;v-text-anchor:middle" coordsize="67991,6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" path="m,l67991,r,61365l,61365,,e" fillcolor="#936" stroked="f">
                    <v:path arrowok="t" o:extrusionok="f"/>
                  </v:shape>
                  <v:shape id="Полилиния 212" o:spid="_x0000_s1235" style="position:absolute;left:49834;top:20306;width:680;height:613;visibility:visible;mso-wrap-style:square;v-text-anchor:middle" coordsize="67991,6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" path="m,61365r67991,l67991,,,,,61365xe" filled="f" strokeweight=".30278mm">
                    <v:stroke startarrowwidth="narrow" startarrowlength="short" endarrowwidth="narrow" endarrowlength="short"/>
                    <v:path arrowok="t" o:extrusionok="f"/>
                  </v:shape>
                  <v:rect id="Прямоугольник 213" o:spid="_x0000_s1236" style="position:absolute;left:50828;top:20094;width:4714;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8"/>
                            </w:rPr>
                            <w:t>Мотив</w:t>
                          </w:r>
                        </w:p>
                      </w:txbxContent>
                    </v:textbox>
                  </v:rect>
                  <v:shape id="Полилиния 214" o:spid="_x0000_s1237" style="position:absolute;left:49834;top:27928;width:680;height:613;visibility:visible;mso-wrap-style:square;v-text-anchor:middle" coordsize="67991,6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" path="m,l67991,r,61365l,61365,,e" fillcolor="#ffc" stroked="f">
                    <v:path arrowok="t" o:extrusionok="f"/>
                  </v:shape>
                  <v:shape id="Полилиния 215" o:spid="_x0000_s1238" style="position:absolute;left:49834;top:27928;width:680;height:613;visibility:visible;mso-wrap-style:square;v-text-anchor:middle" coordsize="67991,6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" path="m,61365r67991,l67991,,,,,61365xe" filled="f" strokeweight=".30278mm">
                    <v:stroke startarrowwidth="narrow" startarrowlength="short" endarrowwidth="narrow" endarrowlength="short"/>
                    <v:path arrowok="t" o:extrusionok="f"/>
                  </v:shape>
                  <v:rect id="Прямоугольник 216" o:spid="_x0000_s1239" style="position:absolute;left:50828;top:27728;width:4707;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8"/>
                            </w:rPr>
                            <w:t>Мотив</w:t>
                          </w:r>
                        </w:p>
                      </w:txbxContent>
                    </v:textbox>
                  </v:rect>
                  <v:rect id="Прямоугольник 217" o:spid="_x0000_s1240" style="position:absolute;left:50828;top:29089;width:4777;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8"/>
                            </w:rPr>
                            <w:t>діяльн</w:t>
                          </w:r>
                        </w:p>
                      </w:txbxContent>
                    </v:textbox>
                  </v:rect>
                </v:group>
                <w10:anchorlock/>
              </v:group>
            </w:pict>
          </mc:Fallback>
        </mc:AlternateContent>
      </w:r>
    </w:p>
    <w:p w:rsidR="00394C81" w:rsidRDefault="006C5E6A">
      <w:pPr>
        <w:spacing w:after="146" w:line="259" w:lineRule="auto"/>
        <w:ind w:left="0" w:right="313" w:firstLine="0"/>
        <w:jc w:val="right"/>
      </w:pPr>
      <w:r>
        <w:rPr>
          <w:sz w:val="24"/>
          <w:szCs w:val="24"/>
        </w:rPr>
        <w:t xml:space="preserve"> </w:t>
      </w:r>
    </w:p>
    <w:p w:rsidR="00394C81" w:rsidRDefault="006C5E6A" w:rsidP="00021B69">
      <w:pPr>
        <w:spacing w:after="129" w:line="259" w:lineRule="auto"/>
        <w:ind w:left="10" w:right="114" w:hanging="10"/>
        <w:jc w:val="center"/>
      </w:pPr>
      <w:r>
        <w:rPr>
          <w:i/>
        </w:rPr>
        <w:t>Рис. 2.</w:t>
      </w:r>
      <w:r w:rsidR="00021B69">
        <w:rPr>
          <w:i/>
          <w:lang w:val="uk-UA"/>
        </w:rPr>
        <w:t>1</w:t>
      </w:r>
      <w:r>
        <w:rPr>
          <w:i/>
        </w:rPr>
        <w:t xml:space="preserve">. Прояв мотивів занять спортом у здобувачів вищої освіти першого курсу (%) </w:t>
      </w:r>
      <w:r>
        <w:t xml:space="preserve"> </w:t>
      </w:r>
    </w:p>
    <w:p w:rsidR="00394C81" w:rsidRDefault="006C5E6A">
      <w:pPr>
        <w:ind w:left="16" w:right="105" w:firstLine="702"/>
      </w:pPr>
      <w:r>
        <w:lastRenderedPageBreak/>
        <w:t>Бо для здобувачів вищої освіти провідним видом діяльності є навчально-професійна діяльність, багато часу вони проводять в аудиторіях та за комп</w:t>
      </w:r>
      <w:r w:rsidR="00D068FF">
        <w:t>’</w:t>
      </w:r>
      <w:r>
        <w:t>ютером, багато ведуть сидячий спосіб життя, тому вони отримують задоволення від спортивних занять і це підіймає їм настрій. Наступним кроком стало проведення дослідження пріоритетних мотивів занять спортом у даній вибірці (див. рис. 2.</w:t>
      </w:r>
      <w:r w:rsidR="00021B69">
        <w:rPr>
          <w:lang w:val="uk-UA"/>
        </w:rPr>
        <w:t>2</w:t>
      </w:r>
      <w:r>
        <w:t xml:space="preserve">).  </w:t>
      </w:r>
    </w:p>
    <w:p w:rsidR="00394C81" w:rsidRDefault="006C5E6A">
      <w:pPr>
        <w:spacing w:after="30" w:line="259" w:lineRule="auto"/>
        <w:ind w:left="685" w:firstLine="0"/>
        <w:jc w:val="left"/>
      </w:pPr>
      <w:r>
        <w:rPr>
          <w:rFonts w:ascii="Calibri" w:eastAsia="Calibri" w:hAnsi="Calibri" w:cs="Calibri"/>
          <w:noProof/>
          <w:sz w:val="22"/>
          <w:szCs w:val="22"/>
        </w:rPr>
        <mc:AlternateContent>
          <mc:Choice Requires="wpg">
            <w:drawing>
              <wp:inline distT="0" distB="0" distL="0" distR="0">
                <wp:extent cx="5528393" cy="3001265"/>
                <wp:effectExtent l="0" t="0" r="0" b="0"/>
                <wp:docPr id="216" name="Группа 216"/>
                <wp:cNvGraphicFramePr/>
                <a:graphic xmlns:a="http://schemas.openxmlformats.org/drawingml/2006/main">
                  <a:graphicData uri="http://schemas.microsoft.com/office/word/2010/wordprocessingGroup">
                    <wpg:wgp>
                      <wpg:cNvGrpSpPr/>
                      <wpg:grpSpPr>
                        <a:xfrm>
                          <a:off x="0" y="0"/>
                          <a:ext cx="5528393" cy="3001265"/>
                          <a:chOff x="2581800" y="2279350"/>
                          <a:chExt cx="5648000" cy="3001300"/>
                        </a:xfrm>
                      </wpg:grpSpPr>
                      <wpg:grpSp>
                        <wpg:cNvPr id="217" name="Группа 217"/>
                        <wpg:cNvGrpSpPr/>
                        <wpg:grpSpPr>
                          <a:xfrm>
                            <a:off x="2581804" y="2279368"/>
                            <a:ext cx="5647973" cy="3001265"/>
                            <a:chOff x="0" y="0"/>
                            <a:chExt cx="5647973" cy="3001265"/>
                          </a:xfrm>
                        </wpg:grpSpPr>
                        <wps:wsp>
                          <wps:cNvPr id="218" name="Прямоугольник 218"/>
                          <wps:cNvSpPr/>
                          <wps:spPr>
                            <a:xfrm>
                              <a:off x="0" y="0"/>
                              <a:ext cx="5528375" cy="3001250"/>
                            </a:xfrm>
                            <a:prstGeom prst="rect">
                              <a:avLst/>
                            </a:prstGeom>
                            <a:noFill/>
                            <a:ln>
                              <a:noFill/>
                            </a:ln>
                          </wps:spPr>
                          <wps:txbx>
                            <w:txbxContent>
                              <w:p w:rsidR="00D068FF" w:rsidRDefault="00D068FF">
                                <w:pPr>
                                  <w:spacing w:after="0" w:line="240" w:lineRule="auto"/>
                                  <w:ind w:left="0" w:firstLine="0"/>
                                  <w:jc w:val="left"/>
                                  <w:textDirection w:val="btLr"/>
                                </w:pPr>
                              </w:p>
                            </w:txbxContent>
                          </wps:txbx>
                          <wps:bodyPr spcFirstLastPara="1" wrap="square" lIns="91425" tIns="91425" rIns="91425" bIns="91425" anchor="ctr" anchorCtr="0">
                            <a:noAutofit/>
                          </wps:bodyPr>
                        </wps:wsp>
                        <pic:pic xmlns:pic="http://schemas.openxmlformats.org/drawingml/2006/picture">
                          <pic:nvPicPr>
                            <pic:cNvPr id="219" name="Shape 264"/>
                            <pic:cNvPicPr preferRelativeResize="0"/>
                          </pic:nvPicPr>
                          <pic:blipFill rotWithShape="1">
                            <a:blip r:embed="rId42">
                              <a:alphaModFix/>
                            </a:blip>
                            <a:srcRect/>
                            <a:stretch/>
                          </pic:blipFill>
                          <pic:spPr>
                            <a:xfrm>
                              <a:off x="482664" y="0"/>
                              <a:ext cx="4413570" cy="3001265"/>
                            </a:xfrm>
                            <a:prstGeom prst="rect">
                              <a:avLst/>
                            </a:prstGeom>
                            <a:noFill/>
                            <a:ln>
                              <a:noFill/>
                            </a:ln>
                          </pic:spPr>
                        </pic:pic>
                        <wps:wsp>
                          <wps:cNvPr id="220" name="Полилиния 220"/>
                          <wps:cNvSpPr/>
                          <wps:spPr>
                            <a:xfrm>
                              <a:off x="447863" y="2763719"/>
                              <a:ext cx="59011" cy="0"/>
                            </a:xfrm>
                            <a:custGeom>
                              <a:avLst/>
                              <a:gdLst/>
                              <a:ahLst/>
                              <a:cxnLst/>
                              <a:rect l="l" t="t" r="r" b="b"/>
                              <a:pathLst>
                                <a:path w="59011" h="120000" extrusionOk="0">
                                  <a:moveTo>
                                    <a:pt x="59011"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21" name="Полилиния 221"/>
                          <wps:cNvSpPr/>
                          <wps:spPr>
                            <a:xfrm>
                              <a:off x="447863" y="2345277"/>
                              <a:ext cx="59011" cy="0"/>
                            </a:xfrm>
                            <a:custGeom>
                              <a:avLst/>
                              <a:gdLst/>
                              <a:ahLst/>
                              <a:cxnLst/>
                              <a:rect l="l" t="t" r="r" b="b"/>
                              <a:pathLst>
                                <a:path w="59011" h="120000" extrusionOk="0">
                                  <a:moveTo>
                                    <a:pt x="59011"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22" name="Полилиния 222"/>
                          <wps:cNvSpPr/>
                          <wps:spPr>
                            <a:xfrm>
                              <a:off x="447863" y="1925480"/>
                              <a:ext cx="59011" cy="0"/>
                            </a:xfrm>
                            <a:custGeom>
                              <a:avLst/>
                              <a:gdLst/>
                              <a:ahLst/>
                              <a:cxnLst/>
                              <a:rect l="l" t="t" r="r" b="b"/>
                              <a:pathLst>
                                <a:path w="59011" h="120000" extrusionOk="0">
                                  <a:moveTo>
                                    <a:pt x="59011"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23" name="Полилиния 223"/>
                          <wps:cNvSpPr/>
                          <wps:spPr>
                            <a:xfrm>
                              <a:off x="447863" y="1507038"/>
                              <a:ext cx="59011" cy="0"/>
                            </a:xfrm>
                            <a:custGeom>
                              <a:avLst/>
                              <a:gdLst/>
                              <a:ahLst/>
                              <a:cxnLst/>
                              <a:rect l="l" t="t" r="r" b="b"/>
                              <a:pathLst>
                                <a:path w="59011" h="120000" extrusionOk="0">
                                  <a:moveTo>
                                    <a:pt x="59011"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24" name="Полилиния 224"/>
                          <wps:cNvSpPr/>
                          <wps:spPr>
                            <a:xfrm>
                              <a:off x="447863" y="1087206"/>
                              <a:ext cx="59011" cy="0"/>
                            </a:xfrm>
                            <a:custGeom>
                              <a:avLst/>
                              <a:gdLst/>
                              <a:ahLst/>
                              <a:cxnLst/>
                              <a:rect l="l" t="t" r="r" b="b"/>
                              <a:pathLst>
                                <a:path w="59011" h="120000" extrusionOk="0">
                                  <a:moveTo>
                                    <a:pt x="59011"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25" name="Полилиния 225"/>
                          <wps:cNvSpPr/>
                          <wps:spPr>
                            <a:xfrm>
                              <a:off x="447863" y="668765"/>
                              <a:ext cx="59011" cy="0"/>
                            </a:xfrm>
                            <a:custGeom>
                              <a:avLst/>
                              <a:gdLst/>
                              <a:ahLst/>
                              <a:cxnLst/>
                              <a:rect l="l" t="t" r="r" b="b"/>
                              <a:pathLst>
                                <a:path w="59011" h="120000" extrusionOk="0">
                                  <a:moveTo>
                                    <a:pt x="59011"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26" name="Полилиния 226"/>
                          <wps:cNvSpPr/>
                          <wps:spPr>
                            <a:xfrm>
                              <a:off x="447863" y="248933"/>
                              <a:ext cx="59011" cy="0"/>
                            </a:xfrm>
                            <a:custGeom>
                              <a:avLst/>
                              <a:gdLst/>
                              <a:ahLst/>
                              <a:cxnLst/>
                              <a:rect l="l" t="t" r="r" b="b"/>
                              <a:pathLst>
                                <a:path w="59011" h="120000" extrusionOk="0">
                                  <a:moveTo>
                                    <a:pt x="59011"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27" name="Прямоугольник 227"/>
                          <wps:cNvSpPr/>
                          <wps:spPr>
                            <a:xfrm>
                              <a:off x="0" y="2694013"/>
                              <a:ext cx="256080"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10</w:t>
                                </w:r>
                              </w:p>
                            </w:txbxContent>
                          </wps:txbx>
                          <wps:bodyPr spcFirstLastPara="1" wrap="square" lIns="0" tIns="0" rIns="0" bIns="0" anchor="t" anchorCtr="0">
                            <a:noAutofit/>
                          </wps:bodyPr>
                        </wps:wsp>
                        <wps:wsp>
                          <wps:cNvPr id="228" name="Прямоугольник 228"/>
                          <wps:cNvSpPr/>
                          <wps:spPr>
                            <a:xfrm>
                              <a:off x="191974" y="2694013"/>
                              <a:ext cx="183381"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29" name="Прямоугольник 229"/>
                          <wps:cNvSpPr/>
                          <wps:spPr>
                            <a:xfrm>
                              <a:off x="0" y="2274737"/>
                              <a:ext cx="256080"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20</w:t>
                                </w:r>
                              </w:p>
                            </w:txbxContent>
                          </wps:txbx>
                          <wps:bodyPr spcFirstLastPara="1" wrap="square" lIns="0" tIns="0" rIns="0" bIns="0" anchor="t" anchorCtr="0">
                            <a:noAutofit/>
                          </wps:bodyPr>
                        </wps:wsp>
                        <wps:wsp>
                          <wps:cNvPr id="230" name="Прямоугольник 230"/>
                          <wps:cNvSpPr/>
                          <wps:spPr>
                            <a:xfrm>
                              <a:off x="191974" y="2274737"/>
                              <a:ext cx="183381"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31" name="Прямоугольник 231"/>
                          <wps:cNvSpPr/>
                          <wps:spPr>
                            <a:xfrm>
                              <a:off x="0" y="1854952"/>
                              <a:ext cx="256238" cy="2357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30</w:t>
                                </w:r>
                              </w:p>
                            </w:txbxContent>
                          </wps:txbx>
                          <wps:bodyPr spcFirstLastPara="1" wrap="square" lIns="0" tIns="0" rIns="0" bIns="0" anchor="t" anchorCtr="0">
                            <a:noAutofit/>
                          </wps:bodyPr>
                        </wps:wsp>
                        <wps:wsp>
                          <wps:cNvPr id="232" name="Прямоугольник 232"/>
                          <wps:cNvSpPr/>
                          <wps:spPr>
                            <a:xfrm>
                              <a:off x="191902" y="1854952"/>
                              <a:ext cx="183675" cy="2357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33" name="Прямоугольник 233"/>
                          <wps:cNvSpPr/>
                          <wps:spPr>
                            <a:xfrm>
                              <a:off x="0" y="1435908"/>
                              <a:ext cx="256080"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40</w:t>
                                </w:r>
                              </w:p>
                            </w:txbxContent>
                          </wps:txbx>
                          <wps:bodyPr spcFirstLastPara="1" wrap="square" lIns="0" tIns="0" rIns="0" bIns="0" anchor="t" anchorCtr="0">
                            <a:noAutofit/>
                          </wps:bodyPr>
                        </wps:wsp>
                        <wps:wsp>
                          <wps:cNvPr id="234" name="Прямоугольник 234"/>
                          <wps:cNvSpPr/>
                          <wps:spPr>
                            <a:xfrm>
                              <a:off x="191974" y="1435908"/>
                              <a:ext cx="183381"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35" name="Прямоугольник 235"/>
                          <wps:cNvSpPr/>
                          <wps:spPr>
                            <a:xfrm>
                              <a:off x="191974" y="1016656"/>
                              <a:ext cx="183381"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36" name="Прямоугольник 236"/>
                          <wps:cNvSpPr/>
                          <wps:spPr>
                            <a:xfrm>
                              <a:off x="0" y="1016656"/>
                              <a:ext cx="256080"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50</w:t>
                                </w:r>
                              </w:p>
                            </w:txbxContent>
                          </wps:txbx>
                          <wps:bodyPr spcFirstLastPara="1" wrap="square" lIns="0" tIns="0" rIns="0" bIns="0" anchor="t" anchorCtr="0">
                            <a:noAutofit/>
                          </wps:bodyPr>
                        </wps:wsp>
                        <wps:wsp>
                          <wps:cNvPr id="237" name="Прямоугольник 237"/>
                          <wps:cNvSpPr/>
                          <wps:spPr>
                            <a:xfrm>
                              <a:off x="191974" y="597056"/>
                              <a:ext cx="183381"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38" name="Прямоугольник 238"/>
                          <wps:cNvSpPr/>
                          <wps:spPr>
                            <a:xfrm>
                              <a:off x="0" y="597056"/>
                              <a:ext cx="256080"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60</w:t>
                                </w:r>
                              </w:p>
                            </w:txbxContent>
                          </wps:txbx>
                          <wps:bodyPr spcFirstLastPara="1" wrap="square" lIns="0" tIns="0" rIns="0" bIns="0" anchor="t" anchorCtr="0">
                            <a:noAutofit/>
                          </wps:bodyPr>
                        </wps:wsp>
                        <wps:wsp>
                          <wps:cNvPr id="239" name="Прямоугольник 239"/>
                          <wps:cNvSpPr/>
                          <wps:spPr>
                            <a:xfrm>
                              <a:off x="191974" y="177803"/>
                              <a:ext cx="183381"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40" name="Прямоугольник 240"/>
                          <wps:cNvSpPr/>
                          <wps:spPr>
                            <a:xfrm>
                              <a:off x="0" y="177803"/>
                              <a:ext cx="256080"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70</w:t>
                                </w:r>
                              </w:p>
                            </w:txbxContent>
                          </wps:txbx>
                          <wps:bodyPr spcFirstLastPara="1" wrap="square" lIns="0" tIns="0" rIns="0" bIns="0" anchor="t" anchorCtr="0">
                            <a:noAutofit/>
                          </wps:bodyPr>
                        </wps:wsp>
                        <wps:wsp>
                          <wps:cNvPr id="241" name="Прямоугольник 241"/>
                          <wps:cNvSpPr/>
                          <wps:spPr>
                            <a:xfrm>
                              <a:off x="1666497" y="87812"/>
                              <a:ext cx="254523" cy="2357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62</w:t>
                                </w:r>
                              </w:p>
                            </w:txbxContent>
                          </wps:txbx>
                          <wps:bodyPr spcFirstLastPara="1" wrap="square" lIns="0" tIns="0" rIns="0" bIns="0" anchor="t" anchorCtr="0">
                            <a:noAutofit/>
                          </wps:bodyPr>
                        </wps:wsp>
                        <wps:wsp>
                          <wps:cNvPr id="242" name="Прямоугольник 242"/>
                          <wps:cNvSpPr/>
                          <wps:spPr>
                            <a:xfrm>
                              <a:off x="1857146" y="87812"/>
                              <a:ext cx="183675" cy="2357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43" name="Прямоугольник 243"/>
                          <wps:cNvSpPr/>
                          <wps:spPr>
                            <a:xfrm>
                              <a:off x="2555566" y="576574"/>
                              <a:ext cx="254523" cy="2357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48</w:t>
                                </w:r>
                              </w:p>
                            </w:txbxContent>
                          </wps:txbx>
                          <wps:bodyPr spcFirstLastPara="1" wrap="square" lIns="0" tIns="0" rIns="0" bIns="0" anchor="t" anchorCtr="0">
                            <a:noAutofit/>
                          </wps:bodyPr>
                        </wps:wsp>
                        <wps:wsp>
                          <wps:cNvPr id="244" name="Прямоугольник 244"/>
                          <wps:cNvSpPr/>
                          <wps:spPr>
                            <a:xfrm>
                              <a:off x="2746215" y="576574"/>
                              <a:ext cx="183675" cy="2357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45" name="Прямоугольник 245"/>
                          <wps:cNvSpPr/>
                          <wps:spPr>
                            <a:xfrm>
                              <a:off x="3605149" y="637371"/>
                              <a:ext cx="254319"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42</w:t>
                                </w:r>
                              </w:p>
                            </w:txbxContent>
                          </wps:txbx>
                          <wps:bodyPr spcFirstLastPara="1" wrap="square" lIns="0" tIns="0" rIns="0" bIns="0" anchor="t" anchorCtr="0">
                            <a:noAutofit/>
                          </wps:bodyPr>
                        </wps:wsp>
                        <wps:wsp>
                          <wps:cNvPr id="246" name="Прямоугольник 246"/>
                          <wps:cNvSpPr/>
                          <wps:spPr>
                            <a:xfrm>
                              <a:off x="3795799" y="637371"/>
                              <a:ext cx="183381" cy="235404"/>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wps:txbx>
                          <wps:bodyPr spcFirstLastPara="1" wrap="square" lIns="0" tIns="0" rIns="0" bIns="0" anchor="t" anchorCtr="0">
                            <a:noAutofit/>
                          </wps:bodyPr>
                        </wps:wsp>
                        <wps:wsp>
                          <wps:cNvPr id="247" name="Полилиния 247"/>
                          <wps:cNvSpPr/>
                          <wps:spPr>
                            <a:xfrm>
                              <a:off x="5064276" y="646523"/>
                              <a:ext cx="69602" cy="63948"/>
                            </a:xfrm>
                            <a:custGeom>
                              <a:avLst/>
                              <a:gdLst/>
                              <a:ahLst/>
                              <a:cxnLst/>
                              <a:rect l="l" t="t" r="r" b="b"/>
                              <a:pathLst>
                                <a:path w="69602" h="63948" extrusionOk="0">
                                  <a:moveTo>
                                    <a:pt x="0" y="0"/>
                                  </a:moveTo>
                                  <a:lnTo>
                                    <a:pt x="69602" y="0"/>
                                  </a:lnTo>
                                  <a:lnTo>
                                    <a:pt x="69602" y="63948"/>
                                  </a:lnTo>
                                  <a:lnTo>
                                    <a:pt x="0" y="63948"/>
                                  </a:lnTo>
                                  <a:lnTo>
                                    <a:pt x="0" y="0"/>
                                  </a:lnTo>
                                </a:path>
                              </a:pathLst>
                            </a:custGeom>
                            <a:solidFill>
                              <a:srgbClr val="9999FF"/>
                            </a:solidFill>
                            <a:ln>
                              <a:noFill/>
                            </a:ln>
                          </wps:spPr>
                          <wps:bodyPr spcFirstLastPara="1" wrap="square" lIns="91425" tIns="91425" rIns="91425" bIns="91425" anchor="ctr" anchorCtr="0">
                            <a:noAutofit/>
                          </wps:bodyPr>
                        </wps:wsp>
                        <wps:wsp>
                          <wps:cNvPr id="248" name="Полилиния 248"/>
                          <wps:cNvSpPr/>
                          <wps:spPr>
                            <a:xfrm>
                              <a:off x="5064276" y="646523"/>
                              <a:ext cx="69602" cy="63948"/>
                            </a:xfrm>
                            <a:custGeom>
                              <a:avLst/>
                              <a:gdLst/>
                              <a:ahLst/>
                              <a:cxnLst/>
                              <a:rect l="l" t="t" r="r" b="b"/>
                              <a:pathLst>
                                <a:path w="69602" h="63948" extrusionOk="0">
                                  <a:moveTo>
                                    <a:pt x="0" y="63948"/>
                                  </a:moveTo>
                                  <a:lnTo>
                                    <a:pt x="69602" y="63948"/>
                                  </a:lnTo>
                                  <a:lnTo>
                                    <a:pt x="69602" y="0"/>
                                  </a:lnTo>
                                  <a:lnTo>
                                    <a:pt x="0" y="0"/>
                                  </a:lnTo>
                                  <a:close/>
                                </a:path>
                              </a:pathLst>
                            </a:custGeom>
                            <a:noFill/>
                            <a:ln w="111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49" name="Прямоугольник 249"/>
                          <wps:cNvSpPr/>
                          <wps:spPr>
                            <a:xfrm>
                              <a:off x="5166032" y="623932"/>
                              <a:ext cx="481941" cy="15819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8"/>
                                  </w:rPr>
                                  <w:t>Мотив</w:t>
                                </w:r>
                              </w:p>
                            </w:txbxContent>
                          </wps:txbx>
                          <wps:bodyPr spcFirstLastPara="1" wrap="square" lIns="0" tIns="0" rIns="0" bIns="0" anchor="t" anchorCtr="0">
                            <a:noAutofit/>
                          </wps:bodyPr>
                        </wps:wsp>
                        <wps:wsp>
                          <wps:cNvPr id="250" name="Полилиния 250"/>
                          <wps:cNvSpPr/>
                          <wps:spPr>
                            <a:xfrm>
                              <a:off x="5064276" y="1408336"/>
                              <a:ext cx="69602" cy="65338"/>
                            </a:xfrm>
                            <a:custGeom>
                              <a:avLst/>
                              <a:gdLst/>
                              <a:ahLst/>
                              <a:cxnLst/>
                              <a:rect l="l" t="t" r="r" b="b"/>
                              <a:pathLst>
                                <a:path w="69602" h="65338" extrusionOk="0">
                                  <a:moveTo>
                                    <a:pt x="0" y="0"/>
                                  </a:moveTo>
                                  <a:lnTo>
                                    <a:pt x="69602" y="0"/>
                                  </a:lnTo>
                                  <a:lnTo>
                                    <a:pt x="69602" y="65338"/>
                                  </a:lnTo>
                                  <a:lnTo>
                                    <a:pt x="0" y="65338"/>
                                  </a:lnTo>
                                  <a:lnTo>
                                    <a:pt x="0" y="0"/>
                                  </a:lnTo>
                                </a:path>
                              </a:pathLst>
                            </a:custGeom>
                            <a:solidFill>
                              <a:srgbClr val="993366"/>
                            </a:solidFill>
                            <a:ln>
                              <a:noFill/>
                            </a:ln>
                          </wps:spPr>
                          <wps:bodyPr spcFirstLastPara="1" wrap="square" lIns="91425" tIns="91425" rIns="91425" bIns="91425" anchor="ctr" anchorCtr="0">
                            <a:noAutofit/>
                          </wps:bodyPr>
                        </wps:wsp>
                        <wps:wsp>
                          <wps:cNvPr id="251" name="Полилиния 251"/>
                          <wps:cNvSpPr/>
                          <wps:spPr>
                            <a:xfrm>
                              <a:off x="5064276" y="1408336"/>
                              <a:ext cx="69602" cy="65338"/>
                            </a:xfrm>
                            <a:custGeom>
                              <a:avLst/>
                              <a:gdLst/>
                              <a:ahLst/>
                              <a:cxnLst/>
                              <a:rect l="l" t="t" r="r" b="b"/>
                              <a:pathLst>
                                <a:path w="69602" h="65338" extrusionOk="0">
                                  <a:moveTo>
                                    <a:pt x="0" y="65338"/>
                                  </a:moveTo>
                                  <a:lnTo>
                                    <a:pt x="69602" y="65338"/>
                                  </a:lnTo>
                                  <a:lnTo>
                                    <a:pt x="69602" y="0"/>
                                  </a:lnTo>
                                  <a:lnTo>
                                    <a:pt x="0" y="0"/>
                                  </a:lnTo>
                                  <a:close/>
                                </a:path>
                              </a:pathLst>
                            </a:custGeom>
                            <a:noFill/>
                            <a:ln w="111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52" name="Прямоугольник 252"/>
                          <wps:cNvSpPr/>
                          <wps:spPr>
                            <a:xfrm>
                              <a:off x="5166032" y="1387137"/>
                              <a:ext cx="457599" cy="15819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8"/>
                                  </w:rPr>
                                  <w:t>Грома</w:t>
                                </w:r>
                              </w:p>
                            </w:txbxContent>
                          </wps:txbx>
                          <wps:bodyPr spcFirstLastPara="1" wrap="square" lIns="0" tIns="0" rIns="0" bIns="0" anchor="t" anchorCtr="0">
                            <a:noAutofit/>
                          </wps:bodyPr>
                        </wps:wsp>
                        <wps:wsp>
                          <wps:cNvPr id="253" name="Полилиния 253"/>
                          <wps:cNvSpPr/>
                          <wps:spPr>
                            <a:xfrm>
                              <a:off x="5064276" y="2171506"/>
                              <a:ext cx="69602" cy="65338"/>
                            </a:xfrm>
                            <a:custGeom>
                              <a:avLst/>
                              <a:gdLst/>
                              <a:ahLst/>
                              <a:cxnLst/>
                              <a:rect l="l" t="t" r="r" b="b"/>
                              <a:pathLst>
                                <a:path w="69602" h="65338" extrusionOk="0">
                                  <a:moveTo>
                                    <a:pt x="0" y="0"/>
                                  </a:moveTo>
                                  <a:lnTo>
                                    <a:pt x="69602" y="0"/>
                                  </a:lnTo>
                                  <a:lnTo>
                                    <a:pt x="69602" y="65338"/>
                                  </a:lnTo>
                                  <a:lnTo>
                                    <a:pt x="0" y="65338"/>
                                  </a:lnTo>
                                  <a:lnTo>
                                    <a:pt x="0" y="0"/>
                                  </a:lnTo>
                                </a:path>
                              </a:pathLst>
                            </a:custGeom>
                            <a:solidFill>
                              <a:srgbClr val="FFFFCC"/>
                            </a:solidFill>
                            <a:ln>
                              <a:noFill/>
                            </a:ln>
                          </wps:spPr>
                          <wps:bodyPr spcFirstLastPara="1" wrap="square" lIns="91425" tIns="91425" rIns="91425" bIns="91425" anchor="ctr" anchorCtr="0">
                            <a:noAutofit/>
                          </wps:bodyPr>
                        </wps:wsp>
                        <wps:wsp>
                          <wps:cNvPr id="254" name="Полилиния 254"/>
                          <wps:cNvSpPr/>
                          <wps:spPr>
                            <a:xfrm>
                              <a:off x="5064276" y="2171506"/>
                              <a:ext cx="69602" cy="65338"/>
                            </a:xfrm>
                            <a:custGeom>
                              <a:avLst/>
                              <a:gdLst/>
                              <a:ahLst/>
                              <a:cxnLst/>
                              <a:rect l="l" t="t" r="r" b="b"/>
                              <a:pathLst>
                                <a:path w="69602" h="65338" extrusionOk="0">
                                  <a:moveTo>
                                    <a:pt x="0" y="65338"/>
                                  </a:moveTo>
                                  <a:lnTo>
                                    <a:pt x="69602" y="65338"/>
                                  </a:lnTo>
                                  <a:lnTo>
                                    <a:pt x="69602" y="0"/>
                                  </a:lnTo>
                                  <a:lnTo>
                                    <a:pt x="0" y="0"/>
                                  </a:lnTo>
                                  <a:close/>
                                </a:path>
                              </a:pathLst>
                            </a:custGeom>
                            <a:noFill/>
                            <a:ln w="111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55" name="Прямоугольник 255"/>
                          <wps:cNvSpPr/>
                          <wps:spPr>
                            <a:xfrm>
                              <a:off x="5166032" y="2150387"/>
                              <a:ext cx="481941" cy="158192"/>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8"/>
                                  </w:rPr>
                                  <w:t>Мотив</w:t>
                                </w:r>
                              </w:p>
                            </w:txbxContent>
                          </wps:txbx>
                          <wps:bodyPr spcFirstLastPara="1" wrap="square" lIns="0" tIns="0" rIns="0" bIns="0" anchor="t" anchorCtr="0">
                            <a:noAutofit/>
                          </wps:bodyPr>
                        </wps:wsp>
                        <wps:wsp>
                          <wps:cNvPr id="256" name="Прямоугольник 256"/>
                          <wps:cNvSpPr/>
                          <wps:spPr>
                            <a:xfrm>
                              <a:off x="5166032" y="2293575"/>
                              <a:ext cx="435116" cy="158192"/>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8"/>
                                  </w:rPr>
                                  <w:t>самос</w:t>
                                </w:r>
                              </w:p>
                            </w:txbxContent>
                          </wps:txbx>
                          <wps:bodyPr spcFirstLastPara="1" wrap="square" lIns="0" tIns="0" rIns="0" bIns="0" anchor="t" anchorCtr="0">
                            <a:noAutofit/>
                          </wps:bodyPr>
                        </wps:wsp>
                      </wpg:grpSp>
                    </wpg:wgp>
                  </a:graphicData>
                </a:graphic>
              </wp:inline>
            </w:drawing>
          </mc:Choice>
          <mc:Fallback>
            <w:pict>
              <v:group id="_x0000_s1241" style="width:435.3pt;height:236.3pt;mso-position-horizontal-relative:char;mso-position-vertical-relative:line" coordorigin="25818,22793" coordsize="56480,300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">
                <v:group id="Группа 219" o:spid="_x0000_s1242" style="position:absolute;left:25818;top:22793;width:56479;height:30013" coordsize="56479,300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">
                  <v:rect id="Прямоугольник 220" o:spid="_x0000_s1243" style="position:absolute;width:55283;height:300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" filled="f" stroked="f">
                    <v:textbox inset="2.53958mm,2.53958mm,2.53958mm,2.53958mm">
                      <w:txbxContent>
                        <w:p w:rsidR="00D068FF" w:rsidRDefault="00D068FF">
                          <w:pPr>
                            <w:spacing w:after="0" w:line="240" w:lineRule="auto"/>
                            <w:ind w:left="0" w:firstLine="0"/>
                            <w:jc w:val="left"/>
                            <w:textDirection w:val="btLr"/>
                          </w:pPr>
                        </w:p>
                      </w:txbxContent>
                    </v:textbox>
                  </v:rect>
                  <v:shape id="Shape 264" o:spid="_x0000_s1244" type="#_x0000_t75" style="position:absolute;left:4826;width:44136;height:3001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">
                    <v:imagedata r:id="rId43" o:title=""/>
                  </v:shape>
                  <v:shape id="Полилиния 221" o:spid="_x0000_s1245" style="position:absolute;left:4478;top:27637;width:590;height:0;visibility:visible;mso-wrap-style:square;v-text-anchor:middle" coordsize="59011,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" path="m59011,l,e" filled="f">
                    <v:stroke startarrowwidth="narrow" startarrowlength="short" endarrowwidth="narrow" endarrowlength="short"/>
                    <v:path arrowok="t" o:extrusionok="f"/>
                  </v:shape>
                  <v:shape id="Полилиния 222" o:spid="_x0000_s1246" style="position:absolute;left:4478;top:23452;width:590;height:0;visibility:visible;mso-wrap-style:square;v-text-anchor:middle" coordsize="59011,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" path="m59011,l,e" filled="f">
                    <v:stroke startarrowwidth="narrow" startarrowlength="short" endarrowwidth="narrow" endarrowlength="short"/>
                    <v:path arrowok="t" o:extrusionok="f"/>
                  </v:shape>
                  <v:shape id="Полилиния 223" o:spid="_x0000_s1247" style="position:absolute;left:4478;top:19254;width:590;height:0;visibility:visible;mso-wrap-style:square;v-text-anchor:middle" coordsize="59011,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" path="m59011,l,e" filled="f">
                    <v:stroke startarrowwidth="narrow" startarrowlength="short" endarrowwidth="narrow" endarrowlength="short"/>
                    <v:path arrowok="t" o:extrusionok="f"/>
                  </v:shape>
                  <v:shape id="Полилиния 224" o:spid="_x0000_s1248" style="position:absolute;left:4478;top:15070;width:590;height:0;visibility:visible;mso-wrap-style:square;v-text-anchor:middle" coordsize="59011,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" path="m59011,l,e" filled="f">
                    <v:stroke startarrowwidth="narrow" startarrowlength="short" endarrowwidth="narrow" endarrowlength="short"/>
                    <v:path arrowok="t" o:extrusionok="f"/>
                  </v:shape>
                  <v:shape id="Полилиния 225" o:spid="_x0000_s1249" style="position:absolute;left:4478;top:10872;width:590;height:0;visibility:visible;mso-wrap-style:square;v-text-anchor:middle" coordsize="59011,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" path="m59011,l,e" filled="f">
                    <v:stroke startarrowwidth="narrow" startarrowlength="short" endarrowwidth="narrow" endarrowlength="short"/>
                    <v:path arrowok="t" o:extrusionok="f"/>
                  </v:shape>
                  <v:shape id="Полилиния 226" o:spid="_x0000_s1250" style="position:absolute;left:4478;top:6687;width:590;height:0;visibility:visible;mso-wrap-style:square;v-text-anchor:middle" coordsize="59011,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" path="m59011,l,e" filled="f">
                    <v:stroke startarrowwidth="narrow" startarrowlength="short" endarrowwidth="narrow" endarrowlength="short"/>
                    <v:path arrowok="t" o:extrusionok="f"/>
                  </v:shape>
                  <v:shape id="Полилиния 227" o:spid="_x0000_s1251" style="position:absolute;left:4478;top:2489;width:590;height:0;visibility:visible;mso-wrap-style:square;v-text-anchor:middle" coordsize="59011,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" path="m59011,l,e" filled="f">
                    <v:stroke startarrowwidth="narrow" startarrowlength="short" endarrowwidth="narrow" endarrowlength="short"/>
                    <v:path arrowok="t" o:extrusionok="f"/>
                  </v:shape>
                  <v:rect id="Прямоугольник 228" o:spid="_x0000_s1252" style="position:absolute;top:26940;width:2560;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10</w:t>
                          </w:r>
                        </w:p>
                      </w:txbxContent>
                    </v:textbox>
                  </v:rect>
                  <v:rect id="Прямоугольник 229" o:spid="_x0000_s1253" style="position:absolute;left:1919;top:26940;width:1834;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rect id="Прямоугольник 230" o:spid="_x0000_s1254" style="position:absolute;top:22747;width:2560;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keLwwAAANwAAAAPAAAAZHJzL2Rvd25yZXYueG1sRE/LasJA&#10;FN0X/IfhCt3ViRGK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2nJHi8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20</w:t>
                          </w:r>
                        </w:p>
                      </w:txbxContent>
                    </v:textbox>
                  </v:rect>
                  <v:rect id="Прямоугольник 231" o:spid="_x0000_s1255" style="position:absolute;left:1919;top:22747;width:1834;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uIQxAAAANwAAAAPAAAAZHJzL2Rvd25yZXYueG1sRI9Bi8Iw&#10;FITvgv8hPGFvmqog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LU+4hD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rect id="Прямоугольник 232" o:spid="_x0000_s1256" style="position:absolute;top:18549;width:2562;height:2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30</w:t>
                          </w:r>
                        </w:p>
                      </w:txbxContent>
                    </v:textbox>
                  </v:rect>
                  <v:rect id="Прямоугольник 233" o:spid="_x0000_s1257" style="position:absolute;left:1919;top:18549;width:1836;height:2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Nn8xgAAANwAAAAPAAAAZHJzL2Rvd25yZXYueG1sRI9Ba8JA&#10;FITvgv9heYXezKYK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KqDZ/M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rect id="Прямоугольник 234" o:spid="_x0000_s1258" style="position:absolute;top:14359;width:2560;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UGIxQAAANwAAAAPAAAAZHJzL2Rvd25yZXYueG1sRI9Pi8Iw&#10;FMTvwn6H8Bb2pum6Il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ClSUGI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40</w:t>
                          </w:r>
                        </w:p>
                      </w:txbxContent>
                    </v:textbox>
                  </v:rect>
                  <v:rect id="Прямоугольник 235" o:spid="_x0000_s1259" style="position:absolute;left:1919;top:14359;width:1834;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eQTxQAAANwAAAAPAAAAZHJzL2Rvd25yZXYueG1sRI9Pi8Iw&#10;FMTvwn6H8Bb2pum6KF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DKBeQT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rect id="Прямоугольник 236" o:spid="_x0000_s1260" style="position:absolute;left:1919;top:10166;width:1834;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rect id="Прямоугольник 237" o:spid="_x0000_s1261" style="position:absolute;top:10166;width:2560;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9//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BVm9//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50</w:t>
                          </w:r>
                        </w:p>
                      </w:txbxContent>
                    </v:textbox>
                  </v:rect>
                  <v:rect id="Прямоугольник 238" o:spid="_x0000_s1262" style="position:absolute;left:1919;top:5970;width:1834;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EuNwwAAANwAAAAPAAAAZHJzL2Rvd25yZXYueG1sRE/LasJA&#10;FN0X/IfhCt3ViRGK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JARLjc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rect id="Прямоугольник 239" o:spid="_x0000_s1263" style="position:absolute;top:5970;width:2560;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O4WxgAAANwAAAAPAAAAZHJzL2Rvd25yZXYueG1sRI9Ba8JA&#10;FITvBf/D8oTe6qYRio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S0juF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60</w:t>
                          </w:r>
                        </w:p>
                      </w:txbxContent>
                    </v:textbox>
                  </v:rect>
                  <v:rect id="Прямоугольник 240" o:spid="_x0000_s1264" style="position:absolute;left:1919;top:1778;width:1834;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DT2wwAAANwAAAAPAAAAZHJzL2Rvd25yZXYueG1sRE/LasJA&#10;FN0X/IfhCt3ViUGK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gnQ09s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rect id="Прямоугольник 241" o:spid="_x0000_s1265" style="position:absolute;top:1778;width:2560;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JFtxAAAANwAAAAPAAAAZHJzL2Rvd25yZXYueG1sRI9Bi8Iw&#10;FITvgv8hPGFvmioi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O04kW3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70</w:t>
                          </w:r>
                        </w:p>
                      </w:txbxContent>
                    </v:textbox>
                  </v:rect>
                  <v:rect id="Прямоугольник 242" o:spid="_x0000_s1266" style="position:absolute;left:16664;top:878;width:2546;height:2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62</w:t>
                          </w:r>
                        </w:p>
                      </w:txbxContent>
                    </v:textbox>
                  </v:rect>
                  <v:rect id="Прямоугольник 243" o:spid="_x0000_s1267" style="position:absolute;left:18571;top:878;width:1837;height:2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rect id="Прямоугольник 244" o:spid="_x0000_s1268" style="position:absolute;left:25555;top:5765;width:2545;height:2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zL1xgAAANwAAAAPAAAAZHJzL2Rvd25yZXYueG1sRI9Ba8JA&#10;FITvgv9heYXezKYi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U8y9c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48</w:t>
                          </w:r>
                        </w:p>
                      </w:txbxContent>
                    </v:textbox>
                  </v:rect>
                  <v:rect id="Прямоугольник 245" o:spid="_x0000_s1269" style="position:absolute;left:27462;top:5765;width:1836;height:2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5duxQAAANwAAAAPAAAAZHJzL2Rvd25yZXYueG1sRI9Pi8Iw&#10;FMTvwn6H8Bb2punKKl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CSA5du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rect id="Прямоугольник 246" o:spid="_x0000_s1270" style="position:absolute;left:36051;top:6373;width:2543;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QkZ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sbwOROOgFz8AgAA//8DAFBLAQItABQABgAIAAAAIQDb4fbL7gAAAIUBAAATAAAAAAAAAAAA&#10;AAAAAAAAAABbQ29udGVudF9UeXBlc10ueG1sUEsBAi0AFAAGAAgAAAAhAFr0LFu/AAAAFQEAAAsA&#10;AAAAAAAAAAAAAAAAHwEAAF9yZWxzLy5yZWxzUEsBAi0AFAAGAAgAAAAhAGLRCRn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42</w:t>
                          </w:r>
                        </w:p>
                      </w:txbxContent>
                    </v:textbox>
                  </v:rect>
                  <v:rect id="Прямоугольник 247" o:spid="_x0000_s1271" style="position:absolute;left:37957;top:6373;width:1834;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ayCxQAAANwAAAAPAAAAZHJzL2Rvd25yZXYueG1sRI9Li8JA&#10;EITvwv6HoRf2ppOVxU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ANnayC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27"/>
                            </w:rPr>
                            <w:t>%</w:t>
                          </w:r>
                        </w:p>
                      </w:txbxContent>
                    </v:textbox>
                  </v:rect>
                  <v:shape id="Полилиния 248" o:spid="_x0000_s1272" style="position:absolute;left:50642;top:6465;width:696;height:639;visibility:visible;mso-wrap-style:square;v-text-anchor:middle" coordsize="69602,63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" path="m,l69602,r,63948l,63948,,e" fillcolor="#99f" stroked="f">
                    <v:path arrowok="t" o:extrusionok="f"/>
                  </v:shape>
                  <v:shape id="Полилиния 249" o:spid="_x0000_s1273" style="position:absolute;left:50642;top:6465;width:696;height:639;visibility:visible;mso-wrap-style:square;v-text-anchor:middle" coordsize="69602,63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" path="m,63948r69602,l69602,,,,,63948xe" filled="f" strokeweight=".30833mm">
                    <v:stroke startarrowwidth="narrow" startarrowlength="short" endarrowwidth="narrow" endarrowlength="short"/>
                    <v:path arrowok="t" o:extrusionok="f"/>
                  </v:shape>
                  <v:rect id="Прямоугольник 250" o:spid="_x0000_s1274" style="position:absolute;left:51660;top:6239;width:4819;height:1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aIrwwAAANwAAAAPAAAAZHJzL2Rvd25yZXYueG1sRE/LasJA&#10;FN0X/IfhCt3ViQGL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B62iK8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8"/>
                            </w:rPr>
                            <w:t>Мотив</w:t>
                          </w:r>
                        </w:p>
                      </w:txbxContent>
                    </v:textbox>
                  </v:rect>
                  <v:shape id="Полилиния 251" o:spid="_x0000_s1275" style="position:absolute;left:50642;top:14083;width:696;height:653;visibility:visible;mso-wrap-style:square;v-text-anchor:middle" coordsize="69602,65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" path="m,l69602,r,65338l,65338,,e" fillcolor="#936" stroked="f">
                    <v:path arrowok="t" o:extrusionok="f"/>
                  </v:shape>
                  <v:shape id="Полилиния 252" o:spid="_x0000_s1276" style="position:absolute;left:50642;top:14083;width:696;height:653;visibility:visible;mso-wrap-style:square;v-text-anchor:middle" coordsize="69602,65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" path="m,65338r69602,l69602,,,,,65338xe" filled="f" strokeweight=".30833mm">
                    <v:stroke startarrowwidth="narrow" startarrowlength="short" endarrowwidth="narrow" endarrowlength="short"/>
                    <v:path arrowok="t" o:extrusionok="f"/>
                  </v:shape>
                  <v:rect id="Прямоугольник 253" o:spid="_x0000_s1277" style="position:absolute;left:51660;top:13871;width:4576;height:1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8"/>
                            </w:rPr>
                            <w:t>Грома</w:t>
                          </w:r>
                        </w:p>
                      </w:txbxContent>
                    </v:textbox>
                  </v:rect>
                  <v:shape id="Полилиния 254" o:spid="_x0000_s1278" style="position:absolute;left:50642;top:21715;width:696;height:653;visibility:visible;mso-wrap-style:square;v-text-anchor:middle" coordsize="69602,65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" path="m,l69602,r,65338l,65338,,e" fillcolor="#ffc" stroked="f">
                    <v:path arrowok="t" o:extrusionok="f"/>
                  </v:shape>
                  <v:shape id="Полилиния 255" o:spid="_x0000_s1279" style="position:absolute;left:50642;top:21715;width:696;height:653;visibility:visible;mso-wrap-style:square;v-text-anchor:middle" coordsize="69602,65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" path="m,65338r69602,l69602,,,,,65338xe" filled="f" strokeweight=".30833mm">
                    <v:stroke startarrowwidth="narrow" startarrowlength="short" endarrowwidth="narrow" endarrowlength="short"/>
                    <v:path arrowok="t" o:extrusionok="f"/>
                  </v:shape>
                  <v:rect id="Прямоугольник 256" o:spid="_x0000_s1280" style="position:absolute;left:51660;top:21503;width:4819;height:1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8"/>
                            </w:rPr>
                            <w:t>Мотив</w:t>
                          </w:r>
                        </w:p>
                      </w:txbxContent>
                    </v:textbox>
                  </v:rect>
                  <v:rect id="Прямоугольник 257" o:spid="_x0000_s1281" style="position:absolute;left:51660;top:22935;width:4351;height:1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DpfxQAAANwAAAAPAAAAZHJzL2Rvd25yZXYueG1sRI9Li8JA&#10;EITvwv6HoRf2ppMV1k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CIRDpf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8"/>
                            </w:rPr>
                            <w:t>самос</w:t>
                          </w:r>
                        </w:p>
                      </w:txbxContent>
                    </v:textbox>
                  </v:rect>
                </v:group>
                <w10:anchorlock/>
              </v:group>
            </w:pict>
          </mc:Fallback>
        </mc:AlternateContent>
      </w:r>
    </w:p>
    <w:p w:rsidR="00394C81" w:rsidRDefault="006C5E6A">
      <w:pPr>
        <w:spacing w:after="121" w:line="259" w:lineRule="auto"/>
        <w:ind w:left="0" w:right="331" w:firstLine="0"/>
        <w:jc w:val="right"/>
      </w:pPr>
      <w:r>
        <w:t xml:space="preserve"> </w:t>
      </w:r>
    </w:p>
    <w:p w:rsidR="00394C81" w:rsidRDefault="006C5E6A">
      <w:pPr>
        <w:spacing w:after="129" w:line="259" w:lineRule="auto"/>
        <w:ind w:left="10" w:right="108" w:hanging="10"/>
        <w:jc w:val="center"/>
      </w:pPr>
      <w:r>
        <w:rPr>
          <w:i/>
        </w:rPr>
        <w:t>Рис. 2.</w:t>
      </w:r>
      <w:r w:rsidR="00021B69">
        <w:rPr>
          <w:i/>
          <w:lang w:val="uk-UA"/>
        </w:rPr>
        <w:t>2</w:t>
      </w:r>
      <w:r>
        <w:rPr>
          <w:i/>
        </w:rPr>
        <w:t xml:space="preserve">. Прояв пріоритетних мотивів у здобувачів вищої освіти першого курсу (%) </w:t>
      </w:r>
    </w:p>
    <w:p w:rsidR="00394C81" w:rsidRDefault="006C5E6A">
      <w:pPr>
        <w:spacing w:after="186" w:line="259" w:lineRule="auto"/>
        <w:ind w:left="710" w:firstLine="0"/>
        <w:jc w:val="left"/>
      </w:pPr>
      <w:r>
        <w:t xml:space="preserve"> </w:t>
      </w:r>
    </w:p>
    <w:p w:rsidR="00394C81" w:rsidRDefault="006C5E6A">
      <w:pPr>
        <w:ind w:left="16" w:right="105" w:firstLine="702"/>
      </w:pPr>
      <w:r>
        <w:t>Як відображено на рисунку 2.</w:t>
      </w:r>
      <w:r w:rsidR="00021B69">
        <w:rPr>
          <w:lang w:val="uk-UA"/>
        </w:rPr>
        <w:t>2</w:t>
      </w:r>
      <w:r>
        <w:t xml:space="preserve">. до цієї категорії увійшли: мотив досягнення успіху в спорті – 62%, оскільки дані здобувачі поєднують навчання з успішною спортивною діяльністю, то прагнуть досягти успіху і в навчанні, і в спортивній діяльності покращити особисті спортивні результати. На другому місці бачимо стоїть громадсько-патріотичний мотив (48%) і на третьому мотивові соціального самоствердження (42%), через те, що дані здобувачі виступають на змаганнях різних рівнів і хочуть підтримувати високий фізичний і спортивний рівень свого Навчально-наукового інституту, університету, міста тощо. </w:t>
      </w:r>
    </w:p>
    <w:p w:rsidR="00394C81" w:rsidRDefault="006C5E6A">
      <w:pPr>
        <w:ind w:left="16" w:right="105" w:firstLine="702"/>
      </w:pPr>
      <w:r>
        <w:lastRenderedPageBreak/>
        <w:t>Мотиви занять спортом, які здобувачі обрали найменше або так звані периферійні мотиви відображено на рисунку 2.</w:t>
      </w:r>
      <w:r w:rsidR="00021B69">
        <w:rPr>
          <w:lang w:val="uk-UA"/>
        </w:rPr>
        <w:t>3</w:t>
      </w:r>
      <w:r>
        <w:t xml:space="preserve">. </w:t>
      </w:r>
    </w:p>
    <w:p w:rsidR="00394C81" w:rsidRDefault="006C5E6A">
      <w:pPr>
        <w:spacing w:after="131" w:line="259" w:lineRule="auto"/>
        <w:ind w:left="710" w:firstLine="0"/>
        <w:jc w:val="left"/>
      </w:pPr>
      <w:r>
        <w:t xml:space="preserve"> </w:t>
      </w:r>
    </w:p>
    <w:p w:rsidR="00394C81" w:rsidRDefault="006C5E6A">
      <w:pPr>
        <w:spacing w:after="0" w:line="259" w:lineRule="auto"/>
        <w:ind w:left="710" w:firstLine="0"/>
        <w:jc w:val="left"/>
      </w:pPr>
      <w:r>
        <w:t xml:space="preserve"> </w:t>
      </w:r>
    </w:p>
    <w:p w:rsidR="00394C81" w:rsidRDefault="006C5E6A">
      <w:pPr>
        <w:spacing w:after="30" w:line="259" w:lineRule="auto"/>
        <w:ind w:left="520" w:firstLine="0"/>
        <w:jc w:val="left"/>
      </w:pPr>
      <w:r>
        <w:rPr>
          <w:noProof/>
        </w:rPr>
        <w:drawing>
          <wp:inline distT="0" distB="0" distL="0" distR="0">
            <wp:extent cx="5523231" cy="2735072"/>
            <wp:effectExtent l="0" t="0" r="0" b="0"/>
            <wp:docPr id="40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4"/>
                    <a:srcRect/>
                    <a:stretch>
                      <a:fillRect/>
                    </a:stretch>
                  </pic:blipFill>
                  <pic:spPr>
                    <a:xfrm>
                      <a:off x="0" y="0"/>
                      <a:ext cx="5523231" cy="2735072"/>
                    </a:xfrm>
                    <a:prstGeom prst="rect">
                      <a:avLst/>
                    </a:prstGeom>
                    <a:ln/>
                  </pic:spPr>
                </pic:pic>
              </a:graphicData>
            </a:graphic>
          </wp:inline>
        </w:drawing>
      </w:r>
    </w:p>
    <w:p w:rsidR="00394C81" w:rsidRDefault="006C5E6A">
      <w:pPr>
        <w:spacing w:after="121" w:line="259" w:lineRule="auto"/>
        <w:ind w:left="0" w:right="461" w:firstLine="0"/>
        <w:jc w:val="right"/>
      </w:pPr>
      <w:r>
        <w:t xml:space="preserve"> </w:t>
      </w:r>
    </w:p>
    <w:p w:rsidR="00394C81" w:rsidRDefault="006C5E6A">
      <w:pPr>
        <w:spacing w:after="131" w:line="259" w:lineRule="auto"/>
        <w:ind w:left="20" w:hanging="10"/>
        <w:jc w:val="left"/>
      </w:pPr>
      <w:r>
        <w:rPr>
          <w:i/>
        </w:rPr>
        <w:t>Рис. 2.</w:t>
      </w:r>
      <w:r w:rsidR="00021B69">
        <w:rPr>
          <w:i/>
          <w:lang w:val="uk-UA"/>
        </w:rPr>
        <w:t>3</w:t>
      </w:r>
      <w:r>
        <w:rPr>
          <w:i/>
        </w:rPr>
        <w:t xml:space="preserve">. Периферійні мотиви заняття спортом у здобувачів першого курсу (%) </w:t>
      </w:r>
    </w:p>
    <w:p w:rsidR="00394C81" w:rsidRDefault="006C5E6A">
      <w:pPr>
        <w:spacing w:after="131" w:line="259" w:lineRule="auto"/>
        <w:ind w:left="710" w:firstLine="0"/>
        <w:jc w:val="left"/>
      </w:pPr>
      <w:r>
        <w:t xml:space="preserve"> </w:t>
      </w:r>
    </w:p>
    <w:p w:rsidR="00394C81" w:rsidRDefault="006C5E6A">
      <w:pPr>
        <w:ind w:left="16" w:right="105" w:firstLine="702"/>
      </w:pPr>
      <w:r>
        <w:t xml:space="preserve">На рисунку 2.5. відображено мотиви, які налічують найменшу кількість виборів з-поміж інших мотивів. Відповідно це: соціально-емоційний мотив, який отримав прояв у 32%, а також рівноцінний за важливістю мотив, що стосується раціональної включеності з вольовим компонентом, на другому місці (17%) налічує мотив фізичного самоствердження, а найменш вираженим (12%) є спортивно-пізнавальний мотив. </w:t>
      </w:r>
    </w:p>
    <w:p w:rsidR="00394C81" w:rsidRDefault="006C5E6A">
      <w:pPr>
        <w:ind w:left="16" w:right="105" w:firstLine="702"/>
      </w:pPr>
      <w:r>
        <w:t xml:space="preserve">З отриманих результатів випливає, що здобувачі першого курсу мають мотивацію на досягнення успіху в команді, але одночасно мають низьку мотивацію на фізичний розвиток, оскільки є академічною групою і першість віддають навчанню. З метою порівняння результатів ці ж опитування ми </w:t>
      </w:r>
      <w:r>
        <w:lastRenderedPageBreak/>
        <w:t>провели зі здобувачами, які беруть участь у спортивних змаганнях та мають нагороди та отримал</w:t>
      </w:r>
      <w:r w:rsidR="00021B69">
        <w:t>и такі результати (див. рис. 2.</w:t>
      </w:r>
      <w:r w:rsidR="00021B69">
        <w:rPr>
          <w:lang w:val="uk-UA"/>
        </w:rPr>
        <w:t>4</w:t>
      </w:r>
      <w:r>
        <w:t xml:space="preserve">). </w:t>
      </w:r>
    </w:p>
    <w:p w:rsidR="00021B69" w:rsidRDefault="00021B69">
      <w:pPr>
        <w:ind w:left="16" w:right="105" w:firstLine="702"/>
      </w:pPr>
    </w:p>
    <w:p w:rsidR="00394C81" w:rsidRDefault="006C5E6A">
      <w:pPr>
        <w:spacing w:after="161" w:line="259" w:lineRule="auto"/>
        <w:ind w:left="1788" w:firstLine="0"/>
        <w:jc w:val="left"/>
      </w:pPr>
      <w:r>
        <w:rPr>
          <w:rFonts w:ascii="Calibri" w:eastAsia="Calibri" w:hAnsi="Calibri" w:cs="Calibri"/>
          <w:noProof/>
          <w:sz w:val="22"/>
          <w:szCs w:val="22"/>
        </w:rPr>
        <mc:AlternateContent>
          <mc:Choice Requires="wpg">
            <w:drawing>
              <wp:inline distT="0" distB="0" distL="0" distR="0">
                <wp:extent cx="4846208" cy="2700566"/>
                <wp:effectExtent l="0" t="0" r="0" b="0"/>
                <wp:docPr id="257" name="Группа 257"/>
                <wp:cNvGraphicFramePr/>
                <a:graphic xmlns:a="http://schemas.openxmlformats.org/drawingml/2006/main">
                  <a:graphicData uri="http://schemas.microsoft.com/office/word/2010/wordprocessingGroup">
                    <wpg:wgp>
                      <wpg:cNvGrpSpPr/>
                      <wpg:grpSpPr>
                        <a:xfrm>
                          <a:off x="0" y="0"/>
                          <a:ext cx="4846208" cy="2700566"/>
                          <a:chOff x="2922875" y="2429700"/>
                          <a:chExt cx="4934500" cy="2765725"/>
                        </a:xfrm>
                      </wpg:grpSpPr>
                      <wpg:grpSp>
                        <wpg:cNvPr id="258" name="Группа 258"/>
                        <wpg:cNvGrpSpPr/>
                        <wpg:grpSpPr>
                          <a:xfrm>
                            <a:off x="2922896" y="2429717"/>
                            <a:ext cx="4934466" cy="2765703"/>
                            <a:chOff x="0" y="0"/>
                            <a:chExt cx="4934466" cy="2765703"/>
                          </a:xfrm>
                        </wpg:grpSpPr>
                        <wps:wsp>
                          <wps:cNvPr id="259" name="Прямоугольник 259"/>
                          <wps:cNvSpPr/>
                          <wps:spPr>
                            <a:xfrm>
                              <a:off x="0" y="0"/>
                              <a:ext cx="4846200" cy="2700550"/>
                            </a:xfrm>
                            <a:prstGeom prst="rect">
                              <a:avLst/>
                            </a:prstGeom>
                            <a:noFill/>
                            <a:ln>
                              <a:noFill/>
                            </a:ln>
                          </wps:spPr>
                          <wps:txbx>
                            <w:txbxContent>
                              <w:p w:rsidR="00D068FF" w:rsidRDefault="00D068FF">
                                <w:pPr>
                                  <w:spacing w:after="0" w:line="240" w:lineRule="auto"/>
                                  <w:ind w:left="0" w:firstLine="0"/>
                                  <w:jc w:val="left"/>
                                  <w:textDirection w:val="btLr"/>
                                </w:pPr>
                              </w:p>
                            </w:txbxContent>
                          </wps:txbx>
                          <wps:bodyPr spcFirstLastPara="1" wrap="square" lIns="91425" tIns="91425" rIns="91425" bIns="91425" anchor="ctr" anchorCtr="0">
                            <a:noAutofit/>
                          </wps:bodyPr>
                        </wps:wsp>
                        <pic:pic xmlns:pic="http://schemas.openxmlformats.org/drawingml/2006/picture">
                          <pic:nvPicPr>
                            <pic:cNvPr id="260" name="Shape 215"/>
                            <pic:cNvPicPr preferRelativeResize="0"/>
                          </pic:nvPicPr>
                          <pic:blipFill rotWithShape="1">
                            <a:blip r:embed="rId45">
                              <a:alphaModFix/>
                            </a:blip>
                            <a:srcRect/>
                            <a:stretch/>
                          </pic:blipFill>
                          <pic:spPr>
                            <a:xfrm>
                              <a:off x="535832" y="17761"/>
                              <a:ext cx="3461089" cy="2560616"/>
                            </a:xfrm>
                            <a:prstGeom prst="rect">
                              <a:avLst/>
                            </a:prstGeom>
                            <a:noFill/>
                            <a:ln>
                              <a:noFill/>
                            </a:ln>
                          </pic:spPr>
                        </pic:pic>
                        <wps:wsp>
                          <wps:cNvPr id="261" name="Полилиния 261"/>
                          <wps:cNvSpPr/>
                          <wps:spPr>
                            <a:xfrm>
                              <a:off x="500997" y="2569907"/>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62" name="Полилиния 262"/>
                          <wps:cNvSpPr/>
                          <wps:spPr>
                            <a:xfrm>
                              <a:off x="500997" y="2310522"/>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63" name="Полилиния 263"/>
                          <wps:cNvSpPr/>
                          <wps:spPr>
                            <a:xfrm>
                              <a:off x="500997" y="2051134"/>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64" name="Полилиния 264"/>
                          <wps:cNvSpPr/>
                          <wps:spPr>
                            <a:xfrm>
                              <a:off x="500997" y="1791747"/>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65" name="Полилиния 265"/>
                          <wps:cNvSpPr/>
                          <wps:spPr>
                            <a:xfrm>
                              <a:off x="500997" y="1533799"/>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66" name="Полилиния 266"/>
                          <wps:cNvSpPr/>
                          <wps:spPr>
                            <a:xfrm>
                              <a:off x="500997" y="1274459"/>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67" name="Полилиния 267"/>
                          <wps:cNvSpPr/>
                          <wps:spPr>
                            <a:xfrm>
                              <a:off x="500997" y="1015072"/>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68" name="Полилиния 268"/>
                          <wps:cNvSpPr/>
                          <wps:spPr>
                            <a:xfrm>
                              <a:off x="500997" y="755684"/>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69" name="Полилиния 269"/>
                          <wps:cNvSpPr/>
                          <wps:spPr>
                            <a:xfrm>
                              <a:off x="500997" y="497737"/>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70" name="Полилиния 270"/>
                          <wps:cNvSpPr/>
                          <wps:spPr>
                            <a:xfrm>
                              <a:off x="500997" y="238349"/>
                              <a:ext cx="54343" cy="0"/>
                            </a:xfrm>
                            <a:custGeom>
                              <a:avLst/>
                              <a:gdLst/>
                              <a:ahLst/>
                              <a:cxnLst/>
                              <a:rect l="l" t="t" r="r" b="b"/>
                              <a:pathLst>
                                <a:path w="54343" h="120000" extrusionOk="0">
                                  <a:moveTo>
                                    <a:pt x="54343"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71" name="Прямоугольник 271"/>
                          <wps:cNvSpPr/>
                          <wps:spPr>
                            <a:xfrm>
                              <a:off x="265342" y="2496485"/>
                              <a:ext cx="169145"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72" name="Прямоугольник 272"/>
                          <wps:cNvSpPr/>
                          <wps:spPr>
                            <a:xfrm>
                              <a:off x="88620" y="2496485"/>
                              <a:ext cx="235968"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10</w:t>
                                </w:r>
                              </w:p>
                            </w:txbxContent>
                          </wps:txbx>
                          <wps:bodyPr spcFirstLastPara="1" wrap="square" lIns="0" tIns="0" rIns="0" bIns="0" anchor="t" anchorCtr="0">
                            <a:noAutofit/>
                          </wps:bodyPr>
                        </wps:wsp>
                        <wps:wsp>
                          <wps:cNvPr id="273" name="Прямоугольник 273"/>
                          <wps:cNvSpPr/>
                          <wps:spPr>
                            <a:xfrm>
                              <a:off x="265408" y="2237605"/>
                              <a:ext cx="168875"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74" name="Прямоугольник 274"/>
                          <wps:cNvSpPr/>
                          <wps:spPr>
                            <a:xfrm>
                              <a:off x="88620" y="2237605"/>
                              <a:ext cx="235822"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20</w:t>
                                </w:r>
                              </w:p>
                            </w:txbxContent>
                          </wps:txbx>
                          <wps:bodyPr spcFirstLastPara="1" wrap="square" lIns="0" tIns="0" rIns="0" bIns="0" anchor="t" anchorCtr="0">
                            <a:noAutofit/>
                          </wps:bodyPr>
                        </wps:wsp>
                        <wps:wsp>
                          <wps:cNvPr id="275" name="Прямоугольник 275"/>
                          <wps:cNvSpPr/>
                          <wps:spPr>
                            <a:xfrm>
                              <a:off x="265408" y="1978506"/>
                              <a:ext cx="168875"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76" name="Прямоугольник 276"/>
                          <wps:cNvSpPr/>
                          <wps:spPr>
                            <a:xfrm>
                              <a:off x="88620" y="1978506"/>
                              <a:ext cx="235822"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30</w:t>
                                </w:r>
                              </w:p>
                            </w:txbxContent>
                          </wps:txbx>
                          <wps:bodyPr spcFirstLastPara="1" wrap="square" lIns="0" tIns="0" rIns="0" bIns="0" anchor="t" anchorCtr="0">
                            <a:noAutofit/>
                          </wps:bodyPr>
                        </wps:wsp>
                        <wps:wsp>
                          <wps:cNvPr id="277" name="Прямоугольник 277"/>
                          <wps:cNvSpPr/>
                          <wps:spPr>
                            <a:xfrm>
                              <a:off x="88620" y="1719406"/>
                              <a:ext cx="235822"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40</w:t>
                                </w:r>
                              </w:p>
                            </w:txbxContent>
                          </wps:txbx>
                          <wps:bodyPr spcFirstLastPara="1" wrap="square" lIns="0" tIns="0" rIns="0" bIns="0" anchor="t" anchorCtr="0">
                            <a:noAutofit/>
                          </wps:bodyPr>
                        </wps:wsp>
                        <wps:wsp>
                          <wps:cNvPr id="278" name="Прямоугольник 278"/>
                          <wps:cNvSpPr/>
                          <wps:spPr>
                            <a:xfrm>
                              <a:off x="265408" y="1719406"/>
                              <a:ext cx="168875"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79" name="Прямоугольник 279"/>
                          <wps:cNvSpPr/>
                          <wps:spPr>
                            <a:xfrm>
                              <a:off x="265408" y="1460306"/>
                              <a:ext cx="168875"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80" name="Прямоугольник 280"/>
                          <wps:cNvSpPr/>
                          <wps:spPr>
                            <a:xfrm>
                              <a:off x="88620" y="1460306"/>
                              <a:ext cx="235822"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50</w:t>
                                </w:r>
                              </w:p>
                            </w:txbxContent>
                          </wps:txbx>
                          <wps:bodyPr spcFirstLastPara="1" wrap="square" lIns="0" tIns="0" rIns="0" bIns="0" anchor="t" anchorCtr="0">
                            <a:noAutofit/>
                          </wps:bodyPr>
                        </wps:wsp>
                        <wps:wsp>
                          <wps:cNvPr id="281" name="Прямоугольник 281"/>
                          <wps:cNvSpPr/>
                          <wps:spPr>
                            <a:xfrm>
                              <a:off x="265342" y="1200750"/>
                              <a:ext cx="169145"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82" name="Прямоугольник 282"/>
                          <wps:cNvSpPr/>
                          <wps:spPr>
                            <a:xfrm>
                              <a:off x="88620" y="1200750"/>
                              <a:ext cx="235968"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60</w:t>
                                </w:r>
                              </w:p>
                            </w:txbxContent>
                          </wps:txbx>
                          <wps:bodyPr spcFirstLastPara="1" wrap="square" lIns="0" tIns="0" rIns="0" bIns="0" anchor="t" anchorCtr="0">
                            <a:noAutofit/>
                          </wps:bodyPr>
                        </wps:wsp>
                        <wps:wsp>
                          <wps:cNvPr id="283" name="Прямоугольник 283"/>
                          <wps:cNvSpPr/>
                          <wps:spPr>
                            <a:xfrm>
                              <a:off x="88620" y="941602"/>
                              <a:ext cx="235968"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70</w:t>
                                </w:r>
                              </w:p>
                            </w:txbxContent>
                          </wps:txbx>
                          <wps:bodyPr spcFirstLastPara="1" wrap="square" lIns="0" tIns="0" rIns="0" bIns="0" anchor="t" anchorCtr="0">
                            <a:noAutofit/>
                          </wps:bodyPr>
                        </wps:wsp>
                        <wps:wsp>
                          <wps:cNvPr id="284" name="Прямоугольник 284"/>
                          <wps:cNvSpPr/>
                          <wps:spPr>
                            <a:xfrm>
                              <a:off x="265342" y="941602"/>
                              <a:ext cx="169145"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85" name="Прямоугольник 285"/>
                          <wps:cNvSpPr/>
                          <wps:spPr>
                            <a:xfrm>
                              <a:off x="265408" y="682671"/>
                              <a:ext cx="168875"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86" name="Прямоугольник 286"/>
                          <wps:cNvSpPr/>
                          <wps:spPr>
                            <a:xfrm>
                              <a:off x="88620" y="682671"/>
                              <a:ext cx="235822"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80</w:t>
                                </w:r>
                              </w:p>
                            </w:txbxContent>
                          </wps:txbx>
                          <wps:bodyPr spcFirstLastPara="1" wrap="square" lIns="0" tIns="0" rIns="0" bIns="0" anchor="t" anchorCtr="0">
                            <a:noAutofit/>
                          </wps:bodyPr>
                        </wps:wsp>
                        <wps:wsp>
                          <wps:cNvPr id="287" name="Прямоугольник 287"/>
                          <wps:cNvSpPr/>
                          <wps:spPr>
                            <a:xfrm>
                              <a:off x="265408" y="423643"/>
                              <a:ext cx="168875"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88" name="Прямоугольник 288"/>
                          <wps:cNvSpPr/>
                          <wps:spPr>
                            <a:xfrm>
                              <a:off x="88620" y="423643"/>
                              <a:ext cx="235822"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90</w:t>
                                </w:r>
                              </w:p>
                            </w:txbxContent>
                          </wps:txbx>
                          <wps:bodyPr spcFirstLastPara="1" wrap="square" lIns="0" tIns="0" rIns="0" bIns="0" anchor="t" anchorCtr="0">
                            <a:noAutofit/>
                          </wps:bodyPr>
                        </wps:wsp>
                        <wps:wsp>
                          <wps:cNvPr id="289" name="Прямоугольник 289"/>
                          <wps:cNvSpPr/>
                          <wps:spPr>
                            <a:xfrm>
                              <a:off x="0" y="164495"/>
                              <a:ext cx="352575"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100</w:t>
                                </w:r>
                              </w:p>
                            </w:txbxContent>
                          </wps:txbx>
                          <wps:bodyPr spcFirstLastPara="1" wrap="square" lIns="0" tIns="0" rIns="0" bIns="0" anchor="t" anchorCtr="0">
                            <a:noAutofit/>
                          </wps:bodyPr>
                        </wps:wsp>
                        <wps:wsp>
                          <wps:cNvPr id="290" name="Прямоугольник 290"/>
                          <wps:cNvSpPr/>
                          <wps:spPr>
                            <a:xfrm>
                              <a:off x="265791" y="164495"/>
                              <a:ext cx="168875"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91" name="Прямоугольник 291"/>
                          <wps:cNvSpPr/>
                          <wps:spPr>
                            <a:xfrm>
                              <a:off x="935852" y="0"/>
                              <a:ext cx="169145"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92" name="Прямоугольник 292"/>
                          <wps:cNvSpPr/>
                          <wps:spPr>
                            <a:xfrm>
                              <a:off x="672501" y="0"/>
                              <a:ext cx="351141"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100</w:t>
                                </w:r>
                              </w:p>
                            </w:txbxContent>
                          </wps:txbx>
                          <wps:bodyPr spcFirstLastPara="1" wrap="square" lIns="0" tIns="0" rIns="0" bIns="0" anchor="t" anchorCtr="0">
                            <a:noAutofit/>
                          </wps:bodyPr>
                        </wps:wsp>
                        <wps:wsp>
                          <wps:cNvPr id="293" name="Прямоугольник 293"/>
                          <wps:cNvSpPr/>
                          <wps:spPr>
                            <a:xfrm>
                              <a:off x="2292095" y="215076"/>
                              <a:ext cx="169145"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94" name="Прямоугольник 294"/>
                          <wps:cNvSpPr/>
                          <wps:spPr>
                            <a:xfrm>
                              <a:off x="2116528" y="215076"/>
                              <a:ext cx="234388" cy="244409"/>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78</w:t>
                                </w:r>
                              </w:p>
                            </w:txbxContent>
                          </wps:txbx>
                          <wps:bodyPr spcFirstLastPara="1" wrap="square" lIns="0" tIns="0" rIns="0" bIns="0" anchor="t" anchorCtr="0">
                            <a:noAutofit/>
                          </wps:bodyPr>
                        </wps:wsp>
                        <wps:wsp>
                          <wps:cNvPr id="295" name="Прямоугольник 295"/>
                          <wps:cNvSpPr/>
                          <wps:spPr>
                            <a:xfrm>
                              <a:off x="3181991" y="290467"/>
                              <a:ext cx="168875"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wps:txbx>
                          <wps:bodyPr spcFirstLastPara="1" wrap="square" lIns="0" tIns="0" rIns="0" bIns="0" anchor="t" anchorCtr="0">
                            <a:noAutofit/>
                          </wps:bodyPr>
                        </wps:wsp>
                        <wps:wsp>
                          <wps:cNvPr id="296" name="Прямоугольник 296"/>
                          <wps:cNvSpPr/>
                          <wps:spPr>
                            <a:xfrm>
                              <a:off x="3005865" y="290467"/>
                              <a:ext cx="234571" cy="244018"/>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rPr>
                                  <w:t>72</w:t>
                                </w:r>
                              </w:p>
                            </w:txbxContent>
                          </wps:txbx>
                          <wps:bodyPr spcFirstLastPara="1" wrap="square" lIns="0" tIns="0" rIns="0" bIns="0" anchor="t" anchorCtr="0">
                            <a:noAutofit/>
                          </wps:bodyPr>
                        </wps:wsp>
                        <wps:wsp>
                          <wps:cNvPr id="297" name="Полилиния 297"/>
                          <wps:cNvSpPr/>
                          <wps:spPr>
                            <a:xfrm>
                              <a:off x="4396943" y="600051"/>
                              <a:ext cx="64096" cy="67729"/>
                            </a:xfrm>
                            <a:custGeom>
                              <a:avLst/>
                              <a:gdLst/>
                              <a:ahLst/>
                              <a:cxnLst/>
                              <a:rect l="l" t="t" r="r" b="b"/>
                              <a:pathLst>
                                <a:path w="64096" h="67729" extrusionOk="0">
                                  <a:moveTo>
                                    <a:pt x="0" y="0"/>
                                  </a:moveTo>
                                  <a:lnTo>
                                    <a:pt x="64096" y="0"/>
                                  </a:lnTo>
                                  <a:lnTo>
                                    <a:pt x="64096" y="67729"/>
                                  </a:lnTo>
                                  <a:lnTo>
                                    <a:pt x="0" y="67729"/>
                                  </a:lnTo>
                                  <a:lnTo>
                                    <a:pt x="0" y="0"/>
                                  </a:lnTo>
                                </a:path>
                              </a:pathLst>
                            </a:custGeom>
                            <a:solidFill>
                              <a:srgbClr val="9999FF"/>
                            </a:solidFill>
                            <a:ln>
                              <a:noFill/>
                            </a:ln>
                          </wps:spPr>
                          <wps:bodyPr spcFirstLastPara="1" wrap="square" lIns="91425" tIns="91425" rIns="91425" bIns="91425" anchor="ctr" anchorCtr="0">
                            <a:noAutofit/>
                          </wps:bodyPr>
                        </wps:wsp>
                        <wps:wsp>
                          <wps:cNvPr id="298" name="Полилиния 298"/>
                          <wps:cNvSpPr/>
                          <wps:spPr>
                            <a:xfrm>
                              <a:off x="4396943" y="600051"/>
                              <a:ext cx="64096" cy="67729"/>
                            </a:xfrm>
                            <a:custGeom>
                              <a:avLst/>
                              <a:gdLst/>
                              <a:ahLst/>
                              <a:cxnLst/>
                              <a:rect l="l" t="t" r="r" b="b"/>
                              <a:pathLst>
                                <a:path w="64096" h="67729" extrusionOk="0">
                                  <a:moveTo>
                                    <a:pt x="0" y="67729"/>
                                  </a:moveTo>
                                  <a:lnTo>
                                    <a:pt x="64096" y="67729"/>
                                  </a:lnTo>
                                  <a:lnTo>
                                    <a:pt x="64096" y="0"/>
                                  </a:lnTo>
                                  <a:lnTo>
                                    <a:pt x="0" y="0"/>
                                  </a:lnTo>
                                  <a:close/>
                                </a:path>
                              </a:pathLst>
                            </a:custGeom>
                            <a:noFill/>
                            <a:ln w="111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99" name="Прямоугольник 299"/>
                          <wps:cNvSpPr/>
                          <wps:spPr>
                            <a:xfrm>
                              <a:off x="4490649" y="577715"/>
                              <a:ext cx="443817" cy="1639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9"/>
                                  </w:rPr>
                                  <w:t>Мотив</w:t>
                                </w:r>
                              </w:p>
                            </w:txbxContent>
                          </wps:txbx>
                          <wps:bodyPr spcFirstLastPara="1" wrap="square" lIns="0" tIns="0" rIns="0" bIns="0" anchor="t" anchorCtr="0">
                            <a:noAutofit/>
                          </wps:bodyPr>
                        </wps:wsp>
                        <wps:wsp>
                          <wps:cNvPr id="300" name="Прямоугольник 300"/>
                          <wps:cNvSpPr/>
                          <wps:spPr>
                            <a:xfrm>
                              <a:off x="4490649" y="726143"/>
                              <a:ext cx="433854" cy="1639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9"/>
                                  </w:rPr>
                                  <w:t>профе</w:t>
                                </w:r>
                              </w:p>
                            </w:txbxContent>
                          </wps:txbx>
                          <wps:bodyPr spcFirstLastPara="1" wrap="square" lIns="0" tIns="0" rIns="0" bIns="0" anchor="t" anchorCtr="0">
                            <a:noAutofit/>
                          </wps:bodyPr>
                        </wps:wsp>
                        <wps:wsp>
                          <wps:cNvPr id="301" name="Полилиния 301"/>
                          <wps:cNvSpPr/>
                          <wps:spPr>
                            <a:xfrm>
                              <a:off x="4396943" y="1231229"/>
                              <a:ext cx="64096" cy="66288"/>
                            </a:xfrm>
                            <a:custGeom>
                              <a:avLst/>
                              <a:gdLst/>
                              <a:ahLst/>
                              <a:cxnLst/>
                              <a:rect l="l" t="t" r="r" b="b"/>
                              <a:pathLst>
                                <a:path w="64096" h="66288" extrusionOk="0">
                                  <a:moveTo>
                                    <a:pt x="0" y="0"/>
                                  </a:moveTo>
                                  <a:lnTo>
                                    <a:pt x="64096" y="0"/>
                                  </a:lnTo>
                                  <a:lnTo>
                                    <a:pt x="64096" y="66288"/>
                                  </a:lnTo>
                                  <a:lnTo>
                                    <a:pt x="0" y="66288"/>
                                  </a:lnTo>
                                  <a:lnTo>
                                    <a:pt x="0" y="0"/>
                                  </a:lnTo>
                                </a:path>
                              </a:pathLst>
                            </a:custGeom>
                            <a:solidFill>
                              <a:srgbClr val="993366"/>
                            </a:solidFill>
                            <a:ln>
                              <a:noFill/>
                            </a:ln>
                          </wps:spPr>
                          <wps:bodyPr spcFirstLastPara="1" wrap="square" lIns="91425" tIns="91425" rIns="91425" bIns="91425" anchor="ctr" anchorCtr="0">
                            <a:noAutofit/>
                          </wps:bodyPr>
                        </wps:wsp>
                        <wps:wsp>
                          <wps:cNvPr id="302" name="Полилиния 302"/>
                          <wps:cNvSpPr/>
                          <wps:spPr>
                            <a:xfrm>
                              <a:off x="4396943" y="1231229"/>
                              <a:ext cx="64096" cy="66288"/>
                            </a:xfrm>
                            <a:custGeom>
                              <a:avLst/>
                              <a:gdLst/>
                              <a:ahLst/>
                              <a:cxnLst/>
                              <a:rect l="l" t="t" r="r" b="b"/>
                              <a:pathLst>
                                <a:path w="64096" h="66288" extrusionOk="0">
                                  <a:moveTo>
                                    <a:pt x="0" y="66288"/>
                                  </a:moveTo>
                                  <a:lnTo>
                                    <a:pt x="64096" y="66288"/>
                                  </a:lnTo>
                                  <a:lnTo>
                                    <a:pt x="64096" y="0"/>
                                  </a:lnTo>
                                  <a:lnTo>
                                    <a:pt x="0" y="0"/>
                                  </a:lnTo>
                                  <a:close/>
                                </a:path>
                              </a:pathLst>
                            </a:custGeom>
                            <a:noFill/>
                            <a:ln w="111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303" name="Прямоугольник 303"/>
                          <wps:cNvSpPr/>
                          <wps:spPr>
                            <a:xfrm>
                              <a:off x="4490649" y="1208892"/>
                              <a:ext cx="443817" cy="1639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9"/>
                                  </w:rPr>
                                  <w:t>Мотив</w:t>
                                </w:r>
                              </w:p>
                            </w:txbxContent>
                          </wps:txbx>
                          <wps:bodyPr spcFirstLastPara="1" wrap="square" lIns="0" tIns="0" rIns="0" bIns="0" anchor="t" anchorCtr="0">
                            <a:noAutofit/>
                          </wps:bodyPr>
                        </wps:wsp>
                        <wps:wsp>
                          <wps:cNvPr id="304" name="Полилиния 304"/>
                          <wps:cNvSpPr/>
                          <wps:spPr>
                            <a:xfrm>
                              <a:off x="4396943" y="1862358"/>
                              <a:ext cx="64096" cy="66288"/>
                            </a:xfrm>
                            <a:custGeom>
                              <a:avLst/>
                              <a:gdLst/>
                              <a:ahLst/>
                              <a:cxnLst/>
                              <a:rect l="l" t="t" r="r" b="b"/>
                              <a:pathLst>
                                <a:path w="64096" h="66288" extrusionOk="0">
                                  <a:moveTo>
                                    <a:pt x="0" y="0"/>
                                  </a:moveTo>
                                  <a:lnTo>
                                    <a:pt x="64096" y="0"/>
                                  </a:lnTo>
                                  <a:lnTo>
                                    <a:pt x="64096" y="66288"/>
                                  </a:lnTo>
                                  <a:lnTo>
                                    <a:pt x="0" y="66288"/>
                                  </a:lnTo>
                                  <a:lnTo>
                                    <a:pt x="0" y="0"/>
                                  </a:lnTo>
                                </a:path>
                              </a:pathLst>
                            </a:custGeom>
                            <a:solidFill>
                              <a:srgbClr val="FFFFCC"/>
                            </a:solidFill>
                            <a:ln>
                              <a:noFill/>
                            </a:ln>
                          </wps:spPr>
                          <wps:bodyPr spcFirstLastPara="1" wrap="square" lIns="91425" tIns="91425" rIns="91425" bIns="91425" anchor="ctr" anchorCtr="0">
                            <a:noAutofit/>
                          </wps:bodyPr>
                        </wps:wsp>
                        <wps:wsp>
                          <wps:cNvPr id="305" name="Полилиния 305"/>
                          <wps:cNvSpPr/>
                          <wps:spPr>
                            <a:xfrm>
                              <a:off x="4396943" y="1862358"/>
                              <a:ext cx="64096" cy="66288"/>
                            </a:xfrm>
                            <a:custGeom>
                              <a:avLst/>
                              <a:gdLst/>
                              <a:ahLst/>
                              <a:cxnLst/>
                              <a:rect l="l" t="t" r="r" b="b"/>
                              <a:pathLst>
                                <a:path w="64096" h="66288" extrusionOk="0">
                                  <a:moveTo>
                                    <a:pt x="0" y="66288"/>
                                  </a:moveTo>
                                  <a:lnTo>
                                    <a:pt x="64096" y="66288"/>
                                  </a:lnTo>
                                  <a:lnTo>
                                    <a:pt x="64096" y="0"/>
                                  </a:lnTo>
                                  <a:lnTo>
                                    <a:pt x="0" y="0"/>
                                  </a:lnTo>
                                  <a:close/>
                                </a:path>
                              </a:pathLst>
                            </a:custGeom>
                            <a:noFill/>
                            <a:ln w="111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306" name="Прямоугольник 306"/>
                          <wps:cNvSpPr/>
                          <wps:spPr>
                            <a:xfrm>
                              <a:off x="4490649" y="1840382"/>
                              <a:ext cx="421401" cy="163981"/>
                            </a:xfrm>
                            <a:prstGeom prst="rect">
                              <a:avLst/>
                            </a:prstGeom>
                            <a:noFill/>
                            <a:ln>
                              <a:noFill/>
                            </a:ln>
                          </wps:spPr>
                          <wps:txbx>
                            <w:txbxContent>
                              <w:p w:rsidR="00D068FF" w:rsidRDefault="00D068FF">
                                <w:pPr>
                                  <w:spacing w:after="160" w:line="258" w:lineRule="auto"/>
                                  <w:ind w:left="0" w:firstLine="0"/>
                                  <w:jc w:val="left"/>
                                  <w:textDirection w:val="btLr"/>
                                </w:pPr>
                                <w:r>
                                  <w:rPr>
                                    <w:rFonts w:ascii="Calibri" w:eastAsia="Calibri" w:hAnsi="Calibri" w:cs="Calibri"/>
                                    <w:b/>
                                    <w:color w:val="000000"/>
                                    <w:sz w:val="19"/>
                                  </w:rPr>
                                  <w:t>Грома</w:t>
                                </w:r>
                              </w:p>
                            </w:txbxContent>
                          </wps:txbx>
                          <wps:bodyPr spcFirstLastPara="1" wrap="square" lIns="0" tIns="0" rIns="0" bIns="0" anchor="t" anchorCtr="0">
                            <a:noAutofit/>
                          </wps:bodyPr>
                        </wps:wsp>
                        <wps:wsp>
                          <wps:cNvPr id="307" name="Прямоугольник 307"/>
                          <wps:cNvSpPr/>
                          <wps:spPr>
                            <a:xfrm>
                              <a:off x="4801630" y="2503178"/>
                              <a:ext cx="59288"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g:grpSp>
                    </wpg:wgp>
                  </a:graphicData>
                </a:graphic>
              </wp:inline>
            </w:drawing>
          </mc:Choice>
          <mc:Fallback>
            <w:pict>
              <v:group id="_x0000_s1282" style="width:381.6pt;height:212.65pt;mso-position-horizontal-relative:char;mso-position-vertical-relative:line" coordorigin="29228,24297" coordsize="49345,27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">
                <v:group id="Группа 259" o:spid="_x0000_s1283" style="position:absolute;left:29228;top:24297;width:49345;height:27657" coordsize="49344,27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">
                  <v:rect id="Прямоугольник 260" o:spid="_x0000_s1284" style="position:absolute;width:48462;height:27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" filled="f" stroked="f">
                    <v:textbox inset="2.53958mm,2.53958mm,2.53958mm,2.53958mm">
                      <w:txbxContent>
                        <w:p w:rsidR="00D068FF" w:rsidRDefault="00D068FF">
                          <w:pPr>
                            <w:spacing w:after="0" w:line="240" w:lineRule="auto"/>
                            <w:ind w:left="0" w:firstLine="0"/>
                            <w:jc w:val="left"/>
                            <w:textDirection w:val="btLr"/>
                          </w:pPr>
                        </w:p>
                      </w:txbxContent>
                    </v:textbox>
                  </v:rect>
                  <v:shape id="Shape 215" o:spid="_x0000_s1285" type="#_x0000_t75" style="position:absolute;left:5358;top:177;width:34611;height:2560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">
                    <v:imagedata r:id="rId46" o:title=""/>
                  </v:shape>
                  <v:shape id="Полилиния 262" o:spid="_x0000_s1286" style="position:absolute;left:5009;top:25699;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" path="m54343,l,e" filled="f">
                    <v:stroke startarrowwidth="narrow" startarrowlength="short" endarrowwidth="narrow" endarrowlength="short"/>
                    <v:path arrowok="t" o:extrusionok="f"/>
                  </v:shape>
                  <v:shape id="Полилиния 263" o:spid="_x0000_s1287" style="position:absolute;left:5009;top:23105;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" path="m54343,l,e" filled="f">
                    <v:stroke startarrowwidth="narrow" startarrowlength="short" endarrowwidth="narrow" endarrowlength="short"/>
                    <v:path arrowok="t" o:extrusionok="f"/>
                  </v:shape>
                  <v:shape id="Полилиния 265" o:spid="_x0000_s1288" style="position:absolute;left:5009;top:20511;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" path="m54343,l,e" filled="f">
                    <v:stroke startarrowwidth="narrow" startarrowlength="short" endarrowwidth="narrow" endarrowlength="short"/>
                    <v:path arrowok="t" o:extrusionok="f"/>
                  </v:shape>
                  <v:shape id="Полилиния 266" o:spid="_x0000_s1289" style="position:absolute;left:5009;top:17917;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" path="m54343,l,e" filled="f">
                    <v:stroke startarrowwidth="narrow" startarrowlength="short" endarrowwidth="narrow" endarrowlength="short"/>
                    <v:path arrowok="t" o:extrusionok="f"/>
                  </v:shape>
                  <v:shape id="Полилиния 267" o:spid="_x0000_s1290" style="position:absolute;left:5009;top:15337;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" path="m54343,l,e" filled="f">
                    <v:stroke startarrowwidth="narrow" startarrowlength="short" endarrowwidth="narrow" endarrowlength="short"/>
                    <v:path arrowok="t" o:extrusionok="f"/>
                  </v:shape>
                  <v:shape id="Полилиния 268" o:spid="_x0000_s1291" style="position:absolute;left:5009;top:12744;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" path="m54343,l,e" filled="f">
                    <v:stroke startarrowwidth="narrow" startarrowlength="short" endarrowwidth="narrow" endarrowlength="short"/>
                    <v:path arrowok="t" o:extrusionok="f"/>
                  </v:shape>
                  <v:shape id="Полилиния 269" o:spid="_x0000_s1292" style="position:absolute;left:5009;top:10150;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" path="m54343,l,e" filled="f">
                    <v:stroke startarrowwidth="narrow" startarrowlength="short" endarrowwidth="narrow" endarrowlength="short"/>
                    <v:path arrowok="t" o:extrusionok="f"/>
                  </v:shape>
                  <v:shape id="Полилиния 270" o:spid="_x0000_s1293" style="position:absolute;left:5009;top:7556;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" path="m54343,l,e" filled="f">
                    <v:stroke startarrowwidth="narrow" startarrowlength="short" endarrowwidth="narrow" endarrowlength="short"/>
                    <v:path arrowok="t" o:extrusionok="f"/>
                  </v:shape>
                  <v:shape id="Полилиния 271" o:spid="_x0000_s1294" style="position:absolute;left:5009;top:4977;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" path="m54343,l,e" filled="f">
                    <v:stroke startarrowwidth="narrow" startarrowlength="short" endarrowwidth="narrow" endarrowlength="short"/>
                    <v:path arrowok="t" o:extrusionok="f"/>
                  </v:shape>
                  <v:shape id="Полилиния 272" o:spid="_x0000_s1295" style="position:absolute;left:5009;top:2383;width:544;height:0;visibility:visible;mso-wrap-style:square;v-text-anchor:middle" coordsize="5434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" path="m54343,l,e" filled="f">
                    <v:stroke startarrowwidth="narrow" startarrowlength="short" endarrowwidth="narrow" endarrowlength="short"/>
                    <v:path arrowok="t" o:extrusionok="f"/>
                  </v:shape>
                  <v:rect id="Прямоугольник 273" o:spid="_x0000_s1296" style="position:absolute;left:2653;top:24964;width:1691;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mA8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dPs/8DwTjoCcPAAAAP//AwBQSwECLQAUAAYACAAAACEA2+H2y+4AAACFAQAAEwAAAAAAAAAA&#10;AAAAAAAAAAAAW0NvbnRlbnRfVHlwZXNdLnhtbFBLAQItABQABgAIAAAAIQBa9CxbvwAAABUBAAAL&#10;AAAAAAAAAAAAAAAAAB8BAABfcmVscy8ucmVsc1BLAQItABQABgAIAAAAIQC8ymA8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74" o:spid="_x0000_s1297" style="position:absolute;left:886;top:24964;width:2359;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10</w:t>
                          </w:r>
                        </w:p>
                      </w:txbxContent>
                    </v:textbox>
                  </v:rect>
                  <v:rect id="Прямоугольник 275" o:spid="_x0000_s1298" style="position:absolute;left:2654;top:22376;width:168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76" o:spid="_x0000_s1299" style="position:absolute;left:886;top:22376;width:235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20</w:t>
                          </w:r>
                        </w:p>
                      </w:txbxContent>
                    </v:textbox>
                  </v:rect>
                  <v:rect id="Прямоугольник 277" o:spid="_x0000_s1300" style="position:absolute;left:2654;top:19785;width:168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78" o:spid="_x0000_s1301" style="position:absolute;left:886;top:19785;width:235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30</w:t>
                          </w:r>
                        </w:p>
                      </w:txbxContent>
                    </v:textbox>
                  </v:rect>
                  <v:rect id="Прямоугольник 279" o:spid="_x0000_s1302" style="position:absolute;left:886;top:17194;width:235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40</w:t>
                          </w:r>
                        </w:p>
                      </w:txbxContent>
                    </v:textbox>
                  </v:rect>
                  <v:rect id="Прямоугольник 280" o:spid="_x0000_s1303" style="position:absolute;left:2654;top:17194;width:168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81" o:spid="_x0000_s1304" style="position:absolute;left:2654;top:14603;width:168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82" o:spid="_x0000_s1305" style="position:absolute;left:886;top:14603;width:235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50</w:t>
                          </w:r>
                        </w:p>
                      </w:txbxContent>
                    </v:textbox>
                  </v:rect>
                  <v:rect id="Прямоугольник 283" o:spid="_x0000_s1306" style="position:absolute;left:2653;top:12007;width:1691;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84" o:spid="_x0000_s1307" style="position:absolute;left:886;top:12007;width:2359;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60</w:t>
                          </w:r>
                        </w:p>
                      </w:txbxContent>
                    </v:textbox>
                  </v:rect>
                  <v:rect id="Прямоугольник 285" o:spid="_x0000_s1308" style="position:absolute;left:886;top:9416;width:2359;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70</w:t>
                          </w:r>
                        </w:p>
                      </w:txbxContent>
                    </v:textbox>
                  </v:rect>
                  <v:rect id="Прямоугольник 286" o:spid="_x0000_s1309" style="position:absolute;left:2653;top:9416;width:1691;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87" o:spid="_x0000_s1310" style="position:absolute;left:2654;top:6826;width:168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88" o:spid="_x0000_s1311" style="position:absolute;left:886;top:6826;width:235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80</w:t>
                          </w:r>
                        </w:p>
                      </w:txbxContent>
                    </v:textbox>
                  </v:rect>
                  <v:rect id="Прямоугольник 289" o:spid="_x0000_s1312" style="position:absolute;left:2654;top:4236;width:168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90" o:spid="_x0000_s1313" style="position:absolute;left:886;top:4236;width:2358;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90</w:t>
                          </w:r>
                        </w:p>
                      </w:txbxContent>
                    </v:textbox>
                  </v:rect>
                  <v:rect id="Прямоугольник 291" o:spid="_x0000_s1314" style="position:absolute;top:1644;width:3525;height:2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100</w:t>
                          </w:r>
                        </w:p>
                      </w:txbxContent>
                    </v:textbox>
                  </v:rect>
                  <v:rect id="Прямоугольник 292" o:spid="_x0000_s1315" style="position:absolute;left:2657;top:1644;width:1689;height:2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93" o:spid="_x0000_s1316" style="position:absolute;left:9358;width:1691;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94" o:spid="_x0000_s1317" style="position:absolute;left:6725;width:3511;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100</w:t>
                          </w:r>
                        </w:p>
                      </w:txbxContent>
                    </v:textbox>
                  </v:rect>
                  <v:rect id="Прямоугольник 295" o:spid="_x0000_s1318" style="position:absolute;left:22920;top:2150;width:1692;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96" o:spid="_x0000_s1319" style="position:absolute;left:21165;top:2150;width:2344;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78</w:t>
                          </w:r>
                        </w:p>
                      </w:txbxContent>
                    </v:textbox>
                  </v:rect>
                  <v:rect id="Прямоугольник 297" o:spid="_x0000_s1320" style="position:absolute;left:31819;top:2904;width:1689;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w:t>
                          </w:r>
                        </w:p>
                      </w:txbxContent>
                    </v:textbox>
                  </v:rect>
                  <v:rect id="Прямоугольник 298" o:spid="_x0000_s1321" style="position:absolute;left:30058;top:2904;width:2346;height:2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rPr>
                            <w:t>72</w:t>
                          </w:r>
                        </w:p>
                      </w:txbxContent>
                    </v:textbox>
                  </v:rect>
                  <v:shape id="Полилиния 299" o:spid="_x0000_s1322" style="position:absolute;left:43969;top:6000;width:641;height:677;visibility:visible;mso-wrap-style:square;v-text-anchor:middle" coordsize="64096,67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" path="m,l64096,r,67729l,67729,,e" fillcolor="#99f" stroked="f">
                    <v:path arrowok="t" o:extrusionok="f"/>
                  </v:shape>
                  <v:shape id="Полилиния 300" o:spid="_x0000_s1323" style="position:absolute;left:43969;top:6000;width:641;height:677;visibility:visible;mso-wrap-style:square;v-text-anchor:middle" coordsize="64096,67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" path="m,67729r64096,l64096,,,,,67729xe" filled="f" strokeweight=".30903mm">
                    <v:stroke startarrowwidth="narrow" startarrowlength="short" endarrowwidth="narrow" endarrowlength="short"/>
                    <v:path arrowok="t" o:extrusionok="f"/>
                  </v:shape>
                  <v:rect id="Прямоугольник 301" o:spid="_x0000_s1324" style="position:absolute;left:44906;top:5777;width:4438;height:1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9"/>
                            </w:rPr>
                            <w:t>Мотив</w:t>
                          </w:r>
                        </w:p>
                      </w:txbxContent>
                    </v:textbox>
                  </v:rect>
                  <v:rect id="Прямоугольник 302" o:spid="_x0000_s1325" style="position:absolute;left:44906;top:7261;width:4339;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9"/>
                            </w:rPr>
                            <w:t>профе</w:t>
                          </w:r>
                        </w:p>
                      </w:txbxContent>
                    </v:textbox>
                  </v:rect>
                  <v:shape id="Полилиния 303" o:spid="_x0000_s1326" style="position:absolute;left:43969;top:12312;width:641;height:663;visibility:visible;mso-wrap-style:square;v-text-anchor:middle" coordsize="64096,66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" path="m,l64096,r,66288l,66288,,e" fillcolor="#936" stroked="f">
                    <v:path arrowok="t" o:extrusionok="f"/>
                  </v:shape>
                  <v:shape id="Полилиния 304" o:spid="_x0000_s1327" style="position:absolute;left:43969;top:12312;width:641;height:663;visibility:visible;mso-wrap-style:square;v-text-anchor:middle" coordsize="64096,66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" path="m,66288r64096,l64096,,,,,66288xe" filled="f" strokeweight=".30903mm">
                    <v:stroke startarrowwidth="narrow" startarrowlength="short" endarrowwidth="narrow" endarrowlength="short"/>
                    <v:path arrowok="t" o:extrusionok="f"/>
                  </v:shape>
                  <v:rect id="Прямоугольник 305" o:spid="_x0000_s1328" style="position:absolute;left:44906;top:12088;width:4438;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CEzxQAAANwAAAAPAAAAZHJzL2Rvd25yZXYueG1sRI9Li8JA&#10;EITvC/sfhl7wtk5Wcd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ByiCEz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9"/>
                            </w:rPr>
                            <w:t>Мотив</w:t>
                          </w:r>
                        </w:p>
                      </w:txbxContent>
                    </v:textbox>
                  </v:rect>
                  <v:shape id="Полилиния 306" o:spid="_x0000_s1329" style="position:absolute;left:43969;top:18623;width:641;height:663;visibility:visible;mso-wrap-style:square;v-text-anchor:middle" coordsize="64096,66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" path="m,l64096,r,66288l,66288,,e" fillcolor="#ffc" stroked="f">
                    <v:path arrowok="t" o:extrusionok="f"/>
                  </v:shape>
                  <v:shape id="Полилиния 307" o:spid="_x0000_s1330" style="position:absolute;left:43969;top:18623;width:641;height:663;visibility:visible;mso-wrap-style:square;v-text-anchor:middle" coordsize="64096,66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" path="m,66288r64096,l64096,,,,,66288xe" filled="f" strokeweight=".30903mm">
                    <v:stroke startarrowwidth="narrow" startarrowlength="short" endarrowwidth="narrow" endarrowlength="short"/>
                    <v:path arrowok="t" o:extrusionok="f"/>
                  </v:shape>
                  <v:rect id="Прямоугольник 308" o:spid="_x0000_s1331" style="position:absolute;left:44906;top:18403;width:4214;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rFonts w:ascii="Calibri" w:eastAsia="Calibri" w:hAnsi="Calibri" w:cs="Calibri"/>
                              <w:b/>
                              <w:color w:val="000000"/>
                              <w:sz w:val="19"/>
                            </w:rPr>
                            <w:t>Грома</w:t>
                          </w:r>
                        </w:p>
                      </w:txbxContent>
                    </v:textbox>
                  </v:rect>
                  <v:rect id="Прямоугольник 309" o:spid="_x0000_s1332" style="position:absolute;left:48016;top:25031;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group>
                <w10:anchorlock/>
              </v:group>
            </w:pict>
          </mc:Fallback>
        </mc:AlternateContent>
      </w:r>
    </w:p>
    <w:p w:rsidR="00394C81" w:rsidRDefault="00021B69">
      <w:pPr>
        <w:spacing w:after="129" w:line="259" w:lineRule="auto"/>
        <w:ind w:left="10" w:right="108" w:hanging="10"/>
        <w:jc w:val="center"/>
      </w:pPr>
      <w:r>
        <w:rPr>
          <w:i/>
        </w:rPr>
        <w:t>Рис. 2.</w:t>
      </w:r>
      <w:r>
        <w:rPr>
          <w:i/>
          <w:lang w:val="uk-UA"/>
        </w:rPr>
        <w:t>4</w:t>
      </w:r>
      <w:r w:rsidR="006C5E6A">
        <w:rPr>
          <w:i/>
        </w:rPr>
        <w:t xml:space="preserve">. Мотивація спортивної діяльності у здобувачів, які професійно займаються спортом (%) </w:t>
      </w:r>
    </w:p>
    <w:p w:rsidR="00394C81" w:rsidRDefault="006C5E6A">
      <w:pPr>
        <w:spacing w:after="131" w:line="259" w:lineRule="auto"/>
        <w:ind w:left="710" w:firstLine="0"/>
        <w:jc w:val="left"/>
      </w:pPr>
      <w:r>
        <w:t xml:space="preserve"> </w:t>
      </w:r>
    </w:p>
    <w:p w:rsidR="00394C81" w:rsidRDefault="006C5E6A">
      <w:pPr>
        <w:ind w:left="16" w:right="105" w:firstLine="702"/>
      </w:pPr>
      <w:r>
        <w:t>Як відображено на рисунку 2.6. перший мотивом професійної діяльності у здобувачів-спортсменів у стовідсотковому прояві є мотив підготовки до професійної діяльності, цей показник свідчить про внутрішню мотивацію цієї групи здобувачів і характеризує їхню особистісну зацікавленість даною діяльністю. Наступним мотивом прояву є мотив досягнення успіху в спорті, який властивий 78% респондентів, який свідчить про інтерес до змагальності, престижу та перемоги. На третьому місці у професійних здобувачів-спортсменів є громадсько-патріотичний мотив, який відзначається у 72% вибірки, які характеризуються бажанням здобути перемогу в ім</w:t>
      </w:r>
      <w:r w:rsidR="00D068FF">
        <w:t>’</w:t>
      </w:r>
      <w:r>
        <w:t xml:space="preserve">я навчально-наукового інституту, університету, міста, держави тощо. </w:t>
      </w:r>
    </w:p>
    <w:p w:rsidR="00394C81" w:rsidRDefault="006C5E6A">
      <w:pPr>
        <w:ind w:left="16" w:right="105" w:firstLine="702"/>
      </w:pPr>
      <w:r>
        <w:t xml:space="preserve">Ці здобувачі вищої освіти, які професійно займаються спортом в першу чергу характеризуються наявністю професійних мотивів, тому їх </w:t>
      </w:r>
      <w:r>
        <w:lastRenderedPageBreak/>
        <w:t xml:space="preserve">показники досить високі у порівнянні з показниками здобувачів 1 курсу. Для здобувачів-професійних спортсменів, які професійно займаються спортом найважливішим є прагнення до досягнення успіху, тому, що вони постійно та регулярно тренуються та зможуть досягнути вершин світового спорту. </w:t>
      </w:r>
    </w:p>
    <w:p w:rsidR="00394C81" w:rsidRDefault="006C5E6A" w:rsidP="00021B69">
      <w:pPr>
        <w:ind w:left="16" w:right="105" w:firstLine="702"/>
      </w:pPr>
      <w:r>
        <w:t>Як відображено на рисунку 2.</w:t>
      </w:r>
      <w:r w:rsidR="00021B69">
        <w:rPr>
          <w:lang w:val="uk-UA"/>
        </w:rPr>
        <w:t>5</w:t>
      </w:r>
      <w:r>
        <w:t>. меншу важливість для здобувачів- професійних спортсменів мають спортивно-пізнавальний мотив 58%, хоча ця група здобувачів мають бажання бути кваліфікованими з питань методики правильного виконання вправ та їх технічної складової. У 52% здобувачів-професійних спортсменів досліджено прояв соціально-емоційного мотиву, всупереч на те, що вони відзначають спорт, яким займаються улюбленим та отримують задоволення від своїх успіхів. Соціально-моральний мотив характерний є для 48% здобувачів-професійних спортсменів, така категорія досліджуваних турбується про те, щоб не підвести свою команду, викладача, наставника-тренера. Останній мотив є мотив соціального самоствердження, яким володіють 42%, таким респондентам подобається перебувати в епіцентрі подій на змаганнях, покращувати свої результати та підвищувати персональний престиж. (див. рис. 2.</w:t>
      </w:r>
      <w:r w:rsidR="00021B69">
        <w:rPr>
          <w:lang w:val="uk-UA"/>
        </w:rPr>
        <w:t>5</w:t>
      </w:r>
      <w:r>
        <w:t xml:space="preserve">).  </w:t>
      </w:r>
      <w:r>
        <w:rPr>
          <w:noProof/>
        </w:rPr>
        <w:drawing>
          <wp:inline distT="0" distB="0" distL="0" distR="0">
            <wp:extent cx="5955031" cy="2736215"/>
            <wp:effectExtent l="0" t="0" r="0" b="0"/>
            <wp:docPr id="40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7"/>
                    <a:srcRect/>
                    <a:stretch>
                      <a:fillRect/>
                    </a:stretch>
                  </pic:blipFill>
                  <pic:spPr>
                    <a:xfrm>
                      <a:off x="0" y="0"/>
                      <a:ext cx="5955031" cy="2736215"/>
                    </a:xfrm>
                    <a:prstGeom prst="rect">
                      <a:avLst/>
                    </a:prstGeom>
                    <a:ln/>
                  </pic:spPr>
                </pic:pic>
              </a:graphicData>
            </a:graphic>
          </wp:inline>
        </w:drawing>
      </w:r>
    </w:p>
    <w:p w:rsidR="00394C81" w:rsidRDefault="006C5E6A" w:rsidP="00021B69">
      <w:pPr>
        <w:spacing w:after="129" w:line="259" w:lineRule="auto"/>
        <w:ind w:left="10" w:right="108" w:hanging="10"/>
        <w:jc w:val="center"/>
      </w:pPr>
      <w:r>
        <w:rPr>
          <w:i/>
        </w:rPr>
        <w:t>Рис. 2.</w:t>
      </w:r>
      <w:r w:rsidR="00021B69">
        <w:rPr>
          <w:i/>
          <w:lang w:val="uk-UA"/>
        </w:rPr>
        <w:t>5</w:t>
      </w:r>
      <w:r>
        <w:rPr>
          <w:i/>
        </w:rPr>
        <w:t>. Пріоритетні мотиви у здобувачів-професійних спортсменів</w:t>
      </w:r>
      <w:r>
        <w:t xml:space="preserve"> </w:t>
      </w:r>
      <w:r>
        <w:rPr>
          <w:i/>
        </w:rPr>
        <w:t xml:space="preserve">(%) </w:t>
      </w:r>
      <w:r>
        <w:t xml:space="preserve"> </w:t>
      </w:r>
    </w:p>
    <w:p w:rsidR="00394C81" w:rsidRDefault="00021B69">
      <w:pPr>
        <w:ind w:left="16" w:right="105" w:firstLine="702"/>
      </w:pPr>
      <w:r>
        <w:lastRenderedPageBreak/>
        <w:t>Як відображено на рисунку 2.</w:t>
      </w:r>
      <w:r>
        <w:rPr>
          <w:lang w:val="uk-UA"/>
        </w:rPr>
        <w:t>6.</w:t>
      </w:r>
      <w:r w:rsidR="006C5E6A">
        <w:t xml:space="preserve"> незначимими у групі здобувачів-професійних спортсменів стали такі мотиви як: мотив емоційного задоволення який становить лише 32%, і мотиви фізичного самовираження та розумово-вольовий, які отримали по 27%. (див. рис. 2.8). </w:t>
      </w:r>
    </w:p>
    <w:p w:rsidR="00394C81" w:rsidRDefault="00394C81">
      <w:pPr>
        <w:ind w:left="16" w:right="105" w:firstLine="702"/>
      </w:pPr>
    </w:p>
    <w:p w:rsidR="00394C81" w:rsidRDefault="006C5E6A">
      <w:pPr>
        <w:spacing w:after="0" w:line="259" w:lineRule="auto"/>
        <w:ind w:left="338" w:firstLine="0"/>
        <w:jc w:val="left"/>
      </w:pPr>
      <w:r>
        <w:rPr>
          <w:noProof/>
        </w:rPr>
        <w:drawing>
          <wp:inline distT="0" distB="0" distL="0" distR="0">
            <wp:extent cx="5887212" cy="2524633"/>
            <wp:effectExtent l="0" t="0" r="0" b="0"/>
            <wp:docPr id="40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8"/>
                    <a:srcRect/>
                    <a:stretch>
                      <a:fillRect/>
                    </a:stretch>
                  </pic:blipFill>
                  <pic:spPr>
                    <a:xfrm>
                      <a:off x="0" y="0"/>
                      <a:ext cx="5887212" cy="2524633"/>
                    </a:xfrm>
                    <a:prstGeom prst="rect">
                      <a:avLst/>
                    </a:prstGeom>
                    <a:ln/>
                  </pic:spPr>
                </pic:pic>
              </a:graphicData>
            </a:graphic>
          </wp:inline>
        </w:drawing>
      </w:r>
    </w:p>
    <w:p w:rsidR="00394C81" w:rsidRDefault="006C5E6A">
      <w:pPr>
        <w:spacing w:after="2" w:line="356" w:lineRule="auto"/>
        <w:ind w:left="10" w:hanging="10"/>
        <w:jc w:val="center"/>
      </w:pPr>
      <w:r>
        <w:rPr>
          <w:i/>
        </w:rPr>
        <w:t xml:space="preserve">Рис. 2.6. Периферійні види мотивів заняття спортом у здобувачів-професійних спортсменів (%) </w:t>
      </w:r>
    </w:p>
    <w:p w:rsidR="00394C81" w:rsidRDefault="006C5E6A">
      <w:pPr>
        <w:spacing w:after="131" w:line="259" w:lineRule="auto"/>
        <w:ind w:left="710" w:firstLine="0"/>
        <w:jc w:val="left"/>
      </w:pPr>
      <w:r>
        <w:t xml:space="preserve"> </w:t>
      </w:r>
    </w:p>
    <w:p w:rsidR="00394C81" w:rsidRDefault="006C5E6A">
      <w:pPr>
        <w:ind w:left="16" w:right="105" w:firstLine="702"/>
      </w:pPr>
      <w:r>
        <w:t xml:space="preserve">Проаналізувавши мотивацію обох груп респондентів, ми визначили ті мотиви, котрі знаходяться на периферії, можемо констатувати, що в більшості тренування вимагають значного напруження, докладання значних зусиль, наполегливої праці та не завжди приносять радість і задоволення. </w:t>
      </w:r>
    </w:p>
    <w:p w:rsidR="00394C81" w:rsidRDefault="006C5E6A">
      <w:pPr>
        <w:ind w:left="16" w:right="105" w:firstLine="702"/>
      </w:pPr>
      <w:r>
        <w:t xml:space="preserve">Співставивши отримані результати можемо чітко констатувати, що існують істотні відмінності у ранжуванні мотивів занять спортом у здобувачів-професійних спортсменів та здобувачів першого курсу. Це зумовлено тим, що здобувачів-професійних спортсменів більш усвідомлено виражають відношення до спорту як до професії, усвідомлюють її важливість та складність і прагнення здійснювати професійну діяльність в цій галузі, а також вони вже відчули смак перемоги. Проте їм необхідно розвивати риси характеру як особистості, так і спортсмена, які дозволять </w:t>
      </w:r>
      <w:r>
        <w:lastRenderedPageBreak/>
        <w:t xml:space="preserve">легко адаптуватись до умов проживання, тренування та складати гідну конкуренцію своїм суперникам. </w:t>
      </w:r>
    </w:p>
    <w:p w:rsidR="00394C81" w:rsidRDefault="006C5E6A">
      <w:pPr>
        <w:ind w:left="16" w:right="105" w:firstLine="702"/>
      </w:pPr>
      <w:r>
        <w:t>З метою вивчення сили бажання досягнення мети ми використовували методику Т. Елерса та отримал</w:t>
      </w:r>
      <w:r w:rsidR="00021B69">
        <w:t>и такі результати (див. рис. 2.</w:t>
      </w:r>
      <w:r w:rsidR="00021B69">
        <w:rPr>
          <w:lang w:val="uk-UA"/>
        </w:rPr>
        <w:t>7</w:t>
      </w:r>
      <w:r>
        <w:t xml:space="preserve">). </w:t>
      </w:r>
    </w:p>
    <w:p w:rsidR="00394C81" w:rsidRDefault="00394C81">
      <w:pPr>
        <w:ind w:left="16" w:right="105" w:firstLine="702"/>
      </w:pPr>
    </w:p>
    <w:p w:rsidR="00394C81" w:rsidRDefault="006C5E6A">
      <w:pPr>
        <w:ind w:left="16" w:right="105" w:firstLine="702"/>
      </w:pPr>
      <w:r>
        <w:rPr>
          <w:noProof/>
        </w:rPr>
        <w:drawing>
          <wp:inline distT="0" distB="0" distL="0" distR="0">
            <wp:extent cx="5486400" cy="3200400"/>
            <wp:effectExtent l="0" t="0" r="0" b="0"/>
            <wp:docPr id="40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9"/>
                    <a:srcRect/>
                    <a:stretch>
                      <a:fillRect/>
                    </a:stretch>
                  </pic:blipFill>
                  <pic:spPr>
                    <a:xfrm>
                      <a:off x="0" y="0"/>
                      <a:ext cx="5486400" cy="3200400"/>
                    </a:xfrm>
                    <a:prstGeom prst="rect">
                      <a:avLst/>
                    </a:prstGeom>
                    <a:ln/>
                  </pic:spPr>
                </pic:pic>
              </a:graphicData>
            </a:graphic>
          </wp:inline>
        </w:drawing>
      </w:r>
    </w:p>
    <w:p w:rsidR="00394C81" w:rsidRDefault="006C5E6A">
      <w:pPr>
        <w:spacing w:after="0" w:line="259" w:lineRule="auto"/>
        <w:ind w:left="710" w:firstLine="0"/>
        <w:jc w:val="left"/>
      </w:pPr>
      <w:r>
        <w:t xml:space="preserve"> </w:t>
      </w:r>
    </w:p>
    <w:p w:rsidR="00394C81" w:rsidRDefault="006C5E6A">
      <w:pPr>
        <w:spacing w:after="129" w:line="259" w:lineRule="auto"/>
        <w:ind w:left="10" w:right="114" w:hanging="10"/>
        <w:jc w:val="center"/>
      </w:pPr>
      <w:r>
        <w:rPr>
          <w:i/>
        </w:rPr>
        <w:t>Рис. 2.</w:t>
      </w:r>
      <w:r w:rsidR="00021B69">
        <w:rPr>
          <w:i/>
          <w:lang w:val="uk-UA"/>
        </w:rPr>
        <w:t>7</w:t>
      </w:r>
      <w:r>
        <w:rPr>
          <w:i/>
        </w:rPr>
        <w:t xml:space="preserve">. Показники прояву мотивації прагнення до успіху (%) </w:t>
      </w:r>
    </w:p>
    <w:p w:rsidR="00394C81" w:rsidRDefault="006C5E6A">
      <w:pPr>
        <w:spacing w:after="185" w:line="259" w:lineRule="auto"/>
        <w:ind w:left="710" w:firstLine="0"/>
        <w:jc w:val="left"/>
      </w:pPr>
      <w:r>
        <w:t xml:space="preserve"> </w:t>
      </w:r>
    </w:p>
    <w:p w:rsidR="00394C81" w:rsidRDefault="00021B69">
      <w:pPr>
        <w:ind w:left="16" w:right="105" w:firstLine="702"/>
      </w:pPr>
      <w:r>
        <w:t>На рисунку 2.</w:t>
      </w:r>
      <w:r>
        <w:rPr>
          <w:lang w:val="uk-UA"/>
        </w:rPr>
        <w:t>7.</w:t>
      </w:r>
      <w:r w:rsidR="006C5E6A">
        <w:t xml:space="preserve"> видно, що для здобувачів-професійних спортсменів характерний високий і середній рівні прагнення до успіху, і лише у здобувачів першого курсу характерний низький рівень прагнення до успіху. Таким чином всі респонденти котрі отримали високий показник мотиву прагнення до успіху бажають досягати поважних результатів, тобто бути успішними, ефективними, зокрема у спортивній діяльності. На рисунку 2.</w:t>
      </w:r>
      <w:r>
        <w:rPr>
          <w:lang w:val="uk-UA"/>
        </w:rPr>
        <w:t>7. також можемо бачити</w:t>
      </w:r>
      <w:r w:rsidR="006C5E6A">
        <w:t xml:space="preserve">, </w:t>
      </w:r>
      <w:r>
        <w:rPr>
          <w:lang w:val="uk-UA"/>
        </w:rPr>
        <w:t xml:space="preserve">що </w:t>
      </w:r>
      <w:r w:rsidR="006C5E6A">
        <w:t xml:space="preserve">для здобувачів обох груп досить характерний є високий рівень мотивації досягнення, однак показники різняться. Саме у здобувачів-професійних спортсменів цей показник найвищий. Це зумовлено самою особистістю спортсмена, його індивідуальними властивостями </w:t>
      </w:r>
      <w:r w:rsidR="006C5E6A">
        <w:lastRenderedPageBreak/>
        <w:t xml:space="preserve">особистості: характерологічних якостей, темпераментальних характеристик, здібностей, а також досвідом спортсмена. Оскільки, очевидно, що здобувачі 1 курсу, в порівнянні зі здобувачами, які вже досягли високих спортивних результатів, ще не є визначеними професійно у власних бажаннях та прагненнях. Можливо у них ще не чітко визначена мотиваційна сфера особистості, тому вони не можуть однозначно сформувати свої потреби та цілі. Здібності відіграють важливу роль у досягнені успіху в діяльності, але не менш важливим є і наявність дуже високого рівня мотивації досягнення. Цілком природно, коли менш обдарований, однак більш вмотивований спортсмен досягає кращих показників у спортивній активності. Особистість, у якої добре розвинений мотив прагнення до успіху, зазвичай, краще працює. </w:t>
      </w:r>
    </w:p>
    <w:p w:rsidR="00394C81" w:rsidRDefault="006C5E6A">
      <w:pPr>
        <w:ind w:left="16" w:right="105" w:firstLine="702"/>
      </w:pPr>
      <w:r>
        <w:t>Таким чином, усім здобувачам які засвідчили своїми результатами високий показник рівня мотивації досягнення, притаманне усвідомлене розуміння зв</w:t>
      </w:r>
      <w:r w:rsidR="00D068FF">
        <w:t>’</w:t>
      </w:r>
      <w:r>
        <w:t xml:space="preserve">язку особистого професійного успіху від роботи над собою, над власною особистісною сферою, над самовладанням та самоствердженням.  Також у цієї групи респондентів спостерігаються чіткі потреби особистісного зростання: сюди входить підвищення рівня майстерності й компетентності, забезпечення собі матеріального комфорту шляхом перемоги на солідних та престижних змагальних заходах, на яких переможців стимулюють різними винагородами: матеріальними та нематеріальними. Це сприяє зростанню потреби учасників спортивних змагань до саморозвитку, тренуванню фізичних та моральних зусиль. Для даної категорії досліджуваних характерними є розвиток вольових зусиль, самоконтроль, інтернальність в галузі досягнень та невдач. А це відповідно підвищує їхню ефективність у виконанні спортивних завдань. </w:t>
      </w:r>
    </w:p>
    <w:p w:rsidR="00394C81" w:rsidRDefault="006C5E6A">
      <w:pPr>
        <w:ind w:left="16" w:right="105" w:firstLine="702"/>
      </w:pPr>
      <w:r>
        <w:lastRenderedPageBreak/>
        <w:t xml:space="preserve">Середній рівень мотивації досягнення успіху свідчить про достатній розвиток мотивації та її компонентів, що відображено на рисунку 2.9. Середній рівень мотивації продемонстрували 46% здобувачів 1 курсу та 24% здобувачів-професійних спортсменів, такі результати свідчать про цілеспрямованість, динамічність, активність. На тренувальних заняттях здобувачі виявляють бажання отримати нові знання, намагаються успішно виконувати усі справи, долати перешкоди, проявляти немалі вольові зусилля. Їм притаманне яскраве прагнення до успіху, потреба розвитку, а також досить висока ефективність. Такі респонденти виявляють особистісно і професійно важливі характеристики, вони активізують увесь свій потенціал для самовираження. Такі учасники експерименту є цілеспрямованими, само визначеними та уміють спільно з викладачем та особистим тренером визначати перспективи розвитку. </w:t>
      </w:r>
    </w:p>
    <w:p w:rsidR="00394C81" w:rsidRDefault="006C5E6A">
      <w:pPr>
        <w:ind w:left="16" w:right="105" w:firstLine="702"/>
      </w:pPr>
      <w:r>
        <w:t>Безпосередньо мотивацію на досягнення успіху ми досліджували за опитувальником А. Реана «Мотивація успіху та уникнення невдач» та отрим</w:t>
      </w:r>
      <w:r w:rsidR="00021B69">
        <w:t>али наступні дані (див. рис. 2.</w:t>
      </w:r>
      <w:r w:rsidR="00021B69">
        <w:rPr>
          <w:lang w:val="uk-UA"/>
        </w:rPr>
        <w:t>8</w:t>
      </w:r>
      <w:r>
        <w:t xml:space="preserve">). </w:t>
      </w:r>
    </w:p>
    <w:p w:rsidR="00394C81" w:rsidRDefault="006C5E6A">
      <w:pPr>
        <w:ind w:left="16" w:right="105" w:firstLine="702"/>
      </w:pPr>
      <w:r>
        <w:rPr>
          <w:noProof/>
        </w:rPr>
        <w:drawing>
          <wp:inline distT="0" distB="0" distL="0" distR="0">
            <wp:extent cx="5486400" cy="3200400"/>
            <wp:effectExtent l="0" t="0" r="0" b="0"/>
            <wp:docPr id="40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0"/>
                    <a:srcRect/>
                    <a:stretch>
                      <a:fillRect/>
                    </a:stretch>
                  </pic:blipFill>
                  <pic:spPr>
                    <a:xfrm>
                      <a:off x="0" y="0"/>
                      <a:ext cx="5486400" cy="3200400"/>
                    </a:xfrm>
                    <a:prstGeom prst="rect">
                      <a:avLst/>
                    </a:prstGeom>
                    <a:ln/>
                  </pic:spPr>
                </pic:pic>
              </a:graphicData>
            </a:graphic>
          </wp:inline>
        </w:drawing>
      </w:r>
    </w:p>
    <w:p w:rsidR="00394C81" w:rsidRDefault="006C5E6A">
      <w:pPr>
        <w:spacing w:after="129" w:line="259" w:lineRule="auto"/>
        <w:ind w:left="10" w:right="112" w:hanging="10"/>
        <w:jc w:val="center"/>
      </w:pPr>
      <w:r>
        <w:rPr>
          <w:i/>
        </w:rPr>
        <w:t>Рис. 2.</w:t>
      </w:r>
      <w:r w:rsidR="00021B69">
        <w:rPr>
          <w:i/>
          <w:lang w:val="uk-UA"/>
        </w:rPr>
        <w:t>8</w:t>
      </w:r>
      <w:r>
        <w:rPr>
          <w:i/>
        </w:rPr>
        <w:t xml:space="preserve">. Мотивація успіху та уникнення невдач (%) </w:t>
      </w:r>
    </w:p>
    <w:p w:rsidR="00394C81" w:rsidRDefault="00021B69">
      <w:pPr>
        <w:ind w:left="16" w:right="105" w:firstLine="702"/>
      </w:pPr>
      <w:r>
        <w:lastRenderedPageBreak/>
        <w:t>Як відображено на рисунку 2.</w:t>
      </w:r>
      <w:r>
        <w:rPr>
          <w:lang w:val="uk-UA"/>
        </w:rPr>
        <w:t>8</w:t>
      </w:r>
      <w:r w:rsidR="006C5E6A">
        <w:t xml:space="preserve">. – 27% здобувачів 1 курсу  та 86% здобувачів-професійних спортсменів мають орієнтацію на успіх, 56% здобувачів 1-го року навчання та 14% здобувачів-професійних спортсменів спрямовані на уникнення неприємностей, і є частка таких здобувачів 1 курсу, а саме 17%, у яких мотиваційні тенденції не проявилися. Отже, у здобувачів-професійних спортсменів переважає мотиваційна тенденція на успіх, а отже вони добре розуміють цілі, відповідальні перед викладачем, тренером і командою, прагнуть досягти високих результатів і стати лідерами. Вони прагнуть будь-що добитися успіху.  Усі досліджувані здобувачі в яких виявлена мотивація успіху, схильні досягати успіху у різноманітних видах активності, невдач не бояться, і успіх і невдачі приписують собі, тобто контролюють цей процес, можуть вдосконалювати свою майстерність. Мотив уникнення невдач також присутній у досліджуваних обох груп, особливо яскраво він проявився у здобувачів 1 курсу, його надмірний вияв може заважати здобувачам ефективно реалізовувати свої можливості, ці категорії неадекватно оцінює ситуацію, ставить перед собою або заважкі, або залегкі цілі. </w:t>
      </w:r>
    </w:p>
    <w:p w:rsidR="00394C81" w:rsidRDefault="006C5E6A">
      <w:pPr>
        <w:ind w:left="16" w:right="105" w:firstLine="702"/>
      </w:pPr>
      <w:r>
        <w:t>Таким чином, крайні показники обох мотивів мають свої недоліки. Так, надмірна концентрація на уникненні невдач заважає розвитку особистості, тоді як надмірне бажання досягти успіх маскує всі ризики, чим може спонукати до проблем і помилок, тому найкраще оптимальне поєднання цих мотивів. Необ</w:t>
      </w:r>
      <w:r w:rsidR="00D068FF">
        <w:t>’</w:t>
      </w:r>
      <w:r>
        <w:t xml:space="preserve">єктивне збільшення рівня мотивації до отримання успіху, ставить особистість у певну залежність від показників виступів на змагальних заходах, як наслідок виникнення хвилювань програшу, у передстартових станах. Зрозуміло, що недостатня мотивація досягнень – не дасть можливості спортсмену досягнути високих результатів у сучасному спорті. </w:t>
      </w:r>
    </w:p>
    <w:p w:rsidR="00394C81" w:rsidRDefault="006C5E6A">
      <w:pPr>
        <w:ind w:left="16" w:right="105" w:firstLine="702"/>
      </w:pPr>
      <w:r>
        <w:lastRenderedPageBreak/>
        <w:t>Наступний крок – дослідження рівня потреби в досягнені за метод</w:t>
      </w:r>
      <w:r w:rsidR="00021B69">
        <w:t>икою Ю. Орлова ми (див. рис. 2.</w:t>
      </w:r>
      <w:r w:rsidR="00021B69">
        <w:rPr>
          <w:lang w:val="uk-UA"/>
        </w:rPr>
        <w:t>9</w:t>
      </w:r>
      <w:r>
        <w:t xml:space="preserve">). </w:t>
      </w:r>
    </w:p>
    <w:p w:rsidR="00394C81" w:rsidRDefault="006C5E6A">
      <w:pPr>
        <w:ind w:left="16" w:right="105" w:firstLine="702"/>
      </w:pPr>
      <w:r>
        <w:rPr>
          <w:noProof/>
        </w:rPr>
        <w:drawing>
          <wp:inline distT="0" distB="0" distL="0" distR="0">
            <wp:extent cx="5486400" cy="3200400"/>
            <wp:effectExtent l="0" t="0" r="0" b="0"/>
            <wp:docPr id="40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1"/>
                    <a:srcRect/>
                    <a:stretch>
                      <a:fillRect/>
                    </a:stretch>
                  </pic:blipFill>
                  <pic:spPr>
                    <a:xfrm>
                      <a:off x="0" y="0"/>
                      <a:ext cx="5486400" cy="3200400"/>
                    </a:xfrm>
                    <a:prstGeom prst="rect">
                      <a:avLst/>
                    </a:prstGeom>
                    <a:ln/>
                  </pic:spPr>
                </pic:pic>
              </a:graphicData>
            </a:graphic>
          </wp:inline>
        </w:drawing>
      </w:r>
    </w:p>
    <w:p w:rsidR="00394C81" w:rsidRDefault="00021B69">
      <w:pPr>
        <w:spacing w:after="129" w:line="259" w:lineRule="auto"/>
        <w:ind w:left="10" w:right="114" w:hanging="10"/>
        <w:jc w:val="center"/>
      </w:pPr>
      <w:r>
        <w:rPr>
          <w:i/>
        </w:rPr>
        <w:t>Рис. 2.</w:t>
      </w:r>
      <w:r>
        <w:rPr>
          <w:i/>
          <w:lang w:val="uk-UA"/>
        </w:rPr>
        <w:t>9</w:t>
      </w:r>
      <w:r w:rsidR="006C5E6A">
        <w:rPr>
          <w:i/>
        </w:rPr>
        <w:t xml:space="preserve">. Кількісні прояви потреби в досягнені (%) </w:t>
      </w:r>
    </w:p>
    <w:p w:rsidR="00394C81" w:rsidRDefault="00394C81">
      <w:pPr>
        <w:ind w:left="16" w:right="105" w:firstLine="702"/>
      </w:pPr>
    </w:p>
    <w:p w:rsidR="00394C81" w:rsidRDefault="006C5E6A">
      <w:pPr>
        <w:ind w:left="16" w:right="105" w:firstLine="702"/>
      </w:pPr>
      <w:r>
        <w:t xml:space="preserve">Як відображено на рисунку </w:t>
      </w:r>
      <w:r w:rsidR="00021B69">
        <w:rPr>
          <w:lang w:val="uk-UA"/>
        </w:rPr>
        <w:t xml:space="preserve">2.9. </w:t>
      </w:r>
      <w:r>
        <w:t>середній рівень потреби в досягнені успіху переважає у здобувачів 1 курсу навчання, навпаки здобувачі-професійні спортсмени отримали високі показники (78%).  Порівнявши показники по методиці «Дослідження рівня мотивації досягнення успіху» і по даній методиці, вони виявились схожими. Тому очевидно, що потреба в досягнені, як основний компонент входить до мотивації досягнення успіху, тобто рівні потреби досягнення пов</w:t>
      </w:r>
      <w:r w:rsidR="00D068FF">
        <w:t>’</w:t>
      </w:r>
      <w:r>
        <w:t xml:space="preserve">язані з мотивацією досягнення успіху. Таким чином, оскільки потреба в досягнені є одним з компонентів мотиваційної сфери, а саме мотивації досягнення успіху, що підтверджує наше дослідження, та підтверджує наше наукове припущення про те, що зі зростанням рівня потреби в досягнені, зростає рівень мотивації досягнення успіху. </w:t>
      </w:r>
    </w:p>
    <w:p w:rsidR="00394C81" w:rsidRDefault="006C5E6A">
      <w:pPr>
        <w:ind w:left="16" w:right="105" w:firstLine="702"/>
      </w:pPr>
      <w:r>
        <w:lastRenderedPageBreak/>
        <w:t xml:space="preserve">Слід зазначити роль схвалення, морального підкріплення і покарання у формуванні потреби в досягненні успіху. В процесі бесіди з усіма досліджуваними ми помітили, що ці категорії мають досить сильний вплив, але залежать від індивідуальних особливостей особистості спортсмена. </w:t>
      </w:r>
    </w:p>
    <w:p w:rsidR="00394C81" w:rsidRDefault="006C5E6A">
      <w:pPr>
        <w:ind w:left="16" w:right="105" w:firstLine="702"/>
      </w:pPr>
      <w:r>
        <w:t>Ще одним фактором, що має вплив на мотивацію досягнення успіху є рівень імпульсивності спортсмена. Імпульсивність – це риса характеру, протилежна вольовим якостям цілеспрямованості та наполегливості, яка дозволяє діяти без достатнього свідомого контролю, під впливом зовнішніх чинників або емоційних переживань. Рівень імпульсивності ми досліджували за допомогою методики дослідження імпульсивності В. Лосенкова. Результати проведеного дослідження імпульсивності представлені на рисунку 2.1</w:t>
      </w:r>
      <w:r w:rsidR="00021B69">
        <w:rPr>
          <w:lang w:val="uk-UA"/>
        </w:rPr>
        <w:t>0</w:t>
      </w:r>
      <w:r>
        <w:t xml:space="preserve">. </w:t>
      </w:r>
    </w:p>
    <w:p w:rsidR="00394C81" w:rsidRDefault="00394C81">
      <w:pPr>
        <w:ind w:left="16" w:right="105" w:firstLine="702"/>
      </w:pPr>
    </w:p>
    <w:p w:rsidR="00394C81" w:rsidRDefault="006C5E6A">
      <w:pPr>
        <w:ind w:left="16" w:right="105" w:firstLine="702"/>
      </w:pPr>
      <w:r>
        <w:rPr>
          <w:noProof/>
        </w:rPr>
        <w:drawing>
          <wp:inline distT="0" distB="0" distL="0" distR="0">
            <wp:extent cx="5486400" cy="3200400"/>
            <wp:effectExtent l="0" t="0" r="0" b="0"/>
            <wp:docPr id="40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2"/>
                    <a:srcRect/>
                    <a:stretch>
                      <a:fillRect/>
                    </a:stretch>
                  </pic:blipFill>
                  <pic:spPr>
                    <a:xfrm>
                      <a:off x="0" y="0"/>
                      <a:ext cx="5486400" cy="3200400"/>
                    </a:xfrm>
                    <a:prstGeom prst="rect">
                      <a:avLst/>
                    </a:prstGeom>
                    <a:ln/>
                  </pic:spPr>
                </pic:pic>
              </a:graphicData>
            </a:graphic>
          </wp:inline>
        </w:drawing>
      </w:r>
    </w:p>
    <w:p w:rsidR="00394C81" w:rsidRDefault="006C5E6A">
      <w:pPr>
        <w:spacing w:after="129" w:line="259" w:lineRule="auto"/>
        <w:ind w:left="10" w:right="113" w:hanging="10"/>
        <w:jc w:val="center"/>
      </w:pPr>
      <w:r>
        <w:rPr>
          <w:i/>
        </w:rPr>
        <w:t>Рис. 2.1</w:t>
      </w:r>
      <w:r w:rsidR="00021B69">
        <w:rPr>
          <w:i/>
          <w:lang w:val="uk-UA"/>
        </w:rPr>
        <w:t>0</w:t>
      </w:r>
      <w:r>
        <w:rPr>
          <w:i/>
        </w:rPr>
        <w:t xml:space="preserve">. Рівні імпульсивності респондентів (%) </w:t>
      </w:r>
    </w:p>
    <w:p w:rsidR="00394C81" w:rsidRDefault="006C5E6A">
      <w:pPr>
        <w:spacing w:after="134" w:line="259" w:lineRule="auto"/>
        <w:ind w:left="710" w:firstLine="0"/>
        <w:jc w:val="left"/>
      </w:pPr>
      <w:r>
        <w:t xml:space="preserve"> </w:t>
      </w:r>
    </w:p>
    <w:p w:rsidR="00394C81" w:rsidRDefault="006C5E6A">
      <w:pPr>
        <w:ind w:left="16" w:right="105" w:firstLine="702"/>
      </w:pPr>
      <w:r>
        <w:t>Як відображено на рисунку 2.1</w:t>
      </w:r>
      <w:r w:rsidR="00021B69">
        <w:rPr>
          <w:lang w:val="uk-UA"/>
        </w:rPr>
        <w:t>0</w:t>
      </w:r>
      <w:r>
        <w:t>. усім респондентам притаманний низький рівень імпульсивності. У першого курсу 46%, у здобувачів-</w:t>
      </w:r>
      <w:r>
        <w:lastRenderedPageBreak/>
        <w:t xml:space="preserve">професійних спортсменів – 78%. Це свідчить, що такі люди, є цілеспрямовані, наполегливі, мають стійкий інтерес до занять спортом. Середній рівень імпульсивності найвищий на у здобувачів 1 курсу – 44%, у здобувачів-професійних спортсменів він складає – 14%. Рівень імпульсивності впливає на рівень мотивації досягнення. Так, зі зниженням рівня імпульсивності, підвищується рівень мотивації досягнення і навпаки. </w:t>
      </w:r>
    </w:p>
    <w:p w:rsidR="00394C81" w:rsidRDefault="006C5E6A">
      <w:pPr>
        <w:ind w:left="16" w:right="105" w:firstLine="702"/>
      </w:pPr>
      <w:r>
        <w:t>Наступний етап дослідження полягав у дослідженні локусу контролю, тобто на що, чи на кого орієнтуються респонденти у процесі досягнення успіху. Результати представленні на рисунку 2.1</w:t>
      </w:r>
      <w:r w:rsidR="00021B69">
        <w:rPr>
          <w:lang w:val="uk-UA"/>
        </w:rPr>
        <w:t>1</w:t>
      </w:r>
      <w:r>
        <w:t xml:space="preserve">. </w:t>
      </w:r>
    </w:p>
    <w:p w:rsidR="00394C81" w:rsidRDefault="00394C81">
      <w:pPr>
        <w:ind w:left="16" w:right="105" w:firstLine="702"/>
      </w:pPr>
    </w:p>
    <w:p w:rsidR="00394C81" w:rsidRDefault="006C5E6A">
      <w:pPr>
        <w:ind w:left="16" w:right="105" w:firstLine="702"/>
      </w:pPr>
      <w:r>
        <w:rPr>
          <w:noProof/>
        </w:rPr>
        <w:drawing>
          <wp:inline distT="0" distB="0" distL="0" distR="0">
            <wp:extent cx="5486400" cy="3200400"/>
            <wp:effectExtent l="0" t="0" r="0" b="0"/>
            <wp:docPr id="40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3"/>
                    <a:srcRect/>
                    <a:stretch>
                      <a:fillRect/>
                    </a:stretch>
                  </pic:blipFill>
                  <pic:spPr>
                    <a:xfrm>
                      <a:off x="0" y="0"/>
                      <a:ext cx="5486400" cy="3200400"/>
                    </a:xfrm>
                    <a:prstGeom prst="rect">
                      <a:avLst/>
                    </a:prstGeom>
                    <a:ln/>
                  </pic:spPr>
                </pic:pic>
              </a:graphicData>
            </a:graphic>
          </wp:inline>
        </w:drawing>
      </w:r>
    </w:p>
    <w:p w:rsidR="00394C81" w:rsidRDefault="006C5E6A" w:rsidP="00021B69">
      <w:pPr>
        <w:spacing w:after="0" w:line="259" w:lineRule="auto"/>
        <w:ind w:left="710" w:firstLine="0"/>
        <w:jc w:val="center"/>
      </w:pPr>
      <w:r>
        <w:rPr>
          <w:i/>
        </w:rPr>
        <w:t>Рис. 2.1</w:t>
      </w:r>
      <w:r w:rsidR="00021B69">
        <w:rPr>
          <w:i/>
          <w:lang w:val="uk-UA"/>
        </w:rPr>
        <w:t>1</w:t>
      </w:r>
      <w:r>
        <w:rPr>
          <w:i/>
        </w:rPr>
        <w:t>. Локус суб</w:t>
      </w:r>
      <w:r w:rsidR="00D068FF">
        <w:rPr>
          <w:i/>
        </w:rPr>
        <w:t>’</w:t>
      </w:r>
      <w:r>
        <w:rPr>
          <w:i/>
        </w:rPr>
        <w:t>єктивного контролю (%)</w:t>
      </w:r>
    </w:p>
    <w:p w:rsidR="00394C81" w:rsidRDefault="006C5E6A">
      <w:pPr>
        <w:spacing w:after="186" w:line="259" w:lineRule="auto"/>
        <w:ind w:left="710" w:firstLine="0"/>
        <w:jc w:val="left"/>
      </w:pPr>
      <w:r>
        <w:t xml:space="preserve"> </w:t>
      </w:r>
    </w:p>
    <w:p w:rsidR="00394C81" w:rsidRDefault="006C5E6A">
      <w:pPr>
        <w:ind w:left="16" w:right="105" w:firstLine="702"/>
      </w:pPr>
      <w:r>
        <w:t xml:space="preserve">48% здобувачів першого курсу отримали помірний показник інтернальності, а високий і низький рівень інтернальності у 24% та 28% (екстернали) відповідно. Для 62% здобувачів-професійних спортсменів також притаманний інтернальний локус контролю, 22% характеризуються високим рівнем, та 9% учасників діагностичного експерименту – екстернали. Як правило, високий рівень інтернальності, спричиняє високий </w:t>
      </w:r>
      <w:r>
        <w:lastRenderedPageBreak/>
        <w:t>рівень суб</w:t>
      </w:r>
      <w:r w:rsidR="00D068FF">
        <w:t>’</w:t>
      </w:r>
      <w:r>
        <w:t>єктивного контролю, причому у будь-яких важливих ситуаціях. Люди з таким локусом контролю всі важливі події свого життя пов</w:t>
      </w:r>
      <w:r w:rsidR="00D068FF">
        <w:t>’</w:t>
      </w:r>
      <w:r>
        <w:t>язують з своїми власними діями, можливістю керувати ними і відповідати за ці події, і за власне життя. Інтернали, які мають високі результати суб</w:t>
      </w:r>
      <w:r w:rsidR="00D068FF">
        <w:t>’</w:t>
      </w:r>
      <w:r>
        <w:t xml:space="preserve">єктивного контролю характеризуються емоційною врівноваженістю, наполегливістю, рішучістю, володіють хорошою комунікабельністю та самоконтролем. </w:t>
      </w:r>
    </w:p>
    <w:p w:rsidR="00394C81" w:rsidRDefault="006C5E6A">
      <w:pPr>
        <w:ind w:left="16" w:right="105" w:firstLine="702"/>
      </w:pPr>
      <w:r>
        <w:t>Згідно з дослідженнями психологів більшості людям притаманний середній рівень інтернальності, як і для респондентів першого та здобувачів-професійних спортсменів. У таких майбутніх або теперішніх спортсменів суб</w:t>
      </w:r>
      <w:r w:rsidR="00D068FF">
        <w:t>’</w:t>
      </w:r>
      <w:r>
        <w:t xml:space="preserve">єктивний контроль може змінюватись залежно від того, як він оцінює ситуацію: складною чи простою, приємною чи неприємною тощо. </w:t>
      </w:r>
    </w:p>
    <w:p w:rsidR="00394C81" w:rsidRDefault="006C5E6A">
      <w:pPr>
        <w:ind w:left="16" w:right="105" w:firstLine="702"/>
      </w:pPr>
      <w:r>
        <w:t>. Екстернали схильні приписувати результати своєї діяльності стороннім факторам, тому успіх у них також залежить від зовнішніх факторів. Це є дуже важливим моментом у спорті, бо те як реагує спортсмен часто вказує на проблеми, над якими треба працювати.  Ті спортсмени які беруть відповідальність на себе, як правило працюють більш старанно щоб подолати невдачу, і можливість досягти успіху у них більша, ті які приписують успіх зовнішнім факторам і невдачу їм приписують, тому працюють не наполегливо і відповідно досягнути високих результатів їм важко. Тому дуже важливо звертати увагу на локус контролю спортсмена, але пам</w:t>
      </w:r>
      <w:r w:rsidR="00D068FF">
        <w:t>’</w:t>
      </w:r>
      <w:r>
        <w:t xml:space="preserve">ятати, що екстернальність та інтернальність не є вродженими та сталими. </w:t>
      </w:r>
    </w:p>
    <w:p w:rsidR="00394C81" w:rsidRDefault="006C5E6A">
      <w:pPr>
        <w:tabs>
          <w:tab w:val="center" w:pos="1350"/>
          <w:tab w:val="center" w:pos="2680"/>
          <w:tab w:val="center" w:pos="4126"/>
          <w:tab w:val="center" w:pos="5799"/>
          <w:tab w:val="center" w:pos="7255"/>
          <w:tab w:val="right" w:pos="9751"/>
        </w:tabs>
        <w:spacing w:after="139" w:line="360" w:lineRule="auto"/>
        <w:ind w:left="0" w:firstLine="851"/>
      </w:pPr>
      <w:r>
        <w:t xml:space="preserve">Проведене </w:t>
      </w:r>
      <w:r>
        <w:tab/>
        <w:t>нами дослідження дозволяє створити структурно-концептуальну модель виникнення мотивації досягнення спортсменів (див. рис. 2.1</w:t>
      </w:r>
      <w:r w:rsidR="00021B69">
        <w:rPr>
          <w:lang w:val="uk-UA"/>
        </w:rPr>
        <w:t>2</w:t>
      </w:r>
      <w:r>
        <w:t xml:space="preserve">.) </w:t>
      </w:r>
    </w:p>
    <w:p w:rsidR="00394C81" w:rsidRDefault="006C5E6A">
      <w:pPr>
        <w:spacing w:after="121" w:line="259" w:lineRule="auto"/>
        <w:ind w:left="0" w:right="1337" w:firstLine="0"/>
        <w:jc w:val="right"/>
      </w:pPr>
      <w:r>
        <w:rPr>
          <w:noProof/>
        </w:rPr>
        <w:lastRenderedPageBreak/>
        <w:drawing>
          <wp:inline distT="0" distB="0" distL="0" distR="0">
            <wp:extent cx="4472940" cy="1518285"/>
            <wp:effectExtent l="0" t="0" r="0" b="0"/>
            <wp:docPr id="40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4"/>
                    <a:srcRect/>
                    <a:stretch>
                      <a:fillRect/>
                    </a:stretch>
                  </pic:blipFill>
                  <pic:spPr>
                    <a:xfrm>
                      <a:off x="0" y="0"/>
                      <a:ext cx="4472940" cy="1518285"/>
                    </a:xfrm>
                    <a:prstGeom prst="rect">
                      <a:avLst/>
                    </a:prstGeom>
                    <a:ln/>
                  </pic:spPr>
                </pic:pic>
              </a:graphicData>
            </a:graphic>
          </wp:inline>
        </w:drawing>
      </w:r>
      <w:r>
        <w:t xml:space="preserve"> </w:t>
      </w:r>
    </w:p>
    <w:p w:rsidR="00394C81" w:rsidRDefault="006C5E6A">
      <w:pPr>
        <w:spacing w:after="131" w:line="259" w:lineRule="auto"/>
        <w:ind w:left="17" w:hanging="10"/>
        <w:jc w:val="center"/>
      </w:pPr>
      <w:r>
        <w:rPr>
          <w:i/>
        </w:rPr>
        <w:t>Рис. 2.1</w:t>
      </w:r>
      <w:r w:rsidR="00021B69">
        <w:rPr>
          <w:i/>
          <w:lang w:val="uk-UA"/>
        </w:rPr>
        <w:t>2</w:t>
      </w:r>
      <w:r>
        <w:rPr>
          <w:i/>
        </w:rPr>
        <w:t>. Структурно-концептуальна модель виникнення мотивації досягнення успіху</w:t>
      </w:r>
    </w:p>
    <w:p w:rsidR="00394C81" w:rsidRDefault="006C5E6A">
      <w:pPr>
        <w:spacing w:after="186" w:line="259" w:lineRule="auto"/>
        <w:ind w:left="710" w:firstLine="0"/>
        <w:jc w:val="left"/>
      </w:pPr>
      <w:r>
        <w:t xml:space="preserve"> </w:t>
      </w:r>
    </w:p>
    <w:p w:rsidR="00394C81" w:rsidRDefault="006C5E6A">
      <w:pPr>
        <w:ind w:left="16" w:right="105" w:firstLine="702"/>
      </w:pPr>
      <w:r>
        <w:t xml:space="preserve">Як ми можемо бачити на рисунку модель включає соціально-психологічні та особистісні чинники, що обумовлюють систему мотивації досягнення. </w:t>
      </w:r>
    </w:p>
    <w:p w:rsidR="00394C81" w:rsidRDefault="006C5E6A">
      <w:pPr>
        <w:ind w:left="16" w:right="105" w:firstLine="702"/>
      </w:pPr>
      <w:r>
        <w:t>Отже, у ході психодіагностичної роботи було виявлено, що для здобувачів-професійних спортсменів характерний високий і середній рівні прагнення до успіху, і лише у здобувачів першого курсу характерний низький рівень прагнення до успіху, при цьому для здобувачів обох груп досить характерний високий рівень мотивації досягнення. Якщо говорити більш конкретно, всім респондентам притаманний низький рівень імпульсивності. У першого курсу 46%, у здобувачів-професійних спортсменів – 78%. Це свідчить, що такі люди, є цілеспрямовані, наполегливі, мають стійкий інтерес до занять спортом. Середній рівень імпульсивності найвищий у здобувачів 1 курсу – 44%, у здобувачів-професійних спортсменів він складає – 14%. Отримані результати свідчать про необхідність корекційно-розвивальної роботи зі здобувачами першого щодо підвищення рівня мотивації досягнення успіху та зменшення імпульсивних проявів особистості.</w:t>
      </w:r>
    </w:p>
    <w:p w:rsidR="00394C81" w:rsidRDefault="00394C81">
      <w:pPr>
        <w:ind w:left="16" w:right="105" w:firstLine="702"/>
      </w:pPr>
    </w:p>
    <w:p w:rsidR="00394C81" w:rsidRDefault="00394C81">
      <w:pPr>
        <w:tabs>
          <w:tab w:val="center" w:pos="1350"/>
          <w:tab w:val="center" w:pos="2680"/>
          <w:tab w:val="center" w:pos="4126"/>
          <w:tab w:val="center" w:pos="5799"/>
          <w:tab w:val="center" w:pos="7255"/>
          <w:tab w:val="right" w:pos="9751"/>
        </w:tabs>
        <w:spacing w:after="139" w:line="259" w:lineRule="auto"/>
        <w:ind w:left="0" w:firstLine="0"/>
        <w:jc w:val="left"/>
        <w:rPr>
          <w:rFonts w:ascii="Calibri" w:eastAsia="Calibri" w:hAnsi="Calibri" w:cs="Calibri"/>
          <w:sz w:val="22"/>
          <w:szCs w:val="22"/>
        </w:rPr>
      </w:pPr>
    </w:p>
    <w:p w:rsidR="00394C81" w:rsidRDefault="00394C81">
      <w:pPr>
        <w:tabs>
          <w:tab w:val="center" w:pos="1350"/>
          <w:tab w:val="center" w:pos="2680"/>
          <w:tab w:val="center" w:pos="4126"/>
          <w:tab w:val="center" w:pos="5799"/>
          <w:tab w:val="center" w:pos="7255"/>
          <w:tab w:val="right" w:pos="9751"/>
        </w:tabs>
        <w:spacing w:after="139" w:line="259" w:lineRule="auto"/>
        <w:ind w:left="0" w:firstLine="0"/>
        <w:jc w:val="left"/>
        <w:rPr>
          <w:rFonts w:ascii="Calibri" w:eastAsia="Calibri" w:hAnsi="Calibri" w:cs="Calibri"/>
          <w:sz w:val="22"/>
          <w:szCs w:val="22"/>
        </w:rPr>
      </w:pPr>
    </w:p>
    <w:p w:rsidR="00394C81" w:rsidRDefault="006C5E6A">
      <w:pPr>
        <w:pStyle w:val="2"/>
        <w:ind w:left="705" w:right="0" w:firstLine="0"/>
        <w:jc w:val="center"/>
      </w:pPr>
      <w:bookmarkStart w:id="9" w:name="_4d34og8" w:colFirst="0" w:colLast="0"/>
      <w:bookmarkEnd w:id="9"/>
      <w:r>
        <w:lastRenderedPageBreak/>
        <w:t>Висновки до розділу ІI</w:t>
      </w:r>
    </w:p>
    <w:p w:rsidR="00394C81" w:rsidRDefault="006C5E6A">
      <w:pPr>
        <w:spacing w:after="131" w:line="259" w:lineRule="auto"/>
        <w:ind w:left="710" w:firstLine="0"/>
        <w:jc w:val="left"/>
      </w:pPr>
      <w:r>
        <w:t xml:space="preserve"> </w:t>
      </w:r>
    </w:p>
    <w:p w:rsidR="00394C81" w:rsidRDefault="006C5E6A">
      <w:pPr>
        <w:ind w:left="16" w:right="105" w:firstLine="702"/>
      </w:pPr>
      <w:r>
        <w:t>Для реалізації завдань експериментального дослідження ми використовували метод опитування, бесіди, методики психодіагностики для дослідження мотивації досягнення успіху у в спортивній діяльності, для цього спочатку ми визначити домінуючі мотиви занять спортом, для цього ми апробували методику «Мотиви занять спортом» А. Шаболтоса, наступним етапом було вивчення мотивації досягнення успіху за методикою Т. Елерс; для дослідження мотивації успіху та уникнення невдач ми використали методику розроблену А. Реан; з метою діагностики потреб у досягнені використано методику розроблену Ю. Орловим; для дослідження імпульсивності використовували методику запропоновану В. Лосенковим; для емпіричного вивчення локусу суб</w:t>
      </w:r>
      <w:r w:rsidR="00D068FF">
        <w:t>’</w:t>
      </w:r>
      <w:r>
        <w:t>єктивного контролю – методику розроблену Є. Бажиним на основі методики локусу контролю Дж. Роттера.</w:t>
      </w:r>
    </w:p>
    <w:p w:rsidR="00394C81" w:rsidRDefault="006C5E6A">
      <w:pPr>
        <w:ind w:left="16" w:right="105" w:firstLine="702"/>
      </w:pPr>
      <w:r>
        <w:t xml:space="preserve">Співставивши отримані результати можемо чітко констатувати, що для здобувачів-професійних спортсменів характерний високий і середній рівні прагнення до успіху, і лише у здобувачів першого курсу характерний низький рівень прагнення до успіху, при цьому для здобувачів обох груп досить характерний високий рівень мотивації досягнення. Якщо говорити більш конкретно, всім респондентам притаманний низький рівень імпульсивності. У першого курсу 46%, у здобувачів-професійних спортсменів – 78%. Це свідчить, що такі люди, є цілеспрямовані, наполегливі, мають стійкий інтерес до занять спортом. Середній рівень імпульсивності найвищий у здобувачів 1 курсу – 44%, у здобувачів-професійних спортсменів він складає – 14%. </w:t>
      </w:r>
    </w:p>
    <w:p w:rsidR="00394C81" w:rsidRDefault="006C5E6A">
      <w:pPr>
        <w:ind w:left="16" w:right="105" w:firstLine="702"/>
      </w:pPr>
      <w:r>
        <w:t xml:space="preserve">27% здобувачів 1 курсу  та 86% здобувачів-професійних спортсменів мають орієнтацію на успіх, 56% здобувачів 1-го року навчання та 14% здобувачів-професійних спортсменів спрямовані на уникнення </w:t>
      </w:r>
      <w:r>
        <w:lastRenderedPageBreak/>
        <w:t xml:space="preserve">неприємностей, і є частка таких здобувачів 1 курсу, а саме 17%, у яких мотиваційні тенденції не проявилися. Наостанок зауважимо, що середній рівень потреби в досягненні успіху переважає у здобувачів 1 курсу навчання, навпаки здобувачі-професійні спортсмени отримали високі показники (78%).  </w:t>
      </w:r>
    </w:p>
    <w:p w:rsidR="00394C81" w:rsidRDefault="006C5E6A">
      <w:pPr>
        <w:ind w:left="16" w:right="105" w:firstLine="702"/>
      </w:pPr>
      <w:r>
        <w:t>Наостанок зауважимо, що існують відмінності у рангуванні мотивів занять спортом у здобувачів-професійних спортсменів та здобувачів першого курсу. Це пояснюється тим, що здобувачі-професійні спортсмени більш свідомо ставляться до спорту як до професії, усвідомлюють її важливість та складність і бажання працювати в обраній професії. Проте їм необхідно формувати особистісні риси характеру як особистості, так і спортсмена які дозволять легко адаптуватись до умов проживання, тренування та складати гідну конкуренцію своїм суперникам. У цілому здобувачі вищої освіти першого курсу навчання ще не знають чого вони хочуть, до чого їм прагнути, в них ще не повністю визначена мотиваційна сфера. Здобувачі, яка професійно займаються спортом чітко визначать власні цілі та бажання у майбутній спортивній діяльності. Також дослідження показало, що імпульсивність пов</w:t>
      </w:r>
      <w:r w:rsidR="00D068FF">
        <w:t>’</w:t>
      </w:r>
      <w:r>
        <w:t xml:space="preserve">язана з потребою в досягненні успіху та з локусом контролю. </w:t>
      </w:r>
    </w:p>
    <w:p w:rsidR="00394C81" w:rsidRDefault="00394C81">
      <w:pPr>
        <w:ind w:left="16" w:right="105" w:firstLine="702"/>
      </w:pPr>
    </w:p>
    <w:p w:rsidR="00394C81" w:rsidRDefault="006C5E6A">
      <w:pPr>
        <w:ind w:left="16" w:right="105" w:firstLine="702"/>
      </w:pPr>
      <w:r>
        <w:br w:type="page"/>
      </w:r>
    </w:p>
    <w:p w:rsidR="00394C81" w:rsidRDefault="006C5E6A">
      <w:pPr>
        <w:spacing w:after="131" w:line="360" w:lineRule="auto"/>
        <w:ind w:left="0" w:firstLine="851"/>
        <w:jc w:val="center"/>
        <w:rPr>
          <w:b/>
        </w:rPr>
      </w:pPr>
      <w:r>
        <w:rPr>
          <w:b/>
        </w:rPr>
        <w:lastRenderedPageBreak/>
        <w:t>КОРЕКЦІЙНО-РОЗВИВАЛЬНА ПРОГРАМА РОЗВИТКУ МОТИВАЦІЇ ДОСЯГНЕННЯ УСПІХУ У ЗДОБУВАЧІВ ВИЩОЇ ОСВІТИ ПЕРШОГО КУРСУ НАВЧАННЯ</w:t>
      </w:r>
    </w:p>
    <w:p w:rsidR="00394C81" w:rsidRDefault="00394C81">
      <w:pPr>
        <w:spacing w:after="131" w:line="259" w:lineRule="auto"/>
        <w:ind w:left="710" w:firstLine="0"/>
        <w:jc w:val="left"/>
      </w:pPr>
    </w:p>
    <w:p w:rsidR="00394C81" w:rsidRDefault="006C5E6A">
      <w:pPr>
        <w:spacing w:after="0" w:line="360" w:lineRule="auto"/>
        <w:ind w:left="0" w:firstLine="851"/>
        <w:rPr>
          <w:b/>
        </w:rPr>
      </w:pPr>
      <w:bookmarkStart w:id="10" w:name="_2s8eyo1" w:colFirst="0" w:colLast="0"/>
      <w:bookmarkEnd w:id="10"/>
      <w:r>
        <w:rPr>
          <w:b/>
        </w:rPr>
        <w:t xml:space="preserve"> 3.1.</w:t>
      </w:r>
      <w:r>
        <w:rPr>
          <w:rFonts w:ascii="Arial" w:eastAsia="Arial" w:hAnsi="Arial" w:cs="Arial"/>
          <w:b/>
        </w:rPr>
        <w:t xml:space="preserve"> </w:t>
      </w:r>
      <w:r>
        <w:rPr>
          <w:b/>
        </w:rPr>
        <w:t xml:space="preserve">Організаційно-методичні основи апробації корекційно-розвивальної програми </w:t>
      </w:r>
    </w:p>
    <w:p w:rsidR="00394C81" w:rsidRDefault="00394C81">
      <w:pPr>
        <w:spacing w:after="0" w:line="360" w:lineRule="auto"/>
        <w:ind w:left="0" w:firstLine="851"/>
        <w:rPr>
          <w:b/>
        </w:rPr>
      </w:pPr>
    </w:p>
    <w:p w:rsidR="00394C81" w:rsidRDefault="006C5E6A" w:rsidP="009A5DC2">
      <w:pPr>
        <w:spacing w:after="0" w:line="360" w:lineRule="auto"/>
        <w:ind w:left="-9" w:right="7" w:firstLine="702"/>
      </w:pPr>
      <w:r>
        <w:t>За результатами теоретичного аналізу та емпіричного дослідження було визначено, що здобувачі вищої освіти мають недостатній (середній або низькі рівні) мотивації досягнення успіху, що в майбутньому може вплинути на результати їх участі у спортивних змаганнях. Тому з метою розвитку мотивації досягнень успіху та підвищення рівня навчальної мотивації ми розробили розвивально-корекційну програму.</w:t>
      </w:r>
    </w:p>
    <w:p w:rsidR="00394C81" w:rsidRDefault="006C5E6A" w:rsidP="009A5DC2">
      <w:pPr>
        <w:pStyle w:val="ac"/>
        <w:numPr>
          <w:ilvl w:val="0"/>
          <w:numId w:val="57"/>
        </w:numPr>
        <w:spacing w:line="360" w:lineRule="auto"/>
        <w:ind w:left="0" w:firstLine="851"/>
      </w:pPr>
      <w:r>
        <w:t xml:space="preserve">Основними </w:t>
      </w:r>
      <w:r>
        <w:rPr>
          <w:b/>
        </w:rPr>
        <w:t>завданнями</w:t>
      </w:r>
      <w:r>
        <w:t xml:space="preserve"> нашої програми є:</w:t>
      </w:r>
    </w:p>
    <w:p w:rsidR="00394C81" w:rsidRDefault="006C5E6A" w:rsidP="009A5DC2">
      <w:pPr>
        <w:pStyle w:val="ac"/>
        <w:numPr>
          <w:ilvl w:val="0"/>
          <w:numId w:val="57"/>
        </w:numPr>
        <w:spacing w:line="360" w:lineRule="auto"/>
        <w:ind w:left="0" w:firstLine="851"/>
      </w:pPr>
      <w:r>
        <w:t xml:space="preserve">сформувати мотиви саморозвитку та соціального престижу професійного спорту; </w:t>
      </w:r>
    </w:p>
    <w:p w:rsidR="00394C81" w:rsidRDefault="006C5E6A" w:rsidP="009A5DC2">
      <w:pPr>
        <w:pStyle w:val="ac"/>
        <w:numPr>
          <w:ilvl w:val="0"/>
          <w:numId w:val="57"/>
        </w:numPr>
        <w:spacing w:line="360" w:lineRule="auto"/>
        <w:ind w:left="0" w:firstLine="851"/>
      </w:pPr>
      <w:r>
        <w:t>підвищити інтерес до обраної професії та потреби в досягненні успіху в ній;</w:t>
      </w:r>
    </w:p>
    <w:p w:rsidR="00394C81" w:rsidRDefault="006C5E6A" w:rsidP="009A5DC2">
      <w:pPr>
        <w:pStyle w:val="ac"/>
        <w:numPr>
          <w:ilvl w:val="0"/>
          <w:numId w:val="57"/>
        </w:numPr>
        <w:spacing w:line="360" w:lineRule="auto"/>
        <w:ind w:left="0" w:firstLine="851"/>
      </w:pPr>
      <w:r>
        <w:t xml:space="preserve">розвинути мотиви ідентифікації та пізнавальні мотиви; </w:t>
      </w:r>
    </w:p>
    <w:p w:rsidR="00394C81" w:rsidRDefault="006C5E6A" w:rsidP="009A5DC2">
      <w:pPr>
        <w:pStyle w:val="ac"/>
        <w:numPr>
          <w:ilvl w:val="0"/>
          <w:numId w:val="57"/>
        </w:numPr>
        <w:spacing w:line="360" w:lineRule="auto"/>
        <w:ind w:left="0" w:firstLine="851"/>
      </w:pPr>
      <w:r>
        <w:t xml:space="preserve">навчити раціональним та образним шляхами вирішувати спортивні проблемні ситуації, проводити їх аналіз; </w:t>
      </w:r>
    </w:p>
    <w:p w:rsidR="00394C81" w:rsidRDefault="006C5E6A" w:rsidP="009A5DC2">
      <w:pPr>
        <w:pStyle w:val="ac"/>
        <w:numPr>
          <w:ilvl w:val="0"/>
          <w:numId w:val="57"/>
        </w:numPr>
        <w:spacing w:line="360" w:lineRule="auto"/>
        <w:ind w:left="0" w:firstLine="851"/>
      </w:pPr>
      <w:r>
        <w:t xml:space="preserve">створити умови для стабільного відновлення необхідної вмотивованості; </w:t>
      </w:r>
    </w:p>
    <w:p w:rsidR="00394C81" w:rsidRDefault="006C5E6A" w:rsidP="009A5DC2">
      <w:pPr>
        <w:pStyle w:val="ac"/>
        <w:numPr>
          <w:ilvl w:val="0"/>
          <w:numId w:val="57"/>
        </w:numPr>
        <w:spacing w:line="360" w:lineRule="auto"/>
        <w:ind w:left="0" w:firstLine="851"/>
      </w:pPr>
      <w:r>
        <w:rPr>
          <w:color w:val="000000"/>
        </w:rPr>
        <w:t>розвинути вміння самостійно отримувати знання та здійснювати саморегуляцію навчальної діяльності;</w:t>
      </w:r>
    </w:p>
    <w:p w:rsidR="00394C81" w:rsidRDefault="006C5E6A" w:rsidP="009A5DC2">
      <w:pPr>
        <w:pStyle w:val="ac"/>
        <w:numPr>
          <w:ilvl w:val="0"/>
          <w:numId w:val="57"/>
        </w:numPr>
        <w:spacing w:line="360" w:lineRule="auto"/>
        <w:ind w:left="0" w:firstLine="851"/>
      </w:pPr>
      <w:r>
        <w:t xml:space="preserve">відпрацювати навички безоцінного висловлювання через розуміння власних почуттів; </w:t>
      </w:r>
    </w:p>
    <w:p w:rsidR="00394C81" w:rsidRDefault="006C5E6A" w:rsidP="009A5DC2">
      <w:pPr>
        <w:pStyle w:val="ac"/>
        <w:numPr>
          <w:ilvl w:val="0"/>
          <w:numId w:val="57"/>
        </w:numPr>
        <w:spacing w:line="360" w:lineRule="auto"/>
        <w:ind w:left="0" w:firstLine="851"/>
      </w:pPr>
      <w:r>
        <w:t xml:space="preserve">сформувати партнерську позицію у спорті, комунікації, прагненні розуміти всіх; </w:t>
      </w:r>
    </w:p>
    <w:p w:rsidR="00394C81" w:rsidRDefault="006C5E6A" w:rsidP="009A5DC2">
      <w:pPr>
        <w:pStyle w:val="ac"/>
        <w:numPr>
          <w:ilvl w:val="0"/>
          <w:numId w:val="57"/>
        </w:numPr>
        <w:spacing w:line="360" w:lineRule="auto"/>
        <w:ind w:left="0" w:firstLine="851"/>
      </w:pPr>
      <w:r>
        <w:lastRenderedPageBreak/>
        <w:t>мінімізувати обмеження та бар</w:t>
      </w:r>
      <w:r w:rsidR="00D068FF">
        <w:t>’</w:t>
      </w:r>
      <w:r>
        <w:t xml:space="preserve">єри креативу, пізнання себе; </w:t>
      </w:r>
    </w:p>
    <w:p w:rsidR="00394C81" w:rsidRDefault="006C5E6A" w:rsidP="009A5DC2">
      <w:pPr>
        <w:pStyle w:val="ac"/>
        <w:numPr>
          <w:ilvl w:val="0"/>
          <w:numId w:val="57"/>
        </w:numPr>
        <w:spacing w:line="360" w:lineRule="auto"/>
        <w:ind w:left="0" w:firstLine="851"/>
      </w:pPr>
      <w:r>
        <w:t xml:space="preserve">створити умови для прояву творчого мислення та поведінки, стимулювати інтерес до самопізнання; </w:t>
      </w:r>
    </w:p>
    <w:p w:rsidR="00394C81" w:rsidRDefault="006C5E6A" w:rsidP="009A5DC2">
      <w:pPr>
        <w:pStyle w:val="ac"/>
        <w:numPr>
          <w:ilvl w:val="0"/>
          <w:numId w:val="57"/>
        </w:numPr>
        <w:spacing w:line="360" w:lineRule="auto"/>
        <w:ind w:left="0" w:firstLine="851"/>
      </w:pPr>
      <w:r>
        <w:t xml:space="preserve">зняти надмірне напруження, тривожність; </w:t>
      </w:r>
    </w:p>
    <w:p w:rsidR="00394C81" w:rsidRDefault="006C5E6A" w:rsidP="009A5DC2">
      <w:pPr>
        <w:pStyle w:val="ac"/>
        <w:numPr>
          <w:ilvl w:val="0"/>
          <w:numId w:val="57"/>
        </w:numPr>
        <w:spacing w:line="360" w:lineRule="auto"/>
        <w:ind w:left="0" w:firstLine="851"/>
      </w:pPr>
      <w:r>
        <w:t xml:space="preserve">сформувати навички регулювання соціальних взаємин; </w:t>
      </w:r>
      <w:r>
        <w:rPr>
          <w:b/>
        </w:rPr>
        <w:t xml:space="preserve"> </w:t>
      </w:r>
    </w:p>
    <w:p w:rsidR="00394C81" w:rsidRDefault="006C5E6A" w:rsidP="009A5DC2">
      <w:pPr>
        <w:pStyle w:val="ac"/>
        <w:numPr>
          <w:ilvl w:val="0"/>
          <w:numId w:val="57"/>
        </w:numPr>
        <w:spacing w:line="360" w:lineRule="auto"/>
        <w:ind w:left="0" w:firstLine="851"/>
      </w:pPr>
      <w:r>
        <w:t>розвинути вміння працювати в команді та соціального співробітництва.</w:t>
      </w:r>
    </w:p>
    <w:p w:rsidR="00394C81" w:rsidRDefault="006C5E6A" w:rsidP="009A5DC2">
      <w:pPr>
        <w:spacing w:after="0" w:line="360" w:lineRule="auto"/>
        <w:ind w:left="-9" w:right="7" w:firstLine="702"/>
      </w:pPr>
      <w:r>
        <w:t>Зазначена розвивально-корекційна програма розрахована на 15-18 учасників. Вона складається з 7 занять, в яких окремо визначені цілі, що відповідають загальній меті та завданням програми. Завдання мають певну структуру:</w:t>
      </w:r>
    </w:p>
    <w:p w:rsidR="00394C81" w:rsidRDefault="006C5E6A" w:rsidP="009A5DC2">
      <w:pPr>
        <w:numPr>
          <w:ilvl w:val="1"/>
          <w:numId w:val="29"/>
        </w:numPr>
        <w:spacing w:after="0" w:line="360" w:lineRule="auto"/>
        <w:ind w:left="0" w:right="7" w:firstLine="851"/>
      </w:pPr>
      <w:r>
        <w:t>ритуал привітання, спрямований на налаштування учасників на роботу;</w:t>
      </w:r>
    </w:p>
    <w:p w:rsidR="00394C81" w:rsidRDefault="006C5E6A" w:rsidP="009A5DC2">
      <w:pPr>
        <w:numPr>
          <w:ilvl w:val="1"/>
          <w:numId w:val="29"/>
        </w:numPr>
        <w:spacing w:after="0" w:line="360" w:lineRule="auto"/>
        <w:ind w:left="0" w:right="7" w:firstLine="851"/>
      </w:pPr>
      <w:r>
        <w:t>обговорення домашнього завдання (для підсилення самостійної роботи);</w:t>
      </w:r>
    </w:p>
    <w:p w:rsidR="00394C81" w:rsidRDefault="006C5E6A" w:rsidP="009A5DC2">
      <w:pPr>
        <w:numPr>
          <w:ilvl w:val="1"/>
          <w:numId w:val="29"/>
        </w:numPr>
        <w:spacing w:after="0" w:line="360" w:lineRule="auto"/>
        <w:ind w:left="0" w:right="7" w:firstLine="851"/>
      </w:pPr>
      <w:r>
        <w:t>основна частина яка складається з вправ підібраних відповідно до мети заняття;</w:t>
      </w:r>
    </w:p>
    <w:p w:rsidR="00394C81" w:rsidRDefault="006C5E6A" w:rsidP="009A5DC2">
      <w:pPr>
        <w:numPr>
          <w:ilvl w:val="1"/>
          <w:numId w:val="29"/>
        </w:numPr>
        <w:spacing w:after="0" w:line="360" w:lineRule="auto"/>
        <w:ind w:left="0" w:right="7" w:firstLine="851"/>
      </w:pPr>
      <w:r>
        <w:t>підбивання підсумків, спрямоване на розуміння власних почуттів, вражень та розвиток рефлексивних навичок;</w:t>
      </w:r>
    </w:p>
    <w:p w:rsidR="00394C81" w:rsidRDefault="006C5E6A" w:rsidP="009A5DC2">
      <w:pPr>
        <w:numPr>
          <w:ilvl w:val="1"/>
          <w:numId w:val="29"/>
        </w:numPr>
        <w:spacing w:after="0" w:line="360" w:lineRule="auto"/>
        <w:ind w:left="0" w:right="7" w:firstLine="851"/>
      </w:pPr>
      <w:r>
        <w:t>надання домашнього завдання на наступний тиждень з метою контролю змін та сприяння саморозвитку учасників групи.</w:t>
      </w:r>
    </w:p>
    <w:p w:rsidR="00394C81" w:rsidRDefault="006C5E6A" w:rsidP="009A5DC2">
      <w:pPr>
        <w:spacing w:after="0" w:line="360" w:lineRule="auto"/>
        <w:ind w:left="-9" w:right="7" w:firstLine="702"/>
      </w:pPr>
      <w:r>
        <w:t>Для виконання домашнього завдання учасники розвивально-корекційної програми ведуть щоденник самопізнання, куди записують свої почуття, враження, відкриття, усвідомлення, зміни, що відбуваються впродовж програми при виконанні завдань вдома.</w:t>
      </w:r>
    </w:p>
    <w:p w:rsidR="00394C81" w:rsidRDefault="006C5E6A" w:rsidP="009A5DC2">
      <w:pPr>
        <w:spacing w:after="0" w:line="360" w:lineRule="auto"/>
        <w:ind w:left="-9" w:right="7" w:firstLine="702"/>
      </w:pPr>
      <w:r>
        <w:t>Розвивально-корекційна програма містить групові заняття, які складаються з психотехнічних ігор, вправ, обговорень, інформаційних повідомлень, рефлексії, релаксаційних вправ, метафор. Заняття проводяться один раз на тиждень. Зміст програми представлено в параграфі 3.2.</w:t>
      </w:r>
    </w:p>
    <w:p w:rsidR="00394C81" w:rsidRDefault="006C5E6A" w:rsidP="009A5DC2">
      <w:pPr>
        <w:spacing w:after="0" w:line="360" w:lineRule="auto"/>
        <w:ind w:left="16" w:right="105" w:firstLine="702"/>
      </w:pPr>
      <w:r>
        <w:lastRenderedPageBreak/>
        <w:t xml:space="preserve">Апробацію програми необхідно проводити в особистісно-розвиваючій формі та спрямувати її для розвитку специфічних спеціалізованих спортивних вмінь, механізму впливу вмотивованості здобувачів спортивних спеціальностей; розвивати когнітивні компоненти; проводити поглиблений аналіз та самоаналіз. </w:t>
      </w:r>
    </w:p>
    <w:p w:rsidR="00394C81" w:rsidRDefault="006C5E6A" w:rsidP="009A5DC2">
      <w:pPr>
        <w:spacing w:after="0" w:line="360" w:lineRule="auto"/>
        <w:ind w:left="16" w:right="105" w:firstLine="702"/>
      </w:pPr>
      <w:r>
        <w:t xml:space="preserve">Щоб заняття були ефективними треба звертати увагу на ряд факторів фізичного та соціального середовища:  </w:t>
      </w:r>
    </w:p>
    <w:p w:rsidR="00394C81" w:rsidRDefault="006C5E6A" w:rsidP="009A5DC2">
      <w:pPr>
        <w:numPr>
          <w:ilvl w:val="0"/>
          <w:numId w:val="2"/>
        </w:numPr>
        <w:spacing w:after="0" w:line="360" w:lineRule="auto"/>
        <w:ind w:right="105"/>
      </w:pPr>
      <w:r>
        <w:t xml:space="preserve">необхідно організувати окреме, ізольоване приміщення де здобувачі можуть сісти в коло; </w:t>
      </w:r>
    </w:p>
    <w:p w:rsidR="00394C81" w:rsidRDefault="006C5E6A" w:rsidP="009A5DC2">
      <w:pPr>
        <w:numPr>
          <w:ilvl w:val="0"/>
          <w:numId w:val="2"/>
        </w:numPr>
        <w:spacing w:after="0" w:line="360" w:lineRule="auto"/>
        <w:ind w:right="105"/>
      </w:pPr>
      <w:r>
        <w:t xml:space="preserve">технічно забезпечити учасників ігровими наборами які містять різні елементи; </w:t>
      </w:r>
    </w:p>
    <w:p w:rsidR="00394C81" w:rsidRDefault="006C5E6A" w:rsidP="009A5DC2">
      <w:pPr>
        <w:numPr>
          <w:ilvl w:val="0"/>
          <w:numId w:val="2"/>
        </w:numPr>
        <w:spacing w:after="0" w:line="360" w:lineRule="auto"/>
        <w:ind w:right="105"/>
      </w:pPr>
      <w:r>
        <w:t xml:space="preserve">підібрати групу та її учасників залежно від результатів спостереження та діагностики; </w:t>
      </w:r>
    </w:p>
    <w:p w:rsidR="00394C81" w:rsidRDefault="006C5E6A" w:rsidP="009A5DC2">
      <w:pPr>
        <w:numPr>
          <w:ilvl w:val="0"/>
          <w:numId w:val="2"/>
        </w:numPr>
        <w:spacing w:after="0" w:line="360" w:lineRule="auto"/>
        <w:ind w:right="105"/>
      </w:pPr>
      <w:r>
        <w:t xml:space="preserve">створити атмосферу довіри, продуктивної діяльності та психологічну безпеку;  </w:t>
      </w:r>
    </w:p>
    <w:p w:rsidR="00394C81" w:rsidRDefault="006C5E6A" w:rsidP="009A5DC2">
      <w:pPr>
        <w:numPr>
          <w:ilvl w:val="0"/>
          <w:numId w:val="2"/>
        </w:numPr>
        <w:spacing w:after="0" w:line="360" w:lineRule="auto"/>
        <w:ind w:right="105"/>
      </w:pPr>
      <w:r>
        <w:t xml:space="preserve">психолог (тренер, коуч) має бути досвідченим як ведучий групових процесів; </w:t>
      </w:r>
    </w:p>
    <w:p w:rsidR="00394C81" w:rsidRDefault="006C5E6A" w:rsidP="009A5DC2">
      <w:pPr>
        <w:numPr>
          <w:ilvl w:val="0"/>
          <w:numId w:val="2"/>
        </w:numPr>
        <w:spacing w:after="0" w:line="360" w:lineRule="auto"/>
        <w:ind w:right="105"/>
      </w:pPr>
      <w:r>
        <w:t xml:space="preserve">використовувати в основному авторитарний стиль ведення групи, змінюючи його демократичним та безконтрольним залежно від ситуації у групі; </w:t>
      </w:r>
    </w:p>
    <w:p w:rsidR="00394C81" w:rsidRDefault="006C5E6A" w:rsidP="009A5DC2">
      <w:pPr>
        <w:numPr>
          <w:ilvl w:val="0"/>
          <w:numId w:val="2"/>
        </w:numPr>
        <w:spacing w:after="0" w:line="360" w:lineRule="auto"/>
        <w:ind w:right="105"/>
      </w:pPr>
      <w:r>
        <w:t xml:space="preserve">будь-яку проблемну ситуацію можна розглядати очно або заочно, якщо виникає потреба розглядати ситуацію індивідуально; </w:t>
      </w:r>
    </w:p>
    <w:p w:rsidR="00394C81" w:rsidRDefault="006C5E6A" w:rsidP="009A5DC2">
      <w:pPr>
        <w:numPr>
          <w:ilvl w:val="0"/>
          <w:numId w:val="2"/>
        </w:numPr>
        <w:spacing w:after="0" w:line="360" w:lineRule="auto"/>
        <w:ind w:right="105"/>
      </w:pPr>
      <w:r>
        <w:t xml:space="preserve">присутність в учасників групи стійкої мотивації та емоційної залученості до роботи.  </w:t>
      </w:r>
    </w:p>
    <w:p w:rsidR="00394C81" w:rsidRDefault="006C5E6A" w:rsidP="009A5DC2">
      <w:pPr>
        <w:spacing w:after="0" w:line="360" w:lineRule="auto"/>
        <w:ind w:left="16" w:right="105" w:firstLine="702"/>
        <w:jc w:val="center"/>
        <w:rPr>
          <w:b/>
        </w:rPr>
      </w:pPr>
      <w:r>
        <w:rPr>
          <w:b/>
        </w:rPr>
        <w:t>Принципи роботи.</w:t>
      </w:r>
    </w:p>
    <w:p w:rsidR="00394C81" w:rsidRDefault="006C5E6A" w:rsidP="009A5DC2">
      <w:pPr>
        <w:numPr>
          <w:ilvl w:val="0"/>
          <w:numId w:val="4"/>
        </w:numPr>
        <w:spacing w:after="0" w:line="360" w:lineRule="auto"/>
        <w:ind w:right="105" w:hanging="425"/>
      </w:pPr>
      <w:r>
        <w:t xml:space="preserve">«Принцип тут і тепер – обговорювати можна те, що діється в груповому процесі». </w:t>
      </w:r>
    </w:p>
    <w:p w:rsidR="00394C81" w:rsidRDefault="006C5E6A" w:rsidP="009A5DC2">
      <w:pPr>
        <w:numPr>
          <w:ilvl w:val="0"/>
          <w:numId w:val="4"/>
        </w:numPr>
        <w:spacing w:after="0" w:line="360" w:lineRule="auto"/>
        <w:ind w:right="105" w:hanging="425"/>
      </w:pPr>
      <w:r>
        <w:t xml:space="preserve">«Принцип активності». </w:t>
      </w:r>
    </w:p>
    <w:p w:rsidR="00394C81" w:rsidRDefault="006C5E6A" w:rsidP="009A5DC2">
      <w:pPr>
        <w:numPr>
          <w:ilvl w:val="0"/>
          <w:numId w:val="4"/>
        </w:numPr>
        <w:spacing w:after="0" w:line="360" w:lineRule="auto"/>
        <w:ind w:right="105" w:hanging="425"/>
      </w:pPr>
      <w:r>
        <w:t xml:space="preserve">«Принцип конфіденційності». </w:t>
      </w:r>
    </w:p>
    <w:p w:rsidR="00394C81" w:rsidRDefault="006C5E6A" w:rsidP="009A5DC2">
      <w:pPr>
        <w:numPr>
          <w:ilvl w:val="0"/>
          <w:numId w:val="4"/>
        </w:numPr>
        <w:spacing w:after="0" w:line="360" w:lineRule="auto"/>
        <w:ind w:right="105" w:hanging="425"/>
      </w:pPr>
      <w:r>
        <w:lastRenderedPageBreak/>
        <w:t xml:space="preserve">«Принцип персоніфікації висловлювань». </w:t>
      </w:r>
    </w:p>
    <w:p w:rsidR="00394C81" w:rsidRDefault="006C5E6A" w:rsidP="009A5DC2">
      <w:pPr>
        <w:numPr>
          <w:ilvl w:val="0"/>
          <w:numId w:val="4"/>
        </w:numPr>
        <w:spacing w:after="0" w:line="360" w:lineRule="auto"/>
        <w:ind w:right="105" w:hanging="425"/>
      </w:pPr>
      <w:r>
        <w:t xml:space="preserve">«Принцип щирості, відкритості, довірливого спілкування». </w:t>
      </w:r>
    </w:p>
    <w:p w:rsidR="00394C81" w:rsidRDefault="006C5E6A" w:rsidP="009A5DC2">
      <w:pPr>
        <w:numPr>
          <w:ilvl w:val="0"/>
          <w:numId w:val="4"/>
        </w:numPr>
        <w:spacing w:after="0" w:line="360" w:lineRule="auto"/>
        <w:ind w:right="105" w:hanging="425"/>
      </w:pPr>
      <w:r>
        <w:t xml:space="preserve">«Принцип усвідомлення проблем». </w:t>
      </w:r>
    </w:p>
    <w:p w:rsidR="00394C81" w:rsidRDefault="006C5E6A" w:rsidP="009A5DC2">
      <w:pPr>
        <w:numPr>
          <w:ilvl w:val="0"/>
          <w:numId w:val="4"/>
        </w:numPr>
        <w:spacing w:after="0" w:line="360" w:lineRule="auto"/>
        <w:ind w:right="105" w:hanging="425"/>
      </w:pPr>
      <w:r>
        <w:t xml:space="preserve">«Принцип реальності уявлень» </w:t>
      </w:r>
    </w:p>
    <w:p w:rsidR="00394C81" w:rsidRDefault="006C5E6A">
      <w:pPr>
        <w:spacing w:after="0" w:line="360" w:lineRule="auto"/>
        <w:ind w:left="0" w:firstLine="851"/>
        <w:rPr>
          <w:b/>
        </w:rPr>
      </w:pPr>
      <w:r>
        <w:rPr>
          <w:b/>
        </w:rPr>
        <w:t xml:space="preserve"> </w:t>
      </w:r>
    </w:p>
    <w:p w:rsidR="00394C81" w:rsidRDefault="006C5E6A">
      <w:pPr>
        <w:spacing w:after="0" w:line="360" w:lineRule="auto"/>
        <w:ind w:left="0" w:firstLine="851"/>
        <w:jc w:val="center"/>
        <w:rPr>
          <w:b/>
        </w:rPr>
      </w:pPr>
      <w:r>
        <w:rPr>
          <w:b/>
        </w:rPr>
        <w:t>3.2. Зміст корекційно-розвивальної програми</w:t>
      </w:r>
    </w:p>
    <w:p w:rsidR="009A5DC2" w:rsidRDefault="009A5DC2">
      <w:pPr>
        <w:spacing w:after="0" w:line="360" w:lineRule="auto"/>
        <w:ind w:left="0" w:firstLine="851"/>
        <w:jc w:val="center"/>
      </w:pPr>
    </w:p>
    <w:p w:rsidR="00394C81" w:rsidRDefault="006C5E6A" w:rsidP="009A5DC2">
      <w:pPr>
        <w:ind w:left="-9" w:right="7" w:firstLine="860"/>
      </w:pPr>
      <w:r>
        <w:t>Розвивально-корекційна програма містить групові заняття, які складаються з психотехнічних ігор, вправ, обговорень, інформаційних повідомлень, рефлексії, релаксаційних вправ, метафор. Заняття проводяться один раз на тиждень.</w:t>
      </w:r>
    </w:p>
    <w:p w:rsidR="00394C81" w:rsidRDefault="006C5E6A">
      <w:pPr>
        <w:spacing w:after="0" w:line="265" w:lineRule="auto"/>
        <w:ind w:left="859" w:right="140" w:hanging="10"/>
        <w:jc w:val="center"/>
      </w:pPr>
      <w:r>
        <w:t>Тематичне планування</w:t>
      </w:r>
    </w:p>
    <w:tbl>
      <w:tblPr>
        <w:tblStyle w:val="a5"/>
        <w:tblW w:w="9189" w:type="dxa"/>
        <w:tblInd w:w="15" w:type="dxa"/>
        <w:tblLayout w:type="fixed"/>
        <w:tblLook w:val="0400" w:firstRow="0" w:lastRow="0" w:firstColumn="0" w:lastColumn="0" w:noHBand="0" w:noVBand="1"/>
      </w:tblPr>
      <w:tblGrid>
        <w:gridCol w:w="3509"/>
        <w:gridCol w:w="3554"/>
        <w:gridCol w:w="142"/>
        <w:gridCol w:w="1984"/>
      </w:tblGrid>
      <w:tr w:rsidR="00394C81">
        <w:trPr>
          <w:trHeight w:val="571"/>
        </w:trPr>
        <w:tc>
          <w:tcPr>
            <w:tcW w:w="3509"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right="6" w:firstLine="0"/>
              <w:jc w:val="center"/>
            </w:pPr>
            <w:r>
              <w:t>Мета</w:t>
            </w: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Зміст</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Час</w:t>
            </w:r>
          </w:p>
        </w:tc>
      </w:tr>
      <w:tr w:rsidR="00394C81">
        <w:trPr>
          <w:trHeight w:val="499"/>
        </w:trPr>
        <w:tc>
          <w:tcPr>
            <w:tcW w:w="7205" w:type="dxa"/>
            <w:gridSpan w:val="3"/>
            <w:tcBorders>
              <w:top w:val="single" w:sz="8" w:space="0" w:color="000000"/>
              <w:left w:val="single" w:sz="8" w:space="0" w:color="000000"/>
              <w:bottom w:val="single" w:sz="8" w:space="0" w:color="000000"/>
              <w:right w:val="nil"/>
            </w:tcBorders>
          </w:tcPr>
          <w:p w:rsidR="00394C81" w:rsidRDefault="006C5E6A">
            <w:pPr>
              <w:spacing w:line="259" w:lineRule="auto"/>
              <w:ind w:left="1122" w:firstLine="0"/>
              <w:jc w:val="center"/>
            </w:pPr>
            <w:r>
              <w:t xml:space="preserve">Заняття 1. </w:t>
            </w:r>
            <w:r>
              <w:rPr>
                <w:b/>
                <w:i/>
              </w:rPr>
              <w:t>Я у мінливому світі</w:t>
            </w:r>
          </w:p>
        </w:tc>
        <w:tc>
          <w:tcPr>
            <w:tcW w:w="1984" w:type="dxa"/>
            <w:tcBorders>
              <w:top w:val="single" w:sz="8" w:space="0" w:color="000000"/>
              <w:left w:val="nil"/>
              <w:bottom w:val="single" w:sz="8" w:space="0" w:color="000000"/>
              <w:right w:val="single" w:sz="8" w:space="0" w:color="000000"/>
            </w:tcBorders>
          </w:tcPr>
          <w:p w:rsidR="00394C81" w:rsidRDefault="00394C81">
            <w:pPr>
              <w:spacing w:after="160" w:line="259" w:lineRule="auto"/>
              <w:ind w:left="0" w:firstLine="0"/>
              <w:jc w:val="left"/>
            </w:pPr>
          </w:p>
        </w:tc>
      </w:tr>
      <w:tr w:rsidR="00394C81">
        <w:trPr>
          <w:trHeight w:val="691"/>
        </w:trPr>
        <w:tc>
          <w:tcPr>
            <w:tcW w:w="3509" w:type="dxa"/>
            <w:vMerge w:val="restart"/>
            <w:tcBorders>
              <w:top w:val="single" w:sz="8" w:space="0" w:color="000000"/>
              <w:left w:val="single" w:sz="8" w:space="0" w:color="000000"/>
              <w:right w:val="single" w:sz="8" w:space="0" w:color="000000"/>
            </w:tcBorders>
          </w:tcPr>
          <w:p w:rsidR="00394C81" w:rsidRDefault="006C5E6A">
            <w:pPr>
              <w:tabs>
                <w:tab w:val="center" w:pos="603"/>
                <w:tab w:val="center" w:pos="2666"/>
              </w:tabs>
              <w:spacing w:after="139" w:line="259" w:lineRule="auto"/>
              <w:ind w:left="0" w:firstLine="0"/>
              <w:jc w:val="left"/>
            </w:pPr>
            <w:r>
              <w:t xml:space="preserve">Створення позитивної мотивації та зацікавленості учасників групи у заняттях; зняття емоційної напруги, створення </w:t>
            </w:r>
            <w:r>
              <w:tab/>
              <w:t>атмосфери «захищеності» і взаємодії довіри у групі</w:t>
            </w:r>
          </w:p>
          <w:p w:rsidR="00394C81" w:rsidRDefault="006C5E6A">
            <w:pPr>
              <w:tabs>
                <w:tab w:val="center" w:pos="603"/>
                <w:tab w:val="center" w:pos="2666"/>
              </w:tabs>
              <w:spacing w:after="139" w:line="259" w:lineRule="auto"/>
              <w:ind w:left="0" w:firstLine="0"/>
              <w:jc w:val="left"/>
            </w:pPr>
            <w:r>
              <w:rPr>
                <w:rFonts w:ascii="Calibri" w:eastAsia="Calibri" w:hAnsi="Calibri" w:cs="Calibri"/>
                <w:sz w:val="22"/>
                <w:szCs w:val="22"/>
              </w:rPr>
              <w:tab/>
            </w:r>
          </w:p>
          <w:p w:rsidR="00394C81" w:rsidRDefault="00394C81">
            <w:pPr>
              <w:spacing w:line="259" w:lineRule="auto"/>
              <w:ind w:left="0" w:firstLine="702"/>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Вітання «Потиск рук».</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5 хв.</w:t>
            </w:r>
          </w:p>
        </w:tc>
      </w:tr>
      <w:tr w:rsidR="00394C81">
        <w:trPr>
          <w:trHeight w:val="499"/>
        </w:trPr>
        <w:tc>
          <w:tcPr>
            <w:tcW w:w="3509" w:type="dxa"/>
            <w:vMerge/>
            <w:tcBorders>
              <w:top w:val="single" w:sz="8" w:space="0" w:color="000000"/>
              <w:left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«Правила роботи в групі»</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15 хв.</w:t>
            </w:r>
          </w:p>
        </w:tc>
      </w:tr>
      <w:tr w:rsidR="00394C81">
        <w:trPr>
          <w:trHeight w:val="504"/>
        </w:trPr>
        <w:tc>
          <w:tcPr>
            <w:tcW w:w="3509" w:type="dxa"/>
            <w:vMerge/>
            <w:tcBorders>
              <w:top w:val="single" w:sz="8" w:space="0" w:color="000000"/>
              <w:left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«Знайомство»</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 хв.</w:t>
            </w:r>
          </w:p>
        </w:tc>
      </w:tr>
      <w:tr w:rsidR="00394C81">
        <w:trPr>
          <w:trHeight w:val="504"/>
        </w:trPr>
        <w:tc>
          <w:tcPr>
            <w:tcW w:w="3509" w:type="dxa"/>
            <w:vMerge/>
            <w:tcBorders>
              <w:top w:val="single" w:sz="8" w:space="0" w:color="000000"/>
              <w:left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«Чотири види енергії»</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30 хв.</w:t>
            </w:r>
          </w:p>
        </w:tc>
      </w:tr>
      <w:tr w:rsidR="00394C81">
        <w:trPr>
          <w:trHeight w:val="984"/>
        </w:trPr>
        <w:tc>
          <w:tcPr>
            <w:tcW w:w="3509" w:type="dxa"/>
            <w:vMerge/>
            <w:tcBorders>
              <w:top w:val="single" w:sz="8" w:space="0" w:color="000000"/>
              <w:left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pPr>
            <w:r>
              <w:t>Обговорення результатів вправи «Чотири види енергії»</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15 хв.</w:t>
            </w:r>
          </w:p>
        </w:tc>
      </w:tr>
      <w:tr w:rsidR="00394C81">
        <w:trPr>
          <w:trHeight w:val="504"/>
        </w:trPr>
        <w:tc>
          <w:tcPr>
            <w:tcW w:w="3509" w:type="dxa"/>
            <w:vMerge/>
            <w:tcBorders>
              <w:top w:val="single" w:sz="8" w:space="0" w:color="000000"/>
              <w:left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Підбивання підсумків. Завдання до дому</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 хв.</w:t>
            </w:r>
          </w:p>
        </w:tc>
      </w:tr>
      <w:tr w:rsidR="00394C81">
        <w:trPr>
          <w:trHeight w:val="499"/>
        </w:trPr>
        <w:tc>
          <w:tcPr>
            <w:tcW w:w="7205" w:type="dxa"/>
            <w:gridSpan w:val="3"/>
            <w:tcBorders>
              <w:top w:val="single" w:sz="8" w:space="0" w:color="000000"/>
              <w:left w:val="single" w:sz="8" w:space="0" w:color="000000"/>
              <w:bottom w:val="single" w:sz="8" w:space="0" w:color="000000"/>
              <w:right w:val="nil"/>
            </w:tcBorders>
          </w:tcPr>
          <w:p w:rsidR="00394C81" w:rsidRDefault="006C5E6A">
            <w:pPr>
              <w:spacing w:line="259" w:lineRule="auto"/>
              <w:ind w:left="1111" w:firstLine="0"/>
              <w:jc w:val="center"/>
            </w:pPr>
            <w:r>
              <w:t xml:space="preserve">Заняття 2 </w:t>
            </w:r>
            <w:r>
              <w:rPr>
                <w:b/>
                <w:i/>
              </w:rPr>
              <w:t>Шлях до себе</w:t>
            </w:r>
          </w:p>
        </w:tc>
        <w:tc>
          <w:tcPr>
            <w:tcW w:w="1984" w:type="dxa"/>
            <w:tcBorders>
              <w:top w:val="single" w:sz="8" w:space="0" w:color="000000"/>
              <w:left w:val="nil"/>
              <w:bottom w:val="single" w:sz="8" w:space="0" w:color="000000"/>
              <w:right w:val="single" w:sz="8" w:space="0" w:color="000000"/>
            </w:tcBorders>
          </w:tcPr>
          <w:p w:rsidR="00394C81" w:rsidRDefault="00394C81">
            <w:pPr>
              <w:spacing w:after="160" w:line="259" w:lineRule="auto"/>
              <w:ind w:left="0" w:firstLine="0"/>
              <w:jc w:val="left"/>
            </w:pPr>
          </w:p>
        </w:tc>
      </w:tr>
      <w:tr w:rsidR="00394C81">
        <w:trPr>
          <w:trHeight w:val="504"/>
        </w:trPr>
        <w:tc>
          <w:tcPr>
            <w:tcW w:w="3509" w:type="dxa"/>
            <w:vMerge w:val="restart"/>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Проаналізувати рівень власної самооцінки; Розкрити значення самооцінки та самоповаги для усвідомлення власних домагань</w:t>
            </w: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Ритуал привітання вправа «САН»</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5 хв.</w:t>
            </w:r>
          </w:p>
        </w:tc>
      </w:tr>
      <w:tr w:rsidR="00394C81">
        <w:trPr>
          <w:trHeight w:val="499"/>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Обговорення домашнього завдання</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 хв.</w:t>
            </w:r>
          </w:p>
        </w:tc>
      </w:tr>
      <w:tr w:rsidR="00394C81">
        <w:trPr>
          <w:trHeight w:val="667"/>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Вправо «Мій образ»</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right="8" w:firstLine="0"/>
              <w:jc w:val="left"/>
            </w:pPr>
            <w:r>
              <w:t>25-30 хв</w:t>
            </w:r>
          </w:p>
        </w:tc>
      </w:tr>
      <w:tr w:rsidR="00394C81">
        <w:trPr>
          <w:trHeight w:val="98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«Ставлення до себе як до коханої людини»</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20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Підбивання підсумків</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 xml:space="preserve"> Завдання до дому</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5 хв.</w:t>
            </w:r>
          </w:p>
        </w:tc>
      </w:tr>
      <w:tr w:rsidR="00394C81">
        <w:trPr>
          <w:trHeight w:val="499"/>
        </w:trPr>
        <w:tc>
          <w:tcPr>
            <w:tcW w:w="7205" w:type="dxa"/>
            <w:gridSpan w:val="3"/>
            <w:tcBorders>
              <w:top w:val="single" w:sz="8" w:space="0" w:color="000000"/>
              <w:left w:val="single" w:sz="8" w:space="0" w:color="000000"/>
              <w:bottom w:val="single" w:sz="8" w:space="0" w:color="000000"/>
              <w:right w:val="nil"/>
            </w:tcBorders>
          </w:tcPr>
          <w:p w:rsidR="00394C81" w:rsidRDefault="006C5E6A">
            <w:pPr>
              <w:spacing w:line="259" w:lineRule="auto"/>
              <w:ind w:left="1116" w:firstLine="0"/>
              <w:jc w:val="center"/>
            </w:pPr>
            <w:r>
              <w:t xml:space="preserve">Заняття 3 </w:t>
            </w:r>
            <w:r>
              <w:rPr>
                <w:b/>
                <w:i/>
              </w:rPr>
              <w:t>Цілі мого життя</w:t>
            </w:r>
          </w:p>
        </w:tc>
        <w:tc>
          <w:tcPr>
            <w:tcW w:w="1984" w:type="dxa"/>
            <w:tcBorders>
              <w:top w:val="single" w:sz="8" w:space="0" w:color="000000"/>
              <w:left w:val="nil"/>
              <w:bottom w:val="single" w:sz="8" w:space="0" w:color="000000"/>
              <w:right w:val="single" w:sz="8" w:space="0" w:color="000000"/>
            </w:tcBorders>
          </w:tcPr>
          <w:p w:rsidR="00394C81" w:rsidRDefault="00394C81">
            <w:pPr>
              <w:spacing w:after="160" w:line="259" w:lineRule="auto"/>
              <w:ind w:left="0" w:firstLine="0"/>
              <w:jc w:val="left"/>
            </w:pPr>
          </w:p>
        </w:tc>
      </w:tr>
      <w:tr w:rsidR="00394C81">
        <w:trPr>
          <w:trHeight w:val="504"/>
        </w:trPr>
        <w:tc>
          <w:tcPr>
            <w:tcW w:w="3509" w:type="dxa"/>
            <w:vMerge w:val="restart"/>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right="79" w:firstLine="0"/>
              <w:jc w:val="left"/>
            </w:pPr>
            <w:r>
              <w:t>Аналіз життєво важливих цілей, перешкод та бар</w:t>
            </w:r>
            <w:r w:rsidR="00D068FF">
              <w:t>’</w:t>
            </w:r>
            <w:r>
              <w:t>єрів їх досягнення, Розвиток навички планування.</w:t>
            </w: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Ритуал привітання</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5 хв.</w:t>
            </w:r>
          </w:p>
        </w:tc>
      </w:tr>
      <w:tr w:rsidR="00394C81">
        <w:trPr>
          <w:trHeight w:val="499"/>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Обговорення домашнього завдання</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«Лясни по колінах»</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5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«Сміливе планування»</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20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«Я – мій герой»</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 хв.</w:t>
            </w:r>
          </w:p>
        </w:tc>
      </w:tr>
      <w:tr w:rsidR="00394C81">
        <w:trPr>
          <w:trHeight w:val="98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«Керування часом – керування життям»</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15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«Вагончики»</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Підбивання підсумків. Завдання до дому</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 хв.</w:t>
            </w:r>
          </w:p>
        </w:tc>
      </w:tr>
      <w:tr w:rsidR="00394C81">
        <w:trPr>
          <w:trHeight w:val="730"/>
        </w:trPr>
        <w:tc>
          <w:tcPr>
            <w:tcW w:w="7205" w:type="dxa"/>
            <w:gridSpan w:val="3"/>
            <w:tcBorders>
              <w:top w:val="single" w:sz="8" w:space="0" w:color="000000"/>
              <w:left w:val="single" w:sz="8" w:space="0" w:color="000000"/>
              <w:bottom w:val="single" w:sz="8" w:space="0" w:color="000000"/>
              <w:right w:val="nil"/>
            </w:tcBorders>
          </w:tcPr>
          <w:p w:rsidR="00394C81" w:rsidRDefault="006C5E6A">
            <w:pPr>
              <w:spacing w:line="259" w:lineRule="auto"/>
              <w:ind w:left="0" w:right="-1377" w:firstLine="0"/>
              <w:jc w:val="left"/>
            </w:pPr>
            <w:r>
              <w:t xml:space="preserve">Заняття 4 </w:t>
            </w:r>
            <w:r>
              <w:rPr>
                <w:b/>
              </w:rPr>
              <w:t>Керування часом життя і тайм-менеджмент</w:t>
            </w:r>
          </w:p>
        </w:tc>
        <w:tc>
          <w:tcPr>
            <w:tcW w:w="1984" w:type="dxa"/>
            <w:tcBorders>
              <w:top w:val="single" w:sz="8" w:space="0" w:color="000000"/>
              <w:left w:val="nil"/>
              <w:bottom w:val="single" w:sz="8" w:space="0" w:color="000000"/>
              <w:right w:val="single" w:sz="8" w:space="0" w:color="000000"/>
            </w:tcBorders>
          </w:tcPr>
          <w:p w:rsidR="00394C81" w:rsidRDefault="00394C81">
            <w:pPr>
              <w:spacing w:after="160" w:line="259" w:lineRule="auto"/>
              <w:ind w:left="0" w:firstLine="0"/>
              <w:jc w:val="left"/>
            </w:pPr>
          </w:p>
        </w:tc>
      </w:tr>
      <w:tr w:rsidR="00394C81">
        <w:trPr>
          <w:trHeight w:val="504"/>
        </w:trPr>
        <w:tc>
          <w:tcPr>
            <w:tcW w:w="3509" w:type="dxa"/>
            <w:vMerge w:val="restart"/>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right="458" w:firstLine="0"/>
            </w:pPr>
            <w:r>
              <w:t>Опанування технологій тайм-менеджменту. Розвиток навички ефективного використовування часу.</w:t>
            </w: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Ритуал привітання</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5-7хв.</w:t>
            </w:r>
          </w:p>
        </w:tc>
      </w:tr>
      <w:tr w:rsidR="00394C81">
        <w:trPr>
          <w:trHeight w:val="667"/>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Обговорення домашнього завдання</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w:t>
            </w:r>
          </w:p>
          <w:p w:rsidR="00394C81" w:rsidRDefault="006C5E6A">
            <w:pPr>
              <w:spacing w:line="259" w:lineRule="auto"/>
              <w:ind w:left="0" w:firstLine="0"/>
              <w:jc w:val="left"/>
            </w:pPr>
            <w:r>
              <w:t>13хв</w:t>
            </w:r>
          </w:p>
        </w:tc>
      </w:tr>
      <w:tr w:rsidR="00394C81">
        <w:trPr>
          <w:trHeight w:val="654"/>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firstLine="0"/>
              <w:jc w:val="left"/>
            </w:pPr>
            <w:r>
              <w:t>Вправа «Універсальний спосіб планування»</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10-</w:t>
            </w:r>
          </w:p>
          <w:p w:rsidR="00394C81" w:rsidRDefault="006C5E6A">
            <w:pPr>
              <w:spacing w:line="259" w:lineRule="auto"/>
              <w:ind w:left="0" w:firstLine="0"/>
              <w:jc w:val="left"/>
            </w:pPr>
            <w:r>
              <w:t>15хв.</w:t>
            </w:r>
          </w:p>
        </w:tc>
      </w:tr>
      <w:tr w:rsidR="00394C81">
        <w:trPr>
          <w:trHeight w:val="763"/>
        </w:trPr>
        <w:tc>
          <w:tcPr>
            <w:tcW w:w="3509" w:type="dxa"/>
            <w:vMerge/>
            <w:tcBorders>
              <w:top w:val="single" w:sz="8" w:space="0" w:color="000000"/>
              <w:left w:val="single" w:sz="8" w:space="0" w:color="000000"/>
              <w:bottom w:val="single" w:sz="8" w:space="0" w:color="000000"/>
              <w:right w:val="single" w:sz="8" w:space="0" w:color="000000"/>
            </w:tcBorders>
          </w:tcPr>
          <w:p w:rsidR="00394C81" w:rsidRDefault="00394C81">
            <w:pPr>
              <w:widowControl w:val="0"/>
              <w:pBdr>
                <w:top w:val="nil"/>
                <w:left w:val="nil"/>
                <w:bottom w:val="nil"/>
                <w:right w:val="nil"/>
                <w:between w:val="nil"/>
              </w:pBdr>
              <w:spacing w:line="276" w:lineRule="auto"/>
              <w:ind w:left="0" w:firstLine="0"/>
              <w:jc w:val="left"/>
            </w:pPr>
          </w:p>
        </w:tc>
        <w:tc>
          <w:tcPr>
            <w:tcW w:w="3696" w:type="dxa"/>
            <w:gridSpan w:val="2"/>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5" w:right="19" w:firstLine="0"/>
              <w:jc w:val="left"/>
            </w:pPr>
            <w:r>
              <w:t xml:space="preserve">Інформаційний блок « Перешкоди на шляху досягнення цілей». </w:t>
            </w:r>
          </w:p>
        </w:tc>
        <w:tc>
          <w:tcPr>
            <w:tcW w:w="1984" w:type="dxa"/>
            <w:tcBorders>
              <w:top w:val="single" w:sz="8" w:space="0" w:color="000000"/>
              <w:left w:val="single" w:sz="8" w:space="0" w:color="000000"/>
              <w:bottom w:val="single" w:sz="8" w:space="0" w:color="000000"/>
              <w:right w:val="single" w:sz="8" w:space="0" w:color="000000"/>
            </w:tcBorders>
          </w:tcPr>
          <w:p w:rsidR="00394C81" w:rsidRDefault="006C5E6A">
            <w:pPr>
              <w:spacing w:line="259" w:lineRule="auto"/>
              <w:ind w:left="0" w:firstLine="0"/>
              <w:jc w:val="left"/>
            </w:pPr>
            <w:r>
              <w:t>20 хв.</w:t>
            </w:r>
          </w:p>
        </w:tc>
      </w:tr>
      <w:tr w:rsidR="00394C81">
        <w:trPr>
          <w:trHeight w:val="758"/>
        </w:trPr>
        <w:tc>
          <w:tcPr>
            <w:tcW w:w="3509" w:type="dxa"/>
            <w:vMerge w:val="restart"/>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spacing w:after="160" w:line="259"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Вправа на розподіл завдань за принципом матриці Ейзенхауера.</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spacing w:after="160" w:line="259" w:lineRule="auto"/>
              <w:ind w:left="0" w:firstLine="0"/>
              <w:jc w:val="left"/>
            </w:pPr>
          </w:p>
        </w:tc>
      </w:tr>
      <w:tr w:rsidR="00394C81">
        <w:trPr>
          <w:trHeight w:val="752"/>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pPr>
            <w:r>
              <w:t>Вправа «Вправа Керування часом – керування життям»</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20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Підбивання підсумків. Завдання до дому</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10 хв.</w:t>
            </w:r>
          </w:p>
        </w:tc>
      </w:tr>
      <w:tr w:rsidR="00394C81">
        <w:trPr>
          <w:trHeight w:val="499"/>
        </w:trPr>
        <w:tc>
          <w:tcPr>
            <w:tcW w:w="9189" w:type="dxa"/>
            <w:gridSpan w:val="4"/>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0" w:right="3" w:firstLine="0"/>
            </w:pPr>
            <w:r>
              <w:lastRenderedPageBreak/>
              <w:t xml:space="preserve">Заняття 5 </w:t>
            </w:r>
            <w:r>
              <w:rPr>
                <w:b/>
                <w:i/>
              </w:rPr>
              <w:t>Нумо знайомитись – ситуативна тривожність</w:t>
            </w:r>
          </w:p>
        </w:tc>
      </w:tr>
      <w:tr w:rsidR="00394C81">
        <w:trPr>
          <w:trHeight w:val="989"/>
        </w:trPr>
        <w:tc>
          <w:tcPr>
            <w:tcW w:w="3509" w:type="dxa"/>
            <w:vMerge w:val="restart"/>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76" w:lineRule="auto"/>
              <w:ind w:left="5" w:right="72" w:firstLine="0"/>
              <w:jc w:val="left"/>
            </w:pPr>
            <w:r>
              <w:t>З</w:t>
            </w:r>
            <w:r w:rsidR="00D068FF">
              <w:t>’</w:t>
            </w:r>
            <w:r>
              <w:t>ясувати значення ситуативної тривожності в житті людини, знайти позитивну реінтерпретацію цього стану.</w:t>
            </w:r>
          </w:p>
          <w:p w:rsidR="00394C81" w:rsidRDefault="006C5E6A">
            <w:pPr>
              <w:spacing w:after="21" w:line="259" w:lineRule="auto"/>
              <w:ind w:left="5" w:firstLine="0"/>
              <w:jc w:val="left"/>
            </w:pPr>
            <w:r>
              <w:t>Навчитись правилами</w:t>
            </w:r>
          </w:p>
          <w:p w:rsidR="00394C81" w:rsidRDefault="006C5E6A">
            <w:pPr>
              <w:spacing w:line="259" w:lineRule="auto"/>
              <w:ind w:left="5" w:firstLine="0"/>
            </w:pPr>
            <w:r>
              <w:t>«Взаємодії» зі станами ситуативної тривоги.</w:t>
            </w: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after="136" w:line="259" w:lineRule="auto"/>
              <w:ind w:left="10" w:firstLine="0"/>
              <w:jc w:val="left"/>
            </w:pPr>
            <w:r>
              <w:t>Ритуал привітання</w:t>
            </w:r>
          </w:p>
          <w:p w:rsidR="00394C81" w:rsidRDefault="006C5E6A">
            <w:pPr>
              <w:spacing w:line="259" w:lineRule="auto"/>
              <w:ind w:left="10" w:firstLine="0"/>
              <w:jc w:val="left"/>
            </w:pPr>
            <w:r>
              <w:t>Вправа «Колір мого стану»</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Обговорення домашнього завдання</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10 хв</w:t>
            </w:r>
          </w:p>
        </w:tc>
      </w:tr>
      <w:tr w:rsidR="00394C81">
        <w:trPr>
          <w:trHeight w:val="499"/>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Вправа «Прихована вигода»</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Вправа «Взаємодія з тривогою»</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30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Вправа «Дихай і думай красиво»</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5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Підбивання підсумків. Завдання до дому</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15 хв.</w:t>
            </w:r>
          </w:p>
        </w:tc>
      </w:tr>
      <w:tr w:rsidR="00394C81">
        <w:trPr>
          <w:trHeight w:val="499"/>
        </w:trPr>
        <w:tc>
          <w:tcPr>
            <w:tcW w:w="9189" w:type="dxa"/>
            <w:gridSpan w:val="4"/>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 w:firstLine="0"/>
              <w:jc w:val="center"/>
            </w:pPr>
            <w:r>
              <w:t xml:space="preserve">Заняття 6 </w:t>
            </w:r>
            <w:r>
              <w:rPr>
                <w:b/>
                <w:i/>
              </w:rPr>
              <w:t>Коло друзів (співробітництво)</w:t>
            </w:r>
          </w:p>
        </w:tc>
      </w:tr>
      <w:tr w:rsidR="00394C81">
        <w:trPr>
          <w:trHeight w:val="504"/>
        </w:trPr>
        <w:tc>
          <w:tcPr>
            <w:tcW w:w="3509" w:type="dxa"/>
            <w:vMerge w:val="restart"/>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Аналіз власного місця/позиції в групі тренінгу і в різних соціальних групах</w:t>
            </w: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Ритуал привітання «САН»</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5 хв.</w:t>
            </w:r>
          </w:p>
        </w:tc>
      </w:tr>
      <w:tr w:rsidR="00394C81">
        <w:trPr>
          <w:trHeight w:val="499"/>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Обговорення домашнього завдання</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Вправа-розминка «Апельсин»</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Вправа «Живий шрифт»</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30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Вправа «Прохання-відмова»</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15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Підбивання підсумків. Завдання до дому</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10 хв.</w:t>
            </w:r>
          </w:p>
        </w:tc>
      </w:tr>
      <w:tr w:rsidR="00394C81">
        <w:trPr>
          <w:trHeight w:val="499"/>
        </w:trPr>
        <w:tc>
          <w:tcPr>
            <w:tcW w:w="9189" w:type="dxa"/>
            <w:gridSpan w:val="4"/>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0" w:right="12" w:firstLine="0"/>
              <w:jc w:val="center"/>
            </w:pPr>
            <w:r>
              <w:t xml:space="preserve">Заняття 7 </w:t>
            </w:r>
            <w:r>
              <w:rPr>
                <w:b/>
                <w:i/>
              </w:rPr>
              <w:t>Моє покликання</w:t>
            </w:r>
          </w:p>
        </w:tc>
      </w:tr>
      <w:tr w:rsidR="00394C81">
        <w:trPr>
          <w:trHeight w:val="499"/>
        </w:trPr>
        <w:tc>
          <w:tcPr>
            <w:tcW w:w="3509" w:type="dxa"/>
            <w:vMerge w:val="restart"/>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0" w:firstLine="0"/>
              <w:jc w:val="left"/>
            </w:pPr>
            <w:r>
              <w:t>Аналіз основних потреб у смисловій сфері; Формування навичок відповідальності за власне життя; розуміння посилення самоконтролю</w:t>
            </w: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Ритуал привітання та</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5хв.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обговорення домашнього завдання</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5 хв</w:t>
            </w:r>
          </w:p>
        </w:tc>
      </w:tr>
      <w:tr w:rsidR="00394C81">
        <w:trPr>
          <w:trHeight w:val="989"/>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after="136" w:line="259" w:lineRule="auto"/>
              <w:ind w:left="5" w:firstLine="0"/>
            </w:pPr>
            <w:r>
              <w:t>Інформаційне повідомлення «Мотивація та Самомотивація. Зміни у моєму житті »</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15 хв.</w:t>
            </w:r>
          </w:p>
        </w:tc>
      </w:tr>
      <w:tr w:rsidR="00394C81">
        <w:trPr>
          <w:trHeight w:val="499"/>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Вправа «Шлях»</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20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Вправа «Успіх»</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15 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Вправа: «Розширення зони комфорту»</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10хв.</w:t>
            </w:r>
          </w:p>
        </w:tc>
      </w:tr>
      <w:tr w:rsidR="00394C81">
        <w:trPr>
          <w:trHeight w:val="504"/>
        </w:trPr>
        <w:tc>
          <w:tcPr>
            <w:tcW w:w="3509" w:type="dxa"/>
            <w:vMerge/>
            <w:tcBorders>
              <w:top w:val="single" w:sz="8" w:space="0" w:color="000000"/>
              <w:left w:val="single" w:sz="8" w:space="0" w:color="000000"/>
              <w:bottom w:val="single" w:sz="8" w:space="0" w:color="000000"/>
              <w:right w:val="single" w:sz="8" w:space="0" w:color="000000"/>
            </w:tcBorders>
            <w:tcMar>
              <w:left w:w="96" w:type="dxa"/>
            </w:tcMar>
          </w:tcPr>
          <w:p w:rsidR="00394C81" w:rsidRDefault="00394C81">
            <w:pPr>
              <w:widowControl w:val="0"/>
              <w:pBdr>
                <w:top w:val="nil"/>
                <w:left w:val="nil"/>
                <w:bottom w:val="nil"/>
                <w:right w:val="nil"/>
                <w:between w:val="nil"/>
              </w:pBdr>
              <w:spacing w:line="276" w:lineRule="auto"/>
              <w:ind w:left="0" w:firstLine="0"/>
              <w:jc w:val="left"/>
            </w:pPr>
          </w:p>
        </w:tc>
        <w:tc>
          <w:tcPr>
            <w:tcW w:w="3554" w:type="dxa"/>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10" w:firstLine="0"/>
              <w:jc w:val="left"/>
            </w:pPr>
            <w:r>
              <w:t>Підбивання підсумків.</w:t>
            </w:r>
          </w:p>
        </w:tc>
        <w:tc>
          <w:tcPr>
            <w:tcW w:w="2126" w:type="dxa"/>
            <w:gridSpan w:val="2"/>
            <w:tcBorders>
              <w:top w:val="single" w:sz="8" w:space="0" w:color="000000"/>
              <w:left w:val="single" w:sz="8" w:space="0" w:color="000000"/>
              <w:bottom w:val="single" w:sz="8" w:space="0" w:color="000000"/>
              <w:right w:val="single" w:sz="8" w:space="0" w:color="000000"/>
            </w:tcBorders>
            <w:tcMar>
              <w:left w:w="96" w:type="dxa"/>
            </w:tcMar>
          </w:tcPr>
          <w:p w:rsidR="00394C81" w:rsidRDefault="006C5E6A">
            <w:pPr>
              <w:spacing w:line="259" w:lineRule="auto"/>
              <w:ind w:left="5" w:firstLine="0"/>
              <w:jc w:val="left"/>
            </w:pPr>
            <w:r>
              <w:t>10 хв.</w:t>
            </w:r>
          </w:p>
        </w:tc>
      </w:tr>
    </w:tbl>
    <w:p w:rsidR="00394C81" w:rsidRDefault="00394C81">
      <w:pPr>
        <w:spacing w:after="0" w:line="360" w:lineRule="auto"/>
        <w:jc w:val="center"/>
        <w:rPr>
          <w:b/>
        </w:rPr>
      </w:pPr>
    </w:p>
    <w:p w:rsidR="00394C81" w:rsidRDefault="006C5E6A">
      <w:pPr>
        <w:spacing w:after="0" w:line="360" w:lineRule="auto"/>
        <w:jc w:val="center"/>
        <w:rPr>
          <w:b/>
        </w:rPr>
      </w:pPr>
      <w:r>
        <w:rPr>
          <w:b/>
        </w:rPr>
        <w:t>Заняття 1</w:t>
      </w:r>
    </w:p>
    <w:p w:rsidR="00394C81" w:rsidRDefault="006C5E6A">
      <w:pPr>
        <w:spacing w:after="0" w:line="360" w:lineRule="auto"/>
        <w:jc w:val="center"/>
        <w:rPr>
          <w:b/>
        </w:rPr>
      </w:pPr>
      <w:r>
        <w:rPr>
          <w:b/>
          <w:i/>
        </w:rPr>
        <w:t>Я у мінливому світі</w:t>
      </w:r>
    </w:p>
    <w:p w:rsidR="00394C81" w:rsidRDefault="006C5E6A">
      <w:pPr>
        <w:spacing w:after="0" w:line="360" w:lineRule="auto"/>
      </w:pPr>
      <w:r>
        <w:rPr>
          <w:i/>
        </w:rPr>
        <w:t>Мета:</w:t>
      </w:r>
      <w:r>
        <w:t xml:space="preserve"> Створення позитивної мотивації і зацікавленості учасників групи у заняттях; зняття емоційної напруги, створення атмосфери «захищеності» і взаємодії довіри у групі</w:t>
      </w:r>
    </w:p>
    <w:p w:rsidR="00394C81" w:rsidRDefault="006C5E6A">
      <w:pPr>
        <w:spacing w:after="0" w:line="360" w:lineRule="auto"/>
      </w:pPr>
      <w:r>
        <w:rPr>
          <w:i/>
        </w:rPr>
        <w:t>Час проведення: 1 година 20 хвилин.</w:t>
      </w:r>
    </w:p>
    <w:p w:rsidR="00394C81" w:rsidRDefault="006C5E6A">
      <w:pPr>
        <w:spacing w:after="0" w:line="360" w:lineRule="auto"/>
      </w:pPr>
      <w:r>
        <w:t>Вітання «Потискання рук». 5хв</w:t>
      </w:r>
    </w:p>
    <w:p w:rsidR="00394C81" w:rsidRDefault="006C5E6A">
      <w:pPr>
        <w:spacing w:after="0" w:line="360" w:lineRule="auto"/>
      </w:pPr>
      <w:r>
        <w:t>Вправа «Правила роботи в групі» пояснюються тренером та обговорюються в групі. (10 хв)</w:t>
      </w:r>
    </w:p>
    <w:p w:rsidR="00394C81" w:rsidRDefault="006C5E6A">
      <w:pPr>
        <w:spacing w:after="0" w:line="360" w:lineRule="auto"/>
      </w:pPr>
      <w:r>
        <w:t>Вправа «Знайомство» (15 хв.)</w:t>
      </w:r>
    </w:p>
    <w:p w:rsidR="00394C81" w:rsidRDefault="006C5E6A">
      <w:pPr>
        <w:spacing w:after="0" w:line="360" w:lineRule="auto"/>
      </w:pPr>
      <w:r>
        <w:t>Вправа «Чотири види енергії» (30 хв)</w:t>
      </w:r>
    </w:p>
    <w:p w:rsidR="00394C81" w:rsidRDefault="006C5E6A">
      <w:pPr>
        <w:spacing w:after="0" w:line="360" w:lineRule="auto"/>
      </w:pPr>
      <w:r>
        <w:t>Вправа: «Візьми відповідальність на себе»</w:t>
      </w:r>
    </w:p>
    <w:p w:rsidR="00394C81" w:rsidRDefault="006C5E6A">
      <w:pPr>
        <w:spacing w:after="0" w:line="360" w:lineRule="auto"/>
      </w:pPr>
      <w:r>
        <w:t>Підбивання підсумків 5 хв.</w:t>
      </w:r>
    </w:p>
    <w:p w:rsidR="00394C81" w:rsidRDefault="006C5E6A">
      <w:pPr>
        <w:spacing w:after="0" w:line="360" w:lineRule="auto"/>
        <w:jc w:val="center"/>
        <w:rPr>
          <w:b/>
        </w:rPr>
      </w:pPr>
      <w:r>
        <w:rPr>
          <w:b/>
        </w:rPr>
        <w:t>Заняття 2</w:t>
      </w:r>
    </w:p>
    <w:p w:rsidR="00394C81" w:rsidRDefault="006C5E6A">
      <w:pPr>
        <w:spacing w:after="0" w:line="360" w:lineRule="auto"/>
        <w:jc w:val="center"/>
        <w:rPr>
          <w:b/>
        </w:rPr>
      </w:pPr>
      <w:r>
        <w:rPr>
          <w:b/>
          <w:i/>
        </w:rPr>
        <w:t>Шлях до себе</w:t>
      </w:r>
    </w:p>
    <w:p w:rsidR="00394C81" w:rsidRDefault="006C5E6A">
      <w:pPr>
        <w:pBdr>
          <w:top w:val="nil"/>
          <w:left w:val="nil"/>
          <w:bottom w:val="nil"/>
          <w:right w:val="nil"/>
          <w:between w:val="nil"/>
        </w:pBdr>
        <w:spacing w:after="0" w:line="360" w:lineRule="auto"/>
        <w:rPr>
          <w:color w:val="000000"/>
        </w:rPr>
      </w:pPr>
      <w:r>
        <w:rPr>
          <w:i/>
          <w:color w:val="000000"/>
        </w:rPr>
        <w:t>Мета:</w:t>
      </w:r>
      <w:r>
        <w:rPr>
          <w:color w:val="000000"/>
        </w:rPr>
        <w:t xml:space="preserve"> Проаналізувати </w:t>
      </w:r>
      <w:r>
        <w:rPr>
          <w:color w:val="000000"/>
        </w:rPr>
        <w:tab/>
        <w:t xml:space="preserve">рівень власної самооцінки, розкрити значення самооцінки та самоповаги для усвідомлення власних домагань. </w:t>
      </w:r>
    </w:p>
    <w:p w:rsidR="00394C81" w:rsidRDefault="006C5E6A">
      <w:pPr>
        <w:spacing w:after="0" w:line="360" w:lineRule="auto"/>
      </w:pPr>
      <w:r>
        <w:rPr>
          <w:i/>
        </w:rPr>
        <w:t>Час проведення: 1 година 20 хвилин</w:t>
      </w:r>
    </w:p>
    <w:p w:rsidR="00394C81" w:rsidRDefault="006C5E6A">
      <w:pPr>
        <w:spacing w:after="0" w:line="360" w:lineRule="auto"/>
      </w:pPr>
      <w:r>
        <w:t>Ритуал привітання 5 хв.</w:t>
      </w:r>
    </w:p>
    <w:p w:rsidR="00394C81" w:rsidRDefault="006C5E6A">
      <w:pPr>
        <w:spacing w:after="0" w:line="360" w:lineRule="auto"/>
      </w:pPr>
      <w:r>
        <w:t>Обговорення домашнього завдання (15 хв).</w:t>
      </w:r>
    </w:p>
    <w:p w:rsidR="00394C81" w:rsidRDefault="006C5E6A">
      <w:pPr>
        <w:spacing w:after="0" w:line="360" w:lineRule="auto"/>
      </w:pPr>
      <w:r>
        <w:t>Вправо «Мій образ» (25-30 хв)</w:t>
      </w:r>
    </w:p>
    <w:p w:rsidR="00394C81" w:rsidRDefault="006C5E6A">
      <w:pPr>
        <w:spacing w:after="0" w:line="360" w:lineRule="auto"/>
      </w:pPr>
      <w:r>
        <w:t>Вправа «Ставлення до себе як до коханої людини» (20 хв)</w:t>
      </w:r>
    </w:p>
    <w:p w:rsidR="00394C81" w:rsidRDefault="006C5E6A">
      <w:pPr>
        <w:spacing w:after="0" w:line="360" w:lineRule="auto"/>
      </w:pPr>
      <w:r>
        <w:t>Вправа: «Домашнє завдання» (5 хв.)</w:t>
      </w:r>
    </w:p>
    <w:p w:rsidR="00394C81" w:rsidRDefault="006C5E6A">
      <w:pPr>
        <w:spacing w:after="0" w:line="360" w:lineRule="auto"/>
      </w:pPr>
      <w:r>
        <w:t>Підбивання підсумків 5 хв.</w:t>
      </w:r>
    </w:p>
    <w:p w:rsidR="00394C81" w:rsidRDefault="006C5E6A">
      <w:pPr>
        <w:spacing w:after="0" w:line="360" w:lineRule="auto"/>
        <w:jc w:val="center"/>
        <w:rPr>
          <w:b/>
        </w:rPr>
      </w:pPr>
      <w:r>
        <w:rPr>
          <w:b/>
        </w:rPr>
        <w:lastRenderedPageBreak/>
        <w:t>Заняття 3</w:t>
      </w:r>
    </w:p>
    <w:p w:rsidR="00394C81" w:rsidRDefault="006C5E6A">
      <w:pPr>
        <w:spacing w:after="0" w:line="360" w:lineRule="auto"/>
        <w:jc w:val="center"/>
      </w:pPr>
      <w:r>
        <w:rPr>
          <w:b/>
          <w:i/>
        </w:rPr>
        <w:t>Цілі мого життя</w:t>
      </w:r>
    </w:p>
    <w:p w:rsidR="00394C81" w:rsidRDefault="006C5E6A">
      <w:pPr>
        <w:spacing w:after="0" w:line="360" w:lineRule="auto"/>
      </w:pPr>
      <w:r>
        <w:rPr>
          <w:i/>
        </w:rPr>
        <w:t>Мета:</w:t>
      </w:r>
      <w:r>
        <w:t xml:space="preserve"> Аналіз життєво важливих цілей, перешкод та бар</w:t>
      </w:r>
      <w:r w:rsidR="00D068FF">
        <w:t>’</w:t>
      </w:r>
      <w:r>
        <w:t>єрів їх досягнення. Опанування технологій тайм-менеджменту. Розвиток навички планування та ефективного використовування часу</w:t>
      </w:r>
    </w:p>
    <w:p w:rsidR="00394C81" w:rsidRDefault="006C5E6A">
      <w:pPr>
        <w:spacing w:after="0" w:line="360" w:lineRule="auto"/>
      </w:pPr>
      <w:r>
        <w:rPr>
          <w:i/>
        </w:rPr>
        <w:t>Час проведення: 1 година 20 хвилин</w:t>
      </w:r>
    </w:p>
    <w:p w:rsidR="00394C81" w:rsidRDefault="006C5E6A">
      <w:pPr>
        <w:spacing w:after="0" w:line="360" w:lineRule="auto"/>
      </w:pPr>
      <w:r>
        <w:t>Ритуал привітання 5 хв.</w:t>
      </w:r>
    </w:p>
    <w:p w:rsidR="00394C81" w:rsidRDefault="006C5E6A">
      <w:pPr>
        <w:spacing w:after="0" w:line="360" w:lineRule="auto"/>
      </w:pPr>
      <w:r>
        <w:t>Обговорення домашнього завдання 10 хв.</w:t>
      </w:r>
    </w:p>
    <w:p w:rsidR="00394C81" w:rsidRDefault="006C5E6A">
      <w:pPr>
        <w:spacing w:after="0" w:line="360" w:lineRule="auto"/>
      </w:pPr>
      <w:r>
        <w:t>Вправа-розминка «Лясни по колінах» (5-7 хв.) [2, с.15]</w:t>
      </w:r>
    </w:p>
    <w:p w:rsidR="00394C81" w:rsidRDefault="006C5E6A">
      <w:pPr>
        <w:spacing w:after="0" w:line="360" w:lineRule="auto"/>
      </w:pPr>
      <w:r>
        <w:t>Вправа «Сміливе планування» 20 хв</w:t>
      </w:r>
    </w:p>
    <w:p w:rsidR="00394C81" w:rsidRDefault="006C5E6A">
      <w:pPr>
        <w:spacing w:after="0" w:line="360" w:lineRule="auto"/>
      </w:pPr>
      <w:r>
        <w:t>Вправа  «Я – сучасний герой» 10 хв.</w:t>
      </w:r>
    </w:p>
    <w:p w:rsidR="00394C81" w:rsidRDefault="006C5E6A">
      <w:pPr>
        <w:spacing w:after="0" w:line="360" w:lineRule="auto"/>
      </w:pPr>
      <w:r>
        <w:t>Вправа: «Керування часом – керування життям» (15 хв.) [9, с.287]</w:t>
      </w:r>
    </w:p>
    <w:p w:rsidR="00394C81" w:rsidRDefault="006C5E6A">
      <w:pPr>
        <w:spacing w:after="0" w:line="360" w:lineRule="auto"/>
      </w:pPr>
      <w:r>
        <w:t>Вправа «Вагончики» (О.Тараріна).</w:t>
      </w:r>
    </w:p>
    <w:p w:rsidR="00394C81" w:rsidRDefault="006C5E6A">
      <w:pPr>
        <w:spacing w:after="0" w:line="360" w:lineRule="auto"/>
      </w:pPr>
      <w:r>
        <w:tab/>
        <w:t>Вправа «Домашнє завдання» 10 хв.</w:t>
      </w:r>
    </w:p>
    <w:p w:rsidR="00394C81" w:rsidRDefault="006C5E6A">
      <w:pPr>
        <w:spacing w:after="0" w:line="360" w:lineRule="auto"/>
        <w:jc w:val="center"/>
        <w:rPr>
          <w:b/>
        </w:rPr>
      </w:pPr>
      <w:r>
        <w:rPr>
          <w:b/>
        </w:rPr>
        <w:t>Заняття 4</w:t>
      </w:r>
    </w:p>
    <w:p w:rsidR="00394C81" w:rsidRDefault="006C5E6A">
      <w:pPr>
        <w:spacing w:after="0" w:line="360" w:lineRule="auto"/>
        <w:jc w:val="center"/>
        <w:rPr>
          <w:b/>
        </w:rPr>
      </w:pPr>
      <w:r>
        <w:rPr>
          <w:b/>
        </w:rPr>
        <w:t>Керування часом життя і тайм-менеджмент</w:t>
      </w:r>
    </w:p>
    <w:p w:rsidR="00394C81" w:rsidRDefault="006C5E6A">
      <w:pPr>
        <w:spacing w:after="0" w:line="360" w:lineRule="auto"/>
      </w:pPr>
      <w:r>
        <w:rPr>
          <w:i/>
        </w:rPr>
        <w:t>Мета:</w:t>
      </w:r>
      <w:r>
        <w:t xml:space="preserve"> розвиток раціональної організації діяльності, саморегуляції навчальної діяльності, активізація мотивації досягнень, формування вміння планувати як підґрунтя зменшення ситуативної тривожності. </w:t>
      </w:r>
    </w:p>
    <w:p w:rsidR="00394C81" w:rsidRDefault="006C5E6A">
      <w:pPr>
        <w:spacing w:after="0" w:line="360" w:lineRule="auto"/>
      </w:pPr>
      <w:r>
        <w:rPr>
          <w:i/>
        </w:rPr>
        <w:t>Час проведення: 1 година 20 хвилин</w:t>
      </w:r>
    </w:p>
    <w:p w:rsidR="00394C81" w:rsidRDefault="006C5E6A">
      <w:pPr>
        <w:spacing w:after="0" w:line="360" w:lineRule="auto"/>
      </w:pPr>
      <w:r>
        <w:t>Вправа «цифри та життя» (5-7 хв)</w:t>
      </w:r>
    </w:p>
    <w:p w:rsidR="00394C81" w:rsidRDefault="006C5E6A">
      <w:pPr>
        <w:spacing w:after="0" w:line="360" w:lineRule="auto"/>
      </w:pPr>
      <w:r>
        <w:t>Обговорення домашнього завдання. (10-13 хв)</w:t>
      </w:r>
    </w:p>
    <w:p w:rsidR="00394C81" w:rsidRDefault="006C5E6A">
      <w:pPr>
        <w:spacing w:after="0" w:line="360" w:lineRule="auto"/>
      </w:pPr>
      <w:r>
        <w:t>Вправа «Універсальний спосіб планування» (15 хв)</w:t>
      </w:r>
    </w:p>
    <w:p w:rsidR="00394C81" w:rsidRDefault="006C5E6A">
      <w:pPr>
        <w:spacing w:after="0" w:line="360" w:lineRule="auto"/>
      </w:pPr>
      <w:r>
        <w:t>Інформація для обмірковування. Мінілекція (20 хв.)</w:t>
      </w:r>
    </w:p>
    <w:p w:rsidR="00394C81" w:rsidRDefault="006C5E6A">
      <w:pPr>
        <w:spacing w:after="0" w:line="360" w:lineRule="auto"/>
      </w:pPr>
      <w:r>
        <w:t>Вправа «Матриця Ейзенхауера».</w:t>
      </w:r>
    </w:p>
    <w:p w:rsidR="00394C81" w:rsidRDefault="006C5E6A">
      <w:pPr>
        <w:spacing w:after="0" w:line="360" w:lineRule="auto"/>
      </w:pPr>
      <w:r>
        <w:t xml:space="preserve">Вправа «Керування часом – керування життям» (20 хв.) </w:t>
      </w:r>
    </w:p>
    <w:p w:rsidR="00394C81" w:rsidRDefault="006C5E6A">
      <w:pPr>
        <w:spacing w:after="0" w:line="360" w:lineRule="auto"/>
      </w:pPr>
      <w:r>
        <w:t>Підбивання підсумків 5 хв.</w:t>
      </w:r>
    </w:p>
    <w:p w:rsidR="00394C81" w:rsidRDefault="006C5E6A">
      <w:pPr>
        <w:spacing w:after="0" w:line="360" w:lineRule="auto"/>
        <w:jc w:val="center"/>
        <w:rPr>
          <w:b/>
        </w:rPr>
      </w:pPr>
      <w:r>
        <w:rPr>
          <w:b/>
        </w:rPr>
        <w:t>Заняття 5</w:t>
      </w:r>
    </w:p>
    <w:p w:rsidR="00394C81" w:rsidRDefault="006C5E6A">
      <w:pPr>
        <w:spacing w:after="0" w:line="360" w:lineRule="auto"/>
        <w:jc w:val="center"/>
        <w:rPr>
          <w:i/>
        </w:rPr>
      </w:pPr>
      <w:r>
        <w:rPr>
          <w:b/>
          <w:i/>
        </w:rPr>
        <w:t>Давайте знайомитись – ситуативна тривожність</w:t>
      </w:r>
    </w:p>
    <w:p w:rsidR="00394C81" w:rsidRDefault="006C5E6A">
      <w:pPr>
        <w:spacing w:after="0" w:line="360" w:lineRule="auto"/>
      </w:pPr>
      <w:r>
        <w:rPr>
          <w:i/>
        </w:rPr>
        <w:lastRenderedPageBreak/>
        <w:t>Мета:</w:t>
      </w:r>
      <w:r>
        <w:t xml:space="preserve"> З</w:t>
      </w:r>
      <w:r w:rsidR="00D068FF">
        <w:t>’</w:t>
      </w:r>
      <w:r>
        <w:t xml:space="preserve">ясувати значення ситуативної тривожності в житті людини, знайти позитивну реінтерпретацію цього стану. Навчитись правилам «взаємодії» зі станами ситуативної тривоги. </w:t>
      </w:r>
    </w:p>
    <w:p w:rsidR="00394C81" w:rsidRDefault="006C5E6A">
      <w:pPr>
        <w:spacing w:after="0" w:line="360" w:lineRule="auto"/>
      </w:pPr>
      <w:r>
        <w:rPr>
          <w:i/>
        </w:rPr>
        <w:t>Час проведення: 1 година 20 хвилин</w:t>
      </w:r>
    </w:p>
    <w:p w:rsidR="00394C81" w:rsidRDefault="006C5E6A">
      <w:pPr>
        <w:spacing w:after="0" w:line="360" w:lineRule="auto"/>
      </w:pPr>
      <w:r>
        <w:t xml:space="preserve">Ритуал привітання. Вправа «Колір мого стану» 10хв. </w:t>
      </w:r>
    </w:p>
    <w:p w:rsidR="00394C81" w:rsidRDefault="006C5E6A">
      <w:pPr>
        <w:spacing w:after="0" w:line="360" w:lineRule="auto"/>
      </w:pPr>
      <w:r>
        <w:t>Вправа «Прихована вигода» (10 хв)</w:t>
      </w:r>
    </w:p>
    <w:p w:rsidR="00394C81" w:rsidRDefault="006C5E6A">
      <w:pPr>
        <w:spacing w:after="0" w:line="360" w:lineRule="auto"/>
      </w:pPr>
      <w:r>
        <w:t>Вправа «Взаємодія зі страхом» (30 хв.)</w:t>
      </w:r>
    </w:p>
    <w:p w:rsidR="00394C81" w:rsidRDefault="006C5E6A">
      <w:pPr>
        <w:spacing w:after="0" w:line="360" w:lineRule="auto"/>
      </w:pPr>
      <w:r>
        <w:t>Вправа «Дихай і думай красиво» (5хв.)</w:t>
      </w:r>
    </w:p>
    <w:p w:rsidR="00394C81" w:rsidRDefault="006C5E6A">
      <w:pPr>
        <w:spacing w:after="0" w:line="360" w:lineRule="auto"/>
        <w:jc w:val="center"/>
        <w:rPr>
          <w:b/>
        </w:rPr>
      </w:pPr>
      <w:r>
        <w:rPr>
          <w:b/>
        </w:rPr>
        <w:t>Заняття 6</w:t>
      </w:r>
    </w:p>
    <w:p w:rsidR="00394C81" w:rsidRDefault="006C5E6A">
      <w:pPr>
        <w:spacing w:after="0" w:line="360" w:lineRule="auto"/>
        <w:jc w:val="center"/>
        <w:rPr>
          <w:b/>
        </w:rPr>
      </w:pPr>
      <w:r>
        <w:rPr>
          <w:b/>
          <w:i/>
        </w:rPr>
        <w:t>Коло друзів (співробітництво)</w:t>
      </w:r>
    </w:p>
    <w:p w:rsidR="00394C81" w:rsidRDefault="006C5E6A">
      <w:pPr>
        <w:spacing w:after="0" w:line="360" w:lineRule="auto"/>
      </w:pPr>
      <w:r>
        <w:rPr>
          <w:i/>
        </w:rPr>
        <w:t>Мета: Аналіз власного місця/позиції в групі тренінгу і в різних соціальних групах. Формування навичок співробітництва. Час проведення: 1 година 20 хвилин</w:t>
      </w:r>
    </w:p>
    <w:p w:rsidR="00394C81" w:rsidRDefault="006C5E6A">
      <w:pPr>
        <w:spacing w:after="0" w:line="360" w:lineRule="auto"/>
      </w:pPr>
      <w:r>
        <w:t>Ритуал привітання «САН» (5хв)</w:t>
      </w:r>
    </w:p>
    <w:p w:rsidR="00394C81" w:rsidRDefault="006C5E6A">
      <w:pPr>
        <w:spacing w:after="0" w:line="360" w:lineRule="auto"/>
      </w:pPr>
      <w:r>
        <w:t>Обговорення домашнього завдання.</w:t>
      </w:r>
    </w:p>
    <w:p w:rsidR="00394C81" w:rsidRDefault="006C5E6A">
      <w:pPr>
        <w:spacing w:after="0" w:line="360" w:lineRule="auto"/>
      </w:pPr>
      <w:r>
        <w:t>Вправа-розминка «Апельсин» (10 хв )</w:t>
      </w:r>
    </w:p>
    <w:p w:rsidR="00394C81" w:rsidRDefault="006C5E6A">
      <w:pPr>
        <w:spacing w:after="0" w:line="360" w:lineRule="auto"/>
      </w:pPr>
      <w:r>
        <w:t>Вправа «Живий шифр» (30 хв )</w:t>
      </w:r>
    </w:p>
    <w:p w:rsidR="00394C81" w:rsidRDefault="006C5E6A">
      <w:pPr>
        <w:spacing w:after="0" w:line="360" w:lineRule="auto"/>
      </w:pPr>
      <w:r>
        <w:t>Вправа «Прохання-відмова» (25 хв).</w:t>
      </w:r>
    </w:p>
    <w:p w:rsidR="00394C81" w:rsidRDefault="006C5E6A">
      <w:pPr>
        <w:spacing w:after="0" w:line="360" w:lineRule="auto"/>
      </w:pPr>
      <w:r>
        <w:t>Підбивання підсумків 5-10 хв.</w:t>
      </w:r>
    </w:p>
    <w:p w:rsidR="00394C81" w:rsidRDefault="006C5E6A">
      <w:pPr>
        <w:spacing w:after="0" w:line="360" w:lineRule="auto"/>
      </w:pPr>
      <w:r>
        <w:t xml:space="preserve">Домашнє завдання: (5 хв.) </w:t>
      </w:r>
    </w:p>
    <w:p w:rsidR="00394C81" w:rsidRDefault="006C5E6A">
      <w:pPr>
        <w:spacing w:after="0" w:line="360" w:lineRule="auto"/>
        <w:jc w:val="center"/>
        <w:rPr>
          <w:b/>
        </w:rPr>
      </w:pPr>
      <w:r>
        <w:rPr>
          <w:b/>
        </w:rPr>
        <w:t>Заняття 7</w:t>
      </w:r>
    </w:p>
    <w:p w:rsidR="00394C81" w:rsidRDefault="006C5E6A">
      <w:pPr>
        <w:spacing w:after="0" w:line="360" w:lineRule="auto"/>
        <w:jc w:val="center"/>
        <w:rPr>
          <w:b/>
          <w:i/>
        </w:rPr>
      </w:pPr>
      <w:r>
        <w:rPr>
          <w:b/>
          <w:i/>
        </w:rPr>
        <w:t>Моє покликання</w:t>
      </w:r>
    </w:p>
    <w:p w:rsidR="00394C81" w:rsidRDefault="006C5E6A">
      <w:pPr>
        <w:spacing w:after="0" w:line="360" w:lineRule="auto"/>
      </w:pPr>
      <w:r>
        <w:rPr>
          <w:i/>
        </w:rPr>
        <w:t>Мета: Аналіз основних потреб у смисловій сфері, формування навичок відповідальності за власне життя, розуміння самоконтролю для розвитку особистості педагога.</w:t>
      </w:r>
    </w:p>
    <w:p w:rsidR="00394C81" w:rsidRDefault="006C5E6A">
      <w:pPr>
        <w:spacing w:after="0" w:line="360" w:lineRule="auto"/>
      </w:pPr>
      <w:r>
        <w:rPr>
          <w:i/>
        </w:rPr>
        <w:t>Час проведення: 1 година 20 хвилин</w:t>
      </w:r>
    </w:p>
    <w:p w:rsidR="00394C81" w:rsidRDefault="006C5E6A">
      <w:pPr>
        <w:spacing w:after="0" w:line="360" w:lineRule="auto"/>
      </w:pPr>
      <w:r>
        <w:t>1.Привітання та обговорення домашнього завдання (10хв)</w:t>
      </w:r>
    </w:p>
    <w:p w:rsidR="00394C81" w:rsidRDefault="006C5E6A">
      <w:pPr>
        <w:spacing w:after="0" w:line="360" w:lineRule="auto"/>
      </w:pPr>
      <w:r>
        <w:t>2. Інформаційне повідомлення «Мотивацією та самомотивацією. Зміни у моєму житті» (15 хв)</w:t>
      </w:r>
    </w:p>
    <w:p w:rsidR="00394C81" w:rsidRDefault="006C5E6A">
      <w:pPr>
        <w:spacing w:after="0" w:line="360" w:lineRule="auto"/>
      </w:pPr>
      <w:r>
        <w:lastRenderedPageBreak/>
        <w:t>Методика «Шлях» (15 хв).</w:t>
      </w:r>
    </w:p>
    <w:p w:rsidR="00394C81" w:rsidRDefault="006C5E6A">
      <w:pPr>
        <w:spacing w:after="0" w:line="360" w:lineRule="auto"/>
      </w:pPr>
      <w:r>
        <w:t>Вправа «Успіх» (10-15 хв).</w:t>
      </w:r>
    </w:p>
    <w:p w:rsidR="00394C81" w:rsidRDefault="006C5E6A">
      <w:pPr>
        <w:spacing w:after="0" w:line="360" w:lineRule="auto"/>
      </w:pPr>
      <w:r>
        <w:t>Вправа: «Розширення зони комфорту» (10 хв).</w:t>
      </w:r>
    </w:p>
    <w:p w:rsidR="00394C81" w:rsidRDefault="006C5E6A">
      <w:pPr>
        <w:spacing w:after="0" w:line="360" w:lineRule="auto"/>
      </w:pPr>
      <w:r>
        <w:t>Обговорення заняття і всієї програми (10 хв)</w:t>
      </w:r>
      <w:r w:rsidR="009A5DC2">
        <w:rPr>
          <w:lang w:val="uk-UA"/>
        </w:rPr>
        <w:t xml:space="preserve"> </w:t>
      </w:r>
      <w:r w:rsidR="009A5DC2">
        <w:t>[</w:t>
      </w:r>
      <w:r w:rsidR="00D068FF">
        <w:rPr>
          <w:lang w:val="uk-UA"/>
        </w:rPr>
        <w:t>2; 4; 37; 51; 56; 63; 65; 67</w:t>
      </w:r>
      <w:r w:rsidR="009A5DC2">
        <w:t>]</w:t>
      </w:r>
      <w:r>
        <w:t>.</w:t>
      </w:r>
    </w:p>
    <w:p w:rsidR="00D068FF" w:rsidRDefault="00D068FF">
      <w:pPr>
        <w:spacing w:after="0" w:line="360" w:lineRule="auto"/>
      </w:pPr>
    </w:p>
    <w:p w:rsidR="00394C81" w:rsidRDefault="006C5E6A">
      <w:pPr>
        <w:spacing w:after="0" w:line="360" w:lineRule="auto"/>
        <w:jc w:val="center"/>
        <w:rPr>
          <w:b/>
        </w:rPr>
      </w:pPr>
      <w:r>
        <w:rPr>
          <w:b/>
        </w:rPr>
        <w:t>3.3. Результати апробації розвивально-корекційної програми</w:t>
      </w:r>
    </w:p>
    <w:p w:rsidR="00394C81" w:rsidRDefault="00394C81">
      <w:pPr>
        <w:spacing w:after="0" w:line="360" w:lineRule="auto"/>
        <w:jc w:val="center"/>
        <w:rPr>
          <w:b/>
        </w:rPr>
      </w:pPr>
    </w:p>
    <w:p w:rsidR="00394C81" w:rsidRDefault="006C5E6A">
      <w:pPr>
        <w:spacing w:after="0" w:line="360" w:lineRule="auto"/>
      </w:pPr>
      <w:r>
        <w:t>У параграфі 3.3. ми представимо порівняльну таблицю результатів психодіагностики на контрольному та констатувальному етапах експерименту.</w:t>
      </w:r>
    </w:p>
    <w:p w:rsidR="00394C81" w:rsidRDefault="00394C81">
      <w:pPr>
        <w:spacing w:after="0" w:line="360" w:lineRule="auto"/>
      </w:pPr>
    </w:p>
    <w:p w:rsidR="00394C81" w:rsidRDefault="006C5E6A">
      <w:pPr>
        <w:spacing w:after="0" w:line="360" w:lineRule="auto"/>
        <w:jc w:val="right"/>
        <w:rPr>
          <w:i/>
        </w:rPr>
      </w:pPr>
      <w:r>
        <w:rPr>
          <w:i/>
        </w:rPr>
        <w:t>Таблиця 3.1. Таблиця результатів після апробації корекційно-розвивальної програми</w:t>
      </w:r>
    </w:p>
    <w:tbl>
      <w:tblPr>
        <w:tblStyle w:val="a6"/>
        <w:tblW w:w="9203"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87"/>
        <w:gridCol w:w="1134"/>
        <w:gridCol w:w="992"/>
        <w:gridCol w:w="1134"/>
        <w:gridCol w:w="1134"/>
        <w:gridCol w:w="1134"/>
        <w:gridCol w:w="988"/>
      </w:tblGrid>
      <w:tr w:rsidR="00394C81">
        <w:tc>
          <w:tcPr>
            <w:tcW w:w="2687" w:type="dxa"/>
            <w:vMerge w:val="restart"/>
          </w:tcPr>
          <w:p w:rsidR="00394C81" w:rsidRDefault="006C5E6A">
            <w:pPr>
              <w:spacing w:line="360" w:lineRule="auto"/>
              <w:ind w:left="0" w:firstLine="0"/>
              <w:jc w:val="center"/>
              <w:rPr>
                <w:b/>
                <w:i/>
              </w:rPr>
            </w:pPr>
            <w:r>
              <w:rPr>
                <w:b/>
                <w:i/>
              </w:rPr>
              <w:t>Показник</w:t>
            </w:r>
          </w:p>
        </w:tc>
        <w:tc>
          <w:tcPr>
            <w:tcW w:w="2126" w:type="dxa"/>
            <w:gridSpan w:val="2"/>
          </w:tcPr>
          <w:p w:rsidR="00394C81" w:rsidRDefault="006C5E6A">
            <w:pPr>
              <w:spacing w:line="360" w:lineRule="auto"/>
              <w:ind w:left="0" w:firstLine="0"/>
              <w:jc w:val="center"/>
              <w:rPr>
                <w:i/>
              </w:rPr>
            </w:pPr>
            <w:r>
              <w:rPr>
                <w:i/>
              </w:rPr>
              <w:t>Низький рівень</w:t>
            </w:r>
          </w:p>
        </w:tc>
        <w:tc>
          <w:tcPr>
            <w:tcW w:w="2268" w:type="dxa"/>
            <w:gridSpan w:val="2"/>
          </w:tcPr>
          <w:p w:rsidR="00394C81" w:rsidRDefault="006C5E6A">
            <w:pPr>
              <w:spacing w:line="360" w:lineRule="auto"/>
              <w:ind w:left="0" w:firstLine="0"/>
              <w:jc w:val="center"/>
              <w:rPr>
                <w:i/>
              </w:rPr>
            </w:pPr>
            <w:r>
              <w:rPr>
                <w:i/>
              </w:rPr>
              <w:t>Середній рівень</w:t>
            </w:r>
          </w:p>
        </w:tc>
        <w:tc>
          <w:tcPr>
            <w:tcW w:w="2122" w:type="dxa"/>
            <w:gridSpan w:val="2"/>
          </w:tcPr>
          <w:p w:rsidR="00394C81" w:rsidRDefault="006C5E6A">
            <w:pPr>
              <w:spacing w:line="360" w:lineRule="auto"/>
              <w:ind w:left="0" w:firstLine="0"/>
              <w:jc w:val="center"/>
              <w:rPr>
                <w:i/>
              </w:rPr>
            </w:pPr>
            <w:r>
              <w:rPr>
                <w:i/>
              </w:rPr>
              <w:t>Високий рівень</w:t>
            </w:r>
          </w:p>
        </w:tc>
      </w:tr>
      <w:tr w:rsidR="00394C81">
        <w:tc>
          <w:tcPr>
            <w:tcW w:w="2687" w:type="dxa"/>
            <w:vMerge/>
          </w:tcPr>
          <w:p w:rsidR="00394C81" w:rsidRDefault="00394C81">
            <w:pPr>
              <w:widowControl w:val="0"/>
              <w:pBdr>
                <w:top w:val="nil"/>
                <w:left w:val="nil"/>
                <w:bottom w:val="nil"/>
                <w:right w:val="nil"/>
                <w:between w:val="nil"/>
              </w:pBdr>
              <w:spacing w:line="276" w:lineRule="auto"/>
              <w:ind w:left="0" w:firstLine="0"/>
              <w:jc w:val="left"/>
              <w:rPr>
                <w:i/>
              </w:rPr>
            </w:pPr>
          </w:p>
        </w:tc>
        <w:tc>
          <w:tcPr>
            <w:tcW w:w="1134" w:type="dxa"/>
          </w:tcPr>
          <w:p w:rsidR="00394C81" w:rsidRDefault="006C5E6A">
            <w:pPr>
              <w:spacing w:line="360" w:lineRule="auto"/>
              <w:ind w:left="0" w:firstLine="0"/>
              <w:jc w:val="center"/>
              <w:rPr>
                <w:i/>
              </w:rPr>
            </w:pPr>
            <w:r>
              <w:rPr>
                <w:i/>
              </w:rPr>
              <w:t>До</w:t>
            </w:r>
          </w:p>
        </w:tc>
        <w:tc>
          <w:tcPr>
            <w:tcW w:w="992" w:type="dxa"/>
          </w:tcPr>
          <w:p w:rsidR="00394C81" w:rsidRDefault="006C5E6A">
            <w:pPr>
              <w:spacing w:line="360" w:lineRule="auto"/>
              <w:ind w:left="0" w:firstLine="0"/>
              <w:jc w:val="center"/>
              <w:rPr>
                <w:i/>
              </w:rPr>
            </w:pPr>
            <w:r>
              <w:rPr>
                <w:i/>
              </w:rPr>
              <w:t>Після</w:t>
            </w:r>
          </w:p>
        </w:tc>
        <w:tc>
          <w:tcPr>
            <w:tcW w:w="1134" w:type="dxa"/>
          </w:tcPr>
          <w:p w:rsidR="00394C81" w:rsidRDefault="006C5E6A">
            <w:pPr>
              <w:spacing w:line="360" w:lineRule="auto"/>
              <w:ind w:left="0" w:firstLine="0"/>
              <w:jc w:val="center"/>
              <w:rPr>
                <w:i/>
              </w:rPr>
            </w:pPr>
            <w:r>
              <w:rPr>
                <w:i/>
              </w:rPr>
              <w:t>До</w:t>
            </w:r>
          </w:p>
        </w:tc>
        <w:tc>
          <w:tcPr>
            <w:tcW w:w="1134" w:type="dxa"/>
          </w:tcPr>
          <w:p w:rsidR="00394C81" w:rsidRDefault="006C5E6A">
            <w:pPr>
              <w:spacing w:line="360" w:lineRule="auto"/>
              <w:ind w:left="0" w:firstLine="0"/>
              <w:jc w:val="center"/>
              <w:rPr>
                <w:i/>
              </w:rPr>
            </w:pPr>
            <w:r>
              <w:rPr>
                <w:i/>
              </w:rPr>
              <w:t>Після</w:t>
            </w:r>
          </w:p>
        </w:tc>
        <w:tc>
          <w:tcPr>
            <w:tcW w:w="1134" w:type="dxa"/>
          </w:tcPr>
          <w:p w:rsidR="00394C81" w:rsidRDefault="006C5E6A">
            <w:pPr>
              <w:spacing w:line="360" w:lineRule="auto"/>
              <w:ind w:left="0" w:firstLine="0"/>
              <w:jc w:val="center"/>
              <w:rPr>
                <w:i/>
              </w:rPr>
            </w:pPr>
            <w:r>
              <w:rPr>
                <w:i/>
              </w:rPr>
              <w:t>До</w:t>
            </w:r>
          </w:p>
        </w:tc>
        <w:tc>
          <w:tcPr>
            <w:tcW w:w="988" w:type="dxa"/>
          </w:tcPr>
          <w:p w:rsidR="00394C81" w:rsidRDefault="006C5E6A">
            <w:pPr>
              <w:spacing w:line="360" w:lineRule="auto"/>
              <w:ind w:left="0" w:firstLine="0"/>
              <w:jc w:val="center"/>
              <w:rPr>
                <w:i/>
              </w:rPr>
            </w:pPr>
            <w:r>
              <w:rPr>
                <w:i/>
              </w:rPr>
              <w:t>Після</w:t>
            </w:r>
          </w:p>
        </w:tc>
      </w:tr>
      <w:tr w:rsidR="00394C81">
        <w:tc>
          <w:tcPr>
            <w:tcW w:w="2687" w:type="dxa"/>
          </w:tcPr>
          <w:p w:rsidR="00394C81" w:rsidRDefault="006C5E6A">
            <w:pPr>
              <w:spacing w:line="360" w:lineRule="auto"/>
              <w:ind w:left="0" w:firstLine="0"/>
            </w:pPr>
            <w:r>
              <w:t>Мотивація прагнення до успіху</w:t>
            </w:r>
          </w:p>
        </w:tc>
        <w:tc>
          <w:tcPr>
            <w:tcW w:w="1134" w:type="dxa"/>
          </w:tcPr>
          <w:p w:rsidR="00394C81" w:rsidRDefault="006C5E6A">
            <w:pPr>
              <w:spacing w:line="360" w:lineRule="auto"/>
              <w:ind w:left="0" w:firstLine="0"/>
            </w:pPr>
            <w:r>
              <w:t>38%</w:t>
            </w:r>
          </w:p>
        </w:tc>
        <w:tc>
          <w:tcPr>
            <w:tcW w:w="992" w:type="dxa"/>
          </w:tcPr>
          <w:p w:rsidR="00394C81" w:rsidRDefault="006C5E6A">
            <w:pPr>
              <w:spacing w:line="360" w:lineRule="auto"/>
              <w:ind w:left="0" w:firstLine="0"/>
            </w:pPr>
            <w:r>
              <w:t>30%</w:t>
            </w:r>
          </w:p>
        </w:tc>
        <w:tc>
          <w:tcPr>
            <w:tcW w:w="1134" w:type="dxa"/>
          </w:tcPr>
          <w:p w:rsidR="00394C81" w:rsidRDefault="006C5E6A">
            <w:pPr>
              <w:spacing w:line="360" w:lineRule="auto"/>
              <w:ind w:left="0" w:firstLine="0"/>
            </w:pPr>
            <w:r>
              <w:t>46%</w:t>
            </w:r>
          </w:p>
        </w:tc>
        <w:tc>
          <w:tcPr>
            <w:tcW w:w="1134" w:type="dxa"/>
          </w:tcPr>
          <w:p w:rsidR="00394C81" w:rsidRDefault="006C5E6A">
            <w:pPr>
              <w:spacing w:line="360" w:lineRule="auto"/>
              <w:ind w:left="0" w:firstLine="0"/>
            </w:pPr>
            <w:r>
              <w:t>38%</w:t>
            </w:r>
          </w:p>
        </w:tc>
        <w:tc>
          <w:tcPr>
            <w:tcW w:w="1134" w:type="dxa"/>
          </w:tcPr>
          <w:p w:rsidR="00394C81" w:rsidRDefault="006C5E6A">
            <w:pPr>
              <w:spacing w:line="360" w:lineRule="auto"/>
              <w:ind w:left="0" w:firstLine="0"/>
            </w:pPr>
            <w:r>
              <w:t>18%</w:t>
            </w:r>
          </w:p>
        </w:tc>
        <w:tc>
          <w:tcPr>
            <w:tcW w:w="988" w:type="dxa"/>
          </w:tcPr>
          <w:p w:rsidR="00394C81" w:rsidRDefault="006C5E6A">
            <w:pPr>
              <w:spacing w:line="360" w:lineRule="auto"/>
              <w:ind w:left="0" w:firstLine="0"/>
            </w:pPr>
            <w:r>
              <w:t>42%</w:t>
            </w:r>
          </w:p>
        </w:tc>
      </w:tr>
      <w:tr w:rsidR="00394C81">
        <w:tc>
          <w:tcPr>
            <w:tcW w:w="2687" w:type="dxa"/>
          </w:tcPr>
          <w:p w:rsidR="00394C81" w:rsidRDefault="006C5E6A">
            <w:pPr>
              <w:spacing w:line="360" w:lineRule="auto"/>
              <w:ind w:left="0" w:firstLine="0"/>
            </w:pPr>
            <w:r>
              <w:t xml:space="preserve">Мотивація досягнення успіху </w:t>
            </w:r>
          </w:p>
        </w:tc>
        <w:tc>
          <w:tcPr>
            <w:tcW w:w="1134" w:type="dxa"/>
          </w:tcPr>
          <w:p w:rsidR="00394C81" w:rsidRDefault="006C5E6A">
            <w:pPr>
              <w:spacing w:line="360" w:lineRule="auto"/>
              <w:ind w:left="0" w:firstLine="0"/>
            </w:pPr>
            <w:r>
              <w:t>18%</w:t>
            </w:r>
          </w:p>
        </w:tc>
        <w:tc>
          <w:tcPr>
            <w:tcW w:w="992" w:type="dxa"/>
          </w:tcPr>
          <w:p w:rsidR="00394C81" w:rsidRDefault="006C5E6A">
            <w:pPr>
              <w:spacing w:line="360" w:lineRule="auto"/>
              <w:ind w:left="0" w:firstLine="0"/>
            </w:pPr>
            <w:r>
              <w:t>12%</w:t>
            </w:r>
          </w:p>
        </w:tc>
        <w:tc>
          <w:tcPr>
            <w:tcW w:w="1134" w:type="dxa"/>
          </w:tcPr>
          <w:p w:rsidR="00394C81" w:rsidRDefault="006C5E6A">
            <w:pPr>
              <w:spacing w:line="360" w:lineRule="auto"/>
              <w:ind w:left="0" w:firstLine="0"/>
            </w:pPr>
            <w:r>
              <w:t>56%</w:t>
            </w:r>
          </w:p>
        </w:tc>
        <w:tc>
          <w:tcPr>
            <w:tcW w:w="1134" w:type="dxa"/>
          </w:tcPr>
          <w:p w:rsidR="00394C81" w:rsidRDefault="006C5E6A">
            <w:pPr>
              <w:spacing w:line="360" w:lineRule="auto"/>
              <w:ind w:left="0" w:firstLine="0"/>
            </w:pPr>
            <w:r>
              <w:t>34%</w:t>
            </w:r>
          </w:p>
        </w:tc>
        <w:tc>
          <w:tcPr>
            <w:tcW w:w="1134" w:type="dxa"/>
          </w:tcPr>
          <w:p w:rsidR="00394C81" w:rsidRDefault="006C5E6A">
            <w:pPr>
              <w:spacing w:line="360" w:lineRule="auto"/>
              <w:ind w:left="0" w:firstLine="0"/>
            </w:pPr>
            <w:r>
              <w:t>27%</w:t>
            </w:r>
          </w:p>
        </w:tc>
        <w:tc>
          <w:tcPr>
            <w:tcW w:w="988" w:type="dxa"/>
          </w:tcPr>
          <w:p w:rsidR="00394C81" w:rsidRDefault="006C5E6A">
            <w:pPr>
              <w:spacing w:line="360" w:lineRule="auto"/>
              <w:ind w:left="0" w:firstLine="0"/>
            </w:pPr>
            <w:r>
              <w:t>54%</w:t>
            </w:r>
          </w:p>
        </w:tc>
      </w:tr>
      <w:tr w:rsidR="00394C81">
        <w:tc>
          <w:tcPr>
            <w:tcW w:w="2687" w:type="dxa"/>
          </w:tcPr>
          <w:p w:rsidR="00394C81" w:rsidRDefault="006C5E6A">
            <w:pPr>
              <w:spacing w:line="360" w:lineRule="auto"/>
              <w:ind w:left="0" w:firstLine="0"/>
            </w:pPr>
            <w:r>
              <w:t>Рівень потреб у досягненні успіху</w:t>
            </w:r>
          </w:p>
        </w:tc>
        <w:tc>
          <w:tcPr>
            <w:tcW w:w="1134" w:type="dxa"/>
          </w:tcPr>
          <w:p w:rsidR="00394C81" w:rsidRDefault="006C5E6A">
            <w:pPr>
              <w:spacing w:line="360" w:lineRule="auto"/>
              <w:ind w:left="0" w:firstLine="0"/>
            </w:pPr>
            <w:r>
              <w:t>12%</w:t>
            </w:r>
          </w:p>
        </w:tc>
        <w:tc>
          <w:tcPr>
            <w:tcW w:w="992" w:type="dxa"/>
          </w:tcPr>
          <w:p w:rsidR="00394C81" w:rsidRDefault="006C5E6A">
            <w:pPr>
              <w:spacing w:line="360" w:lineRule="auto"/>
              <w:ind w:left="0" w:firstLine="0"/>
            </w:pPr>
            <w:r>
              <w:t>8%</w:t>
            </w:r>
          </w:p>
        </w:tc>
        <w:tc>
          <w:tcPr>
            <w:tcW w:w="1134" w:type="dxa"/>
          </w:tcPr>
          <w:p w:rsidR="00394C81" w:rsidRDefault="006C5E6A">
            <w:pPr>
              <w:spacing w:line="360" w:lineRule="auto"/>
              <w:ind w:left="0" w:firstLine="0"/>
            </w:pPr>
            <w:r>
              <w:t>67%</w:t>
            </w:r>
          </w:p>
        </w:tc>
        <w:tc>
          <w:tcPr>
            <w:tcW w:w="1134" w:type="dxa"/>
          </w:tcPr>
          <w:p w:rsidR="00394C81" w:rsidRDefault="006C5E6A">
            <w:pPr>
              <w:spacing w:line="360" w:lineRule="auto"/>
              <w:ind w:left="0" w:firstLine="0"/>
            </w:pPr>
            <w:r>
              <w:t>46%</w:t>
            </w:r>
          </w:p>
        </w:tc>
        <w:tc>
          <w:tcPr>
            <w:tcW w:w="1134" w:type="dxa"/>
          </w:tcPr>
          <w:p w:rsidR="00394C81" w:rsidRDefault="006C5E6A">
            <w:pPr>
              <w:spacing w:line="360" w:lineRule="auto"/>
              <w:ind w:left="0" w:firstLine="0"/>
            </w:pPr>
            <w:r>
              <w:t>21%</w:t>
            </w:r>
          </w:p>
        </w:tc>
        <w:tc>
          <w:tcPr>
            <w:tcW w:w="988" w:type="dxa"/>
          </w:tcPr>
          <w:p w:rsidR="00394C81" w:rsidRDefault="006C5E6A">
            <w:pPr>
              <w:spacing w:line="360" w:lineRule="auto"/>
              <w:ind w:left="0" w:firstLine="0"/>
            </w:pPr>
            <w:r>
              <w:t>46%</w:t>
            </w:r>
          </w:p>
        </w:tc>
      </w:tr>
      <w:tr w:rsidR="00394C81">
        <w:tc>
          <w:tcPr>
            <w:tcW w:w="2687" w:type="dxa"/>
          </w:tcPr>
          <w:p w:rsidR="00394C81" w:rsidRDefault="006C5E6A">
            <w:pPr>
              <w:spacing w:line="360" w:lineRule="auto"/>
              <w:ind w:left="0" w:firstLine="0"/>
            </w:pPr>
            <w:r>
              <w:t>Рівень імпульсивності</w:t>
            </w:r>
          </w:p>
        </w:tc>
        <w:tc>
          <w:tcPr>
            <w:tcW w:w="1134" w:type="dxa"/>
          </w:tcPr>
          <w:p w:rsidR="00394C81" w:rsidRDefault="006C5E6A">
            <w:pPr>
              <w:spacing w:line="360" w:lineRule="auto"/>
              <w:ind w:left="0" w:firstLine="0"/>
            </w:pPr>
            <w:r>
              <w:t>46%</w:t>
            </w:r>
          </w:p>
        </w:tc>
        <w:tc>
          <w:tcPr>
            <w:tcW w:w="992" w:type="dxa"/>
          </w:tcPr>
          <w:p w:rsidR="00394C81" w:rsidRDefault="006C5E6A">
            <w:pPr>
              <w:spacing w:line="360" w:lineRule="auto"/>
              <w:ind w:left="0" w:firstLine="0"/>
            </w:pPr>
            <w:r>
              <w:t>38%</w:t>
            </w:r>
          </w:p>
        </w:tc>
        <w:tc>
          <w:tcPr>
            <w:tcW w:w="1134" w:type="dxa"/>
          </w:tcPr>
          <w:p w:rsidR="00394C81" w:rsidRDefault="006C5E6A">
            <w:pPr>
              <w:spacing w:line="360" w:lineRule="auto"/>
              <w:ind w:left="0" w:firstLine="0"/>
            </w:pPr>
            <w:r>
              <w:t>44%</w:t>
            </w:r>
          </w:p>
        </w:tc>
        <w:tc>
          <w:tcPr>
            <w:tcW w:w="1134" w:type="dxa"/>
          </w:tcPr>
          <w:p w:rsidR="00394C81" w:rsidRDefault="006C5E6A">
            <w:pPr>
              <w:spacing w:line="360" w:lineRule="auto"/>
              <w:ind w:left="0" w:firstLine="0"/>
            </w:pPr>
            <w:r>
              <w:t>34%</w:t>
            </w:r>
          </w:p>
        </w:tc>
        <w:tc>
          <w:tcPr>
            <w:tcW w:w="1134" w:type="dxa"/>
          </w:tcPr>
          <w:p w:rsidR="00394C81" w:rsidRDefault="006C5E6A">
            <w:pPr>
              <w:spacing w:line="360" w:lineRule="auto"/>
              <w:ind w:left="0" w:firstLine="0"/>
            </w:pPr>
            <w:r>
              <w:t>14%</w:t>
            </w:r>
          </w:p>
        </w:tc>
        <w:tc>
          <w:tcPr>
            <w:tcW w:w="988" w:type="dxa"/>
          </w:tcPr>
          <w:p w:rsidR="00394C81" w:rsidRDefault="006C5E6A">
            <w:pPr>
              <w:spacing w:line="360" w:lineRule="auto"/>
              <w:ind w:left="0" w:firstLine="0"/>
            </w:pPr>
            <w:r>
              <w:t>28%</w:t>
            </w:r>
          </w:p>
        </w:tc>
      </w:tr>
      <w:tr w:rsidR="00394C81">
        <w:tc>
          <w:tcPr>
            <w:tcW w:w="2687" w:type="dxa"/>
          </w:tcPr>
          <w:p w:rsidR="00394C81" w:rsidRDefault="006C5E6A">
            <w:pPr>
              <w:spacing w:line="360" w:lineRule="auto"/>
              <w:ind w:left="0" w:firstLine="0"/>
            </w:pPr>
            <w:r>
              <w:t>Рівень суб</w:t>
            </w:r>
            <w:r w:rsidR="00D068FF">
              <w:t>’</w:t>
            </w:r>
            <w:r>
              <w:t>єктивного контролю</w:t>
            </w:r>
          </w:p>
        </w:tc>
        <w:tc>
          <w:tcPr>
            <w:tcW w:w="1134" w:type="dxa"/>
          </w:tcPr>
          <w:p w:rsidR="00394C81" w:rsidRDefault="006C5E6A">
            <w:pPr>
              <w:spacing w:line="360" w:lineRule="auto"/>
              <w:ind w:left="0" w:firstLine="0"/>
            </w:pPr>
            <w:r>
              <w:t>28%</w:t>
            </w:r>
          </w:p>
        </w:tc>
        <w:tc>
          <w:tcPr>
            <w:tcW w:w="992" w:type="dxa"/>
          </w:tcPr>
          <w:p w:rsidR="00394C81" w:rsidRDefault="006C5E6A">
            <w:pPr>
              <w:spacing w:line="360" w:lineRule="auto"/>
              <w:ind w:left="0" w:firstLine="0"/>
            </w:pPr>
            <w:r>
              <w:t>24%</w:t>
            </w:r>
          </w:p>
        </w:tc>
        <w:tc>
          <w:tcPr>
            <w:tcW w:w="1134" w:type="dxa"/>
          </w:tcPr>
          <w:p w:rsidR="00394C81" w:rsidRDefault="006C5E6A">
            <w:pPr>
              <w:spacing w:line="360" w:lineRule="auto"/>
              <w:ind w:left="0" w:firstLine="0"/>
            </w:pPr>
            <w:r>
              <w:t>48%</w:t>
            </w:r>
          </w:p>
        </w:tc>
        <w:tc>
          <w:tcPr>
            <w:tcW w:w="1134" w:type="dxa"/>
          </w:tcPr>
          <w:p w:rsidR="00394C81" w:rsidRDefault="006C5E6A">
            <w:pPr>
              <w:spacing w:line="360" w:lineRule="auto"/>
              <w:ind w:left="0" w:firstLine="0"/>
            </w:pPr>
            <w:r>
              <w:t>38%</w:t>
            </w:r>
          </w:p>
        </w:tc>
        <w:tc>
          <w:tcPr>
            <w:tcW w:w="1134" w:type="dxa"/>
          </w:tcPr>
          <w:p w:rsidR="00394C81" w:rsidRDefault="006C5E6A">
            <w:pPr>
              <w:spacing w:line="360" w:lineRule="auto"/>
              <w:ind w:left="0" w:firstLine="0"/>
            </w:pPr>
            <w:r>
              <w:t>24%</w:t>
            </w:r>
          </w:p>
        </w:tc>
        <w:tc>
          <w:tcPr>
            <w:tcW w:w="988" w:type="dxa"/>
          </w:tcPr>
          <w:p w:rsidR="00394C81" w:rsidRDefault="006C5E6A">
            <w:pPr>
              <w:spacing w:line="360" w:lineRule="auto"/>
              <w:ind w:left="0" w:firstLine="0"/>
            </w:pPr>
            <w:r>
              <w:t>38%</w:t>
            </w:r>
          </w:p>
        </w:tc>
      </w:tr>
    </w:tbl>
    <w:p w:rsidR="00394C81" w:rsidRDefault="00394C81">
      <w:pPr>
        <w:spacing w:after="0" w:line="360" w:lineRule="auto"/>
        <w:jc w:val="right"/>
        <w:rPr>
          <w:i/>
        </w:rPr>
      </w:pPr>
    </w:p>
    <w:p w:rsidR="00394C81" w:rsidRDefault="006C5E6A">
      <w:pPr>
        <w:spacing w:after="0" w:line="360" w:lineRule="auto"/>
      </w:pPr>
      <w:r>
        <w:t xml:space="preserve">Як можемо бачити, майже всі показники зазнали позитивних змін у здобувачів першого курсу навчання, якісь більш вагомих, наприклад, </w:t>
      </w:r>
      <w:r>
        <w:lastRenderedPageBreak/>
        <w:t>мотивація прагнення до успіху на високому рівні проявилась у 46%, на контрольному етапі експерименту – лише у 18% здобувачів; мотивація досягнення успіху на високому рівні з 27% зросла до 54% здобувачів; подібних змін зазнав і показник рівень потреб у досягненні успіху з 21% до 46% маємо зростання; незначних змін зазнав лише рівень імпульсивності, на низькому рівні на початку експериментальної роботи він проявлявся у 46% кількість здобувачів, наприкінці – у 38%, також дещо зріс рівень суб</w:t>
      </w:r>
      <w:r w:rsidR="00D068FF">
        <w:t>’</w:t>
      </w:r>
      <w:r>
        <w:t>єктивного контролю, тобто інтернальність особистості – з 24% до 38% відповідно.  Ураховуючи те, що апробація корекційно-розвивальної програми відбувалася протягом 7 тижнів (1 заняття на тиждень), результати є досить значними та вагомими, звісно, що роботу в цьому напрямку необхідно продовжувати, шляхом залучення здобувачів першого курсу навчання до участі у спортивних змаганнях, початку у вигляді глядачів, уболівальників; проводити зустрічі з успішними здобувачами вищої освіти університету (професійними спортсменами), це на нашу думку буде сприяти рівню мотивації на досягнення успіху в майбутній професійній кар</w:t>
      </w:r>
      <w:r w:rsidR="00D068FF">
        <w:t>’</w:t>
      </w:r>
      <w:r>
        <w:t>єрі спортсмена.</w:t>
      </w:r>
    </w:p>
    <w:p w:rsidR="00394C81" w:rsidRDefault="00394C81">
      <w:pPr>
        <w:spacing w:after="0" w:line="360" w:lineRule="auto"/>
      </w:pPr>
    </w:p>
    <w:p w:rsidR="00394C81" w:rsidRDefault="00394C81">
      <w:pPr>
        <w:spacing w:after="0" w:line="360" w:lineRule="auto"/>
      </w:pPr>
    </w:p>
    <w:p w:rsidR="00394C81" w:rsidRDefault="00394C81">
      <w:pPr>
        <w:spacing w:after="0" w:line="360" w:lineRule="auto"/>
      </w:pPr>
    </w:p>
    <w:p w:rsidR="00394C81" w:rsidRDefault="00394C81">
      <w:pPr>
        <w:spacing w:after="0" w:line="360" w:lineRule="auto"/>
      </w:pPr>
    </w:p>
    <w:p w:rsidR="00394C81" w:rsidRDefault="00394C81">
      <w:pPr>
        <w:spacing w:after="0" w:line="360" w:lineRule="auto"/>
      </w:pPr>
    </w:p>
    <w:p w:rsidR="00394C81" w:rsidRDefault="00394C81">
      <w:pPr>
        <w:spacing w:after="0" w:line="360" w:lineRule="auto"/>
      </w:pPr>
    </w:p>
    <w:p w:rsidR="009A5DC2" w:rsidRDefault="009A5DC2">
      <w:pPr>
        <w:spacing w:after="0" w:line="360" w:lineRule="auto"/>
      </w:pPr>
    </w:p>
    <w:p w:rsidR="009A5DC2" w:rsidRDefault="009A5DC2">
      <w:pPr>
        <w:spacing w:after="0" w:line="360" w:lineRule="auto"/>
      </w:pPr>
    </w:p>
    <w:p w:rsidR="009A5DC2" w:rsidRDefault="009A5DC2">
      <w:pPr>
        <w:spacing w:after="0" w:line="360" w:lineRule="auto"/>
      </w:pPr>
    </w:p>
    <w:p w:rsidR="009A5DC2" w:rsidRDefault="009A5DC2">
      <w:pPr>
        <w:spacing w:after="0" w:line="360" w:lineRule="auto"/>
      </w:pPr>
    </w:p>
    <w:p w:rsidR="009A5DC2" w:rsidRDefault="009A5DC2">
      <w:pPr>
        <w:spacing w:after="0" w:line="360" w:lineRule="auto"/>
      </w:pPr>
    </w:p>
    <w:p w:rsidR="009A5DC2" w:rsidRDefault="009A5DC2">
      <w:pPr>
        <w:spacing w:after="0" w:line="360" w:lineRule="auto"/>
      </w:pPr>
    </w:p>
    <w:p w:rsidR="00394C81" w:rsidRDefault="006C5E6A">
      <w:pPr>
        <w:spacing w:after="0" w:line="360" w:lineRule="auto"/>
        <w:jc w:val="center"/>
        <w:rPr>
          <w:b/>
        </w:rPr>
      </w:pPr>
      <w:r>
        <w:rPr>
          <w:b/>
        </w:rPr>
        <w:lastRenderedPageBreak/>
        <w:t>Висновки до розділу ІІІ</w:t>
      </w:r>
    </w:p>
    <w:p w:rsidR="00394C81" w:rsidRDefault="00394C81">
      <w:pPr>
        <w:spacing w:after="0" w:line="360" w:lineRule="auto"/>
        <w:jc w:val="center"/>
      </w:pPr>
    </w:p>
    <w:p w:rsidR="00394C81" w:rsidRDefault="006C5E6A">
      <w:pPr>
        <w:spacing w:after="0" w:line="360" w:lineRule="auto"/>
      </w:pPr>
      <w:r>
        <w:t>Представлена корекційно-розвивальна програма була спрямована на розвиток мотивації досягнення успіху здобувачів вищої освіти першого курсу спортивних спеціальностей. Основними завданнями якої було визначено – формування мотивів саморозвитку та соціального престижу професійного спорту; підвищення інтересу до обраної професії та потреби в досягненні успіху в ній; розвиток мотивів ідентифікації та пізнавальних мотивів; навчання здобувачів раціональним та образним шляхами вирішувати спортивні проблемні ситуації, проводити їх аналіз; створення умов для стабільного відновлення необхідної вмотивованості; розвиток уміння самостійно отримувати знання та здійснювати саморегуляцію навчальної діяльності; відпрацювання навичок безоцінного висловлювання через розуміння власних почуттів; формування партнерської позиції у спорті, комунікації, прагненні розуміти всіх тощо.</w:t>
      </w:r>
    </w:p>
    <w:p w:rsidR="00394C81" w:rsidRDefault="006C5E6A">
      <w:pPr>
        <w:tabs>
          <w:tab w:val="left" w:pos="2268"/>
        </w:tabs>
        <w:spacing w:after="0" w:line="360" w:lineRule="auto"/>
      </w:pPr>
      <w:r>
        <w:t>Зазначена розвивально-корекційна програма розрахована на 15-18 учасників. Вона складається з 7 занять, в яких окремо визначені цілі, що відповідають загальній меті і завданням програми. Особливістю розробленої програми було виконання домагнього завдання, для цього здобувачі вищої освіти (учасники розвивально-корекційної програми ведуть щоденник самопізнання, куди записують свої почуття, враження, відкриття, усвідомлення, зміни, що відбуваються впродовж програми при виконання завдань вдома. Розвивально-корекційна програма містила групові заняття, які складаються з психотехнічних ігор, вправ, обговорень, інформаційних повідомлень, рефлексії, релаксаційних вправ, метафор.</w:t>
      </w:r>
    </w:p>
    <w:p w:rsidR="00394C81" w:rsidRDefault="006C5E6A">
      <w:pPr>
        <w:tabs>
          <w:tab w:val="left" w:pos="2268"/>
        </w:tabs>
        <w:spacing w:after="0" w:line="360" w:lineRule="auto"/>
      </w:pPr>
      <w:r>
        <w:t xml:space="preserve">З метою визначення ефективності розвивально-корекційної програми було проведено повторну психодіагностику під час якої було продіагностовано – мотивацію прагнення до успіху, мотивація досягнення </w:t>
      </w:r>
      <w:r>
        <w:lastRenderedPageBreak/>
        <w:t>успіху, рівень потреб у досягненні успіху, рівень імпульсивності, рівень суб</w:t>
      </w:r>
      <w:r w:rsidR="00D068FF">
        <w:t>’</w:t>
      </w:r>
      <w:r>
        <w:t>єктивного контролю.</w:t>
      </w:r>
    </w:p>
    <w:p w:rsidR="00394C81" w:rsidRDefault="006C5E6A">
      <w:pPr>
        <w:tabs>
          <w:tab w:val="left" w:pos="2268"/>
        </w:tabs>
        <w:spacing w:after="0" w:line="360" w:lineRule="auto"/>
      </w:pPr>
      <w:r>
        <w:t>Результати виявились наступними – майже всі показники зазнали позитивних змін у здобувачів першого курсу навчання, якісь більш вагомих, наприклад, мотивація прагнення до успіху на високому рівні проявилась у 46%, на контрольному етапі експерименту – лише у 18% здобувачів; мотивація досягнення успіху на високому рівні з 27% зросла до 54% здобувачів; подібних змін зазнав і показник рівень потреб у досягненні успіху з 21% до 46% маємо зростання; незначних змін зазнав лише рівень імпульсивності, на низькому рівні на початку експериментальної роботи він проявлявся у 46% кількість здобувачів, наприкінці – у 38%, також дещо зріс рівень суб</w:t>
      </w:r>
      <w:r w:rsidR="00D068FF">
        <w:t>’</w:t>
      </w:r>
      <w:r>
        <w:t xml:space="preserve">єктивного контролю, тобто інтернальність особистості – з 24% до 38% відповідно.  </w:t>
      </w:r>
    </w:p>
    <w:p w:rsidR="00394C81" w:rsidRDefault="006C5E6A">
      <w:pPr>
        <w:spacing w:after="0" w:line="360" w:lineRule="auto"/>
        <w:ind w:firstLine="849"/>
        <w:rPr>
          <w:b/>
          <w:i/>
        </w:rPr>
      </w:pPr>
      <w:r>
        <w:tab/>
      </w:r>
      <w:r>
        <w:br w:type="page"/>
      </w:r>
    </w:p>
    <w:p w:rsidR="00394C81" w:rsidRDefault="006C5E6A">
      <w:pPr>
        <w:pStyle w:val="1"/>
        <w:ind w:right="108"/>
      </w:pPr>
      <w:bookmarkStart w:id="11" w:name="_17dp8vu" w:colFirst="0" w:colLast="0"/>
      <w:bookmarkEnd w:id="11"/>
      <w:r>
        <w:lastRenderedPageBreak/>
        <w:t xml:space="preserve">ВИСНОВКИ </w:t>
      </w:r>
    </w:p>
    <w:p w:rsidR="00394C81" w:rsidRDefault="006C5E6A">
      <w:pPr>
        <w:spacing w:after="186" w:line="259" w:lineRule="auto"/>
        <w:ind w:left="710" w:firstLine="0"/>
        <w:jc w:val="left"/>
      </w:pPr>
      <w:r>
        <w:t xml:space="preserve"> </w:t>
      </w:r>
    </w:p>
    <w:p w:rsidR="00394C81" w:rsidRDefault="006C5E6A">
      <w:pPr>
        <w:ind w:left="16" w:right="105" w:firstLine="702"/>
      </w:pPr>
      <w:r>
        <w:t>Здійснивши теоретичний аналіз психологічної літератури з даної проблеми ми стикнулись з тим, що немає у науковців єдиного підходу щодо розуміння понять «мотив», «мотивація». Ряд науковців розглядають мотиви і потреби як тотожні поняття, ряд інших стверджують, що це різні поняття, наголошують на їх взаємозв</w:t>
      </w:r>
      <w:r w:rsidR="00D068FF">
        <w:t>’</w:t>
      </w:r>
      <w:r>
        <w:t xml:space="preserve">язку, як складової в структурі процесу діяльності. </w:t>
      </w:r>
    </w:p>
    <w:p w:rsidR="00394C81" w:rsidRDefault="006C5E6A">
      <w:pPr>
        <w:ind w:left="16" w:right="105" w:firstLine="702"/>
      </w:pPr>
      <w:r>
        <w:t>Визначивши робоче поняття «мотиву» ми дотримуємось розуміння його як складного інтегративного психологічного утворення, яке спонукає людей на свідомі дії та вчинки. Коли ми знаємо мотив, то можемо розкрити психологічну природу починаючи від вчинку, поведінки, і закінчуючи діяльністю людини, а в нашому дослідженні – спортивною діяльністю. Проаналізувавши літературні джерела проблеми мотивації спортивної діяльності, ми встановили, що вона містить дві складові які визначаються внутрішніми та зовнішніми чинниками, які можуть змінювати один одного впродовж всієї спортивної кар</w:t>
      </w:r>
      <w:r w:rsidR="00D068FF">
        <w:t>’</w:t>
      </w:r>
      <w:r>
        <w:t xml:space="preserve">єри. Безліч авторів поєднують успіхи у спорті та особистісне відношення до занять спортом з мотивацією досягнення успіху. </w:t>
      </w:r>
    </w:p>
    <w:p w:rsidR="00394C81" w:rsidRDefault="006C5E6A">
      <w:pPr>
        <w:ind w:left="16" w:right="105" w:firstLine="702"/>
      </w:pPr>
      <w:r>
        <w:t>Мотивація досягнення</w:t>
      </w:r>
      <w:r>
        <w:rPr>
          <w:b/>
        </w:rPr>
        <w:t xml:space="preserve"> </w:t>
      </w:r>
      <w:r>
        <w:t>–</w:t>
      </w:r>
      <w:r>
        <w:rPr>
          <w:b/>
        </w:rPr>
        <w:t xml:space="preserve"> </w:t>
      </w:r>
      <w:r>
        <w:t xml:space="preserve">це спрямованість особистості на бажання успішно виконати діяльність, настирливість до невдач, і почуття гордині за здобуті успіхи. У світі спорту «мотивацію досягнень» заведено називати змагальністю. Коли людина займається спортом чи фізкультурою, «мотивація досягнень» спрямована на суперництво з власною персоною, а змагальність керує поведінкою в ситуаціях суспільної оцінки. Бажання людини до здобуття захмарних результатів у діяльності та досягнення успіху, підкреслює присутність у людини потужної мотивації досягнення. </w:t>
      </w:r>
      <w:r>
        <w:lastRenderedPageBreak/>
        <w:t xml:space="preserve">Для одних людей власні успіхи у діяльності є важливими, іншим – ні. Великий вплив у формуванні високої мотивації відіграють такі фактори: схвалення, моральне заохочення та покарання. </w:t>
      </w:r>
    </w:p>
    <w:p w:rsidR="00394C81" w:rsidRDefault="006C5E6A">
      <w:pPr>
        <w:spacing w:after="15" w:line="386" w:lineRule="auto"/>
        <w:ind w:right="1" w:firstLine="849"/>
      </w:pPr>
      <w:r>
        <w:t>У спорті вкрай важливою є мотивація досягнення, яка базується на трьох складових, а саме: потреби досягнення, атрибуції, досягненні мети. Аналізуючи потребу досягнення як комбіновану модель, що враховує особистісні та ситуаційні фактори нам вдалося виокремити п</w:t>
      </w:r>
      <w:r w:rsidR="00D068FF">
        <w:t>’</w:t>
      </w:r>
      <w:r>
        <w:t>ять компонентів: особисті фактори або мотиви; ситуаційні фактори; результівниі тенденції; емоційні реакції; поведінка пов</w:t>
      </w:r>
      <w:r w:rsidR="00D068FF">
        <w:t>’</w:t>
      </w:r>
      <w:r>
        <w:t xml:space="preserve">язана з досягненням.  Проте у спорті спортсмен не тільки досягає успіху, але й зазнати невдач. З погляду атрибутивної теорії важливо те, як спортсмени сприймають власні успіхи та невдачі. Очевидним є те, що існує безліч факторів, якими можна обґрунтувати як успіх, так і невдачу. Проте для практики спортивної діяльності важливо виділити основні категорії атрибуції. Ми виділили три основні категорії успіху і невдачі: причинність (внутрішня, зовнішня); стабільність (стабільні, нестабільні фактори); контроль (під контрольні та позаконтрольні фактори). </w:t>
      </w:r>
    </w:p>
    <w:p w:rsidR="00394C81" w:rsidRDefault="006C5E6A">
      <w:pPr>
        <w:ind w:left="16" w:right="105" w:firstLine="702"/>
      </w:pPr>
      <w:r>
        <w:t>Емпіричне дослідження рівня мотивації у здобувачів вищої освіти відбувалося на базі Навчально-наукового інституту охорони здоров</w:t>
      </w:r>
      <w:r w:rsidR="00D068FF">
        <w:t>’</w:t>
      </w:r>
      <w:r>
        <w:t>я та спорту ДЗ «ЛНУ імені Тараса Шевченка» денної форми навчання, серед яких 38 здобувачів-професійних спортсменів, які поєднують навчання зі спортом і змагальною діяльністю та в майбутньому планують продовжити цей вектор діяльності та 35 здобувачів першого курсу. Загальна кількість досліджуваних становила 73 респонденти.</w:t>
      </w:r>
    </w:p>
    <w:p w:rsidR="00394C81" w:rsidRDefault="006C5E6A">
      <w:pPr>
        <w:ind w:left="16" w:right="105" w:firstLine="702"/>
      </w:pPr>
      <w:r>
        <w:t xml:space="preserve">Результатами дослідження стали наступні показники – для здобувачів-професійних спортсменів характерний високий і середній рівні прагнення до успіху, і лише у здобувачів першого курсу характерний низький рівень </w:t>
      </w:r>
      <w:r>
        <w:lastRenderedPageBreak/>
        <w:t xml:space="preserve">прагнення до успіху, при цьому для здобувачів обох груп досить характерний високий рівень мотивації досягнення. Якщо говорити більш конкретно, всім респондентам притаманний низький рівень імпульсивності, здобувачам першого курсу – 46%, у здобувачів-професійних спортсменів – 78%. Це свідчить, що такі люди, є цілеспрямовані, наполегливі, мають стійкий інтерес до занять спортом. Середній рівень імпульсивності найвищий у здобувачів 1 курсу – 44%, у здобувачів-професійних спортсменів він складає – 14%.  Безперечно, що рівень мотивації досягнення залежить від рівня імпульсивності. Вона проявляється в спонтанності, неможливості оцінки ситуації та прийнятті розумного рішення. Існує пропорційна залежність: низький рівень імпульсивності спортсмена – високий рівень його мотивації досягнення і навпаки – високий рівень імпульсивності – низький рівень мотивації досягнення успіху. </w:t>
      </w:r>
    </w:p>
    <w:p w:rsidR="00394C81" w:rsidRDefault="006C5E6A">
      <w:pPr>
        <w:ind w:left="16" w:right="105" w:firstLine="702"/>
      </w:pPr>
      <w:r>
        <w:t xml:space="preserve">27% здобувачів 1 курсу та 86% здобувачів-професійних спортсменів мають орієнтацію на успіх, 56% здобувачів 1-го року навчання та 14% здобувачів-професійних спортсменів спрямовані на уникнення неприємностей, і є частка таких здобувачів 1 курсу, а саме 17%, у яких мотиваційні тенденції не проявилися. Наостанок зауважимо, що середній рівень потреби в досягненні успіху переважає у здобувачів 1 курсу навчання, навпаки здобувачі-професійні спортсмени отримали високі показники (78%).  Такі результати свідчать, що здобувачі-професійні спортсмени наполегливі в досягненні цілей; не задовольняються отриманим результатом; що б вони не робили, намагаються це виконати ще краще, ніж раніше; для них головне в житті – досягнення високих результатів і переживання радості успіху; схильні переслідувати віддалені цілі; їм не потрібні прості завдання і легко доступні цілі; схильні захоплюватися тренуванням, досягаючи все нових цілей (відчуваючи радість від успіху). </w:t>
      </w:r>
      <w:r>
        <w:lastRenderedPageBreak/>
        <w:t xml:space="preserve">Малоініціативність, уникання виконання важливих завдань, неадекватна оцінка своїх можливостей, погіршення результативності діяльності, мала наполегливість все це характеристики респондентів які керуються мотивом уникнення невдач. </w:t>
      </w:r>
    </w:p>
    <w:p w:rsidR="00394C81" w:rsidRDefault="006C5E6A">
      <w:pPr>
        <w:ind w:left="16" w:right="105" w:firstLine="702"/>
      </w:pPr>
      <w:r>
        <w:t>Таким чином, результати експериментального дослідження дають можливість стверджувати, що здобувачі, які професійно займаються спортом мають високий рівень потреб в досягненні успіху, чітко сформульовані свідомі цілі, вони не просто хочуть здобути високі результати і бути лідером, але й володіють дуже добре розвинутим почуттям обов</w:t>
      </w:r>
      <w:r w:rsidR="00D068FF">
        <w:t>’</w:t>
      </w:r>
      <w:r>
        <w:t xml:space="preserve">язку та відповідальності перед тренером та командою. Здобувачам першого курсу притаманна низька потреба досягнення успіху, а отже спостерігається відсутність свідомо поставлених цілей, переважання опосередкованих мотивів занять спортом: таких як любов до певного виду спорту, переживання естетичного задоволення на заняттях. </w:t>
      </w:r>
    </w:p>
    <w:p w:rsidR="00394C81" w:rsidRDefault="006C5E6A">
      <w:pPr>
        <w:ind w:left="16" w:right="105" w:firstLine="702"/>
      </w:pPr>
      <w:r>
        <w:t>З метою формування мотивації досягнення успіху у спортивній діяльності ми запропонували корекційно-розвивальну програму, де завданнями визначили: формування мотивів саморозвитку та соціального престижу професійного спорту; підвищення інтересу до обраної професії та потреби в досягненні успіху в ній; розвиток мотивів ідентифікації та пізнавальних мотивів; навчання здобувачів раціональним та образним шляхами вирішувати спортивні проблемні ситуації, проводити їх аналіз; створення умов для стабільного відновлення необхідної вмотивованості; розвиток уміння самостійно отримувати знання та здійснювати саморегуляцію навчальної діяльності; відпрацювання навичок безоцінного висловлювання через розуміння власних почуттів; формування партнерської позиції у спорті, комунікації, прагненні розуміти всіх тощо.</w:t>
      </w:r>
    </w:p>
    <w:p w:rsidR="00394C81" w:rsidRDefault="006C5E6A">
      <w:pPr>
        <w:tabs>
          <w:tab w:val="left" w:pos="2268"/>
        </w:tabs>
        <w:spacing w:after="0" w:line="360" w:lineRule="auto"/>
      </w:pPr>
      <w:r>
        <w:lastRenderedPageBreak/>
        <w:t>У результаті апробації майже всі показники зазнали позитивних змін у здобувачів першого курсу навчання, якісь більш вагомих, наприклад, мотивація прагнення до успіху на високому рівні проявилась у 46%, на контрольному етапі експерименту – лише у 18% здобувачів; мотивація досягнення успіху на високому рівні з 27% зросла до 54% здобувачів; подібних змін зазнав і показник рівень потреб у досягненні успіху з 21% до 46% маємо зростання; незначних змін зазнав лише рівень імпульсивності, на низькому рівні на початку експериментальної роботи він проявлявся у 46% кількість здобувачів, наприкінці – у 38%, також дещо зріс рівень суб</w:t>
      </w:r>
      <w:r w:rsidR="00D068FF">
        <w:t>’</w:t>
      </w:r>
      <w:r>
        <w:t xml:space="preserve">єктивного контролю, тобто інтернальність особистості – з 24% до 38% відповідно.  </w:t>
      </w:r>
    </w:p>
    <w:p w:rsidR="00394C81" w:rsidRDefault="006C5E6A">
      <w:pPr>
        <w:ind w:left="0" w:right="1" w:firstLine="851"/>
      </w:pPr>
      <w:r>
        <w:t>Отже, проблема мотивації спортивної діяльності була, є і залишається важливою науковою проблемою в контексті підвищення ефективності тренувально-змагальної діяльності спортсменів на всіх етапах багаторічної підготовки.  Подальші наші дослідження будуть спрямовані на подальше вивчення мотиваційної сфери у поєднанні з дослідженнями емоційно-вольової сфери, як професійних спортсменів, так і здобувачів вищої освіти спортивних спеціальностей та розробки програми новітніх методів і технік занять спортом.</w:t>
      </w: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394C81">
      <w:pPr>
        <w:ind w:left="16" w:right="105" w:firstLine="702"/>
      </w:pPr>
    </w:p>
    <w:p w:rsidR="00394C81" w:rsidRDefault="006C5E6A">
      <w:pPr>
        <w:pStyle w:val="1"/>
        <w:ind w:right="105"/>
      </w:pPr>
      <w:bookmarkStart w:id="12" w:name="_3rdcrjn" w:colFirst="0" w:colLast="0"/>
      <w:bookmarkEnd w:id="12"/>
      <w:r>
        <w:lastRenderedPageBreak/>
        <w:t xml:space="preserve">СПИСОК ВИКОРИСТАНИХ ДЖЕРЕЛ </w:t>
      </w:r>
    </w:p>
    <w:p w:rsidR="00394C81" w:rsidRDefault="006C5E6A">
      <w:pPr>
        <w:spacing w:after="180" w:line="259" w:lineRule="auto"/>
        <w:ind w:left="710" w:firstLine="0"/>
        <w:jc w:val="left"/>
      </w:pPr>
      <w:r>
        <w:rPr>
          <w:b/>
        </w:rPr>
        <w:t xml:space="preserve"> </w:t>
      </w:r>
    </w:p>
    <w:p w:rsidR="00D068FF" w:rsidRDefault="00D068FF" w:rsidP="00D068FF">
      <w:pPr>
        <w:pStyle w:val="ad"/>
        <w:numPr>
          <w:ilvl w:val="0"/>
          <w:numId w:val="58"/>
        </w:numPr>
        <w:spacing w:after="0" w:line="360" w:lineRule="auto"/>
        <w:ind w:left="0" w:firstLine="851"/>
      </w:pPr>
      <w:r>
        <w:t>Азаренков А. В., Азаренков В. М. Рівень здоров’я студентської молоді Сумщини. Актуальні проблеми фізичного виховання різних верств населення: матеріали І Всеукр. наук.-практ. конф. (м. Харків, 20 травня 2015 р.). Харків: ХДАФК, 2015. C. 9–12.</w:t>
      </w:r>
    </w:p>
    <w:p w:rsidR="00D068FF" w:rsidRDefault="00D068FF" w:rsidP="00D068FF">
      <w:pPr>
        <w:pStyle w:val="ad"/>
        <w:numPr>
          <w:ilvl w:val="0"/>
          <w:numId w:val="58"/>
        </w:numPr>
        <w:spacing w:after="0" w:line="360" w:lineRule="auto"/>
        <w:ind w:left="0" w:firstLine="851"/>
      </w:pPr>
      <w:r>
        <w:t>Александров Ю.В. Мотивація до занять спортом кваліфікованих спортсменів та спортсменів–початківців</w:t>
      </w:r>
      <w:r>
        <w:rPr>
          <w:lang w:val="uk-UA"/>
        </w:rPr>
        <w:t xml:space="preserve">. </w:t>
      </w:r>
      <w:r>
        <w:t xml:space="preserve">Матеріали ІІІ Науковопрактичної конференції «Актуальні питання теорії та практики психолого-педагогічної підготовки фахівців в умовах сучасного освітнього простору». Харків, 2017. С.6-10. </w:t>
      </w:r>
    </w:p>
    <w:p w:rsidR="00D068FF" w:rsidRDefault="00D068FF" w:rsidP="00D068FF">
      <w:pPr>
        <w:pStyle w:val="ad"/>
        <w:numPr>
          <w:ilvl w:val="0"/>
          <w:numId w:val="58"/>
        </w:numPr>
        <w:spacing w:after="0" w:line="360" w:lineRule="auto"/>
        <w:ind w:left="0" w:right="105" w:firstLine="851"/>
      </w:pPr>
      <w:r>
        <w:t>Бажанюк В. С. Тренінг мотивації досягнення успіху для обдарованої молоді</w:t>
      </w:r>
      <w:r>
        <w:rPr>
          <w:lang w:val="uk-UA"/>
        </w:rPr>
        <w:t>.</w:t>
      </w:r>
      <w:r>
        <w:t xml:space="preserve"> Психологічні тренінгові технології у правоохоронній діяльності: науково-методичні та організаційно-практичні проблеми впровадження і використання, перспективи розвитку: матеріали міжнар. наук.практ. конф. Донецьк: ДЮІ ЛДУВС, 2006. С. 115–120. </w:t>
      </w:r>
    </w:p>
    <w:p w:rsidR="00D068FF" w:rsidRDefault="00D068FF" w:rsidP="00D068FF">
      <w:pPr>
        <w:pStyle w:val="ad"/>
        <w:numPr>
          <w:ilvl w:val="0"/>
          <w:numId w:val="58"/>
        </w:numPr>
        <w:spacing w:after="0" w:line="360" w:lineRule="auto"/>
        <w:ind w:left="0" w:right="105" w:firstLine="851"/>
      </w:pPr>
      <w:r>
        <w:t xml:space="preserve">Безверхня Г. В. Формування мотивації до самовдосконалення учнів загальноосвітніх шкіл засобами фізичної культури і спорту : метод. реком. Умань: Вид-во УДПУ ім. П. Тичини, 2003. 52 с. </w:t>
      </w:r>
    </w:p>
    <w:p w:rsidR="00D068FF" w:rsidRDefault="00D068FF" w:rsidP="00D068FF">
      <w:pPr>
        <w:pStyle w:val="ad"/>
        <w:numPr>
          <w:ilvl w:val="0"/>
          <w:numId w:val="58"/>
        </w:numPr>
        <w:spacing w:after="0" w:line="360" w:lineRule="auto"/>
        <w:ind w:left="0" w:firstLine="851"/>
      </w:pPr>
      <w:r>
        <w:t>Безверхня Г. В., Маєвський М. І. Мотивація до занять фізичним вихованням студенток педагогічних спеціальностей. Слобожанський науково-спортивний вiсник. 2015. № 2(46). С. 28–33.</w:t>
      </w:r>
    </w:p>
    <w:p w:rsidR="00D068FF" w:rsidRDefault="00D068FF" w:rsidP="00D068FF">
      <w:pPr>
        <w:pStyle w:val="ad"/>
        <w:numPr>
          <w:ilvl w:val="0"/>
          <w:numId w:val="58"/>
        </w:numPr>
        <w:spacing w:after="0" w:line="360" w:lineRule="auto"/>
        <w:ind w:left="0" w:firstLine="851"/>
      </w:pPr>
      <w:r>
        <w:t>Бех І. Д. Особистість у просторі духовного розвитку: навч. посіб. Київ: Академвидав, 2012. 256 с.</w:t>
      </w:r>
    </w:p>
    <w:p w:rsidR="00D068FF" w:rsidRDefault="00D068FF" w:rsidP="00D068FF">
      <w:pPr>
        <w:pStyle w:val="ad"/>
        <w:numPr>
          <w:ilvl w:val="0"/>
          <w:numId w:val="58"/>
        </w:numPr>
        <w:spacing w:after="0" w:line="360" w:lineRule="auto"/>
        <w:ind w:left="0" w:right="105" w:firstLine="851"/>
      </w:pPr>
      <w:r>
        <w:t xml:space="preserve">Бодров В. А. Психология профессиональной пригодности. М.: ПЕРСЭ, 2001. 511 с. </w:t>
      </w:r>
    </w:p>
    <w:p w:rsidR="00D068FF" w:rsidRDefault="00D068FF" w:rsidP="00D068FF">
      <w:pPr>
        <w:pStyle w:val="ad"/>
        <w:numPr>
          <w:ilvl w:val="0"/>
          <w:numId w:val="58"/>
        </w:numPr>
        <w:spacing w:after="0" w:line="360" w:lineRule="auto"/>
        <w:ind w:left="0" w:firstLine="851"/>
      </w:pPr>
      <w:r>
        <w:t>Валецький Ю. М. Самоконтроль спортсменом стану свого здоров’я. Фізичне виховання, спорт і культура здоров’я у сучасному суспільстві. 2014. № 2. С. 66–69.</w:t>
      </w:r>
    </w:p>
    <w:p w:rsidR="00D068FF" w:rsidRDefault="00D068FF" w:rsidP="00D068FF">
      <w:pPr>
        <w:pStyle w:val="ad"/>
        <w:numPr>
          <w:ilvl w:val="0"/>
          <w:numId w:val="58"/>
        </w:numPr>
        <w:spacing w:after="0" w:line="360" w:lineRule="auto"/>
        <w:ind w:left="0" w:firstLine="851"/>
      </w:pPr>
      <w:r>
        <w:lastRenderedPageBreak/>
        <w:t>Винник В. Д. Особливості формування інтересу та мотивації до занять фізичним вихованням. Теорія та методика фізичного виховання. 2010. № 12. С. 39–42.</w:t>
      </w:r>
    </w:p>
    <w:p w:rsidR="00D068FF" w:rsidRDefault="00D068FF" w:rsidP="00D068FF">
      <w:pPr>
        <w:pStyle w:val="ad"/>
        <w:numPr>
          <w:ilvl w:val="0"/>
          <w:numId w:val="58"/>
        </w:numPr>
        <w:spacing w:after="0" w:line="360" w:lineRule="auto"/>
        <w:ind w:left="0" w:firstLine="851"/>
      </w:pPr>
      <w:r>
        <w:t>Вихляєв Ю. М. Шляхи вдосконалення неформальної фізкультурної освіти студентів. Вісник Чернігівського національного педагогічного університету. Серія: Педагогічні науки. Фізичне виховання та спорт. 2014. Вип. 118(2). С. 76–79.</w:t>
      </w:r>
    </w:p>
    <w:p w:rsidR="00D068FF" w:rsidRDefault="00D068FF" w:rsidP="00D068FF">
      <w:pPr>
        <w:pStyle w:val="ad"/>
        <w:numPr>
          <w:ilvl w:val="0"/>
          <w:numId w:val="58"/>
        </w:numPr>
        <w:spacing w:after="0" w:line="360" w:lineRule="auto"/>
        <w:ind w:left="0" w:firstLine="851"/>
      </w:pPr>
      <w:r>
        <w:t>Голенкова Ю. В. Саморегуляція як фактор формування майбутніх вчителів фізичної культури: автореф. дис. ... канд. наук з фіз. виховання та спорту. Харків, 2011. 20 c.</w:t>
      </w:r>
    </w:p>
    <w:p w:rsidR="00D068FF" w:rsidRDefault="00D068FF" w:rsidP="00D068FF">
      <w:pPr>
        <w:pStyle w:val="ad"/>
        <w:numPr>
          <w:ilvl w:val="0"/>
          <w:numId w:val="58"/>
        </w:numPr>
        <w:spacing w:after="0" w:line="360" w:lineRule="auto"/>
        <w:ind w:left="0" w:right="105" w:firstLine="851"/>
      </w:pPr>
      <w:r>
        <w:t>Голобородько Є. П., Малихіна О. В. Основні психологічні теорії мотивації та їх значення сьогодні</w:t>
      </w:r>
      <w:r>
        <w:rPr>
          <w:lang w:val="uk-UA"/>
        </w:rPr>
        <w:t>.</w:t>
      </w:r>
      <w:r>
        <w:t xml:space="preserve"> Наша школа. 2002. №3. С.46-50.</w:t>
      </w:r>
    </w:p>
    <w:p w:rsidR="00D068FF" w:rsidRDefault="00D068FF" w:rsidP="00D068FF">
      <w:pPr>
        <w:pStyle w:val="ad"/>
        <w:numPr>
          <w:ilvl w:val="0"/>
          <w:numId w:val="58"/>
        </w:numPr>
        <w:spacing w:after="0" w:line="360" w:lineRule="auto"/>
        <w:ind w:left="0" w:firstLine="851"/>
      </w:pPr>
      <w:r>
        <w:t>Головійчук І. Аналіз рухової активності студентів спеціальної медичної групи. Молода спортивна наука України. 2012. Т. 2. С. 57–62.</w:t>
      </w:r>
    </w:p>
    <w:p w:rsidR="00D068FF" w:rsidRDefault="00D068FF" w:rsidP="00D068FF">
      <w:pPr>
        <w:pStyle w:val="ad"/>
        <w:numPr>
          <w:ilvl w:val="0"/>
          <w:numId w:val="58"/>
        </w:numPr>
        <w:spacing w:after="0" w:line="360" w:lineRule="auto"/>
        <w:ind w:left="0" w:firstLine="851"/>
      </w:pPr>
      <w:r>
        <w:t>Гончар Г. І. Організаційно-методичні умови формування мотивації студентів інститутів фізичної культури до професійно-прикладної фізичної підготовки: автореф. дис. ... канд. наук з фіз. виховання і спорту. Дніпропетровськ, 2013. 19 c</w:t>
      </w:r>
    </w:p>
    <w:p w:rsidR="00D068FF" w:rsidRDefault="00D068FF" w:rsidP="00D068FF">
      <w:pPr>
        <w:pStyle w:val="ad"/>
        <w:numPr>
          <w:ilvl w:val="0"/>
          <w:numId w:val="58"/>
        </w:numPr>
        <w:spacing w:after="0" w:line="360" w:lineRule="auto"/>
        <w:ind w:left="0" w:firstLine="851"/>
      </w:pPr>
      <w:r>
        <w:t>Гордієнко Ю. В Програмування спортивно-орієнтованих занять із фізичного виховання зі студентками засобами пауерліфтингу: автореф. дис. … канд. наук з фіз. та спорту. Дніпро, 2016. 19 с</w:t>
      </w:r>
    </w:p>
    <w:p w:rsidR="00D068FF" w:rsidRDefault="00D068FF" w:rsidP="00D068FF">
      <w:pPr>
        <w:pStyle w:val="ad"/>
        <w:numPr>
          <w:ilvl w:val="0"/>
          <w:numId w:val="58"/>
        </w:numPr>
        <w:spacing w:after="0" w:line="360" w:lineRule="auto"/>
        <w:ind w:left="0" w:firstLine="851"/>
      </w:pPr>
      <w:r>
        <w:t>Горобей М. П., Богдан Ю. М., Роскін О. А. Особливості впливу режиму дня на стан здоров’я студентів Вісник Чернігівського національного педагогічного університету. Серія: Педагогічні науки. Фізичне виховання та спорт. 2013. Вип. 112(3). С. 148–150.</w:t>
      </w:r>
    </w:p>
    <w:p w:rsidR="00D068FF" w:rsidRDefault="00D068FF" w:rsidP="00D068FF">
      <w:pPr>
        <w:pStyle w:val="ad"/>
        <w:numPr>
          <w:ilvl w:val="0"/>
          <w:numId w:val="58"/>
        </w:numPr>
        <w:spacing w:after="0" w:line="360" w:lineRule="auto"/>
        <w:ind w:left="0" w:firstLine="851"/>
      </w:pPr>
      <w:r>
        <w:t>Городинський С. І. Методи посилення мотивації студентів до занять фізичною культурою. Молодий вчений. 2016. № 1(3). С. 88–91.</w:t>
      </w:r>
    </w:p>
    <w:p w:rsidR="00D068FF" w:rsidRDefault="00D068FF" w:rsidP="00D068FF">
      <w:pPr>
        <w:pStyle w:val="ad"/>
        <w:numPr>
          <w:ilvl w:val="0"/>
          <w:numId w:val="58"/>
        </w:numPr>
        <w:spacing w:after="0" w:line="360" w:lineRule="auto"/>
        <w:ind w:left="0" w:firstLine="851"/>
      </w:pPr>
      <w:r>
        <w:t>Гоулд Д., Вейнберг Р. Психологія спорту/ наук. редактор Г. Ложкін/ Київ: Вид-во «Олімпійська література», 2001. С. 43-64.</w:t>
      </w:r>
    </w:p>
    <w:p w:rsidR="00D068FF" w:rsidRDefault="00D068FF" w:rsidP="00D068FF">
      <w:pPr>
        <w:pStyle w:val="ad"/>
        <w:numPr>
          <w:ilvl w:val="0"/>
          <w:numId w:val="58"/>
        </w:numPr>
        <w:spacing w:after="0" w:line="360" w:lineRule="auto"/>
        <w:ind w:left="0" w:firstLine="851"/>
      </w:pPr>
      <w:r>
        <w:lastRenderedPageBreak/>
        <w:t>Грецький О., Мицкан Б. Вплив мотивації на показники фізичної підготовленості юних плавців/ Молодіжний науковий вісник: зб. наук. праць.Луцьк, 2013. Вип. 10. С. 91-95.</w:t>
      </w:r>
    </w:p>
    <w:p w:rsidR="00D068FF" w:rsidRPr="00D8643B" w:rsidRDefault="00D068FF" w:rsidP="00D068FF">
      <w:pPr>
        <w:pStyle w:val="ad"/>
        <w:numPr>
          <w:ilvl w:val="0"/>
          <w:numId w:val="58"/>
        </w:numPr>
        <w:spacing w:after="0" w:line="360" w:lineRule="auto"/>
        <w:ind w:left="0" w:firstLine="851"/>
        <w:rPr>
          <w:lang w:val="uk-UA"/>
        </w:rPr>
      </w:pPr>
      <w:r>
        <w:t>Грецький О.В. До питання про мотивацію вибору спортивної діяльності</w:t>
      </w:r>
      <w:r>
        <w:rPr>
          <w:lang w:val="uk-UA"/>
        </w:rPr>
        <w:t xml:space="preserve">. </w:t>
      </w:r>
      <w:r>
        <w:t>Молода спортивна наука України: зб. наук. праць. 2003. Вип. 7, Т.3. С. 38-40</w:t>
      </w:r>
      <w:r w:rsidRPr="00D8643B">
        <w:rPr>
          <w:lang w:val="uk-UA"/>
        </w:rPr>
        <w:t>.</w:t>
      </w:r>
    </w:p>
    <w:p w:rsidR="00D068FF" w:rsidRDefault="00D068FF" w:rsidP="00D068FF">
      <w:pPr>
        <w:pStyle w:val="ad"/>
        <w:numPr>
          <w:ilvl w:val="0"/>
          <w:numId w:val="58"/>
        </w:numPr>
        <w:spacing w:after="0" w:line="360" w:lineRule="auto"/>
        <w:ind w:left="0" w:firstLine="851"/>
      </w:pPr>
      <w:r>
        <w:t>Грибан Г. П. Методична система фізичного виховання студентів: навч. посіб. Житомир: Рута, 2014. 306 с.</w:t>
      </w:r>
    </w:p>
    <w:p w:rsidR="00D068FF" w:rsidRDefault="00D068FF" w:rsidP="00D068FF">
      <w:pPr>
        <w:pStyle w:val="ad"/>
        <w:numPr>
          <w:ilvl w:val="0"/>
          <w:numId w:val="58"/>
        </w:numPr>
        <w:spacing w:after="0" w:line="360" w:lineRule="auto"/>
        <w:ind w:left="0" w:right="105" w:firstLine="851"/>
      </w:pPr>
      <w:r>
        <w:t>Дзюбко Л., Гриценюк Л. Мотивація навчальної діяльності як психологопедагогічна проблема</w:t>
      </w:r>
      <w:r>
        <w:rPr>
          <w:lang w:val="uk-UA"/>
        </w:rPr>
        <w:t>.</w:t>
      </w:r>
      <w:r>
        <w:t xml:space="preserve"> Психолінгвістика, 2009. Вип. 4. С. 33-43.</w:t>
      </w:r>
    </w:p>
    <w:p w:rsidR="00D068FF" w:rsidRDefault="00D068FF" w:rsidP="00D068FF">
      <w:pPr>
        <w:pStyle w:val="ad"/>
        <w:numPr>
          <w:ilvl w:val="0"/>
          <w:numId w:val="58"/>
        </w:numPr>
        <w:spacing w:after="0" w:line="360" w:lineRule="auto"/>
        <w:ind w:left="0" w:firstLine="851"/>
      </w:pPr>
      <w:r>
        <w:t>Драгнєв Ю. В. Формування культури здоров’я студентів в умовах комп’ютеризації навчання: монографія. Луганськ: Вид-во ДЗ «ЛНУ імені Тараса Шевченка», 2009. 272 с.</w:t>
      </w:r>
    </w:p>
    <w:p w:rsidR="00D068FF" w:rsidRDefault="00D068FF" w:rsidP="00D068FF">
      <w:pPr>
        <w:pStyle w:val="ad"/>
        <w:numPr>
          <w:ilvl w:val="0"/>
          <w:numId w:val="58"/>
        </w:numPr>
        <w:spacing w:after="0" w:line="360" w:lineRule="auto"/>
        <w:ind w:left="0" w:right="105" w:firstLine="851"/>
      </w:pPr>
      <w:r>
        <w:t>Єгорова Є. В. Психологічні особливості мотивації навчання студентів першого курсу</w:t>
      </w:r>
      <w:r>
        <w:rPr>
          <w:lang w:val="uk-UA"/>
        </w:rPr>
        <w:t>.</w:t>
      </w:r>
      <w:r>
        <w:t xml:space="preserve"> Психологія: зб. наук. пр. НПУ ім. М. П. Драгоманова, 2000. – Вип. 3 (10). – С. 339–346. </w:t>
      </w:r>
    </w:p>
    <w:p w:rsidR="00D068FF" w:rsidRDefault="00D068FF" w:rsidP="00D068FF">
      <w:pPr>
        <w:pStyle w:val="ad"/>
        <w:numPr>
          <w:ilvl w:val="0"/>
          <w:numId w:val="58"/>
        </w:numPr>
        <w:spacing w:after="0" w:line="360" w:lineRule="auto"/>
        <w:ind w:left="0" w:firstLine="851"/>
      </w:pPr>
      <w:r>
        <w:t>Заброцький М. М., Шапошникова Ю.Г. Педагогічна психологія. Лекції. Харсон : ОЛДІ ПЛЮС, 2017. 144 с.</w:t>
      </w:r>
    </w:p>
    <w:p w:rsidR="00D068FF" w:rsidRDefault="00D068FF" w:rsidP="00D068FF">
      <w:pPr>
        <w:pStyle w:val="ad"/>
        <w:numPr>
          <w:ilvl w:val="0"/>
          <w:numId w:val="58"/>
        </w:numPr>
        <w:spacing w:after="0" w:line="360" w:lineRule="auto"/>
        <w:ind w:left="0" w:firstLine="851"/>
      </w:pPr>
      <w:r>
        <w:t>Занюк С. С. Психологія мотивації : Навчальний посібник К.: Ника-Центр, 2002. 351 с</w:t>
      </w:r>
      <w:r>
        <w:rPr>
          <w:lang w:val="uk-UA"/>
        </w:rPr>
        <w:t>.</w:t>
      </w:r>
    </w:p>
    <w:p w:rsidR="00D068FF" w:rsidRDefault="00D068FF" w:rsidP="00D068FF">
      <w:pPr>
        <w:pStyle w:val="ad"/>
        <w:numPr>
          <w:ilvl w:val="0"/>
          <w:numId w:val="58"/>
        </w:numPr>
        <w:spacing w:after="0" w:line="360" w:lineRule="auto"/>
        <w:ind w:left="0" w:right="105" w:firstLine="851"/>
      </w:pPr>
      <w:r>
        <w:t xml:space="preserve">Занюк С. С. Психологія мотивації та емоції : навч. посібн. для студ. гуманітарних фак-тів ВНЗ. Луцьк: РВВ Волинського держ. ун-ту ім. Лесі Українки, 1999. 180 с. </w:t>
      </w:r>
    </w:p>
    <w:p w:rsidR="00D068FF" w:rsidRDefault="00D068FF" w:rsidP="00D068FF">
      <w:pPr>
        <w:pStyle w:val="ad"/>
        <w:numPr>
          <w:ilvl w:val="0"/>
          <w:numId w:val="58"/>
        </w:numPr>
        <w:spacing w:after="0" w:line="360" w:lineRule="auto"/>
        <w:ind w:left="0" w:firstLine="851"/>
      </w:pPr>
      <w:r>
        <w:t xml:space="preserve">Зимняя И. А. Педагогическая мотивация. Ростов-наД.: Феникс, 1997. 480 с. </w:t>
      </w:r>
    </w:p>
    <w:p w:rsidR="00D068FF" w:rsidRDefault="00D068FF" w:rsidP="00D068FF">
      <w:pPr>
        <w:pStyle w:val="ad"/>
        <w:numPr>
          <w:ilvl w:val="0"/>
          <w:numId w:val="58"/>
        </w:numPr>
        <w:spacing w:after="0" w:line="360" w:lineRule="auto"/>
        <w:ind w:left="0" w:firstLine="851"/>
      </w:pPr>
      <w:r>
        <w:t xml:space="preserve">Іллін Є. П. Мотивація і мотиви; переклад з рос. мови, передмова та примітки Т. В. Тадеєвої. Тернопіль: Навчальна книга – Богдан, 2013. </w:t>
      </w:r>
      <w:r>
        <w:rPr>
          <w:lang w:val="uk-UA"/>
        </w:rPr>
        <w:t>5</w:t>
      </w:r>
      <w:r>
        <w:t xml:space="preserve">12 с. </w:t>
      </w:r>
    </w:p>
    <w:p w:rsidR="00D068FF" w:rsidRDefault="00D068FF" w:rsidP="00D068FF">
      <w:pPr>
        <w:pStyle w:val="ad"/>
        <w:numPr>
          <w:ilvl w:val="0"/>
          <w:numId w:val="58"/>
        </w:numPr>
        <w:spacing w:after="0" w:line="360" w:lineRule="auto"/>
        <w:ind w:left="0" w:firstLine="851"/>
      </w:pPr>
      <w:r>
        <w:lastRenderedPageBreak/>
        <w:t>Клименко В. В. Психологія спорту: Навч. посіб. для студ. вищ. навч. закл. К.: МАУП, 2006. 432 с.</w:t>
      </w:r>
    </w:p>
    <w:p w:rsidR="00D068FF" w:rsidRDefault="00D068FF" w:rsidP="00D068FF">
      <w:pPr>
        <w:pStyle w:val="ad"/>
        <w:numPr>
          <w:ilvl w:val="0"/>
          <w:numId w:val="58"/>
        </w:numPr>
        <w:spacing w:after="0" w:line="360" w:lineRule="auto"/>
        <w:ind w:left="0" w:firstLine="851"/>
      </w:pPr>
      <w:r>
        <w:t xml:space="preserve">Клименко В. В. Психомоторика: схеми, словник наукових термінів / В. В. Клименко, О. Ф. Хмеляр, С. В. Василенко. К.: НАОУ, 2004. 50 с. </w:t>
      </w:r>
    </w:p>
    <w:p w:rsidR="00D068FF" w:rsidRDefault="00D068FF" w:rsidP="00D068FF">
      <w:pPr>
        <w:pStyle w:val="ad"/>
        <w:numPr>
          <w:ilvl w:val="0"/>
          <w:numId w:val="58"/>
        </w:numPr>
        <w:spacing w:after="0" w:line="360" w:lineRule="auto"/>
        <w:ind w:left="0" w:right="105" w:firstLine="851"/>
      </w:pPr>
      <w:r>
        <w:t>Кокун О. М. Фізична культура та спорт як невід’ємна складова здорового способу життя підлітків та юнаків</w:t>
      </w:r>
      <w:r>
        <w:rPr>
          <w:lang w:val="uk-UA"/>
        </w:rPr>
        <w:t>.</w:t>
      </w:r>
      <w:r>
        <w:t xml:space="preserve"> Практична психологія та соціальна робота. 2006. № 10. С. 38–41. </w:t>
      </w:r>
    </w:p>
    <w:p w:rsidR="00D068FF" w:rsidRDefault="00D068FF" w:rsidP="00D068FF">
      <w:pPr>
        <w:pStyle w:val="ad"/>
        <w:numPr>
          <w:ilvl w:val="0"/>
          <w:numId w:val="58"/>
        </w:numPr>
        <w:spacing w:after="0" w:line="360" w:lineRule="auto"/>
        <w:ind w:left="0" w:firstLine="851"/>
      </w:pPr>
      <w:r>
        <w:t>Костюкевич В. М. «Теорія і методика спортивної підготовки» (на прикладі командних ігрових видів спорту). Навчальний посібник</w:t>
      </w:r>
      <w:r>
        <w:rPr>
          <w:lang w:val="uk-UA"/>
        </w:rPr>
        <w:t xml:space="preserve">. </w:t>
      </w:r>
      <w:r>
        <w:t>Вінниця: Планер, 2014</w:t>
      </w:r>
      <w:r>
        <w:rPr>
          <w:lang w:val="uk-UA"/>
        </w:rPr>
        <w:t xml:space="preserve">. </w:t>
      </w:r>
      <w:r>
        <w:t xml:space="preserve">616 с. </w:t>
      </w:r>
    </w:p>
    <w:p w:rsidR="00D068FF" w:rsidRDefault="00D068FF" w:rsidP="00D068FF">
      <w:pPr>
        <w:pStyle w:val="ad"/>
        <w:numPr>
          <w:ilvl w:val="0"/>
          <w:numId w:val="58"/>
        </w:numPr>
        <w:spacing w:after="0" w:line="360" w:lineRule="auto"/>
        <w:ind w:left="0" w:firstLine="851"/>
      </w:pPr>
      <w:r>
        <w:t xml:space="preserve">Костюкевич В.М. Теорія і методика тренування спортсменів високої кваліфікації: Навчальний посібник. Вінниця: «Планер», 2007. 273 с. </w:t>
      </w:r>
    </w:p>
    <w:p w:rsidR="00D068FF" w:rsidRDefault="00D068FF" w:rsidP="00D068FF">
      <w:pPr>
        <w:pStyle w:val="ad"/>
        <w:numPr>
          <w:ilvl w:val="0"/>
          <w:numId w:val="58"/>
        </w:numPr>
        <w:spacing w:after="0" w:line="360" w:lineRule="auto"/>
        <w:ind w:left="0" w:firstLine="851"/>
      </w:pPr>
      <w:r>
        <w:t>Кочарян О. С., Фролова Є.В., Павленко В.М. Структура мотивації навчальної діяльності студентів: навч. посіб. Х.: Нац. аерокосм. ун-т ім. М. Є. Жуковського, 2011. 40 с.</w:t>
      </w:r>
    </w:p>
    <w:p w:rsidR="00D068FF" w:rsidRDefault="00D068FF" w:rsidP="00D068FF">
      <w:pPr>
        <w:pStyle w:val="ad"/>
        <w:numPr>
          <w:ilvl w:val="0"/>
          <w:numId w:val="58"/>
        </w:numPr>
        <w:spacing w:after="0" w:line="360" w:lineRule="auto"/>
        <w:ind w:left="0" w:right="105" w:firstLine="851"/>
      </w:pPr>
      <w:r>
        <w:t xml:space="preserve">Кульчицька О. І. Педагогічні технології: наука – практиці : навч.-метод. щорічник / О. І. Кульчицька, С. О. Сисоєва, Я. В. Цехместер. К.: ВІПОЛ, 2002. Вип. 1. 281 с. </w:t>
      </w:r>
    </w:p>
    <w:p w:rsidR="00D068FF" w:rsidRDefault="00D068FF" w:rsidP="00D068FF">
      <w:pPr>
        <w:pStyle w:val="ad"/>
        <w:numPr>
          <w:ilvl w:val="0"/>
          <w:numId w:val="58"/>
        </w:numPr>
        <w:spacing w:after="0" w:line="360" w:lineRule="auto"/>
        <w:ind w:left="0" w:firstLine="851"/>
      </w:pPr>
      <w:r>
        <w:t>Максименко С. Д. Структура особистості</w:t>
      </w:r>
      <w:r>
        <w:rPr>
          <w:lang w:val="uk-UA"/>
        </w:rPr>
        <w:t>.</w:t>
      </w:r>
      <w:r>
        <w:t xml:space="preserve"> Практична психологія та соціальна робота. 2007. № 1. С. 1-13. </w:t>
      </w:r>
    </w:p>
    <w:p w:rsidR="00D068FF" w:rsidRDefault="00D068FF" w:rsidP="00D068FF">
      <w:pPr>
        <w:pStyle w:val="ad"/>
        <w:numPr>
          <w:ilvl w:val="0"/>
          <w:numId w:val="58"/>
        </w:numPr>
        <w:spacing w:after="0" w:line="360" w:lineRule="auto"/>
        <w:ind w:left="0" w:firstLine="851"/>
      </w:pPr>
      <w:r>
        <w:t>Малихіна Т. П. Психологія спорту: навч. посіб. / Т. П. Малихіна, Н.І. Сердюк</w:t>
      </w:r>
      <w:r>
        <w:rPr>
          <w:lang w:val="uk-UA"/>
        </w:rPr>
        <w:t>.</w:t>
      </w:r>
      <w:r>
        <w:t xml:space="preserve"> Бердянськ: БДПУ, 2015. 250 с. </w:t>
      </w:r>
    </w:p>
    <w:p w:rsidR="00D068FF" w:rsidRDefault="00D068FF" w:rsidP="00D068FF">
      <w:pPr>
        <w:pStyle w:val="ad"/>
        <w:numPr>
          <w:ilvl w:val="0"/>
          <w:numId w:val="58"/>
        </w:numPr>
        <w:spacing w:after="0" w:line="360" w:lineRule="auto"/>
        <w:ind w:left="0" w:firstLine="851"/>
      </w:pPr>
      <w:r>
        <w:t xml:space="preserve">Маслоу А. Самоактуализация личности и образование; Пер. с англ. Г. А. Балла. Донецк, 1994. 52 с. </w:t>
      </w:r>
    </w:p>
    <w:p w:rsidR="00D068FF" w:rsidRDefault="00D068FF" w:rsidP="00D068FF">
      <w:pPr>
        <w:pStyle w:val="ad"/>
        <w:numPr>
          <w:ilvl w:val="0"/>
          <w:numId w:val="58"/>
        </w:numPr>
        <w:spacing w:after="0" w:line="360" w:lineRule="auto"/>
        <w:ind w:left="0" w:firstLine="851"/>
      </w:pPr>
      <w:r>
        <w:t xml:space="preserve">Орбан-Лембрик Л. Е. Соціальна психологія: навч. посіб. К.: Академвидав, 2005. 448 с. </w:t>
      </w:r>
    </w:p>
    <w:p w:rsidR="00D068FF" w:rsidRDefault="00D068FF" w:rsidP="00D068FF">
      <w:pPr>
        <w:pStyle w:val="ad"/>
        <w:numPr>
          <w:ilvl w:val="0"/>
          <w:numId w:val="58"/>
        </w:numPr>
        <w:spacing w:after="0" w:line="360" w:lineRule="auto"/>
        <w:ind w:left="0" w:right="105" w:firstLine="851"/>
      </w:pPr>
      <w:r>
        <w:t>Осика К. С. Психологічні особливості мотивації досягнення у спортсменів каратистів</w:t>
      </w:r>
      <w:r>
        <w:rPr>
          <w:lang w:val="uk-UA"/>
        </w:rPr>
        <w:t>.</w:t>
      </w:r>
      <w:r>
        <w:t xml:space="preserve"> Проблеми загальної та педагогічної психології: зб. </w:t>
      </w:r>
      <w:r>
        <w:lastRenderedPageBreak/>
        <w:t xml:space="preserve">наук. пр. Ін-ту психології ім. Г. С. Костюка АПН України. К., 2006. Т. 8. С. 192–197. </w:t>
      </w:r>
    </w:p>
    <w:p w:rsidR="00D068FF" w:rsidRDefault="00D068FF" w:rsidP="00D068FF">
      <w:pPr>
        <w:pStyle w:val="ad"/>
        <w:numPr>
          <w:ilvl w:val="0"/>
          <w:numId w:val="58"/>
        </w:numPr>
        <w:spacing w:after="0" w:line="360" w:lineRule="auto"/>
        <w:ind w:left="0" w:firstLine="851"/>
      </w:pPr>
      <w:r>
        <w:t>Пінська О. М. Професійна мотивація як засіб підвищення ефективності навчальної діяльності студентів</w:t>
      </w:r>
      <w:r>
        <w:rPr>
          <w:lang w:val="uk-UA"/>
        </w:rPr>
        <w:t>.</w:t>
      </w:r>
      <w:r>
        <w:t xml:space="preserve"> Проблеми трудової і професійної підготовки. 2009. Випуск 14. С. 111–115. </w:t>
      </w:r>
    </w:p>
    <w:p w:rsidR="00D068FF" w:rsidRDefault="00D068FF" w:rsidP="00D068FF">
      <w:pPr>
        <w:pStyle w:val="ad"/>
        <w:numPr>
          <w:ilvl w:val="0"/>
          <w:numId w:val="58"/>
        </w:numPr>
        <w:spacing w:after="0" w:line="360" w:lineRule="auto"/>
        <w:ind w:left="0" w:firstLine="851"/>
      </w:pPr>
      <w:r>
        <w:t>Попович І. С. Мотиваційний компонент соціально-психологічних очікувань</w:t>
      </w:r>
      <w:r>
        <w:rPr>
          <w:lang w:val="uk-UA"/>
        </w:rPr>
        <w:t>.</w:t>
      </w:r>
      <w:r>
        <w:t xml:space="preserve"> Проблеми загальної та педагогічної психології: зб. наук. праць Інституту психології імені Г. С. Костюка АПН України / За ред. С. Д. Максименка. К.: «ГНОЗІС», 2011, т. ХIII, ч. 4. С. 290–297. </w:t>
      </w:r>
    </w:p>
    <w:p w:rsidR="00D068FF" w:rsidRDefault="00D068FF" w:rsidP="00D068FF">
      <w:pPr>
        <w:pStyle w:val="ad"/>
        <w:numPr>
          <w:ilvl w:val="0"/>
          <w:numId w:val="58"/>
        </w:numPr>
        <w:spacing w:after="0" w:line="360" w:lineRule="auto"/>
        <w:ind w:left="0" w:firstLine="851"/>
      </w:pPr>
      <w:r>
        <w:t xml:space="preserve">Попович І. С. Психологічні виміри соціальних очікувань особистості: монографія / Ігор Степанович Попович. Херсон: ПАТ «ХМД», 2017. 504 с. </w:t>
      </w:r>
    </w:p>
    <w:p w:rsidR="00D068FF" w:rsidRDefault="00D068FF" w:rsidP="00D068FF">
      <w:pPr>
        <w:pStyle w:val="ad"/>
        <w:numPr>
          <w:ilvl w:val="0"/>
          <w:numId w:val="58"/>
        </w:numPr>
        <w:spacing w:after="0" w:line="360" w:lineRule="auto"/>
        <w:ind w:left="0" w:right="105" w:firstLine="851"/>
      </w:pPr>
      <w:r>
        <w:t xml:space="preserve">Приступа Є. Н. Традиції української національної фізичної культури / Є. Н. Приступа, В. С. Пилат. Львів: Троян, 1991. 104 с. </w:t>
      </w:r>
    </w:p>
    <w:p w:rsidR="00D068FF" w:rsidRDefault="00D068FF" w:rsidP="00D068FF">
      <w:pPr>
        <w:pStyle w:val="ad"/>
        <w:numPr>
          <w:ilvl w:val="0"/>
          <w:numId w:val="58"/>
        </w:numPr>
        <w:spacing w:after="0" w:line="360" w:lineRule="auto"/>
        <w:ind w:left="0" w:firstLine="851"/>
      </w:pPr>
      <w:r>
        <w:t xml:space="preserve">Психологічна енциклопедія: наук. видання / Автор-упорядник О. М. Степанов. К.: ВЦ «Академвидав», 2006. 424 с. </w:t>
      </w:r>
    </w:p>
    <w:p w:rsidR="00D068FF" w:rsidRPr="00D8643B" w:rsidRDefault="00D068FF" w:rsidP="00D068FF">
      <w:pPr>
        <w:pStyle w:val="ad"/>
        <w:numPr>
          <w:ilvl w:val="0"/>
          <w:numId w:val="58"/>
        </w:numPr>
        <w:spacing w:after="0" w:line="360" w:lineRule="auto"/>
        <w:ind w:left="0" w:firstLine="851"/>
        <w:rPr>
          <w:lang w:val="uk-UA"/>
        </w:rPr>
      </w:pPr>
      <w:r>
        <w:t>Психологічний практикум для школярів. Тернопіль: Підручники і посібники, 2004.</w:t>
      </w:r>
      <w:r w:rsidRPr="00D8643B">
        <w:rPr>
          <w:lang w:val="uk-UA"/>
        </w:rPr>
        <w:t xml:space="preserve"> 234 с.</w:t>
      </w:r>
    </w:p>
    <w:p w:rsidR="00D068FF" w:rsidRDefault="00D068FF" w:rsidP="00D068FF">
      <w:pPr>
        <w:pStyle w:val="ad"/>
        <w:numPr>
          <w:ilvl w:val="0"/>
          <w:numId w:val="58"/>
        </w:numPr>
        <w:spacing w:after="0" w:line="360" w:lineRule="auto"/>
        <w:ind w:left="0" w:firstLine="851"/>
      </w:pPr>
      <w:r>
        <w:t>Психологічний словник / За ред. В. І. Войтка. К.: Вища школа, 1982. 216 с.</w:t>
      </w:r>
    </w:p>
    <w:p w:rsidR="00D068FF" w:rsidRDefault="00D068FF" w:rsidP="00D068FF">
      <w:pPr>
        <w:pStyle w:val="ad"/>
        <w:numPr>
          <w:ilvl w:val="0"/>
          <w:numId w:val="58"/>
        </w:numPr>
        <w:spacing w:after="0" w:line="360" w:lineRule="auto"/>
        <w:ind w:left="0" w:firstLine="851"/>
      </w:pPr>
      <w:r>
        <w:t xml:space="preserve">Психологія особистості: словник-довідник / За ред. П. П. Горностая, Т. М. Титаренко. К.: Рута, 2001. 320 с. </w:t>
      </w:r>
    </w:p>
    <w:p w:rsidR="00D068FF" w:rsidRDefault="00D068FF" w:rsidP="00D068FF">
      <w:pPr>
        <w:pStyle w:val="ad"/>
        <w:numPr>
          <w:ilvl w:val="0"/>
          <w:numId w:val="58"/>
        </w:numPr>
        <w:spacing w:after="0" w:line="360" w:lineRule="auto"/>
        <w:ind w:left="0" w:right="105" w:firstLine="851"/>
      </w:pPr>
      <w:r>
        <w:t>Рибковський А. Г. Управління мотивацією спортсмена в умовах тренування / А. Г. Рибковський, А. В. Приймаченко</w:t>
      </w:r>
      <w:r>
        <w:rPr>
          <w:lang w:val="uk-UA"/>
        </w:rPr>
        <w:t>.</w:t>
      </w:r>
      <w:r>
        <w:t xml:space="preserve"> Педагогіка, психологія та медикобіологічні проблеми фізичного виховання і спорту: зб. наук. праць. Харків, 2005. № 22. С. 54–57. </w:t>
      </w:r>
    </w:p>
    <w:p w:rsidR="00D068FF" w:rsidRDefault="00D068FF" w:rsidP="00D068FF">
      <w:pPr>
        <w:pStyle w:val="ad"/>
        <w:numPr>
          <w:ilvl w:val="0"/>
          <w:numId w:val="58"/>
        </w:numPr>
        <w:spacing w:after="0" w:line="360" w:lineRule="auto"/>
        <w:ind w:left="0" w:firstLine="851"/>
      </w:pPr>
      <w:r>
        <w:t xml:space="preserve">Розвивальні програми (з досвіду роботи працівників психологічної служби системи освіти Кіровоградської області). Збірник матеріалів / уклад. Валентина ЧЕБОНЕНКО, Наталія ДЗЮБАС, Ольга </w:t>
      </w:r>
      <w:r>
        <w:lastRenderedPageBreak/>
        <w:t>ЗАБОЛОТНЯ. Кропивницький: КЗ «КОІППО імені Василя Сухомлинського», 2021. 44 с.</w:t>
      </w:r>
    </w:p>
    <w:p w:rsidR="00D068FF" w:rsidRDefault="00D068FF" w:rsidP="00D068FF">
      <w:pPr>
        <w:pStyle w:val="ad"/>
        <w:numPr>
          <w:ilvl w:val="0"/>
          <w:numId w:val="58"/>
        </w:numPr>
        <w:spacing w:after="0" w:line="360" w:lineRule="auto"/>
        <w:ind w:left="0" w:firstLine="851"/>
      </w:pPr>
      <w:r>
        <w:t>Савчин М.В. Василенко Л.П. Вікова психологія. Навчальний посібник. К.: Академвидав, 2005. 360с.</w:t>
      </w:r>
    </w:p>
    <w:p w:rsidR="00D068FF" w:rsidRDefault="00D068FF" w:rsidP="00D068FF">
      <w:pPr>
        <w:pStyle w:val="ad"/>
        <w:numPr>
          <w:ilvl w:val="0"/>
          <w:numId w:val="58"/>
        </w:numPr>
        <w:spacing w:after="0" w:line="360" w:lineRule="auto"/>
        <w:ind w:left="0" w:firstLine="851"/>
      </w:pPr>
      <w:r>
        <w:t>Савчин М.В. Педагогічна психологія. Навчальний посібник. К.: Академвидав, 2007. 423с.</w:t>
      </w:r>
    </w:p>
    <w:p w:rsidR="00D068FF" w:rsidRDefault="00D068FF" w:rsidP="00D068FF">
      <w:pPr>
        <w:pStyle w:val="ad"/>
        <w:numPr>
          <w:ilvl w:val="0"/>
          <w:numId w:val="58"/>
        </w:numPr>
        <w:spacing w:after="0" w:line="360" w:lineRule="auto"/>
        <w:ind w:left="0" w:right="105" w:firstLine="851"/>
      </w:pPr>
      <w:r>
        <w:t xml:space="preserve">Семиченко В. А. Проблемы мотивации поведения и деятельности человека. Модульный курс психологии. Модуль «Направленность» (Лекции, практические занятия, задания для самостоятельной работы) / В. А. Семиченко. К.: Милленниум, 2004. 521 с. </w:t>
      </w:r>
    </w:p>
    <w:p w:rsidR="00D068FF" w:rsidRDefault="00D068FF" w:rsidP="00D068FF">
      <w:pPr>
        <w:pStyle w:val="ad"/>
        <w:numPr>
          <w:ilvl w:val="0"/>
          <w:numId w:val="58"/>
        </w:numPr>
        <w:spacing w:after="0" w:line="360" w:lineRule="auto"/>
        <w:ind w:left="0" w:firstLine="851"/>
      </w:pPr>
      <w:r>
        <w:t>Сергєєнкова О. П. Педагогічна психологія. Навч.посібник / Столярчук О. А., Коханова О. П., Пасєка О. В. К.: «Центр учбової літератури», 2012. 168</w:t>
      </w:r>
      <w:r>
        <w:rPr>
          <w:lang w:val="uk-UA"/>
        </w:rPr>
        <w:t xml:space="preserve"> </w:t>
      </w:r>
      <w:r>
        <w:t>с.</w:t>
      </w:r>
    </w:p>
    <w:p w:rsidR="00D068FF" w:rsidRPr="00D8643B" w:rsidRDefault="00D068FF" w:rsidP="00D068FF">
      <w:pPr>
        <w:pStyle w:val="ad"/>
        <w:numPr>
          <w:ilvl w:val="0"/>
          <w:numId w:val="58"/>
        </w:numPr>
        <w:spacing w:after="0" w:line="360" w:lineRule="auto"/>
        <w:ind w:left="0" w:firstLine="851"/>
        <w:rPr>
          <w:lang w:val="uk-UA"/>
        </w:rPr>
      </w:pPr>
      <w:r>
        <w:t>Спілкуємось та діємо / Укладачі Безпалько О., Гончарова В. Та ін. К.: Міленіум, 2002. – 112с.</w:t>
      </w:r>
    </w:p>
    <w:p w:rsidR="00D068FF" w:rsidRDefault="00D068FF" w:rsidP="00D068FF">
      <w:pPr>
        <w:pStyle w:val="ad"/>
        <w:numPr>
          <w:ilvl w:val="0"/>
          <w:numId w:val="58"/>
        </w:numPr>
        <w:spacing w:after="0" w:line="360" w:lineRule="auto"/>
        <w:ind w:left="0" w:firstLine="851"/>
      </w:pPr>
      <w:r>
        <w:t>Спринь І. Г. Зв’язок мотивації потреби у досягненнях з успішністю у спорті й навчанні</w:t>
      </w:r>
      <w:r>
        <w:rPr>
          <w:lang w:val="uk-UA"/>
        </w:rPr>
        <w:t>.</w:t>
      </w:r>
      <w:r>
        <w:t xml:space="preserve"> Таврійський вісник освіти. 2016. № 1 (53). С.273-277. </w:t>
      </w:r>
    </w:p>
    <w:p w:rsidR="00D068FF" w:rsidRDefault="00D068FF" w:rsidP="00D068FF">
      <w:pPr>
        <w:pStyle w:val="ad"/>
        <w:numPr>
          <w:ilvl w:val="0"/>
          <w:numId w:val="58"/>
        </w:numPr>
        <w:spacing w:after="0" w:line="360" w:lineRule="auto"/>
        <w:ind w:left="0" w:firstLine="851"/>
      </w:pPr>
      <w:r>
        <w:t xml:space="preserve">Ставицька С. О., Волошина В. В. Соціальна психологія: практикум: навч. посіб. К.: Каравела, 2013. 320 с. </w:t>
      </w:r>
    </w:p>
    <w:p w:rsidR="00D068FF" w:rsidRDefault="00D068FF" w:rsidP="00D068FF">
      <w:pPr>
        <w:pStyle w:val="ad"/>
        <w:numPr>
          <w:ilvl w:val="0"/>
          <w:numId w:val="58"/>
        </w:numPr>
        <w:spacing w:after="0" w:line="360" w:lineRule="auto"/>
        <w:ind w:left="0" w:firstLine="851"/>
      </w:pPr>
      <w:r>
        <w:t xml:space="preserve">Степанов О.М., Фіцула М.М. Основи психології і педагогіки: Навчальний посібник. К.: Академвидан, 2006. 520 с. </w:t>
      </w:r>
    </w:p>
    <w:p w:rsidR="00D068FF" w:rsidRDefault="00D068FF" w:rsidP="00D068FF">
      <w:pPr>
        <w:pStyle w:val="ad"/>
        <w:numPr>
          <w:ilvl w:val="0"/>
          <w:numId w:val="58"/>
        </w:numPr>
        <w:spacing w:after="0" w:line="360" w:lineRule="auto"/>
        <w:ind w:left="0" w:firstLine="851"/>
      </w:pPr>
      <w:r>
        <w:t>Стратегії та технології активізації самоідентифікування молоді : методичний посібник</w:t>
      </w:r>
      <w:r>
        <w:rPr>
          <w:lang w:val="uk-UA"/>
        </w:rPr>
        <w:t>.</w:t>
      </w:r>
      <w:r>
        <w:t xml:space="preserve"> Національна академія педагогічних наук України, Інститут соціальної та політичної психології. Київ 2018. 113 с.</w:t>
      </w:r>
    </w:p>
    <w:p w:rsidR="00D068FF" w:rsidRDefault="00D068FF" w:rsidP="00D068FF">
      <w:pPr>
        <w:pStyle w:val="ad"/>
        <w:numPr>
          <w:ilvl w:val="0"/>
          <w:numId w:val="58"/>
        </w:numPr>
        <w:spacing w:after="0" w:line="360" w:lineRule="auto"/>
        <w:ind w:left="0" w:firstLine="851"/>
      </w:pPr>
      <w:r>
        <w:t xml:space="preserve">Теория и методика физического воспитания. Том 1. / Под общ. ред. Т. Ю. Круцевич. К.: Олимпийская литература, 2003. 422 с. </w:t>
      </w:r>
    </w:p>
    <w:p w:rsidR="00D068FF" w:rsidRDefault="00D068FF" w:rsidP="00D068FF">
      <w:pPr>
        <w:pStyle w:val="ad"/>
        <w:numPr>
          <w:ilvl w:val="0"/>
          <w:numId w:val="58"/>
        </w:numPr>
        <w:spacing w:after="0" w:line="360" w:lineRule="auto"/>
        <w:ind w:left="0" w:firstLine="851"/>
      </w:pPr>
      <w:r>
        <w:t>Теорія і методика спортивної підготовки (на прикладі командних ігрових видів спорту). Навчальний посібник</w:t>
      </w:r>
      <w:r>
        <w:rPr>
          <w:lang w:val="uk-UA"/>
        </w:rPr>
        <w:t>.</w:t>
      </w:r>
      <w:r>
        <w:t xml:space="preserve"> Вінниця: Планер, 2014 616 с. </w:t>
      </w:r>
    </w:p>
    <w:p w:rsidR="00D068FF" w:rsidRDefault="00D068FF" w:rsidP="00D068FF">
      <w:pPr>
        <w:pStyle w:val="ad"/>
        <w:numPr>
          <w:ilvl w:val="0"/>
          <w:numId w:val="58"/>
        </w:numPr>
        <w:spacing w:after="0" w:line="360" w:lineRule="auto"/>
        <w:ind w:left="0" w:firstLine="851"/>
      </w:pPr>
      <w:r>
        <w:lastRenderedPageBreak/>
        <w:t>Тренінг емоційної компетентності: навчальнометодичний посібник / автор І. М. Матійків</w:t>
      </w:r>
      <w:r>
        <w:rPr>
          <w:lang w:val="uk-UA"/>
        </w:rPr>
        <w:t xml:space="preserve">. </w:t>
      </w:r>
      <w:r>
        <w:t>Педагогічна думка, 2012. 112 с</w:t>
      </w:r>
      <w:r>
        <w:rPr>
          <w:lang w:val="uk-UA"/>
        </w:rPr>
        <w:t>.</w:t>
      </w:r>
    </w:p>
    <w:p w:rsidR="00D068FF" w:rsidRDefault="00D068FF" w:rsidP="00D068FF">
      <w:pPr>
        <w:pStyle w:val="ad"/>
        <w:numPr>
          <w:ilvl w:val="0"/>
          <w:numId w:val="58"/>
        </w:numPr>
        <w:spacing w:after="0" w:line="360" w:lineRule="auto"/>
        <w:ind w:left="0" w:firstLine="851"/>
      </w:pPr>
      <w:r>
        <w:t>Хуртенко О. В., Бортун Б. А. Структурные особенности формирования мотивации к занятиям спортом студентов</w:t>
      </w:r>
      <w:r>
        <w:rPr>
          <w:lang w:val="uk-UA"/>
        </w:rPr>
        <w:t>.</w:t>
      </w:r>
      <w:r>
        <w:t xml:space="preserve"> Теорія і практика сучасної психології. 2019. № 2, Т. 1. С. 119-123. </w:t>
      </w:r>
    </w:p>
    <w:p w:rsidR="00D068FF" w:rsidRDefault="00D068FF" w:rsidP="00D068FF">
      <w:pPr>
        <w:pStyle w:val="ad"/>
        <w:numPr>
          <w:ilvl w:val="0"/>
          <w:numId w:val="58"/>
        </w:numPr>
        <w:spacing w:after="0" w:line="360" w:lineRule="auto"/>
        <w:ind w:left="0" w:firstLine="851"/>
      </w:pPr>
      <w:r>
        <w:t>Цзен Н.В., Пахомов Ю.В. Психотренинг: игры и упражнения. Изд. 2-е, доп. М.: Независимая фирма „Класс”, 2001. 272</w:t>
      </w:r>
      <w:r>
        <w:rPr>
          <w:lang w:val="uk-UA"/>
        </w:rPr>
        <w:t xml:space="preserve"> </w:t>
      </w:r>
      <w:r>
        <w:t>с.</w:t>
      </w:r>
    </w:p>
    <w:p w:rsidR="00D068FF" w:rsidRDefault="00D068FF" w:rsidP="00D068FF">
      <w:pPr>
        <w:pStyle w:val="ad"/>
        <w:numPr>
          <w:ilvl w:val="0"/>
          <w:numId w:val="58"/>
        </w:numPr>
        <w:spacing w:after="0" w:line="360" w:lineRule="auto"/>
        <w:ind w:left="0" w:firstLine="851"/>
      </w:pPr>
      <w:r>
        <w:t xml:space="preserve">Цьось А. В., Балахнічова Г. В., Заремба Л. В. Сучасні технології викладання спортивних дисциплін : навч. посіб. / Анатолій Васильович Цьось, Галина Валентинівна Балахнічова, Людмила Василівна Заремба. Луцьк : ВНУ ім. Лесі Українки, 2010. 132 с. </w:t>
      </w:r>
    </w:p>
    <w:p w:rsidR="00D068FF" w:rsidRDefault="00D068FF" w:rsidP="00D068FF">
      <w:pPr>
        <w:pStyle w:val="ad"/>
        <w:numPr>
          <w:ilvl w:val="0"/>
          <w:numId w:val="58"/>
        </w:numPr>
        <w:spacing w:after="0" w:line="360" w:lineRule="auto"/>
        <w:ind w:left="0" w:right="105" w:firstLine="851"/>
      </w:pPr>
      <w:r>
        <w:t>Шаповалов Б. Б. Тренінгова підготовка курсантів та слухачів ВНЗ МВС до майбутньої професійної кар’єри засобами спорту та фізичної культури</w:t>
      </w:r>
      <w:r>
        <w:rPr>
          <w:lang w:val="uk-UA"/>
        </w:rPr>
        <w:t xml:space="preserve">. </w:t>
      </w:r>
      <w:r>
        <w:t xml:space="preserve">Нові технології навчання: психологічні проблеми: тези наук.практ. конф. Житомир: Вид-во ЖДУ ім. І. Франка, 2007. С. 113–114. </w:t>
      </w:r>
    </w:p>
    <w:p w:rsidR="00D068FF" w:rsidRDefault="00D068FF" w:rsidP="00D068FF">
      <w:pPr>
        <w:pStyle w:val="ad"/>
        <w:numPr>
          <w:ilvl w:val="0"/>
          <w:numId w:val="58"/>
        </w:numPr>
        <w:spacing w:after="0" w:line="360" w:lineRule="auto"/>
        <w:ind w:left="0" w:firstLine="851"/>
      </w:pPr>
      <w:r>
        <w:t xml:space="preserve">Швалб Ю. М. Целеполагающее сознание. Психологические модели и исследования. К. : Миллениум, 2003. 152 с. </w:t>
      </w:r>
    </w:p>
    <w:p w:rsidR="00D068FF" w:rsidRDefault="00D068FF" w:rsidP="00D068FF">
      <w:pPr>
        <w:pStyle w:val="ad"/>
        <w:numPr>
          <w:ilvl w:val="0"/>
          <w:numId w:val="58"/>
        </w:numPr>
        <w:spacing w:after="0" w:line="360" w:lineRule="auto"/>
        <w:ind w:left="0" w:firstLine="851"/>
      </w:pPr>
      <w:r>
        <w:t xml:space="preserve">Blynova, O., Kruglov K., Semenov, O., Los, O., Popovych, I. Psychological Safety of the Learning Environment in Sports School as a Factor of Achievement Motivation Development in Young Athletes, Journal of Physical Education and Sport, 2020, 20(1), 14-23. DOI: 10.7752/jpes.2020.01002 </w:t>
      </w:r>
    </w:p>
    <w:p w:rsidR="00D068FF" w:rsidRDefault="00D068FF" w:rsidP="00D068FF">
      <w:pPr>
        <w:pStyle w:val="ad"/>
        <w:numPr>
          <w:ilvl w:val="0"/>
          <w:numId w:val="58"/>
        </w:numPr>
        <w:spacing w:after="0" w:line="360" w:lineRule="auto"/>
        <w:ind w:left="0" w:firstLine="851"/>
      </w:pPr>
      <w:r>
        <w:t xml:space="preserve">Blynova, O., Popovych, I., Tkach, T., Serhet, I., Semenova, N., Semenov, O. Value Attitudes of Student Youth to Physical Culture and Sports as Factors in their Aspiration for Success. Journal of Critical Reviews, 2020, 7(19), 6775-6783. DOI: 10.31838/jcr.07.19.778 82. Lawler E. E. Expectancy Theory and Job Behavior / E. E. Lawler and J. L. Suttle // Organisational Behaviour and Human Performance. – 1973. - № 9. – P. 482 – 503. </w:t>
      </w:r>
    </w:p>
    <w:p w:rsidR="00D068FF" w:rsidRDefault="00D068FF" w:rsidP="00D068FF">
      <w:pPr>
        <w:pStyle w:val="ad"/>
        <w:numPr>
          <w:ilvl w:val="0"/>
          <w:numId w:val="58"/>
        </w:numPr>
        <w:spacing w:after="0" w:line="360" w:lineRule="auto"/>
        <w:ind w:left="0" w:firstLine="851"/>
      </w:pPr>
      <w:r>
        <w:t xml:space="preserve">Popovych, I. S., Blynova, O. Ye. Research on the Correlation between Psychological Content Parameters of Social Expectations and the Indexes of Study </w:t>
      </w:r>
      <w:r>
        <w:lastRenderedPageBreak/>
        <w:t xml:space="preserve">Progress of Future Physical Education Teachers, Journal of Physical Education and Sport, 2019, 19(3), 847-853. DOI: 10.7752/jpes.2019.s312 </w:t>
      </w:r>
    </w:p>
    <w:p w:rsidR="00D068FF" w:rsidRDefault="00D068FF" w:rsidP="00D068FF">
      <w:pPr>
        <w:pStyle w:val="ad"/>
        <w:numPr>
          <w:ilvl w:val="0"/>
          <w:numId w:val="58"/>
        </w:numPr>
        <w:spacing w:after="0" w:line="360" w:lineRule="auto"/>
        <w:ind w:left="0" w:firstLine="851"/>
      </w:pPr>
      <w:r>
        <w:t xml:space="preserve">Popovych, I. S., Blynova, O. Ye., Bokshan, H. I., Nosov, P. S., Kovalchuk, Z. Ya., Piletska, L. S., Berbentsev, V. I. The Research of the Mental States of Expecting a Victory in Men Mini-football Teams. Journal of Physical Education and Sport, 2019, 19(4), 2343-2351. DOI: 10.7752/jpes.2019.04355 </w:t>
      </w:r>
    </w:p>
    <w:p w:rsidR="00D068FF" w:rsidRDefault="00D068FF" w:rsidP="00D068FF">
      <w:pPr>
        <w:pStyle w:val="ad"/>
        <w:numPr>
          <w:ilvl w:val="0"/>
          <w:numId w:val="58"/>
        </w:numPr>
        <w:spacing w:after="0" w:line="360" w:lineRule="auto"/>
        <w:ind w:left="0" w:firstLine="851"/>
      </w:pPr>
      <w:r>
        <w:t xml:space="preserve">Popovych, I., Zavatskyi, V., Tsiuniak, O., Nosov, P., Zinchenko, S., Mateichuk, V., Zavatskyi, Yu., Blynova, O. Research on the Types of Pregame Expectations in the Athletes of Sports Games, Journal of Physical Education and Sport, 2020, 20(1), 43-52. DOI: 10.7752/jpes.2020.01006 </w:t>
      </w:r>
    </w:p>
    <w:p w:rsidR="00D068FF" w:rsidRDefault="00D068FF" w:rsidP="00D068FF">
      <w:pPr>
        <w:pStyle w:val="ad"/>
        <w:numPr>
          <w:ilvl w:val="0"/>
          <w:numId w:val="58"/>
        </w:numPr>
        <w:spacing w:after="0" w:line="360" w:lineRule="auto"/>
        <w:ind w:left="0" w:firstLine="851"/>
      </w:pPr>
      <w:r>
        <w:t>Rotter J. B. Social Leaning and clinical psychology / Juliann B. Rotter. – Engl. C/. (NJ): Prentice – Hall, 1954. – 242 p. 87. Vroom V. H. Work and Motivation / Victor V. Vroom. – New York: Jossey Bass, 1994. 324 p.</w:t>
      </w:r>
    </w:p>
    <w:p w:rsidR="00D068FF" w:rsidRDefault="00D068FF" w:rsidP="00D068FF">
      <w:pPr>
        <w:spacing w:after="0" w:line="360" w:lineRule="auto"/>
      </w:pPr>
    </w:p>
    <w:p w:rsidR="00394C81" w:rsidRDefault="00394C81">
      <w:pPr>
        <w:spacing w:after="0" w:line="259" w:lineRule="auto"/>
        <w:ind w:left="710" w:firstLine="0"/>
        <w:jc w:val="left"/>
      </w:pPr>
    </w:p>
    <w:p w:rsidR="00D068FF" w:rsidRDefault="00D068FF">
      <w:pPr>
        <w:spacing w:after="0" w:line="259" w:lineRule="auto"/>
        <w:ind w:left="710" w:firstLine="0"/>
        <w:jc w:val="left"/>
      </w:pPr>
    </w:p>
    <w:p w:rsidR="00D068FF" w:rsidRDefault="00D068FF">
      <w:pPr>
        <w:spacing w:after="0" w:line="259" w:lineRule="auto"/>
        <w:ind w:left="710" w:firstLine="0"/>
        <w:jc w:val="left"/>
      </w:pPr>
    </w:p>
    <w:p w:rsidR="00D068FF" w:rsidRDefault="00D068FF">
      <w:pPr>
        <w:spacing w:after="0" w:line="259" w:lineRule="auto"/>
        <w:ind w:left="710" w:firstLine="0"/>
        <w:jc w:val="left"/>
      </w:pPr>
    </w:p>
    <w:p w:rsidR="00D068FF" w:rsidRDefault="00D068FF">
      <w:pPr>
        <w:spacing w:after="0" w:line="259" w:lineRule="auto"/>
        <w:ind w:left="710" w:firstLine="0"/>
        <w:jc w:val="left"/>
      </w:pPr>
    </w:p>
    <w:p w:rsidR="00D068FF" w:rsidRDefault="00D068FF">
      <w:pPr>
        <w:spacing w:after="0" w:line="259" w:lineRule="auto"/>
        <w:ind w:left="710" w:firstLine="0"/>
        <w:jc w:val="left"/>
      </w:pPr>
    </w:p>
    <w:p w:rsidR="00D068FF" w:rsidRDefault="00D068FF">
      <w:pPr>
        <w:spacing w:after="0" w:line="259" w:lineRule="auto"/>
        <w:ind w:left="710" w:firstLine="0"/>
        <w:jc w:val="left"/>
      </w:pPr>
    </w:p>
    <w:p w:rsidR="00D068FF" w:rsidRDefault="00D068FF">
      <w:pPr>
        <w:spacing w:after="0" w:line="259" w:lineRule="auto"/>
        <w:ind w:left="710" w:firstLine="0"/>
        <w:jc w:val="left"/>
      </w:pPr>
    </w:p>
    <w:p w:rsidR="00D068FF" w:rsidRDefault="00D068FF">
      <w:pPr>
        <w:spacing w:after="0" w:line="259" w:lineRule="auto"/>
        <w:ind w:left="710" w:firstLine="0"/>
        <w:jc w:val="left"/>
      </w:pPr>
    </w:p>
    <w:p w:rsidR="00021B69" w:rsidRDefault="00021B69">
      <w:pPr>
        <w:spacing w:after="0" w:line="259" w:lineRule="auto"/>
        <w:ind w:left="710" w:firstLine="0"/>
        <w:jc w:val="left"/>
      </w:pPr>
    </w:p>
    <w:p w:rsidR="00021B69" w:rsidRDefault="00021B69">
      <w:pPr>
        <w:spacing w:after="0" w:line="259" w:lineRule="auto"/>
        <w:ind w:left="710" w:firstLine="0"/>
        <w:jc w:val="left"/>
      </w:pPr>
    </w:p>
    <w:p w:rsidR="00021B69" w:rsidRDefault="00021B69">
      <w:pPr>
        <w:spacing w:after="0" w:line="259" w:lineRule="auto"/>
        <w:ind w:left="710" w:firstLine="0"/>
        <w:jc w:val="left"/>
      </w:pPr>
    </w:p>
    <w:p w:rsidR="00021B69" w:rsidRDefault="00021B69">
      <w:pPr>
        <w:spacing w:after="0" w:line="259" w:lineRule="auto"/>
        <w:ind w:left="710" w:firstLine="0"/>
        <w:jc w:val="left"/>
      </w:pPr>
    </w:p>
    <w:p w:rsidR="00021B69" w:rsidRDefault="00021B69">
      <w:pPr>
        <w:spacing w:after="0" w:line="259" w:lineRule="auto"/>
        <w:ind w:left="710" w:firstLine="0"/>
        <w:jc w:val="left"/>
      </w:pPr>
    </w:p>
    <w:p w:rsidR="00021B69" w:rsidRDefault="00021B69">
      <w:pPr>
        <w:spacing w:after="0" w:line="259" w:lineRule="auto"/>
        <w:ind w:left="710" w:firstLine="0"/>
        <w:jc w:val="left"/>
      </w:pPr>
    </w:p>
    <w:p w:rsidR="00021B69" w:rsidRDefault="00021B69">
      <w:pPr>
        <w:spacing w:after="0" w:line="259" w:lineRule="auto"/>
        <w:ind w:left="710" w:firstLine="0"/>
        <w:jc w:val="left"/>
      </w:pPr>
    </w:p>
    <w:p w:rsidR="00021B69" w:rsidRDefault="00021B69">
      <w:pPr>
        <w:spacing w:after="0" w:line="259" w:lineRule="auto"/>
        <w:ind w:left="710" w:firstLine="0"/>
        <w:jc w:val="left"/>
      </w:pPr>
    </w:p>
    <w:p w:rsidR="00021B69" w:rsidRDefault="00021B69">
      <w:pPr>
        <w:spacing w:after="0" w:line="259" w:lineRule="auto"/>
        <w:ind w:left="710" w:firstLine="0"/>
        <w:jc w:val="left"/>
      </w:pPr>
    </w:p>
    <w:p w:rsidR="00021B69" w:rsidRDefault="00021B69">
      <w:pPr>
        <w:spacing w:after="0" w:line="259" w:lineRule="auto"/>
        <w:ind w:left="710" w:firstLine="0"/>
        <w:jc w:val="left"/>
      </w:pPr>
    </w:p>
    <w:p w:rsidR="00D068FF" w:rsidRDefault="00D068FF">
      <w:pPr>
        <w:spacing w:after="0" w:line="259" w:lineRule="auto"/>
        <w:ind w:left="710" w:firstLine="0"/>
        <w:jc w:val="left"/>
      </w:pPr>
    </w:p>
    <w:p w:rsidR="00394C81" w:rsidRDefault="006C5E6A">
      <w:pPr>
        <w:pStyle w:val="1"/>
        <w:spacing w:after="268"/>
        <w:ind w:right="249"/>
      </w:pPr>
      <w:bookmarkStart w:id="13" w:name="_26in1rg" w:colFirst="0" w:colLast="0"/>
      <w:bookmarkEnd w:id="13"/>
      <w:r>
        <w:lastRenderedPageBreak/>
        <w:t>ДОДАТКИ</w:t>
      </w:r>
    </w:p>
    <w:p w:rsidR="00394C81" w:rsidRDefault="00394C81"/>
    <w:p w:rsidR="00394C81" w:rsidRDefault="006C5E6A">
      <w:pPr>
        <w:jc w:val="right"/>
        <w:rPr>
          <w:b/>
        </w:rPr>
      </w:pPr>
      <w:r>
        <w:rPr>
          <w:b/>
        </w:rPr>
        <w:t>ДОДАТОК А</w:t>
      </w:r>
    </w:p>
    <w:p w:rsidR="00394C81" w:rsidRDefault="006C5E6A">
      <w:pPr>
        <w:jc w:val="center"/>
        <w:rPr>
          <w:b/>
        </w:rPr>
      </w:pPr>
      <w:r>
        <w:rPr>
          <w:b/>
        </w:rPr>
        <w:t>Корекційно-розвивальна програма</w:t>
      </w:r>
    </w:p>
    <w:p w:rsidR="00394C81" w:rsidRDefault="00394C81"/>
    <w:p w:rsidR="00394C81" w:rsidRDefault="006C5E6A">
      <w:r>
        <w:t>Розвивально-корекційна програма містить групові заняття, які складаються з психотехнічних ігор, вправ, обговорень, інформаційних повідомлень, рефлексії, релаксаційних вправ, метафор. Заняття проводяться один раз на тиждень.</w:t>
      </w:r>
    </w:p>
    <w:p w:rsidR="00394C81" w:rsidRDefault="006C5E6A">
      <w:pPr>
        <w:jc w:val="center"/>
        <w:rPr>
          <w:b/>
        </w:rPr>
      </w:pPr>
      <w:r>
        <w:rPr>
          <w:b/>
        </w:rPr>
        <w:t>ЗМІСТ</w:t>
      </w:r>
    </w:p>
    <w:p w:rsidR="00394C81" w:rsidRDefault="006C5E6A">
      <w:pPr>
        <w:ind w:firstLine="849"/>
      </w:pPr>
      <w:r>
        <w:rPr>
          <w:b/>
        </w:rPr>
        <w:t>Заняття 1</w:t>
      </w:r>
    </w:p>
    <w:p w:rsidR="00394C81" w:rsidRDefault="006C5E6A">
      <w:pPr>
        <w:ind w:firstLine="849"/>
      </w:pPr>
      <w:r>
        <w:rPr>
          <w:b/>
          <w:i/>
        </w:rPr>
        <w:t>Я у мінливому світі</w:t>
      </w:r>
    </w:p>
    <w:p w:rsidR="00394C81" w:rsidRDefault="006C5E6A">
      <w:pPr>
        <w:ind w:firstLine="849"/>
      </w:pPr>
      <w:r>
        <w:rPr>
          <w:b/>
          <w:i/>
        </w:rPr>
        <w:t>Мета:</w:t>
      </w:r>
      <w:r>
        <w:t xml:space="preserve"> Створення позитивної мотивації і зацікавленості учасників групи у заняттях; зняття емоційної напруги, створення атмосфери «захищеності» і взаємодії довіри у групі</w:t>
      </w:r>
    </w:p>
    <w:p w:rsidR="00394C81" w:rsidRDefault="006C5E6A">
      <w:pPr>
        <w:ind w:firstLine="849"/>
      </w:pPr>
      <w:r>
        <w:rPr>
          <w:b/>
          <w:i/>
        </w:rPr>
        <w:t>Час проведення: 1 година 20 хвилин Хід:</w:t>
      </w:r>
    </w:p>
    <w:p w:rsidR="00394C81" w:rsidRDefault="006C5E6A">
      <w:pPr>
        <w:ind w:firstLine="849"/>
      </w:pPr>
      <w:r>
        <w:rPr>
          <w:b/>
          <w:i/>
        </w:rPr>
        <w:t>Вітання «Потискання рук». 5хв</w:t>
      </w:r>
    </w:p>
    <w:p w:rsidR="00394C81" w:rsidRDefault="006C5E6A">
      <w:pPr>
        <w:ind w:firstLine="849"/>
      </w:pPr>
      <w:r>
        <w:t>Кожний з учасників групи по черзі підходить до всіх інших, схрестивши свої руки, бере в них складені навхрест руки партнера й під час рукостискання говорить йому щось приємне (комплімент, побажання й т.п.)</w:t>
      </w:r>
    </w:p>
    <w:p w:rsidR="00394C81" w:rsidRDefault="006C5E6A">
      <w:pPr>
        <w:ind w:firstLine="849"/>
      </w:pPr>
      <w:r>
        <w:rPr>
          <w:b/>
          <w:i/>
        </w:rPr>
        <w:t xml:space="preserve">Вправа «Правила роботи в групі» </w:t>
      </w:r>
      <w:r>
        <w:t>пояснюються тренером та обговорюються в групі.</w:t>
      </w:r>
      <w:r>
        <w:rPr>
          <w:i/>
        </w:rPr>
        <w:t xml:space="preserve"> (10 хв)</w:t>
      </w:r>
    </w:p>
    <w:p w:rsidR="00394C81" w:rsidRDefault="006C5E6A">
      <w:pPr>
        <w:ind w:firstLine="849"/>
      </w:pPr>
      <w:r>
        <w:t>Я говорю «я», а не «ми» або «всі».</w:t>
      </w:r>
    </w:p>
    <w:p w:rsidR="00394C81" w:rsidRDefault="006C5E6A">
      <w:pPr>
        <w:ind w:firstLine="849"/>
      </w:pPr>
      <w:r>
        <w:t>Я не використовую загальні фрази і штампи.</w:t>
      </w:r>
    </w:p>
    <w:p w:rsidR="00394C81" w:rsidRDefault="006C5E6A">
      <w:pPr>
        <w:ind w:firstLine="849"/>
      </w:pPr>
      <w:r>
        <w:t>Я говорю про те, що заважає мені брати участь у роботі групи.</w:t>
      </w:r>
    </w:p>
    <w:p w:rsidR="00394C81" w:rsidRDefault="006C5E6A">
      <w:pPr>
        <w:ind w:firstLine="849"/>
      </w:pPr>
      <w:r>
        <w:t>Я не говорю про інших у третій особі (він, вона), а звертаюся безпосередньо до них.</w:t>
      </w:r>
    </w:p>
    <w:p w:rsidR="00394C81" w:rsidRDefault="006C5E6A">
      <w:pPr>
        <w:ind w:firstLine="849"/>
      </w:pPr>
      <w:r>
        <w:lastRenderedPageBreak/>
        <w:t>Я завжди можу сказати «ні».</w:t>
      </w:r>
    </w:p>
    <w:p w:rsidR="00394C81" w:rsidRDefault="006C5E6A">
      <w:pPr>
        <w:ind w:firstLine="849"/>
      </w:pPr>
      <w:r>
        <w:t>Усе, що я тут говорю та чую, не виноситься за межі групи.</w:t>
      </w:r>
    </w:p>
    <w:p w:rsidR="00394C81" w:rsidRDefault="006C5E6A">
      <w:pPr>
        <w:ind w:firstLine="849"/>
      </w:pPr>
      <w:r>
        <w:t>Я намагаюся дотримуватися принципу «тут і тепер».</w:t>
      </w:r>
    </w:p>
    <w:p w:rsidR="00394C81" w:rsidRDefault="006C5E6A">
      <w:pPr>
        <w:ind w:firstLine="849"/>
      </w:pPr>
      <w:r>
        <w:rPr>
          <w:b/>
          <w:i/>
        </w:rPr>
        <w:t>Вправа «Знайомство»</w:t>
      </w:r>
      <w:r>
        <w:t xml:space="preserve"> (</w:t>
      </w:r>
      <w:r>
        <w:rPr>
          <w:i/>
        </w:rPr>
        <w:t>15 хв.)</w:t>
      </w:r>
    </w:p>
    <w:p w:rsidR="00394C81" w:rsidRDefault="006C5E6A">
      <w:pPr>
        <w:ind w:firstLine="849"/>
      </w:pPr>
      <w:r>
        <w:t>Вправа виконується в формі інтерв</w:t>
      </w:r>
      <w:r w:rsidR="00D068FF">
        <w:t>’</w:t>
      </w:r>
      <w:r>
        <w:t>ю.</w:t>
      </w:r>
    </w:p>
    <w:p w:rsidR="00394C81" w:rsidRDefault="006C5E6A">
      <w:pPr>
        <w:ind w:firstLine="849"/>
      </w:pPr>
      <w:r>
        <w:t>Учасники групи розбиваються на пари, зручно сідають і запитують один у одного наступні питання:</w:t>
      </w:r>
    </w:p>
    <w:p w:rsidR="00394C81" w:rsidRDefault="006C5E6A">
      <w:pPr>
        <w:ind w:firstLine="849"/>
      </w:pPr>
      <w:r>
        <w:t>Як тебе звуть?</w:t>
      </w:r>
    </w:p>
    <w:p w:rsidR="00394C81" w:rsidRDefault="006C5E6A">
      <w:pPr>
        <w:ind w:firstLine="849"/>
      </w:pPr>
      <w:r>
        <w:t>Як тебе звуть близькі люди?</w:t>
      </w:r>
    </w:p>
    <w:p w:rsidR="00394C81" w:rsidRDefault="006C5E6A">
      <w:pPr>
        <w:ind w:firstLine="849"/>
      </w:pPr>
      <w:r>
        <w:t>Як ти хочеш, щоб тебе називали у групі?</w:t>
      </w:r>
    </w:p>
    <w:p w:rsidR="00394C81" w:rsidRDefault="006C5E6A">
      <w:pPr>
        <w:ind w:firstLine="849"/>
      </w:pPr>
      <w:r>
        <w:t>Чому ти обрав цю професію?</w:t>
      </w:r>
    </w:p>
    <w:p w:rsidR="00394C81" w:rsidRDefault="006C5E6A">
      <w:pPr>
        <w:ind w:firstLine="849"/>
      </w:pPr>
      <w:r>
        <w:t>Чим ти любиш займатися у вільний час?</w:t>
      </w:r>
    </w:p>
    <w:p w:rsidR="00394C81" w:rsidRDefault="006C5E6A">
      <w:pPr>
        <w:ind w:firstLine="849"/>
      </w:pPr>
      <w:r>
        <w:t>Які фільми любиш дивитися, які книжки читати?</w:t>
      </w:r>
    </w:p>
    <w:p w:rsidR="00394C81" w:rsidRDefault="006C5E6A">
      <w:pPr>
        <w:ind w:firstLine="849"/>
      </w:pPr>
      <w:r>
        <w:t>Чи є у тебе вдома хатні тварини? І які саме?</w:t>
      </w:r>
    </w:p>
    <w:p w:rsidR="00394C81" w:rsidRDefault="006C5E6A">
      <w:pPr>
        <w:ind w:firstLine="849"/>
      </w:pPr>
      <w:r>
        <w:t>Для опитування надається 10 хвилин (5 хвилин на кожного учасника).</w:t>
      </w:r>
    </w:p>
    <w:p w:rsidR="00394C81" w:rsidRDefault="006C5E6A">
      <w:pPr>
        <w:ind w:firstLine="849"/>
      </w:pPr>
      <w:r>
        <w:t>По завершенню всі сідають у коло і починають представляти один одного зі словами: «Мою сусідку/мого сусіда зовуть…»</w:t>
      </w:r>
    </w:p>
    <w:p w:rsidR="00394C81" w:rsidRDefault="006C5E6A">
      <w:pPr>
        <w:ind w:firstLine="849"/>
      </w:pPr>
      <w:r>
        <w:rPr>
          <w:b/>
          <w:i/>
        </w:rPr>
        <w:t>Вправа «Чотири види енергії» (</w:t>
      </w:r>
      <w:r>
        <w:rPr>
          <w:i/>
        </w:rPr>
        <w:t>30 хв)</w:t>
      </w:r>
    </w:p>
    <w:p w:rsidR="00394C81" w:rsidRDefault="006C5E6A">
      <w:pPr>
        <w:ind w:firstLine="849"/>
      </w:pPr>
      <w:r>
        <w:rPr>
          <w:b/>
          <w:i/>
        </w:rPr>
        <w:t>Мета:</w:t>
      </w:r>
      <w:r>
        <w:t xml:space="preserve"> аналіз та розуміння власних енергетичних ресурсів (ресурсів досягнення). Техніка має коученгову спрямованість.</w:t>
      </w:r>
    </w:p>
    <w:p w:rsidR="00394C81" w:rsidRDefault="006C5E6A">
      <w:pPr>
        <w:ind w:firstLine="849"/>
      </w:pPr>
      <w:r>
        <w:rPr>
          <w:b/>
          <w:i/>
        </w:rPr>
        <w:t>Інвентар: кольорові олівці, аркуш А-4.</w:t>
      </w:r>
    </w:p>
    <w:p w:rsidR="00394C81" w:rsidRDefault="006C5E6A">
      <w:pPr>
        <w:ind w:firstLine="849"/>
      </w:pPr>
      <w:r>
        <w:rPr>
          <w:b/>
          <w:i/>
        </w:rPr>
        <w:t>Інструкція:</w:t>
      </w:r>
    </w:p>
    <w:p w:rsidR="00394C81" w:rsidRDefault="006C5E6A">
      <w:pPr>
        <w:numPr>
          <w:ilvl w:val="0"/>
          <w:numId w:val="31"/>
        </w:numPr>
        <w:ind w:left="2" w:firstLine="849"/>
      </w:pPr>
      <w:r>
        <w:rPr>
          <w:b/>
          <w:i/>
        </w:rPr>
        <w:t>Крок.</w:t>
      </w:r>
    </w:p>
    <w:p w:rsidR="00394C81" w:rsidRDefault="006C5E6A">
      <w:pPr>
        <w:ind w:firstLine="849"/>
      </w:pPr>
      <w:r>
        <w:t xml:space="preserve"> Намалюйте круг, поділіть його на чотири рівні частини. Кожна з яких буде означати певний вид енергії. Підписати частини : фізична, психічна, діяльнісна, духовна енергія.</w:t>
      </w:r>
    </w:p>
    <w:p w:rsidR="00394C81" w:rsidRDefault="006C5E6A">
      <w:pPr>
        <w:numPr>
          <w:ilvl w:val="0"/>
          <w:numId w:val="31"/>
        </w:numPr>
        <w:ind w:left="2" w:firstLine="849"/>
      </w:pPr>
      <w:r>
        <w:rPr>
          <w:b/>
          <w:i/>
        </w:rPr>
        <w:t>Крок.</w:t>
      </w:r>
      <w:r>
        <w:t xml:space="preserve"> Зробити аналіз.</w:t>
      </w:r>
    </w:p>
    <w:p w:rsidR="00394C81" w:rsidRDefault="006C5E6A">
      <w:pPr>
        <w:ind w:firstLine="849"/>
      </w:pPr>
      <w:r>
        <w:rPr>
          <w:b/>
        </w:rPr>
        <w:lastRenderedPageBreak/>
        <w:t>Перший ви</w:t>
      </w:r>
      <w:r>
        <w:t>д – фізична енергія.</w:t>
      </w:r>
    </w:p>
    <w:p w:rsidR="00394C81" w:rsidRDefault="006C5E6A">
      <w:pPr>
        <w:ind w:firstLine="849"/>
      </w:pPr>
      <w:r>
        <w:rPr>
          <w:b/>
          <w:i/>
        </w:rPr>
        <w:t xml:space="preserve">Скарга: </w:t>
      </w:r>
      <w:r>
        <w:t>У мене немає сил.</w:t>
      </w:r>
    </w:p>
    <w:p w:rsidR="00394C81" w:rsidRDefault="006C5E6A">
      <w:pPr>
        <w:ind w:firstLine="849"/>
      </w:pPr>
      <w:r>
        <w:t>Оцінювання критерія за шкалою де 1 – я отримую низький рівень енергії…….10 – цей компонент дає мені високий рівень енергії.</w:t>
      </w:r>
    </w:p>
    <w:p w:rsidR="00394C81" w:rsidRDefault="006C5E6A">
      <w:pPr>
        <w:ind w:firstLine="849"/>
      </w:pPr>
      <w:r>
        <w:rPr>
          <w:b/>
          <w:i/>
        </w:rPr>
        <w:t>Компоненти аналізу  рівня</w:t>
      </w:r>
      <w:r>
        <w:t xml:space="preserve"> «Фізична енергія»:</w:t>
      </w:r>
    </w:p>
    <w:p w:rsidR="00394C81" w:rsidRDefault="006C5E6A">
      <w:pPr>
        <w:ind w:firstLine="849"/>
      </w:pPr>
      <w:r>
        <w:t>Тіло.</w:t>
      </w:r>
    </w:p>
    <w:p w:rsidR="00394C81" w:rsidRDefault="006C5E6A">
      <w:pPr>
        <w:ind w:firstLine="849"/>
      </w:pPr>
      <w:r>
        <w:t>Відпочинок.</w:t>
      </w:r>
    </w:p>
    <w:p w:rsidR="00394C81" w:rsidRDefault="006C5E6A">
      <w:pPr>
        <w:ind w:firstLine="849"/>
      </w:pPr>
      <w:r>
        <w:t>Сон.</w:t>
      </w:r>
    </w:p>
    <w:p w:rsidR="00394C81" w:rsidRDefault="006C5E6A">
      <w:pPr>
        <w:ind w:firstLine="849"/>
      </w:pPr>
      <w:r>
        <w:t>Здоров</w:t>
      </w:r>
      <w:r w:rsidR="00D068FF">
        <w:t>’</w:t>
      </w:r>
      <w:r>
        <w:t>я.</w:t>
      </w:r>
    </w:p>
    <w:p w:rsidR="00394C81" w:rsidRDefault="006C5E6A">
      <w:pPr>
        <w:ind w:firstLine="849"/>
      </w:pPr>
      <w:r>
        <w:t>Спорт.</w:t>
      </w:r>
    </w:p>
    <w:p w:rsidR="00394C81" w:rsidRDefault="006C5E6A">
      <w:pPr>
        <w:ind w:firstLine="849"/>
      </w:pPr>
      <w:r>
        <w:t>Сексуальні стосунки.</w:t>
      </w:r>
    </w:p>
    <w:p w:rsidR="00394C81" w:rsidRDefault="006C5E6A">
      <w:pPr>
        <w:ind w:firstLine="849"/>
      </w:pPr>
      <w:r>
        <w:t>Їжа, харчування.</w:t>
      </w:r>
    </w:p>
    <w:p w:rsidR="00394C81" w:rsidRDefault="006C5E6A">
      <w:pPr>
        <w:ind w:firstLine="849"/>
      </w:pPr>
      <w:r>
        <w:t>Питний режим.</w:t>
      </w:r>
    </w:p>
    <w:p w:rsidR="00394C81" w:rsidRDefault="006C5E6A">
      <w:pPr>
        <w:ind w:firstLine="849"/>
      </w:pPr>
      <w:r>
        <w:rPr>
          <w:b/>
        </w:rPr>
        <w:t>Другий вид енергії</w:t>
      </w:r>
      <w:r>
        <w:t xml:space="preserve"> – психічна (емоційна) енергія. Наявність радісних переживань.</w:t>
      </w:r>
    </w:p>
    <w:p w:rsidR="00394C81" w:rsidRDefault="006C5E6A">
      <w:pPr>
        <w:ind w:firstLine="849"/>
      </w:pPr>
      <w:r>
        <w:rPr>
          <w:b/>
          <w:i/>
        </w:rPr>
        <w:t xml:space="preserve">Скарга: </w:t>
      </w:r>
      <w:r>
        <w:t>Мене нічого не радує.</w:t>
      </w:r>
    </w:p>
    <w:p w:rsidR="00394C81" w:rsidRDefault="006C5E6A">
      <w:pPr>
        <w:ind w:firstLine="849"/>
      </w:pPr>
      <w:r>
        <w:t>Оцінювання критерія за шкалою де 1 – мене абсолютно нічого не радує….10 – мене це дуже радує.</w:t>
      </w:r>
    </w:p>
    <w:p w:rsidR="00394C81" w:rsidRDefault="006C5E6A">
      <w:pPr>
        <w:ind w:firstLine="849"/>
      </w:pPr>
      <w:r>
        <w:rPr>
          <w:b/>
          <w:i/>
        </w:rPr>
        <w:t>Компоненти аналізу:</w:t>
      </w:r>
    </w:p>
    <w:p w:rsidR="00394C81" w:rsidRDefault="006C5E6A">
      <w:pPr>
        <w:ind w:firstLine="849"/>
      </w:pPr>
      <w:r>
        <w:t>Знання і прийняття власних емоцій.</w:t>
      </w:r>
    </w:p>
    <w:p w:rsidR="00394C81" w:rsidRDefault="006C5E6A">
      <w:pPr>
        <w:ind w:firstLine="849"/>
      </w:pPr>
      <w:r>
        <w:t>Усвідомлення власних емоцій.</w:t>
      </w:r>
    </w:p>
    <w:p w:rsidR="00394C81" w:rsidRDefault="006C5E6A">
      <w:pPr>
        <w:ind w:firstLine="849"/>
      </w:pPr>
      <w:r>
        <w:t>Керування емоціями.</w:t>
      </w:r>
    </w:p>
    <w:p w:rsidR="00394C81" w:rsidRDefault="006C5E6A">
      <w:pPr>
        <w:ind w:firstLine="849"/>
      </w:pPr>
      <w:r>
        <w:t>Самомотивація (вміння отримувати радість від виконання важливих,</w:t>
      </w:r>
    </w:p>
    <w:p w:rsidR="00394C81" w:rsidRDefault="006C5E6A">
      <w:pPr>
        <w:ind w:firstLine="849"/>
      </w:pPr>
      <w:r>
        <w:t>але не цікавих справ).</w:t>
      </w:r>
    </w:p>
    <w:p w:rsidR="00394C81" w:rsidRDefault="006C5E6A">
      <w:pPr>
        <w:ind w:firstLine="849"/>
      </w:pPr>
      <w:r>
        <w:t>Розуміння почуттів інших.</w:t>
      </w:r>
    </w:p>
    <w:p w:rsidR="00394C81" w:rsidRDefault="006C5E6A">
      <w:pPr>
        <w:ind w:firstLine="849"/>
      </w:pPr>
      <w:r>
        <w:t>Керування стосунками.</w:t>
      </w:r>
    </w:p>
    <w:p w:rsidR="00394C81" w:rsidRDefault="006C5E6A">
      <w:pPr>
        <w:ind w:firstLine="849"/>
      </w:pPr>
      <w:r>
        <w:t>Отримання вражень.</w:t>
      </w:r>
    </w:p>
    <w:p w:rsidR="00394C81" w:rsidRDefault="006C5E6A">
      <w:pPr>
        <w:ind w:firstLine="849"/>
      </w:pPr>
      <w:r>
        <w:rPr>
          <w:b/>
        </w:rPr>
        <w:lastRenderedPageBreak/>
        <w:t>Третій вид енергії</w:t>
      </w:r>
      <w:r>
        <w:t xml:space="preserve"> – енергія діяльності</w:t>
      </w:r>
    </w:p>
    <w:p w:rsidR="00394C81" w:rsidRDefault="006C5E6A">
      <w:pPr>
        <w:ind w:firstLine="849"/>
      </w:pPr>
      <w:r>
        <w:rPr>
          <w:b/>
          <w:i/>
        </w:rPr>
        <w:t>Скарга:</w:t>
      </w:r>
      <w:r>
        <w:t xml:space="preserve"> мені нічого не цікаво робити, немає бажання щось зробити.</w:t>
      </w:r>
    </w:p>
    <w:p w:rsidR="00394C81" w:rsidRDefault="006C5E6A">
      <w:pPr>
        <w:ind w:firstLine="849"/>
      </w:pPr>
      <w:r>
        <w:t xml:space="preserve">Оцінювання критерія за шкалою де 1 – мене абсолютно не надихає така діяльність….10 – мене це </w:t>
      </w:r>
      <w:r>
        <w:rPr>
          <w:b/>
        </w:rPr>
        <w:t>дуже</w:t>
      </w:r>
      <w:r>
        <w:t xml:space="preserve"> радує та надихає.</w:t>
      </w:r>
    </w:p>
    <w:p w:rsidR="00394C81" w:rsidRDefault="006C5E6A">
      <w:pPr>
        <w:ind w:firstLine="849"/>
      </w:pPr>
      <w:r>
        <w:rPr>
          <w:b/>
          <w:i/>
        </w:rPr>
        <w:t>Компоненти аналізу:</w:t>
      </w:r>
    </w:p>
    <w:p w:rsidR="00394C81" w:rsidRDefault="006C5E6A">
      <w:pPr>
        <w:ind w:firstLine="849"/>
      </w:pPr>
      <w:r>
        <w:t>Справи які викликають натхнення (наявність таких справ у житті).</w:t>
      </w:r>
    </w:p>
    <w:p w:rsidR="00394C81" w:rsidRDefault="006C5E6A">
      <w:pPr>
        <w:ind w:firstLine="849"/>
      </w:pPr>
      <w:r>
        <w:t>Наявність роботи що задовольняє (не обов</w:t>
      </w:r>
      <w:r w:rsidR="00D068FF">
        <w:t>’</w:t>
      </w:r>
      <w:r>
        <w:t>язково матеріально)/</w:t>
      </w:r>
    </w:p>
    <w:p w:rsidR="00394C81" w:rsidRDefault="006C5E6A">
      <w:pPr>
        <w:ind w:firstLine="849"/>
      </w:pPr>
      <w:r>
        <w:t>наявність перспективи такої роботи.</w:t>
      </w:r>
    </w:p>
    <w:p w:rsidR="00394C81" w:rsidRDefault="006C5E6A">
      <w:pPr>
        <w:ind w:firstLine="849"/>
      </w:pPr>
      <w:r>
        <w:t>Наявність суб</w:t>
      </w:r>
      <w:r w:rsidR="00D068FF">
        <w:t>’</w:t>
      </w:r>
      <w:r>
        <w:t>єктивної мотивації заробляти гроші.</w:t>
      </w:r>
    </w:p>
    <w:p w:rsidR="00394C81" w:rsidRDefault="006C5E6A">
      <w:pPr>
        <w:ind w:firstLine="849"/>
      </w:pPr>
      <w:r>
        <w:t>Наявність установки «Гроші – це великі можливості».</w:t>
      </w:r>
    </w:p>
    <w:p w:rsidR="00394C81" w:rsidRDefault="006C5E6A">
      <w:pPr>
        <w:ind w:firstLine="849"/>
      </w:pPr>
      <w:r>
        <w:t>Наявність хобі.</w:t>
      </w:r>
    </w:p>
    <w:p w:rsidR="00394C81" w:rsidRDefault="006C5E6A">
      <w:pPr>
        <w:ind w:firstLine="849"/>
      </w:pPr>
      <w:r>
        <w:t>Баланс в режимі «робота – відпочинок».</w:t>
      </w:r>
    </w:p>
    <w:p w:rsidR="00394C81" w:rsidRDefault="006C5E6A">
      <w:pPr>
        <w:ind w:firstLine="849"/>
      </w:pPr>
      <w:r>
        <w:t>Оточуюче середовище (чи сприяють оточуючі мене люди моїй</w:t>
      </w:r>
    </w:p>
    <w:p w:rsidR="00394C81" w:rsidRDefault="006C5E6A">
      <w:pPr>
        <w:ind w:firstLine="849"/>
      </w:pPr>
      <w:r>
        <w:t>діяльності (підтримка/критика)).</w:t>
      </w:r>
    </w:p>
    <w:p w:rsidR="00394C81" w:rsidRDefault="006C5E6A">
      <w:pPr>
        <w:ind w:firstLine="849"/>
      </w:pPr>
      <w:r>
        <w:rPr>
          <w:b/>
        </w:rPr>
        <w:t>Четвертий вид енергії</w:t>
      </w:r>
      <w:r>
        <w:t xml:space="preserve"> – духовна енергія (наявність сенсу життя).</w:t>
      </w:r>
    </w:p>
    <w:p w:rsidR="00394C81" w:rsidRDefault="006C5E6A">
      <w:pPr>
        <w:ind w:firstLine="849"/>
      </w:pPr>
      <w:r>
        <w:rPr>
          <w:b/>
          <w:i/>
        </w:rPr>
        <w:t>Скарга:</w:t>
      </w:r>
      <w:r>
        <w:t xml:space="preserve"> «Я ні що, і не во що не вірю» (Я не-Ок, ТИ – не Ок, Вони не-Ок)</w:t>
      </w:r>
    </w:p>
    <w:p w:rsidR="00394C81" w:rsidRDefault="006C5E6A">
      <w:pPr>
        <w:ind w:firstLine="849"/>
      </w:pPr>
      <w:r>
        <w:t>Оцінювання критерія за шкалою де 1 – у мене рідко виникає розуміння сенсу…10 – розуміння сенсу наповнює мене повністю.</w:t>
      </w:r>
    </w:p>
    <w:p w:rsidR="00394C81" w:rsidRDefault="006C5E6A">
      <w:pPr>
        <w:ind w:firstLine="849"/>
      </w:pPr>
      <w:r>
        <w:rPr>
          <w:b/>
          <w:i/>
        </w:rPr>
        <w:t>Компоненти аналізу:</w:t>
      </w:r>
    </w:p>
    <w:p w:rsidR="00394C81" w:rsidRDefault="006C5E6A">
      <w:pPr>
        <w:ind w:firstLine="849"/>
      </w:pPr>
      <w:r>
        <w:t>Віра.</w:t>
      </w:r>
    </w:p>
    <w:p w:rsidR="00394C81" w:rsidRDefault="006C5E6A">
      <w:pPr>
        <w:ind w:firstLine="849"/>
      </w:pPr>
      <w:r>
        <w:t>Усвідомлення сенсу життя.</w:t>
      </w:r>
    </w:p>
    <w:p w:rsidR="00394C81" w:rsidRDefault="006C5E6A">
      <w:pPr>
        <w:ind w:firstLine="849"/>
      </w:pPr>
      <w:r>
        <w:t>Зв</w:t>
      </w:r>
      <w:r w:rsidR="00D068FF">
        <w:t>’</w:t>
      </w:r>
      <w:r>
        <w:t>язок з родом (не тільки з родиною).</w:t>
      </w:r>
    </w:p>
    <w:p w:rsidR="00394C81" w:rsidRDefault="006C5E6A">
      <w:pPr>
        <w:ind w:firstLine="849"/>
      </w:pPr>
      <w:r>
        <w:t>Творчість.</w:t>
      </w:r>
    </w:p>
    <w:p w:rsidR="00394C81" w:rsidRDefault="006C5E6A">
      <w:pPr>
        <w:ind w:firstLine="849"/>
      </w:pPr>
      <w:r>
        <w:t>Стан потоку.</w:t>
      </w:r>
    </w:p>
    <w:p w:rsidR="00394C81" w:rsidRDefault="006C5E6A">
      <w:pPr>
        <w:ind w:firstLine="849"/>
      </w:pPr>
      <w:r>
        <w:t>Відповідальність.</w:t>
      </w:r>
    </w:p>
    <w:p w:rsidR="00394C81" w:rsidRDefault="006C5E6A">
      <w:pPr>
        <w:ind w:firstLine="849"/>
      </w:pPr>
      <w:r>
        <w:t>Незалежність від життєвих обставин.</w:t>
      </w:r>
    </w:p>
    <w:p w:rsidR="00394C81" w:rsidRDefault="006C5E6A">
      <w:pPr>
        <w:ind w:firstLine="849"/>
      </w:pPr>
      <w:r>
        <w:rPr>
          <w:b/>
        </w:rPr>
        <w:lastRenderedPageBreak/>
        <w:t>Крок 3.</w:t>
      </w:r>
      <w:r>
        <w:t xml:space="preserve"> Усі пункти, де показник нижче 7 одиниць, це сфери які необхідно розвивати, вони можуть бути причиною </w:t>
      </w:r>
      <w:r>
        <w:rPr>
          <w:b/>
        </w:rPr>
        <w:t>виснаження.</w:t>
      </w:r>
    </w:p>
    <w:p w:rsidR="00394C81" w:rsidRDefault="006C5E6A">
      <w:pPr>
        <w:ind w:firstLine="849"/>
      </w:pPr>
      <w:r>
        <w:rPr>
          <w:b/>
        </w:rPr>
        <w:t>Відповісти на аналітичні питання:</w:t>
      </w:r>
    </w:p>
    <w:p w:rsidR="00394C81" w:rsidRDefault="006C5E6A">
      <w:pPr>
        <w:numPr>
          <w:ilvl w:val="0"/>
          <w:numId w:val="21"/>
        </w:numPr>
        <w:ind w:left="2" w:firstLine="849"/>
      </w:pPr>
      <w:r>
        <w:t>Чи відбувається взаємодія всіх чотирьох енергій між собою у вашому житті?</w:t>
      </w:r>
    </w:p>
    <w:p w:rsidR="00394C81" w:rsidRDefault="006C5E6A">
      <w:pPr>
        <w:numPr>
          <w:ilvl w:val="0"/>
          <w:numId w:val="21"/>
        </w:numPr>
        <w:ind w:left="2" w:firstLine="849"/>
      </w:pPr>
      <w:r>
        <w:t>Як би змінилося Ваше життя, як би Ви приділяли питанню збереження вашої життєвої енергії трохи більше уваги і часу?</w:t>
      </w:r>
    </w:p>
    <w:p w:rsidR="00394C81" w:rsidRDefault="006C5E6A">
      <w:pPr>
        <w:numPr>
          <w:ilvl w:val="0"/>
          <w:numId w:val="21"/>
        </w:numPr>
        <w:ind w:left="2" w:firstLine="849"/>
      </w:pPr>
      <w:r>
        <w:t>Розподілити (Проранжувати) види енергії по рівню значущості для Вас на даний момент.</w:t>
      </w:r>
    </w:p>
    <w:p w:rsidR="00394C81" w:rsidRDefault="006C5E6A">
      <w:pPr>
        <w:numPr>
          <w:ilvl w:val="0"/>
          <w:numId w:val="21"/>
        </w:numPr>
        <w:ind w:left="2" w:firstLine="849"/>
      </w:pPr>
      <w:r>
        <w:rPr>
          <w:b/>
        </w:rPr>
        <w:t>Який вид енергії допоможе Вам швидше за все відновитися і знайти сили саме зараз?</w:t>
      </w:r>
    </w:p>
    <w:p w:rsidR="00394C81" w:rsidRDefault="006C5E6A">
      <w:pPr>
        <w:ind w:firstLine="849"/>
      </w:pPr>
      <w:r>
        <w:rPr>
          <w:b/>
        </w:rPr>
        <w:t>Крок 4.</w:t>
      </w:r>
    </w:p>
    <w:p w:rsidR="00394C81" w:rsidRDefault="006C5E6A">
      <w:pPr>
        <w:ind w:firstLine="849"/>
      </w:pPr>
      <w:r>
        <w:t>Замалюйте круг тими кольорами, які на Ваш погляд відображають вашу енергію у тій чи іншій сфері. І рівно на стільки, на скільки Ви відчуваєте наповненість даної сфери у Вас. Межі сфер необов</w:t>
      </w:r>
      <w:r w:rsidR="00D068FF">
        <w:t>’</w:t>
      </w:r>
      <w:r>
        <w:t xml:space="preserve">язково повинні бути рівними. </w:t>
      </w:r>
      <w:r>
        <w:rPr>
          <w:b/>
        </w:rPr>
        <w:t>Крок 5.</w:t>
      </w:r>
    </w:p>
    <w:p w:rsidR="00394C81" w:rsidRDefault="006C5E6A">
      <w:pPr>
        <w:ind w:firstLine="849"/>
      </w:pPr>
      <w:r>
        <w:rPr>
          <w:i/>
        </w:rPr>
        <w:t xml:space="preserve">Після виконання вправи група розподіляється на підгрупи (по 3-4 особи) для обговорення результатів. Час обговорення 15 хв. </w:t>
      </w:r>
      <w:r>
        <w:t>Підведення підсумків. Завдання до дому 10 хвилин.</w:t>
      </w:r>
    </w:p>
    <w:p w:rsidR="00394C81" w:rsidRDefault="006C5E6A">
      <w:pPr>
        <w:ind w:firstLine="849"/>
      </w:pPr>
      <w:r>
        <w:t>Для закріплення результатів роботи та формування звички відповідального ставлення до власного життя тренер пропонує вести щоденник змін та формування нових навичок.</w:t>
      </w:r>
    </w:p>
    <w:p w:rsidR="00394C81" w:rsidRDefault="006C5E6A">
      <w:pPr>
        <w:ind w:firstLine="849"/>
      </w:pPr>
      <w:r>
        <w:rPr>
          <w:b/>
        </w:rPr>
        <w:t>Вправа: «Візьми відповідальність на себе»</w:t>
      </w:r>
      <w:r>
        <w:t xml:space="preserve"> (домашнє завдання):</w:t>
      </w:r>
    </w:p>
    <w:p w:rsidR="00394C81" w:rsidRDefault="006C5E6A">
      <w:pPr>
        <w:ind w:firstLine="849"/>
      </w:pPr>
      <w:r>
        <w:rPr>
          <w:i/>
        </w:rPr>
        <w:t>Мета</w:t>
      </w:r>
      <w:r>
        <w:t>: усвідомлення учасниками групи власної відповідальності за власне життя.</w:t>
      </w:r>
    </w:p>
    <w:p w:rsidR="00394C81" w:rsidRDefault="006C5E6A">
      <w:pPr>
        <w:ind w:firstLine="849"/>
      </w:pPr>
      <w:r>
        <w:rPr>
          <w:i/>
        </w:rPr>
        <w:t>Ведучий пояснює завдання:</w:t>
      </w:r>
    </w:p>
    <w:p w:rsidR="00394C81" w:rsidRDefault="006C5E6A">
      <w:pPr>
        <w:ind w:firstLine="849"/>
      </w:pPr>
      <w:r>
        <w:lastRenderedPageBreak/>
        <w:t>Для формування мотивації та якісного відпрацювання кожної сфери необхідно пройти три етапи роботи:</w:t>
      </w:r>
    </w:p>
    <w:p w:rsidR="00394C81" w:rsidRDefault="006C5E6A">
      <w:pPr>
        <w:numPr>
          <w:ilvl w:val="0"/>
          <w:numId w:val="22"/>
        </w:numPr>
        <w:ind w:left="2" w:firstLine="849"/>
      </w:pPr>
      <w:r>
        <w:t>Правда, яку я приховую.</w:t>
      </w:r>
    </w:p>
    <w:p w:rsidR="00394C81" w:rsidRDefault="006C5E6A">
      <w:pPr>
        <w:numPr>
          <w:ilvl w:val="0"/>
          <w:numId w:val="22"/>
        </w:numPr>
        <w:ind w:left="2" w:firstLine="849"/>
      </w:pPr>
      <w:r>
        <w:t>Ціна яку я плачу, чи яку я заплачу у майбутньому.</w:t>
      </w:r>
    </w:p>
    <w:p w:rsidR="00394C81" w:rsidRDefault="006C5E6A">
      <w:pPr>
        <w:numPr>
          <w:ilvl w:val="0"/>
          <w:numId w:val="22"/>
        </w:numPr>
        <w:ind w:left="2" w:firstLine="849"/>
      </w:pPr>
      <w:r>
        <w:t>Результат, який я отримаю, у випадку зміни своїх дій та себе.</w:t>
      </w:r>
    </w:p>
    <w:p w:rsidR="00394C81" w:rsidRDefault="006C5E6A">
      <w:pPr>
        <w:ind w:firstLine="849"/>
      </w:pPr>
      <w:r>
        <w:t>Мотивація може бути «страхом». Його активізують питання:</w:t>
      </w:r>
    </w:p>
    <w:p w:rsidR="00394C81" w:rsidRDefault="006C5E6A">
      <w:pPr>
        <w:numPr>
          <w:ilvl w:val="0"/>
          <w:numId w:val="23"/>
        </w:numPr>
        <w:ind w:left="2" w:firstLine="849"/>
      </w:pPr>
      <w:r>
        <w:t>Що зі мною буде, якщо я не почну діяти?</w:t>
      </w:r>
    </w:p>
    <w:p w:rsidR="00394C81" w:rsidRDefault="006C5E6A">
      <w:pPr>
        <w:numPr>
          <w:ilvl w:val="0"/>
          <w:numId w:val="23"/>
        </w:numPr>
        <w:ind w:left="2" w:firstLine="849"/>
      </w:pPr>
      <w:r>
        <w:t>Яку саму страшну ціну мені прийдеться заплатити у майбутньому за мою сьогоднішню бездію?</w:t>
      </w:r>
    </w:p>
    <w:p w:rsidR="00394C81" w:rsidRDefault="006C5E6A">
      <w:pPr>
        <w:ind w:firstLine="849"/>
      </w:pPr>
      <w:r>
        <w:t>Мотивація може бути – отримання задоволення.</w:t>
      </w:r>
    </w:p>
    <w:p w:rsidR="00394C81" w:rsidRDefault="006C5E6A">
      <w:pPr>
        <w:numPr>
          <w:ilvl w:val="0"/>
          <w:numId w:val="23"/>
        </w:numPr>
        <w:ind w:left="2" w:firstLine="849"/>
      </w:pPr>
      <w:r>
        <w:t>Яке задоволення я отримаю від результату, до якого ти прогну у даній сфері життя?</w:t>
      </w:r>
    </w:p>
    <w:p w:rsidR="00394C81" w:rsidRDefault="006C5E6A">
      <w:pPr>
        <w:ind w:firstLine="849"/>
      </w:pPr>
      <w:r>
        <w:t>Вправа виконується дома, письмово у щоденнику.</w:t>
      </w:r>
    </w:p>
    <w:p w:rsidR="00394C81" w:rsidRDefault="006C5E6A">
      <w:pPr>
        <w:ind w:firstLine="849"/>
      </w:pPr>
      <w:r>
        <w:rPr>
          <w:b/>
        </w:rPr>
        <w:t>Заняття 2</w:t>
      </w:r>
    </w:p>
    <w:p w:rsidR="00394C81" w:rsidRDefault="006C5E6A">
      <w:pPr>
        <w:ind w:firstLine="849"/>
      </w:pPr>
      <w:r>
        <w:rPr>
          <w:b/>
          <w:i/>
        </w:rPr>
        <w:t>Шлях до себе</w:t>
      </w:r>
    </w:p>
    <w:p w:rsidR="00394C81" w:rsidRDefault="006C5E6A">
      <w:pPr>
        <w:ind w:firstLine="849"/>
      </w:pPr>
      <w:r>
        <w:rPr>
          <w:b/>
          <w:i/>
        </w:rPr>
        <w:t>Мета:</w:t>
      </w:r>
      <w:r>
        <w:t xml:space="preserve"> </w:t>
      </w:r>
      <w:r>
        <w:tab/>
        <w:t xml:space="preserve">Проаналізувати </w:t>
      </w:r>
      <w:r>
        <w:tab/>
        <w:t xml:space="preserve">рівень </w:t>
      </w:r>
      <w:r>
        <w:tab/>
        <w:t xml:space="preserve">власної </w:t>
      </w:r>
      <w:r>
        <w:tab/>
        <w:t xml:space="preserve">самооцінки, </w:t>
      </w:r>
      <w:r>
        <w:tab/>
        <w:t xml:space="preserve">розкрити </w:t>
      </w:r>
      <w:r>
        <w:tab/>
        <w:t xml:space="preserve">значення самооцінки та самоповаги для усвідомлення власних домагань. </w:t>
      </w:r>
    </w:p>
    <w:p w:rsidR="00394C81" w:rsidRDefault="006C5E6A">
      <w:pPr>
        <w:ind w:firstLine="849"/>
        <w:rPr>
          <w:b/>
          <w:i/>
        </w:rPr>
      </w:pPr>
      <w:r>
        <w:rPr>
          <w:b/>
          <w:i/>
        </w:rPr>
        <w:t xml:space="preserve">Час проведення: 1 година 20 хвилин </w:t>
      </w:r>
    </w:p>
    <w:p w:rsidR="00394C81" w:rsidRDefault="006C5E6A">
      <w:pPr>
        <w:ind w:firstLine="849"/>
      </w:pPr>
      <w:r>
        <w:rPr>
          <w:b/>
          <w:i/>
        </w:rPr>
        <w:t>Хід:</w:t>
      </w:r>
    </w:p>
    <w:p w:rsidR="00394C81" w:rsidRDefault="006C5E6A">
      <w:pPr>
        <w:numPr>
          <w:ilvl w:val="0"/>
          <w:numId w:val="24"/>
        </w:numPr>
        <w:ind w:left="2" w:firstLine="849"/>
      </w:pPr>
      <w:r>
        <w:rPr>
          <w:b/>
          <w:i/>
        </w:rPr>
        <w:t>Ритуал привітання</w:t>
      </w:r>
      <w:r>
        <w:rPr>
          <w:b/>
        </w:rPr>
        <w:t xml:space="preserve"> 5 хв.</w:t>
      </w:r>
    </w:p>
    <w:p w:rsidR="00394C81" w:rsidRDefault="006C5E6A">
      <w:pPr>
        <w:ind w:firstLine="849"/>
      </w:pPr>
      <w:r>
        <w:t>Ритуал привітання вправа «САН: самопочуття, активність, настрій». Учасники тренінгу по колу аналізують власне самопочуття, активність та настрій.</w:t>
      </w:r>
    </w:p>
    <w:p w:rsidR="00394C81" w:rsidRDefault="006C5E6A">
      <w:pPr>
        <w:numPr>
          <w:ilvl w:val="0"/>
          <w:numId w:val="24"/>
        </w:numPr>
        <w:ind w:left="2" w:firstLine="849"/>
      </w:pPr>
      <w:r>
        <w:rPr>
          <w:b/>
          <w:i/>
        </w:rPr>
        <w:t>Обговорення домашнього завдання. (15 хв).</w:t>
      </w:r>
    </w:p>
    <w:p w:rsidR="00394C81" w:rsidRDefault="006C5E6A">
      <w:pPr>
        <w:ind w:firstLine="849"/>
      </w:pPr>
      <w:r>
        <w:rPr>
          <w:i/>
        </w:rPr>
        <w:t xml:space="preserve">Мета: </w:t>
      </w:r>
      <w:r>
        <w:t>з</w:t>
      </w:r>
      <w:r w:rsidR="00D068FF">
        <w:t>’</w:t>
      </w:r>
      <w:r>
        <w:t>ясувати ступень виконання домашнього завдання і проаналізувати можливі механізми захисту.</w:t>
      </w:r>
    </w:p>
    <w:p w:rsidR="00394C81" w:rsidRDefault="006C5E6A">
      <w:pPr>
        <w:numPr>
          <w:ilvl w:val="0"/>
          <w:numId w:val="24"/>
        </w:numPr>
        <w:ind w:left="2" w:firstLine="849"/>
      </w:pPr>
      <w:r>
        <w:rPr>
          <w:b/>
        </w:rPr>
        <w:lastRenderedPageBreak/>
        <w:t xml:space="preserve">Вправо «Мій образ» </w:t>
      </w:r>
      <w:r>
        <w:t>(25-30 хв)</w:t>
      </w:r>
    </w:p>
    <w:p w:rsidR="00394C81" w:rsidRDefault="006C5E6A">
      <w:pPr>
        <w:ind w:firstLine="849"/>
      </w:pPr>
      <w:r>
        <w:rPr>
          <w:i/>
        </w:rPr>
        <w:t>Мета: підвищення активності учасників, розширення уявлень про себе та про інших.</w:t>
      </w:r>
    </w:p>
    <w:p w:rsidR="00394C81" w:rsidRDefault="006C5E6A">
      <w:pPr>
        <w:ind w:firstLine="849"/>
      </w:pPr>
      <w:r>
        <w:rPr>
          <w:i/>
        </w:rPr>
        <w:t>Ведучий:</w:t>
      </w:r>
      <w:r>
        <w:t xml:space="preserve"> Ми живимо в світі людей та в світі речей. І багато чого знаємо про якість речей (кришталева ваза, шкіряна сумка, вовняний светр та ін.) Світ людей не менш складний, тому важливо знати як власні особливості так і властивості інших.</w:t>
      </w:r>
    </w:p>
    <w:p w:rsidR="00394C81" w:rsidRDefault="006C5E6A">
      <w:pPr>
        <w:ind w:firstLine="849"/>
      </w:pPr>
      <w:r>
        <w:t>Зараз уявіть собі, що у вас є можливість потрапити на іншу планету, але не у власному тілі, а у вигляді предмета, рослини, тварини, птаха. В якості кого ви бачите себе на цій планеті. З якого матеріалу зроблені?</w:t>
      </w:r>
    </w:p>
    <w:p w:rsidR="00394C81" w:rsidRDefault="006C5E6A">
      <w:pPr>
        <w:ind w:firstLine="849"/>
      </w:pPr>
      <w:r>
        <w:t>Якими властивостями володієте?</w:t>
      </w:r>
    </w:p>
    <w:p w:rsidR="00394C81" w:rsidRDefault="006C5E6A">
      <w:pPr>
        <w:ind w:firstLine="849"/>
      </w:pPr>
      <w:r>
        <w:t>Яке ваше покликання?</w:t>
      </w:r>
    </w:p>
    <w:p w:rsidR="00394C81" w:rsidRDefault="006C5E6A">
      <w:pPr>
        <w:ind w:firstLine="849"/>
      </w:pPr>
      <w:r>
        <w:t>Коли чітко уявите власний образ, намалюйте його Час виконання малюнку – 10 хвилин.</w:t>
      </w:r>
    </w:p>
    <w:p w:rsidR="00394C81" w:rsidRDefault="006C5E6A">
      <w:pPr>
        <w:ind w:firstLine="849"/>
      </w:pPr>
      <w:r>
        <w:rPr>
          <w:i/>
        </w:rPr>
        <w:t>Обговорення:</w:t>
      </w:r>
    </w:p>
    <w:p w:rsidR="00394C81" w:rsidRDefault="006C5E6A">
      <w:pPr>
        <w:ind w:firstLine="849"/>
      </w:pPr>
      <w:r>
        <w:t>Учасники групи за бажанням показують один одному свої малюнки і по колу розповідають від першої особи.</w:t>
      </w:r>
    </w:p>
    <w:p w:rsidR="00394C81" w:rsidRDefault="006C5E6A">
      <w:pPr>
        <w:ind w:firstLine="849"/>
      </w:pPr>
      <w:r>
        <w:t>Потім ведучий зазначає, що це є їх самопрезентація, своєрідна розповідь про себе.</w:t>
      </w:r>
    </w:p>
    <w:p w:rsidR="00394C81" w:rsidRDefault="006C5E6A">
      <w:pPr>
        <w:ind w:firstLine="849"/>
      </w:pPr>
      <w:r>
        <w:rPr>
          <w:i/>
        </w:rPr>
        <w:t>Примітка для ведучого</w:t>
      </w:r>
      <w:r>
        <w:t xml:space="preserve">: простота цієї вправи є уявною, вправа дуже важлива. Вона не тільки показує, як глибоко учасники тренінгу можуть відчувати себе і розширювати межі уявлень про себе, но і в якій мірі вони усвідомлюють своє призначення, свій потенціал, що вони готові дати світу, в якому живуть. </w:t>
      </w:r>
      <w:r>
        <w:rPr>
          <w:b/>
        </w:rPr>
        <w:t xml:space="preserve">Вправа «Ставлення до себе як до коханої людини» </w:t>
      </w:r>
      <w:r>
        <w:rPr>
          <w:i/>
        </w:rPr>
        <w:t>(20 хв)</w:t>
      </w:r>
    </w:p>
    <w:p w:rsidR="00394C81" w:rsidRDefault="006C5E6A">
      <w:pPr>
        <w:ind w:firstLine="849"/>
      </w:pPr>
      <w:r>
        <w:rPr>
          <w:i/>
        </w:rPr>
        <w:t>Мета: надання учасникам можливості подивитись на себе «зі сторони», розвиток позитивного мислення, навчання лояльному ставленню до себе.</w:t>
      </w:r>
    </w:p>
    <w:p w:rsidR="00394C81" w:rsidRDefault="006C5E6A">
      <w:pPr>
        <w:ind w:firstLine="849"/>
      </w:pPr>
      <w:r>
        <w:rPr>
          <w:i/>
        </w:rPr>
        <w:lastRenderedPageBreak/>
        <w:t xml:space="preserve">Крок 1. </w:t>
      </w:r>
      <w:r>
        <w:t>Написати протягом 15 хвилин докладний список причин, чому ви не можете себе полюбити (якщо такий є).</w:t>
      </w:r>
    </w:p>
    <w:p w:rsidR="00394C81" w:rsidRDefault="006C5E6A">
      <w:pPr>
        <w:ind w:firstLine="849"/>
      </w:pPr>
      <w:r>
        <w:t>Потім викреслити те, що відноситься до загальних правил типу: «любити себе соромно», «людина повинна любити інших і тільки потім себе». Залишити у списку тільки власні принципи, правила.</w:t>
      </w:r>
    </w:p>
    <w:p w:rsidR="00394C81" w:rsidRDefault="006C5E6A">
      <w:pPr>
        <w:ind w:firstLine="849"/>
      </w:pPr>
      <w:r>
        <w:rPr>
          <w:i/>
        </w:rPr>
        <w:t>Крок 2.</w:t>
      </w:r>
      <w:r>
        <w:t xml:space="preserve"> Перед вами список власних недоліків. Він заважає вам жити повноцінно працюємо з ним.</w:t>
      </w:r>
    </w:p>
    <w:p w:rsidR="00394C81" w:rsidRDefault="006C5E6A">
      <w:pPr>
        <w:ind w:firstLine="849"/>
      </w:pPr>
      <w:r>
        <w:t>Уявіть, якби ці недоліки належали не вам, а людині, яку ви дуже кохаєте, які з цього списку характеристики ви йому простили чи взагалі вважали гідністю. Викресліть ці риси. Якщо вони не заважають любити іншого, чому вони заважають любити себе?</w:t>
      </w:r>
    </w:p>
    <w:p w:rsidR="00394C81" w:rsidRDefault="006C5E6A">
      <w:pPr>
        <w:ind w:firstLine="849"/>
      </w:pPr>
      <w:r>
        <w:t>Наступне. Відзначте ті недоліки, які б ви допомогли подолати людині, яку кохаєте. Чому це не зробити для себе?</w:t>
      </w:r>
    </w:p>
    <w:p w:rsidR="00394C81" w:rsidRDefault="006C5E6A">
      <w:pPr>
        <w:ind w:firstLine="849"/>
      </w:pPr>
      <w:r>
        <w:rPr>
          <w:i/>
        </w:rPr>
        <w:t xml:space="preserve">Крок 3. </w:t>
      </w:r>
      <w:r>
        <w:t>Ведучий: «виконайте наступне завдання послідовно, переходячи від одної степені до іншої».</w:t>
      </w:r>
    </w:p>
    <w:p w:rsidR="00394C81" w:rsidRDefault="006C5E6A">
      <w:pPr>
        <w:ind w:firstLine="849"/>
      </w:pPr>
      <w:r>
        <w:t>1.Уявіть собі те, що у вас виходить дуже гарно.</w:t>
      </w:r>
    </w:p>
    <w:p w:rsidR="00394C81" w:rsidRDefault="006C5E6A">
      <w:pPr>
        <w:ind w:firstLine="849"/>
      </w:pPr>
      <w:r>
        <w:t>2.Похваліть себе за гарно виконану справу.</w:t>
      </w:r>
    </w:p>
    <w:p w:rsidR="00394C81" w:rsidRDefault="006C5E6A">
      <w:pPr>
        <w:numPr>
          <w:ilvl w:val="0"/>
          <w:numId w:val="25"/>
        </w:numPr>
        <w:ind w:left="2" w:firstLine="849"/>
      </w:pPr>
      <w:r>
        <w:t>Назвіть свою позитивну рису.</w:t>
      </w:r>
    </w:p>
    <w:p w:rsidR="00394C81" w:rsidRDefault="006C5E6A">
      <w:pPr>
        <w:numPr>
          <w:ilvl w:val="0"/>
          <w:numId w:val="25"/>
        </w:numPr>
        <w:ind w:left="2" w:firstLine="849"/>
      </w:pPr>
      <w:r>
        <w:t>Схваліть себе за наявність цієї риси.</w:t>
      </w:r>
    </w:p>
    <w:p w:rsidR="00394C81" w:rsidRDefault="006C5E6A">
      <w:pPr>
        <w:numPr>
          <w:ilvl w:val="0"/>
          <w:numId w:val="25"/>
        </w:numPr>
        <w:ind w:left="2" w:firstLine="849"/>
      </w:pPr>
      <w:r>
        <w:t>Думайте про себе тільки схвально. Відчуйте тепло і світло всередині себе.</w:t>
      </w:r>
    </w:p>
    <w:p w:rsidR="00394C81" w:rsidRDefault="006C5E6A">
      <w:pPr>
        <w:numPr>
          <w:ilvl w:val="0"/>
          <w:numId w:val="25"/>
        </w:numPr>
        <w:ind w:left="2" w:firstLine="849"/>
      </w:pPr>
      <w:r>
        <w:t xml:space="preserve">Поширіть на себе це світло, власне кохання. Уявіть якого віно кольору… </w:t>
      </w:r>
    </w:p>
    <w:p w:rsidR="00394C81" w:rsidRDefault="006C5E6A">
      <w:pPr>
        <w:numPr>
          <w:ilvl w:val="0"/>
          <w:numId w:val="25"/>
        </w:numPr>
        <w:ind w:left="2" w:firstLine="849"/>
      </w:pPr>
      <w:r>
        <w:rPr>
          <w:i/>
        </w:rPr>
        <w:t>Обговорення:</w:t>
      </w:r>
    </w:p>
    <w:p w:rsidR="00394C81" w:rsidRDefault="006C5E6A">
      <w:pPr>
        <w:ind w:firstLine="849"/>
      </w:pPr>
      <w:r>
        <w:t>Дайте відповідь на наступні запитання:</w:t>
      </w:r>
    </w:p>
    <w:p w:rsidR="00394C81" w:rsidRDefault="006C5E6A">
      <w:pPr>
        <w:ind w:firstLine="849"/>
      </w:pPr>
      <w:r>
        <w:t>Що ви відчували, коли викреслювали власні недоліки?</w:t>
      </w:r>
    </w:p>
    <w:p w:rsidR="00394C81" w:rsidRDefault="006C5E6A">
      <w:pPr>
        <w:ind w:firstLine="849"/>
      </w:pPr>
      <w:r>
        <w:t>Що відчуваєте зараз?</w:t>
      </w:r>
    </w:p>
    <w:p w:rsidR="00394C81" w:rsidRDefault="006C5E6A">
      <w:pPr>
        <w:ind w:firstLine="849"/>
      </w:pPr>
      <w:r>
        <w:lastRenderedPageBreak/>
        <w:t>Легко чи складно вам сприймати себе позитивно?</w:t>
      </w:r>
    </w:p>
    <w:p w:rsidR="00394C81" w:rsidRDefault="006C5E6A">
      <w:pPr>
        <w:ind w:firstLine="849"/>
      </w:pPr>
      <w:r>
        <w:t>Чи легко сприймати і схвалювати себе?</w:t>
      </w:r>
    </w:p>
    <w:p w:rsidR="00394C81" w:rsidRDefault="006C5E6A">
      <w:pPr>
        <w:ind w:firstLine="849"/>
      </w:pPr>
      <w:r>
        <w:t>Чи сподобалось вам відчувати любов до себе?</w:t>
      </w:r>
    </w:p>
    <w:p w:rsidR="00394C81" w:rsidRDefault="006C5E6A">
      <w:pPr>
        <w:ind w:firstLine="849"/>
      </w:pPr>
      <w:r>
        <w:rPr>
          <w:i/>
        </w:rPr>
        <w:t>Інформація для ведучого: уявлення та оцінювання себе з двох еталонів – позитивного і негативного – є дуже ефективним. Це розширює можливості сприйняття себе та інтеграції власної особистості.</w:t>
      </w:r>
    </w:p>
    <w:p w:rsidR="00394C81" w:rsidRDefault="006C5E6A">
      <w:pPr>
        <w:ind w:firstLine="849"/>
      </w:pPr>
      <w:r>
        <w:rPr>
          <w:b/>
        </w:rPr>
        <w:t>Вправа: «Домашнє завдання»</w:t>
      </w:r>
      <w:r>
        <w:t xml:space="preserve"> </w:t>
      </w:r>
      <w:r>
        <w:rPr>
          <w:i/>
        </w:rPr>
        <w:t>(5 хв.)</w:t>
      </w:r>
    </w:p>
    <w:p w:rsidR="00394C81" w:rsidRDefault="006C5E6A">
      <w:pPr>
        <w:ind w:firstLine="849"/>
      </w:pPr>
      <w:r>
        <w:rPr>
          <w:i/>
        </w:rPr>
        <w:t>Мета</w:t>
      </w:r>
      <w:r>
        <w:t>: усвідомлення учасниками групи власної відповідальності за власне життя.</w:t>
      </w:r>
    </w:p>
    <w:p w:rsidR="00394C81" w:rsidRDefault="006C5E6A">
      <w:pPr>
        <w:ind w:firstLine="849"/>
      </w:pPr>
      <w:r>
        <w:t>Простежити протягом тижня, як часто протягом кожного дня ви думаєте про те, чого ВИ хочете, як часто забороняєте це собі словами «неможна», «не вийде», «негарно», «будуть неприємності». Відстежте протягом дня і зафіксуйте у щоденнику коли погано себе почували і спробуйте це пов</w:t>
      </w:r>
      <w:r w:rsidR="00D068FF">
        <w:t>’</w:t>
      </w:r>
      <w:r>
        <w:t>язати з відсутністю того, що вам було необхідно для гарного настрою чи самопочуття в той момент чи раніше.</w:t>
      </w:r>
    </w:p>
    <w:p w:rsidR="00394C81" w:rsidRDefault="006C5E6A">
      <w:pPr>
        <w:ind w:firstLine="849"/>
      </w:pPr>
      <w:r>
        <w:t>Запитайте себе, чи робили ви щось, щоб отримати бажане, і чиє бажання в той момент виявилось сильнішим – ваше чи оточення.</w:t>
      </w:r>
    </w:p>
    <w:p w:rsidR="00394C81" w:rsidRDefault="006C5E6A">
      <w:pPr>
        <w:ind w:firstLine="849"/>
      </w:pPr>
      <w:r>
        <w:t>Результати, роздуми запишіть у щоденнику.</w:t>
      </w:r>
    </w:p>
    <w:p w:rsidR="00394C81" w:rsidRDefault="006C5E6A">
      <w:pPr>
        <w:ind w:firstLine="849"/>
      </w:pPr>
      <w:r>
        <w:rPr>
          <w:b/>
          <w:i/>
        </w:rPr>
        <w:t>Підведення підсумків 5 хв.</w:t>
      </w:r>
    </w:p>
    <w:p w:rsidR="00394C81" w:rsidRDefault="006C5E6A">
      <w:pPr>
        <w:ind w:firstLine="849"/>
      </w:pPr>
      <w:r>
        <w:rPr>
          <w:b/>
        </w:rPr>
        <w:t>Заняття 3</w:t>
      </w:r>
    </w:p>
    <w:p w:rsidR="00394C81" w:rsidRDefault="006C5E6A">
      <w:pPr>
        <w:ind w:firstLine="849"/>
      </w:pPr>
      <w:r>
        <w:rPr>
          <w:b/>
          <w:i/>
        </w:rPr>
        <w:t>Цілі мого життя</w:t>
      </w:r>
    </w:p>
    <w:p w:rsidR="00394C81" w:rsidRDefault="006C5E6A">
      <w:pPr>
        <w:ind w:firstLine="849"/>
      </w:pPr>
      <w:r>
        <w:rPr>
          <w:b/>
          <w:i/>
        </w:rPr>
        <w:t>Мета:</w:t>
      </w:r>
      <w:r>
        <w:t xml:space="preserve"> Аналіз життєво важливих цілей, перешкод та бар</w:t>
      </w:r>
      <w:r w:rsidR="00D068FF">
        <w:t>’</w:t>
      </w:r>
      <w:r>
        <w:t>єрів їх досягнення. Опанування технологій таймменеджменту. Розвиток навички планування і ефективного використовування часу</w:t>
      </w:r>
    </w:p>
    <w:p w:rsidR="00394C81" w:rsidRDefault="006C5E6A">
      <w:pPr>
        <w:ind w:firstLine="849"/>
      </w:pPr>
      <w:r>
        <w:rPr>
          <w:b/>
          <w:i/>
        </w:rPr>
        <w:t>Час проведення: 1 година 20 хвилин</w:t>
      </w:r>
    </w:p>
    <w:p w:rsidR="00394C81" w:rsidRDefault="006C5E6A">
      <w:pPr>
        <w:ind w:firstLine="849"/>
      </w:pPr>
      <w:r>
        <w:rPr>
          <w:b/>
          <w:i/>
        </w:rPr>
        <w:t>Хід:</w:t>
      </w:r>
    </w:p>
    <w:p w:rsidR="00394C81" w:rsidRDefault="006C5E6A">
      <w:pPr>
        <w:ind w:firstLine="849"/>
      </w:pPr>
      <w:r>
        <w:rPr>
          <w:b/>
          <w:i/>
        </w:rPr>
        <w:t>Ритуал привітання</w:t>
      </w:r>
      <w:r>
        <w:t xml:space="preserve"> 5 хв.</w:t>
      </w:r>
    </w:p>
    <w:p w:rsidR="00394C81" w:rsidRDefault="006C5E6A">
      <w:pPr>
        <w:ind w:firstLine="849"/>
      </w:pPr>
      <w:r>
        <w:lastRenderedPageBreak/>
        <w:t>Назвіть кольори свого настрою зараз.</w:t>
      </w:r>
    </w:p>
    <w:p w:rsidR="00394C81" w:rsidRDefault="006C5E6A">
      <w:pPr>
        <w:ind w:firstLine="849"/>
      </w:pPr>
      <w:r>
        <w:rPr>
          <w:b/>
          <w:i/>
        </w:rPr>
        <w:t>Обговорення домашнього завдання</w:t>
      </w:r>
      <w:r>
        <w:t xml:space="preserve"> 10 хв.</w:t>
      </w:r>
    </w:p>
    <w:p w:rsidR="00394C81" w:rsidRDefault="006C5E6A">
      <w:pPr>
        <w:ind w:firstLine="849"/>
      </w:pPr>
      <w:r>
        <w:t>За бажанням учасники розповідають про те, що їм вдалось узнати про себе та власні бажання протягом тижня.</w:t>
      </w:r>
    </w:p>
    <w:p w:rsidR="00394C81" w:rsidRDefault="006C5E6A">
      <w:pPr>
        <w:ind w:firstLine="849"/>
      </w:pPr>
      <w:r>
        <w:rPr>
          <w:b/>
        </w:rPr>
        <w:t xml:space="preserve">Вправа-розминка «Лясни по колінах» </w:t>
      </w:r>
      <w:r>
        <w:rPr>
          <w:i/>
        </w:rPr>
        <w:t xml:space="preserve">(5-7 хв.) </w:t>
      </w:r>
    </w:p>
    <w:p w:rsidR="00394C81" w:rsidRDefault="006C5E6A">
      <w:pPr>
        <w:ind w:firstLine="849"/>
      </w:pPr>
      <w:r>
        <w:rPr>
          <w:i/>
        </w:rPr>
        <w:t>Мета: розвиток уваги, активізація інтелектуальних здібностей, створення умов для спостереження за партнером.</w:t>
      </w:r>
    </w:p>
    <w:p w:rsidR="00394C81" w:rsidRDefault="006C5E6A">
      <w:pPr>
        <w:ind w:firstLine="849"/>
      </w:pPr>
      <w:r>
        <w:t>Учасники сидячи у колі, кладуть руки на сусідів. Після чого їм пропонується рахувати по колу, за ходом годинника, таким чином, щоб цифри вимовлялись у порядку, що відповідає положенню рук на колінах. Хто помиляється той виходить з кола. Рахування продовжується до тих пір поки не залишиться половина учасників. В якості ускладнення можна запропонувати рахувати у зворотному напрямку.</w:t>
      </w:r>
    </w:p>
    <w:p w:rsidR="00394C81" w:rsidRDefault="006C5E6A">
      <w:pPr>
        <w:ind w:firstLine="849"/>
      </w:pPr>
      <w:r>
        <w:t>Коротке обговорювання.</w:t>
      </w:r>
    </w:p>
    <w:p w:rsidR="00394C81" w:rsidRDefault="006C5E6A">
      <w:pPr>
        <w:ind w:firstLine="849"/>
      </w:pPr>
      <w:r>
        <w:rPr>
          <w:b/>
        </w:rPr>
        <w:t>Вправа «Сміливе планування» 20 хв</w:t>
      </w:r>
    </w:p>
    <w:p w:rsidR="00394C81" w:rsidRDefault="006C5E6A">
      <w:pPr>
        <w:ind w:firstLine="849"/>
      </w:pPr>
      <w:r>
        <w:rPr>
          <w:i/>
        </w:rPr>
        <w:t xml:space="preserve">Мета: </w:t>
      </w:r>
      <w:r>
        <w:rPr>
          <w:i/>
        </w:rPr>
        <w:tab/>
        <w:t xml:space="preserve">активізувати </w:t>
      </w:r>
      <w:r>
        <w:rPr>
          <w:i/>
        </w:rPr>
        <w:tab/>
        <w:t xml:space="preserve">роботу </w:t>
      </w:r>
      <w:r>
        <w:rPr>
          <w:i/>
        </w:rPr>
        <w:tab/>
        <w:t xml:space="preserve">лівої </w:t>
      </w:r>
      <w:r>
        <w:rPr>
          <w:i/>
        </w:rPr>
        <w:tab/>
        <w:t xml:space="preserve">півкулі </w:t>
      </w:r>
      <w:r>
        <w:rPr>
          <w:i/>
        </w:rPr>
        <w:tab/>
        <w:t xml:space="preserve">мозку </w:t>
      </w:r>
      <w:r>
        <w:rPr>
          <w:i/>
        </w:rPr>
        <w:tab/>
        <w:t xml:space="preserve">для </w:t>
      </w:r>
      <w:r>
        <w:rPr>
          <w:i/>
        </w:rPr>
        <w:tab/>
        <w:t>виконання раціонального планування життєвого шляху.</w:t>
      </w:r>
    </w:p>
    <w:p w:rsidR="00394C81" w:rsidRDefault="006C5E6A">
      <w:pPr>
        <w:ind w:firstLine="849"/>
      </w:pPr>
      <w:r>
        <w:t>Хід:</w:t>
      </w:r>
    </w:p>
    <w:p w:rsidR="00394C81" w:rsidRDefault="006C5E6A">
      <w:pPr>
        <w:ind w:firstLine="849"/>
      </w:pPr>
      <w:r>
        <w:t>Крок 1. Ведучий пропонує обговорити у групі фразу: «</w:t>
      </w:r>
      <w:r>
        <w:rPr>
          <w:i/>
        </w:rPr>
        <w:t>Рівень цілей, які ми перед собою ставимо показує ступень впевненості у собі</w:t>
      </w:r>
      <w:r>
        <w:t>».</w:t>
      </w:r>
    </w:p>
    <w:p w:rsidR="00394C81" w:rsidRDefault="006C5E6A">
      <w:pPr>
        <w:ind w:firstLine="849"/>
      </w:pPr>
      <w:r>
        <w:t>Крок 2. Складіть три списки у кожному по 20 пунктів:</w:t>
      </w:r>
    </w:p>
    <w:p w:rsidR="00394C81" w:rsidRDefault="006C5E6A">
      <w:pPr>
        <w:numPr>
          <w:ilvl w:val="0"/>
          <w:numId w:val="26"/>
        </w:numPr>
        <w:ind w:left="2" w:firstLine="849"/>
      </w:pPr>
      <w:r>
        <w:t>«Що я хочу зробити?»</w:t>
      </w:r>
    </w:p>
    <w:p w:rsidR="00394C81" w:rsidRDefault="006C5E6A">
      <w:pPr>
        <w:numPr>
          <w:ilvl w:val="0"/>
          <w:numId w:val="26"/>
        </w:numPr>
        <w:ind w:left="2" w:firstLine="849"/>
      </w:pPr>
      <w:r>
        <w:t>«Що я хочу мати?»</w:t>
      </w:r>
    </w:p>
    <w:p w:rsidR="00394C81" w:rsidRDefault="006C5E6A">
      <w:pPr>
        <w:numPr>
          <w:ilvl w:val="0"/>
          <w:numId w:val="26"/>
        </w:numPr>
        <w:ind w:left="2" w:firstLine="849"/>
      </w:pPr>
      <w:r>
        <w:t>«Ким я хочу стати?»</w:t>
      </w:r>
    </w:p>
    <w:p w:rsidR="00394C81" w:rsidRDefault="006C5E6A">
      <w:pPr>
        <w:ind w:firstLine="849"/>
      </w:pPr>
      <w:r>
        <w:t>Крок 3. Після виконання проаналізуйте чи є взаємозв</w:t>
      </w:r>
      <w:r w:rsidR="00D068FF">
        <w:t>’</w:t>
      </w:r>
      <w:r>
        <w:t>язки між тим що хочеться зробити і тим що хотілось би мати, а також проаналізуйте те як це пов</w:t>
      </w:r>
      <w:r w:rsidR="00D068FF">
        <w:t>’</w:t>
      </w:r>
      <w:r>
        <w:t>язане з тим ким хочеться стати.</w:t>
      </w:r>
    </w:p>
    <w:p w:rsidR="00394C81" w:rsidRDefault="006C5E6A">
      <w:pPr>
        <w:ind w:firstLine="849"/>
      </w:pPr>
      <w:r>
        <w:rPr>
          <w:b/>
        </w:rPr>
        <w:lastRenderedPageBreak/>
        <w:t>Вправа «Я – сучасний герой» 10 хв.</w:t>
      </w:r>
    </w:p>
    <w:p w:rsidR="00394C81" w:rsidRDefault="006C5E6A">
      <w:pPr>
        <w:ind w:firstLine="849"/>
      </w:pPr>
      <w:r>
        <w:rPr>
          <w:i/>
        </w:rPr>
        <w:t>Мета: активізувати роботу правої півкулі мозку, для активізації емоційного планування подій життєвого шляху.</w:t>
      </w:r>
    </w:p>
    <w:p w:rsidR="00394C81" w:rsidRDefault="006C5E6A">
      <w:pPr>
        <w:ind w:firstLine="849"/>
      </w:pPr>
      <w:r>
        <w:t>Хід:</w:t>
      </w:r>
    </w:p>
    <w:p w:rsidR="00394C81" w:rsidRDefault="006C5E6A">
      <w:pPr>
        <w:ind w:firstLine="849"/>
      </w:pPr>
      <w:r>
        <w:t xml:space="preserve">Уявіть що через 10 років вийшов журнал в якому про Вас написали велику статтю. Як називається цей журнал і про що саме напишуть у статті. </w:t>
      </w:r>
      <w:r>
        <w:rPr>
          <w:i/>
        </w:rPr>
        <w:t>(Результати обговорити в групі).</w:t>
      </w:r>
    </w:p>
    <w:p w:rsidR="00394C81" w:rsidRDefault="006C5E6A">
      <w:pPr>
        <w:ind w:firstLine="849"/>
      </w:pPr>
      <w:r>
        <w:rPr>
          <w:b/>
          <w:i/>
        </w:rPr>
        <w:t xml:space="preserve">Вправа: «Керування часом – керування життям» </w:t>
      </w:r>
      <w:r>
        <w:rPr>
          <w:i/>
        </w:rPr>
        <w:t>(15 хв.)</w:t>
      </w:r>
      <w:r>
        <w:t xml:space="preserve"> </w:t>
      </w:r>
    </w:p>
    <w:p w:rsidR="00394C81" w:rsidRDefault="006C5E6A">
      <w:pPr>
        <w:ind w:firstLine="849"/>
      </w:pPr>
      <w:r>
        <w:rPr>
          <w:i/>
        </w:rPr>
        <w:t>Мета: узагальнити роботу всього заняття, структурувати отримані результати, щодо мрій, цілей, бажань. З</w:t>
      </w:r>
      <w:r w:rsidR="00D068FF">
        <w:rPr>
          <w:i/>
        </w:rPr>
        <w:t>’</w:t>
      </w:r>
      <w:r>
        <w:rPr>
          <w:i/>
        </w:rPr>
        <w:t xml:space="preserve">ясувати різницю зазначених категорій. </w:t>
      </w:r>
      <w:r>
        <w:rPr>
          <w:b/>
        </w:rPr>
        <w:t>1. Мрії –цілі – бажання.</w:t>
      </w:r>
    </w:p>
    <w:p w:rsidR="00394C81" w:rsidRDefault="006C5E6A">
      <w:pPr>
        <w:ind w:firstLine="849"/>
      </w:pPr>
      <w:r>
        <w:t>Для усвідомлення дій спрямованих на досягнення мети розподіліть цілі, що ви опрацьовували у попередніх вправах на три категорії.</w:t>
      </w:r>
    </w:p>
    <w:tbl>
      <w:tblPr>
        <w:tblStyle w:val="a7"/>
        <w:tblW w:w="8839" w:type="dxa"/>
        <w:tblInd w:w="370" w:type="dxa"/>
        <w:tblLayout w:type="fixed"/>
        <w:tblLook w:val="0400" w:firstRow="0" w:lastRow="0" w:firstColumn="0" w:lastColumn="0" w:noHBand="0" w:noVBand="1"/>
      </w:tblPr>
      <w:tblGrid>
        <w:gridCol w:w="3087"/>
        <w:gridCol w:w="3086"/>
        <w:gridCol w:w="2666"/>
      </w:tblGrid>
      <w:tr w:rsidR="00394C81">
        <w:trPr>
          <w:trHeight w:val="490"/>
        </w:trPr>
        <w:tc>
          <w:tcPr>
            <w:tcW w:w="3087" w:type="dxa"/>
            <w:tcBorders>
              <w:top w:val="single" w:sz="4" w:space="0" w:color="000000"/>
              <w:left w:val="single" w:sz="4" w:space="0" w:color="000000"/>
              <w:bottom w:val="single" w:sz="4" w:space="0" w:color="000000"/>
              <w:right w:val="single" w:sz="4" w:space="0" w:color="000000"/>
            </w:tcBorders>
          </w:tcPr>
          <w:p w:rsidR="00394C81" w:rsidRDefault="006C5E6A">
            <w:pPr>
              <w:ind w:firstLine="849"/>
            </w:pPr>
            <w:r>
              <w:rPr>
                <w:b/>
              </w:rPr>
              <w:t>Мрії</w:t>
            </w:r>
          </w:p>
        </w:tc>
        <w:tc>
          <w:tcPr>
            <w:tcW w:w="3086" w:type="dxa"/>
            <w:tcBorders>
              <w:top w:val="single" w:sz="4" w:space="0" w:color="000000"/>
              <w:left w:val="single" w:sz="4" w:space="0" w:color="000000"/>
              <w:bottom w:val="single" w:sz="4" w:space="0" w:color="000000"/>
              <w:right w:val="single" w:sz="4" w:space="0" w:color="000000"/>
            </w:tcBorders>
          </w:tcPr>
          <w:p w:rsidR="00394C81" w:rsidRDefault="006C5E6A">
            <w:pPr>
              <w:ind w:firstLine="849"/>
            </w:pPr>
            <w:r>
              <w:rPr>
                <w:b/>
              </w:rPr>
              <w:t>Цілі</w:t>
            </w:r>
          </w:p>
        </w:tc>
        <w:tc>
          <w:tcPr>
            <w:tcW w:w="2666" w:type="dxa"/>
            <w:tcBorders>
              <w:top w:val="single" w:sz="4" w:space="0" w:color="000000"/>
              <w:left w:val="single" w:sz="4" w:space="0" w:color="000000"/>
              <w:bottom w:val="single" w:sz="4" w:space="0" w:color="000000"/>
              <w:right w:val="single" w:sz="4" w:space="0" w:color="000000"/>
            </w:tcBorders>
          </w:tcPr>
          <w:p w:rsidR="00394C81" w:rsidRDefault="006C5E6A">
            <w:pPr>
              <w:ind w:left="0" w:firstLine="0"/>
            </w:pPr>
            <w:r>
              <w:rPr>
                <w:b/>
              </w:rPr>
              <w:t>Бажання</w:t>
            </w:r>
          </w:p>
        </w:tc>
      </w:tr>
      <w:tr w:rsidR="00394C81">
        <w:trPr>
          <w:trHeight w:val="828"/>
        </w:trPr>
        <w:tc>
          <w:tcPr>
            <w:tcW w:w="3087" w:type="dxa"/>
            <w:tcBorders>
              <w:top w:val="single" w:sz="4" w:space="0" w:color="000000"/>
              <w:left w:val="single" w:sz="4" w:space="0" w:color="000000"/>
              <w:bottom w:val="single" w:sz="4" w:space="0" w:color="000000"/>
              <w:right w:val="single" w:sz="4" w:space="0" w:color="000000"/>
            </w:tcBorders>
            <w:vAlign w:val="bottom"/>
          </w:tcPr>
          <w:p w:rsidR="00394C81" w:rsidRDefault="00394C81">
            <w:pPr>
              <w:ind w:firstLine="849"/>
            </w:pPr>
          </w:p>
        </w:tc>
        <w:tc>
          <w:tcPr>
            <w:tcW w:w="3086" w:type="dxa"/>
            <w:tcBorders>
              <w:top w:val="single" w:sz="4" w:space="0" w:color="000000"/>
              <w:left w:val="single" w:sz="4" w:space="0" w:color="000000"/>
              <w:bottom w:val="single" w:sz="4" w:space="0" w:color="000000"/>
              <w:right w:val="single" w:sz="4" w:space="0" w:color="000000"/>
            </w:tcBorders>
          </w:tcPr>
          <w:p w:rsidR="00394C81" w:rsidRDefault="00394C81">
            <w:pPr>
              <w:ind w:firstLine="849"/>
            </w:pPr>
          </w:p>
        </w:tc>
        <w:tc>
          <w:tcPr>
            <w:tcW w:w="2666" w:type="dxa"/>
            <w:tcBorders>
              <w:top w:val="single" w:sz="4" w:space="0" w:color="000000"/>
              <w:left w:val="single" w:sz="4" w:space="0" w:color="000000"/>
              <w:bottom w:val="single" w:sz="4" w:space="0" w:color="000000"/>
              <w:right w:val="single" w:sz="4" w:space="0" w:color="000000"/>
            </w:tcBorders>
          </w:tcPr>
          <w:p w:rsidR="00394C81" w:rsidRDefault="00394C81">
            <w:pPr>
              <w:ind w:firstLine="849"/>
            </w:pPr>
          </w:p>
        </w:tc>
      </w:tr>
    </w:tbl>
    <w:p w:rsidR="00394C81" w:rsidRDefault="006C5E6A">
      <w:pPr>
        <w:ind w:firstLine="849"/>
      </w:pPr>
      <w:r>
        <w:t>Для правильного виконання вправи важливо з</w:t>
      </w:r>
      <w:r w:rsidR="00D068FF">
        <w:t>’</w:t>
      </w:r>
      <w:r>
        <w:t>ясувати у групі точне визначення кожної з зазначених категорій. Тобто що таке мрія, що таке меті, що таке бажання? Проаналізуйте чим вони відрізняються.</w:t>
      </w:r>
    </w:p>
    <w:p w:rsidR="00394C81" w:rsidRDefault="006C5E6A">
      <w:pPr>
        <w:ind w:firstLine="849"/>
      </w:pPr>
      <w:r>
        <w:rPr>
          <w:b/>
        </w:rPr>
        <w:t>Вправа «Вагончики» (О.Тараріна).</w:t>
      </w:r>
      <w:r>
        <w:rPr>
          <w:b/>
        </w:rPr>
        <w:tab/>
      </w:r>
      <w:r>
        <w:rPr>
          <w:i/>
        </w:rPr>
        <w:t>(вправа призначена для щоденного планування)</w:t>
      </w:r>
    </w:p>
    <w:p w:rsidR="00394C81" w:rsidRDefault="006C5E6A">
      <w:pPr>
        <w:ind w:firstLine="849"/>
      </w:pPr>
      <w:r>
        <w:rPr>
          <w:i/>
        </w:rPr>
        <w:t>Мета: надати учасникам тренінгу просту та цікаву технологію планування подій дня що допоможе структурувати час.</w:t>
      </w:r>
    </w:p>
    <w:p w:rsidR="00394C81" w:rsidRDefault="006C5E6A">
      <w:pPr>
        <w:ind w:firstLine="849"/>
      </w:pPr>
      <w:r>
        <w:t>Ручкою чи олівцем намалюйте у зошиті (діловому щоденнику) паровоз і чотири вагончики. Кожен вагончик має свій номер: 1, 2, 3, 4. Номери запишіть зверху на вагончиках.</w:t>
      </w:r>
    </w:p>
    <w:p w:rsidR="00394C81" w:rsidRDefault="006C5E6A">
      <w:pPr>
        <w:ind w:firstLine="849"/>
      </w:pPr>
      <w:r>
        <w:lastRenderedPageBreak/>
        <w:t>1-й вагончик – «завтра я не ляжу спати, поки не виконаю цю задачу», «зірки впадуть з неба, якщо я цього не зроблю завтра», «це потрібно зробити саме завтра». Отже у перший вагончик ми вписуємо справи які не можна не зробити. 2-й вагончик – «було б непогано це зробити завтра, але це не критично», «це можна зробити післязавтра». Тобто у 2-му вагончику справи які важливі але при необхідності можуть зачекати.</w:t>
      </w:r>
    </w:p>
    <w:p w:rsidR="00394C81" w:rsidRDefault="006C5E6A">
      <w:pPr>
        <w:ind w:firstLine="849"/>
      </w:pPr>
      <w:r>
        <w:t>3-й вагончик – «скоріш за все я не збираюсь це робити завтра, але це важливо», «це точно можна перенести на післязавтра». Тут ми записуємо важливі перспективні справи, але не термінові. (більше для того щоб пам</w:t>
      </w:r>
      <w:r w:rsidR="00D068FF">
        <w:t>’</w:t>
      </w:r>
      <w:r>
        <w:t>ятати про них).</w:t>
      </w:r>
    </w:p>
    <w:p w:rsidR="00394C81" w:rsidRDefault="006C5E6A">
      <w:pPr>
        <w:ind w:firstLine="849"/>
      </w:pPr>
      <w:r>
        <w:t>4-й вагончик – «я можу це комусь передоручити чи тимчасово відкласти» Отже вправа допомагає вибудувати пріоритети у справах.</w:t>
      </w:r>
    </w:p>
    <w:p w:rsidR="00394C81" w:rsidRDefault="006C5E6A">
      <w:pPr>
        <w:ind w:firstLine="849"/>
      </w:pPr>
      <w:r>
        <w:rPr>
          <w:b/>
        </w:rPr>
        <w:t xml:space="preserve">Вправа «Домашнє завдання» </w:t>
      </w:r>
      <w:r>
        <w:rPr>
          <w:i/>
        </w:rPr>
        <w:t>10 хв.</w:t>
      </w:r>
    </w:p>
    <w:p w:rsidR="00394C81" w:rsidRDefault="006C5E6A">
      <w:pPr>
        <w:ind w:firstLine="849"/>
      </w:pPr>
      <w:r>
        <w:rPr>
          <w:i/>
        </w:rPr>
        <w:t>Вправа ґрунтовна, спрямована на самостійне опрацювання перспективи життя. Тож бажано ведучому підготувати (роздрукувати) вправу на окремих аркушах і роздати учасникам.</w:t>
      </w:r>
    </w:p>
    <w:p w:rsidR="00394C81" w:rsidRDefault="006C5E6A">
      <w:pPr>
        <w:ind w:firstLine="849"/>
      </w:pPr>
      <w:r>
        <w:rPr>
          <w:i/>
        </w:rPr>
        <w:t xml:space="preserve">Інструкція: </w:t>
      </w:r>
      <w:r>
        <w:t>для виконання вправи сядьте там, де ніхто вам не завадить. Якщо є бажання включить тиху, спокійну музику. Візьміть блокнот і ручку, щоб записувати думки.</w:t>
      </w:r>
    </w:p>
    <w:p w:rsidR="00394C81" w:rsidRDefault="006C5E6A">
      <w:pPr>
        <w:ind w:firstLine="849"/>
      </w:pPr>
      <w:r>
        <w:t>Уяви, а потім запиши свої цілі і бажання на найближчі 20 років (мрій без обмежень).</w:t>
      </w:r>
    </w:p>
    <w:p w:rsidR="00394C81" w:rsidRDefault="006C5E6A">
      <w:pPr>
        <w:ind w:firstLine="849"/>
      </w:pPr>
      <w:r>
        <w:t>Поміркуй:</w:t>
      </w:r>
    </w:p>
    <w:p w:rsidR="00394C81" w:rsidRDefault="006C5E6A">
      <w:pPr>
        <w:ind w:firstLine="849"/>
      </w:pPr>
      <w:r>
        <w:t>Що у плані розвитку особистості ти хотів би зробити;</w:t>
      </w:r>
    </w:p>
    <w:p w:rsidR="00394C81" w:rsidRDefault="006C5E6A">
      <w:pPr>
        <w:ind w:firstLine="849"/>
      </w:pPr>
      <w:r>
        <w:t>Як ТИ хочеш відпочивати та які задоволення отримувати;</w:t>
      </w:r>
    </w:p>
    <w:p w:rsidR="00394C81" w:rsidRDefault="006C5E6A">
      <w:pPr>
        <w:ind w:firstLine="849"/>
      </w:pPr>
      <w:r>
        <w:t>Здоров</w:t>
      </w:r>
      <w:r w:rsidR="00D068FF">
        <w:t>’</w:t>
      </w:r>
      <w:r>
        <w:t>я та фізична форма ;</w:t>
      </w:r>
    </w:p>
    <w:p w:rsidR="00394C81" w:rsidRDefault="006C5E6A">
      <w:pPr>
        <w:ind w:firstLine="849"/>
      </w:pPr>
      <w:r>
        <w:t>Родина, батьки, діти;</w:t>
      </w:r>
    </w:p>
    <w:p w:rsidR="00394C81" w:rsidRDefault="006C5E6A">
      <w:pPr>
        <w:ind w:firstLine="849"/>
      </w:pPr>
      <w:r>
        <w:t>Друзі та спілкування; Майно та нерухомість;</w:t>
      </w:r>
    </w:p>
    <w:p w:rsidR="00394C81" w:rsidRDefault="006C5E6A">
      <w:pPr>
        <w:ind w:firstLine="849"/>
      </w:pPr>
      <w:r>
        <w:lastRenderedPageBreak/>
        <w:t>Яке хобі хотів би мати?</w:t>
      </w:r>
    </w:p>
    <w:p w:rsidR="00394C81" w:rsidRDefault="006C5E6A">
      <w:pPr>
        <w:ind w:firstLine="849"/>
      </w:pPr>
      <w:r>
        <w:t>Які інші вчинки хотів би зробити? Які духовні цінності хотів би мати; Як уявляєш майбутнє світу.</w:t>
      </w:r>
    </w:p>
    <w:p w:rsidR="00394C81" w:rsidRDefault="006C5E6A">
      <w:pPr>
        <w:ind w:firstLine="849"/>
      </w:pPr>
      <w:r>
        <w:t>Назви час (бажано поставити число та рік), коли ти хотів це мати.</w:t>
      </w:r>
    </w:p>
    <w:p w:rsidR="00394C81" w:rsidRDefault="006C5E6A">
      <w:pPr>
        <w:numPr>
          <w:ilvl w:val="0"/>
          <w:numId w:val="27"/>
        </w:numPr>
        <w:ind w:left="2" w:firstLine="849"/>
      </w:pPr>
      <w:r>
        <w:t>Обери ті цілі та бажання які хотів би реалізувати у найближчі 12 місяців. Якщо це частина великого бажання, то визнач точно, яку частину ти хотів отримати через 12 місяців. (якщо це стосується майна – скільки необхідно заробити, чи що саме зробити у найближчий рік).</w:t>
      </w:r>
    </w:p>
    <w:p w:rsidR="00394C81" w:rsidRDefault="006C5E6A">
      <w:pPr>
        <w:numPr>
          <w:ilvl w:val="0"/>
          <w:numId w:val="27"/>
        </w:numPr>
        <w:ind w:left="2" w:firstLine="849"/>
      </w:pPr>
      <w:r>
        <w:t>Пам</w:t>
      </w:r>
      <w:r w:rsidR="00D068FF">
        <w:t>’</w:t>
      </w:r>
      <w:r>
        <w:t xml:space="preserve">ятай, якщо тобі дійсно щось необхідно, якщо є </w:t>
      </w:r>
      <w:r>
        <w:rPr>
          <w:b/>
        </w:rPr>
        <w:t>велике бажання</w:t>
      </w:r>
      <w:r>
        <w:t>, то спосіб отримати це знайдеться.</w:t>
      </w:r>
    </w:p>
    <w:p w:rsidR="00394C81" w:rsidRDefault="006C5E6A">
      <w:pPr>
        <w:numPr>
          <w:ilvl w:val="0"/>
          <w:numId w:val="27"/>
        </w:numPr>
        <w:ind w:left="2" w:firstLine="849"/>
      </w:pPr>
      <w:r>
        <w:t>Проаналізуй які особистісні властивості допоможуть тобі реалізувати цілі.</w:t>
      </w:r>
    </w:p>
    <w:p w:rsidR="00394C81" w:rsidRDefault="006C5E6A">
      <w:pPr>
        <w:numPr>
          <w:ilvl w:val="0"/>
          <w:numId w:val="27"/>
        </w:numPr>
        <w:ind w:left="2" w:firstLine="849"/>
      </w:pPr>
      <w:r>
        <w:t>Які якості, вміння та навички необхідно придбати чи розвинути для досягнення мети.</w:t>
      </w:r>
    </w:p>
    <w:p w:rsidR="00394C81" w:rsidRDefault="006C5E6A">
      <w:pPr>
        <w:numPr>
          <w:ilvl w:val="0"/>
          <w:numId w:val="27"/>
        </w:numPr>
        <w:ind w:left="2" w:firstLine="849"/>
      </w:pPr>
      <w:r>
        <w:t>Висновки запиши у щоденнику.</w:t>
      </w:r>
    </w:p>
    <w:p w:rsidR="00394C81" w:rsidRDefault="006C5E6A">
      <w:pPr>
        <w:ind w:firstLine="849"/>
      </w:pPr>
      <w:r>
        <w:rPr>
          <w:b/>
        </w:rPr>
        <w:t>Заняття 4</w:t>
      </w:r>
    </w:p>
    <w:p w:rsidR="00394C81" w:rsidRDefault="006C5E6A">
      <w:pPr>
        <w:ind w:firstLine="849"/>
      </w:pPr>
      <w:r>
        <w:rPr>
          <w:b/>
        </w:rPr>
        <w:t>Керування часом життя і тайм-менеджмент</w:t>
      </w:r>
    </w:p>
    <w:p w:rsidR="00394C81" w:rsidRDefault="006C5E6A">
      <w:pPr>
        <w:ind w:firstLine="849"/>
      </w:pPr>
      <w:r>
        <w:rPr>
          <w:b/>
          <w:i/>
        </w:rPr>
        <w:t>Мета:</w:t>
      </w:r>
      <w:r>
        <w:t xml:space="preserve"> розвиток раціональної організації діяльності, саморегуляції навчальної діяльності, активізація мотивації досягнень, формування вміння планувати як підґрунтя зменшення ситуативної тривожності. </w:t>
      </w:r>
    </w:p>
    <w:p w:rsidR="00394C81" w:rsidRDefault="006C5E6A">
      <w:pPr>
        <w:ind w:firstLine="849"/>
      </w:pPr>
      <w:r>
        <w:rPr>
          <w:b/>
          <w:i/>
        </w:rPr>
        <w:t>Час проведення: 1 година 20 хвилин</w:t>
      </w:r>
    </w:p>
    <w:p w:rsidR="00394C81" w:rsidRDefault="006C5E6A">
      <w:pPr>
        <w:ind w:firstLine="849"/>
      </w:pPr>
      <w:r>
        <w:rPr>
          <w:b/>
          <w:i/>
        </w:rPr>
        <w:t>Хід:</w:t>
      </w:r>
    </w:p>
    <w:p w:rsidR="00394C81" w:rsidRDefault="006C5E6A">
      <w:pPr>
        <w:numPr>
          <w:ilvl w:val="0"/>
          <w:numId w:val="28"/>
        </w:numPr>
        <w:ind w:left="2" w:firstLine="849"/>
      </w:pPr>
      <w:r>
        <w:rPr>
          <w:b/>
          <w:i/>
        </w:rPr>
        <w:t xml:space="preserve">Вправа «цифри і життя» </w:t>
      </w:r>
      <w:r>
        <w:rPr>
          <w:i/>
        </w:rPr>
        <w:t>(5-7 хв)</w:t>
      </w:r>
    </w:p>
    <w:p w:rsidR="00394C81" w:rsidRDefault="006C5E6A">
      <w:pPr>
        <w:ind w:firstLine="849"/>
      </w:pPr>
      <w:r>
        <w:t>Якби я був цифрою я був би цифрою…, тому що…</w:t>
      </w:r>
    </w:p>
    <w:p w:rsidR="00394C81" w:rsidRDefault="006C5E6A">
      <w:pPr>
        <w:ind w:firstLine="849"/>
      </w:pPr>
      <w:r>
        <w:t>Сьогодні мій настрій схожий на цифру..., тому що…</w:t>
      </w:r>
    </w:p>
    <w:p w:rsidR="00394C81" w:rsidRDefault="006C5E6A">
      <w:pPr>
        <w:numPr>
          <w:ilvl w:val="0"/>
          <w:numId w:val="28"/>
        </w:numPr>
        <w:ind w:left="2" w:firstLine="849"/>
      </w:pPr>
      <w:r>
        <w:rPr>
          <w:b/>
          <w:i/>
        </w:rPr>
        <w:t>Обговорення домашнього завдання. (10-13 хв)</w:t>
      </w:r>
    </w:p>
    <w:p w:rsidR="00394C81" w:rsidRDefault="006C5E6A">
      <w:pPr>
        <w:ind w:firstLine="849"/>
      </w:pPr>
      <w:r>
        <w:lastRenderedPageBreak/>
        <w:t>Учасники за бажанням розповідають що вони з</w:t>
      </w:r>
      <w:r w:rsidR="00D068FF">
        <w:t>’</w:t>
      </w:r>
      <w:r>
        <w:t>ясували виконуючи домашнє завдання протягом тижня. Що викликало труднощі у його виконанні.</w:t>
      </w:r>
    </w:p>
    <w:p w:rsidR="00394C81" w:rsidRDefault="006C5E6A">
      <w:pPr>
        <w:ind w:firstLine="849"/>
      </w:pPr>
      <w:r>
        <w:rPr>
          <w:b/>
        </w:rPr>
        <w:t xml:space="preserve">Вправа «Універсальний спосіб планування» </w:t>
      </w:r>
      <w:r>
        <w:rPr>
          <w:i/>
        </w:rPr>
        <w:t>(15 хв</w:t>
      </w:r>
      <w:r>
        <w:rPr>
          <w:b/>
          <w:i/>
        </w:rPr>
        <w:t>)</w:t>
      </w:r>
    </w:p>
    <w:p w:rsidR="00394C81" w:rsidRDefault="006C5E6A">
      <w:pPr>
        <w:ind w:firstLine="849"/>
      </w:pPr>
      <w:r>
        <w:rPr>
          <w:i/>
        </w:rPr>
        <w:t>Мета: ознайомити учасників програми з варіативністю планування подій життя, розвивати навичку виділяти важливі і термінові справи.</w:t>
      </w:r>
    </w:p>
    <w:p w:rsidR="00394C81" w:rsidRDefault="006C5E6A">
      <w:pPr>
        <w:ind w:firstLine="849"/>
      </w:pPr>
      <w:r>
        <w:rPr>
          <w:i/>
        </w:rPr>
        <w:t xml:space="preserve">Порада від ведучого: </w:t>
      </w:r>
      <w:r>
        <w:t>Складайте план наступного дня ввечері. Це дозволяє запустити підсвідомі процеси з вечора, і воно буде працювати ніч у пошуках найкращої реалізації поставленої цілі.</w:t>
      </w:r>
    </w:p>
    <w:p w:rsidR="00394C81" w:rsidRDefault="006C5E6A">
      <w:pPr>
        <w:numPr>
          <w:ilvl w:val="1"/>
          <w:numId w:val="28"/>
        </w:numPr>
        <w:ind w:left="2" w:firstLine="849"/>
      </w:pPr>
      <w:r>
        <w:t>Візьми аркуш А4 (блокнот чи щоденник) і запиши всі справи, які ти хочеш чи тобі потрібно зробити завтра. Писати потрібно усе і біля кожного діла одразу став час: коли ти будеш це виконувати і скільки часу тобі на це потрібно.</w:t>
      </w:r>
    </w:p>
    <w:p w:rsidR="00394C81" w:rsidRDefault="006C5E6A">
      <w:pPr>
        <w:numPr>
          <w:ilvl w:val="1"/>
          <w:numId w:val="28"/>
        </w:numPr>
        <w:ind w:left="2" w:firstLine="849"/>
      </w:pPr>
      <w:r>
        <w:t>Відкрий список своїх основних цілей і постав біля кожної справи завтрашнього дня номер «великої» мети, до якої ця справа відноситься. Якщо діло не відноситься до жодної з твоїх стратегічних цілей, ні став ніякого номеру.</w:t>
      </w:r>
    </w:p>
    <w:p w:rsidR="00394C81" w:rsidRDefault="006C5E6A">
      <w:pPr>
        <w:numPr>
          <w:ilvl w:val="1"/>
          <w:numId w:val="28"/>
        </w:numPr>
        <w:ind w:left="2" w:firstLine="849"/>
      </w:pPr>
      <w:r>
        <w:t>Тепер можна вносити справи у свій щоденник, починаючи з самих важливих для Себе. Подумай, як ти можеш поєднати справи. Кому ти можеш передоручити ті неважливі для тебе справи, які необхідно зробити.</w:t>
      </w:r>
    </w:p>
    <w:p w:rsidR="00394C81" w:rsidRDefault="006C5E6A">
      <w:pPr>
        <w:ind w:firstLine="849"/>
      </w:pPr>
      <w:r>
        <w:rPr>
          <w:i/>
        </w:rPr>
        <w:t>Пам</w:t>
      </w:r>
      <w:r w:rsidR="00D068FF">
        <w:rPr>
          <w:i/>
        </w:rPr>
        <w:t>’</w:t>
      </w:r>
      <w:r>
        <w:rPr>
          <w:i/>
        </w:rPr>
        <w:t>ятайте, принцип планування простий: ВАЖЛИВЕ ДЛЯ СЕБЕ спочатку, а термінове для інших – після ВАЖЛИВОГО ДЛЯ СЕБЕ.</w:t>
      </w:r>
    </w:p>
    <w:p w:rsidR="00394C81" w:rsidRDefault="006C5E6A">
      <w:pPr>
        <w:ind w:firstLine="849"/>
      </w:pPr>
      <w:r>
        <w:rPr>
          <w:b/>
        </w:rPr>
        <w:t>Інформація для обмірковування. Міні лекція</w:t>
      </w:r>
      <w:r>
        <w:t>. (</w:t>
      </w:r>
      <w:r>
        <w:rPr>
          <w:i/>
        </w:rPr>
        <w:t>20 хв.)</w:t>
      </w:r>
    </w:p>
    <w:p w:rsidR="00394C81" w:rsidRDefault="006C5E6A">
      <w:pPr>
        <w:ind w:firstLine="849"/>
      </w:pPr>
      <w:r>
        <w:rPr>
          <w:b/>
        </w:rPr>
        <w:t>«Вбивці особистого часу»</w:t>
      </w:r>
    </w:p>
    <w:p w:rsidR="00394C81" w:rsidRDefault="006C5E6A">
      <w:pPr>
        <w:ind w:firstLine="849"/>
      </w:pPr>
      <w:r>
        <w:rPr>
          <w:b/>
        </w:rPr>
        <w:t xml:space="preserve">«Телевізор» </w:t>
      </w:r>
      <w:r>
        <w:t xml:space="preserve">(підрахуйте скільки часу на минулому тижні ви дивились телевізор чи «висіли» у соціальних мережах, чи дивились кінофільми) </w:t>
      </w:r>
      <w:r>
        <w:lastRenderedPageBreak/>
        <w:t>Скільки складається за місяць та за рік (записати). Яку мету можна досягнути за цей час. Поміркуй.</w:t>
      </w:r>
    </w:p>
    <w:p w:rsidR="00394C81" w:rsidRDefault="006C5E6A">
      <w:pPr>
        <w:ind w:firstLine="849"/>
      </w:pPr>
      <w:r>
        <w:rPr>
          <w:b/>
        </w:rPr>
        <w:t xml:space="preserve"> «Чужі мавпи» </w:t>
      </w:r>
      <w:r>
        <w:t>(Це чужі справи, які нас попросили виконати знайомі або колеги, а ми не змогли відмовити). Проаналізуйте, скільки часу ви потратили на виконання чужих справ, або справ «за когось», «пожаліли» інших, а не себе.</w:t>
      </w:r>
    </w:p>
    <w:p w:rsidR="00394C81" w:rsidRDefault="006C5E6A">
      <w:pPr>
        <w:ind w:firstLine="849"/>
      </w:pPr>
      <w:r>
        <w:t>Спробуйте підрахувати час. Що можна було зробити для себе за цей період.</w:t>
      </w:r>
    </w:p>
    <w:p w:rsidR="00394C81" w:rsidRDefault="006C5E6A">
      <w:pPr>
        <w:ind w:firstLine="849"/>
      </w:pPr>
      <w:r>
        <w:rPr>
          <w:b/>
        </w:rPr>
        <w:t>Спілкування зі «складними» співрозмовниками.</w:t>
      </w:r>
    </w:p>
    <w:p w:rsidR="00394C81" w:rsidRDefault="006C5E6A">
      <w:pPr>
        <w:ind w:firstLine="849"/>
      </w:pPr>
      <w:r>
        <w:t>Люди, які Вас критикують, ображають, можуть обманути, кривдять, маніпулюють, часто впливають на наш внутрішній світ. До «складних» також відносять песимістів, завжди незадоволених, тих що заздрять.</w:t>
      </w:r>
    </w:p>
    <w:p w:rsidR="00394C81" w:rsidRDefault="006C5E6A">
      <w:pPr>
        <w:ind w:firstLine="849"/>
      </w:pPr>
      <w:r>
        <w:t>Проаналізуйте скільки у вашому оточенні є людей, з якими Вам «важко» спілкуватися. Задайте запитання: «Навіщо ці люди у моєму житті». Витрачайте час на пошук однодумців спілкування з якими надає сили і натхнення.</w:t>
      </w:r>
    </w:p>
    <w:p w:rsidR="00394C81" w:rsidRDefault="006C5E6A">
      <w:pPr>
        <w:ind w:firstLine="849"/>
      </w:pPr>
      <w:r>
        <w:t>Після повідомлення обговорити інформацію.</w:t>
      </w:r>
    </w:p>
    <w:p w:rsidR="00394C81" w:rsidRDefault="006C5E6A">
      <w:pPr>
        <w:ind w:firstLine="849"/>
      </w:pPr>
      <w:r>
        <w:rPr>
          <w:b/>
        </w:rPr>
        <w:t>Продовження лекції «Терміновість та важливість». Матриця Ейзенхауера.</w:t>
      </w:r>
    </w:p>
    <w:p w:rsidR="00394C81" w:rsidRDefault="006C5E6A">
      <w:pPr>
        <w:ind w:firstLine="849"/>
      </w:pPr>
      <w:r>
        <w:rPr>
          <w:b/>
          <w:i/>
        </w:rPr>
        <w:t>Таблиця розподілу часу</w:t>
      </w:r>
    </w:p>
    <w:tbl>
      <w:tblPr>
        <w:tblStyle w:val="a8"/>
        <w:tblW w:w="9355" w:type="dxa"/>
        <w:tblInd w:w="6" w:type="dxa"/>
        <w:tblLayout w:type="fixed"/>
        <w:tblLook w:val="0400" w:firstRow="0" w:lastRow="0" w:firstColumn="0" w:lastColumn="0" w:noHBand="0" w:noVBand="1"/>
      </w:tblPr>
      <w:tblGrid>
        <w:gridCol w:w="1656"/>
        <w:gridCol w:w="3293"/>
        <w:gridCol w:w="4406"/>
      </w:tblGrid>
      <w:tr w:rsidR="00394C81">
        <w:trPr>
          <w:trHeight w:val="336"/>
        </w:trPr>
        <w:tc>
          <w:tcPr>
            <w:tcW w:w="1656" w:type="dxa"/>
            <w:tcBorders>
              <w:top w:val="single" w:sz="4" w:space="0" w:color="000000"/>
              <w:left w:val="single" w:sz="4" w:space="0" w:color="000000"/>
              <w:bottom w:val="single" w:sz="4" w:space="0" w:color="000000"/>
              <w:right w:val="single" w:sz="4" w:space="0" w:color="000000"/>
            </w:tcBorders>
          </w:tcPr>
          <w:p w:rsidR="00394C81" w:rsidRDefault="00394C81">
            <w:pPr>
              <w:ind w:firstLine="849"/>
            </w:pPr>
          </w:p>
        </w:tc>
        <w:tc>
          <w:tcPr>
            <w:tcW w:w="3293" w:type="dxa"/>
            <w:tcBorders>
              <w:top w:val="single" w:sz="4" w:space="0" w:color="000000"/>
              <w:left w:val="single" w:sz="4" w:space="0" w:color="000000"/>
              <w:bottom w:val="single" w:sz="4" w:space="0" w:color="000000"/>
              <w:right w:val="single" w:sz="4" w:space="0" w:color="000000"/>
            </w:tcBorders>
          </w:tcPr>
          <w:p w:rsidR="00394C81" w:rsidRDefault="006C5E6A">
            <w:pPr>
              <w:ind w:firstLine="849"/>
            </w:pPr>
            <w:r>
              <w:rPr>
                <w:b/>
                <w:i/>
              </w:rPr>
              <w:t>Терміново</w:t>
            </w:r>
          </w:p>
        </w:tc>
        <w:tc>
          <w:tcPr>
            <w:tcW w:w="4406" w:type="dxa"/>
            <w:tcBorders>
              <w:top w:val="single" w:sz="4" w:space="0" w:color="000000"/>
              <w:left w:val="single" w:sz="4" w:space="0" w:color="000000"/>
              <w:bottom w:val="single" w:sz="4" w:space="0" w:color="000000"/>
              <w:right w:val="single" w:sz="4" w:space="0" w:color="000000"/>
            </w:tcBorders>
          </w:tcPr>
          <w:p w:rsidR="00394C81" w:rsidRDefault="006C5E6A">
            <w:pPr>
              <w:ind w:firstLine="849"/>
            </w:pPr>
            <w:r>
              <w:rPr>
                <w:b/>
                <w:i/>
              </w:rPr>
              <w:t>Не терміново</w:t>
            </w:r>
          </w:p>
        </w:tc>
      </w:tr>
      <w:tr w:rsidR="00394C81">
        <w:trPr>
          <w:trHeight w:val="2342"/>
        </w:trPr>
        <w:tc>
          <w:tcPr>
            <w:tcW w:w="1656" w:type="dxa"/>
            <w:tcBorders>
              <w:top w:val="single" w:sz="4" w:space="0" w:color="000000"/>
              <w:left w:val="single" w:sz="4" w:space="0" w:color="000000"/>
              <w:bottom w:val="single" w:sz="4" w:space="0" w:color="000000"/>
              <w:right w:val="single" w:sz="4" w:space="0" w:color="000000"/>
            </w:tcBorders>
          </w:tcPr>
          <w:p w:rsidR="00394C81" w:rsidRDefault="006C5E6A">
            <w:pPr>
              <w:ind w:left="0" w:firstLine="0"/>
            </w:pPr>
            <w:r>
              <w:rPr>
                <w:b/>
                <w:i/>
              </w:rPr>
              <w:t xml:space="preserve">Вважливо </w:t>
            </w:r>
          </w:p>
        </w:tc>
        <w:tc>
          <w:tcPr>
            <w:tcW w:w="3293" w:type="dxa"/>
            <w:tcBorders>
              <w:top w:val="single" w:sz="4" w:space="0" w:color="000000"/>
              <w:left w:val="single" w:sz="4" w:space="0" w:color="000000"/>
              <w:bottom w:val="single" w:sz="4" w:space="0" w:color="000000"/>
              <w:right w:val="single" w:sz="4" w:space="0" w:color="000000"/>
            </w:tcBorders>
          </w:tcPr>
          <w:p w:rsidR="00394C81" w:rsidRDefault="006C5E6A">
            <w:pPr>
              <w:ind w:left="0" w:firstLine="0"/>
            </w:pPr>
            <w:r>
              <w:rPr>
                <w:b/>
                <w:i/>
              </w:rPr>
              <w:t>1.Діяльність</w:t>
            </w:r>
          </w:p>
          <w:p w:rsidR="00394C81" w:rsidRDefault="006C5E6A">
            <w:pPr>
              <w:ind w:left="0" w:firstLine="0"/>
            </w:pPr>
            <w:r>
              <w:rPr>
                <w:i/>
              </w:rPr>
              <w:t>Кризи</w:t>
            </w:r>
          </w:p>
          <w:p w:rsidR="00394C81" w:rsidRDefault="006C5E6A">
            <w:pPr>
              <w:ind w:firstLine="0"/>
            </w:pPr>
            <w:r>
              <w:rPr>
                <w:i/>
              </w:rPr>
              <w:t>Невідкладні проблеми</w:t>
            </w:r>
          </w:p>
          <w:p w:rsidR="00394C81" w:rsidRDefault="006C5E6A">
            <w:pPr>
              <w:ind w:firstLine="0"/>
            </w:pPr>
            <w:r>
              <w:rPr>
                <w:i/>
              </w:rPr>
              <w:t xml:space="preserve">Проєкти </w:t>
            </w:r>
            <w:r>
              <w:rPr>
                <w:i/>
              </w:rPr>
              <w:tab/>
              <w:t xml:space="preserve">на </w:t>
            </w:r>
            <w:r>
              <w:rPr>
                <w:i/>
              </w:rPr>
              <w:tab/>
              <w:t>межі</w:t>
            </w:r>
          </w:p>
          <w:p w:rsidR="00394C81" w:rsidRDefault="006C5E6A">
            <w:pPr>
              <w:ind w:left="0" w:firstLine="0"/>
            </w:pPr>
            <w:r>
              <w:rPr>
                <w:i/>
              </w:rPr>
              <w:t>«зриву»</w:t>
            </w:r>
          </w:p>
        </w:tc>
        <w:tc>
          <w:tcPr>
            <w:tcW w:w="4406" w:type="dxa"/>
            <w:tcBorders>
              <w:top w:val="single" w:sz="4" w:space="0" w:color="000000"/>
              <w:left w:val="single" w:sz="4" w:space="0" w:color="000000"/>
              <w:bottom w:val="single" w:sz="4" w:space="0" w:color="000000"/>
              <w:right w:val="single" w:sz="4" w:space="0" w:color="000000"/>
            </w:tcBorders>
          </w:tcPr>
          <w:p w:rsidR="00394C81" w:rsidRDefault="006C5E6A">
            <w:pPr>
              <w:ind w:left="0" w:firstLine="0"/>
            </w:pPr>
            <w:r>
              <w:rPr>
                <w:b/>
                <w:i/>
              </w:rPr>
              <w:t>2.Діяльність</w:t>
            </w:r>
          </w:p>
          <w:p w:rsidR="00394C81" w:rsidRDefault="006C5E6A">
            <w:pPr>
              <w:ind w:firstLine="0"/>
            </w:pPr>
            <w:r>
              <w:rPr>
                <w:i/>
              </w:rPr>
              <w:t xml:space="preserve">Профілактика, </w:t>
            </w:r>
            <w:r>
              <w:rPr>
                <w:i/>
              </w:rPr>
              <w:tab/>
              <w:t xml:space="preserve">дії </w:t>
            </w:r>
            <w:r>
              <w:rPr>
                <w:i/>
              </w:rPr>
              <w:tab/>
              <w:t>для підтримки балансу «результатресурс»</w:t>
            </w:r>
          </w:p>
          <w:p w:rsidR="00394C81" w:rsidRDefault="006C5E6A">
            <w:pPr>
              <w:ind w:firstLine="0"/>
              <w:rPr>
                <w:i/>
              </w:rPr>
            </w:pPr>
            <w:r>
              <w:rPr>
                <w:i/>
              </w:rPr>
              <w:t xml:space="preserve">Встановлення міцних стосунків </w:t>
            </w:r>
          </w:p>
          <w:p w:rsidR="00394C81" w:rsidRDefault="006C5E6A">
            <w:pPr>
              <w:ind w:firstLine="0"/>
            </w:pPr>
            <w:r>
              <w:rPr>
                <w:i/>
              </w:rPr>
              <w:t>Пошук нових можливостей</w:t>
            </w:r>
          </w:p>
          <w:p w:rsidR="00394C81" w:rsidRDefault="006C5E6A">
            <w:pPr>
              <w:ind w:firstLine="0"/>
            </w:pPr>
            <w:r>
              <w:rPr>
                <w:i/>
              </w:rPr>
              <w:t>Планування відпочинок.</w:t>
            </w:r>
          </w:p>
        </w:tc>
      </w:tr>
      <w:tr w:rsidR="00394C81">
        <w:trPr>
          <w:trHeight w:val="2688"/>
        </w:trPr>
        <w:tc>
          <w:tcPr>
            <w:tcW w:w="1656" w:type="dxa"/>
            <w:tcBorders>
              <w:top w:val="single" w:sz="4" w:space="0" w:color="000000"/>
              <w:left w:val="single" w:sz="4" w:space="0" w:color="000000"/>
              <w:bottom w:val="single" w:sz="4" w:space="0" w:color="000000"/>
              <w:right w:val="single" w:sz="4" w:space="0" w:color="000000"/>
            </w:tcBorders>
          </w:tcPr>
          <w:p w:rsidR="00394C81" w:rsidRDefault="006C5E6A">
            <w:pPr>
              <w:ind w:left="0" w:firstLine="0"/>
            </w:pPr>
            <w:r>
              <w:rPr>
                <w:b/>
                <w:i/>
              </w:rPr>
              <w:lastRenderedPageBreak/>
              <w:t>Неважливо</w:t>
            </w:r>
          </w:p>
        </w:tc>
        <w:tc>
          <w:tcPr>
            <w:tcW w:w="3293" w:type="dxa"/>
            <w:tcBorders>
              <w:top w:val="single" w:sz="4" w:space="0" w:color="000000"/>
              <w:left w:val="single" w:sz="4" w:space="0" w:color="000000"/>
              <w:bottom w:val="single" w:sz="4" w:space="0" w:color="000000"/>
              <w:right w:val="single" w:sz="4" w:space="0" w:color="000000"/>
            </w:tcBorders>
          </w:tcPr>
          <w:p w:rsidR="00394C81" w:rsidRDefault="006C5E6A">
            <w:pPr>
              <w:ind w:left="0" w:firstLine="0"/>
            </w:pPr>
            <w:r>
              <w:rPr>
                <w:b/>
                <w:i/>
              </w:rPr>
              <w:t>3.Діяльність</w:t>
            </w:r>
          </w:p>
          <w:p w:rsidR="00394C81" w:rsidRDefault="006C5E6A">
            <w:pPr>
              <w:ind w:firstLine="0"/>
            </w:pPr>
            <w:r>
              <w:rPr>
                <w:i/>
              </w:rPr>
              <w:t>Перешкоди (дзвінки)</w:t>
            </w:r>
          </w:p>
          <w:p w:rsidR="00394C81" w:rsidRDefault="006C5E6A">
            <w:pPr>
              <w:ind w:left="0" w:firstLine="0"/>
            </w:pPr>
            <w:r>
              <w:rPr>
                <w:i/>
              </w:rPr>
              <w:t>Різні повідомлення</w:t>
            </w:r>
          </w:p>
          <w:p w:rsidR="00394C81" w:rsidRDefault="006C5E6A">
            <w:pPr>
              <w:ind w:left="0" w:firstLine="0"/>
            </w:pPr>
            <w:r>
              <w:rPr>
                <w:i/>
              </w:rPr>
              <w:t>Зустрічі</w:t>
            </w:r>
          </w:p>
          <w:p w:rsidR="00394C81" w:rsidRDefault="006C5E6A">
            <w:pPr>
              <w:ind w:left="0" w:firstLine="0"/>
            </w:pPr>
            <w:r>
              <w:rPr>
                <w:i/>
              </w:rPr>
              <w:t>Найближчі заходи</w:t>
            </w:r>
          </w:p>
          <w:p w:rsidR="00394C81" w:rsidRDefault="006C5E6A">
            <w:pPr>
              <w:ind w:firstLine="0"/>
            </w:pPr>
            <w:r>
              <w:rPr>
                <w:i/>
              </w:rPr>
              <w:t xml:space="preserve">Популярні </w:t>
            </w:r>
            <w:r>
              <w:rPr>
                <w:i/>
              </w:rPr>
              <w:tab/>
              <w:t>заняття</w:t>
            </w:r>
          </w:p>
          <w:p w:rsidR="00394C81" w:rsidRDefault="006C5E6A">
            <w:pPr>
              <w:ind w:firstLine="0"/>
            </w:pPr>
            <w:r>
              <w:rPr>
                <w:i/>
              </w:rPr>
              <w:t>(«сиджу в телефоне»)</w:t>
            </w:r>
          </w:p>
        </w:tc>
        <w:tc>
          <w:tcPr>
            <w:tcW w:w="4406" w:type="dxa"/>
            <w:tcBorders>
              <w:top w:val="single" w:sz="4" w:space="0" w:color="000000"/>
              <w:left w:val="single" w:sz="4" w:space="0" w:color="000000"/>
              <w:bottom w:val="single" w:sz="4" w:space="0" w:color="000000"/>
              <w:right w:val="single" w:sz="4" w:space="0" w:color="000000"/>
            </w:tcBorders>
          </w:tcPr>
          <w:p w:rsidR="00394C81" w:rsidRDefault="006C5E6A">
            <w:pPr>
              <w:ind w:left="0" w:firstLine="0"/>
            </w:pPr>
            <w:r>
              <w:rPr>
                <w:b/>
                <w:i/>
              </w:rPr>
              <w:t>4.Діяльність</w:t>
            </w:r>
          </w:p>
          <w:p w:rsidR="00394C81" w:rsidRDefault="006C5E6A">
            <w:pPr>
              <w:ind w:firstLine="0"/>
            </w:pPr>
            <w:r>
              <w:rPr>
                <w:i/>
              </w:rPr>
              <w:t>Дрібниці, що віднімають багато часу</w:t>
            </w:r>
          </w:p>
          <w:p w:rsidR="00394C81" w:rsidRDefault="006C5E6A">
            <w:pPr>
              <w:ind w:left="0" w:firstLine="0"/>
            </w:pPr>
            <w:r>
              <w:rPr>
                <w:i/>
              </w:rPr>
              <w:t>Листи</w:t>
            </w:r>
          </w:p>
          <w:p w:rsidR="00394C81" w:rsidRDefault="006C5E6A">
            <w:pPr>
              <w:ind w:left="0" w:firstLine="0"/>
            </w:pPr>
            <w:r>
              <w:rPr>
                <w:i/>
              </w:rPr>
              <w:t>Дзвінки</w:t>
            </w:r>
          </w:p>
          <w:p w:rsidR="00394C81" w:rsidRDefault="006C5E6A">
            <w:pPr>
              <w:ind w:left="0" w:firstLine="0"/>
            </w:pPr>
            <w:r>
              <w:rPr>
                <w:i/>
              </w:rPr>
              <w:t>Недолугі зустрічі</w:t>
            </w:r>
          </w:p>
          <w:p w:rsidR="00394C81" w:rsidRDefault="006C5E6A">
            <w:pPr>
              <w:ind w:left="0" w:firstLine="0"/>
            </w:pPr>
            <w:r>
              <w:rPr>
                <w:i/>
              </w:rPr>
              <w:t>Безцільне проводження часу</w:t>
            </w:r>
          </w:p>
        </w:tc>
      </w:tr>
    </w:tbl>
    <w:p w:rsidR="00394C81" w:rsidRDefault="006C5E6A">
      <w:pPr>
        <w:ind w:firstLine="849"/>
      </w:pPr>
      <w:r>
        <w:t>Дана таблиця враховує дві головні характеристики людської діяльності – ТЕРМІНОВІСТЬ І ВАЖНІСТЬ.</w:t>
      </w:r>
    </w:p>
    <w:p w:rsidR="00394C81" w:rsidRDefault="006C5E6A">
      <w:pPr>
        <w:ind w:firstLine="849"/>
      </w:pPr>
      <w:r>
        <w:t xml:space="preserve">Наше життя, його результативність настрій залежить від такої речі: </w:t>
      </w:r>
      <w:r>
        <w:rPr>
          <w:i/>
        </w:rPr>
        <w:t xml:space="preserve">«Ти знаходишся та де знаходяться ТВОЇ думки». </w:t>
      </w:r>
      <w:r>
        <w:t>Наш фокус уваги часто займають/забирають інші люди. (наприклад про образу яка виникла багато років потому, а людина досі «несе» її у своїй голові).</w:t>
      </w:r>
    </w:p>
    <w:p w:rsidR="00394C81" w:rsidRDefault="006C5E6A">
      <w:pPr>
        <w:ind w:firstLine="849"/>
      </w:pPr>
      <w:r>
        <w:t>Секрет планування у тому, щоб завжди і всюди «носити» у себе в голові ВЛАСНІ цілі. І робити у першу чергу ВАЖЛИВІ справи.</w:t>
      </w:r>
    </w:p>
    <w:p w:rsidR="00394C81" w:rsidRDefault="006C5E6A">
      <w:pPr>
        <w:ind w:firstLine="849"/>
      </w:pPr>
      <w:r>
        <w:rPr>
          <w:b/>
          <w:i/>
        </w:rPr>
        <w:t xml:space="preserve">Вправа «Керування часом – керування життям» </w:t>
      </w:r>
      <w:r>
        <w:rPr>
          <w:i/>
        </w:rPr>
        <w:t>(20 хв.) Мета: активізація досягнень учасників тренінгу.</w:t>
      </w:r>
    </w:p>
    <w:p w:rsidR="00394C81" w:rsidRDefault="006C5E6A">
      <w:pPr>
        <w:ind w:firstLine="849"/>
      </w:pPr>
      <w:r>
        <w:t xml:space="preserve">«Якщо Ти займаєшся </w:t>
      </w:r>
      <w:r>
        <w:rPr>
          <w:b/>
          <w:i/>
        </w:rPr>
        <w:t>важливими і не терміновими</w:t>
      </w:r>
      <w:r>
        <w:t xml:space="preserve"> справами менше 50% свого часу – ти ніколи не досягнеш успіху»</w:t>
      </w:r>
    </w:p>
    <w:p w:rsidR="00394C81" w:rsidRDefault="006C5E6A">
      <w:pPr>
        <w:ind w:firstLine="849"/>
      </w:pPr>
      <w:r>
        <w:rPr>
          <w:b/>
          <w:i/>
        </w:rPr>
        <w:t>(Ентоні Роббінс) Згадайте свою мету і дайте відповідь на наступні запитання:</w:t>
      </w:r>
    </w:p>
    <w:p w:rsidR="00394C81" w:rsidRDefault="006C5E6A">
      <w:pPr>
        <w:numPr>
          <w:ilvl w:val="0"/>
          <w:numId w:val="43"/>
        </w:numPr>
        <w:ind w:left="2" w:firstLine="849"/>
      </w:pPr>
      <w:r>
        <w:t>Що я зробив сьогодні для своєї мети?</w:t>
      </w:r>
    </w:p>
    <w:p w:rsidR="00394C81" w:rsidRDefault="006C5E6A">
      <w:pPr>
        <w:numPr>
          <w:ilvl w:val="0"/>
          <w:numId w:val="43"/>
        </w:numPr>
        <w:ind w:left="2" w:firstLine="849"/>
      </w:pPr>
      <w:r>
        <w:t>Які ресурси в мене є і які потрібно здобути?</w:t>
      </w:r>
    </w:p>
    <w:p w:rsidR="00394C81" w:rsidRDefault="006C5E6A">
      <w:pPr>
        <w:numPr>
          <w:ilvl w:val="0"/>
          <w:numId w:val="43"/>
        </w:numPr>
        <w:ind w:left="2" w:firstLine="849"/>
      </w:pPr>
      <w:r>
        <w:t>Чи бачу (уявляю) я у деталях те, що хочу отримати?</w:t>
      </w:r>
    </w:p>
    <w:p w:rsidR="00394C81" w:rsidRDefault="006C5E6A">
      <w:pPr>
        <w:numPr>
          <w:ilvl w:val="0"/>
          <w:numId w:val="43"/>
        </w:numPr>
        <w:ind w:left="2" w:firstLine="849"/>
      </w:pPr>
      <w:r>
        <w:t>Хто для мене є прикладом того, що я хочу досягти?</w:t>
      </w:r>
    </w:p>
    <w:p w:rsidR="00394C81" w:rsidRDefault="006C5E6A">
      <w:pPr>
        <w:numPr>
          <w:ilvl w:val="0"/>
          <w:numId w:val="43"/>
        </w:numPr>
        <w:ind w:left="2" w:firstLine="849"/>
      </w:pPr>
      <w:r>
        <w:t>Що заважає отримати бажане і як це убрати чи зменшити?</w:t>
      </w:r>
    </w:p>
    <w:p w:rsidR="00394C81" w:rsidRDefault="006C5E6A">
      <w:pPr>
        <w:numPr>
          <w:ilvl w:val="0"/>
          <w:numId w:val="43"/>
        </w:numPr>
        <w:ind w:left="2" w:firstLine="849"/>
      </w:pPr>
      <w:r>
        <w:t>За шкалою від 0 до 100 скільки зусиль я додаю для отримання результату?</w:t>
      </w:r>
    </w:p>
    <w:p w:rsidR="00394C81" w:rsidRDefault="006C5E6A">
      <w:pPr>
        <w:numPr>
          <w:ilvl w:val="0"/>
          <w:numId w:val="43"/>
        </w:numPr>
        <w:ind w:left="2" w:firstLine="849"/>
      </w:pPr>
      <w:r>
        <w:lastRenderedPageBreak/>
        <w:t>Які переконання допомагають, а які заважають чи гальмують мене на шляху досягнення мети?</w:t>
      </w:r>
    </w:p>
    <w:p w:rsidR="00394C81" w:rsidRDefault="006C5E6A">
      <w:pPr>
        <w:numPr>
          <w:ilvl w:val="0"/>
          <w:numId w:val="43"/>
        </w:numPr>
        <w:ind w:left="2" w:firstLine="849"/>
      </w:pPr>
      <w:r>
        <w:t>Хто з мого оточення мотивує мене, а хто заважає моїм прагненням?</w:t>
      </w:r>
    </w:p>
    <w:p w:rsidR="00394C81" w:rsidRDefault="006C5E6A">
      <w:pPr>
        <w:numPr>
          <w:ilvl w:val="0"/>
          <w:numId w:val="43"/>
        </w:numPr>
        <w:ind w:left="2" w:firstLine="849"/>
      </w:pPr>
      <w:r>
        <w:t>Чи є часові рамки у моєї мети, кожного її етапу?</w:t>
      </w:r>
    </w:p>
    <w:p w:rsidR="00394C81" w:rsidRDefault="006C5E6A">
      <w:pPr>
        <w:ind w:firstLine="849"/>
      </w:pPr>
      <w:r>
        <w:t>10.Як я буду святкувати перемогу, досягнення результату?</w:t>
      </w:r>
    </w:p>
    <w:p w:rsidR="00394C81" w:rsidRDefault="006C5E6A">
      <w:pPr>
        <w:ind w:firstLine="849"/>
      </w:pPr>
      <w:r>
        <w:t>Учасники тренінгу розділяються на групи по 2-3 учасника (залежить від часу) та обговорюють у групах отримані результати.</w:t>
      </w:r>
    </w:p>
    <w:p w:rsidR="00394C81" w:rsidRDefault="006C5E6A">
      <w:pPr>
        <w:ind w:firstLine="849"/>
      </w:pPr>
      <w:r>
        <w:rPr>
          <w:i/>
        </w:rPr>
        <w:t>Підведення підсумків 5 хв.</w:t>
      </w:r>
    </w:p>
    <w:p w:rsidR="00394C81" w:rsidRDefault="006C5E6A">
      <w:pPr>
        <w:ind w:firstLine="849"/>
      </w:pPr>
      <w:r>
        <w:rPr>
          <w:i/>
        </w:rPr>
        <w:t xml:space="preserve">Домашнє завдання: </w:t>
      </w:r>
      <w:r>
        <w:t>протягом тижня планувати справи у щоденнику зручним способом: «вагончики», «планування важливо-терміново».</w:t>
      </w:r>
    </w:p>
    <w:p w:rsidR="00394C81" w:rsidRDefault="006C5E6A">
      <w:pPr>
        <w:ind w:firstLine="849"/>
      </w:pPr>
      <w:r>
        <w:rPr>
          <w:b/>
        </w:rPr>
        <w:t>Заняття 5</w:t>
      </w:r>
    </w:p>
    <w:p w:rsidR="00394C81" w:rsidRDefault="006C5E6A">
      <w:pPr>
        <w:ind w:firstLine="849"/>
      </w:pPr>
      <w:r>
        <w:rPr>
          <w:b/>
          <w:i/>
        </w:rPr>
        <w:t>Давайте знайомитись – ситуативна тривожність Мета:</w:t>
      </w:r>
      <w:r>
        <w:t xml:space="preserve"> З</w:t>
      </w:r>
      <w:r w:rsidR="00D068FF">
        <w:t>’</w:t>
      </w:r>
      <w:r>
        <w:t xml:space="preserve">ясувати значення ситуативної тривожності в житті людини, знайти позитивну реінтерпритацію цього стану. Навчитись правилам «взаємодії» зі станами ситуативної тривоги. </w:t>
      </w:r>
      <w:r>
        <w:rPr>
          <w:b/>
          <w:i/>
        </w:rPr>
        <w:t>Час проведення: 1 година 20 хвилин</w:t>
      </w:r>
    </w:p>
    <w:p w:rsidR="00394C81" w:rsidRDefault="006C5E6A">
      <w:pPr>
        <w:ind w:firstLine="849"/>
      </w:pPr>
      <w:r>
        <w:rPr>
          <w:b/>
          <w:i/>
        </w:rPr>
        <w:t>Хід:</w:t>
      </w:r>
    </w:p>
    <w:p w:rsidR="00394C81" w:rsidRDefault="006C5E6A">
      <w:pPr>
        <w:ind w:firstLine="849"/>
      </w:pPr>
      <w:r>
        <w:rPr>
          <w:b/>
        </w:rPr>
        <w:t xml:space="preserve">Ритуал привітання. Вправа «Колір мого стану» </w:t>
      </w:r>
      <w:r>
        <w:rPr>
          <w:i/>
        </w:rPr>
        <w:t>10 хв.</w:t>
      </w:r>
    </w:p>
    <w:p w:rsidR="00394C81" w:rsidRDefault="006C5E6A">
      <w:pPr>
        <w:ind w:firstLine="849"/>
      </w:pPr>
      <w:r>
        <w:rPr>
          <w:i/>
        </w:rPr>
        <w:t>Мета: розвиток здібності усвідомлювати та вербалізувати свій емоційних стан, знаходити слова для його позначення.</w:t>
      </w:r>
    </w:p>
    <w:p w:rsidR="00394C81" w:rsidRDefault="006C5E6A">
      <w:pPr>
        <w:ind w:firstLine="849"/>
      </w:pPr>
      <w:r>
        <w:t>Ведучий пропонує учасникам трішечки поміркувати та уявити/відчути колір власного стану. Проаналізуйте як змінився (якщо змінився) «ваш колір» протягом ранку, з чим були пов</w:t>
      </w:r>
      <w:r w:rsidR="00D068FF">
        <w:t>’</w:t>
      </w:r>
      <w:r>
        <w:t>язані ці зміни.</w:t>
      </w:r>
    </w:p>
    <w:p w:rsidR="00394C81" w:rsidRDefault="006C5E6A">
      <w:pPr>
        <w:ind w:firstLine="849"/>
      </w:pPr>
      <w:r>
        <w:t>По колу учасники розповідають про власний стан.</w:t>
      </w:r>
    </w:p>
    <w:p w:rsidR="00394C81" w:rsidRDefault="006C5E6A">
      <w:pPr>
        <w:ind w:firstLine="849"/>
      </w:pPr>
      <w:r>
        <w:rPr>
          <w:b/>
        </w:rPr>
        <w:t xml:space="preserve">Обговорення домашнього завдання. За бажанням учасників. </w:t>
      </w:r>
      <w:r>
        <w:rPr>
          <w:i/>
        </w:rPr>
        <w:t>(10 хв.)</w:t>
      </w:r>
    </w:p>
    <w:p w:rsidR="00394C81" w:rsidRDefault="006C5E6A">
      <w:pPr>
        <w:ind w:firstLine="849"/>
      </w:pPr>
      <w:r>
        <w:rPr>
          <w:b/>
        </w:rPr>
        <w:t>Вправа «Прихована вигода» (10 хв)</w:t>
      </w:r>
    </w:p>
    <w:p w:rsidR="00394C81" w:rsidRDefault="006C5E6A">
      <w:pPr>
        <w:ind w:firstLine="849"/>
      </w:pPr>
      <w:r>
        <w:rPr>
          <w:i/>
        </w:rPr>
        <w:lastRenderedPageBreak/>
        <w:t>Мета: допомогти учасникам тренінгу побачити складні ситуації з різних боків. Знайти не тільки проблеми, але й можливості у ситуаціях що викликають тривогу.</w:t>
      </w:r>
    </w:p>
    <w:p w:rsidR="00394C81" w:rsidRDefault="006C5E6A">
      <w:pPr>
        <w:ind w:firstLine="849"/>
      </w:pPr>
      <w:r>
        <w:t>Ведучий пропонує згадати типові для учасників ситуації, що викликають тривогу чи страх. Записати список, обрати ту що зустрічається найчастіше.</w:t>
      </w:r>
    </w:p>
    <w:p w:rsidR="00394C81" w:rsidRDefault="006C5E6A">
      <w:pPr>
        <w:ind w:firstLine="849"/>
      </w:pPr>
      <w:r>
        <w:t>Потім відповісти на наступні запитання:</w:t>
      </w:r>
    </w:p>
    <w:p w:rsidR="00394C81" w:rsidRDefault="006C5E6A">
      <w:pPr>
        <w:numPr>
          <w:ilvl w:val="0"/>
          <w:numId w:val="44"/>
        </w:numPr>
        <w:ind w:left="2" w:firstLine="849"/>
      </w:pPr>
      <w:r>
        <w:t>Чому вчить мене ця ситуація?</w:t>
      </w:r>
    </w:p>
    <w:p w:rsidR="00394C81" w:rsidRDefault="006C5E6A">
      <w:pPr>
        <w:numPr>
          <w:ilvl w:val="0"/>
          <w:numId w:val="44"/>
        </w:numPr>
        <w:ind w:left="2" w:firstLine="849"/>
      </w:pPr>
      <w:r>
        <w:t>Що я зрозумів завдяки цій ситуації?</w:t>
      </w:r>
    </w:p>
    <w:p w:rsidR="00394C81" w:rsidRDefault="006C5E6A">
      <w:pPr>
        <w:numPr>
          <w:ilvl w:val="0"/>
          <w:numId w:val="44"/>
        </w:numPr>
        <w:ind w:left="2" w:firstLine="849"/>
      </w:pPr>
      <w:r>
        <w:t>Навіщо в моєму житті виникла ця ситуація?</w:t>
      </w:r>
    </w:p>
    <w:p w:rsidR="00394C81" w:rsidRDefault="006C5E6A">
      <w:pPr>
        <w:numPr>
          <w:ilvl w:val="0"/>
          <w:numId w:val="44"/>
        </w:numPr>
        <w:ind w:left="2" w:firstLine="849"/>
      </w:pPr>
      <w:r>
        <w:t>Чим вигідна для мене ця ситуація?</w:t>
      </w:r>
    </w:p>
    <w:p w:rsidR="00394C81" w:rsidRDefault="006C5E6A">
      <w:pPr>
        <w:numPr>
          <w:ilvl w:val="0"/>
          <w:numId w:val="44"/>
        </w:numPr>
        <w:ind w:left="2" w:firstLine="849"/>
      </w:pPr>
      <w:r>
        <w:t>Що я хочу в зв</w:t>
      </w:r>
      <w:r w:rsidR="00D068FF">
        <w:t>’</w:t>
      </w:r>
      <w:r>
        <w:t>язку з цією ситуацією?</w:t>
      </w:r>
    </w:p>
    <w:p w:rsidR="00394C81" w:rsidRDefault="006C5E6A">
      <w:pPr>
        <w:ind w:firstLine="849"/>
      </w:pPr>
      <w:r>
        <w:t>Учасники розподіляються на групи по 3 особи та обговорюють отримані результати.</w:t>
      </w:r>
    </w:p>
    <w:p w:rsidR="00394C81" w:rsidRDefault="006C5E6A">
      <w:pPr>
        <w:ind w:firstLine="849"/>
      </w:pPr>
      <w:r>
        <w:rPr>
          <w:b/>
        </w:rPr>
        <w:t xml:space="preserve">Вправа «Взаємодія зі страхом» </w:t>
      </w:r>
      <w:r>
        <w:rPr>
          <w:i/>
        </w:rPr>
        <w:t>(30 хв.).</w:t>
      </w:r>
    </w:p>
    <w:p w:rsidR="00394C81" w:rsidRDefault="006C5E6A">
      <w:pPr>
        <w:ind w:firstLine="849"/>
      </w:pPr>
      <w:r>
        <w:rPr>
          <w:i/>
        </w:rPr>
        <w:t>Мета: усвідомлення учасниками тренінгу власної моделі поведінки у процесі взаємодії з ситуаціями, що викликають тривогу.</w:t>
      </w:r>
    </w:p>
    <w:p w:rsidR="00394C81" w:rsidRDefault="006C5E6A">
      <w:pPr>
        <w:ind w:firstLine="849"/>
      </w:pPr>
      <w:r>
        <w:rPr>
          <w:i/>
        </w:rPr>
        <w:t xml:space="preserve">Ведучий: </w:t>
      </w:r>
      <w:r>
        <w:t>багато наших страхів та обмежень «утримують» нас, коли ми крокуємо до власної цілі, а деякі і «затуляють» мету, не дозволяючи чітко уявити образ бажаного майбутнього.</w:t>
      </w:r>
    </w:p>
    <w:p w:rsidR="00394C81" w:rsidRDefault="006C5E6A">
      <w:pPr>
        <w:ind w:firstLine="849"/>
      </w:pPr>
      <w:r>
        <w:t>Зараз обираємо партнера, який буде виступати у образі вашої тривоги чи страху. Той хто грає «страх», буде прагнути утримати свого «господаря» від крокування вперед та затуляти йому шлях. «Господар» повинен вириватися від «Страху» і пробувати його обходити…Під час гри можна вступати зі страхом у розмову, вибудовувати діалог, при необхідності помінятися ролями щоб узнати що гарне і корисне «страх може розповісти».</w:t>
      </w:r>
    </w:p>
    <w:p w:rsidR="00394C81" w:rsidRDefault="006C5E6A">
      <w:pPr>
        <w:ind w:firstLine="849"/>
      </w:pPr>
      <w:r>
        <w:lastRenderedPageBreak/>
        <w:t>Після того як «Господар» все з</w:t>
      </w:r>
      <w:r w:rsidR="00D068FF">
        <w:t>’</w:t>
      </w:r>
      <w:r>
        <w:t>ясує зі своїм «страхом», відбувається зміна ролей.</w:t>
      </w:r>
    </w:p>
    <w:p w:rsidR="00394C81" w:rsidRDefault="006C5E6A">
      <w:pPr>
        <w:ind w:firstLine="849"/>
      </w:pPr>
      <w:r>
        <w:rPr>
          <w:i/>
        </w:rPr>
        <w:t>Обговорення:</w:t>
      </w:r>
    </w:p>
    <w:p w:rsidR="00394C81" w:rsidRDefault="006C5E6A">
      <w:pPr>
        <w:ind w:firstLine="849"/>
      </w:pPr>
      <w:r>
        <w:t>Після виконання вправи учасники відповідають на запитання</w:t>
      </w:r>
      <w:r>
        <w:rPr>
          <w:i/>
        </w:rPr>
        <w:t>:</w:t>
      </w:r>
    </w:p>
    <w:p w:rsidR="00394C81" w:rsidRDefault="006C5E6A">
      <w:pPr>
        <w:numPr>
          <w:ilvl w:val="0"/>
          <w:numId w:val="42"/>
        </w:numPr>
        <w:ind w:left="2" w:firstLine="849"/>
      </w:pPr>
      <w:r>
        <w:t>Легко було взаємодіяти з власним страхом?</w:t>
      </w:r>
    </w:p>
    <w:p w:rsidR="00394C81" w:rsidRDefault="006C5E6A">
      <w:pPr>
        <w:numPr>
          <w:ilvl w:val="0"/>
          <w:numId w:val="42"/>
        </w:numPr>
        <w:ind w:left="2" w:firstLine="849"/>
      </w:pPr>
      <w:r>
        <w:t>Модель поведінки була звичною чи Ви обрали нову, неочікувану?</w:t>
      </w:r>
    </w:p>
    <w:p w:rsidR="00394C81" w:rsidRDefault="006C5E6A">
      <w:pPr>
        <w:numPr>
          <w:ilvl w:val="0"/>
          <w:numId w:val="42"/>
        </w:numPr>
        <w:ind w:left="2" w:firstLine="849"/>
      </w:pPr>
      <w:r>
        <w:t>Легко було піти від «страху»?</w:t>
      </w:r>
    </w:p>
    <w:p w:rsidR="00394C81" w:rsidRDefault="006C5E6A">
      <w:pPr>
        <w:numPr>
          <w:ilvl w:val="0"/>
          <w:numId w:val="42"/>
        </w:numPr>
        <w:ind w:left="2" w:firstLine="849"/>
      </w:pPr>
      <w:r>
        <w:t>Задоволені ви результатом?</w:t>
      </w:r>
    </w:p>
    <w:p w:rsidR="00394C81" w:rsidRDefault="006C5E6A">
      <w:pPr>
        <w:numPr>
          <w:ilvl w:val="0"/>
          <w:numId w:val="42"/>
        </w:numPr>
        <w:ind w:left="2" w:firstLine="849"/>
      </w:pPr>
      <w:r>
        <w:t>Що ще хотіли би змінити?</w:t>
      </w:r>
    </w:p>
    <w:p w:rsidR="00394C81" w:rsidRDefault="006C5E6A">
      <w:pPr>
        <w:numPr>
          <w:ilvl w:val="0"/>
          <w:numId w:val="42"/>
        </w:numPr>
        <w:ind w:left="2" w:firstLine="849"/>
      </w:pPr>
      <w:r>
        <w:t>Що нового про себе узнали?</w:t>
      </w:r>
    </w:p>
    <w:p w:rsidR="00394C81" w:rsidRDefault="006C5E6A">
      <w:pPr>
        <w:ind w:firstLine="849"/>
      </w:pPr>
      <w:r>
        <w:rPr>
          <w:i/>
        </w:rPr>
        <w:t>Інформація для ведучого</w:t>
      </w:r>
      <w:r>
        <w:t>: в процесі обговорення може з</w:t>
      </w:r>
      <w:r w:rsidR="00D068FF">
        <w:t>’</w:t>
      </w:r>
      <w:r>
        <w:t>ясуватися, що хтось з учасників має суперечливі почуття, комусь зі страхом було дуже комфортно і «тепло» і затишно. Ведучому потрібно уточнити як довго людина може залишатися у такому стані, і як він вважає про що це говорить. У виді експерименту ведучий може запропонувати «Страху» посилити тиск і з</w:t>
      </w:r>
      <w:r w:rsidR="00D068FF">
        <w:t>’</w:t>
      </w:r>
      <w:r>
        <w:t>ясувати як «господар» буде себе поводити.</w:t>
      </w:r>
    </w:p>
    <w:p w:rsidR="00394C81" w:rsidRDefault="006C5E6A">
      <w:pPr>
        <w:ind w:firstLine="849"/>
      </w:pPr>
      <w:r>
        <w:rPr>
          <w:b/>
        </w:rPr>
        <w:t xml:space="preserve">Вправа «Дихай і думай красиво» </w:t>
      </w:r>
      <w:r>
        <w:rPr>
          <w:i/>
        </w:rPr>
        <w:t>(5хв.)</w:t>
      </w:r>
    </w:p>
    <w:p w:rsidR="00394C81" w:rsidRDefault="006C5E6A">
      <w:pPr>
        <w:ind w:firstLine="849"/>
      </w:pPr>
      <w:r>
        <w:rPr>
          <w:i/>
        </w:rPr>
        <w:t>Мета: підсилення самоконтролю та саморегуляції.</w:t>
      </w:r>
    </w:p>
    <w:p w:rsidR="00394C81" w:rsidRDefault="006C5E6A">
      <w:pPr>
        <w:ind w:firstLine="849"/>
      </w:pPr>
      <w:r>
        <w:rPr>
          <w:i/>
        </w:rPr>
        <w:t>Інструкція від ведучого</w:t>
      </w:r>
      <w:r>
        <w:t>: «Коли ти хвилюєшся, спробуй красиво і спокійно дихати. Сядьте зручно, закрийте очі, глибоко вдихніть:</w:t>
      </w:r>
    </w:p>
    <w:p w:rsidR="00394C81" w:rsidRDefault="006C5E6A">
      <w:pPr>
        <w:ind w:firstLine="849"/>
      </w:pPr>
      <w:r>
        <w:t>думкою скажи (ведучий може промовляти вголос):</w:t>
      </w:r>
    </w:p>
    <w:p w:rsidR="00394C81" w:rsidRDefault="006C5E6A">
      <w:pPr>
        <w:numPr>
          <w:ilvl w:val="0"/>
          <w:numId w:val="32"/>
        </w:numPr>
        <w:ind w:left="2" w:firstLine="849"/>
      </w:pPr>
      <w:r>
        <w:t>«Я – лев» –  видихни, вдихни;</w:t>
      </w:r>
    </w:p>
    <w:p w:rsidR="00394C81" w:rsidRDefault="006C5E6A">
      <w:pPr>
        <w:numPr>
          <w:ilvl w:val="0"/>
          <w:numId w:val="32"/>
        </w:numPr>
        <w:ind w:left="2" w:firstLine="849"/>
      </w:pPr>
      <w:r>
        <w:t>скажи: «Я –  камінь» – видихни, вдихни;</w:t>
      </w:r>
    </w:p>
    <w:p w:rsidR="00394C81" w:rsidRDefault="006C5E6A">
      <w:pPr>
        <w:numPr>
          <w:ilvl w:val="0"/>
          <w:numId w:val="32"/>
        </w:numPr>
        <w:ind w:left="2" w:firstLine="849"/>
      </w:pPr>
      <w:r>
        <w:t>скажи: «Я –  птах» –  видихни, вдихни;</w:t>
      </w:r>
    </w:p>
    <w:p w:rsidR="00394C81" w:rsidRDefault="006C5E6A">
      <w:pPr>
        <w:numPr>
          <w:ilvl w:val="0"/>
          <w:numId w:val="32"/>
        </w:numPr>
        <w:ind w:left="2" w:firstLine="849"/>
      </w:pPr>
      <w:r>
        <w:t>скажи: «Я – квітка» – видихни, вдихни;</w:t>
      </w:r>
    </w:p>
    <w:p w:rsidR="00394C81" w:rsidRDefault="006C5E6A">
      <w:pPr>
        <w:numPr>
          <w:ilvl w:val="0"/>
          <w:numId w:val="32"/>
        </w:numPr>
        <w:ind w:left="2" w:firstLine="849"/>
      </w:pPr>
      <w:r>
        <w:t>скажи: «Я спокійний» – видихни. Ти дійсно заспокоїшся».</w:t>
      </w:r>
    </w:p>
    <w:p w:rsidR="00394C81" w:rsidRDefault="006C5E6A">
      <w:pPr>
        <w:ind w:firstLine="849"/>
      </w:pPr>
      <w:r>
        <w:rPr>
          <w:i/>
        </w:rPr>
        <w:lastRenderedPageBreak/>
        <w:t>Підведення підсумків 10 хв.</w:t>
      </w:r>
    </w:p>
    <w:p w:rsidR="00394C81" w:rsidRDefault="006C5E6A">
      <w:pPr>
        <w:ind w:firstLine="849"/>
      </w:pPr>
      <w:r>
        <w:rPr>
          <w:i/>
        </w:rPr>
        <w:t>Домашнє завдання</w:t>
      </w:r>
      <w:r>
        <w:t>: (5 хв) протягом тижня спробуйте нові форми поведінки, які з одного боку задовольняли б ваші бажання, з іншого допомагали вирішувати проблему. Спостерігайте за своїм станом. Результати фіксуйте у щоденнику.</w:t>
      </w:r>
    </w:p>
    <w:p w:rsidR="00394C81" w:rsidRDefault="006C5E6A">
      <w:pPr>
        <w:ind w:firstLine="849"/>
      </w:pPr>
      <w:r>
        <w:rPr>
          <w:b/>
        </w:rPr>
        <w:t>Заняття 6</w:t>
      </w:r>
    </w:p>
    <w:p w:rsidR="00394C81" w:rsidRDefault="006C5E6A">
      <w:pPr>
        <w:ind w:firstLine="849"/>
      </w:pPr>
      <w:r>
        <w:rPr>
          <w:b/>
          <w:i/>
        </w:rPr>
        <w:t>Коло друзів (співробітництво)</w:t>
      </w:r>
    </w:p>
    <w:p w:rsidR="00394C81" w:rsidRDefault="006C5E6A">
      <w:pPr>
        <w:ind w:firstLine="849"/>
        <w:rPr>
          <w:i/>
        </w:rPr>
      </w:pPr>
      <w:r>
        <w:rPr>
          <w:b/>
          <w:i/>
        </w:rPr>
        <w:t>Мета:</w:t>
      </w:r>
      <w:r>
        <w:rPr>
          <w:i/>
        </w:rPr>
        <w:t xml:space="preserve"> Аналіз власного місця/позиції в групі тренінгу і в різних соціальних групах. Формування навичок співробітництва. </w:t>
      </w:r>
    </w:p>
    <w:p w:rsidR="00394C81" w:rsidRDefault="006C5E6A">
      <w:pPr>
        <w:ind w:firstLine="849"/>
      </w:pPr>
      <w:r>
        <w:rPr>
          <w:b/>
          <w:i/>
        </w:rPr>
        <w:t>Час проведення: 1 година 20 хвилин</w:t>
      </w:r>
    </w:p>
    <w:p w:rsidR="00394C81" w:rsidRDefault="006C5E6A">
      <w:pPr>
        <w:ind w:firstLine="849"/>
      </w:pPr>
      <w:r>
        <w:rPr>
          <w:b/>
          <w:i/>
        </w:rPr>
        <w:t>Хід:</w:t>
      </w:r>
    </w:p>
    <w:p w:rsidR="00394C81" w:rsidRDefault="006C5E6A">
      <w:pPr>
        <w:ind w:firstLine="849"/>
      </w:pPr>
      <w:r>
        <w:rPr>
          <w:b/>
          <w:i/>
        </w:rPr>
        <w:t xml:space="preserve">Ритуал привітання «САН» </w:t>
      </w:r>
      <w:r>
        <w:rPr>
          <w:i/>
        </w:rPr>
        <w:t>(5хв)</w:t>
      </w:r>
    </w:p>
    <w:p w:rsidR="00394C81" w:rsidRDefault="006C5E6A">
      <w:pPr>
        <w:ind w:firstLine="849"/>
      </w:pPr>
      <w:r>
        <w:t xml:space="preserve"> Учасники тренінгу по колу аналізують власне самопочуття, активність та настрій.</w:t>
      </w:r>
    </w:p>
    <w:p w:rsidR="00394C81" w:rsidRDefault="006C5E6A">
      <w:pPr>
        <w:ind w:firstLine="849"/>
      </w:pPr>
      <w:r>
        <w:rPr>
          <w:b/>
        </w:rPr>
        <w:t>Обговорення домашнього завдання.</w:t>
      </w:r>
    </w:p>
    <w:p w:rsidR="00394C81" w:rsidRDefault="006C5E6A">
      <w:pPr>
        <w:ind w:firstLine="849"/>
      </w:pPr>
      <w:r>
        <w:t>За власним бажанням учасники групи аналізують результати власних усвідомлень протягам тижня. Ведучий може запитати чи продовжують виконувати завдання попередніх занять.</w:t>
      </w:r>
    </w:p>
    <w:p w:rsidR="00394C81" w:rsidRDefault="006C5E6A">
      <w:pPr>
        <w:ind w:firstLine="849"/>
      </w:pPr>
      <w:r>
        <w:rPr>
          <w:b/>
        </w:rPr>
        <w:t xml:space="preserve">Вправа-розминка «Апельсин» </w:t>
      </w:r>
      <w:r>
        <w:rPr>
          <w:i/>
        </w:rPr>
        <w:t>(10 хв )</w:t>
      </w:r>
    </w:p>
    <w:p w:rsidR="00394C81" w:rsidRDefault="006C5E6A">
      <w:pPr>
        <w:ind w:firstLine="849"/>
      </w:pPr>
      <w:r>
        <w:rPr>
          <w:i/>
        </w:rPr>
        <w:t>Мета: розвиток згуртованості, ламка стереотипів та просторових і психологічних бар</w:t>
      </w:r>
      <w:r w:rsidR="00D068FF">
        <w:rPr>
          <w:i/>
        </w:rPr>
        <w:t>’</w:t>
      </w:r>
      <w:r>
        <w:rPr>
          <w:i/>
        </w:rPr>
        <w:t>єрів між учасниками. Підвищення уваги до дій сусіда, чуттєвість до тілесних рухів.</w:t>
      </w:r>
    </w:p>
    <w:p w:rsidR="00394C81" w:rsidRDefault="006C5E6A">
      <w:pPr>
        <w:ind w:firstLine="849"/>
      </w:pPr>
      <w:r>
        <w:rPr>
          <w:i/>
        </w:rPr>
        <w:t>Хід вправи</w:t>
      </w:r>
      <w:r>
        <w:t>: учасники стають по колу, одному з них дають великий апельсин (м</w:t>
      </w:r>
      <w:r w:rsidR="00D068FF">
        <w:t>’</w:t>
      </w:r>
      <w:r>
        <w:t xml:space="preserve">яч такого розміру), який потрібно затиснути між шиєю та підборіддям. Задача учасників – передати цей апельсин так, щоб не торкатися до нього руками, наступний учасник бере його таким же способом. Якщо </w:t>
      </w:r>
      <w:r>
        <w:lastRenderedPageBreak/>
        <w:t>апельсин випадає, то вправа починається з початку. Коли він проходить повне коло, апельсином можна пригостити учасників.</w:t>
      </w:r>
    </w:p>
    <w:p w:rsidR="00394C81" w:rsidRDefault="006C5E6A">
      <w:pPr>
        <w:ind w:firstLine="849"/>
      </w:pPr>
      <w:r>
        <w:rPr>
          <w:i/>
        </w:rPr>
        <w:t xml:space="preserve">Обговорення: </w:t>
      </w:r>
      <w:r>
        <w:t>обмінятися враженнями, що виникли у учасників.</w:t>
      </w:r>
    </w:p>
    <w:p w:rsidR="00394C81" w:rsidRDefault="006C5E6A">
      <w:pPr>
        <w:ind w:firstLine="849"/>
      </w:pPr>
      <w:r>
        <w:rPr>
          <w:b/>
        </w:rPr>
        <w:t xml:space="preserve">Вправа «Живий шифр» </w:t>
      </w:r>
      <w:r>
        <w:rPr>
          <w:i/>
        </w:rPr>
        <w:t>(30 хв )</w:t>
      </w:r>
    </w:p>
    <w:p w:rsidR="00394C81" w:rsidRDefault="006C5E6A">
      <w:pPr>
        <w:ind w:firstLine="849"/>
      </w:pPr>
      <w:r>
        <w:rPr>
          <w:i/>
        </w:rPr>
        <w:t>Мета: розвиток навичок командної роботи, генерування та втілення ідей.</w:t>
      </w:r>
    </w:p>
    <w:p w:rsidR="00394C81" w:rsidRDefault="006C5E6A">
      <w:pPr>
        <w:ind w:firstLine="849"/>
      </w:pPr>
      <w:r>
        <w:t>Хід гри: учасники об</w:t>
      </w:r>
      <w:r w:rsidR="00D068FF">
        <w:t>’</w:t>
      </w:r>
      <w:r>
        <w:t>єднуються на команди по 5-6 осіб. Ведучий запропоновує колективно придумати як можна створити та продемонструвати «живий шрифт», в якому учасники відображали би собою кожну літеру алфавіту (час підготовки цього етапу 15 хвилин).</w:t>
      </w:r>
    </w:p>
    <w:p w:rsidR="00394C81" w:rsidRDefault="006C5E6A">
      <w:pPr>
        <w:ind w:firstLine="849"/>
      </w:pPr>
      <w:r>
        <w:t>Потім кожна підгрупа демонструє букви (можна зняти на відео, щоб пізніше обговорити). Команда у якій шифр вийшов більш чітким і зрозумілим чи був найбільш оригінальним, стає переможцем.</w:t>
      </w:r>
    </w:p>
    <w:p w:rsidR="00394C81" w:rsidRDefault="006C5E6A">
      <w:pPr>
        <w:ind w:firstLine="849"/>
      </w:pPr>
      <w:r>
        <w:t>Обговорення: спочатку учасники обмінюються емоціями та почуттями що виникли протягом роботи, потім – аналізують що сприяло вдалому втіленню ідей, що заважало. Обговорюють в яких життєвих/навчальних ситуаціях можна використати таке завдання.</w:t>
      </w:r>
    </w:p>
    <w:p w:rsidR="00394C81" w:rsidRDefault="006C5E6A">
      <w:pPr>
        <w:ind w:firstLine="849"/>
      </w:pPr>
      <w:r>
        <w:rPr>
          <w:b/>
        </w:rPr>
        <w:t xml:space="preserve">Вправа «Прохання-відмова» </w:t>
      </w:r>
      <w:r>
        <w:rPr>
          <w:i/>
        </w:rPr>
        <w:t>(25 хв).</w:t>
      </w:r>
    </w:p>
    <w:p w:rsidR="00394C81" w:rsidRDefault="006C5E6A">
      <w:pPr>
        <w:ind w:firstLine="849"/>
      </w:pPr>
      <w:r>
        <w:rPr>
          <w:b/>
          <w:i/>
        </w:rPr>
        <w:t>Мета:</w:t>
      </w:r>
      <w:r>
        <w:rPr>
          <w:i/>
        </w:rPr>
        <w:t xml:space="preserve"> відпрацювання технік та навичок відмови співрозмовнику, підвищення впевненості в собі, розвиток усвідомлення власних кордонів.</w:t>
      </w:r>
    </w:p>
    <w:p w:rsidR="00394C81" w:rsidRDefault="006C5E6A">
      <w:pPr>
        <w:ind w:firstLine="849"/>
      </w:pPr>
      <w:r>
        <w:rPr>
          <w:i/>
        </w:rPr>
        <w:t>Хід вправи</w:t>
      </w:r>
      <w:r>
        <w:t>. Якщо ми говоримо «так» замість «ні», значить, частіше за все ми перебуваємо в стані покірного пристосуватися Дитину. Однак часом ми говоримо «так» нерегулярно, як трирічне дитя, яке вміє говорити «ні», або неслухняний підліток.</w:t>
      </w:r>
    </w:p>
    <w:p w:rsidR="00394C81" w:rsidRDefault="006C5E6A">
      <w:pPr>
        <w:ind w:firstLine="849"/>
      </w:pPr>
      <w:r>
        <w:t>Така манера відмови теж не дуже характерна для дорослого, але для деяких вона може стати першим кроком до того, щоб навчитися вимовляти «ні».</w:t>
      </w:r>
    </w:p>
    <w:p w:rsidR="00394C81" w:rsidRDefault="006C5E6A">
      <w:pPr>
        <w:ind w:firstLine="849"/>
      </w:pPr>
      <w:r>
        <w:lastRenderedPageBreak/>
        <w:t xml:space="preserve"> Зосередьтеся і уявіть пропоновані ситуації, а потім дайте відповідь на питання.</w:t>
      </w:r>
    </w:p>
    <w:p w:rsidR="00394C81" w:rsidRDefault="006C5E6A">
      <w:pPr>
        <w:ind w:firstLine="849"/>
      </w:pPr>
      <w:r>
        <w:t>1. Уявіть, що вам три роки і мама хоче змусити вас зробити щось, чого вам не хочеться.</w:t>
      </w:r>
    </w:p>
    <w:p w:rsidR="00394C81" w:rsidRDefault="006C5E6A">
      <w:pPr>
        <w:ind w:firstLine="849"/>
      </w:pPr>
      <w:r>
        <w:t>Що ви робите?</w:t>
      </w:r>
    </w:p>
    <w:p w:rsidR="00394C81" w:rsidRDefault="006C5E6A">
      <w:pPr>
        <w:ind w:firstLine="849"/>
      </w:pPr>
      <w:r>
        <w:t>«Я реву і катаюсь по підлозі». Що ви відчуваєте?</w:t>
      </w:r>
    </w:p>
    <w:p w:rsidR="00394C81" w:rsidRDefault="006C5E6A">
      <w:pPr>
        <w:ind w:firstLine="849"/>
      </w:pPr>
      <w:r>
        <w:t xml:space="preserve">«Я дуже розсерджений (а)». Що ви їй говорите? </w:t>
      </w:r>
    </w:p>
    <w:p w:rsidR="00394C81" w:rsidRDefault="006C5E6A">
      <w:pPr>
        <w:ind w:firstLine="849"/>
      </w:pPr>
      <w:r>
        <w:t>2. Тепер уявіть, що ви підліток і говорите «ні» батькам.</w:t>
      </w:r>
    </w:p>
    <w:p w:rsidR="00394C81" w:rsidRDefault="006C5E6A">
      <w:pPr>
        <w:ind w:firstLine="849"/>
      </w:pPr>
      <w:r>
        <w:t>Як ви це робите? Що кажуть ваші батьки?</w:t>
      </w:r>
    </w:p>
    <w:p w:rsidR="00394C81" w:rsidRDefault="006C5E6A">
      <w:pPr>
        <w:ind w:firstLine="849"/>
      </w:pPr>
      <w:r>
        <w:t>«У тебе немає вибору: поки ти живеш під одним дахом з нами, ми приймаємо рішення за тебе!» Що ви при цьому відчуваєте?</w:t>
      </w:r>
    </w:p>
    <w:p w:rsidR="00394C81" w:rsidRDefault="006C5E6A">
      <w:pPr>
        <w:ind w:firstLine="849"/>
      </w:pPr>
      <w:r>
        <w:t>3. Тепер поверніться в сьогодення і уявіть ситуацію, коли ви говорите «ні» замість «так». Що ви при цьому відчуваєте? Як ви це робите?</w:t>
      </w:r>
    </w:p>
    <w:p w:rsidR="00394C81" w:rsidRDefault="006C5E6A">
      <w:pPr>
        <w:ind w:firstLine="849"/>
      </w:pPr>
      <w:r>
        <w:rPr>
          <w:i/>
        </w:rPr>
        <w:t>Коментар ведучого</w:t>
      </w:r>
      <w:r>
        <w:t>: Можливо, пережитий вами досвід бунтарства по відношенню до батьків або авторитетним особам не увінчався успіхом. З цього ви зробили висновок, що, сказавши «ні», ви не маєте наміру звертатися ніякого результату і краще підкоритися. Така поведінка, безумовно, виправдовувало себе, коли ви були дитиною, але сьогодні все може бути інакше.</w:t>
      </w:r>
    </w:p>
    <w:p w:rsidR="00394C81" w:rsidRDefault="006C5E6A">
      <w:pPr>
        <w:ind w:firstLine="849"/>
      </w:pPr>
      <w:r>
        <w:t>При необхідності можна обговорити отримані результати у групі.</w:t>
      </w:r>
    </w:p>
    <w:p w:rsidR="00394C81" w:rsidRDefault="006C5E6A">
      <w:pPr>
        <w:ind w:firstLine="849"/>
      </w:pPr>
      <w:r>
        <w:rPr>
          <w:i/>
        </w:rPr>
        <w:t>Підведення підсумків 5-10 хв.</w:t>
      </w:r>
    </w:p>
    <w:p w:rsidR="00394C81" w:rsidRDefault="006C5E6A">
      <w:pPr>
        <w:ind w:firstLine="849"/>
      </w:pPr>
      <w:r>
        <w:rPr>
          <w:i/>
        </w:rPr>
        <w:t>Домашнє завдання</w:t>
      </w:r>
      <w:r>
        <w:t xml:space="preserve">: </w:t>
      </w:r>
      <w:r>
        <w:rPr>
          <w:i/>
        </w:rPr>
        <w:t>(5 хв.)</w:t>
      </w:r>
    </w:p>
    <w:p w:rsidR="00394C81" w:rsidRDefault="006C5E6A">
      <w:pPr>
        <w:numPr>
          <w:ilvl w:val="0"/>
          <w:numId w:val="33"/>
        </w:numPr>
        <w:ind w:left="2" w:firstLine="849"/>
      </w:pPr>
      <w:r>
        <w:t>Для того щоб навчитись чути свій внутрішній голос коли ти перебуваєш у групі, кожен день протягом тижня складай та промовляй наступні речення: «Я відчуваю…», « Я люблю…», « Я хочу…», «Я вирішив…».</w:t>
      </w:r>
    </w:p>
    <w:p w:rsidR="00394C81" w:rsidRDefault="006C5E6A">
      <w:pPr>
        <w:numPr>
          <w:ilvl w:val="0"/>
          <w:numId w:val="33"/>
        </w:numPr>
        <w:ind w:left="2" w:firstLine="849"/>
      </w:pPr>
      <w:r>
        <w:lastRenderedPageBreak/>
        <w:t>Поміркуйте над словами В. Франкла: «Важливо не те, що життя приносить нам, а те, що ми привносимо у життя» 3. Враження ы роздуми запишіть у щоденник.</w:t>
      </w:r>
    </w:p>
    <w:p w:rsidR="00394C81" w:rsidRDefault="006C5E6A">
      <w:pPr>
        <w:ind w:firstLine="849"/>
      </w:pPr>
      <w:r>
        <w:rPr>
          <w:b/>
        </w:rPr>
        <w:t>Заняття 7</w:t>
      </w:r>
    </w:p>
    <w:p w:rsidR="00394C81" w:rsidRDefault="006C5E6A">
      <w:pPr>
        <w:ind w:firstLine="849"/>
      </w:pPr>
      <w:r>
        <w:rPr>
          <w:b/>
        </w:rPr>
        <w:t>Моє покликання</w:t>
      </w:r>
    </w:p>
    <w:p w:rsidR="00394C81" w:rsidRDefault="006C5E6A">
      <w:pPr>
        <w:ind w:firstLine="849"/>
      </w:pPr>
      <w:r>
        <w:rPr>
          <w:b/>
          <w:i/>
        </w:rPr>
        <w:t>Мета:</w:t>
      </w:r>
      <w:r>
        <w:rPr>
          <w:i/>
        </w:rPr>
        <w:t xml:space="preserve"> Аналіз основних потреб у смисловій сфері, формування навичок відповідальності за власне життя, розуміння самоконтролю для розвитку особистості педагога.</w:t>
      </w:r>
    </w:p>
    <w:p w:rsidR="00394C81" w:rsidRDefault="006C5E6A">
      <w:pPr>
        <w:ind w:firstLine="849"/>
      </w:pPr>
      <w:r>
        <w:rPr>
          <w:b/>
          <w:i/>
        </w:rPr>
        <w:t>Час проведення: 1 година 20 хвилин</w:t>
      </w:r>
    </w:p>
    <w:p w:rsidR="00394C81" w:rsidRDefault="006C5E6A">
      <w:pPr>
        <w:ind w:firstLine="849"/>
      </w:pPr>
      <w:r>
        <w:rPr>
          <w:b/>
          <w:i/>
        </w:rPr>
        <w:t>Хід:</w:t>
      </w:r>
    </w:p>
    <w:p w:rsidR="00394C81" w:rsidRDefault="006C5E6A">
      <w:pPr>
        <w:ind w:firstLine="849"/>
      </w:pPr>
      <w:r>
        <w:rPr>
          <w:b/>
          <w:i/>
        </w:rPr>
        <w:t>1.Привітання та обговорення домашнього завдання (10хв)</w:t>
      </w:r>
    </w:p>
    <w:p w:rsidR="00394C81" w:rsidRDefault="006C5E6A">
      <w:pPr>
        <w:ind w:firstLine="849"/>
      </w:pPr>
      <w:r>
        <w:rPr>
          <w:b/>
        </w:rPr>
        <w:t>2. Інформаційне повідомлення «Мотивацією та самомотивацією. Зміни у моєму житті» (15 хв)</w:t>
      </w:r>
    </w:p>
    <w:p w:rsidR="00394C81" w:rsidRDefault="006C5E6A">
      <w:pPr>
        <w:ind w:firstLine="849"/>
      </w:pPr>
      <w:r>
        <w:rPr>
          <w:b/>
          <w:i/>
        </w:rPr>
        <w:t>Якщо ми прагнемо змін, то повинні вживати систематичні, рішучі і постійні дії у цьому напрямку</w:t>
      </w:r>
    </w:p>
    <w:p w:rsidR="00394C81" w:rsidRDefault="006C5E6A">
      <w:pPr>
        <w:ind w:firstLine="849"/>
      </w:pPr>
      <w:r>
        <w:t>Ведучий: Сьогодні ми будемо говорити про важливість змін у житті, тож змінимо привичний хід тренінгу.</w:t>
      </w:r>
    </w:p>
    <w:p w:rsidR="00394C81" w:rsidRDefault="006C5E6A">
      <w:pPr>
        <w:ind w:firstLine="849"/>
      </w:pPr>
      <w:r>
        <w:t>Байка від ведучого «Аліса і Чеширський Кіт».</w:t>
      </w:r>
    </w:p>
    <w:p w:rsidR="00394C81" w:rsidRDefault="006C5E6A">
      <w:pPr>
        <w:ind w:firstLine="849"/>
      </w:pPr>
      <w:r>
        <w:t>Побачивши Алісу, Кіт тільки посміхнувся.</w:t>
      </w:r>
    </w:p>
    <w:p w:rsidR="00394C81" w:rsidRDefault="006C5E6A">
      <w:pPr>
        <w:ind w:firstLine="849"/>
      </w:pPr>
      <w:r>
        <w:t>Аліса запитала:</w:t>
      </w:r>
    </w:p>
    <w:p w:rsidR="00394C81" w:rsidRDefault="006C5E6A">
      <w:pPr>
        <w:numPr>
          <w:ilvl w:val="1"/>
          <w:numId w:val="33"/>
        </w:numPr>
        <w:ind w:left="2" w:firstLine="849"/>
      </w:pPr>
      <w:r>
        <w:t>Скажіть будь ласка, куди мені звідси йти?</w:t>
      </w:r>
    </w:p>
    <w:p w:rsidR="00394C81" w:rsidRDefault="006C5E6A">
      <w:pPr>
        <w:numPr>
          <w:ilvl w:val="1"/>
          <w:numId w:val="33"/>
        </w:numPr>
        <w:ind w:left="2" w:firstLine="849"/>
      </w:pPr>
      <w:r>
        <w:t>А куди ти хочеш потрапити? – відповів Кіт.</w:t>
      </w:r>
    </w:p>
    <w:p w:rsidR="00394C81" w:rsidRDefault="006C5E6A">
      <w:pPr>
        <w:numPr>
          <w:ilvl w:val="1"/>
          <w:numId w:val="33"/>
        </w:numPr>
        <w:ind w:left="2" w:firstLine="849"/>
      </w:pPr>
      <w:r>
        <w:t>Мені все однаково – сказала Аліса.</w:t>
      </w:r>
    </w:p>
    <w:p w:rsidR="00394C81" w:rsidRDefault="006C5E6A">
      <w:pPr>
        <w:numPr>
          <w:ilvl w:val="1"/>
          <w:numId w:val="33"/>
        </w:numPr>
        <w:ind w:left="2" w:firstLine="849"/>
      </w:pPr>
      <w:r>
        <w:t>Тоді все рівно куди і йти, - помітив Кіт.</w:t>
      </w:r>
    </w:p>
    <w:p w:rsidR="00394C81" w:rsidRDefault="006C5E6A">
      <w:pPr>
        <w:numPr>
          <w:ilvl w:val="1"/>
          <w:numId w:val="33"/>
        </w:numPr>
        <w:ind w:left="2" w:firstLine="849"/>
      </w:pPr>
      <w:r>
        <w:t>Тільки би потрапити куди небудь, - пояснила Аліса.</w:t>
      </w:r>
    </w:p>
    <w:p w:rsidR="00394C81" w:rsidRDefault="006C5E6A">
      <w:pPr>
        <w:numPr>
          <w:ilvl w:val="1"/>
          <w:numId w:val="33"/>
        </w:numPr>
        <w:ind w:left="2" w:firstLine="849"/>
      </w:pPr>
      <w:r>
        <w:t>Киди-небудь ти обовязково потрапиш, - сказав Кіт. – потрібно тільки достатньо довго йти.</w:t>
      </w:r>
    </w:p>
    <w:p w:rsidR="00394C81" w:rsidRDefault="006C5E6A">
      <w:pPr>
        <w:ind w:firstLine="849"/>
      </w:pPr>
      <w:r>
        <w:rPr>
          <w:i/>
        </w:rPr>
        <w:lastRenderedPageBreak/>
        <w:t>Коментар ведучого</w:t>
      </w:r>
      <w:r>
        <w:t>: відсутність конкретних, чітких цілей приводить до того, що людина йде не усвідомлюючи куди, її використовують як засіб, інструмент досягнення цілей інших. Так і не знаходячи шлях власного покликання.</w:t>
      </w:r>
    </w:p>
    <w:p w:rsidR="00394C81" w:rsidRDefault="006C5E6A">
      <w:pPr>
        <w:ind w:firstLine="849"/>
      </w:pPr>
      <w:r>
        <w:t>Ми з вами працювали багато часу і з</w:t>
      </w:r>
      <w:r w:rsidR="00D068FF">
        <w:t>’</w:t>
      </w:r>
      <w:r>
        <w:t>ясували, власні цілі, навчились планувати час, усвідомили бар</w:t>
      </w:r>
      <w:r w:rsidR="00D068FF">
        <w:t>’</w:t>
      </w:r>
      <w:r>
        <w:t>єри на шляху до власної мети. Але для того щоб ці зміни дійсно відбулися вадливо знати і виконувати алгоритм змін:</w:t>
      </w:r>
    </w:p>
    <w:p w:rsidR="00394C81" w:rsidRDefault="006C5E6A">
      <w:pPr>
        <w:numPr>
          <w:ilvl w:val="1"/>
          <w:numId w:val="34"/>
        </w:numPr>
        <w:ind w:left="2" w:firstLine="849"/>
      </w:pPr>
      <w:r>
        <w:t>Алгоритм збереження позитивних змін:</w:t>
      </w:r>
    </w:p>
    <w:p w:rsidR="00394C81" w:rsidRDefault="006C5E6A">
      <w:pPr>
        <w:ind w:firstLine="849"/>
      </w:pPr>
      <w:r>
        <w:t>Впливай: необхідно п</w:t>
      </w:r>
      <w:r w:rsidR="00D068FF">
        <w:t>’</w:t>
      </w:r>
      <w:r>
        <w:t>ять раз розповісти будь-кому про корисність та важливість позитивних змін, які Ви плануєте впровадити у власне життя. Знайомся з новими людьми: будь там де є люди які прагнуть рости та розвиватися. Бери зобов</w:t>
      </w:r>
      <w:r w:rsidR="00D068FF">
        <w:t>’</w:t>
      </w:r>
      <w:r>
        <w:t>язання: будь сміливим. Візьми зобов</w:t>
      </w:r>
      <w:r w:rsidR="00D068FF">
        <w:t>’</w:t>
      </w:r>
      <w:r>
        <w:t>язання на 30 днів, і подивись на зміни. Будь щирим з собою. Впливай на своїх близьких: візьми на себе зобов</w:t>
      </w:r>
      <w:r w:rsidR="00D068FF">
        <w:t>’</w:t>
      </w:r>
      <w:r>
        <w:t>язання покращити власне життя і залучи до цього близьких. Спілкуйся з людьми, що мають ті якості, які тобі потрібні.</w:t>
      </w:r>
    </w:p>
    <w:p w:rsidR="00394C81" w:rsidRDefault="006C5E6A">
      <w:pPr>
        <w:numPr>
          <w:ilvl w:val="1"/>
          <w:numId w:val="34"/>
        </w:numPr>
        <w:ind w:left="2" w:firstLine="849"/>
      </w:pPr>
      <w:r>
        <w:t>Відповідальність за власне життя. Відмовлення від всіх виправдань і жалю до себе.</w:t>
      </w:r>
    </w:p>
    <w:p w:rsidR="00394C81" w:rsidRDefault="006C5E6A">
      <w:pPr>
        <w:ind w:firstLine="849"/>
      </w:pPr>
      <w:r>
        <w:t>Формула відповідальності (за І. Пентосевичем):</w:t>
      </w:r>
    </w:p>
    <w:p w:rsidR="00394C81" w:rsidRDefault="006C5E6A">
      <w:pPr>
        <w:ind w:firstLine="849"/>
      </w:pPr>
      <w:r>
        <w:t>ПОДІЯ + ІНТЕРПРИТАЦІЯ (пояснення собі, що це значить для мене взагалі) = РЕАКЦІЯ (виходячи з власної інтерпретації) = ДІЯ (виходячи з власної реакції на власну інтерпретацію) = РЕЗУЛЬТАТ (нова подія в житті).</w:t>
      </w:r>
    </w:p>
    <w:p w:rsidR="00394C81" w:rsidRDefault="006C5E6A">
      <w:pPr>
        <w:numPr>
          <w:ilvl w:val="1"/>
          <w:numId w:val="34"/>
        </w:numPr>
        <w:ind w:left="2" w:firstLine="849"/>
      </w:pPr>
      <w:r>
        <w:t>Для розуміння напрямку власних інтересів виконайте наступну вправу:</w:t>
      </w:r>
    </w:p>
    <w:p w:rsidR="00394C81" w:rsidRDefault="006C5E6A">
      <w:pPr>
        <w:ind w:firstLine="849"/>
      </w:pPr>
      <w:r>
        <w:rPr>
          <w:b/>
        </w:rPr>
        <w:t xml:space="preserve">Методика «Шлях» </w:t>
      </w:r>
      <w:r>
        <w:rPr>
          <w:i/>
        </w:rPr>
        <w:t>(15 хв)</w:t>
      </w:r>
      <w:r>
        <w:t>.</w:t>
      </w:r>
    </w:p>
    <w:p w:rsidR="00394C81" w:rsidRDefault="006C5E6A">
      <w:pPr>
        <w:ind w:firstLine="849"/>
      </w:pPr>
      <w:r>
        <w:rPr>
          <w:i/>
        </w:rPr>
        <w:t>Інструменти:</w:t>
      </w:r>
      <w:r>
        <w:t xml:space="preserve"> аркуш паперу формату А – 4, ручка, олівці.</w:t>
      </w:r>
    </w:p>
    <w:p w:rsidR="00394C81" w:rsidRDefault="006C5E6A">
      <w:pPr>
        <w:ind w:firstLine="849"/>
      </w:pPr>
      <w:r>
        <w:rPr>
          <w:i/>
        </w:rPr>
        <w:t>Інструкція:</w:t>
      </w:r>
    </w:p>
    <w:p w:rsidR="00394C81" w:rsidRDefault="006C5E6A">
      <w:pPr>
        <w:ind w:firstLine="849"/>
      </w:pPr>
      <w:r>
        <w:lastRenderedPageBreak/>
        <w:t>Учасникам надається завдання: написати список з десяти справ, які йому подобаються і якими він займається з задоволенням, викликають радість.</w:t>
      </w:r>
    </w:p>
    <w:p w:rsidR="00394C81" w:rsidRDefault="006C5E6A">
      <w:pPr>
        <w:ind w:firstLine="849"/>
      </w:pPr>
      <w:r>
        <w:t>З цього переліку потрібно вибрати сім справ, які дадуть відповідь на питання: Це корисно іншим? Потім з цих семи вибрати п</w:t>
      </w:r>
      <w:r w:rsidR="00D068FF">
        <w:t>’</w:t>
      </w:r>
      <w:r>
        <w:t>ять позицій, які дають відповідь на питання: Ви в цьому експерт? Далі з цих п</w:t>
      </w:r>
      <w:r w:rsidR="00D068FF">
        <w:t>’</w:t>
      </w:r>
      <w:r>
        <w:t>ять вибрати три категорії, що відповідають на питання: За це люди реально готові платити гроші? Розподілити (проранжирувати) ці три позиції таким чином, щоб можна було чітко сказати, в якому пункті менше за все страху, трохи більше і дуже багато. Тепер взяти олівець улюбленого кольору, найкраще жовтий або помаранчевий, і написати чотири речі, за які люди з радістю платять гроші. Написати чотири пункти: «Що Ви вмієте робити дуже гарно?» Написати чотири справи які Ви Любите робити та написати чотири справи що потрібно людям.</w:t>
      </w:r>
    </w:p>
    <w:p w:rsidR="00394C81" w:rsidRDefault="006C5E6A">
      <w:pPr>
        <w:ind w:firstLine="849"/>
      </w:pPr>
      <w:r>
        <w:rPr>
          <w:b/>
        </w:rPr>
        <w:t xml:space="preserve">Вправа «Успіх» </w:t>
      </w:r>
      <w:r>
        <w:rPr>
          <w:i/>
        </w:rPr>
        <w:t>(10-15 хв)</w:t>
      </w:r>
    </w:p>
    <w:p w:rsidR="00394C81" w:rsidRDefault="006C5E6A">
      <w:pPr>
        <w:ind w:firstLine="849"/>
      </w:pPr>
      <w:r>
        <w:rPr>
          <w:i/>
        </w:rPr>
        <w:t>Мета: формування оптимізму, укріплення впевненості у тому, що вони зможуть досягти успіху.</w:t>
      </w:r>
    </w:p>
    <w:p w:rsidR="00394C81" w:rsidRDefault="006C5E6A">
      <w:pPr>
        <w:ind w:firstLine="849"/>
      </w:pPr>
      <w:r>
        <w:t>Бажано справу виконувати на фоні спокійної музики.</w:t>
      </w:r>
    </w:p>
    <w:p w:rsidR="00394C81" w:rsidRDefault="006C5E6A">
      <w:pPr>
        <w:ind w:firstLine="849"/>
      </w:pPr>
      <w:r>
        <w:t>Інструкція: сідайте зручно, розслабтесь, зробіть глибокий вдих-видих, закрийте очі, відчуйте тіло, вдихайтесь декілька разів, поки не відчуєте зменшення напруги, створіть для себе затишну атмосферу. Уявіть, що ви знаходитесь у великій кімнаті, сидите у м</w:t>
      </w:r>
      <w:r w:rsidR="00D068FF">
        <w:t>’</w:t>
      </w:r>
      <w:r>
        <w:t>якому кріслі, навколо вас люди.</w:t>
      </w:r>
    </w:p>
    <w:p w:rsidR="00394C81" w:rsidRDefault="006C5E6A">
      <w:pPr>
        <w:ind w:firstLine="849"/>
      </w:pPr>
      <w:r>
        <w:t>На сцені стоїть людина, перед нею – блискучий предмет, від якого простирається світло. Людина розповідає про успіх, послухайте її…</w:t>
      </w:r>
    </w:p>
    <w:p w:rsidR="00394C81" w:rsidRDefault="006C5E6A">
      <w:pPr>
        <w:ind w:firstLine="849"/>
      </w:pPr>
      <w:r>
        <w:t>Ось розповідач називає ваше ім</w:t>
      </w:r>
      <w:r w:rsidR="00D068FF">
        <w:t>’</w:t>
      </w:r>
      <w:r>
        <w:t xml:space="preserve">я, говорить що ви успішна людина і викликає на сцену. Поки ви крокуєте на сцену, вас поздоровляють, вам посміхаються. Ви проходите цей шлях, піднімаєтесь на сцену, вам дарують </w:t>
      </w:r>
      <w:r>
        <w:lastRenderedPageBreak/>
        <w:t>великий букет троянд, понюхайте ці квіти. Ви радісні і щасливі…А зараз повертайте у нашу кімнату»</w:t>
      </w:r>
    </w:p>
    <w:p w:rsidR="00394C81" w:rsidRDefault="006C5E6A">
      <w:pPr>
        <w:ind w:firstLine="849"/>
      </w:pPr>
      <w:r>
        <w:t>Обговорення: учасники розповідають наскільки їм вдалося відчути ситуацію успіху. Діляться емоційними враженнями.</w:t>
      </w:r>
    </w:p>
    <w:p w:rsidR="00394C81" w:rsidRDefault="006C5E6A">
      <w:pPr>
        <w:ind w:firstLine="849"/>
      </w:pPr>
      <w:r>
        <w:rPr>
          <w:b/>
        </w:rPr>
        <w:t xml:space="preserve">І на заключення вправа: «Розширення зони комфорту» </w:t>
      </w:r>
      <w:r>
        <w:t>(10хв) Ведучий розповідає про закономірності розвитку змін.</w:t>
      </w:r>
    </w:p>
    <w:p w:rsidR="00394C81" w:rsidRDefault="006C5E6A">
      <w:pPr>
        <w:ind w:firstLine="849"/>
      </w:pPr>
      <w:r>
        <w:t xml:space="preserve">1. </w:t>
      </w:r>
      <w:r>
        <w:rPr>
          <w:b/>
        </w:rPr>
        <w:t>Формула розширення «Зони комфорту» .</w:t>
      </w:r>
      <w:r>
        <w:t xml:space="preserve"> Відповісти на питання:</w:t>
      </w:r>
    </w:p>
    <w:p w:rsidR="00394C81" w:rsidRDefault="006C5E6A">
      <w:pPr>
        <w:ind w:firstLine="849"/>
      </w:pPr>
      <w:r>
        <w:t>Чому це важливо для тебе?</w:t>
      </w:r>
    </w:p>
    <w:p w:rsidR="00394C81" w:rsidRDefault="006C5E6A">
      <w:pPr>
        <w:ind w:firstLine="849"/>
      </w:pPr>
      <w:r>
        <w:t>Чим це допоможе у житті?</w:t>
      </w:r>
    </w:p>
    <w:p w:rsidR="00394C81" w:rsidRDefault="006C5E6A">
      <w:pPr>
        <w:ind w:firstLine="849"/>
      </w:pPr>
      <w:r>
        <w:t>Як вплине на досягнення бажаної мети?</w:t>
      </w:r>
    </w:p>
    <w:p w:rsidR="00394C81" w:rsidRDefault="006C5E6A">
      <w:pPr>
        <w:numPr>
          <w:ilvl w:val="0"/>
          <w:numId w:val="35"/>
        </w:numPr>
        <w:ind w:left="2" w:firstLine="849"/>
      </w:pPr>
      <w:r>
        <w:t>Похвала (записати слова, якими зобов</w:t>
      </w:r>
      <w:r w:rsidR="00D068FF">
        <w:t>’</w:t>
      </w:r>
      <w:r>
        <w:t>язуєшся себе хвалити за виконану обіцянку)</w:t>
      </w:r>
    </w:p>
    <w:p w:rsidR="00394C81" w:rsidRDefault="006C5E6A">
      <w:pPr>
        <w:numPr>
          <w:ilvl w:val="0"/>
          <w:numId w:val="35"/>
        </w:numPr>
        <w:ind w:left="2"/>
      </w:pPr>
      <w:r>
        <w:t>Заохочення (що купиш собі чи дозволиш собі, коли виконаєш заплановане на 7 днів)</w:t>
      </w:r>
    </w:p>
    <w:p w:rsidR="00394C81" w:rsidRDefault="006C5E6A">
      <w:pPr>
        <w:numPr>
          <w:ilvl w:val="0"/>
          <w:numId w:val="35"/>
        </w:numPr>
        <w:ind w:left="2" w:firstLine="849"/>
      </w:pPr>
      <w:r>
        <w:t xml:space="preserve">Чому це важливо для тебе? </w:t>
      </w:r>
    </w:p>
    <w:p w:rsidR="00394C81" w:rsidRDefault="006C5E6A">
      <w:pPr>
        <w:ind w:firstLine="849"/>
      </w:pPr>
      <w:r>
        <w:rPr>
          <w:b/>
        </w:rPr>
        <w:t>Обговорення заняття і всієї програми (10 хв)</w:t>
      </w:r>
      <w:r>
        <w:br w:type="page"/>
      </w:r>
    </w:p>
    <w:p w:rsidR="00394C81" w:rsidRDefault="006C5E6A">
      <w:pPr>
        <w:jc w:val="right"/>
        <w:rPr>
          <w:b/>
        </w:rPr>
      </w:pPr>
      <w:r>
        <w:rPr>
          <w:b/>
        </w:rPr>
        <w:lastRenderedPageBreak/>
        <w:t>ДОДАТОК Б</w:t>
      </w:r>
    </w:p>
    <w:p w:rsidR="00394C81" w:rsidRDefault="00394C81">
      <w:pPr>
        <w:jc w:val="right"/>
        <w:rPr>
          <w:b/>
        </w:rPr>
      </w:pPr>
    </w:p>
    <w:p w:rsidR="00394C81" w:rsidRDefault="006C5E6A">
      <w:pPr>
        <w:pStyle w:val="6"/>
        <w:spacing w:line="360" w:lineRule="auto"/>
        <w:ind w:left="0" w:right="0" w:firstLine="851"/>
      </w:pPr>
      <w:r>
        <w:t>МЕТОДИКА «МОТИВИ ЗАНЯТЬ СПОРТОМ»</w:t>
      </w:r>
      <w:r>
        <w:rPr>
          <w:rFonts w:ascii="Calibri" w:eastAsia="Calibri" w:hAnsi="Calibri" w:cs="Calibri"/>
        </w:rPr>
        <w:t xml:space="preserve"> </w:t>
      </w:r>
      <w:r>
        <w:t>АВТОР А.В. ШАБОЛТАС</w:t>
      </w:r>
    </w:p>
    <w:p w:rsidR="00394C81" w:rsidRDefault="006C5E6A">
      <w:pPr>
        <w:spacing w:after="131" w:line="259" w:lineRule="auto"/>
        <w:ind w:left="1918" w:firstLine="0"/>
        <w:jc w:val="left"/>
      </w:pPr>
      <w:r>
        <w:t xml:space="preserve"> </w:t>
      </w:r>
    </w:p>
    <w:p w:rsidR="00394C81" w:rsidRDefault="006C5E6A">
      <w:pPr>
        <w:spacing w:after="0" w:line="360" w:lineRule="auto"/>
        <w:ind w:left="16" w:right="105" w:firstLine="702"/>
      </w:pPr>
      <w:r>
        <w:t xml:space="preserve">Методика призначена для виявлення домінуючої мети (особистісних сенсів) занять спортом і містить 10 мотивів-категорій, які відповідають певним висловлюванням, наведеним у опитувальнику. </w:t>
      </w:r>
    </w:p>
    <w:p w:rsidR="00394C81" w:rsidRDefault="006C5E6A">
      <w:pPr>
        <w:spacing w:after="0" w:line="360" w:lineRule="auto"/>
        <w:ind w:left="16" w:right="105" w:firstLine="702"/>
      </w:pPr>
      <w:r>
        <w:rPr>
          <w:b/>
          <w:i/>
        </w:rPr>
        <w:t xml:space="preserve">Мотив емоційного задоволення (ЕЗ) </w:t>
      </w:r>
      <w:r>
        <w:t xml:space="preserve">– прагнення, яке відображає радість руху та фізичних зусиль. Йому відповідає судження: Я отримую задоволення від спорту, бо можу рухатися та відчувати напруження. Це мене надихає та піднімає настрій. </w:t>
      </w:r>
    </w:p>
    <w:p w:rsidR="00394C81" w:rsidRDefault="006C5E6A">
      <w:pPr>
        <w:spacing w:after="0" w:line="360" w:lineRule="auto"/>
        <w:ind w:left="16" w:right="105" w:firstLine="702"/>
      </w:pPr>
      <w:r>
        <w:rPr>
          <w:b/>
          <w:i/>
        </w:rPr>
        <w:t xml:space="preserve">Мотив соціального самоствердження (СС) </w:t>
      </w:r>
      <w:r>
        <w:rPr>
          <w:i/>
        </w:rPr>
        <w:t xml:space="preserve">– </w:t>
      </w:r>
      <w:r>
        <w:t xml:space="preserve">прагнення проявити себе, яке виражається в тому, що заняття спортом та спортивні досягнення розглядаються та переживаються з точки зору особистого престижу, поваги з боку знайомих, глядачів. Йому відповідає судження: Я займаюся спортом, бо досягаю успіхів. Мої товариші по школі та по команді, глядачі поважають мене за це. Під час змагань приємно бути в центрі уваги, підвищувати свій престиж. </w:t>
      </w:r>
    </w:p>
    <w:p w:rsidR="00394C81" w:rsidRDefault="006C5E6A">
      <w:pPr>
        <w:spacing w:after="0" w:line="360" w:lineRule="auto"/>
        <w:ind w:left="16" w:right="105" w:firstLine="702"/>
      </w:pPr>
      <w:r>
        <w:rPr>
          <w:b/>
          <w:i/>
        </w:rPr>
        <w:t xml:space="preserve">Мотив фізичного самоствердження (ФС) </w:t>
      </w:r>
      <w:r>
        <w:rPr>
          <w:i/>
        </w:rPr>
        <w:t xml:space="preserve">– </w:t>
      </w:r>
      <w:r>
        <w:t xml:space="preserve">прагнення до фізичного розвитку, встановлення характеру. Йому відповідає судження: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spacing w:after="0" w:line="360" w:lineRule="auto"/>
        <w:ind w:left="16" w:right="105" w:firstLine="702"/>
      </w:pPr>
      <w:r>
        <w:rPr>
          <w:b/>
          <w:i/>
        </w:rPr>
        <w:t xml:space="preserve">Соціально-емоційний мотив (СЕ) </w:t>
      </w:r>
      <w:r>
        <w:t xml:space="preserve">– прагнення до спортивних подій через їх високу емоційність, неформальність спілкування, соціальну та емоційну розкутість. Йому відповідає судження: Мені подобаються заняття спортом, бо змагатися дуже цікаво, втішають успіхи та досягнення. Мені до вподоби атмосфера змагань. </w:t>
      </w:r>
    </w:p>
    <w:p w:rsidR="00394C81" w:rsidRDefault="006C5E6A">
      <w:pPr>
        <w:spacing w:after="0" w:line="360" w:lineRule="auto"/>
        <w:ind w:left="16" w:right="105" w:firstLine="702"/>
      </w:pPr>
      <w:r>
        <w:rPr>
          <w:b/>
          <w:i/>
        </w:rPr>
        <w:lastRenderedPageBreak/>
        <w:t xml:space="preserve">Соціально-моральний мотив (СМ) </w:t>
      </w:r>
      <w:r>
        <w:t xml:space="preserve">– прагнення до успіху своєї команди, заради якого необхідно тренуватися, бути в добрих контактах з партнерами, тренером. Йому відповідає судження: Моя спортивна команда повинна посідати положення лідера. Я хочу внести свій вклад у цю справу. Я не хочу підвести свого тренера та товаришів, і це спонукає мене більше тренуватися. </w:t>
      </w:r>
    </w:p>
    <w:p w:rsidR="00394C81" w:rsidRDefault="006C5E6A">
      <w:pPr>
        <w:spacing w:after="0" w:line="360" w:lineRule="auto"/>
        <w:ind w:left="16" w:right="105" w:firstLine="702"/>
      </w:pPr>
      <w:r>
        <w:rPr>
          <w:b/>
          <w:i/>
        </w:rPr>
        <w:t xml:space="preserve">Мотив досягнення успіху в спорті </w:t>
      </w:r>
      <w:r>
        <w:rPr>
          <w:i/>
        </w:rPr>
        <w:t xml:space="preserve">(ДУ) </w:t>
      </w:r>
      <w:r>
        <w:t xml:space="preserve">– прагнення досягнути успіху, покращити особисті спортивні результати. Йому відповідає судження: Я регулярно тренуюся, щоб підтримувати та підвищувати свої результати, щоб досягти поставленої мети. </w:t>
      </w:r>
    </w:p>
    <w:p w:rsidR="00394C81" w:rsidRDefault="006C5E6A">
      <w:pPr>
        <w:spacing w:after="0" w:line="360" w:lineRule="auto"/>
        <w:ind w:left="16" w:right="105" w:firstLine="702"/>
      </w:pPr>
      <w:r>
        <w:rPr>
          <w:b/>
          <w:i/>
        </w:rPr>
        <w:t xml:space="preserve">Спортивно-пізнавальний мотив (СП) </w:t>
      </w:r>
      <w:r>
        <w:rPr>
          <w:i/>
        </w:rPr>
        <w:t xml:space="preserve">– </w:t>
      </w:r>
      <w:r>
        <w:t xml:space="preserve">прагнення до вивчення питань технічної та тактичної підготовки, науково обґрунтованих принципів тренування. Йому відповідає судження: Я хочу бути компетентним в питаннях техніки, тактики, принципах тренувального процесу, знати, як правильно тренуватися. </w:t>
      </w:r>
    </w:p>
    <w:p w:rsidR="00394C81" w:rsidRDefault="006C5E6A">
      <w:pPr>
        <w:spacing w:after="0" w:line="360" w:lineRule="auto"/>
        <w:ind w:left="16" w:right="105" w:firstLine="702"/>
      </w:pPr>
      <w:r>
        <w:rPr>
          <w:b/>
          <w:i/>
        </w:rPr>
        <w:t xml:space="preserve">Раціонально-вольовий (рекреаційний) мотив (РВ) </w:t>
      </w:r>
      <w:r>
        <w:rPr>
          <w:i/>
        </w:rPr>
        <w:t xml:space="preserve">– </w:t>
      </w:r>
      <w:r>
        <w:t xml:space="preserve">бажання займатися спортом для компенсації дефіциту рухливої активності при розумовій роботі. Йому відповідає судження: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spacing w:after="0" w:line="360" w:lineRule="auto"/>
        <w:ind w:left="16" w:right="105" w:firstLine="702"/>
      </w:pPr>
      <w:r>
        <w:rPr>
          <w:b/>
          <w:i/>
        </w:rPr>
        <w:t xml:space="preserve">Мотив підготовки до професійної діяльності (ПД) </w:t>
      </w:r>
      <w:r>
        <w:rPr>
          <w:b/>
        </w:rPr>
        <w:t xml:space="preserve">– </w:t>
      </w:r>
      <w:r>
        <w:t xml:space="preserve">прагнення займатися спортом для підготовки до вимог обраної професійної діяльності. Йому відповідає судження: Досягнути високих результатів у навчанні та роботі можливо, коли я буду здоровий та фізично розвинений. Цьому сприяє спорт. </w:t>
      </w:r>
    </w:p>
    <w:p w:rsidR="00394C81" w:rsidRDefault="006C5E6A">
      <w:pPr>
        <w:spacing w:after="0" w:line="360" w:lineRule="auto"/>
        <w:ind w:left="16" w:right="105" w:firstLine="702"/>
      </w:pPr>
      <w:r>
        <w:rPr>
          <w:b/>
          <w:i/>
        </w:rPr>
        <w:t xml:space="preserve">Громадсько-патріотичний мотив (ГП) – </w:t>
      </w:r>
      <w:r>
        <w:t xml:space="preserve">прагнення до спортивного вдосконалення, для успішного виступу на змаганнях, для підтримання престижу колективу, міста, держави. Йому відповідає судження: Якщо я буду регулярно тренуватися, то зможу показати високі спортивні </w:t>
      </w:r>
      <w:r>
        <w:lastRenderedPageBreak/>
        <w:t xml:space="preserve">результати, захистити честь свого колективу, спортивного суспільства, нашої країни. </w:t>
      </w:r>
    </w:p>
    <w:p w:rsidR="00394C81" w:rsidRDefault="006C5E6A">
      <w:pPr>
        <w:spacing w:after="0" w:line="360" w:lineRule="auto"/>
        <w:ind w:left="16" w:right="105" w:firstLine="702"/>
      </w:pPr>
      <w:r>
        <w:rPr>
          <w:b/>
          <w:i/>
        </w:rPr>
        <w:t>Інструкція</w:t>
      </w:r>
      <w:r>
        <w:t xml:space="preserve"> </w:t>
      </w:r>
    </w:p>
    <w:p w:rsidR="00394C81" w:rsidRDefault="006C5E6A">
      <w:pPr>
        <w:spacing w:after="0" w:line="360" w:lineRule="auto"/>
        <w:ind w:left="16" w:right="105" w:firstLine="702"/>
      </w:pPr>
      <w:r>
        <w:t xml:space="preserve">Перед вами 45 пар суджень, які відображають різні причини занять спортом. Спочатку виберіть із пари те висловлювання, яке більш за все підходить вам. У відповідних графах бланка для відповідей поставте знак "+". Довго задумуватись не потрібно, відзначайте перше ж судження, яке вам підходить. </w:t>
      </w:r>
    </w:p>
    <w:p w:rsidR="00394C81" w:rsidRDefault="006C5E6A">
      <w:pPr>
        <w:pStyle w:val="6"/>
        <w:spacing w:after="0" w:line="360" w:lineRule="auto"/>
        <w:ind w:left="705" w:right="0" w:firstLine="0"/>
        <w:jc w:val="left"/>
      </w:pPr>
      <w:r>
        <w:t>Текст опитувальника</w:t>
      </w:r>
      <w:r>
        <w:rPr>
          <w:b w:val="0"/>
        </w:rPr>
        <w:t xml:space="preserve"> </w:t>
      </w:r>
    </w:p>
    <w:p w:rsidR="00394C81" w:rsidRDefault="006C5E6A">
      <w:pPr>
        <w:numPr>
          <w:ilvl w:val="0"/>
          <w:numId w:val="7"/>
        </w:numPr>
        <w:spacing w:after="0" w:line="360" w:lineRule="auto"/>
        <w:ind w:right="105"/>
      </w:pPr>
      <w:r>
        <w:t xml:space="preserve">а) Я отримую задоволення від занять спортом, бо можу рухатися та відчувати напруження. Це мене надихає та піднімає настрій. </w:t>
      </w:r>
    </w:p>
    <w:p w:rsidR="00394C81" w:rsidRDefault="006C5E6A">
      <w:pPr>
        <w:spacing w:after="0" w:line="360" w:lineRule="auto"/>
        <w:ind w:left="16" w:right="105" w:firstLine="702"/>
      </w:pPr>
      <w:r>
        <w:t xml:space="preserve">б) Якщо я буду регулярно тренуватися, то зможу показати високі спортивні результати, захистити честь свого колективу, спортивного суспільства, нашої країни. </w:t>
      </w:r>
    </w:p>
    <w:p w:rsidR="00394C81" w:rsidRDefault="006C5E6A">
      <w:pPr>
        <w:numPr>
          <w:ilvl w:val="0"/>
          <w:numId w:val="7"/>
        </w:numPr>
        <w:spacing w:after="0" w:line="360" w:lineRule="auto"/>
        <w:ind w:right="105"/>
      </w:pPr>
      <w:r>
        <w:t xml:space="preserve">а) Я займаюся спортом, бо досягаю успіхів. Мої товариші по школі та по команді, глядачі поважають мене за це. Під час змагань приємно бути в центрі уваги, підвищувати свій престиж. </w:t>
      </w:r>
    </w:p>
    <w:p w:rsidR="00394C81" w:rsidRDefault="006C5E6A">
      <w:pPr>
        <w:spacing w:after="0" w:line="360" w:lineRule="auto"/>
        <w:ind w:left="10" w:right="118" w:hanging="10"/>
        <w:jc w:val="right"/>
      </w:pPr>
      <w:r>
        <w:t xml:space="preserve">б) Досягнути високих результатів у навчанні та роботі можливо, коли я </w:t>
      </w:r>
    </w:p>
    <w:p w:rsidR="00394C81" w:rsidRDefault="006C5E6A">
      <w:pPr>
        <w:spacing w:after="0" w:line="360" w:lineRule="auto"/>
        <w:ind w:left="16" w:right="105" w:firstLine="0"/>
      </w:pPr>
      <w:r>
        <w:t xml:space="preserve">буду здоровий та фізично розвинений. Цьому сприяє спорт. </w:t>
      </w:r>
    </w:p>
    <w:p w:rsidR="00394C81" w:rsidRDefault="006C5E6A">
      <w:pPr>
        <w:numPr>
          <w:ilvl w:val="0"/>
          <w:numId w:val="7"/>
        </w:numPr>
        <w:spacing w:after="0" w:line="360" w:lineRule="auto"/>
        <w:ind w:right="105"/>
      </w:pPr>
      <w:r>
        <w:t xml:space="preserve">а)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spacing w:after="0" w:line="360" w:lineRule="auto"/>
        <w:ind w:left="16" w:right="105" w:firstLine="702"/>
      </w:pPr>
      <w:r>
        <w:t xml:space="preserve">б)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numPr>
          <w:ilvl w:val="0"/>
          <w:numId w:val="7"/>
        </w:numPr>
        <w:spacing w:after="0" w:line="360" w:lineRule="auto"/>
        <w:ind w:right="105"/>
      </w:pPr>
      <w:r>
        <w:t xml:space="preserve">а) Мені подобаються заняття спортом, бо змагатися дуже цікаво, втішають успіхи та досягнення. Мені до вподоби атмосфера змагань. </w:t>
      </w:r>
    </w:p>
    <w:p w:rsidR="00394C81" w:rsidRDefault="006C5E6A">
      <w:pPr>
        <w:spacing w:after="0" w:line="360" w:lineRule="auto"/>
        <w:ind w:left="10" w:right="118" w:hanging="10"/>
        <w:jc w:val="right"/>
      </w:pPr>
      <w:r>
        <w:t xml:space="preserve">б) Я хочу бути компетентним у питаннях техніки, тактики, принципах </w:t>
      </w:r>
    </w:p>
    <w:p w:rsidR="00394C81" w:rsidRDefault="006C5E6A">
      <w:pPr>
        <w:spacing w:after="0" w:line="360" w:lineRule="auto"/>
        <w:ind w:left="16" w:right="105" w:firstLine="0"/>
      </w:pPr>
      <w:r>
        <w:t xml:space="preserve">тренувального процесу, знати, як правильно тренуватися. </w:t>
      </w:r>
    </w:p>
    <w:p w:rsidR="00394C81" w:rsidRDefault="006C5E6A">
      <w:pPr>
        <w:numPr>
          <w:ilvl w:val="0"/>
          <w:numId w:val="7"/>
        </w:numPr>
        <w:spacing w:after="0" w:line="360" w:lineRule="auto"/>
        <w:ind w:right="105"/>
      </w:pPr>
      <w:r>
        <w:lastRenderedPageBreak/>
        <w:t xml:space="preserve">а) Моя спортивна команда повинна посідати положення лідера. Я хочу внести свій вклад у цю справу. Я не хочу підвести свого тренера та товаришів, і це спонукає мене більше тренуватися. </w:t>
      </w:r>
    </w:p>
    <w:p w:rsidR="00394C81" w:rsidRDefault="006C5E6A">
      <w:pPr>
        <w:spacing w:after="0" w:line="360" w:lineRule="auto"/>
        <w:ind w:left="10" w:right="118" w:hanging="10"/>
        <w:jc w:val="right"/>
      </w:pPr>
      <w:r>
        <w:t xml:space="preserve">б) Я регулярно тренуюся, щоб підтримувати та підвищувати свої </w:t>
      </w:r>
    </w:p>
    <w:p w:rsidR="00394C81" w:rsidRDefault="006C5E6A">
      <w:pPr>
        <w:spacing w:after="0" w:line="360" w:lineRule="auto"/>
        <w:ind w:left="16" w:right="105" w:firstLine="0"/>
      </w:pPr>
      <w:r>
        <w:t xml:space="preserve">результати, досягти поставленої мети. </w:t>
      </w:r>
    </w:p>
    <w:p w:rsidR="00394C81" w:rsidRDefault="006C5E6A">
      <w:pPr>
        <w:numPr>
          <w:ilvl w:val="0"/>
          <w:numId w:val="7"/>
        </w:numPr>
        <w:spacing w:after="0" w:line="360" w:lineRule="auto"/>
        <w:ind w:right="105"/>
      </w:pPr>
      <w:r>
        <w:t xml:space="preserve">а) Я регулярно тренуюся, щоб підтримувати та підвищувати свої результати, досягти поставленої мети. </w:t>
      </w:r>
    </w:p>
    <w:p w:rsidR="00394C81" w:rsidRDefault="006C5E6A">
      <w:pPr>
        <w:spacing w:after="0" w:line="360" w:lineRule="auto"/>
        <w:ind w:left="10" w:right="118" w:hanging="10"/>
        <w:jc w:val="right"/>
      </w:pPr>
      <w:r>
        <w:t xml:space="preserve">б) Мені подобаються заняття спортом, бо змагатися дуже цікаво, </w:t>
      </w:r>
    </w:p>
    <w:p w:rsidR="00394C81" w:rsidRDefault="006C5E6A">
      <w:pPr>
        <w:spacing w:after="0" w:line="360" w:lineRule="auto"/>
        <w:ind w:left="16" w:right="105" w:firstLine="0"/>
      </w:pPr>
      <w:r>
        <w:t xml:space="preserve">втішають спіхи та досягнення. Мені до вподоби атмосфера змагань. </w:t>
      </w:r>
    </w:p>
    <w:p w:rsidR="00394C81" w:rsidRDefault="006C5E6A">
      <w:pPr>
        <w:numPr>
          <w:ilvl w:val="0"/>
          <w:numId w:val="7"/>
        </w:numPr>
        <w:spacing w:after="0" w:line="360" w:lineRule="auto"/>
        <w:ind w:right="105"/>
      </w:pPr>
      <w:r>
        <w:t xml:space="preserve">а) Я хочу бути компетентним у питаннях спортивної техніки, тактики, принципах тренувального процесу, знати, як правильно тренуватися. </w:t>
      </w:r>
    </w:p>
    <w:p w:rsidR="00394C81" w:rsidRDefault="006C5E6A">
      <w:pPr>
        <w:spacing w:after="0" w:line="360" w:lineRule="auto"/>
        <w:ind w:left="16" w:right="105" w:firstLine="702"/>
      </w:pPr>
      <w:r>
        <w:t xml:space="preserve">б)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numPr>
          <w:ilvl w:val="0"/>
          <w:numId w:val="7"/>
        </w:numPr>
        <w:spacing w:after="0" w:line="360" w:lineRule="auto"/>
        <w:ind w:right="105"/>
      </w:pPr>
      <w:r>
        <w:t xml:space="preserve">а)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spacing w:after="0" w:line="360" w:lineRule="auto"/>
        <w:ind w:left="16" w:right="105" w:firstLine="702"/>
      </w:pPr>
      <w:r>
        <w:t xml:space="preserve">б) Я займаюся спортом, бо досягаю успіхів. Мої товариші по школі та по команді, глядачі поважають мене за це. Під час змагань приємно бути в центрі уваги, підвищувати свій престиж. </w:t>
      </w:r>
    </w:p>
    <w:p w:rsidR="00394C81" w:rsidRDefault="006C5E6A">
      <w:pPr>
        <w:numPr>
          <w:ilvl w:val="0"/>
          <w:numId w:val="7"/>
        </w:numPr>
        <w:spacing w:after="0" w:line="360" w:lineRule="auto"/>
        <w:ind w:right="105"/>
      </w:pPr>
      <w:r>
        <w:t xml:space="preserve">а) Досягти високих результатів у навчанні та роботі можливо, коли я буду здоровий та фізично розвинений. Цьому сприяє спорт,  </w:t>
      </w:r>
    </w:p>
    <w:p w:rsidR="00394C81" w:rsidRDefault="006C5E6A">
      <w:pPr>
        <w:spacing w:after="0" w:line="360" w:lineRule="auto"/>
        <w:ind w:left="10" w:right="118" w:hanging="10"/>
        <w:jc w:val="right"/>
      </w:pPr>
      <w:r>
        <w:t xml:space="preserve">б) Я отримую задоволення від занять спортом, бо можу рухатися та </w:t>
      </w:r>
    </w:p>
    <w:p w:rsidR="00394C81" w:rsidRDefault="006C5E6A">
      <w:pPr>
        <w:spacing w:after="0" w:line="360" w:lineRule="auto"/>
        <w:ind w:left="16" w:right="105" w:firstLine="0"/>
      </w:pPr>
      <w:r>
        <w:t xml:space="preserve">відчувати напруження. Це мене надихає та підіймає настрій. </w:t>
      </w:r>
    </w:p>
    <w:p w:rsidR="00394C81" w:rsidRDefault="006C5E6A">
      <w:pPr>
        <w:numPr>
          <w:ilvl w:val="0"/>
          <w:numId w:val="7"/>
        </w:numPr>
        <w:spacing w:after="0" w:line="360" w:lineRule="auto"/>
        <w:ind w:right="105"/>
      </w:pPr>
      <w:r>
        <w:t xml:space="preserve">а) Якщо я буду регулярно тренуватися, то зможу показати високі спортивні результати, захистити честь свого колективу, спортивного товариства, нашої країни. </w:t>
      </w:r>
    </w:p>
    <w:p w:rsidR="00394C81" w:rsidRDefault="006C5E6A">
      <w:pPr>
        <w:spacing w:after="0" w:line="360" w:lineRule="auto"/>
        <w:ind w:left="16" w:right="105" w:firstLine="702"/>
      </w:pPr>
      <w:r>
        <w:lastRenderedPageBreak/>
        <w:t xml:space="preserve">б) Я займаюся спортом, бо досягаю успіхів. Мої товариші по школі та по команді, глядачі поважають мене за це. Під час змагань приємно бути в центрі уваги, підвищувати свій престиж. </w:t>
      </w:r>
    </w:p>
    <w:p w:rsidR="00394C81" w:rsidRDefault="006C5E6A">
      <w:pPr>
        <w:numPr>
          <w:ilvl w:val="0"/>
          <w:numId w:val="7"/>
        </w:numPr>
        <w:spacing w:after="0" w:line="360" w:lineRule="auto"/>
        <w:ind w:right="105"/>
      </w:pPr>
      <w:r>
        <w:t xml:space="preserve">а)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spacing w:after="0" w:line="360" w:lineRule="auto"/>
        <w:ind w:left="10" w:right="118" w:hanging="10"/>
        <w:jc w:val="right"/>
      </w:pPr>
      <w:r>
        <w:t xml:space="preserve">б) Я регулярно тренуюся, щоб підтримувати та підвищувати свої </w:t>
      </w:r>
    </w:p>
    <w:p w:rsidR="00394C81" w:rsidRDefault="006C5E6A">
      <w:pPr>
        <w:spacing w:after="0" w:line="360" w:lineRule="auto"/>
        <w:ind w:left="16" w:right="105" w:firstLine="0"/>
      </w:pPr>
      <w:r>
        <w:t xml:space="preserve">результати, щоб досягти поставленої мети. </w:t>
      </w:r>
    </w:p>
    <w:p w:rsidR="00394C81" w:rsidRDefault="006C5E6A">
      <w:pPr>
        <w:numPr>
          <w:ilvl w:val="0"/>
          <w:numId w:val="7"/>
        </w:numPr>
        <w:spacing w:after="0" w:line="360" w:lineRule="auto"/>
        <w:ind w:right="105"/>
      </w:pPr>
      <w:r>
        <w:t xml:space="preserve">а) Мені подобаються заняття спортом, бо змагатися дуже цікаво, втішають успіхи та досягнення. Мені до вподоби атмосфера змагань. </w:t>
      </w:r>
    </w:p>
    <w:p w:rsidR="00394C81" w:rsidRDefault="006C5E6A">
      <w:pPr>
        <w:spacing w:after="0" w:line="360" w:lineRule="auto"/>
        <w:ind w:left="16" w:right="105" w:firstLine="702"/>
      </w:pPr>
      <w:r>
        <w:t xml:space="preserve">б) Моя спортивна команда повинна посідати положення лідера. Я хочу зробити свій внесок у цю справу. Я не хочу підвести свого тренера та товаришів, і це спонукає мене більше тренуватися. </w:t>
      </w:r>
    </w:p>
    <w:p w:rsidR="00394C81" w:rsidRDefault="006C5E6A">
      <w:pPr>
        <w:numPr>
          <w:ilvl w:val="0"/>
          <w:numId w:val="7"/>
        </w:numPr>
        <w:spacing w:after="0" w:line="360" w:lineRule="auto"/>
        <w:ind w:right="105"/>
      </w:pPr>
      <w:r>
        <w:t xml:space="preserve">а)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spacing w:after="0" w:line="360" w:lineRule="auto"/>
        <w:ind w:left="10" w:right="118" w:hanging="10"/>
        <w:jc w:val="right"/>
      </w:pPr>
      <w:r>
        <w:t xml:space="preserve">б) Я отримую задоволення від занять спортом, бо можу рухатися та </w:t>
      </w:r>
    </w:p>
    <w:p w:rsidR="00394C81" w:rsidRDefault="006C5E6A">
      <w:pPr>
        <w:spacing w:after="0" w:line="360" w:lineRule="auto"/>
        <w:ind w:left="16" w:right="105" w:firstLine="0"/>
      </w:pPr>
      <w:r>
        <w:t xml:space="preserve">відчувати напруження. Це мене надихає та підіймає настрій. </w:t>
      </w:r>
    </w:p>
    <w:p w:rsidR="00394C81" w:rsidRDefault="006C5E6A">
      <w:pPr>
        <w:numPr>
          <w:ilvl w:val="0"/>
          <w:numId w:val="7"/>
        </w:numPr>
        <w:spacing w:after="0" w:line="360" w:lineRule="auto"/>
        <w:ind w:right="105"/>
      </w:pPr>
      <w:r>
        <w:t xml:space="preserve">а) Я хочу бути компетентним в питаннях спортивної техніки, тактики, принципах тренувального процесу, знати, як правильно тренуватися. </w:t>
      </w:r>
    </w:p>
    <w:p w:rsidR="00394C81" w:rsidRDefault="006C5E6A">
      <w:pPr>
        <w:spacing w:after="0" w:line="360" w:lineRule="auto"/>
        <w:ind w:left="16" w:right="105" w:firstLine="702"/>
      </w:pPr>
      <w:r>
        <w:t xml:space="preserve">б) Я займаюся спортом, бо досягаю успіхів. Мої товариші по школі та по команді, глядачі поважають мене за це. Під час змагань приємно бути в центрі уваги, підвищувати свій престиж. </w:t>
      </w:r>
    </w:p>
    <w:p w:rsidR="00394C81" w:rsidRDefault="006C5E6A">
      <w:pPr>
        <w:numPr>
          <w:ilvl w:val="0"/>
          <w:numId w:val="7"/>
        </w:numPr>
        <w:spacing w:after="0" w:line="360" w:lineRule="auto"/>
        <w:ind w:right="105"/>
      </w:pPr>
      <w:r>
        <w:t xml:space="preserve">а) Досягти високих результатів у навчанні та роботі можливо, коли я буду здоровий та фізично розвинений. Цьому сприяє спорт, б) Якщо я буду регулярно тренуватися, то зможу показати високі спортивні результати, захистити честь свого колективу, спортивного товариства, нашої країни. </w:t>
      </w:r>
    </w:p>
    <w:p w:rsidR="00394C81" w:rsidRDefault="006C5E6A">
      <w:pPr>
        <w:numPr>
          <w:ilvl w:val="0"/>
          <w:numId w:val="7"/>
        </w:numPr>
        <w:spacing w:after="0" w:line="360" w:lineRule="auto"/>
        <w:ind w:right="105"/>
      </w:pPr>
      <w:r>
        <w:lastRenderedPageBreak/>
        <w:t xml:space="preserve">а)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spacing w:after="0" w:line="360" w:lineRule="auto"/>
        <w:ind w:left="10" w:right="118" w:hanging="10"/>
        <w:jc w:val="right"/>
      </w:pPr>
      <w:r>
        <w:t xml:space="preserve">б) Мені подобаються заняття спортом, бо змагатися дуже цікаво, </w:t>
      </w:r>
    </w:p>
    <w:p w:rsidR="00394C81" w:rsidRDefault="006C5E6A">
      <w:pPr>
        <w:spacing w:after="0" w:line="360" w:lineRule="auto"/>
        <w:ind w:left="16" w:right="105" w:firstLine="0"/>
      </w:pPr>
      <w:r>
        <w:t xml:space="preserve">втішають успіхи та досягнення. Мені до вподоби атмосфера змагань. </w:t>
      </w:r>
    </w:p>
    <w:p w:rsidR="00394C81" w:rsidRDefault="006C5E6A">
      <w:pPr>
        <w:numPr>
          <w:ilvl w:val="0"/>
          <w:numId w:val="7"/>
        </w:numPr>
        <w:spacing w:after="0" w:line="360" w:lineRule="auto"/>
        <w:ind w:right="105"/>
      </w:pPr>
      <w:r>
        <w:t xml:space="preserve">а)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spacing w:after="0" w:line="360" w:lineRule="auto"/>
        <w:ind w:left="10" w:right="118" w:hanging="10"/>
        <w:jc w:val="right"/>
      </w:pPr>
      <w:r>
        <w:t xml:space="preserve">б) Я хочу бути компетентним у питаннях спортивної техніки, тактики, </w:t>
      </w:r>
    </w:p>
    <w:p w:rsidR="00394C81" w:rsidRDefault="006C5E6A">
      <w:pPr>
        <w:spacing w:after="0" w:line="360" w:lineRule="auto"/>
        <w:ind w:left="16" w:right="105" w:firstLine="0"/>
      </w:pPr>
      <w:r>
        <w:t xml:space="preserve">принципах тренувального процесу, знати, як правильно тренуватися. </w:t>
      </w:r>
    </w:p>
    <w:p w:rsidR="00394C81" w:rsidRDefault="006C5E6A">
      <w:pPr>
        <w:numPr>
          <w:ilvl w:val="0"/>
          <w:numId w:val="7"/>
        </w:numPr>
        <w:spacing w:after="0" w:line="360" w:lineRule="auto"/>
        <w:ind w:right="105"/>
      </w:pPr>
      <w:r>
        <w:t xml:space="preserve">а) Я регулярно тренуюся, щоб підтримувати та підвищувати свої результати, щоб досягти поставленої мети. </w:t>
      </w:r>
    </w:p>
    <w:p w:rsidR="00394C81" w:rsidRDefault="006C5E6A">
      <w:pPr>
        <w:spacing w:after="0" w:line="360" w:lineRule="auto"/>
        <w:ind w:left="10" w:right="118" w:hanging="10"/>
        <w:jc w:val="right"/>
      </w:pPr>
      <w:r>
        <w:t xml:space="preserve">б) Я займаюся спортом, бо досягаю успіхів. Мої товариші по школі та по </w:t>
      </w:r>
    </w:p>
    <w:p w:rsidR="00394C81" w:rsidRDefault="006C5E6A">
      <w:pPr>
        <w:spacing w:after="0" w:line="360" w:lineRule="auto"/>
        <w:ind w:left="16" w:right="105" w:firstLine="0"/>
      </w:pPr>
      <w:r>
        <w:t xml:space="preserve">команді, глядачі поважають мене за це. Під час змагань приємно бути в центрі уваги, підвищувати свій престиж. </w:t>
      </w:r>
    </w:p>
    <w:p w:rsidR="00394C81" w:rsidRDefault="006C5E6A">
      <w:pPr>
        <w:numPr>
          <w:ilvl w:val="0"/>
          <w:numId w:val="7"/>
        </w:numPr>
        <w:spacing w:after="0" w:line="360" w:lineRule="auto"/>
        <w:ind w:right="105"/>
      </w:pPr>
      <w:r>
        <w:t xml:space="preserve">а) Моя спортивна команда повинна посідати положення лідера. Я хочу зробити свій внесок у цю справу. Я не хочу підвести свого тренера та товаришів, і це спонукає мене більше тренуватися. </w:t>
      </w:r>
    </w:p>
    <w:p w:rsidR="00394C81" w:rsidRDefault="006C5E6A">
      <w:pPr>
        <w:spacing w:after="0" w:line="360" w:lineRule="auto"/>
        <w:ind w:left="10" w:right="118" w:hanging="10"/>
        <w:jc w:val="right"/>
      </w:pPr>
      <w:r>
        <w:t xml:space="preserve">б) Я отримую задоволення від занять спортом, бо можу рухатися та </w:t>
      </w:r>
    </w:p>
    <w:p w:rsidR="00394C81" w:rsidRDefault="006C5E6A">
      <w:pPr>
        <w:spacing w:after="0" w:line="360" w:lineRule="auto"/>
        <w:ind w:left="16" w:right="105" w:firstLine="0"/>
      </w:pPr>
      <w:r>
        <w:t xml:space="preserve">відчувати напруження. Це мене надихає та підіймає настрій. </w:t>
      </w:r>
    </w:p>
    <w:p w:rsidR="00394C81" w:rsidRDefault="006C5E6A">
      <w:pPr>
        <w:numPr>
          <w:ilvl w:val="0"/>
          <w:numId w:val="7"/>
        </w:numPr>
        <w:spacing w:after="0" w:line="360" w:lineRule="auto"/>
        <w:ind w:right="105"/>
      </w:pPr>
      <w:r>
        <w:t xml:space="preserve">а) Якщо я буду регулярно тренуватися, то зможу показати високі спортивні результати, захистити честь свого колективу, спортивного товариства, нашої країни. </w:t>
      </w:r>
    </w:p>
    <w:p w:rsidR="00394C81" w:rsidRDefault="006C5E6A">
      <w:pPr>
        <w:spacing w:after="0" w:line="360" w:lineRule="auto"/>
        <w:ind w:left="10" w:right="118" w:hanging="10"/>
        <w:jc w:val="right"/>
      </w:pPr>
      <w:r>
        <w:t xml:space="preserve">б) Мені подобаються заняття спортом, бо змагатися дуже цікаво, </w:t>
      </w:r>
    </w:p>
    <w:p w:rsidR="00394C81" w:rsidRDefault="006C5E6A">
      <w:pPr>
        <w:spacing w:after="0" w:line="360" w:lineRule="auto"/>
        <w:ind w:left="16" w:right="105" w:firstLine="0"/>
      </w:pPr>
      <w:r>
        <w:t xml:space="preserve">втішають успіхи та досягнення. Мені до вподоби атмосфера змагань. </w:t>
      </w:r>
    </w:p>
    <w:p w:rsidR="00394C81" w:rsidRDefault="006C5E6A">
      <w:pPr>
        <w:numPr>
          <w:ilvl w:val="0"/>
          <w:numId w:val="7"/>
        </w:numPr>
        <w:spacing w:after="0" w:line="360" w:lineRule="auto"/>
        <w:ind w:right="105"/>
      </w:pPr>
      <w:r>
        <w:t xml:space="preserve">а) Досягти високих результатів у навчанні та роботі можливо, коли я буду здоровий та фізично розвинений. Цьому сприяє спорт. </w:t>
      </w:r>
    </w:p>
    <w:p w:rsidR="00394C81" w:rsidRDefault="006C5E6A">
      <w:pPr>
        <w:spacing w:after="0" w:line="360" w:lineRule="auto"/>
        <w:ind w:left="16" w:right="105" w:firstLine="702"/>
      </w:pPr>
      <w:r>
        <w:lastRenderedPageBreak/>
        <w:t xml:space="preserve">б)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numPr>
          <w:ilvl w:val="0"/>
          <w:numId w:val="7"/>
        </w:numPr>
        <w:spacing w:after="0" w:line="360" w:lineRule="auto"/>
        <w:ind w:right="105"/>
      </w:pPr>
      <w:r>
        <w:t xml:space="preserve">а)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spacing w:after="0" w:line="360" w:lineRule="auto"/>
        <w:ind w:left="10" w:right="118" w:hanging="10"/>
        <w:jc w:val="right"/>
      </w:pPr>
      <w:r>
        <w:t xml:space="preserve">б) Я регулярно тренуюся, щоб підтримувати та підвищувати свої </w:t>
      </w:r>
    </w:p>
    <w:p w:rsidR="00394C81" w:rsidRDefault="006C5E6A">
      <w:pPr>
        <w:spacing w:after="0" w:line="360" w:lineRule="auto"/>
        <w:ind w:left="16" w:right="105" w:firstLine="0"/>
      </w:pPr>
      <w:r>
        <w:t xml:space="preserve">результати, щоб досягти поставленої мети. </w:t>
      </w:r>
    </w:p>
    <w:p w:rsidR="00394C81" w:rsidRDefault="006C5E6A">
      <w:pPr>
        <w:numPr>
          <w:ilvl w:val="0"/>
          <w:numId w:val="7"/>
        </w:numPr>
        <w:spacing w:after="0" w:line="360" w:lineRule="auto"/>
        <w:ind w:right="105"/>
      </w:pPr>
      <w:r>
        <w:t xml:space="preserve">а) Моя спортивна команда повинна посідати положення лідера. Я хочу зробити свій внесок у цю справу. Я не хочу підвести свого тренера та товаришів, і це спонукає мене більше тренуватися. </w:t>
      </w:r>
    </w:p>
    <w:p w:rsidR="00394C81" w:rsidRDefault="006C5E6A">
      <w:pPr>
        <w:spacing w:after="0" w:line="360" w:lineRule="auto"/>
        <w:ind w:left="10" w:right="118" w:hanging="10"/>
        <w:jc w:val="right"/>
      </w:pPr>
      <w:r>
        <w:t xml:space="preserve">б) Досягти високих результатів у навчанні та роботі можливо, коли я буду </w:t>
      </w:r>
    </w:p>
    <w:p w:rsidR="00394C81" w:rsidRDefault="006C5E6A">
      <w:pPr>
        <w:spacing w:after="0" w:line="360" w:lineRule="auto"/>
        <w:ind w:left="16" w:right="105" w:firstLine="0"/>
      </w:pPr>
      <w:r>
        <w:t xml:space="preserve">здоровий та фізично розвинений. Цьому сприяє спорт. </w:t>
      </w:r>
    </w:p>
    <w:p w:rsidR="00394C81" w:rsidRDefault="006C5E6A">
      <w:pPr>
        <w:numPr>
          <w:ilvl w:val="0"/>
          <w:numId w:val="7"/>
        </w:numPr>
        <w:spacing w:after="0" w:line="360" w:lineRule="auto"/>
        <w:ind w:right="105"/>
      </w:pPr>
      <w:r>
        <w:t xml:space="preserve">а) Я регулярно тренуюся, щоб підтримувати та підвищувати свої результати, щоб досягти поставленої мети. </w:t>
      </w:r>
    </w:p>
    <w:p w:rsidR="00394C81" w:rsidRDefault="006C5E6A">
      <w:pPr>
        <w:spacing w:after="0" w:line="360" w:lineRule="auto"/>
        <w:ind w:left="16" w:right="105" w:firstLine="702"/>
      </w:pPr>
      <w:r>
        <w:t xml:space="preserve">б) Якщо я буду регулярно тренуватися, то зможу показати високі спортивні результати, захистити честь свого колективу, спортивного товариства, нашої країни. </w:t>
      </w:r>
    </w:p>
    <w:p w:rsidR="00394C81" w:rsidRDefault="006C5E6A">
      <w:pPr>
        <w:numPr>
          <w:ilvl w:val="0"/>
          <w:numId w:val="7"/>
        </w:numPr>
        <w:spacing w:after="0" w:line="360" w:lineRule="auto"/>
        <w:ind w:right="105"/>
      </w:pPr>
      <w:r>
        <w:t xml:space="preserve">а) Я отримую задоволення від занять спортом, бо можу рухатися та відчувати напруження. Це мене надихає та підіймає настрій. </w:t>
      </w:r>
    </w:p>
    <w:p w:rsidR="00394C81" w:rsidRDefault="006C5E6A">
      <w:pPr>
        <w:spacing w:after="0" w:line="360" w:lineRule="auto"/>
        <w:ind w:left="16" w:right="105" w:firstLine="702"/>
      </w:pPr>
      <w:r>
        <w:t xml:space="preserve">б) Я займаюся спортом, бо досягаю успіхів. Мої товариші по школі та по команді, глядачі поважають мене за це. Під час змагань приємно бути в центрі уваги, підвищувати свій престиж. </w:t>
      </w:r>
    </w:p>
    <w:p w:rsidR="00394C81" w:rsidRDefault="006C5E6A">
      <w:pPr>
        <w:numPr>
          <w:ilvl w:val="0"/>
          <w:numId w:val="7"/>
        </w:numPr>
        <w:spacing w:after="0" w:line="360" w:lineRule="auto"/>
        <w:ind w:right="105"/>
      </w:pPr>
      <w:r>
        <w:t xml:space="preserve">а)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spacing w:after="0" w:line="360" w:lineRule="auto"/>
        <w:ind w:left="16" w:right="105" w:firstLine="702"/>
      </w:pPr>
      <w:r>
        <w:t xml:space="preserve">б) Якщо я буду регулярно тренуватися, то зможу показати високі спортивні результати, захистити честь свого колективу, спортивного товариства, нашої країни. </w:t>
      </w:r>
    </w:p>
    <w:p w:rsidR="00394C81" w:rsidRDefault="006C5E6A">
      <w:pPr>
        <w:numPr>
          <w:ilvl w:val="0"/>
          <w:numId w:val="7"/>
        </w:numPr>
        <w:spacing w:after="0" w:line="360" w:lineRule="auto"/>
        <w:ind w:right="105"/>
      </w:pPr>
      <w:r>
        <w:lastRenderedPageBreak/>
        <w:t xml:space="preserve">а) Я хочу бути компетентним в питаннях спортивної техніки, тактики, принципах тренувального процесу, знати, як правильно тренуватися. </w:t>
      </w:r>
    </w:p>
    <w:p w:rsidR="00394C81" w:rsidRDefault="006C5E6A">
      <w:pPr>
        <w:spacing w:after="0" w:line="360" w:lineRule="auto"/>
        <w:ind w:left="10" w:right="118" w:hanging="10"/>
        <w:jc w:val="right"/>
      </w:pPr>
      <w:r>
        <w:t xml:space="preserve">б) Моя спортивна команда повинна посідати положення лідера. Я хочу </w:t>
      </w:r>
    </w:p>
    <w:p w:rsidR="00394C81" w:rsidRDefault="006C5E6A">
      <w:pPr>
        <w:spacing w:after="0" w:line="360" w:lineRule="auto"/>
        <w:ind w:left="16" w:right="105" w:firstLine="0"/>
      </w:pPr>
      <w:r>
        <w:t xml:space="preserve">зробити свій внесок у цю справу. Я не хочу підвести свого тренера та товаришів, і це спонукає мене більше тренуватися. </w:t>
      </w:r>
    </w:p>
    <w:p w:rsidR="00394C81" w:rsidRDefault="006C5E6A">
      <w:pPr>
        <w:numPr>
          <w:ilvl w:val="0"/>
          <w:numId w:val="7"/>
        </w:numPr>
        <w:spacing w:after="0" w:line="360" w:lineRule="auto"/>
        <w:ind w:right="105"/>
      </w:pPr>
      <w:r>
        <w:t xml:space="preserve">а) Мені подобаються заняття спортом, бо змагатися дуже цікаво, втішають успіхи та досягнення. Мені до вподоби атмосфера змагань. </w:t>
      </w:r>
    </w:p>
    <w:p w:rsidR="00394C81" w:rsidRDefault="006C5E6A">
      <w:pPr>
        <w:spacing w:after="0" w:line="360" w:lineRule="auto"/>
        <w:ind w:left="16" w:right="105" w:firstLine="702"/>
      </w:pPr>
      <w:r>
        <w:t xml:space="preserve">б)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numPr>
          <w:ilvl w:val="0"/>
          <w:numId w:val="7"/>
        </w:numPr>
        <w:spacing w:after="0" w:line="360" w:lineRule="auto"/>
        <w:ind w:right="105"/>
      </w:pPr>
      <w:r>
        <w:t xml:space="preserve">а) Досягти високих результатів у навчанні та роботі можливо, коли я буду здоровий та фізично розвинений. Цьому сприяє спорт. </w:t>
      </w:r>
    </w:p>
    <w:p w:rsidR="00394C81" w:rsidRDefault="006C5E6A">
      <w:pPr>
        <w:spacing w:after="0" w:line="360" w:lineRule="auto"/>
        <w:ind w:left="10" w:right="118" w:hanging="10"/>
        <w:jc w:val="right"/>
      </w:pPr>
      <w:r>
        <w:t xml:space="preserve">б) Я регулярно тренуюся, щоб підтримувати та підвищувати свої </w:t>
      </w:r>
    </w:p>
    <w:p w:rsidR="00394C81" w:rsidRDefault="006C5E6A">
      <w:pPr>
        <w:spacing w:after="0" w:line="360" w:lineRule="auto"/>
        <w:ind w:left="16" w:right="105" w:firstLine="0"/>
      </w:pPr>
      <w:r>
        <w:t xml:space="preserve">результати, щоб досягти поставленої мети. </w:t>
      </w:r>
    </w:p>
    <w:p w:rsidR="00394C81" w:rsidRDefault="006C5E6A">
      <w:pPr>
        <w:numPr>
          <w:ilvl w:val="0"/>
          <w:numId w:val="7"/>
        </w:numPr>
        <w:spacing w:after="0" w:line="360" w:lineRule="auto"/>
        <w:ind w:right="105"/>
      </w:pPr>
      <w:r>
        <w:t xml:space="preserve">а) Я займаюся спортом, бо досягаю успіхів. Мої товариші по школі та по команді, глядачі поважають мене за це. Під час змагань приємно бути в центрі уваги, підвищувати свій престиж. </w:t>
      </w:r>
    </w:p>
    <w:p w:rsidR="00394C81" w:rsidRDefault="006C5E6A">
      <w:pPr>
        <w:spacing w:after="0" w:line="360" w:lineRule="auto"/>
        <w:ind w:left="10" w:right="118" w:hanging="10"/>
        <w:jc w:val="right"/>
      </w:pPr>
      <w:r>
        <w:t xml:space="preserve">б) Мені подобаються заняття спортом, бо змагатися дуже цікаво, </w:t>
      </w:r>
    </w:p>
    <w:p w:rsidR="00394C81" w:rsidRDefault="006C5E6A">
      <w:pPr>
        <w:spacing w:after="0" w:line="360" w:lineRule="auto"/>
        <w:ind w:left="16" w:right="105" w:firstLine="0"/>
      </w:pPr>
      <w:r>
        <w:t xml:space="preserve">втішають успіхи та досягнення. Мені до вподоби атмосфера змагань. </w:t>
      </w:r>
    </w:p>
    <w:p w:rsidR="00394C81" w:rsidRDefault="006C5E6A">
      <w:pPr>
        <w:numPr>
          <w:ilvl w:val="0"/>
          <w:numId w:val="7"/>
        </w:numPr>
        <w:spacing w:after="0" w:line="360" w:lineRule="auto"/>
        <w:ind w:right="105"/>
      </w:pPr>
      <w:r>
        <w:t xml:space="preserve">а) Я отримую задоволення від занять спортом, бо можу рухатися та відчувати напруження. Це мене надихає та підіймає настрій. </w:t>
      </w:r>
    </w:p>
    <w:p w:rsidR="00394C81" w:rsidRDefault="006C5E6A">
      <w:pPr>
        <w:spacing w:after="0" w:line="360" w:lineRule="auto"/>
        <w:ind w:left="16" w:right="105" w:firstLine="702"/>
      </w:pPr>
      <w:r>
        <w:t xml:space="preserve">б)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numPr>
          <w:ilvl w:val="0"/>
          <w:numId w:val="7"/>
        </w:numPr>
        <w:spacing w:after="0" w:line="360" w:lineRule="auto"/>
        <w:ind w:right="105"/>
      </w:pPr>
      <w:r>
        <w:t xml:space="preserve">а) Моя спортивна команда повинна посідати положення лідера. Я хочу зробити свій внесок у цю справу. Я не хочу підвести свого тренера та товаришів, і це спонукає мене більше тренуватися. </w:t>
      </w:r>
    </w:p>
    <w:p w:rsidR="00394C81" w:rsidRDefault="006C5E6A">
      <w:pPr>
        <w:spacing w:after="0" w:line="360" w:lineRule="auto"/>
        <w:ind w:left="10" w:right="118" w:hanging="10"/>
        <w:jc w:val="right"/>
      </w:pPr>
      <w:r>
        <w:t xml:space="preserve">б) Я хочу бути компетентним в питаннях спортивної техніки, тактики, </w:t>
      </w:r>
    </w:p>
    <w:p w:rsidR="00394C81" w:rsidRDefault="006C5E6A">
      <w:pPr>
        <w:spacing w:after="0" w:line="360" w:lineRule="auto"/>
        <w:ind w:left="16" w:right="105" w:firstLine="0"/>
      </w:pPr>
      <w:r>
        <w:t xml:space="preserve">принципах тренувального процесу, знати, як правильно тренуватися. </w:t>
      </w:r>
    </w:p>
    <w:p w:rsidR="00394C81" w:rsidRDefault="006C5E6A">
      <w:pPr>
        <w:numPr>
          <w:ilvl w:val="0"/>
          <w:numId w:val="7"/>
        </w:numPr>
        <w:spacing w:after="0" w:line="360" w:lineRule="auto"/>
        <w:ind w:right="105"/>
      </w:pPr>
      <w:r>
        <w:lastRenderedPageBreak/>
        <w:t xml:space="preserve">а) Якщо я буду регулярно тренуватися, то зможу показати високі спортивні результати, захистити честь свого колективу, спортивного товариства, нашої країни. </w:t>
      </w:r>
    </w:p>
    <w:p w:rsidR="00394C81" w:rsidRDefault="006C5E6A">
      <w:pPr>
        <w:spacing w:after="0" w:line="360" w:lineRule="auto"/>
        <w:ind w:left="16" w:right="105" w:firstLine="702"/>
      </w:pPr>
      <w:r>
        <w:t xml:space="preserve">б)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numPr>
          <w:ilvl w:val="0"/>
          <w:numId w:val="7"/>
        </w:numPr>
        <w:spacing w:after="0" w:line="360" w:lineRule="auto"/>
        <w:ind w:right="105"/>
      </w:pPr>
      <w:r>
        <w:t xml:space="preserve">а) Мені подобаються заняття спортом, бо змагатися дуже цікаво, втішають успіхи та досягнення. Мені до вподоби атмосфера змагань. </w:t>
      </w:r>
    </w:p>
    <w:p w:rsidR="00394C81" w:rsidRDefault="006C5E6A">
      <w:pPr>
        <w:spacing w:after="0" w:line="360" w:lineRule="auto"/>
        <w:ind w:left="10" w:right="118" w:hanging="10"/>
        <w:jc w:val="right"/>
      </w:pPr>
      <w:r>
        <w:t xml:space="preserve">б) Досягти високих результатів у навчанні та роботі можливо, коли я </w:t>
      </w:r>
    </w:p>
    <w:p w:rsidR="00394C81" w:rsidRDefault="006C5E6A">
      <w:pPr>
        <w:spacing w:after="0" w:line="360" w:lineRule="auto"/>
        <w:ind w:left="16" w:right="105" w:firstLine="0"/>
      </w:pPr>
      <w:r>
        <w:t xml:space="preserve">буду здоровий та фізично розвинений. Цьому сприяє спорт. </w:t>
      </w:r>
    </w:p>
    <w:p w:rsidR="00394C81" w:rsidRDefault="006C5E6A">
      <w:pPr>
        <w:numPr>
          <w:ilvl w:val="0"/>
          <w:numId w:val="7"/>
        </w:numPr>
        <w:spacing w:after="0" w:line="360" w:lineRule="auto"/>
        <w:ind w:right="105"/>
      </w:pPr>
      <w:r>
        <w:t xml:space="preserve">а) Я займаюся спортом, бо досягаю успіхів. Мої товариші по школі та по команді, глядачі поважають мене за це. Під час змагань приємно бути в центрі уваги, підвищувати свій престиж. </w:t>
      </w:r>
    </w:p>
    <w:p w:rsidR="00394C81" w:rsidRDefault="006C5E6A">
      <w:pPr>
        <w:spacing w:after="0" w:line="360" w:lineRule="auto"/>
        <w:ind w:left="16" w:right="105" w:firstLine="702"/>
      </w:pPr>
      <w:r>
        <w:t xml:space="preserve">б) Моя спортивна команда повинна посідати положення лідера. Я хочу зробити свій внесок у цю справу. Я не хочу підвести свого тренера та товаришів, і це спонукає мене більше тренуватися. </w:t>
      </w:r>
    </w:p>
    <w:p w:rsidR="00394C81" w:rsidRDefault="006C5E6A">
      <w:pPr>
        <w:numPr>
          <w:ilvl w:val="0"/>
          <w:numId w:val="7"/>
        </w:numPr>
        <w:spacing w:after="0" w:line="360" w:lineRule="auto"/>
        <w:ind w:right="105"/>
      </w:pPr>
      <w:r>
        <w:t xml:space="preserve">а) Я регулярно тренуюся, щоб підтримувати та підвищувати свої результати, щоб досягти поставленої мети. </w:t>
      </w:r>
    </w:p>
    <w:p w:rsidR="00394C81" w:rsidRDefault="006C5E6A">
      <w:pPr>
        <w:spacing w:after="0" w:line="360" w:lineRule="auto"/>
        <w:ind w:left="10" w:right="118" w:hanging="10"/>
        <w:jc w:val="right"/>
      </w:pPr>
      <w:r>
        <w:t xml:space="preserve">б) Я отримую задоволення від занять спортом, бо можу рухатися та </w:t>
      </w:r>
    </w:p>
    <w:p w:rsidR="00394C81" w:rsidRDefault="006C5E6A">
      <w:pPr>
        <w:spacing w:after="0" w:line="360" w:lineRule="auto"/>
        <w:ind w:left="16" w:right="105" w:firstLine="0"/>
      </w:pPr>
      <w:r>
        <w:t xml:space="preserve">відчувати напруження. Це мене надихає та підіймає настрій. </w:t>
      </w:r>
    </w:p>
    <w:p w:rsidR="00394C81" w:rsidRDefault="006C5E6A">
      <w:pPr>
        <w:numPr>
          <w:ilvl w:val="0"/>
          <w:numId w:val="7"/>
        </w:numPr>
        <w:spacing w:after="0" w:line="360" w:lineRule="auto"/>
        <w:ind w:right="105"/>
      </w:pPr>
      <w:r>
        <w:t xml:space="preserve">а) Я хочу бути компетентним у питаннях спортивної техніки, тактики, принципах тренувального процесу, знати, як правильно тренуватися. </w:t>
      </w:r>
    </w:p>
    <w:p w:rsidR="00394C81" w:rsidRDefault="006C5E6A">
      <w:pPr>
        <w:spacing w:after="0" w:line="360" w:lineRule="auto"/>
        <w:ind w:left="10" w:right="118" w:hanging="10"/>
        <w:jc w:val="right"/>
      </w:pPr>
      <w:r>
        <w:t xml:space="preserve">б) Досягнути високих результатів у навчанні та роботі можливо, коли я </w:t>
      </w:r>
    </w:p>
    <w:p w:rsidR="00394C81" w:rsidRDefault="006C5E6A">
      <w:pPr>
        <w:spacing w:after="0" w:line="360" w:lineRule="auto"/>
        <w:ind w:left="16" w:right="105" w:firstLine="0"/>
      </w:pPr>
      <w:r>
        <w:t xml:space="preserve">буду здоровий та фізично розвинений. Цьому сприяє спорт. </w:t>
      </w:r>
    </w:p>
    <w:p w:rsidR="00394C81" w:rsidRDefault="006C5E6A">
      <w:pPr>
        <w:numPr>
          <w:ilvl w:val="0"/>
          <w:numId w:val="7"/>
        </w:numPr>
        <w:spacing w:after="0" w:line="360" w:lineRule="auto"/>
        <w:ind w:right="105"/>
      </w:pPr>
      <w:r>
        <w:t xml:space="preserve">а) Моя спортивна команда повинна посідати положення лідера. Я хочу зробити свій внесок у цю справу. Я не хочу підвести свого тренера та товаришів, і це спонукає мене більше тренуватися, б) Якщо я буду регулярно тренуватися, то зможу показати високі спортивні результати, захистити честь свого колективу, спортивного товариства, нашої країни. </w:t>
      </w:r>
    </w:p>
    <w:p w:rsidR="00394C81" w:rsidRDefault="006C5E6A">
      <w:pPr>
        <w:numPr>
          <w:ilvl w:val="0"/>
          <w:numId w:val="7"/>
        </w:numPr>
        <w:spacing w:after="0" w:line="360" w:lineRule="auto"/>
        <w:ind w:right="105"/>
      </w:pPr>
      <w:r>
        <w:lastRenderedPageBreak/>
        <w:t xml:space="preserve">а)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spacing w:after="0" w:line="360" w:lineRule="auto"/>
        <w:ind w:left="10" w:right="118" w:hanging="10"/>
        <w:jc w:val="right"/>
      </w:pPr>
      <w:r>
        <w:t xml:space="preserve">б) Досягти високих результатів у навчанні та роботі можливо, коли я буду </w:t>
      </w:r>
    </w:p>
    <w:p w:rsidR="00394C81" w:rsidRDefault="006C5E6A">
      <w:pPr>
        <w:spacing w:after="0" w:line="360" w:lineRule="auto"/>
        <w:ind w:left="16" w:right="105" w:firstLine="0"/>
      </w:pPr>
      <w:r>
        <w:t xml:space="preserve">здоровий та фізично розвинений. Цьому сприяє спорт. </w:t>
      </w:r>
    </w:p>
    <w:p w:rsidR="00394C81" w:rsidRDefault="006C5E6A">
      <w:pPr>
        <w:numPr>
          <w:ilvl w:val="0"/>
          <w:numId w:val="7"/>
        </w:numPr>
        <w:spacing w:after="0" w:line="360" w:lineRule="auto"/>
        <w:ind w:right="105"/>
      </w:pPr>
      <w:r>
        <w:t xml:space="preserve">а) Я отримую задоволення від занять спортом, бо можу рухатися та відчувати напруження. Це мене надихає та підіймає настрій. </w:t>
      </w:r>
    </w:p>
    <w:p w:rsidR="00394C81" w:rsidRDefault="006C5E6A">
      <w:pPr>
        <w:spacing w:after="0" w:line="360" w:lineRule="auto"/>
        <w:ind w:left="10" w:right="118" w:hanging="10"/>
        <w:jc w:val="right"/>
      </w:pPr>
      <w:r>
        <w:t xml:space="preserve">б) Мені подобаються заняття спортом, бо змагатися дуже цікаво, </w:t>
      </w:r>
    </w:p>
    <w:p w:rsidR="00394C81" w:rsidRDefault="006C5E6A">
      <w:pPr>
        <w:spacing w:after="0" w:line="360" w:lineRule="auto"/>
        <w:ind w:left="16" w:right="105" w:firstLine="0"/>
      </w:pPr>
      <w:r>
        <w:t xml:space="preserve">втішають успіхи та досягнення. Мені до вподоби атмосфера змагань. </w:t>
      </w:r>
    </w:p>
    <w:p w:rsidR="00394C81" w:rsidRDefault="006C5E6A">
      <w:pPr>
        <w:numPr>
          <w:ilvl w:val="0"/>
          <w:numId w:val="7"/>
        </w:numPr>
        <w:spacing w:after="0" w:line="360" w:lineRule="auto"/>
        <w:ind w:right="105"/>
      </w:pPr>
      <w:r>
        <w:t xml:space="preserve">а)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spacing w:after="0" w:line="360" w:lineRule="auto"/>
        <w:ind w:left="16" w:right="105" w:firstLine="702"/>
      </w:pPr>
      <w:r>
        <w:t xml:space="preserve">б) Я займаюся спортом, бо досягаю успіхів. Мої товариші по школі та по команді, глядачі поважають мене за це. Під час змагань приємно бути в центрі уваги, підвищувати свій престиж. </w:t>
      </w:r>
    </w:p>
    <w:p w:rsidR="00394C81" w:rsidRDefault="006C5E6A">
      <w:pPr>
        <w:numPr>
          <w:ilvl w:val="0"/>
          <w:numId w:val="7"/>
        </w:numPr>
        <w:spacing w:after="0" w:line="360" w:lineRule="auto"/>
        <w:ind w:right="105"/>
      </w:pPr>
      <w:r>
        <w:t xml:space="preserve">а) Я регулярно тренуюся, щоб підтримувати та підвищувати свої результати, щоб досягти поставленої мети. </w:t>
      </w:r>
    </w:p>
    <w:p w:rsidR="00394C81" w:rsidRDefault="006C5E6A">
      <w:pPr>
        <w:spacing w:after="0" w:line="360" w:lineRule="auto"/>
        <w:ind w:left="10" w:right="118" w:hanging="10"/>
        <w:jc w:val="right"/>
      </w:pPr>
      <w:r>
        <w:t xml:space="preserve">б) Я хочу бути компетентним у питаннях спортивної техніки, тактики, </w:t>
      </w:r>
    </w:p>
    <w:p w:rsidR="00394C81" w:rsidRDefault="006C5E6A">
      <w:pPr>
        <w:spacing w:after="0" w:line="360" w:lineRule="auto"/>
        <w:ind w:left="16" w:right="105" w:firstLine="0"/>
      </w:pPr>
      <w:r>
        <w:t xml:space="preserve">принципах тренувального процесу, знати, як правильно тренуватися. </w:t>
      </w:r>
    </w:p>
    <w:p w:rsidR="00394C81" w:rsidRDefault="006C5E6A">
      <w:pPr>
        <w:numPr>
          <w:ilvl w:val="0"/>
          <w:numId w:val="7"/>
        </w:numPr>
        <w:spacing w:after="0" w:line="360" w:lineRule="auto"/>
        <w:ind w:right="105"/>
      </w:pPr>
      <w:r>
        <w:t xml:space="preserve">а) Я займаюся спортом, щоб відпочити від розумової роботи, отримати приплив сил, тому спорт для мене – хобі. Спортивні результати цікавлять мене найменше. </w:t>
      </w:r>
    </w:p>
    <w:p w:rsidR="00394C81" w:rsidRDefault="006C5E6A">
      <w:pPr>
        <w:spacing w:after="0" w:line="360" w:lineRule="auto"/>
        <w:ind w:left="16" w:right="105" w:firstLine="702"/>
      </w:pPr>
      <w:r>
        <w:t xml:space="preserve">б) Моя спортивна команда повинна посідати положення лідера. Я хочу зробити свій внесок у цю справу. Я не хочу підвести свого тренера та товаришів, і це спонукає мене більше тренуватися. </w:t>
      </w:r>
    </w:p>
    <w:p w:rsidR="00394C81" w:rsidRDefault="006C5E6A">
      <w:pPr>
        <w:numPr>
          <w:ilvl w:val="0"/>
          <w:numId w:val="7"/>
        </w:numPr>
        <w:spacing w:after="0" w:line="360" w:lineRule="auto"/>
        <w:ind w:right="105"/>
      </w:pPr>
      <w:r>
        <w:t xml:space="preserve">а) Якщо я буду регулярно тренуватися, то зможу показати високі спортивні результати, захистити честь свого колективу, спортивного товариства, нашої країни. </w:t>
      </w:r>
    </w:p>
    <w:p w:rsidR="00394C81" w:rsidRDefault="006C5E6A">
      <w:pPr>
        <w:spacing w:after="0" w:line="360" w:lineRule="auto"/>
        <w:ind w:left="16" w:right="105" w:firstLine="702"/>
      </w:pPr>
      <w:r>
        <w:lastRenderedPageBreak/>
        <w:t xml:space="preserve">б) Я активно займаюся спортом, бо прагну розвинутись фізично та загартувати свій характер. Не хочу погладшати та стати лінивим, хочу бути здоровим. </w:t>
      </w:r>
    </w:p>
    <w:p w:rsidR="00394C81" w:rsidRDefault="006C5E6A">
      <w:pPr>
        <w:numPr>
          <w:ilvl w:val="0"/>
          <w:numId w:val="7"/>
        </w:numPr>
        <w:spacing w:after="0" w:line="360" w:lineRule="auto"/>
        <w:ind w:right="105"/>
      </w:pPr>
      <w:r>
        <w:t xml:space="preserve">а) Я отримую задоволення від занять спортом, бо можу рухатися та відчувати напруження. Це мене надихає та підіймає настрій. </w:t>
      </w:r>
    </w:p>
    <w:p w:rsidR="00394C81" w:rsidRDefault="006C5E6A">
      <w:pPr>
        <w:spacing w:after="0" w:line="360" w:lineRule="auto"/>
        <w:ind w:left="10" w:right="118" w:hanging="10"/>
        <w:jc w:val="right"/>
      </w:pPr>
      <w:r>
        <w:t xml:space="preserve">б) Я хочу бути компетентним у питаннях спортивної техніки, тактики, </w:t>
      </w:r>
    </w:p>
    <w:p w:rsidR="00394C81" w:rsidRDefault="006C5E6A">
      <w:pPr>
        <w:spacing w:after="0" w:line="360" w:lineRule="auto"/>
        <w:ind w:left="16" w:right="105" w:firstLine="0"/>
      </w:pPr>
      <w:r>
        <w:t xml:space="preserve">принципах тренувального процесу, знати, як правильно тренуватися. </w:t>
      </w:r>
    </w:p>
    <w:p w:rsidR="00394C81" w:rsidRDefault="006C5E6A">
      <w:pPr>
        <w:spacing w:after="130" w:line="259" w:lineRule="auto"/>
        <w:ind w:left="705" w:hanging="10"/>
        <w:jc w:val="left"/>
      </w:pPr>
      <w:r>
        <w:rPr>
          <w:b/>
        </w:rPr>
        <w:t>Обробка результатів:</w:t>
      </w:r>
      <w:r>
        <w:t xml:space="preserve"> </w:t>
      </w:r>
    </w:p>
    <w:p w:rsidR="00394C81" w:rsidRDefault="006C5E6A">
      <w:pPr>
        <w:ind w:left="16" w:right="105" w:firstLine="702"/>
      </w:pPr>
      <w:r>
        <w:t xml:space="preserve">Кожен вибір оцінюється від 1 до 3 балів у залежності від степені переважання одного судження над іншим: небагато – 1 бал, досить – 2 бали, значно – 3 бали. За відповідь «не знаю» бали не нараховуються. Підраховується сума балів по кожному мотиву. Максимальна сума для одного мотиву не перевищує 27 балів. </w:t>
      </w:r>
    </w:p>
    <w:p w:rsidR="00394C81" w:rsidRDefault="006C5E6A">
      <w:pPr>
        <w:spacing w:after="190" w:line="259" w:lineRule="auto"/>
        <w:ind w:left="710" w:firstLine="0"/>
        <w:jc w:val="left"/>
      </w:pPr>
      <w:r>
        <w:rPr>
          <w:b/>
        </w:rPr>
        <w:t xml:space="preserve"> Ключ до розшифрування отриманих даних:</w:t>
      </w:r>
      <w:r>
        <w:t xml:space="preserve"> </w:t>
      </w:r>
    </w:p>
    <w:p w:rsidR="00394C81" w:rsidRDefault="006C5E6A">
      <w:pPr>
        <w:spacing w:after="186" w:line="259" w:lineRule="auto"/>
        <w:ind w:left="16" w:right="105" w:firstLine="0"/>
      </w:pPr>
      <w:r>
        <w:t xml:space="preserve">Мотиву ЕЗ відповідають: 1а, 9б, 13б, 19б, 25а, 31а, 36б, 40а, 45а. </w:t>
      </w:r>
    </w:p>
    <w:p w:rsidR="00394C81" w:rsidRDefault="006C5E6A">
      <w:pPr>
        <w:spacing w:after="186" w:line="259" w:lineRule="auto"/>
        <w:ind w:left="16" w:right="105" w:firstLine="0"/>
      </w:pPr>
      <w:r>
        <w:t xml:space="preserve">СС: 2а, 8б, 10б, 14б, 18б, 25б, 30а, 35а, 41б. </w:t>
      </w:r>
    </w:p>
    <w:p w:rsidR="00394C81" w:rsidRDefault="006C5E6A">
      <w:pPr>
        <w:spacing w:after="186" w:line="259" w:lineRule="auto"/>
        <w:ind w:left="16" w:right="105" w:firstLine="0"/>
      </w:pPr>
      <w:r>
        <w:t xml:space="preserve">ФС: За, 7б, 11а, 16а, 21б, 26а, 31б, 41а, 44б. </w:t>
      </w:r>
    </w:p>
    <w:p w:rsidR="00394C81" w:rsidRDefault="006C5E6A">
      <w:pPr>
        <w:spacing w:after="186" w:line="259" w:lineRule="auto"/>
        <w:ind w:left="16" w:right="105" w:firstLine="0"/>
      </w:pPr>
      <w:r>
        <w:t xml:space="preserve">СЕ: 4а, 6б, 12а, 16б, 20б, 28а, 30б, 34а, 40б. </w:t>
      </w:r>
    </w:p>
    <w:p w:rsidR="00394C81" w:rsidRDefault="006C5E6A">
      <w:pPr>
        <w:spacing w:after="188" w:line="259" w:lineRule="auto"/>
        <w:ind w:left="16" w:right="105" w:firstLine="0"/>
      </w:pPr>
      <w:r>
        <w:t xml:space="preserve">СМ: 5а, 12б, 19а, 23а, 26б, 32а, 35б, 38а, 43б. </w:t>
      </w:r>
    </w:p>
    <w:p w:rsidR="00394C81" w:rsidRDefault="006C5E6A">
      <w:pPr>
        <w:spacing w:after="186" w:line="259" w:lineRule="auto"/>
        <w:ind w:left="16" w:right="105" w:firstLine="0"/>
      </w:pPr>
      <w:r>
        <w:t xml:space="preserve">ДУ: 5б, 6а, 11б, 18а, 22б, 24а, 29б, 36а, 42а. </w:t>
      </w:r>
    </w:p>
    <w:p w:rsidR="00394C81" w:rsidRDefault="006C5E6A">
      <w:pPr>
        <w:spacing w:after="186" w:line="259" w:lineRule="auto"/>
        <w:ind w:left="16" w:right="105" w:firstLine="0"/>
      </w:pPr>
      <w:r>
        <w:t xml:space="preserve">СП: 4б, 7а, 14а, 17б, 27а, 32б, 37а, 42б, 45б. </w:t>
      </w:r>
    </w:p>
    <w:p w:rsidR="00394C81" w:rsidRDefault="006C5E6A">
      <w:pPr>
        <w:spacing w:after="186" w:line="259" w:lineRule="auto"/>
        <w:ind w:left="16" w:right="105" w:firstLine="0"/>
      </w:pPr>
      <w:r>
        <w:t xml:space="preserve">РВ: 3б, 8а, 13а, 17а, 22а, 28б, 33б, 39а, 43а. </w:t>
      </w:r>
    </w:p>
    <w:p w:rsidR="00394C81" w:rsidRDefault="006C5E6A">
      <w:pPr>
        <w:spacing w:after="188" w:line="259" w:lineRule="auto"/>
        <w:ind w:left="16" w:right="105" w:firstLine="0"/>
      </w:pPr>
      <w:r>
        <w:t xml:space="preserve">ПД: 2б, 9а, 15а, 21а, 23б, 29а, 34б, 37б, 39б. </w:t>
      </w:r>
    </w:p>
    <w:p w:rsidR="00394C81" w:rsidRDefault="006C5E6A">
      <w:pPr>
        <w:spacing w:after="132" w:line="259" w:lineRule="auto"/>
        <w:ind w:left="16" w:right="105" w:firstLine="0"/>
      </w:pPr>
      <w:r>
        <w:t xml:space="preserve">ГП: 1б, 10а, 15б, 20а, 24б, 27б, 33а, 38б, 44а. </w:t>
      </w:r>
    </w:p>
    <w:p w:rsidR="00394C81" w:rsidRDefault="006C5E6A">
      <w:pPr>
        <w:ind w:left="16" w:right="105" w:firstLine="702"/>
      </w:pPr>
      <w:r>
        <w:rPr>
          <w:b/>
        </w:rPr>
        <w:t xml:space="preserve">Висновок. </w:t>
      </w:r>
      <w:r>
        <w:t xml:space="preserve">Опитуваному спортсмену найбільш відповідають ті мотиви, по яких він набрав найбільшу кількість балів. </w:t>
      </w:r>
    </w:p>
    <w:p w:rsidR="00394C81" w:rsidRDefault="006C5E6A">
      <w:pPr>
        <w:spacing w:after="21" w:line="259" w:lineRule="auto"/>
        <w:ind w:firstLine="0"/>
        <w:jc w:val="left"/>
      </w:pPr>
      <w:r>
        <w:rPr>
          <w:b/>
        </w:rPr>
        <w:t xml:space="preserve"> </w:t>
      </w:r>
    </w:p>
    <w:p w:rsidR="00394C81" w:rsidRDefault="00394C81">
      <w:pPr>
        <w:spacing w:after="267" w:line="269" w:lineRule="auto"/>
        <w:ind w:left="10" w:right="118" w:hanging="10"/>
        <w:jc w:val="right"/>
      </w:pPr>
    </w:p>
    <w:p w:rsidR="00394C81" w:rsidRDefault="00394C81">
      <w:pPr>
        <w:spacing w:after="267" w:line="269" w:lineRule="auto"/>
        <w:ind w:left="10" w:right="118" w:hanging="10"/>
        <w:jc w:val="right"/>
      </w:pPr>
    </w:p>
    <w:p w:rsidR="00394C81" w:rsidRDefault="00394C81">
      <w:pPr>
        <w:spacing w:after="267" w:line="269" w:lineRule="auto"/>
        <w:ind w:left="10" w:right="118" w:hanging="10"/>
        <w:jc w:val="right"/>
      </w:pPr>
    </w:p>
    <w:p w:rsidR="00394C81" w:rsidRDefault="00394C81">
      <w:pPr>
        <w:spacing w:after="267" w:line="269" w:lineRule="auto"/>
        <w:ind w:left="10" w:right="118" w:hanging="10"/>
        <w:jc w:val="right"/>
      </w:pPr>
    </w:p>
    <w:p w:rsidR="00394C81" w:rsidRDefault="00394C81">
      <w:pPr>
        <w:spacing w:after="267" w:line="269" w:lineRule="auto"/>
        <w:ind w:left="10" w:right="118" w:hanging="10"/>
        <w:jc w:val="right"/>
      </w:pPr>
    </w:p>
    <w:p w:rsidR="00394C81" w:rsidRDefault="006C5E6A">
      <w:pPr>
        <w:spacing w:after="267" w:line="269" w:lineRule="auto"/>
        <w:ind w:left="10" w:right="118" w:hanging="10"/>
        <w:jc w:val="right"/>
        <w:rPr>
          <w:b/>
        </w:rPr>
      </w:pPr>
      <w:r>
        <w:rPr>
          <w:b/>
        </w:rPr>
        <w:t xml:space="preserve">Додаток В </w:t>
      </w:r>
    </w:p>
    <w:p w:rsidR="00394C81" w:rsidRDefault="006C5E6A">
      <w:pPr>
        <w:pStyle w:val="6"/>
        <w:ind w:right="108"/>
      </w:pPr>
      <w:r>
        <w:t xml:space="preserve">МЕТОДИКА «МОТИВАЦІЇ ДОСЯГНЕННЯ УСПІХУ» Т. ЕЛЕРСА </w:t>
      </w:r>
    </w:p>
    <w:p w:rsidR="00394C81" w:rsidRDefault="006C5E6A">
      <w:pPr>
        <w:spacing w:after="133" w:line="259" w:lineRule="auto"/>
        <w:ind w:left="710" w:firstLine="0"/>
        <w:jc w:val="left"/>
      </w:pPr>
      <w:r>
        <w:t xml:space="preserve"> </w:t>
      </w:r>
      <w:r>
        <w:rPr>
          <w:i/>
        </w:rPr>
        <w:t>Інструкція до тесту Елерса.</w:t>
      </w:r>
      <w:r>
        <w:t xml:space="preserve"> </w:t>
      </w:r>
    </w:p>
    <w:p w:rsidR="00394C81" w:rsidRDefault="006C5E6A">
      <w:pPr>
        <w:ind w:left="0" w:right="105" w:firstLine="851"/>
      </w:pPr>
      <w:r>
        <w:t xml:space="preserve">Вам буде запропоновано 41 питання, на кожне з яких дайте відповідь так або ні. </w:t>
      </w:r>
    </w:p>
    <w:p w:rsidR="00394C81" w:rsidRDefault="006C5E6A">
      <w:pPr>
        <w:spacing w:after="131" w:line="259" w:lineRule="auto"/>
        <w:ind w:left="0" w:firstLine="851"/>
        <w:jc w:val="left"/>
      </w:pPr>
      <w:r>
        <w:rPr>
          <w:i/>
        </w:rPr>
        <w:t>Тестовий матеріал (питання) опитувальника Елерса</w:t>
      </w:r>
      <w:r>
        <w:t xml:space="preserve"> </w:t>
      </w:r>
    </w:p>
    <w:p w:rsidR="00394C81" w:rsidRDefault="006C5E6A">
      <w:pPr>
        <w:numPr>
          <w:ilvl w:val="0"/>
          <w:numId w:val="9"/>
        </w:numPr>
        <w:ind w:left="0" w:right="105"/>
      </w:pPr>
      <w:r>
        <w:t xml:space="preserve">Якщо між двома варіантами є вибір, його краще зробити швидше, ніж відкладати на потім. </w:t>
      </w:r>
    </w:p>
    <w:p w:rsidR="00394C81" w:rsidRDefault="006C5E6A">
      <w:pPr>
        <w:numPr>
          <w:ilvl w:val="0"/>
          <w:numId w:val="9"/>
        </w:numPr>
        <w:ind w:left="0" w:right="105"/>
      </w:pPr>
      <w:r>
        <w:t xml:space="preserve">Якщо помічаю, що не можу на всі 100% виконати завдання, я легко дратуюся. </w:t>
      </w:r>
    </w:p>
    <w:p w:rsidR="00394C81" w:rsidRDefault="006C5E6A">
      <w:pPr>
        <w:numPr>
          <w:ilvl w:val="0"/>
          <w:numId w:val="9"/>
        </w:numPr>
        <w:spacing w:after="131" w:line="259" w:lineRule="auto"/>
        <w:ind w:left="0" w:right="105"/>
      </w:pPr>
      <w:r>
        <w:t xml:space="preserve">Коли я працюю, це виглядає так, ніби я ставлю на карту все. </w:t>
      </w:r>
    </w:p>
    <w:p w:rsidR="00394C81" w:rsidRDefault="006C5E6A">
      <w:pPr>
        <w:numPr>
          <w:ilvl w:val="0"/>
          <w:numId w:val="9"/>
        </w:numPr>
        <w:ind w:left="0" w:right="105"/>
      </w:pPr>
      <w:r>
        <w:t xml:space="preserve">Якщо виникає проблемна ситуація, найчастіше я приймаю рішення одним з останніх. </w:t>
      </w:r>
    </w:p>
    <w:p w:rsidR="00394C81" w:rsidRDefault="006C5E6A">
      <w:pPr>
        <w:numPr>
          <w:ilvl w:val="0"/>
          <w:numId w:val="9"/>
        </w:numPr>
        <w:spacing w:after="186" w:line="259" w:lineRule="auto"/>
        <w:ind w:left="0" w:right="105"/>
      </w:pPr>
      <w:r>
        <w:t xml:space="preserve">Якщо два дні поспіль у мене немає справи, я втрачаю спокій. </w:t>
      </w:r>
    </w:p>
    <w:p w:rsidR="00394C81" w:rsidRDefault="006C5E6A">
      <w:pPr>
        <w:numPr>
          <w:ilvl w:val="0"/>
          <w:numId w:val="9"/>
        </w:numPr>
        <w:spacing w:after="186" w:line="259" w:lineRule="auto"/>
        <w:ind w:left="0" w:right="105"/>
      </w:pPr>
      <w:r>
        <w:t xml:space="preserve">У деякі дні мої успіхи нижче середніх. </w:t>
      </w:r>
    </w:p>
    <w:p w:rsidR="00394C81" w:rsidRDefault="006C5E6A">
      <w:pPr>
        <w:numPr>
          <w:ilvl w:val="0"/>
          <w:numId w:val="9"/>
        </w:numPr>
        <w:spacing w:after="186" w:line="259" w:lineRule="auto"/>
        <w:ind w:left="0" w:right="105"/>
      </w:pPr>
      <w:r>
        <w:t xml:space="preserve">Я більш вимогливий до себе, ніж до інших. </w:t>
      </w:r>
    </w:p>
    <w:p w:rsidR="00394C81" w:rsidRDefault="006C5E6A">
      <w:pPr>
        <w:numPr>
          <w:ilvl w:val="0"/>
          <w:numId w:val="9"/>
        </w:numPr>
        <w:spacing w:after="133" w:line="259" w:lineRule="auto"/>
        <w:ind w:left="0" w:right="105"/>
      </w:pPr>
      <w:r>
        <w:t xml:space="preserve">Я доброзичливіший за інших. </w:t>
      </w:r>
    </w:p>
    <w:p w:rsidR="00394C81" w:rsidRDefault="006C5E6A">
      <w:pPr>
        <w:numPr>
          <w:ilvl w:val="0"/>
          <w:numId w:val="9"/>
        </w:numPr>
        <w:ind w:left="0" w:right="105"/>
      </w:pPr>
      <w:r>
        <w:t xml:space="preserve">Якщо я відмовляюся від складного завдання, згодом суворо засуджую себе, бо знаю, що в ньому я домігся б успіху. </w:t>
      </w:r>
    </w:p>
    <w:p w:rsidR="00394C81" w:rsidRDefault="006C5E6A">
      <w:pPr>
        <w:numPr>
          <w:ilvl w:val="0"/>
          <w:numId w:val="9"/>
        </w:numPr>
        <w:spacing w:after="185" w:line="259" w:lineRule="auto"/>
        <w:ind w:left="0" w:right="105"/>
      </w:pPr>
      <w:r>
        <w:t xml:space="preserve">У процесі роботи я потребую невеликих пауз для відпочинку. </w:t>
      </w:r>
    </w:p>
    <w:p w:rsidR="00394C81" w:rsidRDefault="006C5E6A">
      <w:pPr>
        <w:numPr>
          <w:ilvl w:val="0"/>
          <w:numId w:val="9"/>
        </w:numPr>
        <w:spacing w:after="188" w:line="259" w:lineRule="auto"/>
        <w:ind w:left="0" w:right="105"/>
      </w:pPr>
      <w:r>
        <w:t xml:space="preserve">Старанність – це не основна моя риса. </w:t>
      </w:r>
    </w:p>
    <w:p w:rsidR="00394C81" w:rsidRDefault="006C5E6A">
      <w:pPr>
        <w:numPr>
          <w:ilvl w:val="0"/>
          <w:numId w:val="9"/>
        </w:numPr>
        <w:spacing w:after="186" w:line="259" w:lineRule="auto"/>
        <w:ind w:left="0" w:right="105"/>
      </w:pPr>
      <w:r>
        <w:t xml:space="preserve">Мої досягнення в роботі не завжди однакові. </w:t>
      </w:r>
    </w:p>
    <w:p w:rsidR="00394C81" w:rsidRDefault="006C5E6A">
      <w:pPr>
        <w:numPr>
          <w:ilvl w:val="0"/>
          <w:numId w:val="9"/>
        </w:numPr>
        <w:spacing w:after="186" w:line="259" w:lineRule="auto"/>
        <w:ind w:left="0" w:right="105"/>
      </w:pPr>
      <w:r>
        <w:lastRenderedPageBreak/>
        <w:t xml:space="preserve">Інша робота приваблює мене більше ніж та, якою я зайнятий. </w:t>
      </w:r>
    </w:p>
    <w:p w:rsidR="00394C81" w:rsidRDefault="006C5E6A">
      <w:pPr>
        <w:numPr>
          <w:ilvl w:val="0"/>
          <w:numId w:val="9"/>
        </w:numPr>
        <w:spacing w:after="186" w:line="259" w:lineRule="auto"/>
        <w:ind w:left="0" w:right="105"/>
      </w:pPr>
      <w:r>
        <w:t xml:space="preserve">Осуд стимулює мене сильніше похвали. </w:t>
      </w:r>
    </w:p>
    <w:p w:rsidR="00394C81" w:rsidRDefault="006C5E6A">
      <w:pPr>
        <w:numPr>
          <w:ilvl w:val="0"/>
          <w:numId w:val="9"/>
        </w:numPr>
        <w:spacing w:line="259" w:lineRule="auto"/>
        <w:ind w:left="0" w:right="105"/>
      </w:pPr>
      <w:r>
        <w:t xml:space="preserve">Знаю, що колеги вважають мене діловою людиною. </w:t>
      </w:r>
    </w:p>
    <w:p w:rsidR="00394C81" w:rsidRDefault="006C5E6A">
      <w:pPr>
        <w:numPr>
          <w:ilvl w:val="0"/>
          <w:numId w:val="9"/>
        </w:numPr>
        <w:ind w:left="0" w:right="105"/>
      </w:pPr>
      <w:r>
        <w:t xml:space="preserve">Подолання перешкод сприяє тому, що мої рішення стають більш категоричними. </w:t>
      </w:r>
    </w:p>
    <w:p w:rsidR="00394C81" w:rsidRDefault="006C5E6A">
      <w:pPr>
        <w:numPr>
          <w:ilvl w:val="0"/>
          <w:numId w:val="9"/>
        </w:numPr>
        <w:spacing w:after="186" w:line="259" w:lineRule="auto"/>
        <w:ind w:left="0" w:right="105"/>
      </w:pPr>
      <w:r>
        <w:t xml:space="preserve">На моєму честолюбстві легко зіграти. </w:t>
      </w:r>
    </w:p>
    <w:p w:rsidR="00394C81" w:rsidRDefault="006C5E6A">
      <w:pPr>
        <w:numPr>
          <w:ilvl w:val="0"/>
          <w:numId w:val="9"/>
        </w:numPr>
        <w:spacing w:after="186" w:line="259" w:lineRule="auto"/>
        <w:ind w:left="0" w:right="105"/>
      </w:pPr>
      <w:r>
        <w:t xml:space="preserve">Якщо я працюю без натхнення, це зазвичай помітно. </w:t>
      </w:r>
    </w:p>
    <w:p w:rsidR="00394C81" w:rsidRDefault="006C5E6A">
      <w:pPr>
        <w:numPr>
          <w:ilvl w:val="0"/>
          <w:numId w:val="9"/>
        </w:numPr>
        <w:spacing w:after="188" w:line="259" w:lineRule="auto"/>
        <w:ind w:left="0" w:right="105"/>
      </w:pPr>
      <w:r>
        <w:t xml:space="preserve">Виконуючи роботу, я не розраховую на допомогу інших. </w:t>
      </w:r>
    </w:p>
    <w:p w:rsidR="00394C81" w:rsidRDefault="006C5E6A">
      <w:pPr>
        <w:numPr>
          <w:ilvl w:val="0"/>
          <w:numId w:val="9"/>
        </w:numPr>
        <w:spacing w:after="186" w:line="259" w:lineRule="auto"/>
        <w:ind w:left="0" w:right="105"/>
      </w:pPr>
      <w:r>
        <w:t xml:space="preserve">Іноді я відкладаю на завтра те, що повинен зробити сьогодні. </w:t>
      </w:r>
    </w:p>
    <w:p w:rsidR="00394C81" w:rsidRDefault="006C5E6A">
      <w:pPr>
        <w:numPr>
          <w:ilvl w:val="0"/>
          <w:numId w:val="9"/>
        </w:numPr>
        <w:spacing w:after="186" w:line="259" w:lineRule="auto"/>
        <w:ind w:left="0" w:right="105"/>
      </w:pPr>
      <w:r>
        <w:t xml:space="preserve">Потрібно покладатися тільки на самого себе. </w:t>
      </w:r>
    </w:p>
    <w:p w:rsidR="00394C81" w:rsidRDefault="006C5E6A">
      <w:pPr>
        <w:numPr>
          <w:ilvl w:val="0"/>
          <w:numId w:val="9"/>
        </w:numPr>
        <w:spacing w:after="131" w:line="259" w:lineRule="auto"/>
        <w:ind w:left="0" w:right="105"/>
      </w:pPr>
      <w:r>
        <w:t xml:space="preserve">У житті небагато речей важливіших за гроші. </w:t>
      </w:r>
    </w:p>
    <w:p w:rsidR="00394C81" w:rsidRDefault="006C5E6A">
      <w:pPr>
        <w:numPr>
          <w:ilvl w:val="0"/>
          <w:numId w:val="9"/>
        </w:numPr>
        <w:ind w:left="0" w:right="105"/>
      </w:pPr>
      <w:r>
        <w:t xml:space="preserve">Якщо мені треба буде виконати важливе завдання, я ніколи не думаю ні про що інше. </w:t>
      </w:r>
    </w:p>
    <w:p w:rsidR="00394C81" w:rsidRDefault="006C5E6A">
      <w:pPr>
        <w:numPr>
          <w:ilvl w:val="0"/>
          <w:numId w:val="9"/>
        </w:numPr>
        <w:spacing w:after="186" w:line="259" w:lineRule="auto"/>
        <w:ind w:left="0" w:right="105"/>
      </w:pPr>
      <w:r>
        <w:t xml:space="preserve">Я менш честолюбний, ніж багато інших. </w:t>
      </w:r>
    </w:p>
    <w:p w:rsidR="00394C81" w:rsidRDefault="006C5E6A">
      <w:pPr>
        <w:numPr>
          <w:ilvl w:val="0"/>
          <w:numId w:val="9"/>
        </w:numPr>
        <w:spacing w:after="131" w:line="259" w:lineRule="auto"/>
        <w:ind w:left="0" w:right="105"/>
      </w:pPr>
      <w:r>
        <w:t xml:space="preserve">Наприкінці відпустки я зазвичай радію, що скоро вийду на роботу. </w:t>
      </w:r>
    </w:p>
    <w:p w:rsidR="00394C81" w:rsidRDefault="006C5E6A">
      <w:pPr>
        <w:numPr>
          <w:ilvl w:val="0"/>
          <w:numId w:val="9"/>
        </w:numPr>
        <w:ind w:left="0" w:right="105"/>
      </w:pPr>
      <w:r>
        <w:t xml:space="preserve">Якщо я налаштований на роботу, то роблю її краще і більш кваліфіковано, ніж інші. </w:t>
      </w:r>
    </w:p>
    <w:p w:rsidR="00394C81" w:rsidRDefault="006C5E6A">
      <w:pPr>
        <w:numPr>
          <w:ilvl w:val="0"/>
          <w:numId w:val="9"/>
        </w:numPr>
        <w:ind w:left="0" w:right="105"/>
      </w:pPr>
      <w:r>
        <w:t xml:space="preserve">Мені простіше і легше спілкуватися з людьми, здатними наполегливо працювати. </w:t>
      </w:r>
    </w:p>
    <w:p w:rsidR="00394C81" w:rsidRDefault="006C5E6A">
      <w:pPr>
        <w:numPr>
          <w:ilvl w:val="0"/>
          <w:numId w:val="9"/>
        </w:numPr>
        <w:spacing w:after="186" w:line="259" w:lineRule="auto"/>
        <w:ind w:left="0" w:right="105"/>
      </w:pPr>
      <w:r>
        <w:t xml:space="preserve">Коли у мене немає роботи, мені не по собі. </w:t>
      </w:r>
    </w:p>
    <w:p w:rsidR="00394C81" w:rsidRDefault="006C5E6A">
      <w:pPr>
        <w:numPr>
          <w:ilvl w:val="0"/>
          <w:numId w:val="9"/>
        </w:numPr>
        <w:spacing w:after="133" w:line="259" w:lineRule="auto"/>
        <w:ind w:left="0" w:right="105"/>
      </w:pPr>
      <w:r>
        <w:t xml:space="preserve">Відповідальну роботу мені доводиться виконувати частіше за інших. </w:t>
      </w:r>
    </w:p>
    <w:p w:rsidR="00394C81" w:rsidRDefault="006C5E6A">
      <w:pPr>
        <w:numPr>
          <w:ilvl w:val="0"/>
          <w:numId w:val="9"/>
        </w:numPr>
        <w:ind w:left="0" w:right="105"/>
      </w:pPr>
      <w:r>
        <w:t xml:space="preserve">Якщо мені доводиться приймати рішення, намагаюся робити це якомога краще. </w:t>
      </w:r>
    </w:p>
    <w:p w:rsidR="00394C81" w:rsidRDefault="006C5E6A">
      <w:pPr>
        <w:numPr>
          <w:ilvl w:val="0"/>
          <w:numId w:val="9"/>
        </w:numPr>
        <w:spacing w:after="186" w:line="259" w:lineRule="auto"/>
        <w:ind w:left="0" w:right="105"/>
      </w:pPr>
      <w:r>
        <w:t xml:space="preserve">Іноді друзі вважають мене ледачим. </w:t>
      </w:r>
    </w:p>
    <w:p w:rsidR="00394C81" w:rsidRDefault="006C5E6A">
      <w:pPr>
        <w:numPr>
          <w:ilvl w:val="0"/>
          <w:numId w:val="9"/>
        </w:numPr>
        <w:spacing w:after="188" w:line="259" w:lineRule="auto"/>
        <w:ind w:left="0" w:right="105"/>
      </w:pPr>
      <w:r>
        <w:t xml:space="preserve">Мої успіхи в якійсь мірі залежать від колег. </w:t>
      </w:r>
    </w:p>
    <w:p w:rsidR="00394C81" w:rsidRDefault="006C5E6A">
      <w:pPr>
        <w:numPr>
          <w:ilvl w:val="0"/>
          <w:numId w:val="9"/>
        </w:numPr>
        <w:spacing w:after="186" w:line="259" w:lineRule="auto"/>
        <w:ind w:left="0" w:right="105"/>
      </w:pPr>
      <w:r>
        <w:t xml:space="preserve">Протидіяти волі керівника безглуздо. </w:t>
      </w:r>
    </w:p>
    <w:p w:rsidR="00394C81" w:rsidRDefault="006C5E6A">
      <w:pPr>
        <w:numPr>
          <w:ilvl w:val="0"/>
          <w:numId w:val="9"/>
        </w:numPr>
        <w:spacing w:after="186" w:line="259" w:lineRule="auto"/>
        <w:ind w:left="0" w:right="105"/>
      </w:pPr>
      <w:r>
        <w:t xml:space="preserve">Іноді не знаєш, яку роботу доведеться виконувати. </w:t>
      </w:r>
    </w:p>
    <w:p w:rsidR="00394C81" w:rsidRDefault="006C5E6A">
      <w:pPr>
        <w:numPr>
          <w:ilvl w:val="0"/>
          <w:numId w:val="9"/>
        </w:numPr>
        <w:spacing w:after="186" w:line="259" w:lineRule="auto"/>
        <w:ind w:left="0" w:right="105"/>
      </w:pPr>
      <w:r>
        <w:lastRenderedPageBreak/>
        <w:t xml:space="preserve">Якщо у мене щось не ладиться, я стаю нетерплячим. </w:t>
      </w:r>
    </w:p>
    <w:p w:rsidR="00394C81" w:rsidRDefault="006C5E6A">
      <w:pPr>
        <w:numPr>
          <w:ilvl w:val="0"/>
          <w:numId w:val="9"/>
        </w:numPr>
        <w:spacing w:after="133" w:line="259" w:lineRule="auto"/>
        <w:ind w:left="0" w:right="105"/>
      </w:pPr>
      <w:r>
        <w:t xml:space="preserve">Зазвичай я звертаю мало уваги на свої досягнення. </w:t>
      </w:r>
    </w:p>
    <w:p w:rsidR="00394C81" w:rsidRDefault="006C5E6A">
      <w:pPr>
        <w:numPr>
          <w:ilvl w:val="0"/>
          <w:numId w:val="9"/>
        </w:numPr>
        <w:ind w:left="0" w:right="105"/>
      </w:pPr>
      <w:r>
        <w:t xml:space="preserve">Якщо я працюю разом з іншими, моя робота більш результативна, ніж у інших. </w:t>
      </w:r>
    </w:p>
    <w:p w:rsidR="00394C81" w:rsidRDefault="006C5E6A">
      <w:pPr>
        <w:numPr>
          <w:ilvl w:val="0"/>
          <w:numId w:val="9"/>
        </w:numPr>
        <w:spacing w:after="186" w:line="259" w:lineRule="auto"/>
        <w:ind w:left="0" w:right="105"/>
      </w:pPr>
      <w:r>
        <w:t xml:space="preserve">Я не доводжу до кінця багато, за що беруся. </w:t>
      </w:r>
    </w:p>
    <w:p w:rsidR="00394C81" w:rsidRDefault="006C5E6A">
      <w:pPr>
        <w:numPr>
          <w:ilvl w:val="0"/>
          <w:numId w:val="9"/>
        </w:numPr>
        <w:spacing w:line="259" w:lineRule="auto"/>
        <w:ind w:left="0" w:right="105"/>
      </w:pPr>
      <w:r>
        <w:t xml:space="preserve">Заздрю людям, які не завантажені роботою. </w:t>
      </w:r>
    </w:p>
    <w:p w:rsidR="00394C81" w:rsidRDefault="006C5E6A">
      <w:pPr>
        <w:numPr>
          <w:ilvl w:val="0"/>
          <w:numId w:val="9"/>
        </w:numPr>
        <w:spacing w:after="134" w:line="259" w:lineRule="auto"/>
        <w:ind w:left="0" w:right="105"/>
      </w:pPr>
      <w:r>
        <w:t xml:space="preserve">Я не заздрю тим, хто прагне до влади і положення. </w:t>
      </w:r>
    </w:p>
    <w:p w:rsidR="00394C81" w:rsidRDefault="006C5E6A">
      <w:pPr>
        <w:numPr>
          <w:ilvl w:val="0"/>
          <w:numId w:val="9"/>
        </w:numPr>
        <w:ind w:left="0" w:right="105"/>
      </w:pPr>
      <w:r>
        <w:t xml:space="preserve">Якщо я впевнений, що стою на правильному шляху, для доведення своєї правоти піду на крайні заходи. </w:t>
      </w:r>
    </w:p>
    <w:p w:rsidR="00394C81" w:rsidRDefault="006C5E6A">
      <w:pPr>
        <w:spacing w:after="175" w:line="259" w:lineRule="auto"/>
        <w:ind w:left="0" w:firstLine="851"/>
        <w:jc w:val="left"/>
      </w:pPr>
      <w:r>
        <w:rPr>
          <w:i/>
        </w:rPr>
        <w:t>Ключ опитувальника Т. Елерса. Розрахунок значень.</w:t>
      </w:r>
      <w:r>
        <w:t xml:space="preserve"> </w:t>
      </w:r>
    </w:p>
    <w:p w:rsidR="00394C81" w:rsidRDefault="006C5E6A">
      <w:pPr>
        <w:ind w:left="0" w:right="105" w:firstLine="851"/>
      </w:pPr>
      <w:r>
        <w:t xml:space="preserve">По 1 балу нараховується за відповідь "так" на питання: 2-5, 7-10, 14-17, 21, 22, 25-30, 32, 37, 41; і "ні" - на наступні: 6, 13, 18, 20, 24, 31, 36, 38 і 39. </w:t>
      </w:r>
    </w:p>
    <w:p w:rsidR="00394C81" w:rsidRDefault="006C5E6A">
      <w:pPr>
        <w:spacing w:after="186" w:line="259" w:lineRule="auto"/>
        <w:ind w:left="0" w:right="105" w:firstLine="851"/>
      </w:pPr>
      <w:r>
        <w:t xml:space="preserve">Відповіді на питання 1, 11, 12, 19, 23, 33-35 і 40 не враховуються. </w:t>
      </w:r>
    </w:p>
    <w:p w:rsidR="00394C81" w:rsidRDefault="006C5E6A">
      <w:pPr>
        <w:spacing w:after="186" w:line="259" w:lineRule="auto"/>
        <w:ind w:left="0" w:right="105" w:firstLine="851"/>
      </w:pPr>
      <w:r>
        <w:t xml:space="preserve">Підраховується загальна сума балів. </w:t>
      </w:r>
    </w:p>
    <w:p w:rsidR="00394C81" w:rsidRDefault="006C5E6A">
      <w:pPr>
        <w:spacing w:after="188" w:line="259" w:lineRule="auto"/>
        <w:ind w:left="0" w:firstLine="851"/>
        <w:jc w:val="left"/>
      </w:pPr>
      <w:r>
        <w:rPr>
          <w:i/>
        </w:rPr>
        <w:t>Інтерпретація методики мотивації до успіху (норми тесту Елерса):</w:t>
      </w:r>
      <w:r>
        <w:t xml:space="preserve"> </w:t>
      </w:r>
    </w:p>
    <w:p w:rsidR="00394C81" w:rsidRDefault="006C5E6A">
      <w:pPr>
        <w:spacing w:after="5" w:line="388" w:lineRule="auto"/>
        <w:ind w:left="0" w:right="307" w:firstLine="851"/>
        <w:jc w:val="left"/>
      </w:pPr>
      <w:r>
        <w:t xml:space="preserve">Чим більша сума балів, тим вище рівень мотивації до досягнення успіху. Від 1 до 10 балів – низька мотивація до успіху; від 11 до 16 балів – середній рівень мотивації; від 17 до 20 балів – помірно високий рівень мотивації; більше 21 бала – дуже високий рівень мотивації до успіху. </w:t>
      </w:r>
    </w:p>
    <w:p w:rsidR="00394C81" w:rsidRDefault="006C5E6A">
      <w:pPr>
        <w:ind w:left="0" w:right="105" w:firstLine="851"/>
      </w:pPr>
      <w:r>
        <w:t xml:space="preserve">Дослідження показали, що люди, помірно високо орієнтовані на успіх, вважають за краще середній рівень ризику. Ті ж, хто боїться невдач, віддають перевагу малому або, навпаки, занадто великому рівню ризику. Чим вище мотивація людини до успіху – досягненню мети, тим нижче готовність до ризику. При цьому мотивація до успіху впливає і на надію на успіх: при сильній мотивації до успіху, надії на успіх зазвичай скромніші, ніж при слабкій мотивації до успіху. До того ж, людям, мотивованим на успіх і які мають великі надії на нього, властиво уникати високого ризику. </w:t>
      </w:r>
    </w:p>
    <w:p w:rsidR="00394C81" w:rsidRDefault="006C5E6A">
      <w:pPr>
        <w:ind w:left="0" w:right="105" w:firstLine="851"/>
      </w:pPr>
      <w:r>
        <w:lastRenderedPageBreak/>
        <w:t xml:space="preserve">Ті, хто сильно мотивований на успіх і мають високу готовність до ризику, рідше потрапляють в нещасні випадки, ніж ті, які мають високу готовність до ризику, але високу мотивацію до уникнення невдач. І навпаки, коли у людини є висока мотивація до уникнення невдач (орієнтація на захист), то це перешкоджає мотиву до успіху – досягнення мети. </w:t>
      </w:r>
    </w:p>
    <w:p w:rsidR="00394C81" w:rsidRDefault="006C5E6A">
      <w:pPr>
        <w:spacing w:after="26" w:line="259" w:lineRule="auto"/>
        <w:ind w:firstLine="0"/>
        <w:jc w:val="right"/>
        <w:rPr>
          <w:b/>
        </w:rPr>
      </w:pPr>
      <w:r>
        <w:rPr>
          <w:b/>
        </w:rPr>
        <w:t xml:space="preserve"> Додаток Д </w:t>
      </w:r>
    </w:p>
    <w:p w:rsidR="00394C81" w:rsidRDefault="00394C81">
      <w:pPr>
        <w:spacing w:after="26" w:line="259" w:lineRule="auto"/>
        <w:ind w:firstLine="0"/>
        <w:jc w:val="center"/>
        <w:rPr>
          <w:b/>
        </w:rPr>
      </w:pPr>
    </w:p>
    <w:p w:rsidR="00394C81" w:rsidRDefault="006C5E6A">
      <w:pPr>
        <w:pStyle w:val="6"/>
        <w:ind w:left="358" w:right="0" w:firstLine="0"/>
      </w:pPr>
      <w:r>
        <w:t>МЕТОДИКА «МОТИВАЦІЯ УСПІХУ ТА УНИКНЕННЯ НЕВДАЧ» (А. А. РЕАН)</w:t>
      </w:r>
    </w:p>
    <w:p w:rsidR="00394C81" w:rsidRDefault="00394C81"/>
    <w:p w:rsidR="00394C81" w:rsidRDefault="006C5E6A">
      <w:pPr>
        <w:ind w:left="16" w:right="105" w:firstLine="702"/>
      </w:pPr>
      <w:r>
        <w:t>Ця методика дозволяє виявити яка мотивація переважає у досліджуваного спортсмена.</w:t>
      </w:r>
      <w:r>
        <w:rPr>
          <w:b/>
        </w:rPr>
        <w:t xml:space="preserve"> </w:t>
      </w:r>
    </w:p>
    <w:p w:rsidR="00394C81" w:rsidRDefault="006C5E6A">
      <w:pPr>
        <w:ind w:left="16" w:right="105" w:firstLine="702"/>
      </w:pPr>
      <w:r>
        <w:rPr>
          <w:b/>
        </w:rPr>
        <w:t>Інструкція:</w:t>
      </w:r>
      <w:r>
        <w:t xml:space="preserve"> Відповідаючи на нижченаведені питання, необхідно вибрати відповідь «так» чи «ні». Якщо вам важко з відповіддю, то згадайте, що «так» об</w:t>
      </w:r>
      <w:r w:rsidR="00D068FF">
        <w:t>’</w:t>
      </w:r>
      <w:r>
        <w:t>єднує як явне «так», так і «скоріше так, ніж ні». Те ж відноситься і до відповіді «ні»: вона об</w:t>
      </w:r>
      <w:r w:rsidR="00D068FF">
        <w:t>’</w:t>
      </w:r>
      <w:r>
        <w:t xml:space="preserve">єднує явне «ні» і «скоріше ні, ніж так». </w:t>
      </w:r>
    </w:p>
    <w:p w:rsidR="00394C81" w:rsidRDefault="006C5E6A">
      <w:pPr>
        <w:spacing w:after="186" w:line="259" w:lineRule="auto"/>
        <w:ind w:left="768" w:right="105" w:firstLine="0"/>
      </w:pPr>
      <w:r>
        <w:t xml:space="preserve">Відповідати на запитання слід швидко, не замислюючись надовго. </w:t>
      </w:r>
    </w:p>
    <w:p w:rsidR="00394C81" w:rsidRDefault="006C5E6A">
      <w:pPr>
        <w:ind w:left="724" w:right="105" w:hanging="708"/>
      </w:pPr>
      <w:r>
        <w:t xml:space="preserve">Відповідь, яка першою приходить в голову, як правило, і є найбільш точною. Текст опитувальника </w:t>
      </w:r>
    </w:p>
    <w:p w:rsidR="00394C81" w:rsidRDefault="006C5E6A">
      <w:pPr>
        <w:numPr>
          <w:ilvl w:val="0"/>
          <w:numId w:val="11"/>
        </w:numPr>
        <w:ind w:right="105"/>
      </w:pPr>
      <w:r>
        <w:t xml:space="preserve">Включаючись в роботу, як правило, оптимістично сподіваюся на успіх. </w:t>
      </w:r>
    </w:p>
    <w:p w:rsidR="00394C81" w:rsidRDefault="006C5E6A">
      <w:pPr>
        <w:numPr>
          <w:ilvl w:val="0"/>
          <w:numId w:val="11"/>
        </w:numPr>
        <w:spacing w:after="186" w:line="259" w:lineRule="auto"/>
        <w:ind w:right="105"/>
      </w:pPr>
      <w:r>
        <w:t xml:space="preserve">У діяльності активний. </w:t>
      </w:r>
    </w:p>
    <w:p w:rsidR="00394C81" w:rsidRDefault="006C5E6A">
      <w:pPr>
        <w:numPr>
          <w:ilvl w:val="0"/>
          <w:numId w:val="11"/>
        </w:numPr>
        <w:spacing w:after="189" w:line="259" w:lineRule="auto"/>
        <w:ind w:right="105"/>
      </w:pPr>
      <w:r>
        <w:t xml:space="preserve">Схильний до прояву ініціативності. </w:t>
      </w:r>
    </w:p>
    <w:p w:rsidR="00394C81" w:rsidRDefault="006C5E6A">
      <w:pPr>
        <w:numPr>
          <w:ilvl w:val="0"/>
          <w:numId w:val="11"/>
        </w:numPr>
        <w:ind w:right="105"/>
      </w:pPr>
      <w:r>
        <w:t xml:space="preserve">При виконанні відповідальних завдань намагаюся по можливості знайти причини відмови від них. </w:t>
      </w:r>
    </w:p>
    <w:p w:rsidR="00394C81" w:rsidRDefault="006C5E6A">
      <w:pPr>
        <w:numPr>
          <w:ilvl w:val="0"/>
          <w:numId w:val="11"/>
        </w:numPr>
        <w:ind w:right="105"/>
      </w:pPr>
      <w:r>
        <w:t xml:space="preserve">Часто вибираю крайності: або занижено легкі завдання, або нереалістично високі за трудністю. </w:t>
      </w:r>
    </w:p>
    <w:p w:rsidR="00394C81" w:rsidRDefault="006C5E6A">
      <w:pPr>
        <w:numPr>
          <w:ilvl w:val="0"/>
          <w:numId w:val="11"/>
        </w:numPr>
        <w:ind w:right="105"/>
      </w:pPr>
      <w:r>
        <w:lastRenderedPageBreak/>
        <w:t xml:space="preserve">При зустрічі з перешкодами, як правило, не відступаю, а шукаю способи їх подолання. </w:t>
      </w:r>
    </w:p>
    <w:p w:rsidR="00394C81" w:rsidRDefault="006C5E6A">
      <w:pPr>
        <w:numPr>
          <w:ilvl w:val="0"/>
          <w:numId w:val="11"/>
        </w:numPr>
        <w:spacing w:after="189" w:line="259" w:lineRule="auto"/>
        <w:ind w:right="105"/>
      </w:pPr>
      <w:r>
        <w:t xml:space="preserve">При чергуванні успіхів і невдач схильний до переоцінки своїх успіхів. </w:t>
      </w:r>
    </w:p>
    <w:p w:rsidR="00394C81" w:rsidRDefault="006C5E6A">
      <w:pPr>
        <w:numPr>
          <w:ilvl w:val="0"/>
          <w:numId w:val="11"/>
        </w:numPr>
        <w:ind w:right="105"/>
      </w:pPr>
      <w:r>
        <w:t xml:space="preserve">Продуктивність діяльності в основному залежить від моєї власної цілеспрямованості, а не від зовнішнього контролю. </w:t>
      </w:r>
    </w:p>
    <w:p w:rsidR="00394C81" w:rsidRDefault="006C5E6A">
      <w:pPr>
        <w:numPr>
          <w:ilvl w:val="0"/>
          <w:numId w:val="11"/>
        </w:numPr>
        <w:ind w:right="105"/>
      </w:pPr>
      <w:r>
        <w:t xml:space="preserve">При виконанні досить важких завдань, в умовах обмеження часу, результативність діяльності погіршується. </w:t>
      </w:r>
    </w:p>
    <w:p w:rsidR="00394C81" w:rsidRDefault="006C5E6A">
      <w:pPr>
        <w:numPr>
          <w:ilvl w:val="0"/>
          <w:numId w:val="11"/>
        </w:numPr>
        <w:spacing w:after="187" w:line="259" w:lineRule="auto"/>
        <w:ind w:right="105"/>
      </w:pPr>
      <w:r>
        <w:t xml:space="preserve">Схильний проявляти наполегливість у досягненні мети. </w:t>
      </w:r>
    </w:p>
    <w:p w:rsidR="00394C81" w:rsidRDefault="006C5E6A">
      <w:pPr>
        <w:numPr>
          <w:ilvl w:val="0"/>
          <w:numId w:val="11"/>
        </w:numPr>
        <w:spacing w:line="259" w:lineRule="auto"/>
        <w:ind w:right="105"/>
      </w:pPr>
      <w:r>
        <w:t xml:space="preserve">Схильний планувати своє майбутнє на досить віддалену перспективу. </w:t>
      </w:r>
    </w:p>
    <w:p w:rsidR="00394C81" w:rsidRDefault="006C5E6A">
      <w:pPr>
        <w:numPr>
          <w:ilvl w:val="0"/>
          <w:numId w:val="11"/>
        </w:numPr>
        <w:spacing w:after="191" w:line="259" w:lineRule="auto"/>
        <w:ind w:right="105"/>
      </w:pPr>
      <w:r>
        <w:t xml:space="preserve">Якщо ризикую, то, швидше, з розумом, а не безшабашно. </w:t>
      </w:r>
    </w:p>
    <w:p w:rsidR="00394C81" w:rsidRDefault="006C5E6A">
      <w:pPr>
        <w:numPr>
          <w:ilvl w:val="0"/>
          <w:numId w:val="11"/>
        </w:numPr>
        <w:ind w:right="105"/>
      </w:pPr>
      <w:r>
        <w:t xml:space="preserve">Не дуже наполегливий у досягненні мети, особливо якщо відсутній зовнішній контроль. </w:t>
      </w:r>
    </w:p>
    <w:p w:rsidR="00394C81" w:rsidRDefault="006C5E6A">
      <w:pPr>
        <w:numPr>
          <w:ilvl w:val="0"/>
          <w:numId w:val="11"/>
        </w:numPr>
        <w:ind w:right="105"/>
      </w:pPr>
      <w:r>
        <w:t xml:space="preserve">Віддаю перевагу ставити перед собою середні по труднощі або злегка завищені, але досяжні цілі, ніж нереально високі. </w:t>
      </w:r>
    </w:p>
    <w:p w:rsidR="00394C81" w:rsidRDefault="006C5E6A">
      <w:pPr>
        <w:numPr>
          <w:ilvl w:val="0"/>
          <w:numId w:val="11"/>
        </w:numPr>
        <w:ind w:right="105"/>
      </w:pPr>
      <w:r>
        <w:t xml:space="preserve">У разі невдачі при виконанні якого-небудь завдання його привабливість, як правило, знижується. </w:t>
      </w:r>
    </w:p>
    <w:p w:rsidR="00394C81" w:rsidRDefault="006C5E6A">
      <w:pPr>
        <w:numPr>
          <w:ilvl w:val="0"/>
          <w:numId w:val="11"/>
        </w:numPr>
        <w:spacing w:after="187" w:line="259" w:lineRule="auto"/>
        <w:ind w:right="105"/>
      </w:pPr>
      <w:r>
        <w:t xml:space="preserve">При чергуванні успіхів і невдач схильний до переоцінки своїх невдач. </w:t>
      </w:r>
    </w:p>
    <w:p w:rsidR="00394C81" w:rsidRDefault="006C5E6A">
      <w:pPr>
        <w:numPr>
          <w:ilvl w:val="0"/>
          <w:numId w:val="11"/>
        </w:numPr>
        <w:spacing w:after="190" w:line="259" w:lineRule="auto"/>
        <w:ind w:right="105"/>
      </w:pPr>
      <w:r>
        <w:t xml:space="preserve">Віддаю перевагу планувати своє майбутнє лише на найближчий час. </w:t>
      </w:r>
    </w:p>
    <w:p w:rsidR="00394C81" w:rsidRDefault="006C5E6A">
      <w:pPr>
        <w:numPr>
          <w:ilvl w:val="0"/>
          <w:numId w:val="11"/>
        </w:numPr>
        <w:ind w:right="105"/>
      </w:pPr>
      <w:r>
        <w:t xml:space="preserve">При роботі в умовах обмеження часу результативність діяльності поліпшується, навіть якщо завдання досить важке. </w:t>
      </w:r>
    </w:p>
    <w:p w:rsidR="00394C81" w:rsidRDefault="006C5E6A">
      <w:pPr>
        <w:numPr>
          <w:ilvl w:val="0"/>
          <w:numId w:val="11"/>
        </w:numPr>
        <w:ind w:right="105"/>
      </w:pPr>
      <w:r>
        <w:t xml:space="preserve">У разі невдачі при виконанні чого-небудь від поставленої мети, як правило, не відмовляюся. </w:t>
      </w:r>
    </w:p>
    <w:p w:rsidR="00394C81" w:rsidRDefault="006C5E6A">
      <w:pPr>
        <w:numPr>
          <w:ilvl w:val="0"/>
          <w:numId w:val="11"/>
        </w:numPr>
        <w:ind w:right="105"/>
      </w:pPr>
      <w:r>
        <w:t xml:space="preserve">Якщо завдання вибрав собі сам, то у випадку невдачі його привабливість ще більше зростає. </w:t>
      </w:r>
    </w:p>
    <w:p w:rsidR="00394C81" w:rsidRDefault="006C5E6A">
      <w:pPr>
        <w:pStyle w:val="6"/>
        <w:spacing w:after="181"/>
        <w:ind w:left="705" w:right="0" w:firstLine="0"/>
        <w:jc w:val="left"/>
      </w:pPr>
      <w:r>
        <w:t xml:space="preserve">Ключ до опитувальника </w:t>
      </w:r>
    </w:p>
    <w:p w:rsidR="00394C81" w:rsidRDefault="006C5E6A">
      <w:pPr>
        <w:spacing w:after="165" w:line="259" w:lineRule="auto"/>
        <w:ind w:left="768" w:right="105" w:firstLine="0"/>
      </w:pPr>
      <w:r>
        <w:t xml:space="preserve">«Правильними» вважаються: </w:t>
      </w:r>
    </w:p>
    <w:p w:rsidR="00394C81" w:rsidRDefault="006C5E6A">
      <w:pPr>
        <w:ind w:left="768" w:right="1884" w:firstLine="0"/>
      </w:pPr>
      <w:r>
        <w:lastRenderedPageBreak/>
        <w:t xml:space="preserve">- відповідь «так»: 1, 2, 3, 6, 8 , 10, 11, 12, 14, 16, 18, 19, 20; - відповідь «ні»: 4, 5, 7, 9, 13, 15, 17. </w:t>
      </w:r>
    </w:p>
    <w:p w:rsidR="00394C81" w:rsidRDefault="006C5E6A">
      <w:pPr>
        <w:pStyle w:val="6"/>
        <w:ind w:left="705" w:right="0" w:firstLine="0"/>
        <w:jc w:val="left"/>
      </w:pPr>
      <w:r>
        <w:t xml:space="preserve">Обробка результатів і критерії оцінки </w:t>
      </w:r>
    </w:p>
    <w:p w:rsidR="00394C81" w:rsidRDefault="006C5E6A">
      <w:pPr>
        <w:spacing w:after="186" w:line="259" w:lineRule="auto"/>
        <w:ind w:left="768" w:right="105" w:firstLine="0"/>
      </w:pPr>
      <w:r>
        <w:t xml:space="preserve">За кожне збіг відповіді з ключем випробуваному дається 1 бал. </w:t>
      </w:r>
    </w:p>
    <w:p w:rsidR="00394C81" w:rsidRDefault="006C5E6A">
      <w:pPr>
        <w:spacing w:after="133" w:line="259" w:lineRule="auto"/>
        <w:ind w:left="768" w:right="105" w:firstLine="0"/>
      </w:pPr>
      <w:r>
        <w:t xml:space="preserve">Підраховується загальна кількість набраних балів. </w:t>
      </w:r>
    </w:p>
    <w:p w:rsidR="00394C81" w:rsidRDefault="006C5E6A">
      <w:pPr>
        <w:ind w:left="16" w:right="105" w:firstLine="702"/>
      </w:pPr>
      <w:r>
        <w:t xml:space="preserve">Якщо кількість набраних балів від 1 до 7, то діагностується мотивація на невдачу (боязнь невдачі). </w:t>
      </w:r>
    </w:p>
    <w:p w:rsidR="00394C81" w:rsidRDefault="006C5E6A">
      <w:pPr>
        <w:ind w:left="16" w:right="105" w:firstLine="702"/>
      </w:pPr>
      <w:r>
        <w:t xml:space="preserve">Якщо кількість набраних балів від 14 до 20, то діагностується мотивація на успіх (надія на успіх). </w:t>
      </w:r>
    </w:p>
    <w:p w:rsidR="00394C81" w:rsidRDefault="006C5E6A">
      <w:pPr>
        <w:ind w:left="16" w:right="105" w:firstLine="702"/>
      </w:pPr>
      <w:r>
        <w:t xml:space="preserve">Якщо кількість набраних балів від 8 до 13, то слід вважати, що мотиваційний полюс яскраво не виражений. При цьому можна мати на увазі, що, якщо кількість балів 8-9, є певна тенденція мотивації на невдачу, а якщо кількість балів 12-13, є певна тенденція мотивації на успіх. </w:t>
      </w:r>
    </w:p>
    <w:p w:rsidR="00394C81" w:rsidRDefault="006C5E6A">
      <w:pPr>
        <w:ind w:left="16" w:right="105" w:firstLine="702"/>
      </w:pPr>
      <w:r>
        <w:t xml:space="preserve">Мотивація на успіх відноситься до позитивної мотивації. При такій мотивації людина, починаючи справу, має на увазі досягнення чогось конструктивного, позитивного. В основі активності людини лежить надія на успіх і потреба в досягненні успіху. Такі люди зазвичай впевнені в собі, у своїх силах, відповідальні, ініціативні й активні. Їх відрізняє наполегливість у досягненні мети, цілеспрямованість. </w:t>
      </w:r>
    </w:p>
    <w:p w:rsidR="00394C81" w:rsidRDefault="006C5E6A">
      <w:pPr>
        <w:ind w:left="16" w:right="105" w:firstLine="702"/>
      </w:pPr>
      <w:r>
        <w:t>Мотивація на невдачу відноситься до негативної мотивації. При даному типі мотивації активність людини пов</w:t>
      </w:r>
      <w:r w:rsidR="00D068FF">
        <w:t>’</w:t>
      </w:r>
      <w:r>
        <w:t xml:space="preserve">язана з потребою уникнути зриву, осудження, покарання, невдачі. Взагалі, в основі цієї мотивації лежить ідея уникнення і ідея негативних очікувань. Починаючи справу, людина вже заздалегідь боїться можливої невдачі, думає про шляхи уникнення цієї гіпотетичної невдачі, а не про способи досягнення успіху. </w:t>
      </w:r>
    </w:p>
    <w:p w:rsidR="00394C81" w:rsidRDefault="006C5E6A">
      <w:pPr>
        <w:ind w:left="16" w:right="105" w:firstLine="702"/>
      </w:pPr>
      <w:r>
        <w:t xml:space="preserve">Люди, мотивовані на невдачу, зазвичай відрізняються підвищеною тривожністю, низькою впевненістю у своїх силах. Намагаються уникати </w:t>
      </w:r>
      <w:r>
        <w:lastRenderedPageBreak/>
        <w:t xml:space="preserve">відповідальних завдань, а при необхідності вирішення надміру відповідальних завдань можуть впадати в стан, близький до панічного. Принаймні, ситуативна тривожність у них в цих випадках стає надзвичайно високою. Все це разом з тим може поєднуватися з досить відповідальним ставленням до справи. </w:t>
      </w:r>
    </w:p>
    <w:p w:rsidR="00394C81" w:rsidRDefault="006C5E6A">
      <w:pPr>
        <w:spacing w:after="26" w:line="259" w:lineRule="auto"/>
        <w:ind w:firstLine="0"/>
        <w:jc w:val="left"/>
      </w:pPr>
      <w:r>
        <w:t xml:space="preserve"> </w:t>
      </w:r>
    </w:p>
    <w:p w:rsidR="00394C81" w:rsidRDefault="006C5E6A">
      <w:pPr>
        <w:spacing w:after="271" w:line="269" w:lineRule="auto"/>
        <w:ind w:left="10" w:right="118" w:hanging="10"/>
        <w:jc w:val="right"/>
        <w:rPr>
          <w:b/>
        </w:rPr>
      </w:pPr>
      <w:r>
        <w:rPr>
          <w:b/>
        </w:rPr>
        <w:t xml:space="preserve">Додаток Е </w:t>
      </w:r>
    </w:p>
    <w:p w:rsidR="00394C81" w:rsidRDefault="006C5E6A">
      <w:pPr>
        <w:pStyle w:val="6"/>
        <w:spacing w:line="360" w:lineRule="auto"/>
        <w:ind w:left="185" w:right="0" w:firstLine="0"/>
      </w:pPr>
      <w:r>
        <w:t>МЕТОДИКА ВИМІРЮВАННЯ ПОТРЕБИ (МОТИВУ) В ДОСЯГНЕННІ РОЗРОБЛЕНА Ю.М. ОРЛОВИМ</w:t>
      </w:r>
    </w:p>
    <w:p w:rsidR="00394C81" w:rsidRDefault="006C5E6A">
      <w:pPr>
        <w:ind w:left="16" w:right="105" w:firstLine="702"/>
      </w:pPr>
      <w:r>
        <w:t xml:space="preserve">Пропонована методика являє собою тест-опитувальник, який містить 23 твердження, з якими досліджуваний погоджується, або ні.  </w:t>
      </w:r>
    </w:p>
    <w:p w:rsidR="00394C81" w:rsidRDefault="006C5E6A">
      <w:pPr>
        <w:ind w:left="16" w:right="105" w:firstLine="702"/>
      </w:pPr>
      <w:r>
        <w:rPr>
          <w:b/>
        </w:rPr>
        <w:t>Інструкція.</w:t>
      </w:r>
      <w:r>
        <w:t xml:space="preserve"> Пропонується ряд тверджень. Якщо ви з твердженням згідні, то поряд з його номером на опитувальному аркуші напишіть «так», якщо не згодні - «ні».  </w:t>
      </w:r>
    </w:p>
    <w:p w:rsidR="00394C81" w:rsidRDefault="006C5E6A">
      <w:pPr>
        <w:pStyle w:val="6"/>
        <w:spacing w:after="184"/>
        <w:ind w:left="0" w:right="0" w:firstLine="851"/>
        <w:jc w:val="left"/>
      </w:pPr>
      <w:r>
        <w:t>Текст опитувальника</w:t>
      </w:r>
      <w:r>
        <w:rPr>
          <w:b w:val="0"/>
        </w:rPr>
        <w:t xml:space="preserve">  </w:t>
      </w:r>
    </w:p>
    <w:p w:rsidR="00394C81" w:rsidRDefault="006C5E6A">
      <w:pPr>
        <w:numPr>
          <w:ilvl w:val="0"/>
          <w:numId w:val="36"/>
        </w:numPr>
        <w:ind w:left="0" w:right="105"/>
      </w:pPr>
      <w:r>
        <w:t xml:space="preserve">Думаю, що успіх у житті залежить скоріше від випадку, ніж від розрахунку.  </w:t>
      </w:r>
    </w:p>
    <w:p w:rsidR="00394C81" w:rsidRDefault="006C5E6A">
      <w:pPr>
        <w:numPr>
          <w:ilvl w:val="0"/>
          <w:numId w:val="36"/>
        </w:numPr>
        <w:spacing w:after="192" w:line="259" w:lineRule="auto"/>
        <w:ind w:left="0" w:right="105"/>
      </w:pPr>
      <w:r>
        <w:t xml:space="preserve">Якщо я втрачу улюблене заняття, життя для мене втратить сенс.  </w:t>
      </w:r>
    </w:p>
    <w:p w:rsidR="00394C81" w:rsidRDefault="006C5E6A">
      <w:pPr>
        <w:numPr>
          <w:ilvl w:val="0"/>
          <w:numId w:val="36"/>
        </w:numPr>
        <w:ind w:left="0" w:right="105"/>
      </w:pPr>
      <w:r>
        <w:t xml:space="preserve">Для мене в будь-якій справі важливе виконання, а не кінцевий результат.  </w:t>
      </w:r>
    </w:p>
    <w:p w:rsidR="00394C81" w:rsidRDefault="006C5E6A">
      <w:pPr>
        <w:numPr>
          <w:ilvl w:val="0"/>
          <w:numId w:val="36"/>
        </w:numPr>
        <w:ind w:left="0" w:right="105"/>
      </w:pPr>
      <w:r>
        <w:t xml:space="preserve">Вважаю, що люди більше страждають від невдач на роботі, ніж від поганих взаємин з близькими.  </w:t>
      </w:r>
    </w:p>
    <w:p w:rsidR="00394C81" w:rsidRDefault="006C5E6A">
      <w:pPr>
        <w:numPr>
          <w:ilvl w:val="0"/>
          <w:numId w:val="36"/>
        </w:numPr>
        <w:ind w:left="0" w:right="105"/>
      </w:pPr>
      <w:r>
        <w:t xml:space="preserve">На мою думку, більшість людей живе далекими цілями, a не близькими.  </w:t>
      </w:r>
    </w:p>
    <w:p w:rsidR="00394C81" w:rsidRDefault="006C5E6A">
      <w:pPr>
        <w:numPr>
          <w:ilvl w:val="0"/>
          <w:numId w:val="36"/>
        </w:numPr>
        <w:spacing w:line="259" w:lineRule="auto"/>
        <w:ind w:left="0" w:right="105"/>
      </w:pPr>
      <w:r>
        <w:t xml:space="preserve">У житті у мене було більше успіхів, ніж невдач.  </w:t>
      </w:r>
    </w:p>
    <w:p w:rsidR="00394C81" w:rsidRDefault="006C5E6A">
      <w:pPr>
        <w:numPr>
          <w:ilvl w:val="0"/>
          <w:numId w:val="36"/>
        </w:numPr>
        <w:spacing w:after="191" w:line="259" w:lineRule="auto"/>
        <w:ind w:left="0" w:right="105"/>
      </w:pPr>
      <w:r>
        <w:t xml:space="preserve">Емоційні люди мені подобаються більше, ніж діяльні.  </w:t>
      </w:r>
    </w:p>
    <w:p w:rsidR="00394C81" w:rsidRDefault="006C5E6A">
      <w:pPr>
        <w:numPr>
          <w:ilvl w:val="0"/>
          <w:numId w:val="36"/>
        </w:numPr>
        <w:ind w:left="0" w:right="105"/>
      </w:pPr>
      <w:r>
        <w:t xml:space="preserve">Навіть у звичайній роботі я намагаюся удосконалити деякі її елементи.  </w:t>
      </w:r>
    </w:p>
    <w:p w:rsidR="00394C81" w:rsidRDefault="006C5E6A">
      <w:pPr>
        <w:numPr>
          <w:ilvl w:val="0"/>
          <w:numId w:val="36"/>
        </w:numPr>
        <w:spacing w:after="186" w:line="259" w:lineRule="auto"/>
        <w:ind w:left="0" w:right="105"/>
      </w:pPr>
      <w:r>
        <w:t xml:space="preserve">Поглинений думками про успіх, я можу забути про запобіжні заходи.  </w:t>
      </w:r>
    </w:p>
    <w:p w:rsidR="00394C81" w:rsidRDefault="006C5E6A">
      <w:pPr>
        <w:numPr>
          <w:ilvl w:val="0"/>
          <w:numId w:val="36"/>
        </w:numPr>
        <w:spacing w:after="189" w:line="259" w:lineRule="auto"/>
        <w:ind w:left="0" w:right="105"/>
      </w:pPr>
      <w:r>
        <w:t xml:space="preserve">Мої близькі вважають мене ледачою людиною.  </w:t>
      </w:r>
    </w:p>
    <w:p w:rsidR="00394C81" w:rsidRDefault="006C5E6A">
      <w:pPr>
        <w:numPr>
          <w:ilvl w:val="0"/>
          <w:numId w:val="36"/>
        </w:numPr>
        <w:spacing w:after="186" w:line="259" w:lineRule="auto"/>
        <w:ind w:left="0" w:right="105"/>
      </w:pPr>
      <w:r>
        <w:t xml:space="preserve">Думаю, що в моїх невдачах винні скоріше обставини, ніж я сам.  </w:t>
      </w:r>
    </w:p>
    <w:p w:rsidR="00394C81" w:rsidRDefault="006C5E6A">
      <w:pPr>
        <w:numPr>
          <w:ilvl w:val="0"/>
          <w:numId w:val="36"/>
        </w:numPr>
        <w:spacing w:after="186" w:line="259" w:lineRule="auto"/>
        <w:ind w:left="0" w:right="105"/>
      </w:pPr>
      <w:r>
        <w:lastRenderedPageBreak/>
        <w:t xml:space="preserve">Мої батьки занадто строго контролюють мене.  </w:t>
      </w:r>
    </w:p>
    <w:p w:rsidR="00394C81" w:rsidRDefault="006C5E6A">
      <w:pPr>
        <w:numPr>
          <w:ilvl w:val="0"/>
          <w:numId w:val="36"/>
        </w:numPr>
        <w:spacing w:after="188" w:line="259" w:lineRule="auto"/>
        <w:ind w:left="0" w:right="105"/>
      </w:pPr>
      <w:r>
        <w:t xml:space="preserve">Терпіння в мені більше, ніж здібностей.  </w:t>
      </w:r>
    </w:p>
    <w:p w:rsidR="00394C81" w:rsidRDefault="006C5E6A">
      <w:pPr>
        <w:numPr>
          <w:ilvl w:val="0"/>
          <w:numId w:val="36"/>
        </w:numPr>
        <w:spacing w:after="188" w:line="259" w:lineRule="auto"/>
        <w:ind w:left="0" w:right="105"/>
      </w:pPr>
      <w:r>
        <w:t xml:space="preserve">Лінь, а не сумніви в успіху змушують мене занадто часто </w:t>
      </w:r>
    </w:p>
    <w:p w:rsidR="00394C81" w:rsidRDefault="006C5E6A">
      <w:pPr>
        <w:spacing w:after="185" w:line="259" w:lineRule="auto"/>
        <w:ind w:left="0" w:right="105" w:firstLine="851"/>
      </w:pPr>
      <w:r>
        <w:t xml:space="preserve">відмовлятися від своїх намірів.  </w:t>
      </w:r>
    </w:p>
    <w:p w:rsidR="00394C81" w:rsidRDefault="006C5E6A">
      <w:pPr>
        <w:numPr>
          <w:ilvl w:val="0"/>
          <w:numId w:val="36"/>
        </w:numPr>
        <w:spacing w:after="188" w:line="259" w:lineRule="auto"/>
        <w:ind w:left="0" w:right="105"/>
      </w:pPr>
      <w:r>
        <w:t xml:space="preserve">Думаю, що я впевнена у собі людина,  </w:t>
      </w:r>
    </w:p>
    <w:p w:rsidR="00394C81" w:rsidRDefault="006C5E6A">
      <w:pPr>
        <w:numPr>
          <w:ilvl w:val="0"/>
          <w:numId w:val="36"/>
        </w:numPr>
        <w:ind w:left="0" w:right="105"/>
      </w:pPr>
      <w:r>
        <w:t xml:space="preserve">Заради успіху я можу ризикнути, навіть якщо шанси не на мою користь.  </w:t>
      </w:r>
    </w:p>
    <w:p w:rsidR="00394C81" w:rsidRDefault="006C5E6A">
      <w:pPr>
        <w:numPr>
          <w:ilvl w:val="0"/>
          <w:numId w:val="36"/>
        </w:numPr>
        <w:spacing w:after="186" w:line="259" w:lineRule="auto"/>
        <w:ind w:left="0" w:right="105"/>
      </w:pPr>
      <w:r>
        <w:t xml:space="preserve">Я не старанна людина.  </w:t>
      </w:r>
    </w:p>
    <w:p w:rsidR="00394C81" w:rsidRDefault="006C5E6A">
      <w:pPr>
        <w:numPr>
          <w:ilvl w:val="0"/>
          <w:numId w:val="36"/>
        </w:numPr>
        <w:spacing w:after="187" w:line="259" w:lineRule="auto"/>
        <w:ind w:left="0" w:right="105"/>
      </w:pPr>
      <w:r>
        <w:t xml:space="preserve">Коли все йде гладко, моя енергія підсилюється.  </w:t>
      </w:r>
    </w:p>
    <w:p w:rsidR="00394C81" w:rsidRDefault="006C5E6A">
      <w:pPr>
        <w:numPr>
          <w:ilvl w:val="0"/>
          <w:numId w:val="36"/>
        </w:numPr>
        <w:ind w:left="0" w:right="105"/>
      </w:pPr>
      <w:r>
        <w:t xml:space="preserve">Якби я був журналістом, я писав би радше про оригінальні винаходи людей, ніж про події.  </w:t>
      </w:r>
    </w:p>
    <w:p w:rsidR="00394C81" w:rsidRDefault="006C5E6A">
      <w:pPr>
        <w:numPr>
          <w:ilvl w:val="0"/>
          <w:numId w:val="36"/>
        </w:numPr>
        <w:spacing w:after="189" w:line="259" w:lineRule="auto"/>
        <w:ind w:left="0" w:right="105"/>
      </w:pPr>
      <w:r>
        <w:t xml:space="preserve">Мої близькі зазвичай не поділяють моїх планів.  </w:t>
      </w:r>
    </w:p>
    <w:p w:rsidR="00394C81" w:rsidRDefault="006C5E6A">
      <w:pPr>
        <w:numPr>
          <w:ilvl w:val="0"/>
          <w:numId w:val="36"/>
        </w:numPr>
        <w:spacing w:after="187" w:line="259" w:lineRule="auto"/>
        <w:ind w:left="0" w:right="105"/>
      </w:pPr>
      <w:r>
        <w:t xml:space="preserve">Рівень моїх вимог до життя нижчий, ніж у моїх ровесників.  </w:t>
      </w:r>
    </w:p>
    <w:p w:rsidR="00394C81" w:rsidRDefault="006C5E6A">
      <w:pPr>
        <w:numPr>
          <w:ilvl w:val="0"/>
          <w:numId w:val="36"/>
        </w:numPr>
        <w:spacing w:after="187" w:line="259" w:lineRule="auto"/>
        <w:ind w:left="0" w:right="105"/>
      </w:pPr>
      <w:r>
        <w:t xml:space="preserve">Мені здається, що наполегливості в мені більше, ніж здібностей.  </w:t>
      </w:r>
    </w:p>
    <w:p w:rsidR="00394C81" w:rsidRDefault="006C5E6A">
      <w:pPr>
        <w:numPr>
          <w:ilvl w:val="0"/>
          <w:numId w:val="36"/>
        </w:numPr>
        <w:spacing w:after="188" w:line="259" w:lineRule="auto"/>
        <w:ind w:left="0" w:right="105"/>
      </w:pPr>
      <w:r>
        <w:t xml:space="preserve">Я міг би досягти більшого, звільнившись від поточних справ. </w:t>
      </w:r>
    </w:p>
    <w:p w:rsidR="00394C81" w:rsidRDefault="006C5E6A">
      <w:pPr>
        <w:spacing w:after="188" w:line="259" w:lineRule="auto"/>
        <w:ind w:left="0" w:firstLine="851"/>
        <w:jc w:val="left"/>
      </w:pPr>
      <w:r>
        <w:rPr>
          <w:b/>
        </w:rPr>
        <w:t>Опрацювання результатів</w:t>
      </w:r>
      <w:r>
        <w:t xml:space="preserve">.  </w:t>
      </w:r>
    </w:p>
    <w:p w:rsidR="00394C81" w:rsidRDefault="006C5E6A">
      <w:pPr>
        <w:spacing w:after="5" w:line="388" w:lineRule="auto"/>
        <w:ind w:left="0" w:right="648" w:firstLine="851"/>
        <w:jc w:val="left"/>
      </w:pPr>
      <w:r>
        <w:t xml:space="preserve">За кожну відповідь ставиться 1 бал:  тільки за відповіді «так» - за положеннями 2, 6-8, 14, 16, 18, 19, 21-23;  тільки за відповіді «ні» - щодо положень 3-5,9-13, 15, 17, 20.  </w:t>
      </w:r>
    </w:p>
    <w:p w:rsidR="00394C81" w:rsidRDefault="006C5E6A">
      <w:pPr>
        <w:ind w:left="0" w:right="105" w:firstLine="851"/>
      </w:pPr>
      <w:r>
        <w:t xml:space="preserve">Потреба в досягненнях (ПД) дорівнює сумі балів за відповіді «так» і «ні». Таким чином, оцінна шкала – від 0 до 23 балів. Чим більшу суму балів набирає опитуваний, тим більшою мірою у нього виражена потреба в досягненнях. </w:t>
      </w:r>
    </w:p>
    <w:p w:rsidR="00394C81" w:rsidRDefault="006C5E6A">
      <w:pPr>
        <w:spacing w:after="26" w:line="259" w:lineRule="auto"/>
        <w:ind w:firstLine="0"/>
        <w:jc w:val="left"/>
      </w:pPr>
      <w:r>
        <w:t xml:space="preserve"> </w:t>
      </w:r>
    </w:p>
    <w:p w:rsidR="00394C81" w:rsidRDefault="00394C81">
      <w:pPr>
        <w:spacing w:after="26" w:line="259" w:lineRule="auto"/>
        <w:ind w:firstLine="0"/>
        <w:jc w:val="left"/>
      </w:pPr>
    </w:p>
    <w:p w:rsidR="00394C81" w:rsidRDefault="00394C81">
      <w:pPr>
        <w:spacing w:after="26" w:line="259" w:lineRule="auto"/>
        <w:ind w:firstLine="0"/>
        <w:jc w:val="left"/>
      </w:pPr>
    </w:p>
    <w:p w:rsidR="00394C81" w:rsidRDefault="00394C81">
      <w:pPr>
        <w:spacing w:after="26" w:line="259" w:lineRule="auto"/>
        <w:ind w:firstLine="0"/>
        <w:jc w:val="left"/>
      </w:pPr>
    </w:p>
    <w:p w:rsidR="00394C81" w:rsidRDefault="00394C81">
      <w:pPr>
        <w:spacing w:after="26" w:line="259" w:lineRule="auto"/>
        <w:ind w:firstLine="0"/>
        <w:jc w:val="left"/>
      </w:pPr>
    </w:p>
    <w:p w:rsidR="00394C81" w:rsidRDefault="00394C81">
      <w:pPr>
        <w:spacing w:after="26" w:line="259" w:lineRule="auto"/>
        <w:ind w:firstLine="0"/>
        <w:jc w:val="left"/>
      </w:pPr>
    </w:p>
    <w:p w:rsidR="00394C81" w:rsidRDefault="00394C81">
      <w:pPr>
        <w:spacing w:after="26" w:line="259" w:lineRule="auto"/>
        <w:ind w:firstLine="0"/>
        <w:jc w:val="left"/>
      </w:pPr>
    </w:p>
    <w:p w:rsidR="00394C81" w:rsidRDefault="00394C81">
      <w:pPr>
        <w:spacing w:after="26" w:line="259" w:lineRule="auto"/>
        <w:ind w:firstLine="0"/>
        <w:jc w:val="left"/>
      </w:pPr>
    </w:p>
    <w:p w:rsidR="00394C81" w:rsidRDefault="00394C81">
      <w:pPr>
        <w:spacing w:after="26" w:line="259" w:lineRule="auto"/>
        <w:ind w:firstLine="0"/>
        <w:jc w:val="left"/>
      </w:pPr>
    </w:p>
    <w:p w:rsidR="00394C81" w:rsidRDefault="006C5E6A">
      <w:pPr>
        <w:spacing w:after="270" w:line="269" w:lineRule="auto"/>
        <w:ind w:left="10" w:right="118" w:hanging="10"/>
        <w:jc w:val="right"/>
        <w:rPr>
          <w:b/>
        </w:rPr>
      </w:pPr>
      <w:r>
        <w:rPr>
          <w:b/>
        </w:rPr>
        <w:t xml:space="preserve">Додаток Ж </w:t>
      </w:r>
    </w:p>
    <w:p w:rsidR="00394C81" w:rsidRDefault="006C5E6A">
      <w:pPr>
        <w:pStyle w:val="6"/>
        <w:spacing w:after="180"/>
        <w:ind w:left="1820" w:right="0" w:firstLine="0"/>
        <w:jc w:val="left"/>
      </w:pPr>
      <w:r>
        <w:t>МЕТОДИКА ДОСЛІДЖЕННЯ ІМПУЛЬСИВНОСТІ</w:t>
      </w:r>
      <w:r>
        <w:rPr>
          <w:b w:val="0"/>
        </w:rPr>
        <w:t xml:space="preserve"> </w:t>
      </w:r>
    </w:p>
    <w:p w:rsidR="00394C81" w:rsidRDefault="006C5E6A">
      <w:pPr>
        <w:spacing w:after="166" w:line="259" w:lineRule="auto"/>
        <w:ind w:left="75" w:right="1078" w:hanging="10"/>
        <w:jc w:val="center"/>
      </w:pPr>
      <w:r>
        <w:t xml:space="preserve">Бланк для відповідей </w:t>
      </w:r>
    </w:p>
    <w:p w:rsidR="00394C81" w:rsidRDefault="006C5E6A">
      <w:pPr>
        <w:spacing w:after="180" w:line="259" w:lineRule="auto"/>
        <w:ind w:left="526" w:right="105" w:firstLine="0"/>
      </w:pPr>
      <w:r>
        <w:t>Прізвище, ім</w:t>
      </w:r>
      <w:r w:rsidR="00D068FF">
        <w:t>’</w:t>
      </w:r>
      <w:r>
        <w:t xml:space="preserve">я та по батькові ________________  </w:t>
      </w:r>
    </w:p>
    <w:p w:rsidR="00394C81" w:rsidRDefault="006C5E6A">
      <w:pPr>
        <w:tabs>
          <w:tab w:val="center" w:pos="800"/>
          <w:tab w:val="center" w:pos="3491"/>
        </w:tabs>
        <w:spacing w:line="259" w:lineRule="auto"/>
        <w:ind w:left="0" w:firstLine="0"/>
        <w:jc w:val="left"/>
      </w:pPr>
      <w:r>
        <w:rPr>
          <w:rFonts w:ascii="Calibri" w:eastAsia="Calibri" w:hAnsi="Calibri" w:cs="Calibri"/>
          <w:sz w:val="22"/>
          <w:szCs w:val="22"/>
        </w:rPr>
        <w:tab/>
      </w:r>
      <w:r>
        <w:t xml:space="preserve">Дата </w:t>
      </w:r>
      <w:r>
        <w:tab/>
        <w:t xml:space="preserve">Час </w:t>
      </w:r>
    </w:p>
    <w:tbl>
      <w:tblPr>
        <w:tblStyle w:val="a9"/>
        <w:tblW w:w="9682" w:type="dxa"/>
        <w:tblInd w:w="-10" w:type="dxa"/>
        <w:tblLayout w:type="fixed"/>
        <w:tblLook w:val="0400" w:firstRow="0" w:lastRow="0" w:firstColumn="0" w:lastColumn="0" w:noHBand="0" w:noVBand="1"/>
      </w:tblPr>
      <w:tblGrid>
        <w:gridCol w:w="1463"/>
        <w:gridCol w:w="1620"/>
        <w:gridCol w:w="1447"/>
        <w:gridCol w:w="1583"/>
        <w:gridCol w:w="1458"/>
        <w:gridCol w:w="1644"/>
        <w:gridCol w:w="467"/>
      </w:tblGrid>
      <w:tr w:rsidR="00394C81">
        <w:trPr>
          <w:trHeight w:val="372"/>
        </w:trPr>
        <w:tc>
          <w:tcPr>
            <w:tcW w:w="146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3" w:firstLine="0"/>
              <w:jc w:val="center"/>
            </w:pPr>
            <w:r>
              <w:t xml:space="preserve">№ п/п </w:t>
            </w:r>
          </w:p>
        </w:tc>
        <w:tc>
          <w:tcPr>
            <w:tcW w:w="1620"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7" w:firstLine="0"/>
              <w:jc w:val="center"/>
            </w:pPr>
            <w:r>
              <w:t xml:space="preserve">Відповідь </w:t>
            </w:r>
          </w:p>
        </w:tc>
        <w:tc>
          <w:tcPr>
            <w:tcW w:w="1447"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81" w:firstLine="0"/>
              <w:jc w:val="center"/>
            </w:pPr>
            <w:r>
              <w:t xml:space="preserve">№ п/п </w:t>
            </w:r>
          </w:p>
        </w:tc>
        <w:tc>
          <w:tcPr>
            <w:tcW w:w="158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firstLine="0"/>
              <w:jc w:val="left"/>
            </w:pPr>
            <w:r>
              <w:t xml:space="preserve">Відповідь </w:t>
            </w:r>
          </w:p>
        </w:tc>
        <w:tc>
          <w:tcPr>
            <w:tcW w:w="1458"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9" w:firstLine="0"/>
              <w:jc w:val="center"/>
            </w:pPr>
            <w:r>
              <w:t xml:space="preserve">№ п/п </w:t>
            </w:r>
          </w:p>
        </w:tc>
        <w:tc>
          <w:tcPr>
            <w:tcW w:w="1644"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4" w:firstLine="0"/>
              <w:jc w:val="center"/>
            </w:pPr>
            <w:r>
              <w:t xml:space="preserve">Відповідь </w:t>
            </w:r>
          </w:p>
        </w:tc>
        <w:tc>
          <w:tcPr>
            <w:tcW w:w="467" w:type="dxa"/>
            <w:vMerge w:val="restart"/>
            <w:tcBorders>
              <w:top w:val="nil"/>
              <w:left w:val="single" w:sz="6" w:space="0" w:color="000000"/>
              <w:bottom w:val="nil"/>
              <w:right w:val="nil"/>
            </w:tcBorders>
          </w:tcPr>
          <w:p w:rsidR="00394C81" w:rsidRDefault="00394C81">
            <w:pPr>
              <w:spacing w:after="160" w:line="259" w:lineRule="auto"/>
              <w:ind w:left="0" w:firstLine="0"/>
              <w:jc w:val="left"/>
            </w:pPr>
          </w:p>
        </w:tc>
      </w:tr>
      <w:tr w:rsidR="00394C81">
        <w:trPr>
          <w:trHeight w:val="416"/>
        </w:trPr>
        <w:tc>
          <w:tcPr>
            <w:tcW w:w="146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3" w:firstLine="0"/>
              <w:jc w:val="center"/>
            </w:pPr>
            <w:r>
              <w:t xml:space="preserve">1. </w:t>
            </w:r>
          </w:p>
        </w:tc>
        <w:tc>
          <w:tcPr>
            <w:tcW w:w="1620"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3" w:firstLine="0"/>
              <w:jc w:val="center"/>
            </w:pPr>
            <w:r>
              <w:t xml:space="preserve"> </w:t>
            </w:r>
          </w:p>
        </w:tc>
        <w:tc>
          <w:tcPr>
            <w:tcW w:w="1447"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81" w:firstLine="0"/>
              <w:jc w:val="center"/>
            </w:pPr>
            <w:r>
              <w:t xml:space="preserve">8. </w:t>
            </w:r>
          </w:p>
        </w:tc>
        <w:tc>
          <w:tcPr>
            <w:tcW w:w="158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6" w:firstLine="0"/>
              <w:jc w:val="center"/>
            </w:pPr>
            <w:r>
              <w:t xml:space="preserve"> </w:t>
            </w:r>
          </w:p>
        </w:tc>
        <w:tc>
          <w:tcPr>
            <w:tcW w:w="1458"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6" w:firstLine="0"/>
              <w:jc w:val="center"/>
            </w:pPr>
            <w:r>
              <w:t xml:space="preserve">15. </w:t>
            </w:r>
          </w:p>
        </w:tc>
        <w:tc>
          <w:tcPr>
            <w:tcW w:w="1644"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4" w:firstLine="0"/>
              <w:jc w:val="center"/>
            </w:pPr>
            <w:r>
              <w:t xml:space="preserve"> </w:t>
            </w:r>
          </w:p>
        </w:tc>
        <w:tc>
          <w:tcPr>
            <w:tcW w:w="467" w:type="dxa"/>
            <w:vMerge/>
            <w:tcBorders>
              <w:top w:val="nil"/>
              <w:left w:val="single" w:sz="6" w:space="0" w:color="000000"/>
              <w:bottom w:val="nil"/>
              <w:right w:val="nil"/>
            </w:tcBorders>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413"/>
        </w:trPr>
        <w:tc>
          <w:tcPr>
            <w:tcW w:w="146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3" w:firstLine="0"/>
              <w:jc w:val="center"/>
            </w:pPr>
            <w:r>
              <w:t xml:space="preserve">2. </w:t>
            </w:r>
          </w:p>
        </w:tc>
        <w:tc>
          <w:tcPr>
            <w:tcW w:w="1620"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3" w:firstLine="0"/>
              <w:jc w:val="center"/>
            </w:pPr>
            <w:r>
              <w:t xml:space="preserve"> </w:t>
            </w:r>
          </w:p>
        </w:tc>
        <w:tc>
          <w:tcPr>
            <w:tcW w:w="1447"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81" w:firstLine="0"/>
              <w:jc w:val="center"/>
            </w:pPr>
            <w:r>
              <w:t xml:space="preserve">9. </w:t>
            </w:r>
          </w:p>
        </w:tc>
        <w:tc>
          <w:tcPr>
            <w:tcW w:w="158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6" w:firstLine="0"/>
              <w:jc w:val="center"/>
            </w:pPr>
            <w:r>
              <w:t xml:space="preserve"> </w:t>
            </w:r>
          </w:p>
        </w:tc>
        <w:tc>
          <w:tcPr>
            <w:tcW w:w="1458"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6" w:firstLine="0"/>
              <w:jc w:val="center"/>
            </w:pPr>
            <w:r>
              <w:t xml:space="preserve">16. </w:t>
            </w:r>
          </w:p>
        </w:tc>
        <w:tc>
          <w:tcPr>
            <w:tcW w:w="1644"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4" w:firstLine="0"/>
              <w:jc w:val="center"/>
            </w:pPr>
            <w:r>
              <w:t xml:space="preserve"> </w:t>
            </w:r>
          </w:p>
        </w:tc>
        <w:tc>
          <w:tcPr>
            <w:tcW w:w="467" w:type="dxa"/>
            <w:vMerge/>
            <w:tcBorders>
              <w:top w:val="nil"/>
              <w:left w:val="single" w:sz="6" w:space="0" w:color="000000"/>
              <w:bottom w:val="nil"/>
              <w:right w:val="nil"/>
            </w:tcBorders>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415"/>
        </w:trPr>
        <w:tc>
          <w:tcPr>
            <w:tcW w:w="146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3" w:firstLine="0"/>
              <w:jc w:val="center"/>
            </w:pPr>
            <w:r>
              <w:t xml:space="preserve">3. </w:t>
            </w:r>
          </w:p>
        </w:tc>
        <w:tc>
          <w:tcPr>
            <w:tcW w:w="1620"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3" w:firstLine="0"/>
              <w:jc w:val="center"/>
            </w:pPr>
            <w:r>
              <w:t xml:space="preserve"> </w:t>
            </w:r>
          </w:p>
        </w:tc>
        <w:tc>
          <w:tcPr>
            <w:tcW w:w="1447"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9" w:firstLine="0"/>
              <w:jc w:val="center"/>
            </w:pPr>
            <w:r>
              <w:t xml:space="preserve">10. </w:t>
            </w:r>
          </w:p>
        </w:tc>
        <w:tc>
          <w:tcPr>
            <w:tcW w:w="158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6" w:firstLine="0"/>
              <w:jc w:val="center"/>
            </w:pPr>
            <w:r>
              <w:t xml:space="preserve"> </w:t>
            </w:r>
          </w:p>
        </w:tc>
        <w:tc>
          <w:tcPr>
            <w:tcW w:w="1458"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6" w:firstLine="0"/>
              <w:jc w:val="center"/>
            </w:pPr>
            <w:r>
              <w:t xml:space="preserve">17. </w:t>
            </w:r>
          </w:p>
        </w:tc>
        <w:tc>
          <w:tcPr>
            <w:tcW w:w="1644"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4" w:firstLine="0"/>
              <w:jc w:val="center"/>
            </w:pPr>
            <w:r>
              <w:t xml:space="preserve"> </w:t>
            </w:r>
          </w:p>
        </w:tc>
        <w:tc>
          <w:tcPr>
            <w:tcW w:w="467" w:type="dxa"/>
            <w:vMerge/>
            <w:tcBorders>
              <w:top w:val="nil"/>
              <w:left w:val="single" w:sz="6" w:space="0" w:color="000000"/>
              <w:bottom w:val="nil"/>
              <w:right w:val="nil"/>
            </w:tcBorders>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420"/>
        </w:trPr>
        <w:tc>
          <w:tcPr>
            <w:tcW w:w="146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3" w:firstLine="0"/>
              <w:jc w:val="center"/>
            </w:pPr>
            <w:r>
              <w:t xml:space="preserve">4. </w:t>
            </w:r>
          </w:p>
        </w:tc>
        <w:tc>
          <w:tcPr>
            <w:tcW w:w="1620"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3" w:firstLine="0"/>
              <w:jc w:val="center"/>
            </w:pPr>
            <w:r>
              <w:t xml:space="preserve"> </w:t>
            </w:r>
          </w:p>
        </w:tc>
        <w:tc>
          <w:tcPr>
            <w:tcW w:w="1447"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9" w:firstLine="0"/>
              <w:jc w:val="center"/>
            </w:pPr>
            <w:r>
              <w:t xml:space="preserve">11. </w:t>
            </w:r>
          </w:p>
        </w:tc>
        <w:tc>
          <w:tcPr>
            <w:tcW w:w="158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6" w:firstLine="0"/>
              <w:jc w:val="center"/>
            </w:pPr>
            <w:r>
              <w:t xml:space="preserve"> </w:t>
            </w:r>
          </w:p>
        </w:tc>
        <w:tc>
          <w:tcPr>
            <w:tcW w:w="1458"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6" w:firstLine="0"/>
              <w:jc w:val="center"/>
            </w:pPr>
            <w:r>
              <w:t xml:space="preserve">18. </w:t>
            </w:r>
          </w:p>
        </w:tc>
        <w:tc>
          <w:tcPr>
            <w:tcW w:w="1644"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4" w:firstLine="0"/>
              <w:jc w:val="center"/>
            </w:pPr>
            <w:r>
              <w:t xml:space="preserve"> </w:t>
            </w:r>
          </w:p>
        </w:tc>
        <w:tc>
          <w:tcPr>
            <w:tcW w:w="467" w:type="dxa"/>
            <w:vMerge/>
            <w:tcBorders>
              <w:top w:val="nil"/>
              <w:left w:val="single" w:sz="6" w:space="0" w:color="000000"/>
              <w:bottom w:val="nil"/>
              <w:right w:val="nil"/>
            </w:tcBorders>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406"/>
        </w:trPr>
        <w:tc>
          <w:tcPr>
            <w:tcW w:w="146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3" w:firstLine="0"/>
              <w:jc w:val="center"/>
            </w:pPr>
            <w:r>
              <w:t xml:space="preserve">5. </w:t>
            </w:r>
          </w:p>
        </w:tc>
        <w:tc>
          <w:tcPr>
            <w:tcW w:w="1620"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3" w:firstLine="0"/>
              <w:jc w:val="center"/>
            </w:pPr>
            <w:r>
              <w:t xml:space="preserve"> </w:t>
            </w:r>
          </w:p>
        </w:tc>
        <w:tc>
          <w:tcPr>
            <w:tcW w:w="1447"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9" w:firstLine="0"/>
              <w:jc w:val="center"/>
            </w:pPr>
            <w:r>
              <w:t xml:space="preserve">12. </w:t>
            </w:r>
          </w:p>
        </w:tc>
        <w:tc>
          <w:tcPr>
            <w:tcW w:w="158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6" w:firstLine="0"/>
              <w:jc w:val="center"/>
            </w:pPr>
            <w:r>
              <w:t xml:space="preserve"> </w:t>
            </w:r>
          </w:p>
        </w:tc>
        <w:tc>
          <w:tcPr>
            <w:tcW w:w="1458"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6" w:firstLine="0"/>
              <w:jc w:val="center"/>
            </w:pPr>
            <w:r>
              <w:t xml:space="preserve">19. </w:t>
            </w:r>
          </w:p>
        </w:tc>
        <w:tc>
          <w:tcPr>
            <w:tcW w:w="1644"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4" w:firstLine="0"/>
              <w:jc w:val="center"/>
            </w:pPr>
            <w:r>
              <w:t xml:space="preserve"> </w:t>
            </w:r>
          </w:p>
        </w:tc>
        <w:tc>
          <w:tcPr>
            <w:tcW w:w="467" w:type="dxa"/>
            <w:vMerge/>
            <w:tcBorders>
              <w:top w:val="nil"/>
              <w:left w:val="single" w:sz="6" w:space="0" w:color="000000"/>
              <w:bottom w:val="nil"/>
              <w:right w:val="nil"/>
            </w:tcBorders>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413"/>
        </w:trPr>
        <w:tc>
          <w:tcPr>
            <w:tcW w:w="146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3" w:firstLine="0"/>
              <w:jc w:val="center"/>
            </w:pPr>
            <w:r>
              <w:t xml:space="preserve">6. </w:t>
            </w:r>
          </w:p>
        </w:tc>
        <w:tc>
          <w:tcPr>
            <w:tcW w:w="1620"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3" w:firstLine="0"/>
              <w:jc w:val="center"/>
            </w:pPr>
            <w:r>
              <w:t xml:space="preserve"> </w:t>
            </w:r>
          </w:p>
        </w:tc>
        <w:tc>
          <w:tcPr>
            <w:tcW w:w="1447"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9" w:firstLine="0"/>
              <w:jc w:val="center"/>
            </w:pPr>
            <w:r>
              <w:t xml:space="preserve">13. </w:t>
            </w:r>
          </w:p>
        </w:tc>
        <w:tc>
          <w:tcPr>
            <w:tcW w:w="158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6" w:firstLine="0"/>
              <w:jc w:val="center"/>
            </w:pPr>
            <w:r>
              <w:t xml:space="preserve"> </w:t>
            </w:r>
          </w:p>
        </w:tc>
        <w:tc>
          <w:tcPr>
            <w:tcW w:w="1458"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6" w:firstLine="0"/>
              <w:jc w:val="center"/>
            </w:pPr>
            <w:r>
              <w:t xml:space="preserve">20. </w:t>
            </w:r>
          </w:p>
        </w:tc>
        <w:tc>
          <w:tcPr>
            <w:tcW w:w="1644"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4" w:firstLine="0"/>
              <w:jc w:val="center"/>
            </w:pPr>
            <w:r>
              <w:t xml:space="preserve"> </w:t>
            </w:r>
          </w:p>
        </w:tc>
        <w:tc>
          <w:tcPr>
            <w:tcW w:w="467" w:type="dxa"/>
            <w:vMerge/>
            <w:tcBorders>
              <w:top w:val="nil"/>
              <w:left w:val="single" w:sz="6" w:space="0" w:color="000000"/>
              <w:bottom w:val="nil"/>
              <w:right w:val="nil"/>
            </w:tcBorders>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431"/>
        </w:trPr>
        <w:tc>
          <w:tcPr>
            <w:tcW w:w="146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3" w:firstLine="0"/>
              <w:jc w:val="center"/>
            </w:pPr>
            <w:r>
              <w:t xml:space="preserve">7. </w:t>
            </w:r>
          </w:p>
        </w:tc>
        <w:tc>
          <w:tcPr>
            <w:tcW w:w="1620"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3" w:firstLine="0"/>
              <w:jc w:val="center"/>
            </w:pPr>
            <w:r>
              <w:t xml:space="preserve"> </w:t>
            </w:r>
          </w:p>
        </w:tc>
        <w:tc>
          <w:tcPr>
            <w:tcW w:w="1447"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9" w:firstLine="0"/>
              <w:jc w:val="center"/>
            </w:pPr>
            <w:r>
              <w:t xml:space="preserve">14. </w:t>
            </w:r>
          </w:p>
        </w:tc>
        <w:tc>
          <w:tcPr>
            <w:tcW w:w="1583"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6" w:firstLine="0"/>
              <w:jc w:val="center"/>
            </w:pPr>
            <w:r>
              <w:t xml:space="preserve"> </w:t>
            </w:r>
          </w:p>
        </w:tc>
        <w:tc>
          <w:tcPr>
            <w:tcW w:w="1458"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8" w:firstLine="0"/>
              <w:jc w:val="center"/>
            </w:pPr>
            <w:r>
              <w:t xml:space="preserve"> </w:t>
            </w:r>
          </w:p>
        </w:tc>
        <w:tc>
          <w:tcPr>
            <w:tcW w:w="1644"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14" w:firstLine="0"/>
              <w:jc w:val="center"/>
            </w:pPr>
            <w:r>
              <w:t xml:space="preserve"> </w:t>
            </w:r>
          </w:p>
        </w:tc>
        <w:tc>
          <w:tcPr>
            <w:tcW w:w="467" w:type="dxa"/>
            <w:vMerge/>
            <w:tcBorders>
              <w:top w:val="nil"/>
              <w:left w:val="single" w:sz="6" w:space="0" w:color="000000"/>
              <w:bottom w:val="nil"/>
              <w:right w:val="nil"/>
            </w:tcBorders>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488"/>
        </w:trPr>
        <w:tc>
          <w:tcPr>
            <w:tcW w:w="1463" w:type="dxa"/>
            <w:tcBorders>
              <w:top w:val="single" w:sz="6" w:space="0" w:color="000000"/>
              <w:left w:val="nil"/>
              <w:bottom w:val="nil"/>
              <w:right w:val="nil"/>
            </w:tcBorders>
            <w:shd w:val="clear" w:color="auto" w:fill="FFFFFF"/>
          </w:tcPr>
          <w:p w:rsidR="00394C81" w:rsidRDefault="006C5E6A">
            <w:pPr>
              <w:spacing w:line="259" w:lineRule="auto"/>
              <w:ind w:left="0" w:right="95" w:firstLine="0"/>
              <w:jc w:val="center"/>
            </w:pPr>
            <w:r>
              <w:t xml:space="preserve"> </w:t>
            </w:r>
          </w:p>
        </w:tc>
        <w:tc>
          <w:tcPr>
            <w:tcW w:w="1620" w:type="dxa"/>
            <w:tcBorders>
              <w:top w:val="single" w:sz="6" w:space="0" w:color="000000"/>
              <w:left w:val="nil"/>
              <w:bottom w:val="nil"/>
              <w:right w:val="nil"/>
            </w:tcBorders>
            <w:shd w:val="clear" w:color="auto" w:fill="FFFFFF"/>
          </w:tcPr>
          <w:p w:rsidR="00394C81" w:rsidRDefault="00394C81">
            <w:pPr>
              <w:spacing w:after="160" w:line="259" w:lineRule="auto"/>
              <w:ind w:left="0" w:firstLine="0"/>
              <w:jc w:val="left"/>
            </w:pPr>
          </w:p>
        </w:tc>
        <w:tc>
          <w:tcPr>
            <w:tcW w:w="1447" w:type="dxa"/>
            <w:tcBorders>
              <w:top w:val="single" w:sz="6" w:space="0" w:color="000000"/>
              <w:left w:val="nil"/>
              <w:bottom w:val="nil"/>
              <w:right w:val="nil"/>
            </w:tcBorders>
            <w:shd w:val="clear" w:color="auto" w:fill="FFFFFF"/>
          </w:tcPr>
          <w:p w:rsidR="00394C81" w:rsidRDefault="00394C81">
            <w:pPr>
              <w:spacing w:after="160" w:line="259" w:lineRule="auto"/>
              <w:ind w:left="0" w:firstLine="0"/>
              <w:jc w:val="left"/>
            </w:pPr>
          </w:p>
        </w:tc>
        <w:tc>
          <w:tcPr>
            <w:tcW w:w="1583" w:type="dxa"/>
            <w:tcBorders>
              <w:top w:val="single" w:sz="6" w:space="0" w:color="000000"/>
              <w:left w:val="nil"/>
              <w:bottom w:val="nil"/>
              <w:right w:val="nil"/>
            </w:tcBorders>
            <w:shd w:val="clear" w:color="auto" w:fill="FFFFFF"/>
          </w:tcPr>
          <w:p w:rsidR="00394C81" w:rsidRDefault="00394C81">
            <w:pPr>
              <w:spacing w:after="160" w:line="259" w:lineRule="auto"/>
              <w:ind w:left="0" w:firstLine="0"/>
              <w:jc w:val="left"/>
            </w:pPr>
          </w:p>
        </w:tc>
        <w:tc>
          <w:tcPr>
            <w:tcW w:w="1458" w:type="dxa"/>
            <w:tcBorders>
              <w:top w:val="single" w:sz="6" w:space="0" w:color="000000"/>
              <w:left w:val="nil"/>
              <w:bottom w:val="nil"/>
              <w:right w:val="nil"/>
            </w:tcBorders>
            <w:shd w:val="clear" w:color="auto" w:fill="FFFFFF"/>
          </w:tcPr>
          <w:p w:rsidR="00394C81" w:rsidRDefault="00394C81">
            <w:pPr>
              <w:spacing w:after="160" w:line="259" w:lineRule="auto"/>
              <w:ind w:left="0" w:firstLine="0"/>
              <w:jc w:val="left"/>
            </w:pPr>
          </w:p>
        </w:tc>
        <w:tc>
          <w:tcPr>
            <w:tcW w:w="2111" w:type="dxa"/>
            <w:gridSpan w:val="2"/>
            <w:tcBorders>
              <w:top w:val="nil"/>
              <w:left w:val="nil"/>
              <w:bottom w:val="nil"/>
              <w:right w:val="nil"/>
            </w:tcBorders>
            <w:shd w:val="clear" w:color="auto" w:fill="FFFFFF"/>
          </w:tcPr>
          <w:p w:rsidR="00394C81" w:rsidRDefault="00394C81">
            <w:pPr>
              <w:spacing w:after="160" w:line="259" w:lineRule="auto"/>
              <w:ind w:left="0" w:firstLine="0"/>
              <w:jc w:val="left"/>
            </w:pPr>
          </w:p>
        </w:tc>
      </w:tr>
    </w:tbl>
    <w:p w:rsidR="00394C81" w:rsidRDefault="006C5E6A">
      <w:pPr>
        <w:ind w:left="16" w:right="105" w:firstLine="835"/>
        <w:rPr>
          <w:rFonts w:ascii="Calibri" w:eastAsia="Calibri" w:hAnsi="Calibri" w:cs="Calibri"/>
        </w:rPr>
      </w:pPr>
      <w:r>
        <w:rPr>
          <w:b/>
        </w:rPr>
        <w:t>Інструкція</w:t>
      </w:r>
      <w:r>
        <w:t>:</w:t>
      </w:r>
      <w:r>
        <w:rPr>
          <w:i/>
        </w:rPr>
        <w:t xml:space="preserve"> </w:t>
      </w:r>
      <w:r>
        <w:t>Запропонований Вам опитувальник містить 20 запитань. До кожного із запитань додано шкалу відповідей. Уважно прочитайте кожне запитання і в бланку для відповідей запишіть номер вибраної Вами відповіді. У тесті немає поганих і гарних відповідей. Намагайтеся почуватися вільно і відповідати щиро. Перевагу надавайте тій відповіді, яка перша спала Вам на думку.</w:t>
      </w:r>
      <w:r>
        <w:rPr>
          <w:rFonts w:ascii="Calibri" w:eastAsia="Calibri" w:hAnsi="Calibri" w:cs="Calibri"/>
        </w:rPr>
        <w:t xml:space="preserve"> </w:t>
      </w:r>
    </w:p>
    <w:p w:rsidR="00394C81" w:rsidRDefault="006C5E6A">
      <w:pPr>
        <w:ind w:left="16" w:right="105" w:firstLine="482"/>
      </w:pPr>
      <w:r>
        <w:rPr>
          <w:b/>
        </w:rPr>
        <w:t>Опитувальник</w:t>
      </w:r>
      <w:r>
        <w:rPr>
          <w:rFonts w:ascii="Calibri" w:eastAsia="Calibri" w:hAnsi="Calibri" w:cs="Calibri"/>
          <w:b/>
        </w:rPr>
        <w:t xml:space="preserve"> </w:t>
      </w:r>
    </w:p>
    <w:p w:rsidR="00394C81" w:rsidRDefault="006C5E6A">
      <w:pPr>
        <w:spacing w:after="0" w:line="360" w:lineRule="auto"/>
        <w:ind w:left="16" w:right="105" w:firstLine="490"/>
      </w:pPr>
      <w:r>
        <w:t>I. Якщо Ви беретеся за яку-небудь справу, то чи завжди доводите її до кінця?</w:t>
      </w:r>
      <w:r>
        <w:rPr>
          <w:rFonts w:ascii="Calibri" w:eastAsia="Calibri" w:hAnsi="Calibri" w:cs="Calibri"/>
        </w:rPr>
        <w:t xml:space="preserve"> </w:t>
      </w:r>
    </w:p>
    <w:p w:rsidR="00394C81" w:rsidRDefault="006C5E6A">
      <w:pPr>
        <w:numPr>
          <w:ilvl w:val="0"/>
          <w:numId w:val="38"/>
        </w:numPr>
        <w:spacing w:after="0" w:line="360" w:lineRule="auto"/>
        <w:ind w:right="105" w:hanging="552"/>
      </w:pPr>
      <w:r>
        <w:t xml:space="preserve">Звичайно, так. </w:t>
      </w:r>
    </w:p>
    <w:p w:rsidR="00394C81" w:rsidRDefault="006C5E6A">
      <w:pPr>
        <w:numPr>
          <w:ilvl w:val="0"/>
          <w:numId w:val="38"/>
        </w:numPr>
        <w:spacing w:after="0" w:line="360" w:lineRule="auto"/>
        <w:ind w:right="105" w:hanging="552"/>
      </w:pPr>
      <w:r>
        <w:t xml:space="preserve">Мабуть, так. </w:t>
      </w:r>
    </w:p>
    <w:p w:rsidR="00394C81" w:rsidRDefault="006C5E6A">
      <w:pPr>
        <w:numPr>
          <w:ilvl w:val="0"/>
          <w:numId w:val="38"/>
        </w:numPr>
        <w:spacing w:after="0" w:line="360" w:lineRule="auto"/>
        <w:ind w:right="105" w:hanging="552"/>
      </w:pPr>
      <w:r>
        <w:t xml:space="preserve">Мабуть, ні. </w:t>
      </w:r>
    </w:p>
    <w:p w:rsidR="00394C81" w:rsidRDefault="006C5E6A">
      <w:pPr>
        <w:numPr>
          <w:ilvl w:val="0"/>
          <w:numId w:val="38"/>
        </w:numPr>
        <w:spacing w:after="0" w:line="360" w:lineRule="auto"/>
        <w:ind w:right="105" w:hanging="552"/>
      </w:pPr>
      <w:r>
        <w:t xml:space="preserve">Ні, не завжди. </w:t>
      </w:r>
    </w:p>
    <w:p w:rsidR="00394C81" w:rsidRDefault="006C5E6A">
      <w:pPr>
        <w:spacing w:after="0" w:line="360" w:lineRule="auto"/>
        <w:ind w:left="16" w:right="105" w:firstLine="490"/>
      </w:pPr>
      <w:r>
        <w:lastRenderedPageBreak/>
        <w:t>II. Ви завжди спокійно реагуєте на різкі чи невдалі зауваження на свою адресу?</w:t>
      </w:r>
      <w:r>
        <w:rPr>
          <w:rFonts w:ascii="Calibri" w:eastAsia="Calibri" w:hAnsi="Calibri" w:cs="Calibri"/>
        </w:rPr>
        <w:t xml:space="preserve"> </w:t>
      </w:r>
    </w:p>
    <w:p w:rsidR="00394C81" w:rsidRDefault="006C5E6A">
      <w:pPr>
        <w:numPr>
          <w:ilvl w:val="0"/>
          <w:numId w:val="39"/>
        </w:numPr>
        <w:spacing w:after="0" w:line="360" w:lineRule="auto"/>
        <w:ind w:right="105" w:hanging="547"/>
      </w:pPr>
      <w:r>
        <w:t xml:space="preserve">Звичайно, так. </w:t>
      </w:r>
    </w:p>
    <w:p w:rsidR="00394C81" w:rsidRDefault="006C5E6A">
      <w:pPr>
        <w:numPr>
          <w:ilvl w:val="0"/>
          <w:numId w:val="39"/>
        </w:numPr>
        <w:spacing w:after="0" w:line="360" w:lineRule="auto"/>
        <w:ind w:right="105" w:hanging="547"/>
      </w:pPr>
      <w:r>
        <w:t xml:space="preserve">Мабуть, так. </w:t>
      </w:r>
    </w:p>
    <w:p w:rsidR="00394C81" w:rsidRDefault="006C5E6A">
      <w:pPr>
        <w:numPr>
          <w:ilvl w:val="0"/>
          <w:numId w:val="39"/>
        </w:numPr>
        <w:spacing w:after="0" w:line="360" w:lineRule="auto"/>
        <w:ind w:right="105" w:hanging="547"/>
      </w:pPr>
      <w:r>
        <w:t xml:space="preserve">Мабуть, ні. </w:t>
      </w:r>
    </w:p>
    <w:p w:rsidR="00394C81" w:rsidRDefault="006C5E6A">
      <w:pPr>
        <w:numPr>
          <w:ilvl w:val="0"/>
          <w:numId w:val="39"/>
        </w:numPr>
        <w:spacing w:after="0" w:line="360" w:lineRule="auto"/>
        <w:ind w:right="105" w:hanging="547"/>
      </w:pPr>
      <w:r>
        <w:t xml:space="preserve">Звичайно, ні. </w:t>
      </w:r>
    </w:p>
    <w:p w:rsidR="00394C81" w:rsidRDefault="006C5E6A">
      <w:pPr>
        <w:spacing w:after="0" w:line="360" w:lineRule="auto"/>
        <w:ind w:left="430" w:right="105" w:firstLine="0"/>
      </w:pPr>
      <w:r>
        <w:t>III. Ви завжди виконуєте свої обіцянки?</w:t>
      </w:r>
      <w:r>
        <w:rPr>
          <w:rFonts w:ascii="Calibri" w:eastAsia="Calibri" w:hAnsi="Calibri" w:cs="Calibri"/>
        </w:rPr>
        <w:t xml:space="preserve"> </w:t>
      </w:r>
    </w:p>
    <w:p w:rsidR="00394C81" w:rsidRDefault="006C5E6A">
      <w:pPr>
        <w:numPr>
          <w:ilvl w:val="0"/>
          <w:numId w:val="40"/>
        </w:numPr>
        <w:spacing w:after="0" w:line="360" w:lineRule="auto"/>
        <w:ind w:right="105" w:hanging="547"/>
      </w:pPr>
      <w:r>
        <w:t xml:space="preserve">Звичайно, так. </w:t>
      </w:r>
    </w:p>
    <w:p w:rsidR="00394C81" w:rsidRDefault="006C5E6A">
      <w:pPr>
        <w:numPr>
          <w:ilvl w:val="0"/>
          <w:numId w:val="40"/>
        </w:numPr>
        <w:spacing w:after="0" w:line="360" w:lineRule="auto"/>
        <w:ind w:right="105" w:hanging="547"/>
      </w:pPr>
      <w:r>
        <w:t xml:space="preserve">Мабуть, так. </w:t>
      </w:r>
    </w:p>
    <w:p w:rsidR="00394C81" w:rsidRDefault="006C5E6A">
      <w:pPr>
        <w:numPr>
          <w:ilvl w:val="0"/>
          <w:numId w:val="40"/>
        </w:numPr>
        <w:spacing w:after="0" w:line="360" w:lineRule="auto"/>
        <w:ind w:right="105" w:hanging="547"/>
      </w:pPr>
      <w:r>
        <w:t xml:space="preserve">Мабуть, ні. </w:t>
      </w:r>
    </w:p>
    <w:p w:rsidR="00394C81" w:rsidRDefault="006C5E6A">
      <w:pPr>
        <w:numPr>
          <w:ilvl w:val="0"/>
          <w:numId w:val="40"/>
        </w:numPr>
        <w:spacing w:after="0" w:line="360" w:lineRule="auto"/>
        <w:ind w:right="105" w:hanging="547"/>
      </w:pPr>
      <w:r>
        <w:t xml:space="preserve">Звичайно, ні </w:t>
      </w:r>
    </w:p>
    <w:p w:rsidR="00394C81" w:rsidRDefault="006C5E6A">
      <w:pPr>
        <w:spacing w:after="0" w:line="360" w:lineRule="auto"/>
        <w:ind w:left="492" w:right="105" w:firstLine="0"/>
      </w:pPr>
      <w:r>
        <w:t>IV. Ви часто говорите і дієте під впливом хвилинного настрою?</w:t>
      </w:r>
      <w:r>
        <w:rPr>
          <w:rFonts w:ascii="Calibri" w:eastAsia="Calibri" w:hAnsi="Calibri" w:cs="Calibri"/>
        </w:rPr>
        <w:t xml:space="preserve"> </w:t>
      </w:r>
    </w:p>
    <w:p w:rsidR="00394C81" w:rsidRDefault="006C5E6A">
      <w:pPr>
        <w:numPr>
          <w:ilvl w:val="0"/>
          <w:numId w:val="41"/>
        </w:numPr>
        <w:spacing w:after="0" w:line="360" w:lineRule="auto"/>
        <w:ind w:right="105" w:hanging="547"/>
      </w:pPr>
      <w:r>
        <w:t xml:space="preserve">Дуже часто. </w:t>
      </w:r>
    </w:p>
    <w:p w:rsidR="00394C81" w:rsidRDefault="006C5E6A">
      <w:pPr>
        <w:numPr>
          <w:ilvl w:val="0"/>
          <w:numId w:val="41"/>
        </w:numPr>
        <w:spacing w:after="0" w:line="360" w:lineRule="auto"/>
        <w:ind w:right="105" w:hanging="547"/>
      </w:pPr>
      <w:r>
        <w:t xml:space="preserve">Досить часто. </w:t>
      </w:r>
    </w:p>
    <w:p w:rsidR="00394C81" w:rsidRDefault="006C5E6A">
      <w:pPr>
        <w:numPr>
          <w:ilvl w:val="0"/>
          <w:numId w:val="41"/>
        </w:numPr>
        <w:spacing w:after="0" w:line="360" w:lineRule="auto"/>
        <w:ind w:right="105" w:hanging="547"/>
      </w:pPr>
      <w:r>
        <w:t xml:space="preserve">Досить рідко. </w:t>
      </w:r>
    </w:p>
    <w:p w:rsidR="00394C81" w:rsidRDefault="006C5E6A">
      <w:pPr>
        <w:numPr>
          <w:ilvl w:val="0"/>
          <w:numId w:val="41"/>
        </w:numPr>
        <w:spacing w:after="0" w:line="360" w:lineRule="auto"/>
        <w:ind w:right="105" w:hanging="547"/>
      </w:pPr>
      <w:r>
        <w:t xml:space="preserve">Майже ніколи. </w:t>
      </w:r>
    </w:p>
    <w:p w:rsidR="00394C81" w:rsidRDefault="006C5E6A">
      <w:pPr>
        <w:spacing w:after="0" w:line="360" w:lineRule="auto"/>
        <w:ind w:left="497" w:right="105" w:firstLine="0"/>
      </w:pPr>
      <w:r>
        <w:t>V. Чи Ви добре володієте собою в критичних, напружених ситуаціях?</w:t>
      </w:r>
      <w:r>
        <w:rPr>
          <w:rFonts w:ascii="Calibri" w:eastAsia="Calibri" w:hAnsi="Calibri" w:cs="Calibri"/>
        </w:rPr>
        <w:t xml:space="preserve"> </w:t>
      </w:r>
    </w:p>
    <w:p w:rsidR="00394C81" w:rsidRDefault="006C5E6A">
      <w:pPr>
        <w:numPr>
          <w:ilvl w:val="0"/>
          <w:numId w:val="51"/>
        </w:numPr>
        <w:spacing w:after="0" w:line="360" w:lineRule="auto"/>
        <w:ind w:right="105" w:hanging="552"/>
      </w:pPr>
      <w:r>
        <w:t xml:space="preserve">Так, завжди володію. </w:t>
      </w:r>
    </w:p>
    <w:p w:rsidR="00394C81" w:rsidRDefault="006C5E6A">
      <w:pPr>
        <w:numPr>
          <w:ilvl w:val="0"/>
          <w:numId w:val="51"/>
        </w:numPr>
        <w:spacing w:after="0" w:line="360" w:lineRule="auto"/>
        <w:ind w:right="105" w:hanging="552"/>
      </w:pPr>
      <w:r>
        <w:t xml:space="preserve">Мабуть, завжди. </w:t>
      </w:r>
    </w:p>
    <w:p w:rsidR="00394C81" w:rsidRDefault="006C5E6A">
      <w:pPr>
        <w:numPr>
          <w:ilvl w:val="0"/>
          <w:numId w:val="51"/>
        </w:numPr>
        <w:spacing w:after="0" w:line="360" w:lineRule="auto"/>
        <w:ind w:right="105" w:hanging="552"/>
      </w:pPr>
      <w:r>
        <w:t xml:space="preserve">Мабуть, ні. </w:t>
      </w:r>
    </w:p>
    <w:p w:rsidR="00394C81" w:rsidRDefault="006C5E6A">
      <w:pPr>
        <w:numPr>
          <w:ilvl w:val="0"/>
          <w:numId w:val="51"/>
        </w:numPr>
        <w:spacing w:after="0" w:line="360" w:lineRule="auto"/>
        <w:ind w:right="105" w:hanging="552"/>
      </w:pPr>
      <w:r>
        <w:t xml:space="preserve">Ні, не володію. </w:t>
      </w:r>
    </w:p>
    <w:p w:rsidR="00394C81" w:rsidRDefault="006C5E6A">
      <w:pPr>
        <w:spacing w:after="0" w:line="360" w:lineRule="auto"/>
        <w:ind w:left="16" w:right="105" w:firstLine="566"/>
      </w:pPr>
      <w:r>
        <w:t>VI.</w:t>
      </w:r>
      <w:r>
        <w:rPr>
          <w:rFonts w:ascii="Calibri" w:eastAsia="Calibri" w:hAnsi="Calibri" w:cs="Calibri"/>
        </w:rPr>
        <w:t xml:space="preserve"> </w:t>
      </w:r>
      <w:r>
        <w:t>Чи часто у Вас без видимих або достатньо вагомих на те причин змінюється настрій?</w:t>
      </w:r>
      <w:r>
        <w:rPr>
          <w:rFonts w:ascii="Calibri" w:eastAsia="Calibri" w:hAnsi="Calibri" w:cs="Calibri"/>
        </w:rPr>
        <w:t xml:space="preserve"> </w:t>
      </w:r>
    </w:p>
    <w:p w:rsidR="00394C81" w:rsidRDefault="006C5E6A">
      <w:pPr>
        <w:numPr>
          <w:ilvl w:val="0"/>
          <w:numId w:val="52"/>
        </w:numPr>
        <w:spacing w:after="0" w:line="360" w:lineRule="auto"/>
        <w:ind w:right="105" w:hanging="547"/>
      </w:pPr>
      <w:r>
        <w:t xml:space="preserve">Таке зустрічається дуже часто. </w:t>
      </w:r>
    </w:p>
    <w:p w:rsidR="00394C81" w:rsidRDefault="006C5E6A">
      <w:pPr>
        <w:numPr>
          <w:ilvl w:val="0"/>
          <w:numId w:val="52"/>
        </w:numPr>
        <w:spacing w:after="0" w:line="360" w:lineRule="auto"/>
        <w:ind w:right="105" w:hanging="547"/>
      </w:pPr>
      <w:r>
        <w:t xml:space="preserve">Буває час від часу. </w:t>
      </w:r>
    </w:p>
    <w:p w:rsidR="00394C81" w:rsidRDefault="006C5E6A">
      <w:pPr>
        <w:numPr>
          <w:ilvl w:val="0"/>
          <w:numId w:val="52"/>
        </w:numPr>
        <w:spacing w:after="0" w:line="360" w:lineRule="auto"/>
        <w:ind w:right="105" w:hanging="547"/>
      </w:pPr>
      <w:r>
        <w:t>Таке трапляється рідко</w:t>
      </w:r>
      <w:r>
        <w:rPr>
          <w:sz w:val="22"/>
          <w:szCs w:val="22"/>
        </w:rPr>
        <w:t xml:space="preserve">. </w:t>
      </w:r>
    </w:p>
    <w:p w:rsidR="00394C81" w:rsidRDefault="006C5E6A">
      <w:pPr>
        <w:numPr>
          <w:ilvl w:val="0"/>
          <w:numId w:val="52"/>
        </w:numPr>
        <w:spacing w:after="0" w:line="360" w:lineRule="auto"/>
        <w:ind w:right="105" w:hanging="547"/>
      </w:pPr>
      <w:r>
        <w:t>Такого взагалі не буває.</w:t>
      </w:r>
      <w:r>
        <w:rPr>
          <w:rFonts w:ascii="Calibri" w:eastAsia="Calibri" w:hAnsi="Calibri" w:cs="Calibri"/>
        </w:rPr>
        <w:t xml:space="preserve"> </w:t>
      </w:r>
    </w:p>
    <w:p w:rsidR="00394C81" w:rsidRDefault="006C5E6A">
      <w:pPr>
        <w:tabs>
          <w:tab w:val="center" w:pos="687"/>
          <w:tab w:val="center" w:pos="5263"/>
        </w:tabs>
        <w:spacing w:after="0" w:line="360" w:lineRule="auto"/>
        <w:ind w:left="0" w:firstLine="0"/>
        <w:jc w:val="left"/>
      </w:pPr>
      <w:r>
        <w:rPr>
          <w:rFonts w:ascii="Calibri" w:eastAsia="Calibri" w:hAnsi="Calibri" w:cs="Calibri"/>
          <w:sz w:val="22"/>
          <w:szCs w:val="22"/>
        </w:rPr>
        <w:tab/>
      </w:r>
      <w:r>
        <w:t xml:space="preserve">VII. </w:t>
      </w:r>
      <w:r>
        <w:tab/>
        <w:t>Чи часто Вам доводиться робити щось наспіх, коли час обмежений?</w:t>
      </w:r>
      <w:r>
        <w:rPr>
          <w:rFonts w:ascii="Calibri" w:eastAsia="Calibri" w:hAnsi="Calibri" w:cs="Calibri"/>
        </w:rPr>
        <w:t xml:space="preserve"> </w:t>
      </w:r>
    </w:p>
    <w:p w:rsidR="00394C81" w:rsidRDefault="006C5E6A">
      <w:pPr>
        <w:numPr>
          <w:ilvl w:val="0"/>
          <w:numId w:val="53"/>
        </w:numPr>
        <w:spacing w:after="0" w:line="360" w:lineRule="auto"/>
        <w:ind w:right="105" w:hanging="552"/>
      </w:pPr>
      <w:r>
        <w:t xml:space="preserve">Звичайно, так. </w:t>
      </w:r>
    </w:p>
    <w:p w:rsidR="00394C81" w:rsidRDefault="006C5E6A">
      <w:pPr>
        <w:numPr>
          <w:ilvl w:val="0"/>
          <w:numId w:val="53"/>
        </w:numPr>
        <w:spacing w:after="0" w:line="360" w:lineRule="auto"/>
        <w:ind w:right="105" w:hanging="552"/>
      </w:pPr>
      <w:r>
        <w:lastRenderedPageBreak/>
        <w:t xml:space="preserve">Мабуть, так. </w:t>
      </w:r>
    </w:p>
    <w:p w:rsidR="00394C81" w:rsidRDefault="006C5E6A">
      <w:pPr>
        <w:numPr>
          <w:ilvl w:val="0"/>
          <w:numId w:val="53"/>
        </w:numPr>
        <w:spacing w:after="0" w:line="360" w:lineRule="auto"/>
        <w:ind w:right="105" w:hanging="552"/>
      </w:pPr>
      <w:r>
        <w:t xml:space="preserve">Мабуть, ні. </w:t>
      </w:r>
    </w:p>
    <w:p w:rsidR="00394C81" w:rsidRDefault="006C5E6A">
      <w:pPr>
        <w:numPr>
          <w:ilvl w:val="0"/>
          <w:numId w:val="53"/>
        </w:numPr>
        <w:spacing w:after="0" w:line="360" w:lineRule="auto"/>
        <w:ind w:right="105" w:hanging="552"/>
      </w:pPr>
      <w:r>
        <w:t xml:space="preserve">Звичайно, ні. </w:t>
      </w:r>
    </w:p>
    <w:p w:rsidR="00394C81" w:rsidRDefault="006C5E6A">
      <w:pPr>
        <w:spacing w:after="0" w:line="360" w:lineRule="auto"/>
        <w:ind w:left="468" w:right="105" w:firstLine="0"/>
      </w:pPr>
      <w:r>
        <w:t>VIII. Чи могли б Ви назвати себе цілеспрямованою людиною?</w:t>
      </w:r>
      <w:r>
        <w:rPr>
          <w:rFonts w:ascii="Calibri" w:eastAsia="Calibri" w:hAnsi="Calibri" w:cs="Calibri"/>
        </w:rPr>
        <w:t xml:space="preserve"> </w:t>
      </w:r>
    </w:p>
    <w:p w:rsidR="00394C81" w:rsidRDefault="006C5E6A">
      <w:pPr>
        <w:numPr>
          <w:ilvl w:val="0"/>
          <w:numId w:val="54"/>
        </w:numPr>
        <w:spacing w:after="0" w:line="360" w:lineRule="auto"/>
        <w:ind w:right="105" w:hanging="547"/>
      </w:pPr>
      <w:r>
        <w:t xml:space="preserve">Так, звичайно. </w:t>
      </w:r>
    </w:p>
    <w:p w:rsidR="00394C81" w:rsidRDefault="006C5E6A">
      <w:pPr>
        <w:numPr>
          <w:ilvl w:val="0"/>
          <w:numId w:val="54"/>
        </w:numPr>
        <w:spacing w:after="0" w:line="360" w:lineRule="auto"/>
        <w:ind w:right="105" w:hanging="547"/>
      </w:pPr>
      <w:r>
        <w:t xml:space="preserve">Мабуть, так. </w:t>
      </w:r>
    </w:p>
    <w:p w:rsidR="00394C81" w:rsidRDefault="006C5E6A">
      <w:pPr>
        <w:numPr>
          <w:ilvl w:val="0"/>
          <w:numId w:val="54"/>
        </w:numPr>
        <w:spacing w:after="0" w:line="360" w:lineRule="auto"/>
        <w:ind w:right="105" w:hanging="547"/>
      </w:pPr>
      <w:r>
        <w:t xml:space="preserve">Найшвидше, ні. </w:t>
      </w:r>
    </w:p>
    <w:p w:rsidR="00394C81" w:rsidRDefault="006C5E6A">
      <w:pPr>
        <w:numPr>
          <w:ilvl w:val="0"/>
          <w:numId w:val="54"/>
        </w:numPr>
        <w:spacing w:after="0" w:line="360" w:lineRule="auto"/>
        <w:ind w:right="105" w:hanging="547"/>
      </w:pPr>
      <w:r>
        <w:t xml:space="preserve">Ні. </w:t>
      </w:r>
    </w:p>
    <w:p w:rsidR="00394C81" w:rsidRDefault="006C5E6A">
      <w:pPr>
        <w:spacing w:after="0" w:line="360" w:lineRule="auto"/>
        <w:ind w:left="16" w:right="105" w:firstLine="466"/>
      </w:pPr>
      <w:r>
        <w:t>IX. Чи дотримуєтеся Ви у словах і вчинках прислів</w:t>
      </w:r>
      <w:r w:rsidR="00D068FF">
        <w:t>’</w:t>
      </w:r>
      <w:r>
        <w:t>я "Сім разів відміряй, один раз відріж"?</w:t>
      </w:r>
      <w:r>
        <w:rPr>
          <w:rFonts w:ascii="Calibri" w:eastAsia="Calibri" w:hAnsi="Calibri" w:cs="Calibri"/>
        </w:rPr>
        <w:t xml:space="preserve"> </w:t>
      </w:r>
    </w:p>
    <w:p w:rsidR="00394C81" w:rsidRDefault="006C5E6A">
      <w:pPr>
        <w:numPr>
          <w:ilvl w:val="0"/>
          <w:numId w:val="55"/>
        </w:numPr>
        <w:spacing w:after="0" w:line="360" w:lineRule="auto"/>
        <w:ind w:right="105" w:hanging="547"/>
      </w:pPr>
      <w:r>
        <w:t xml:space="preserve">Так, завжди. </w:t>
      </w:r>
    </w:p>
    <w:p w:rsidR="00394C81" w:rsidRDefault="006C5E6A">
      <w:pPr>
        <w:numPr>
          <w:ilvl w:val="0"/>
          <w:numId w:val="55"/>
        </w:numPr>
        <w:spacing w:after="0" w:line="360" w:lineRule="auto"/>
        <w:ind w:right="105" w:hanging="547"/>
      </w:pPr>
      <w:r>
        <w:t xml:space="preserve">Часто. </w:t>
      </w:r>
    </w:p>
    <w:p w:rsidR="00394C81" w:rsidRDefault="006C5E6A">
      <w:pPr>
        <w:numPr>
          <w:ilvl w:val="0"/>
          <w:numId w:val="55"/>
        </w:numPr>
        <w:spacing w:after="0" w:line="360" w:lineRule="auto"/>
        <w:ind w:right="105" w:hanging="547"/>
      </w:pPr>
      <w:r>
        <w:t xml:space="preserve">Рідко. </w:t>
      </w:r>
    </w:p>
    <w:p w:rsidR="00394C81" w:rsidRDefault="006C5E6A">
      <w:pPr>
        <w:numPr>
          <w:ilvl w:val="0"/>
          <w:numId w:val="55"/>
        </w:numPr>
        <w:spacing w:after="0" w:line="360" w:lineRule="auto"/>
        <w:ind w:right="105" w:hanging="547"/>
      </w:pPr>
      <w:r>
        <w:t xml:space="preserve">Ні, майже ніколи. </w:t>
      </w:r>
    </w:p>
    <w:p w:rsidR="00394C81" w:rsidRDefault="006C5E6A">
      <w:pPr>
        <w:spacing w:after="0" w:line="360" w:lineRule="auto"/>
        <w:ind w:left="16" w:right="105" w:firstLine="427"/>
      </w:pPr>
      <w:r>
        <w:t>X. Ви нарочито байдужі до тих, хто несправедливо бубнить і зачіпає Вас, наприклад, в автобусі чи трамваї?</w:t>
      </w:r>
      <w:r>
        <w:rPr>
          <w:rFonts w:ascii="Calibri" w:eastAsia="Calibri" w:hAnsi="Calibri" w:cs="Calibri"/>
        </w:rPr>
        <w:t xml:space="preserve"> </w:t>
      </w:r>
    </w:p>
    <w:p w:rsidR="00394C81" w:rsidRDefault="006C5E6A">
      <w:pPr>
        <w:numPr>
          <w:ilvl w:val="0"/>
          <w:numId w:val="45"/>
        </w:numPr>
        <w:spacing w:after="0" w:line="360" w:lineRule="auto"/>
        <w:ind w:right="105" w:hanging="547"/>
      </w:pPr>
      <w:r>
        <w:t xml:space="preserve">Так, я реагую майже завжди. </w:t>
      </w:r>
    </w:p>
    <w:p w:rsidR="00394C81" w:rsidRDefault="006C5E6A">
      <w:pPr>
        <w:numPr>
          <w:ilvl w:val="0"/>
          <w:numId w:val="45"/>
        </w:numPr>
        <w:spacing w:after="0" w:line="360" w:lineRule="auto"/>
        <w:ind w:right="105" w:hanging="547"/>
      </w:pPr>
      <w:r>
        <w:t xml:space="preserve">Так, я реагую досить часто. </w:t>
      </w:r>
    </w:p>
    <w:p w:rsidR="00394C81" w:rsidRDefault="006C5E6A">
      <w:pPr>
        <w:numPr>
          <w:ilvl w:val="0"/>
          <w:numId w:val="45"/>
        </w:numPr>
        <w:spacing w:after="0" w:line="360" w:lineRule="auto"/>
        <w:ind w:right="105" w:hanging="547"/>
      </w:pPr>
      <w:r>
        <w:t xml:space="preserve">Я рідко так реагую. </w:t>
      </w:r>
    </w:p>
    <w:p w:rsidR="00394C81" w:rsidRDefault="006C5E6A">
      <w:pPr>
        <w:numPr>
          <w:ilvl w:val="0"/>
          <w:numId w:val="45"/>
        </w:numPr>
        <w:spacing w:after="0" w:line="360" w:lineRule="auto"/>
        <w:ind w:right="105" w:hanging="547"/>
      </w:pPr>
      <w:r>
        <w:t xml:space="preserve">Я ніколи так не реагую. </w:t>
      </w:r>
    </w:p>
    <w:p w:rsidR="00394C81" w:rsidRDefault="006C5E6A">
      <w:pPr>
        <w:spacing w:after="0" w:line="360" w:lineRule="auto"/>
        <w:ind w:left="430" w:right="105" w:firstLine="0"/>
      </w:pPr>
      <w:r>
        <w:t>XI. Ви сумніваєтесь у своїх силах і здібностях?</w:t>
      </w:r>
      <w:r>
        <w:rPr>
          <w:rFonts w:ascii="Calibri" w:eastAsia="Calibri" w:hAnsi="Calibri" w:cs="Calibri"/>
        </w:rPr>
        <w:t xml:space="preserve"> </w:t>
      </w:r>
    </w:p>
    <w:p w:rsidR="00394C81" w:rsidRDefault="006C5E6A">
      <w:pPr>
        <w:numPr>
          <w:ilvl w:val="0"/>
          <w:numId w:val="46"/>
        </w:numPr>
        <w:spacing w:after="0" w:line="360" w:lineRule="auto"/>
        <w:ind w:right="105" w:hanging="547"/>
      </w:pPr>
      <w:r>
        <w:t xml:space="preserve">Так, часто. </w:t>
      </w:r>
    </w:p>
    <w:p w:rsidR="00394C81" w:rsidRDefault="006C5E6A">
      <w:pPr>
        <w:numPr>
          <w:ilvl w:val="0"/>
          <w:numId w:val="46"/>
        </w:numPr>
        <w:spacing w:after="0" w:line="360" w:lineRule="auto"/>
        <w:ind w:right="105" w:hanging="547"/>
      </w:pPr>
      <w:r>
        <w:t xml:space="preserve">Інколи. </w:t>
      </w:r>
    </w:p>
    <w:p w:rsidR="00394C81" w:rsidRDefault="006C5E6A">
      <w:pPr>
        <w:numPr>
          <w:ilvl w:val="0"/>
          <w:numId w:val="46"/>
        </w:numPr>
        <w:spacing w:after="0" w:line="360" w:lineRule="auto"/>
        <w:ind w:right="105" w:hanging="547"/>
      </w:pPr>
      <w:r>
        <w:t xml:space="preserve">Рідко. </w:t>
      </w:r>
    </w:p>
    <w:p w:rsidR="00394C81" w:rsidRDefault="006C5E6A">
      <w:pPr>
        <w:numPr>
          <w:ilvl w:val="0"/>
          <w:numId w:val="46"/>
        </w:numPr>
        <w:spacing w:after="0" w:line="360" w:lineRule="auto"/>
        <w:ind w:right="105" w:hanging="547"/>
      </w:pPr>
      <w:r>
        <w:t xml:space="preserve">Майже ніколи. </w:t>
      </w:r>
    </w:p>
    <w:p w:rsidR="00394C81" w:rsidRDefault="006C5E6A">
      <w:pPr>
        <w:spacing w:after="0" w:line="360" w:lineRule="auto"/>
        <w:ind w:left="16" w:right="105" w:firstLine="451"/>
      </w:pPr>
      <w:r>
        <w:t>XII. Чи легко Ви захоплюєтеся новою справою, до якої потім можете швидко охолонути?</w:t>
      </w:r>
      <w:r>
        <w:rPr>
          <w:rFonts w:ascii="Calibri" w:eastAsia="Calibri" w:hAnsi="Calibri" w:cs="Calibri"/>
        </w:rPr>
        <w:t xml:space="preserve"> </w:t>
      </w:r>
    </w:p>
    <w:p w:rsidR="00394C81" w:rsidRDefault="006C5E6A">
      <w:pPr>
        <w:numPr>
          <w:ilvl w:val="0"/>
          <w:numId w:val="47"/>
        </w:numPr>
        <w:spacing w:after="0" w:line="360" w:lineRule="auto"/>
        <w:ind w:right="105" w:hanging="552"/>
      </w:pPr>
      <w:r>
        <w:t xml:space="preserve">Звичайно, так. </w:t>
      </w:r>
    </w:p>
    <w:p w:rsidR="00394C81" w:rsidRDefault="006C5E6A">
      <w:pPr>
        <w:numPr>
          <w:ilvl w:val="0"/>
          <w:numId w:val="47"/>
        </w:numPr>
        <w:spacing w:after="0" w:line="360" w:lineRule="auto"/>
        <w:ind w:right="105" w:hanging="552"/>
      </w:pPr>
      <w:r>
        <w:t xml:space="preserve">Мабуть, так. </w:t>
      </w:r>
    </w:p>
    <w:p w:rsidR="00394C81" w:rsidRDefault="006C5E6A">
      <w:pPr>
        <w:numPr>
          <w:ilvl w:val="0"/>
          <w:numId w:val="47"/>
        </w:numPr>
        <w:spacing w:after="0" w:line="360" w:lineRule="auto"/>
        <w:ind w:right="105" w:hanging="552"/>
      </w:pPr>
      <w:r>
        <w:lastRenderedPageBreak/>
        <w:t xml:space="preserve">Мабуть, ні. </w:t>
      </w:r>
    </w:p>
    <w:p w:rsidR="00394C81" w:rsidRDefault="006C5E6A">
      <w:pPr>
        <w:numPr>
          <w:ilvl w:val="0"/>
          <w:numId w:val="47"/>
        </w:numPr>
        <w:spacing w:after="0" w:line="360" w:lineRule="auto"/>
        <w:ind w:right="105" w:hanging="552"/>
      </w:pPr>
      <w:r>
        <w:t xml:space="preserve">Звичайно, ні. </w:t>
      </w:r>
    </w:p>
    <w:p w:rsidR="00394C81" w:rsidRDefault="006C5E6A">
      <w:pPr>
        <w:spacing w:after="0" w:line="360" w:lineRule="auto"/>
        <w:ind w:left="16" w:right="105" w:firstLine="451"/>
      </w:pPr>
      <w:r>
        <w:t>XIII. Ви вмієте стримувати себе, коли хтось із начальства незаслужено Вам дорікає?</w:t>
      </w:r>
      <w:r>
        <w:rPr>
          <w:rFonts w:ascii="Calibri" w:eastAsia="Calibri" w:hAnsi="Calibri" w:cs="Calibri"/>
        </w:rPr>
        <w:t xml:space="preserve"> </w:t>
      </w:r>
    </w:p>
    <w:p w:rsidR="00394C81" w:rsidRDefault="006C5E6A">
      <w:pPr>
        <w:numPr>
          <w:ilvl w:val="0"/>
          <w:numId w:val="48"/>
        </w:numPr>
        <w:spacing w:after="0" w:line="360" w:lineRule="auto"/>
        <w:ind w:left="558" w:right="105" w:hanging="542"/>
      </w:pPr>
      <w:r>
        <w:t xml:space="preserve">Звичайно, так. </w:t>
      </w:r>
    </w:p>
    <w:p w:rsidR="00394C81" w:rsidRDefault="006C5E6A">
      <w:pPr>
        <w:numPr>
          <w:ilvl w:val="0"/>
          <w:numId w:val="48"/>
        </w:numPr>
        <w:spacing w:after="0" w:line="360" w:lineRule="auto"/>
        <w:ind w:left="558" w:right="105" w:hanging="542"/>
      </w:pPr>
      <w:r>
        <w:t xml:space="preserve">Мабуть, так. </w:t>
      </w:r>
    </w:p>
    <w:p w:rsidR="00394C81" w:rsidRDefault="006C5E6A">
      <w:pPr>
        <w:numPr>
          <w:ilvl w:val="0"/>
          <w:numId w:val="48"/>
        </w:numPr>
        <w:spacing w:after="0" w:line="360" w:lineRule="auto"/>
        <w:ind w:left="558" w:right="105" w:hanging="542"/>
      </w:pPr>
      <w:r>
        <w:t xml:space="preserve">Мабуть, ні. </w:t>
      </w:r>
    </w:p>
    <w:p w:rsidR="00394C81" w:rsidRDefault="006C5E6A">
      <w:pPr>
        <w:numPr>
          <w:ilvl w:val="0"/>
          <w:numId w:val="48"/>
        </w:numPr>
        <w:spacing w:after="0" w:line="360" w:lineRule="auto"/>
        <w:ind w:left="558" w:right="105" w:hanging="542"/>
      </w:pPr>
      <w:r>
        <w:t>Звичайно, ні</w:t>
      </w:r>
      <w:r>
        <w:rPr>
          <w:sz w:val="22"/>
          <w:szCs w:val="22"/>
        </w:rPr>
        <w:t xml:space="preserve">. </w:t>
      </w:r>
    </w:p>
    <w:p w:rsidR="00394C81" w:rsidRDefault="006C5E6A">
      <w:pPr>
        <w:tabs>
          <w:tab w:val="center" w:pos="696"/>
          <w:tab w:val="center" w:pos="3759"/>
        </w:tabs>
        <w:spacing w:after="0" w:line="360" w:lineRule="auto"/>
        <w:ind w:left="0" w:firstLine="0"/>
        <w:jc w:val="left"/>
      </w:pPr>
      <w:r>
        <w:rPr>
          <w:rFonts w:ascii="Calibri" w:eastAsia="Calibri" w:hAnsi="Calibri" w:cs="Calibri"/>
          <w:sz w:val="22"/>
          <w:szCs w:val="22"/>
        </w:rPr>
        <w:tab/>
      </w:r>
      <w:r>
        <w:t xml:space="preserve">XIV. </w:t>
      </w:r>
      <w:r>
        <w:tab/>
        <w:t xml:space="preserve">Вам здається, що Ви ще не знайшли себе? </w:t>
      </w:r>
    </w:p>
    <w:p w:rsidR="00394C81" w:rsidRDefault="006C5E6A">
      <w:pPr>
        <w:numPr>
          <w:ilvl w:val="0"/>
          <w:numId w:val="49"/>
        </w:numPr>
        <w:spacing w:after="0" w:line="360" w:lineRule="auto"/>
        <w:ind w:left="558" w:right="105" w:hanging="542"/>
      </w:pPr>
      <w:r>
        <w:t xml:space="preserve">Згоден, саме так воно і є. </w:t>
      </w:r>
    </w:p>
    <w:p w:rsidR="00394C81" w:rsidRDefault="006C5E6A">
      <w:pPr>
        <w:numPr>
          <w:ilvl w:val="0"/>
          <w:numId w:val="49"/>
        </w:numPr>
        <w:spacing w:after="0" w:line="360" w:lineRule="auto"/>
        <w:ind w:left="558" w:right="105" w:hanging="542"/>
      </w:pPr>
      <w:r>
        <w:t xml:space="preserve">Найшвидше, це так. </w:t>
      </w:r>
    </w:p>
    <w:p w:rsidR="00394C81" w:rsidRDefault="006C5E6A">
      <w:pPr>
        <w:numPr>
          <w:ilvl w:val="0"/>
          <w:numId w:val="49"/>
        </w:numPr>
        <w:spacing w:after="0" w:line="360" w:lineRule="auto"/>
        <w:ind w:left="558" w:right="105" w:hanging="542"/>
      </w:pPr>
      <w:r>
        <w:t xml:space="preserve">З цим я навряд чи погоджуюся. </w:t>
      </w:r>
    </w:p>
    <w:p w:rsidR="00394C81" w:rsidRDefault="006C5E6A">
      <w:pPr>
        <w:numPr>
          <w:ilvl w:val="0"/>
          <w:numId w:val="49"/>
        </w:numPr>
        <w:spacing w:after="0" w:line="360" w:lineRule="auto"/>
        <w:ind w:left="558" w:right="105" w:hanging="542"/>
      </w:pPr>
      <w:r>
        <w:t xml:space="preserve">Я з цим, звичайно, не згоден. </w:t>
      </w:r>
    </w:p>
    <w:p w:rsidR="00394C81" w:rsidRDefault="006C5E6A">
      <w:pPr>
        <w:spacing w:after="0" w:line="360" w:lineRule="auto"/>
        <w:ind w:left="16" w:right="105" w:firstLine="485"/>
      </w:pPr>
      <w:r>
        <w:t xml:space="preserve">XV. Чи може під впливом яких-небудь нових обставин Ваша думка про самого себе не раз змінюватися? </w:t>
      </w:r>
    </w:p>
    <w:p w:rsidR="00394C81" w:rsidRDefault="006C5E6A">
      <w:pPr>
        <w:numPr>
          <w:ilvl w:val="0"/>
          <w:numId w:val="50"/>
        </w:numPr>
        <w:spacing w:after="0" w:line="360" w:lineRule="auto"/>
        <w:ind w:right="105" w:hanging="552"/>
      </w:pPr>
      <w:r>
        <w:t xml:space="preserve">Саме так. </w:t>
      </w:r>
    </w:p>
    <w:p w:rsidR="00394C81" w:rsidRDefault="006C5E6A">
      <w:pPr>
        <w:numPr>
          <w:ilvl w:val="0"/>
          <w:numId w:val="50"/>
        </w:numPr>
        <w:spacing w:after="0" w:line="360" w:lineRule="auto"/>
        <w:ind w:right="105" w:hanging="552"/>
      </w:pPr>
      <w:r>
        <w:t xml:space="preserve">Досить імовірно. </w:t>
      </w:r>
    </w:p>
    <w:p w:rsidR="00394C81" w:rsidRDefault="006C5E6A">
      <w:pPr>
        <w:numPr>
          <w:ilvl w:val="0"/>
          <w:numId w:val="50"/>
        </w:numPr>
        <w:spacing w:after="0" w:line="360" w:lineRule="auto"/>
        <w:ind w:right="105" w:hanging="552"/>
      </w:pPr>
      <w:r>
        <w:t xml:space="preserve">Малоймовірно. </w:t>
      </w:r>
    </w:p>
    <w:p w:rsidR="00394C81" w:rsidRDefault="006C5E6A">
      <w:pPr>
        <w:numPr>
          <w:ilvl w:val="0"/>
          <w:numId w:val="50"/>
        </w:numPr>
        <w:spacing w:after="0" w:line="360" w:lineRule="auto"/>
        <w:ind w:right="105" w:hanging="552"/>
      </w:pPr>
      <w:r>
        <w:t xml:space="preserve">Майже неможливо. </w:t>
      </w:r>
    </w:p>
    <w:p w:rsidR="00394C81" w:rsidRDefault="006C5E6A">
      <w:pPr>
        <w:spacing w:after="0" w:line="360" w:lineRule="auto"/>
        <w:ind w:left="569" w:right="105" w:firstLine="0"/>
      </w:pPr>
      <w:r>
        <w:t xml:space="preserve">XVI. Зазвичай Вас важко вивести із себе? </w:t>
      </w:r>
    </w:p>
    <w:p w:rsidR="00394C81" w:rsidRDefault="006C5E6A">
      <w:pPr>
        <w:numPr>
          <w:ilvl w:val="0"/>
          <w:numId w:val="17"/>
        </w:numPr>
        <w:spacing w:after="0" w:line="360" w:lineRule="auto"/>
        <w:ind w:right="105" w:hanging="552"/>
      </w:pPr>
      <w:r>
        <w:t xml:space="preserve">Звичайно, так. </w:t>
      </w:r>
    </w:p>
    <w:p w:rsidR="00394C81" w:rsidRDefault="006C5E6A">
      <w:pPr>
        <w:numPr>
          <w:ilvl w:val="0"/>
          <w:numId w:val="17"/>
        </w:numPr>
        <w:spacing w:after="0" w:line="360" w:lineRule="auto"/>
        <w:ind w:right="105" w:hanging="552"/>
      </w:pPr>
      <w:r>
        <w:t xml:space="preserve">Мабуть, так. </w:t>
      </w:r>
    </w:p>
    <w:p w:rsidR="00394C81" w:rsidRDefault="006C5E6A">
      <w:pPr>
        <w:numPr>
          <w:ilvl w:val="0"/>
          <w:numId w:val="17"/>
        </w:numPr>
        <w:spacing w:after="0" w:line="360" w:lineRule="auto"/>
        <w:ind w:right="105" w:hanging="552"/>
      </w:pPr>
      <w:r>
        <w:t xml:space="preserve">Мабуть, ні. </w:t>
      </w:r>
    </w:p>
    <w:p w:rsidR="00394C81" w:rsidRDefault="006C5E6A">
      <w:pPr>
        <w:numPr>
          <w:ilvl w:val="0"/>
          <w:numId w:val="17"/>
        </w:numPr>
        <w:spacing w:after="0" w:line="360" w:lineRule="auto"/>
        <w:ind w:right="105" w:hanging="552"/>
      </w:pPr>
      <w:r>
        <w:t xml:space="preserve">Звичайно, ні. </w:t>
      </w:r>
    </w:p>
    <w:p w:rsidR="00394C81" w:rsidRDefault="006C5E6A">
      <w:pPr>
        <w:spacing w:after="0" w:line="360" w:lineRule="auto"/>
        <w:ind w:left="449" w:right="105" w:firstLine="0"/>
      </w:pPr>
      <w:r>
        <w:t xml:space="preserve">XVII. Чи виникають у Вас бажання, які з багатьох причин нездійсненні? </w:t>
      </w:r>
    </w:p>
    <w:p w:rsidR="00394C81" w:rsidRDefault="006C5E6A">
      <w:pPr>
        <w:numPr>
          <w:ilvl w:val="0"/>
          <w:numId w:val="18"/>
        </w:numPr>
        <w:spacing w:after="0" w:line="360" w:lineRule="auto"/>
        <w:ind w:right="105" w:hanging="504"/>
      </w:pPr>
      <w:r>
        <w:t xml:space="preserve">Такі бажання виникають у мене часто. </w:t>
      </w:r>
    </w:p>
    <w:p w:rsidR="00394C81" w:rsidRDefault="006C5E6A">
      <w:pPr>
        <w:numPr>
          <w:ilvl w:val="0"/>
          <w:numId w:val="18"/>
        </w:numPr>
        <w:spacing w:after="0" w:line="360" w:lineRule="auto"/>
        <w:ind w:right="105" w:hanging="504"/>
      </w:pPr>
      <w:r>
        <w:t xml:space="preserve">Такі бажання виникають час від часу. </w:t>
      </w:r>
    </w:p>
    <w:p w:rsidR="00394C81" w:rsidRDefault="006C5E6A">
      <w:pPr>
        <w:numPr>
          <w:ilvl w:val="0"/>
          <w:numId w:val="18"/>
        </w:numPr>
        <w:spacing w:after="0" w:line="360" w:lineRule="auto"/>
        <w:ind w:right="105" w:hanging="504"/>
      </w:pPr>
      <w:r>
        <w:t xml:space="preserve">У мене рідко виникають такі бажання. </w:t>
      </w:r>
    </w:p>
    <w:p w:rsidR="00394C81" w:rsidRDefault="006C5E6A">
      <w:pPr>
        <w:numPr>
          <w:ilvl w:val="0"/>
          <w:numId w:val="18"/>
        </w:numPr>
        <w:spacing w:after="0" w:line="360" w:lineRule="auto"/>
        <w:ind w:right="105" w:hanging="504"/>
      </w:pPr>
      <w:r>
        <w:t xml:space="preserve">Заздалегідь нездійсненних бажань у мене не виникає. </w:t>
      </w:r>
    </w:p>
    <w:p w:rsidR="00394C81" w:rsidRDefault="006C5E6A">
      <w:pPr>
        <w:spacing w:after="0" w:line="360" w:lineRule="auto"/>
        <w:ind w:left="16" w:right="105" w:firstLine="446"/>
      </w:pPr>
      <w:r>
        <w:lastRenderedPageBreak/>
        <w:t xml:space="preserve">XVIII. Чи помічаєте Ви, обговорюючи з кимось важливі життєві проблеми, що Ваші погляди ще не визначилися? </w:t>
      </w:r>
    </w:p>
    <w:p w:rsidR="00394C81" w:rsidRDefault="006C5E6A">
      <w:pPr>
        <w:numPr>
          <w:ilvl w:val="0"/>
          <w:numId w:val="19"/>
        </w:numPr>
        <w:spacing w:after="0" w:line="360" w:lineRule="auto"/>
        <w:ind w:right="105" w:hanging="547"/>
      </w:pPr>
      <w:r>
        <w:t xml:space="preserve">Так, часто помічаю. </w:t>
      </w:r>
    </w:p>
    <w:p w:rsidR="00394C81" w:rsidRDefault="006C5E6A">
      <w:pPr>
        <w:numPr>
          <w:ilvl w:val="0"/>
          <w:numId w:val="19"/>
        </w:numPr>
        <w:spacing w:after="0" w:line="360" w:lineRule="auto"/>
        <w:ind w:right="105" w:hanging="547"/>
      </w:pPr>
      <w:r>
        <w:t xml:space="preserve">Іноді помічаю. </w:t>
      </w:r>
    </w:p>
    <w:p w:rsidR="00394C81" w:rsidRDefault="006C5E6A">
      <w:pPr>
        <w:numPr>
          <w:ilvl w:val="0"/>
          <w:numId w:val="19"/>
        </w:numPr>
        <w:spacing w:after="0" w:line="360" w:lineRule="auto"/>
        <w:ind w:right="105" w:hanging="547"/>
      </w:pPr>
      <w:r>
        <w:t xml:space="preserve">Помічаю, досить рідко. </w:t>
      </w:r>
    </w:p>
    <w:p w:rsidR="00394C81" w:rsidRDefault="006C5E6A">
      <w:pPr>
        <w:numPr>
          <w:ilvl w:val="0"/>
          <w:numId w:val="19"/>
        </w:numPr>
        <w:spacing w:after="0" w:line="360" w:lineRule="auto"/>
        <w:ind w:right="105" w:hanging="547"/>
      </w:pPr>
      <w:r>
        <w:t xml:space="preserve">Ні, ніколи не помічаю. </w:t>
      </w:r>
    </w:p>
    <w:p w:rsidR="00394C81" w:rsidRDefault="006C5E6A">
      <w:pPr>
        <w:spacing w:after="0" w:line="360" w:lineRule="auto"/>
        <w:ind w:left="16" w:right="105" w:firstLine="446"/>
      </w:pPr>
      <w:r>
        <w:t xml:space="preserve">XIX. Чи трапляється таке, що якась справа Вам так набридає, що, не закінчивши її, Ви беретеся за нову? </w:t>
      </w:r>
    </w:p>
    <w:p w:rsidR="00394C81" w:rsidRDefault="006C5E6A">
      <w:pPr>
        <w:numPr>
          <w:ilvl w:val="0"/>
          <w:numId w:val="20"/>
        </w:numPr>
        <w:spacing w:after="0" w:line="360" w:lineRule="auto"/>
        <w:ind w:right="105" w:hanging="547"/>
      </w:pPr>
      <w:r>
        <w:t xml:space="preserve">Так, часто трапляється. </w:t>
      </w:r>
    </w:p>
    <w:p w:rsidR="00394C81" w:rsidRDefault="006C5E6A">
      <w:pPr>
        <w:numPr>
          <w:ilvl w:val="0"/>
          <w:numId w:val="20"/>
        </w:numPr>
        <w:spacing w:after="0" w:line="360" w:lineRule="auto"/>
        <w:ind w:right="105" w:hanging="547"/>
      </w:pPr>
      <w:r>
        <w:t xml:space="preserve">Іноді таке буває. </w:t>
      </w:r>
    </w:p>
    <w:p w:rsidR="00394C81" w:rsidRDefault="006C5E6A">
      <w:pPr>
        <w:numPr>
          <w:ilvl w:val="0"/>
          <w:numId w:val="20"/>
        </w:numPr>
        <w:spacing w:after="0" w:line="360" w:lineRule="auto"/>
        <w:ind w:right="105" w:hanging="547"/>
      </w:pPr>
      <w:r>
        <w:t xml:space="preserve">Так буває досить рідко. </w:t>
      </w:r>
    </w:p>
    <w:p w:rsidR="00394C81" w:rsidRDefault="006C5E6A">
      <w:pPr>
        <w:numPr>
          <w:ilvl w:val="0"/>
          <w:numId w:val="20"/>
        </w:numPr>
        <w:spacing w:after="0" w:line="360" w:lineRule="auto"/>
        <w:ind w:right="105" w:hanging="547"/>
      </w:pPr>
      <w:r>
        <w:t xml:space="preserve">Таке майже ніколи не трапляється. </w:t>
      </w:r>
    </w:p>
    <w:p w:rsidR="00394C81" w:rsidRDefault="006C5E6A">
      <w:pPr>
        <w:tabs>
          <w:tab w:val="center" w:pos="651"/>
          <w:tab w:val="center" w:pos="3252"/>
        </w:tabs>
        <w:spacing w:after="0" w:line="360" w:lineRule="auto"/>
        <w:ind w:left="0" w:firstLine="0"/>
        <w:jc w:val="left"/>
      </w:pPr>
      <w:r>
        <w:rPr>
          <w:rFonts w:ascii="Calibri" w:eastAsia="Calibri" w:hAnsi="Calibri" w:cs="Calibri"/>
          <w:sz w:val="22"/>
          <w:szCs w:val="22"/>
        </w:rPr>
        <w:tab/>
      </w:r>
      <w:r>
        <w:t xml:space="preserve">XX. </w:t>
      </w:r>
      <w:r>
        <w:tab/>
        <w:t xml:space="preserve">Ви досить неврівноважена людина? </w:t>
      </w:r>
    </w:p>
    <w:p w:rsidR="00394C81" w:rsidRDefault="006C5E6A">
      <w:pPr>
        <w:numPr>
          <w:ilvl w:val="0"/>
          <w:numId w:val="3"/>
        </w:numPr>
        <w:spacing w:after="0" w:line="360" w:lineRule="auto"/>
        <w:ind w:right="105" w:hanging="547"/>
      </w:pPr>
      <w:r>
        <w:t xml:space="preserve">Звичайно, так. </w:t>
      </w:r>
    </w:p>
    <w:p w:rsidR="00394C81" w:rsidRDefault="006C5E6A">
      <w:pPr>
        <w:numPr>
          <w:ilvl w:val="0"/>
          <w:numId w:val="3"/>
        </w:numPr>
        <w:spacing w:after="0" w:line="360" w:lineRule="auto"/>
        <w:ind w:right="105" w:hanging="547"/>
      </w:pPr>
      <w:r>
        <w:t xml:space="preserve">Мабуть, так. </w:t>
      </w:r>
    </w:p>
    <w:p w:rsidR="00394C81" w:rsidRDefault="006C5E6A">
      <w:pPr>
        <w:numPr>
          <w:ilvl w:val="0"/>
          <w:numId w:val="3"/>
        </w:numPr>
        <w:spacing w:after="0" w:line="360" w:lineRule="auto"/>
        <w:ind w:right="105" w:hanging="547"/>
      </w:pPr>
      <w:r>
        <w:t xml:space="preserve">Мабуть, ні. </w:t>
      </w:r>
    </w:p>
    <w:p w:rsidR="00394C81" w:rsidRDefault="006C5E6A">
      <w:pPr>
        <w:numPr>
          <w:ilvl w:val="0"/>
          <w:numId w:val="3"/>
        </w:numPr>
        <w:spacing w:after="0" w:line="360" w:lineRule="auto"/>
        <w:ind w:right="105" w:hanging="547"/>
      </w:pPr>
      <w:r>
        <w:t>Звичайно, ні</w:t>
      </w:r>
      <w:r>
        <w:rPr>
          <w:rFonts w:ascii="Calibri" w:eastAsia="Calibri" w:hAnsi="Calibri" w:cs="Calibri"/>
          <w:sz w:val="22"/>
          <w:szCs w:val="22"/>
        </w:rPr>
        <w:t xml:space="preserve">. </w:t>
      </w:r>
      <w:r>
        <w:rPr>
          <w:rFonts w:ascii="Calibri" w:eastAsia="Calibri" w:hAnsi="Calibri" w:cs="Calibri"/>
          <w:sz w:val="22"/>
          <w:szCs w:val="22"/>
        </w:rPr>
        <w:tab/>
      </w:r>
      <w:r>
        <w:rPr>
          <w:sz w:val="43"/>
          <w:szCs w:val="43"/>
          <w:vertAlign w:val="superscript"/>
        </w:rPr>
        <w:t xml:space="preserve"> </w:t>
      </w:r>
    </w:p>
    <w:p w:rsidR="00394C81" w:rsidRDefault="006C5E6A">
      <w:pPr>
        <w:spacing w:after="0" w:line="360" w:lineRule="auto"/>
        <w:ind w:left="710" w:firstLine="0"/>
        <w:jc w:val="left"/>
      </w:pPr>
      <w:r>
        <w:t xml:space="preserve"> </w:t>
      </w:r>
      <w:r>
        <w:rPr>
          <w:b/>
        </w:rPr>
        <w:t xml:space="preserve">Обробка результату. </w:t>
      </w:r>
    </w:p>
    <w:p w:rsidR="00394C81" w:rsidRDefault="006C5E6A">
      <w:pPr>
        <w:spacing w:after="0" w:line="360" w:lineRule="auto"/>
        <w:ind w:left="16" w:right="105" w:firstLine="702"/>
      </w:pPr>
      <w:r>
        <w:t>У процесі обробки результатів підраховують величину показника імпульсивності Пі</w:t>
      </w:r>
      <w:r>
        <w:rPr>
          <w:i/>
        </w:rPr>
        <w:t xml:space="preserve">. </w:t>
      </w:r>
      <w:r>
        <w:t xml:space="preserve">Він є сумою балів, набраною за всіма шкалами опитувальника. </w:t>
      </w:r>
    </w:p>
    <w:p w:rsidR="00394C81" w:rsidRDefault="006C5E6A">
      <w:pPr>
        <w:spacing w:after="0" w:line="360" w:lineRule="auto"/>
        <w:ind w:left="710" w:right="105" w:firstLine="0"/>
      </w:pPr>
      <w:r>
        <w:t xml:space="preserve">У даному опитувальнику чотирибальна шкала відповідей. </w:t>
      </w:r>
    </w:p>
    <w:p w:rsidR="00394C81" w:rsidRDefault="006C5E6A">
      <w:pPr>
        <w:spacing w:after="0" w:line="360" w:lineRule="auto"/>
        <w:ind w:left="16" w:right="105" w:firstLine="702"/>
      </w:pPr>
      <w:r>
        <w:t xml:space="preserve">Для запитань 1, 2, 3, 5, 8, 9, 10, 13, 16 номер шкали відповідає кількості балів, тобто 1, 2, 3 або 4. </w:t>
      </w:r>
    </w:p>
    <w:p w:rsidR="00394C81" w:rsidRDefault="006C5E6A">
      <w:pPr>
        <w:spacing w:after="0" w:line="360" w:lineRule="auto"/>
        <w:ind w:left="16" w:right="105" w:firstLine="702"/>
      </w:pPr>
      <w:r>
        <w:t xml:space="preserve">Для запитань 4, 6, 7, 11, 12, 14, 15, 17, 18, 19, 20 бали рахуються за шкалою у зворотному порядку, тобто шкалі 1 відповідає 4 бали, шкалі 2-3 бали, шкалі 3-2 бали, а шкалі 4 – 1. </w:t>
      </w:r>
    </w:p>
    <w:p w:rsidR="00394C81" w:rsidRDefault="006C5E6A">
      <w:pPr>
        <w:spacing w:after="0" w:line="360" w:lineRule="auto"/>
        <w:ind w:left="710" w:firstLine="0"/>
        <w:jc w:val="left"/>
      </w:pPr>
      <w:r>
        <w:rPr>
          <w:b/>
        </w:rPr>
        <w:t xml:space="preserve"> </w:t>
      </w:r>
      <w:r>
        <w:t xml:space="preserve">Аналіз результатів </w:t>
      </w:r>
    </w:p>
    <w:p w:rsidR="00394C81" w:rsidRDefault="006C5E6A">
      <w:pPr>
        <w:spacing w:after="0" w:line="360" w:lineRule="auto"/>
        <w:ind w:left="16" w:right="105" w:firstLine="702"/>
      </w:pPr>
      <w:r>
        <w:lastRenderedPageBreak/>
        <w:t>Імпульсивність – це риса, протилежна вольовим якостям цілеспрямованості і наполегливості. Чим більша величина показника імпульсивності Пі</w:t>
      </w:r>
      <w:r>
        <w:rPr>
          <w:i/>
        </w:rPr>
        <w:t xml:space="preserve">, </w:t>
      </w:r>
      <w:r>
        <w:t xml:space="preserve">тим більша імпульсивність. </w:t>
      </w:r>
    </w:p>
    <w:p w:rsidR="00394C81" w:rsidRDefault="006C5E6A">
      <w:pPr>
        <w:spacing w:after="0" w:line="360" w:lineRule="auto"/>
        <w:ind w:left="16" w:right="105" w:firstLine="702"/>
      </w:pPr>
      <w:r>
        <w:t xml:space="preserve">Рівень імпульсивності може бути охарактеризовано як високий, середній і низький. </w:t>
      </w:r>
    </w:p>
    <w:p w:rsidR="00394C81" w:rsidRDefault="006C5E6A">
      <w:pPr>
        <w:spacing w:after="0" w:line="360" w:lineRule="auto"/>
        <w:ind w:left="16" w:right="105" w:firstLine="702"/>
      </w:pPr>
      <w:r>
        <w:t>Якщо величина Пі</w:t>
      </w:r>
      <w:r>
        <w:rPr>
          <w:i/>
        </w:rPr>
        <w:t xml:space="preserve"> </w:t>
      </w:r>
      <w:r>
        <w:t>лежить у межах 66-80, то імпульсивність високого рівня, тобто виражена сильно; якщо величина Пі</w:t>
      </w:r>
      <w:r>
        <w:rPr>
          <w:i/>
        </w:rPr>
        <w:t xml:space="preserve"> </w:t>
      </w:r>
      <w:r>
        <w:t>від 35 до 65, то рівень імпульсивності середній</w:t>
      </w:r>
      <w:r>
        <w:rPr>
          <w:i/>
        </w:rPr>
        <w:t xml:space="preserve">, </w:t>
      </w:r>
      <w:r>
        <w:t>тобто вона помірна; якщо 34 і менше – імпульсивність низького</w:t>
      </w:r>
      <w:r>
        <w:rPr>
          <w:i/>
        </w:rPr>
        <w:t xml:space="preserve"> </w:t>
      </w:r>
      <w:r>
        <w:t xml:space="preserve">рівня. </w:t>
      </w:r>
    </w:p>
    <w:p w:rsidR="00394C81" w:rsidRDefault="006C5E6A">
      <w:pPr>
        <w:spacing w:after="0" w:line="360" w:lineRule="auto"/>
        <w:ind w:left="16" w:right="105" w:firstLine="702"/>
      </w:pPr>
      <w:r>
        <w:t xml:space="preserve">Аналізуючи результати дослідження, треба мати на увазі, що імпульсивні люди часто мають невизначені життєві плани; в них немає інтересів і вони захоплюються то одним, то іншим. </w:t>
      </w:r>
    </w:p>
    <w:p w:rsidR="00394C81" w:rsidRDefault="006C5E6A">
      <w:pPr>
        <w:spacing w:after="0" w:line="360" w:lineRule="auto"/>
        <w:ind w:left="16" w:right="105" w:firstLine="702"/>
      </w:pPr>
      <w:r>
        <w:t xml:space="preserve">Люди з низьким рівнем імпульсивності, навпаки, цілеспрямовані, мають чіткі ціннісні орієнтації, проявляють наполегливість у досягненні поставленої мети, намагаються довести розпочате до кінця. </w:t>
      </w:r>
    </w:p>
    <w:p w:rsidR="00394C81" w:rsidRDefault="006C5E6A">
      <w:pPr>
        <w:spacing w:after="0" w:line="360" w:lineRule="auto"/>
        <w:ind w:left="16" w:right="105" w:firstLine="702"/>
      </w:pPr>
      <w:r>
        <w:t xml:space="preserve">Якщо імпульсивність висока, то досліджуваному можна запропонувати скласти програму самовиховання, спрямовану на зниження показника і на збільшення цілеспрямованості. </w:t>
      </w:r>
    </w:p>
    <w:p w:rsidR="00394C81" w:rsidRDefault="006C5E6A">
      <w:pPr>
        <w:spacing w:after="21" w:line="259" w:lineRule="auto"/>
        <w:ind w:firstLine="0"/>
        <w:jc w:val="left"/>
      </w:pPr>
      <w:r>
        <w:rPr>
          <w:b/>
        </w:rPr>
        <w:t xml:space="preserve"> </w:t>
      </w: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394C81">
      <w:pPr>
        <w:spacing w:after="211" w:line="269" w:lineRule="auto"/>
        <w:ind w:left="10" w:right="118" w:hanging="10"/>
        <w:jc w:val="right"/>
      </w:pPr>
    </w:p>
    <w:p w:rsidR="00394C81" w:rsidRDefault="006C5E6A">
      <w:pPr>
        <w:spacing w:after="211" w:line="269" w:lineRule="auto"/>
        <w:ind w:left="10" w:right="118" w:hanging="10"/>
        <w:jc w:val="right"/>
        <w:rPr>
          <w:b/>
        </w:rPr>
      </w:pPr>
      <w:r>
        <w:rPr>
          <w:b/>
        </w:rPr>
        <w:t xml:space="preserve">Додаток З </w:t>
      </w:r>
    </w:p>
    <w:p w:rsidR="00394C81" w:rsidRDefault="006C5E6A">
      <w:pPr>
        <w:pStyle w:val="6"/>
        <w:spacing w:after="184" w:line="360" w:lineRule="auto"/>
        <w:ind w:left="0" w:right="0" w:firstLine="851"/>
      </w:pPr>
      <w:r>
        <w:t>МЕТОДИКА ДОСЛІДЖЕННЯ ЛОКУСУ СУБ</w:t>
      </w:r>
      <w:r w:rsidR="00D068FF">
        <w:t>’</w:t>
      </w:r>
      <w:r>
        <w:t>ЄКТИВНОГО КОНРОЛЮ</w:t>
      </w:r>
    </w:p>
    <w:p w:rsidR="00394C81" w:rsidRDefault="006C5E6A">
      <w:pPr>
        <w:ind w:left="0" w:right="105" w:firstLine="851"/>
      </w:pPr>
      <w:r>
        <w:rPr>
          <w:b/>
        </w:rPr>
        <w:t>Інструкція</w:t>
      </w:r>
      <w:r>
        <w:t>:</w:t>
      </w:r>
      <w:r>
        <w:rPr>
          <w:b/>
          <w:i/>
        </w:rPr>
        <w:t xml:space="preserve"> </w:t>
      </w:r>
      <w:r>
        <w:t>Уважно прочитайте твердження і дайте відповідь, чи згодні Ви з даним твердженням, чи ні. Якщо згодні, то в бланку для відповідей перед відповідним номером поставте знак (+), якщо ні – знак (-). Пам</w:t>
      </w:r>
      <w:r w:rsidR="00D068FF">
        <w:t>’</w:t>
      </w:r>
      <w:r>
        <w:t>ятайте, що в тексті немає правильних і неправильних відповідей. Свою думку висловлюйте відверто. Надавайте перевагу тій відповіді, яка перша спала Вам на думку.</w:t>
      </w:r>
      <w:r>
        <w:rPr>
          <w:rFonts w:ascii="Calibri" w:eastAsia="Calibri" w:hAnsi="Calibri" w:cs="Calibri"/>
        </w:rPr>
        <w:t xml:space="preserve"> </w:t>
      </w:r>
    </w:p>
    <w:p w:rsidR="00394C81" w:rsidRDefault="006C5E6A">
      <w:pPr>
        <w:pStyle w:val="6"/>
        <w:spacing w:after="158"/>
        <w:ind w:right="103"/>
      </w:pPr>
      <w:r>
        <w:t>Бланк для відповідей</w:t>
      </w:r>
      <w:r>
        <w:rPr>
          <w:rFonts w:ascii="Calibri" w:eastAsia="Calibri" w:hAnsi="Calibri" w:cs="Calibri"/>
        </w:rPr>
        <w:t xml:space="preserve"> </w:t>
      </w:r>
    </w:p>
    <w:p w:rsidR="00394C81" w:rsidRDefault="006C5E6A">
      <w:pPr>
        <w:ind w:left="492" w:right="2799" w:hanging="5"/>
      </w:pPr>
      <w:r>
        <w:t>Прізвище, ім</w:t>
      </w:r>
      <w:r w:rsidR="00D068FF">
        <w:t>’</w:t>
      </w:r>
      <w:r>
        <w:t xml:space="preserve">я та по батькові_ _______________ </w:t>
      </w:r>
      <w:r>
        <w:rPr>
          <w:rFonts w:ascii="Calibri" w:eastAsia="Calibri" w:hAnsi="Calibri" w:cs="Calibri"/>
        </w:rPr>
        <w:t xml:space="preserve"> </w:t>
      </w:r>
      <w:r>
        <w:t xml:space="preserve">Дата ______________ Час _____________ </w:t>
      </w:r>
      <w:r>
        <w:rPr>
          <w:rFonts w:ascii="Calibri" w:eastAsia="Calibri" w:hAnsi="Calibri" w:cs="Calibri"/>
        </w:rPr>
        <w:t xml:space="preserve"> </w:t>
      </w:r>
      <w:r>
        <w:rPr>
          <w:sz w:val="2"/>
          <w:szCs w:val="2"/>
        </w:rPr>
        <w:t xml:space="preserve"> </w:t>
      </w:r>
    </w:p>
    <w:tbl>
      <w:tblPr>
        <w:tblStyle w:val="aa"/>
        <w:tblW w:w="8966" w:type="dxa"/>
        <w:tblInd w:w="2" w:type="dxa"/>
        <w:tblLayout w:type="fixed"/>
        <w:tblLook w:val="0400" w:firstRow="0" w:lastRow="0" w:firstColumn="0" w:lastColumn="0" w:noHBand="0" w:noVBand="1"/>
      </w:tblPr>
      <w:tblGrid>
        <w:gridCol w:w="1936"/>
        <w:gridCol w:w="13"/>
        <w:gridCol w:w="1980"/>
        <w:gridCol w:w="13"/>
        <w:gridCol w:w="2046"/>
        <w:gridCol w:w="13"/>
        <w:gridCol w:w="2000"/>
        <w:gridCol w:w="12"/>
        <w:gridCol w:w="953"/>
      </w:tblGrid>
      <w:tr w:rsidR="00394C81">
        <w:trPr>
          <w:gridAfter w:val="2"/>
          <w:wAfter w:w="951" w:type="dxa"/>
          <w:trHeight w:val="401"/>
        </w:trPr>
        <w:tc>
          <w:tcPr>
            <w:tcW w:w="1939"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103" w:firstLine="0"/>
              <w:jc w:val="center"/>
            </w:pPr>
            <w:r>
              <w:rPr>
                <w:b/>
              </w:rPr>
              <w:t xml:space="preserve">№ п/п </w:t>
            </w:r>
          </w:p>
        </w:tc>
        <w:tc>
          <w:tcPr>
            <w:tcW w:w="1996"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firstLine="0"/>
              <w:jc w:val="center"/>
            </w:pPr>
            <w:r>
              <w:rPr>
                <w:b/>
              </w:rPr>
              <w:t xml:space="preserve">Відповідь </w:t>
            </w:r>
          </w:p>
        </w:tc>
        <w:tc>
          <w:tcPr>
            <w:tcW w:w="2063"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97" w:firstLine="0"/>
              <w:jc w:val="center"/>
            </w:pPr>
            <w:r>
              <w:rPr>
                <w:b/>
              </w:rPr>
              <w:t xml:space="preserve">№ п/п </w:t>
            </w:r>
          </w:p>
        </w:tc>
        <w:tc>
          <w:tcPr>
            <w:tcW w:w="2017"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firstLine="0"/>
              <w:jc w:val="center"/>
            </w:pPr>
            <w:r>
              <w:rPr>
                <w:b/>
              </w:rPr>
              <w:t xml:space="preserve">Відповідь </w:t>
            </w:r>
          </w:p>
        </w:tc>
      </w:tr>
      <w:tr w:rsidR="00394C81">
        <w:trPr>
          <w:gridAfter w:val="2"/>
          <w:wAfter w:w="951" w:type="dxa"/>
          <w:trHeight w:val="355"/>
        </w:trPr>
        <w:tc>
          <w:tcPr>
            <w:tcW w:w="1939"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334" w:firstLine="0"/>
              <w:jc w:val="center"/>
            </w:pPr>
            <w:r>
              <w:t xml:space="preserve">1. </w:t>
            </w:r>
          </w:p>
        </w:tc>
        <w:tc>
          <w:tcPr>
            <w:tcW w:w="1996"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70"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4" w:firstLine="0"/>
              <w:jc w:val="center"/>
            </w:pPr>
            <w:r>
              <w:t xml:space="preserve">23. </w:t>
            </w:r>
          </w:p>
        </w:tc>
        <w:tc>
          <w:tcPr>
            <w:tcW w:w="2017"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66" w:firstLine="0"/>
              <w:jc w:val="center"/>
            </w:pPr>
            <w:r>
              <w:t xml:space="preserve"> </w:t>
            </w:r>
          </w:p>
        </w:tc>
      </w:tr>
      <w:tr w:rsidR="00394C81">
        <w:trPr>
          <w:gridAfter w:val="2"/>
          <w:wAfter w:w="951" w:type="dxa"/>
          <w:trHeight w:val="362"/>
        </w:trPr>
        <w:tc>
          <w:tcPr>
            <w:tcW w:w="1939"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319" w:firstLine="0"/>
              <w:jc w:val="center"/>
            </w:pPr>
            <w:r>
              <w:t xml:space="preserve">2. </w:t>
            </w:r>
          </w:p>
        </w:tc>
        <w:tc>
          <w:tcPr>
            <w:tcW w:w="1996"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70"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4" w:firstLine="0"/>
              <w:jc w:val="center"/>
            </w:pPr>
            <w:r>
              <w:t xml:space="preserve">24. </w:t>
            </w:r>
          </w:p>
        </w:tc>
        <w:tc>
          <w:tcPr>
            <w:tcW w:w="2017"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66" w:firstLine="0"/>
              <w:jc w:val="center"/>
            </w:pPr>
            <w:r>
              <w:t xml:space="preserve"> </w:t>
            </w:r>
          </w:p>
        </w:tc>
      </w:tr>
      <w:tr w:rsidR="00394C81">
        <w:trPr>
          <w:gridAfter w:val="2"/>
          <w:wAfter w:w="951" w:type="dxa"/>
          <w:trHeight w:val="355"/>
        </w:trPr>
        <w:tc>
          <w:tcPr>
            <w:tcW w:w="1939"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319" w:firstLine="0"/>
              <w:jc w:val="center"/>
            </w:pPr>
            <w:r>
              <w:t xml:space="preserve">3. </w:t>
            </w:r>
          </w:p>
        </w:tc>
        <w:tc>
          <w:tcPr>
            <w:tcW w:w="1996"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70"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4" w:firstLine="0"/>
              <w:jc w:val="center"/>
            </w:pPr>
            <w:r>
              <w:t xml:space="preserve">25. </w:t>
            </w:r>
          </w:p>
        </w:tc>
        <w:tc>
          <w:tcPr>
            <w:tcW w:w="2017"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66" w:firstLine="0"/>
              <w:jc w:val="center"/>
            </w:pPr>
            <w:r>
              <w:t xml:space="preserve"> </w:t>
            </w:r>
          </w:p>
        </w:tc>
      </w:tr>
      <w:tr w:rsidR="00394C81">
        <w:trPr>
          <w:gridAfter w:val="2"/>
          <w:wAfter w:w="951" w:type="dxa"/>
          <w:trHeight w:val="362"/>
        </w:trPr>
        <w:tc>
          <w:tcPr>
            <w:tcW w:w="1939"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319" w:firstLine="0"/>
              <w:jc w:val="center"/>
            </w:pPr>
            <w:r>
              <w:t xml:space="preserve">4. </w:t>
            </w:r>
          </w:p>
        </w:tc>
        <w:tc>
          <w:tcPr>
            <w:tcW w:w="1996"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70"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4" w:firstLine="0"/>
              <w:jc w:val="center"/>
            </w:pPr>
            <w:r>
              <w:t xml:space="preserve">26. </w:t>
            </w:r>
          </w:p>
        </w:tc>
        <w:tc>
          <w:tcPr>
            <w:tcW w:w="2017"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66" w:firstLine="0"/>
              <w:jc w:val="center"/>
            </w:pPr>
            <w:r>
              <w:t xml:space="preserve"> </w:t>
            </w:r>
          </w:p>
        </w:tc>
      </w:tr>
      <w:tr w:rsidR="00394C81">
        <w:trPr>
          <w:gridAfter w:val="2"/>
          <w:wAfter w:w="951" w:type="dxa"/>
          <w:trHeight w:val="348"/>
        </w:trPr>
        <w:tc>
          <w:tcPr>
            <w:tcW w:w="1939"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324" w:firstLine="0"/>
              <w:jc w:val="center"/>
            </w:pPr>
            <w:r>
              <w:t xml:space="preserve">5. </w:t>
            </w:r>
          </w:p>
        </w:tc>
        <w:tc>
          <w:tcPr>
            <w:tcW w:w="1996"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70"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4" w:firstLine="0"/>
              <w:jc w:val="center"/>
            </w:pPr>
            <w:r>
              <w:t xml:space="preserve">27. </w:t>
            </w:r>
          </w:p>
        </w:tc>
        <w:tc>
          <w:tcPr>
            <w:tcW w:w="2017"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66" w:firstLine="0"/>
              <w:jc w:val="center"/>
            </w:pPr>
            <w:r>
              <w:t xml:space="preserve"> </w:t>
            </w:r>
          </w:p>
        </w:tc>
      </w:tr>
      <w:tr w:rsidR="00394C81">
        <w:trPr>
          <w:gridAfter w:val="2"/>
          <w:wAfter w:w="951" w:type="dxa"/>
          <w:trHeight w:val="362"/>
        </w:trPr>
        <w:tc>
          <w:tcPr>
            <w:tcW w:w="1939"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324" w:firstLine="0"/>
              <w:jc w:val="center"/>
            </w:pPr>
            <w:r>
              <w:t xml:space="preserve">6. </w:t>
            </w:r>
          </w:p>
        </w:tc>
        <w:tc>
          <w:tcPr>
            <w:tcW w:w="1996"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70"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4" w:firstLine="0"/>
              <w:jc w:val="center"/>
            </w:pPr>
            <w:r>
              <w:t xml:space="preserve">28. </w:t>
            </w:r>
          </w:p>
        </w:tc>
        <w:tc>
          <w:tcPr>
            <w:tcW w:w="2017"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66" w:firstLine="0"/>
              <w:jc w:val="center"/>
            </w:pPr>
            <w:r>
              <w:t xml:space="preserve"> </w:t>
            </w:r>
          </w:p>
        </w:tc>
      </w:tr>
      <w:tr w:rsidR="00394C81">
        <w:trPr>
          <w:gridAfter w:val="2"/>
          <w:wAfter w:w="951" w:type="dxa"/>
          <w:trHeight w:val="360"/>
        </w:trPr>
        <w:tc>
          <w:tcPr>
            <w:tcW w:w="1939"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319" w:firstLine="0"/>
              <w:jc w:val="center"/>
            </w:pPr>
            <w:r>
              <w:t xml:space="preserve">7. </w:t>
            </w:r>
          </w:p>
        </w:tc>
        <w:tc>
          <w:tcPr>
            <w:tcW w:w="1996"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70"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4" w:firstLine="0"/>
              <w:jc w:val="center"/>
            </w:pPr>
            <w:r>
              <w:t xml:space="preserve">29. </w:t>
            </w:r>
          </w:p>
        </w:tc>
        <w:tc>
          <w:tcPr>
            <w:tcW w:w="2017"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66" w:firstLine="0"/>
              <w:jc w:val="center"/>
            </w:pPr>
            <w:r>
              <w:t xml:space="preserve"> </w:t>
            </w:r>
          </w:p>
        </w:tc>
      </w:tr>
      <w:tr w:rsidR="00394C81">
        <w:trPr>
          <w:gridAfter w:val="2"/>
          <w:wAfter w:w="951" w:type="dxa"/>
          <w:trHeight w:val="358"/>
        </w:trPr>
        <w:tc>
          <w:tcPr>
            <w:tcW w:w="1939" w:type="dxa"/>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329" w:firstLine="0"/>
              <w:jc w:val="center"/>
            </w:pPr>
            <w:r>
              <w:t xml:space="preserve">8. </w:t>
            </w:r>
          </w:p>
        </w:tc>
        <w:tc>
          <w:tcPr>
            <w:tcW w:w="1996"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70"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0" w:right="74" w:firstLine="0"/>
              <w:jc w:val="center"/>
            </w:pPr>
            <w:r>
              <w:t xml:space="preserve">30. </w:t>
            </w:r>
          </w:p>
        </w:tc>
        <w:tc>
          <w:tcPr>
            <w:tcW w:w="2017" w:type="dxa"/>
            <w:gridSpan w:val="2"/>
            <w:tcBorders>
              <w:top w:val="single" w:sz="6" w:space="0" w:color="000000"/>
              <w:left w:val="single" w:sz="6" w:space="0" w:color="000000"/>
              <w:bottom w:val="single" w:sz="6" w:space="0" w:color="000000"/>
              <w:right w:val="single" w:sz="6" w:space="0" w:color="000000"/>
            </w:tcBorders>
          </w:tcPr>
          <w:p w:rsidR="00394C81" w:rsidRDefault="006C5E6A">
            <w:pPr>
              <w:spacing w:line="259" w:lineRule="auto"/>
              <w:ind w:left="66" w:firstLine="0"/>
              <w:jc w:val="center"/>
            </w:pPr>
            <w:r>
              <w:t xml:space="preserve"> </w:t>
            </w:r>
          </w:p>
        </w:tc>
      </w:tr>
      <w:tr w:rsidR="00394C81">
        <w:trPr>
          <w:trHeight w:val="370"/>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367" w:firstLine="0"/>
              <w:jc w:val="center"/>
            </w:pPr>
            <w:r>
              <w:t xml:space="preserve">9.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31.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41" w:firstLine="0"/>
              <w:jc w:val="center"/>
            </w:pPr>
            <w:r>
              <w:t xml:space="preserve"> </w:t>
            </w:r>
          </w:p>
        </w:tc>
        <w:tc>
          <w:tcPr>
            <w:tcW w:w="939" w:type="dxa"/>
            <w:vMerge w:val="restart"/>
            <w:tcBorders>
              <w:top w:val="nil"/>
              <w:left w:val="single" w:sz="9" w:space="0" w:color="000000"/>
              <w:bottom w:val="nil"/>
              <w:right w:val="nil"/>
            </w:tcBorders>
            <w:tcMar>
              <w:left w:w="818" w:type="dxa"/>
            </w:tcMar>
          </w:tcPr>
          <w:p w:rsidR="00394C81" w:rsidRDefault="00394C81">
            <w:pPr>
              <w:spacing w:after="160" w:line="259" w:lineRule="auto"/>
              <w:ind w:left="0" w:firstLine="0"/>
              <w:jc w:val="left"/>
            </w:pPr>
          </w:p>
        </w:tc>
      </w:tr>
      <w:tr w:rsidR="00394C81">
        <w:trPr>
          <w:trHeight w:val="358"/>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335" w:firstLine="0"/>
              <w:jc w:val="center"/>
            </w:pPr>
            <w:r>
              <w:lastRenderedPageBreak/>
              <w:t xml:space="preserve">10.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32.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4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55"/>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340" w:firstLine="0"/>
              <w:jc w:val="center"/>
            </w:pPr>
            <w:r>
              <w:lastRenderedPageBreak/>
              <w:t xml:space="preserve">11.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33.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4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50"/>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340" w:firstLine="0"/>
              <w:jc w:val="center"/>
            </w:pPr>
            <w:r>
              <w:t xml:space="preserve">12.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34.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4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60"/>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340" w:firstLine="0"/>
              <w:jc w:val="center"/>
            </w:pPr>
            <w:r>
              <w:t xml:space="preserve">13.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35.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4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77"/>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333" w:firstLine="0"/>
              <w:jc w:val="center"/>
            </w:pPr>
            <w:r>
              <w:t xml:space="preserve">14.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36.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4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29"/>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254" w:firstLine="0"/>
              <w:jc w:val="center"/>
            </w:pPr>
            <w:r>
              <w:t xml:space="preserve">15.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37.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3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41"/>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259" w:firstLine="0"/>
              <w:jc w:val="center"/>
            </w:pPr>
            <w:r>
              <w:t xml:space="preserve">16.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38.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3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50"/>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268" w:firstLine="0"/>
              <w:jc w:val="center"/>
            </w:pPr>
            <w:r>
              <w:t xml:space="preserve">17.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39.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3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77"/>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278" w:firstLine="0"/>
              <w:jc w:val="center"/>
            </w:pPr>
            <w:r>
              <w:t xml:space="preserve">18.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40.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3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60"/>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283" w:firstLine="0"/>
              <w:jc w:val="center"/>
            </w:pPr>
            <w:r>
              <w:t xml:space="preserve">19.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41.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3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58"/>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316" w:firstLine="0"/>
              <w:jc w:val="center"/>
            </w:pPr>
            <w:r>
              <w:t xml:space="preserve">20.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42.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3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60"/>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321" w:firstLine="0"/>
              <w:jc w:val="center"/>
            </w:pPr>
            <w:r>
              <w:t xml:space="preserve">21.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43.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3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345"/>
        </w:trPr>
        <w:tc>
          <w:tcPr>
            <w:tcW w:w="1952"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331" w:firstLine="0"/>
              <w:jc w:val="center"/>
            </w:pPr>
            <w:r>
              <w:t xml:space="preserve">22. </w:t>
            </w:r>
          </w:p>
        </w:tc>
        <w:tc>
          <w:tcPr>
            <w:tcW w:w="1996"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633" w:firstLine="0"/>
              <w:jc w:val="center"/>
            </w:pPr>
            <w:r>
              <w:t xml:space="preserve"> </w:t>
            </w:r>
          </w:p>
        </w:tc>
        <w:tc>
          <w:tcPr>
            <w:tcW w:w="2063" w:type="dxa"/>
            <w:gridSpan w:val="2"/>
            <w:tcBorders>
              <w:top w:val="single" w:sz="6" w:space="0" w:color="000000"/>
              <w:left w:val="single" w:sz="6" w:space="0" w:color="000000"/>
              <w:bottom w:val="single" w:sz="6" w:space="0" w:color="000000"/>
              <w:right w:val="single" w:sz="6" w:space="0" w:color="000000"/>
            </w:tcBorders>
            <w:tcMar>
              <w:left w:w="818" w:type="dxa"/>
            </w:tcMar>
          </w:tcPr>
          <w:p w:rsidR="00394C81" w:rsidRDefault="006C5E6A">
            <w:pPr>
              <w:spacing w:line="259" w:lineRule="auto"/>
              <w:ind w:left="0" w:right="777" w:firstLine="0"/>
              <w:jc w:val="center"/>
            </w:pPr>
            <w:r>
              <w:t xml:space="preserve">44. </w:t>
            </w:r>
          </w:p>
        </w:tc>
        <w:tc>
          <w:tcPr>
            <w:tcW w:w="2016" w:type="dxa"/>
            <w:gridSpan w:val="2"/>
            <w:tcBorders>
              <w:top w:val="single" w:sz="6" w:space="0" w:color="000000"/>
              <w:left w:val="single" w:sz="6" w:space="0" w:color="000000"/>
              <w:bottom w:val="single" w:sz="6" w:space="0" w:color="000000"/>
              <w:right w:val="single" w:sz="9" w:space="0" w:color="000000"/>
            </w:tcBorders>
            <w:tcMar>
              <w:left w:w="818" w:type="dxa"/>
            </w:tcMar>
          </w:tcPr>
          <w:p w:rsidR="00394C81" w:rsidRDefault="006C5E6A">
            <w:pPr>
              <w:spacing w:line="259" w:lineRule="auto"/>
              <w:ind w:left="0" w:right="631" w:firstLine="0"/>
              <w:jc w:val="center"/>
            </w:pPr>
            <w:r>
              <w:t xml:space="preserve"> </w:t>
            </w:r>
          </w:p>
        </w:tc>
        <w:tc>
          <w:tcPr>
            <w:tcW w:w="939" w:type="dxa"/>
            <w:vMerge/>
            <w:tcBorders>
              <w:top w:val="nil"/>
              <w:left w:val="single" w:sz="9" w:space="0" w:color="000000"/>
              <w:bottom w:val="nil"/>
              <w:right w:val="nil"/>
            </w:tcBorders>
            <w:tcMar>
              <w:left w:w="818" w:type="dxa"/>
            </w:tcMar>
          </w:tcPr>
          <w:p w:rsidR="00394C81" w:rsidRDefault="00394C81">
            <w:pPr>
              <w:widowControl w:val="0"/>
              <w:pBdr>
                <w:top w:val="nil"/>
                <w:left w:val="nil"/>
                <w:bottom w:val="nil"/>
                <w:right w:val="nil"/>
                <w:between w:val="nil"/>
              </w:pBdr>
              <w:spacing w:line="276" w:lineRule="auto"/>
              <w:ind w:left="0" w:firstLine="0"/>
              <w:jc w:val="left"/>
            </w:pPr>
          </w:p>
        </w:tc>
      </w:tr>
      <w:tr w:rsidR="00394C81">
        <w:trPr>
          <w:trHeight w:val="488"/>
        </w:trPr>
        <w:tc>
          <w:tcPr>
            <w:tcW w:w="1952" w:type="dxa"/>
            <w:gridSpan w:val="2"/>
            <w:tcBorders>
              <w:top w:val="single" w:sz="6" w:space="0" w:color="000000"/>
              <w:left w:val="nil"/>
              <w:bottom w:val="nil"/>
              <w:right w:val="nil"/>
            </w:tcBorders>
            <w:shd w:val="clear" w:color="auto" w:fill="FFFFFF"/>
            <w:tcMar>
              <w:left w:w="818" w:type="dxa"/>
            </w:tcMar>
          </w:tcPr>
          <w:p w:rsidR="00394C81" w:rsidRDefault="00394C81">
            <w:pPr>
              <w:spacing w:after="160" w:line="259" w:lineRule="auto"/>
              <w:ind w:left="0" w:firstLine="0"/>
              <w:jc w:val="left"/>
            </w:pPr>
          </w:p>
        </w:tc>
        <w:tc>
          <w:tcPr>
            <w:tcW w:w="7014" w:type="dxa"/>
            <w:gridSpan w:val="7"/>
            <w:tcBorders>
              <w:top w:val="single" w:sz="6" w:space="0" w:color="000000"/>
              <w:left w:val="nil"/>
              <w:bottom w:val="nil"/>
              <w:right w:val="nil"/>
            </w:tcBorders>
            <w:shd w:val="clear" w:color="auto" w:fill="FFFFFF"/>
            <w:tcMar>
              <w:left w:w="818" w:type="dxa"/>
            </w:tcMar>
          </w:tcPr>
          <w:p w:rsidR="00394C81" w:rsidRDefault="006C5E6A">
            <w:pPr>
              <w:spacing w:line="259" w:lineRule="auto"/>
              <w:ind w:left="869" w:firstLine="0"/>
              <w:jc w:val="left"/>
            </w:pPr>
            <w:r>
              <w:rPr>
                <w:b/>
              </w:rPr>
              <w:t>Опитувальник</w:t>
            </w:r>
            <w:r>
              <w:rPr>
                <w:rFonts w:ascii="Calibri" w:eastAsia="Calibri" w:hAnsi="Calibri" w:cs="Calibri"/>
                <w:b/>
              </w:rPr>
              <w:t xml:space="preserve"> </w:t>
            </w:r>
          </w:p>
        </w:tc>
      </w:tr>
    </w:tbl>
    <w:p w:rsidR="00394C81" w:rsidRDefault="006C5E6A">
      <w:pPr>
        <w:numPr>
          <w:ilvl w:val="0"/>
          <w:numId w:val="5"/>
        </w:numPr>
        <w:spacing w:after="0" w:line="360" w:lineRule="auto"/>
        <w:ind w:left="0" w:right="108"/>
      </w:pPr>
      <w:r>
        <w:t xml:space="preserve">Просування по службових сходинках більше залежить від успішного збігу обставин, ніж від здібностей людини. </w:t>
      </w:r>
      <w:r>
        <w:rPr>
          <w:rFonts w:ascii="Calibri" w:eastAsia="Calibri" w:hAnsi="Calibri" w:cs="Calibri"/>
        </w:rPr>
        <w:t xml:space="preserve"> </w:t>
      </w:r>
    </w:p>
    <w:p w:rsidR="00394C81" w:rsidRDefault="006C5E6A">
      <w:pPr>
        <w:numPr>
          <w:ilvl w:val="0"/>
          <w:numId w:val="5"/>
        </w:numPr>
        <w:spacing w:after="0" w:line="360" w:lineRule="auto"/>
        <w:ind w:left="0" w:right="108"/>
      </w:pPr>
      <w:r>
        <w:t>Більшість розлучень виникає тому, що люди не захотіли пристосовуватись один до одного.</w:t>
      </w:r>
      <w:r>
        <w:rPr>
          <w:rFonts w:ascii="Calibri" w:eastAsia="Calibri" w:hAnsi="Calibri" w:cs="Calibri"/>
        </w:rPr>
        <w:t xml:space="preserve"> </w:t>
      </w:r>
    </w:p>
    <w:p w:rsidR="00394C81" w:rsidRDefault="006C5E6A">
      <w:pPr>
        <w:numPr>
          <w:ilvl w:val="0"/>
          <w:numId w:val="5"/>
        </w:numPr>
        <w:spacing w:after="0" w:line="360" w:lineRule="auto"/>
        <w:ind w:left="0" w:right="108"/>
      </w:pPr>
      <w:r>
        <w:t>Хвороба – справа випадку: якщо маєш захворіти, то вже нічим не зарадиш.</w:t>
      </w:r>
      <w:r>
        <w:rPr>
          <w:rFonts w:ascii="Calibri" w:eastAsia="Calibri" w:hAnsi="Calibri" w:cs="Calibri"/>
        </w:rPr>
        <w:t xml:space="preserve"> </w:t>
      </w:r>
    </w:p>
    <w:p w:rsidR="00394C81" w:rsidRDefault="006C5E6A">
      <w:pPr>
        <w:numPr>
          <w:ilvl w:val="0"/>
          <w:numId w:val="5"/>
        </w:numPr>
        <w:spacing w:after="0" w:line="360" w:lineRule="auto"/>
        <w:ind w:left="0" w:right="108"/>
      </w:pPr>
      <w:r>
        <w:t>Люди стають самотніми тому, що самі не виявляють інтересу і дружнього ставлення до оточуючих.</w:t>
      </w:r>
      <w:r>
        <w:rPr>
          <w:rFonts w:ascii="Calibri" w:eastAsia="Calibri" w:hAnsi="Calibri" w:cs="Calibri"/>
        </w:rPr>
        <w:t xml:space="preserve"> </w:t>
      </w:r>
    </w:p>
    <w:p w:rsidR="00394C81" w:rsidRDefault="006C5E6A">
      <w:pPr>
        <w:numPr>
          <w:ilvl w:val="0"/>
          <w:numId w:val="5"/>
        </w:numPr>
        <w:spacing w:after="0" w:line="360" w:lineRule="auto"/>
        <w:ind w:left="0" w:right="108"/>
      </w:pPr>
      <w:r>
        <w:t>Здійснення моїх бажань часто залежить від удачі.</w:t>
      </w:r>
      <w:r>
        <w:rPr>
          <w:rFonts w:ascii="Calibri" w:eastAsia="Calibri" w:hAnsi="Calibri" w:cs="Calibri"/>
        </w:rPr>
        <w:t xml:space="preserve"> </w:t>
      </w:r>
    </w:p>
    <w:p w:rsidR="00394C81" w:rsidRDefault="006C5E6A">
      <w:pPr>
        <w:numPr>
          <w:ilvl w:val="0"/>
          <w:numId w:val="5"/>
        </w:numPr>
        <w:spacing w:after="0" w:line="360" w:lineRule="auto"/>
        <w:ind w:left="0" w:right="108"/>
      </w:pPr>
      <w:r>
        <w:t>Даремно докладати зусиль для того, щоб завоювати симпатії інших людей.</w:t>
      </w:r>
      <w:r>
        <w:rPr>
          <w:rFonts w:ascii="Calibri" w:eastAsia="Calibri" w:hAnsi="Calibri" w:cs="Calibri"/>
        </w:rPr>
        <w:t xml:space="preserve"> </w:t>
      </w:r>
    </w:p>
    <w:p w:rsidR="00394C81" w:rsidRDefault="006C5E6A">
      <w:pPr>
        <w:numPr>
          <w:ilvl w:val="0"/>
          <w:numId w:val="5"/>
        </w:numPr>
        <w:spacing w:after="0" w:line="360" w:lineRule="auto"/>
        <w:ind w:left="0" w:right="108"/>
      </w:pPr>
      <w:r>
        <w:lastRenderedPageBreak/>
        <w:t>Зовнішні обставини (батьки, добробут) впливають на сімейне щастя не менше, ніж стосунки подружжя.</w:t>
      </w:r>
      <w:r>
        <w:rPr>
          <w:rFonts w:ascii="Calibri" w:eastAsia="Calibri" w:hAnsi="Calibri" w:cs="Calibri"/>
        </w:rPr>
        <w:t xml:space="preserve"> </w:t>
      </w:r>
    </w:p>
    <w:p w:rsidR="00394C81" w:rsidRDefault="006C5E6A">
      <w:pPr>
        <w:numPr>
          <w:ilvl w:val="0"/>
          <w:numId w:val="5"/>
        </w:numPr>
        <w:spacing w:after="0" w:line="360" w:lineRule="auto"/>
        <w:ind w:left="0" w:right="108"/>
      </w:pPr>
      <w:r>
        <w:t xml:space="preserve">Я часто відчуваю, що мало впливаю на те, що відбувається зі мною. </w:t>
      </w:r>
    </w:p>
    <w:p w:rsidR="00394C81" w:rsidRDefault="006C5E6A">
      <w:pPr>
        <w:numPr>
          <w:ilvl w:val="0"/>
          <w:numId w:val="5"/>
        </w:numPr>
        <w:spacing w:after="0" w:line="360" w:lineRule="auto"/>
        <w:ind w:left="0" w:right="108"/>
      </w:pPr>
      <w:r>
        <w:t xml:space="preserve">Як правило, керівництво виявляється більш ефективним, коли повністю контролюються дії підлеглих, а не покладаються на їхню самостійність. </w:t>
      </w:r>
    </w:p>
    <w:p w:rsidR="00394C81" w:rsidRDefault="006C5E6A">
      <w:pPr>
        <w:numPr>
          <w:ilvl w:val="0"/>
          <w:numId w:val="5"/>
        </w:numPr>
        <w:spacing w:after="0" w:line="360" w:lineRule="auto"/>
        <w:ind w:left="0" w:right="108"/>
      </w:pPr>
      <w:r>
        <w:t xml:space="preserve">Мої оцінки в школі часто залежали від випадкових обставин (н-д, від настрою вчителя), а не від моїх власних зусиль. </w:t>
      </w:r>
    </w:p>
    <w:p w:rsidR="00394C81" w:rsidRDefault="006C5E6A">
      <w:pPr>
        <w:numPr>
          <w:ilvl w:val="0"/>
          <w:numId w:val="5"/>
        </w:numPr>
        <w:spacing w:after="0" w:line="360" w:lineRule="auto"/>
        <w:ind w:left="0" w:right="108"/>
      </w:pPr>
      <w:r>
        <w:t xml:space="preserve">Коли я планую, то, здебільшого, вірю, що зможу здійснити свої плани. </w:t>
      </w:r>
    </w:p>
    <w:p w:rsidR="00394C81" w:rsidRDefault="006C5E6A">
      <w:pPr>
        <w:numPr>
          <w:ilvl w:val="0"/>
          <w:numId w:val="5"/>
        </w:numPr>
        <w:spacing w:after="0" w:line="360" w:lineRule="auto"/>
        <w:ind w:left="0" w:right="108"/>
      </w:pPr>
      <w:r>
        <w:t xml:space="preserve">Те, що багатьом людям здається успіхом чи удачею, насправді є результатом тривалих цілеспрямованих зусиль. </w:t>
      </w:r>
    </w:p>
    <w:p w:rsidR="00394C81" w:rsidRDefault="006C5E6A">
      <w:pPr>
        <w:numPr>
          <w:ilvl w:val="0"/>
          <w:numId w:val="5"/>
        </w:numPr>
        <w:spacing w:after="0" w:line="360" w:lineRule="auto"/>
        <w:ind w:left="0" w:right="108"/>
      </w:pPr>
      <w:r>
        <w:t>Думаю, що правильний спосіб життя може більше допомогти здоров</w:t>
      </w:r>
      <w:r w:rsidR="00D068FF">
        <w:t>’</w:t>
      </w:r>
      <w:r>
        <w:t xml:space="preserve">ю, ніж лікарі та ліки. </w:t>
      </w:r>
    </w:p>
    <w:p w:rsidR="00394C81" w:rsidRDefault="006C5E6A">
      <w:pPr>
        <w:numPr>
          <w:ilvl w:val="0"/>
          <w:numId w:val="5"/>
        </w:numPr>
        <w:spacing w:after="0" w:line="360" w:lineRule="auto"/>
        <w:ind w:left="0" w:right="108"/>
      </w:pPr>
      <w:r>
        <w:t xml:space="preserve">Якщо люди не підходять один одному, то як би вони не намагалися налагодити сімейне життя, вони все одно не зможуть цього зробити. </w:t>
      </w:r>
    </w:p>
    <w:p w:rsidR="00394C81" w:rsidRDefault="006C5E6A">
      <w:pPr>
        <w:numPr>
          <w:ilvl w:val="0"/>
          <w:numId w:val="5"/>
        </w:numPr>
        <w:spacing w:after="0" w:line="360" w:lineRule="auto"/>
        <w:ind w:left="0" w:right="108"/>
      </w:pPr>
      <w:r>
        <w:t xml:space="preserve">Те добре, що я роблю, звичайно буває гідно оцінено іншими. </w:t>
      </w:r>
    </w:p>
    <w:p w:rsidR="00394C81" w:rsidRDefault="006C5E6A">
      <w:pPr>
        <w:numPr>
          <w:ilvl w:val="0"/>
          <w:numId w:val="5"/>
        </w:numPr>
        <w:spacing w:after="0" w:line="360" w:lineRule="auto"/>
        <w:ind w:left="0" w:right="108"/>
      </w:pPr>
      <w:r>
        <w:t xml:space="preserve">Діти виростають такими, якими їх виховують батьки. </w:t>
      </w:r>
    </w:p>
    <w:p w:rsidR="00394C81" w:rsidRDefault="006C5E6A">
      <w:pPr>
        <w:numPr>
          <w:ilvl w:val="0"/>
          <w:numId w:val="5"/>
        </w:numPr>
        <w:spacing w:after="0" w:line="360" w:lineRule="auto"/>
        <w:ind w:left="0" w:right="108"/>
      </w:pPr>
      <w:r>
        <w:t xml:space="preserve">Думаю, що випадок чи доля не відіграють великої ролі в моєму житті. </w:t>
      </w:r>
    </w:p>
    <w:p w:rsidR="00394C81" w:rsidRDefault="006C5E6A">
      <w:pPr>
        <w:numPr>
          <w:ilvl w:val="0"/>
          <w:numId w:val="5"/>
        </w:numPr>
        <w:spacing w:after="0" w:line="360" w:lineRule="auto"/>
        <w:ind w:left="0" w:right="108"/>
      </w:pPr>
      <w:r>
        <w:t xml:space="preserve">Я намагаюся не планувати наперед, тому що багато залежить від того, як складуться обставини. </w:t>
      </w:r>
    </w:p>
    <w:p w:rsidR="00394C81" w:rsidRDefault="006C5E6A">
      <w:pPr>
        <w:numPr>
          <w:ilvl w:val="0"/>
          <w:numId w:val="5"/>
        </w:numPr>
        <w:spacing w:after="0" w:line="360" w:lineRule="auto"/>
        <w:ind w:left="0" w:right="108"/>
      </w:pPr>
      <w:r>
        <w:t xml:space="preserve">Мої оцінки в школі залежали переважно від моїх зусиль і від ступеня підготовки. </w:t>
      </w:r>
    </w:p>
    <w:p w:rsidR="00394C81" w:rsidRDefault="006C5E6A">
      <w:pPr>
        <w:numPr>
          <w:ilvl w:val="0"/>
          <w:numId w:val="5"/>
        </w:numPr>
        <w:spacing w:after="0" w:line="360" w:lineRule="auto"/>
        <w:ind w:left="0" w:right="108"/>
      </w:pPr>
      <w:r>
        <w:t xml:space="preserve">У сімейних конфліктах я частіше відчуваю вину за собою, ніж за протилежною стороною. </w:t>
      </w:r>
    </w:p>
    <w:p w:rsidR="00394C81" w:rsidRDefault="006C5E6A">
      <w:pPr>
        <w:numPr>
          <w:ilvl w:val="0"/>
          <w:numId w:val="5"/>
        </w:numPr>
        <w:spacing w:after="0" w:line="360" w:lineRule="auto"/>
        <w:ind w:left="0" w:right="108"/>
      </w:pPr>
      <w:r>
        <w:t xml:space="preserve">Життя більшості людей залежить від збігу обставин. </w:t>
      </w:r>
    </w:p>
    <w:p w:rsidR="00394C81" w:rsidRDefault="006C5E6A">
      <w:pPr>
        <w:numPr>
          <w:ilvl w:val="0"/>
          <w:numId w:val="5"/>
        </w:numPr>
        <w:spacing w:after="0" w:line="360" w:lineRule="auto"/>
        <w:ind w:left="0" w:right="108"/>
      </w:pPr>
      <w:r>
        <w:t>Я надаю перевагу такому керівництву, при</w:t>
      </w:r>
      <w:r>
        <w:rPr>
          <w:b/>
        </w:rPr>
        <w:t xml:space="preserve"> </w:t>
      </w:r>
      <w:r>
        <w:t xml:space="preserve">якому можна самостійно визначати, що і як робити. </w:t>
      </w:r>
    </w:p>
    <w:p w:rsidR="00394C81" w:rsidRDefault="006C5E6A">
      <w:pPr>
        <w:numPr>
          <w:ilvl w:val="0"/>
          <w:numId w:val="5"/>
        </w:numPr>
        <w:spacing w:after="0" w:line="360" w:lineRule="auto"/>
        <w:ind w:left="0" w:right="108"/>
      </w:pPr>
      <w:r>
        <w:t xml:space="preserve">Думаю, що мій спосіб життя ні в якій мірі не є причиною моїх хвороб. </w:t>
      </w:r>
    </w:p>
    <w:p w:rsidR="00394C81" w:rsidRDefault="006C5E6A">
      <w:pPr>
        <w:numPr>
          <w:ilvl w:val="0"/>
          <w:numId w:val="5"/>
        </w:numPr>
        <w:spacing w:after="0" w:line="360" w:lineRule="auto"/>
        <w:ind w:left="0" w:right="108"/>
      </w:pPr>
      <w:r>
        <w:t xml:space="preserve">Як правило, саме невдалий збіг обставин заважає людям добитися успіху в своїх справах. </w:t>
      </w:r>
    </w:p>
    <w:p w:rsidR="00394C81" w:rsidRDefault="006C5E6A">
      <w:pPr>
        <w:numPr>
          <w:ilvl w:val="0"/>
          <w:numId w:val="5"/>
        </w:numPr>
        <w:spacing w:after="0" w:line="360" w:lineRule="auto"/>
        <w:ind w:left="0" w:right="108"/>
      </w:pPr>
      <w:r>
        <w:lastRenderedPageBreak/>
        <w:t xml:space="preserve">Врешті-решт, за погане керівництво установою відповідають самі люди, які в ній працюють. </w:t>
      </w:r>
    </w:p>
    <w:p w:rsidR="00394C81" w:rsidRDefault="006C5E6A">
      <w:pPr>
        <w:numPr>
          <w:ilvl w:val="0"/>
          <w:numId w:val="5"/>
        </w:numPr>
        <w:spacing w:after="0" w:line="360" w:lineRule="auto"/>
        <w:ind w:left="0" w:right="108"/>
      </w:pPr>
      <w:r>
        <w:t>Я часто відчуваю, що нічого не можу змінити в стосунках, які склалися в сім</w:t>
      </w:r>
      <w:r w:rsidR="00D068FF">
        <w:t>’</w:t>
      </w:r>
      <w:r>
        <w:t xml:space="preserve">ї. </w:t>
      </w:r>
    </w:p>
    <w:p w:rsidR="00394C81" w:rsidRDefault="006C5E6A">
      <w:pPr>
        <w:numPr>
          <w:ilvl w:val="0"/>
          <w:numId w:val="5"/>
        </w:numPr>
        <w:spacing w:after="0" w:line="360" w:lineRule="auto"/>
        <w:ind w:left="0" w:right="108"/>
      </w:pPr>
      <w:r>
        <w:t xml:space="preserve">Якщо я дуже захочу, то зможу привернути до себе будь-кого. </w:t>
      </w:r>
    </w:p>
    <w:p w:rsidR="00394C81" w:rsidRDefault="006C5E6A">
      <w:pPr>
        <w:numPr>
          <w:ilvl w:val="0"/>
          <w:numId w:val="5"/>
        </w:numPr>
        <w:spacing w:after="0" w:line="360" w:lineRule="auto"/>
        <w:ind w:left="0" w:right="108"/>
      </w:pPr>
      <w:r>
        <w:t xml:space="preserve">На підростаюче покоління впливає так багато всіляких обставин, що зусилля батьків у вихованні часто виявляються не результативними. </w:t>
      </w:r>
    </w:p>
    <w:p w:rsidR="00394C81" w:rsidRDefault="006C5E6A">
      <w:pPr>
        <w:numPr>
          <w:ilvl w:val="0"/>
          <w:numId w:val="5"/>
        </w:numPr>
        <w:spacing w:after="0" w:line="360" w:lineRule="auto"/>
        <w:ind w:left="0" w:right="108"/>
      </w:pPr>
      <w:r>
        <w:t xml:space="preserve">Те, що зі мною трапляється, – це справа моїх власних рук. </w:t>
      </w:r>
    </w:p>
    <w:p w:rsidR="00394C81" w:rsidRDefault="006C5E6A">
      <w:pPr>
        <w:numPr>
          <w:ilvl w:val="0"/>
          <w:numId w:val="5"/>
        </w:numPr>
        <w:spacing w:after="0" w:line="360" w:lineRule="auto"/>
        <w:ind w:left="0" w:right="108"/>
      </w:pPr>
      <w:r>
        <w:t xml:space="preserve">Важко буває зрозуміти, чому керівники діють так, а не інакше. </w:t>
      </w:r>
    </w:p>
    <w:p w:rsidR="00394C81" w:rsidRDefault="006C5E6A">
      <w:pPr>
        <w:numPr>
          <w:ilvl w:val="0"/>
          <w:numId w:val="5"/>
        </w:numPr>
        <w:spacing w:after="0" w:line="360" w:lineRule="auto"/>
        <w:ind w:left="0" w:right="108"/>
      </w:pPr>
      <w:r>
        <w:t xml:space="preserve">Людина, яка не змогла досягти успіху у своїй роботі, найшвидше, не доклала достатньо зусиль для цього. </w:t>
      </w:r>
    </w:p>
    <w:p w:rsidR="00394C81" w:rsidRDefault="006C5E6A">
      <w:pPr>
        <w:numPr>
          <w:ilvl w:val="0"/>
          <w:numId w:val="5"/>
        </w:numPr>
        <w:spacing w:after="0" w:line="360" w:lineRule="auto"/>
        <w:ind w:left="0" w:right="108"/>
      </w:pPr>
      <w:r>
        <w:t>Найчастіше я можу домогтися від членів моєї сім</w:t>
      </w:r>
      <w:r w:rsidR="00D068FF">
        <w:t>’</w:t>
      </w:r>
      <w:r>
        <w:t xml:space="preserve">ї того, чого я захочу. </w:t>
      </w:r>
    </w:p>
    <w:p w:rsidR="00394C81" w:rsidRDefault="006C5E6A">
      <w:pPr>
        <w:numPr>
          <w:ilvl w:val="0"/>
          <w:numId w:val="5"/>
        </w:numPr>
        <w:spacing w:after="0" w:line="360" w:lineRule="auto"/>
        <w:ind w:left="0" w:right="108"/>
      </w:pPr>
      <w:r>
        <w:t xml:space="preserve">У неприємностях і невдачах, які траплялися в моєму житті, більше були винні інші люди, ніж я. </w:t>
      </w:r>
    </w:p>
    <w:p w:rsidR="00394C81" w:rsidRDefault="006C5E6A">
      <w:pPr>
        <w:numPr>
          <w:ilvl w:val="0"/>
          <w:numId w:val="5"/>
        </w:numPr>
        <w:spacing w:after="0" w:line="360" w:lineRule="auto"/>
        <w:ind w:left="0" w:right="108"/>
      </w:pPr>
      <w:r>
        <w:t xml:space="preserve">Дитину завжди можна вберегти від простуди, якщо за нею доглядати і правильно її одягати. </w:t>
      </w:r>
    </w:p>
    <w:p w:rsidR="00394C81" w:rsidRDefault="006C5E6A">
      <w:pPr>
        <w:numPr>
          <w:ilvl w:val="0"/>
          <w:numId w:val="5"/>
        </w:numPr>
        <w:spacing w:after="0" w:line="360" w:lineRule="auto"/>
        <w:ind w:left="0" w:right="108"/>
      </w:pPr>
      <w:r>
        <w:t>У складних обставинах я вважаю, що краще зачекати, поки проблема розв</w:t>
      </w:r>
      <w:r w:rsidR="00D068FF">
        <w:t>’</w:t>
      </w:r>
      <w:r>
        <w:t xml:space="preserve">яжеться сама по собі. </w:t>
      </w:r>
    </w:p>
    <w:p w:rsidR="00394C81" w:rsidRDefault="006C5E6A">
      <w:pPr>
        <w:numPr>
          <w:ilvl w:val="0"/>
          <w:numId w:val="5"/>
        </w:numPr>
        <w:spacing w:after="0" w:line="360" w:lineRule="auto"/>
        <w:ind w:left="0" w:right="108"/>
      </w:pPr>
      <w:r>
        <w:t xml:space="preserve">Успіх – це результат наполегливої праці, і він мало залежить під випадку чи від удачі. </w:t>
      </w:r>
    </w:p>
    <w:p w:rsidR="00394C81" w:rsidRDefault="006C5E6A">
      <w:pPr>
        <w:numPr>
          <w:ilvl w:val="0"/>
          <w:numId w:val="5"/>
        </w:numPr>
        <w:spacing w:after="0" w:line="360" w:lineRule="auto"/>
        <w:ind w:left="0" w:right="108"/>
      </w:pPr>
      <w:r>
        <w:t>Я відчуваю, що від мене більше, ніж в інших,</w:t>
      </w:r>
      <w:r>
        <w:rPr>
          <w:sz w:val="22"/>
          <w:szCs w:val="22"/>
        </w:rPr>
        <w:t xml:space="preserve"> </w:t>
      </w:r>
      <w:r>
        <w:t>залежить щастя моєї сім</w:t>
      </w:r>
      <w:r w:rsidR="00D068FF">
        <w:t>’</w:t>
      </w:r>
      <w:r>
        <w:t xml:space="preserve">ї. </w:t>
      </w:r>
    </w:p>
    <w:p w:rsidR="00394C81" w:rsidRDefault="006C5E6A">
      <w:pPr>
        <w:numPr>
          <w:ilvl w:val="0"/>
          <w:numId w:val="5"/>
        </w:numPr>
        <w:spacing w:after="0" w:line="360" w:lineRule="auto"/>
        <w:ind w:left="0" w:right="108"/>
      </w:pPr>
      <w:r>
        <w:t xml:space="preserve">Мені завжди було важко зрозуміти, чому я подобаюсь одним людям і не подобаюсь іншим. </w:t>
      </w:r>
    </w:p>
    <w:p w:rsidR="00394C81" w:rsidRDefault="006C5E6A">
      <w:pPr>
        <w:numPr>
          <w:ilvl w:val="0"/>
          <w:numId w:val="5"/>
        </w:numPr>
        <w:spacing w:after="0" w:line="360" w:lineRule="auto"/>
        <w:ind w:left="0" w:right="108"/>
      </w:pPr>
      <w:r>
        <w:t xml:space="preserve">Я завжди надаю перевагу прийняттю рішення і самостійним діям, а не сподіваюся на допомогу інших людей чи на долю. </w:t>
      </w:r>
    </w:p>
    <w:p w:rsidR="00394C81" w:rsidRDefault="006C5E6A">
      <w:pPr>
        <w:numPr>
          <w:ilvl w:val="0"/>
          <w:numId w:val="5"/>
        </w:numPr>
        <w:spacing w:after="0" w:line="360" w:lineRule="auto"/>
        <w:ind w:left="0" w:right="108"/>
      </w:pPr>
      <w:r>
        <w:t xml:space="preserve">На жаль, заслуги людини часто залишаються невизнаними, незважаючи на всі її намагання. </w:t>
      </w:r>
    </w:p>
    <w:p w:rsidR="00394C81" w:rsidRDefault="006C5E6A">
      <w:pPr>
        <w:numPr>
          <w:ilvl w:val="0"/>
          <w:numId w:val="5"/>
        </w:numPr>
        <w:spacing w:after="0" w:line="360" w:lineRule="auto"/>
        <w:ind w:left="0" w:right="108"/>
      </w:pPr>
      <w:r>
        <w:t xml:space="preserve">У сімейному житті бувають такі ситуації, які неможливо змінити навіть при найбільшому бажані. </w:t>
      </w:r>
    </w:p>
    <w:p w:rsidR="00394C81" w:rsidRDefault="006C5E6A">
      <w:pPr>
        <w:numPr>
          <w:ilvl w:val="0"/>
          <w:numId w:val="5"/>
        </w:numPr>
        <w:spacing w:after="0" w:line="360" w:lineRule="auto"/>
        <w:ind w:left="0" w:right="108"/>
      </w:pPr>
      <w:r>
        <w:lastRenderedPageBreak/>
        <w:t xml:space="preserve">Здібні люди, які не зуміли реалізувати свої можливості, мають звинувачувати в цьому тільки самих себе. </w:t>
      </w:r>
    </w:p>
    <w:p w:rsidR="00394C81" w:rsidRDefault="006C5E6A">
      <w:pPr>
        <w:numPr>
          <w:ilvl w:val="0"/>
          <w:numId w:val="5"/>
        </w:numPr>
        <w:spacing w:after="0" w:line="360" w:lineRule="auto"/>
        <w:ind w:left="0" w:right="108"/>
      </w:pPr>
      <w:r>
        <w:t xml:space="preserve">Багато моїх успіхів були можливі тільки завдяки допомозі інших людей. </w:t>
      </w:r>
    </w:p>
    <w:p w:rsidR="00394C81" w:rsidRDefault="006C5E6A">
      <w:pPr>
        <w:numPr>
          <w:ilvl w:val="0"/>
          <w:numId w:val="5"/>
        </w:numPr>
        <w:spacing w:after="0" w:line="360" w:lineRule="auto"/>
        <w:ind w:left="0" w:right="108" w:firstLine="0"/>
      </w:pPr>
      <w:r>
        <w:t xml:space="preserve">Більшість невдач у моєму житті були від невміння, від незнання або від лінощів і мало залежали від удачі чи від невдачі </w:t>
      </w:r>
    </w:p>
    <w:p w:rsidR="00394C81" w:rsidRDefault="006C5E6A">
      <w:pPr>
        <w:pStyle w:val="6"/>
        <w:spacing w:after="182"/>
        <w:ind w:left="705" w:right="0" w:firstLine="0"/>
        <w:jc w:val="left"/>
      </w:pPr>
      <w:r>
        <w:t xml:space="preserve">Обробка результатів </w:t>
      </w:r>
    </w:p>
    <w:p w:rsidR="00394C81" w:rsidRDefault="006C5E6A">
      <w:pPr>
        <w:spacing w:line="259" w:lineRule="auto"/>
        <w:ind w:left="16" w:right="105" w:firstLine="702"/>
      </w:pPr>
      <w:r>
        <w:t>Мета обробки результатів – отримання показника локусу суб</w:t>
      </w:r>
      <w:r w:rsidR="00D068FF">
        <w:t>’</w:t>
      </w:r>
      <w:r>
        <w:t xml:space="preserve">єктивного контролю, тобто Показника загальної інтернальності Іо. Це – сума збігів відповідей досліджуваного з відповідями, які наведено в ключі. </w:t>
      </w:r>
    </w:p>
    <w:tbl>
      <w:tblPr>
        <w:tblStyle w:val="ab"/>
        <w:tblW w:w="9324" w:type="dxa"/>
        <w:tblInd w:w="161" w:type="dxa"/>
        <w:tblLayout w:type="fixed"/>
        <w:tblLook w:val="0400" w:firstRow="0" w:lastRow="0" w:firstColumn="0" w:lastColumn="0" w:noHBand="0" w:noVBand="1"/>
      </w:tblPr>
      <w:tblGrid>
        <w:gridCol w:w="3190"/>
        <w:gridCol w:w="6134"/>
      </w:tblGrid>
      <w:tr w:rsidR="00394C81">
        <w:trPr>
          <w:trHeight w:val="492"/>
        </w:trPr>
        <w:tc>
          <w:tcPr>
            <w:tcW w:w="3190" w:type="dxa"/>
            <w:tcBorders>
              <w:top w:val="single" w:sz="4" w:space="0" w:color="000000"/>
              <w:left w:val="single" w:sz="4" w:space="0" w:color="000000"/>
              <w:bottom w:val="single" w:sz="4" w:space="0" w:color="000000"/>
              <w:right w:val="single" w:sz="4" w:space="0" w:color="000000"/>
            </w:tcBorders>
          </w:tcPr>
          <w:p w:rsidR="00394C81" w:rsidRDefault="006C5E6A">
            <w:pPr>
              <w:spacing w:line="259" w:lineRule="auto"/>
              <w:ind w:left="0" w:firstLine="0"/>
              <w:jc w:val="left"/>
            </w:pPr>
            <w:r>
              <w:t xml:space="preserve">Відповідь </w:t>
            </w:r>
          </w:p>
        </w:tc>
        <w:tc>
          <w:tcPr>
            <w:tcW w:w="6134" w:type="dxa"/>
            <w:tcBorders>
              <w:top w:val="single" w:sz="4" w:space="0" w:color="000000"/>
              <w:left w:val="single" w:sz="4" w:space="0" w:color="000000"/>
              <w:bottom w:val="single" w:sz="4" w:space="0" w:color="000000"/>
              <w:right w:val="single" w:sz="4" w:space="0" w:color="000000"/>
            </w:tcBorders>
          </w:tcPr>
          <w:p w:rsidR="00394C81" w:rsidRDefault="006C5E6A">
            <w:pPr>
              <w:spacing w:line="259" w:lineRule="auto"/>
              <w:ind w:left="0" w:firstLine="0"/>
              <w:jc w:val="left"/>
            </w:pPr>
            <w:r>
              <w:t xml:space="preserve">Номери запитань </w:t>
            </w:r>
          </w:p>
        </w:tc>
      </w:tr>
      <w:tr w:rsidR="00394C81">
        <w:trPr>
          <w:trHeight w:val="977"/>
        </w:trPr>
        <w:tc>
          <w:tcPr>
            <w:tcW w:w="3190" w:type="dxa"/>
            <w:tcBorders>
              <w:top w:val="single" w:sz="4" w:space="0" w:color="000000"/>
              <w:left w:val="single" w:sz="4" w:space="0" w:color="000000"/>
              <w:bottom w:val="single" w:sz="4" w:space="0" w:color="000000"/>
              <w:right w:val="single" w:sz="4" w:space="0" w:color="000000"/>
            </w:tcBorders>
          </w:tcPr>
          <w:p w:rsidR="00394C81" w:rsidRDefault="006C5E6A">
            <w:pPr>
              <w:spacing w:line="259" w:lineRule="auto"/>
              <w:ind w:left="0" w:firstLine="0"/>
              <w:jc w:val="left"/>
            </w:pPr>
            <w:r>
              <w:t xml:space="preserve">+ (згоден) </w:t>
            </w:r>
          </w:p>
        </w:tc>
        <w:tc>
          <w:tcPr>
            <w:tcW w:w="6134" w:type="dxa"/>
            <w:tcBorders>
              <w:top w:val="single" w:sz="4" w:space="0" w:color="000000"/>
              <w:left w:val="single" w:sz="4" w:space="0" w:color="000000"/>
              <w:bottom w:val="single" w:sz="4" w:space="0" w:color="000000"/>
              <w:right w:val="single" w:sz="4" w:space="0" w:color="000000"/>
            </w:tcBorders>
          </w:tcPr>
          <w:p w:rsidR="00394C81" w:rsidRDefault="006C5E6A">
            <w:pPr>
              <w:spacing w:after="133" w:line="259" w:lineRule="auto"/>
              <w:ind w:left="0" w:firstLine="0"/>
              <w:jc w:val="left"/>
            </w:pPr>
            <w:r>
              <w:t xml:space="preserve">2, 4, 11, 12, 13, 15, 16, 17, 19, 20, 22, 25, 27, 29, </w:t>
            </w:r>
          </w:p>
          <w:p w:rsidR="00394C81" w:rsidRDefault="006C5E6A">
            <w:pPr>
              <w:spacing w:line="259" w:lineRule="auto"/>
              <w:ind w:left="0" w:firstLine="0"/>
              <w:jc w:val="left"/>
            </w:pPr>
            <w:r>
              <w:t xml:space="preserve">31, 32, 34, 36, 37, 39, 42, 44 </w:t>
            </w:r>
          </w:p>
        </w:tc>
      </w:tr>
      <w:tr w:rsidR="00394C81">
        <w:trPr>
          <w:trHeight w:val="977"/>
        </w:trPr>
        <w:tc>
          <w:tcPr>
            <w:tcW w:w="3190" w:type="dxa"/>
            <w:tcBorders>
              <w:top w:val="single" w:sz="4" w:space="0" w:color="000000"/>
              <w:left w:val="single" w:sz="4" w:space="0" w:color="000000"/>
              <w:bottom w:val="single" w:sz="4" w:space="0" w:color="000000"/>
              <w:right w:val="single" w:sz="4" w:space="0" w:color="000000"/>
            </w:tcBorders>
          </w:tcPr>
          <w:p w:rsidR="00394C81" w:rsidRDefault="006C5E6A">
            <w:pPr>
              <w:spacing w:line="259" w:lineRule="auto"/>
              <w:ind w:left="0" w:firstLine="0"/>
              <w:jc w:val="left"/>
            </w:pPr>
            <w:r>
              <w:t xml:space="preserve">- (не згоден) </w:t>
            </w:r>
          </w:p>
        </w:tc>
        <w:tc>
          <w:tcPr>
            <w:tcW w:w="6134" w:type="dxa"/>
            <w:tcBorders>
              <w:top w:val="single" w:sz="4" w:space="0" w:color="000000"/>
              <w:left w:val="single" w:sz="4" w:space="0" w:color="000000"/>
              <w:bottom w:val="single" w:sz="4" w:space="0" w:color="000000"/>
              <w:right w:val="single" w:sz="4" w:space="0" w:color="000000"/>
            </w:tcBorders>
          </w:tcPr>
          <w:p w:rsidR="00394C81" w:rsidRDefault="006C5E6A">
            <w:pPr>
              <w:spacing w:after="131" w:line="259" w:lineRule="auto"/>
              <w:ind w:left="0" w:firstLine="0"/>
              <w:jc w:val="left"/>
            </w:pPr>
            <w:r>
              <w:t xml:space="preserve">1, 3, 5, 6, 7, 8, 9, 10, 14, 18, 21, 23, 24, 26, 28, 30, </w:t>
            </w:r>
          </w:p>
          <w:p w:rsidR="00394C81" w:rsidRDefault="006C5E6A">
            <w:pPr>
              <w:spacing w:line="259" w:lineRule="auto"/>
              <w:ind w:left="0" w:firstLine="0"/>
              <w:jc w:val="left"/>
            </w:pPr>
            <w:r>
              <w:t xml:space="preserve">33, 35, 38, 40, 41, 43 </w:t>
            </w:r>
          </w:p>
        </w:tc>
      </w:tr>
    </w:tbl>
    <w:p w:rsidR="00394C81" w:rsidRDefault="006C5E6A">
      <w:pPr>
        <w:spacing w:after="194" w:line="259" w:lineRule="auto"/>
        <w:ind w:left="710" w:firstLine="0"/>
        <w:jc w:val="left"/>
      </w:pPr>
      <w:r>
        <w:t xml:space="preserve"> Аналіз результатів </w:t>
      </w:r>
    </w:p>
    <w:p w:rsidR="00394C81" w:rsidRDefault="006C5E6A">
      <w:pPr>
        <w:ind w:left="16" w:right="105" w:firstLine="702"/>
      </w:pPr>
      <w:r>
        <w:t>Локус контролю</w:t>
      </w:r>
      <w:r>
        <w:rPr>
          <w:b/>
        </w:rPr>
        <w:t xml:space="preserve"> </w:t>
      </w:r>
      <w:r>
        <w:t>–</w:t>
      </w:r>
      <w:r>
        <w:rPr>
          <w:b/>
        </w:rPr>
        <w:t xml:space="preserve"> </w:t>
      </w:r>
      <w:r>
        <w:t xml:space="preserve">це характеристика вольової сфери людини, яка відображає її схильність приписувати відповідальність за результати своєї діяльності зовнішнім силам або власним здібностям і зусиллям. </w:t>
      </w:r>
    </w:p>
    <w:p w:rsidR="00394C81" w:rsidRDefault="006C5E6A">
      <w:pPr>
        <w:ind w:left="16" w:right="105" w:firstLine="702"/>
      </w:pPr>
      <w:r>
        <w:t xml:space="preserve">Приписування відповідальності за результати своєї діяльності зовнішнім силам називається екстернальним, або зовнішнім, локусом контролю, а приписування відповідальності власним здібностям і зусиллям – інтернальним, або внутрішнім, локусом контролю. </w:t>
      </w:r>
    </w:p>
    <w:p w:rsidR="00394C81" w:rsidRDefault="006C5E6A">
      <w:pPr>
        <w:ind w:left="16" w:right="105" w:firstLine="702"/>
      </w:pPr>
      <w:r>
        <w:t xml:space="preserve">Отже, можливі два полярних типи особистостей залежно від локалізації контролю: екстернальний та інтернальний. Будь-якій людині властива певна позиція від екстернального до інтернального типу. </w:t>
      </w:r>
    </w:p>
    <w:p w:rsidR="00394C81" w:rsidRDefault="006C5E6A">
      <w:pPr>
        <w:ind w:left="16" w:right="105" w:firstLine="702"/>
      </w:pPr>
      <w:r>
        <w:t xml:space="preserve">У цілому ж, чим більша величина інтернальності, тим менша екстернальність. </w:t>
      </w:r>
    </w:p>
    <w:p w:rsidR="00394C81" w:rsidRDefault="006C5E6A">
      <w:pPr>
        <w:spacing w:line="259" w:lineRule="auto"/>
        <w:ind w:left="710" w:right="105" w:firstLine="0"/>
      </w:pPr>
      <w:r>
        <w:t xml:space="preserve">0_________________ і __________________ 44 </w:t>
      </w:r>
    </w:p>
    <w:p w:rsidR="00394C81" w:rsidRDefault="006C5E6A">
      <w:pPr>
        <w:tabs>
          <w:tab w:val="center" w:pos="1562"/>
          <w:tab w:val="center" w:pos="3339"/>
          <w:tab w:val="center" w:pos="5955"/>
        </w:tabs>
        <w:spacing w:after="142" w:line="259" w:lineRule="auto"/>
        <w:ind w:left="0" w:firstLine="0"/>
        <w:jc w:val="left"/>
      </w:pPr>
      <w:r>
        <w:rPr>
          <w:rFonts w:ascii="Calibri" w:eastAsia="Calibri" w:hAnsi="Calibri" w:cs="Calibri"/>
          <w:sz w:val="22"/>
          <w:szCs w:val="22"/>
        </w:rPr>
        <w:tab/>
      </w:r>
      <w:r>
        <w:t xml:space="preserve">екстернальний </w:t>
      </w:r>
      <w:r>
        <w:tab/>
        <w:t xml:space="preserve"> </w:t>
      </w:r>
      <w:r>
        <w:tab/>
        <w:t xml:space="preserve">інтернальний </w:t>
      </w:r>
    </w:p>
    <w:p w:rsidR="00394C81" w:rsidRDefault="006C5E6A">
      <w:pPr>
        <w:ind w:left="16" w:right="105" w:firstLine="702"/>
      </w:pPr>
      <w:r>
        <w:lastRenderedPageBreak/>
        <w:t xml:space="preserve">Отриманий у процесі обробки результатів показник локусу контролю </w:t>
      </w:r>
      <w:r>
        <w:rPr>
          <w:i/>
        </w:rPr>
        <w:t xml:space="preserve">(Іо) </w:t>
      </w:r>
      <w:r>
        <w:t xml:space="preserve">співвідноситься з такими показниками: </w:t>
      </w:r>
    </w:p>
    <w:p w:rsidR="00394C81" w:rsidRDefault="006C5E6A">
      <w:pPr>
        <w:spacing w:after="242" w:line="259" w:lineRule="auto"/>
        <w:ind w:firstLine="0"/>
        <w:jc w:val="left"/>
      </w:pPr>
      <w:r>
        <w:rPr>
          <w:rFonts w:ascii="Calibri" w:eastAsia="Calibri" w:hAnsi="Calibri" w:cs="Calibri"/>
          <w:sz w:val="2"/>
          <w:szCs w:val="2"/>
        </w:rPr>
        <w:t xml:space="preserve"> </w:t>
      </w:r>
    </w:p>
    <w:p w:rsidR="00394C81" w:rsidRDefault="006C5E6A">
      <w:pPr>
        <w:spacing w:after="40" w:line="328" w:lineRule="auto"/>
        <w:ind w:left="45" w:right="105" w:hanging="29"/>
      </w:pPr>
      <w:r>
        <w:rPr>
          <w:rFonts w:ascii="Calibri" w:eastAsia="Calibri" w:hAnsi="Calibri" w:cs="Calibri"/>
          <w:noProof/>
          <w:sz w:val="22"/>
          <w:szCs w:val="22"/>
        </w:rPr>
        <mc:AlternateContent>
          <mc:Choice Requires="wpg">
            <w:drawing>
              <wp:inline distT="0" distB="0" distL="0" distR="0">
                <wp:extent cx="6158230" cy="1144524"/>
                <wp:effectExtent l="0" t="0" r="0" b="0"/>
                <wp:docPr id="308" name="Группа 308"/>
                <wp:cNvGraphicFramePr/>
                <a:graphic xmlns:a="http://schemas.openxmlformats.org/drawingml/2006/main">
                  <a:graphicData uri="http://schemas.microsoft.com/office/word/2010/wordprocessingGroup">
                    <wpg:wgp>
                      <wpg:cNvGrpSpPr/>
                      <wpg:grpSpPr>
                        <a:xfrm>
                          <a:off x="0" y="0"/>
                          <a:ext cx="6158230" cy="1144524"/>
                          <a:chOff x="2266875" y="3207725"/>
                          <a:chExt cx="6158250" cy="1144550"/>
                        </a:xfrm>
                      </wpg:grpSpPr>
                      <wpg:grpSp>
                        <wpg:cNvPr id="309" name="Группа 309"/>
                        <wpg:cNvGrpSpPr/>
                        <wpg:grpSpPr>
                          <a:xfrm>
                            <a:off x="2266885" y="3207738"/>
                            <a:ext cx="6158230" cy="1144524"/>
                            <a:chOff x="0" y="0"/>
                            <a:chExt cx="6158230" cy="1144524"/>
                          </a:xfrm>
                        </wpg:grpSpPr>
                        <wps:wsp>
                          <wps:cNvPr id="310" name="Прямоугольник 310"/>
                          <wps:cNvSpPr/>
                          <wps:spPr>
                            <a:xfrm>
                              <a:off x="0" y="0"/>
                              <a:ext cx="6158225" cy="1144500"/>
                            </a:xfrm>
                            <a:prstGeom prst="rect">
                              <a:avLst/>
                            </a:prstGeom>
                            <a:noFill/>
                            <a:ln>
                              <a:noFill/>
                            </a:ln>
                          </wps:spPr>
                          <wps:txbx>
                            <w:txbxContent>
                              <w:p w:rsidR="00D068FF" w:rsidRDefault="00D068F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311" name="Прямоугольник 311"/>
                          <wps:cNvSpPr/>
                          <wps:spPr>
                            <a:xfrm>
                              <a:off x="1414602" y="48581"/>
                              <a:ext cx="1045356" cy="215727"/>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Величина </w:t>
                                </w:r>
                              </w:p>
                            </w:txbxContent>
                          </wps:txbx>
                          <wps:bodyPr spcFirstLastPara="1" wrap="square" lIns="0" tIns="0" rIns="0" bIns="0" anchor="t" anchorCtr="0">
                            <a:noAutofit/>
                          </wps:bodyPr>
                        </wps:wsp>
                        <wps:wsp>
                          <wps:cNvPr id="312" name="Прямоугольник 312"/>
                          <wps:cNvSpPr/>
                          <wps:spPr>
                            <a:xfrm>
                              <a:off x="2200986" y="48406"/>
                              <a:ext cx="195603" cy="215959"/>
                            </a:xfrm>
                            <a:prstGeom prst="rect">
                              <a:avLst/>
                            </a:prstGeom>
                            <a:noFill/>
                            <a:ln>
                              <a:noFill/>
                            </a:ln>
                          </wps:spPr>
                          <wps:txbx>
                            <w:txbxContent>
                              <w:p w:rsidR="00D068FF" w:rsidRDefault="00D068FF">
                                <w:pPr>
                                  <w:spacing w:after="160" w:line="258" w:lineRule="auto"/>
                                  <w:ind w:left="0" w:firstLine="0"/>
                                  <w:jc w:val="left"/>
                                  <w:textDirection w:val="btLr"/>
                                </w:pPr>
                                <w:r>
                                  <w:rPr>
                                    <w:i/>
                                    <w:color w:val="000000"/>
                                  </w:rPr>
                                  <w:t>Іо</w:t>
                                </w:r>
                              </w:p>
                            </w:txbxContent>
                          </wps:txbx>
                          <wps:bodyPr spcFirstLastPara="1" wrap="square" lIns="0" tIns="0" rIns="0" bIns="0" anchor="t" anchorCtr="0">
                            <a:noAutofit/>
                          </wps:bodyPr>
                        </wps:wsp>
                        <wps:wsp>
                          <wps:cNvPr id="313" name="Прямоугольник 313"/>
                          <wps:cNvSpPr/>
                          <wps:spPr>
                            <a:xfrm>
                              <a:off x="2347290" y="13339"/>
                              <a:ext cx="59288"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314" name="Прямоугольник 314"/>
                          <wps:cNvSpPr/>
                          <wps:spPr>
                            <a:xfrm>
                              <a:off x="3601796" y="48581"/>
                              <a:ext cx="1671905" cy="215727"/>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Локус контролю</w:t>
                                </w:r>
                              </w:p>
                            </w:txbxContent>
                          </wps:txbx>
                          <wps:bodyPr spcFirstLastPara="1" wrap="square" lIns="0" tIns="0" rIns="0" bIns="0" anchor="t" anchorCtr="0">
                            <a:noAutofit/>
                          </wps:bodyPr>
                        </wps:wsp>
                        <wps:wsp>
                          <wps:cNvPr id="315" name="Прямоугольник 315"/>
                          <wps:cNvSpPr/>
                          <wps:spPr>
                            <a:xfrm>
                              <a:off x="4857953" y="13339"/>
                              <a:ext cx="59288"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316" name="Полилиния 316"/>
                          <wps:cNvSpPr/>
                          <wps:spPr>
                            <a:xfrm>
                              <a:off x="723849" y="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17" name="Полилиния 317"/>
                          <wps:cNvSpPr/>
                          <wps:spPr>
                            <a:xfrm>
                              <a:off x="732993" y="0"/>
                              <a:ext cx="2294255" cy="9144"/>
                            </a:xfrm>
                            <a:custGeom>
                              <a:avLst/>
                              <a:gdLst/>
                              <a:ahLst/>
                              <a:cxnLst/>
                              <a:rect l="l" t="t" r="r" b="b"/>
                              <a:pathLst>
                                <a:path w="2294255" h="9144" extrusionOk="0">
                                  <a:moveTo>
                                    <a:pt x="0" y="0"/>
                                  </a:moveTo>
                                  <a:lnTo>
                                    <a:pt x="2294255" y="0"/>
                                  </a:lnTo>
                                  <a:lnTo>
                                    <a:pt x="2294255"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18" name="Полилиния 318"/>
                          <wps:cNvSpPr/>
                          <wps:spPr>
                            <a:xfrm>
                              <a:off x="3027248" y="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19" name="Полилиния 319"/>
                          <wps:cNvSpPr/>
                          <wps:spPr>
                            <a:xfrm>
                              <a:off x="3036392" y="0"/>
                              <a:ext cx="2386838" cy="9144"/>
                            </a:xfrm>
                            <a:custGeom>
                              <a:avLst/>
                              <a:gdLst/>
                              <a:ahLst/>
                              <a:cxnLst/>
                              <a:rect l="l" t="t" r="r" b="b"/>
                              <a:pathLst>
                                <a:path w="2386838" h="9144" extrusionOk="0">
                                  <a:moveTo>
                                    <a:pt x="0" y="0"/>
                                  </a:moveTo>
                                  <a:lnTo>
                                    <a:pt x="2386838" y="0"/>
                                  </a:lnTo>
                                  <a:lnTo>
                                    <a:pt x="2386838"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20" name="Полилиния 320"/>
                          <wps:cNvSpPr/>
                          <wps:spPr>
                            <a:xfrm>
                              <a:off x="5423358" y="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21" name="Полилиния 321"/>
                          <wps:cNvSpPr/>
                          <wps:spPr>
                            <a:xfrm>
                              <a:off x="723849" y="9144"/>
                              <a:ext cx="9144" cy="249936"/>
                            </a:xfrm>
                            <a:custGeom>
                              <a:avLst/>
                              <a:gdLst/>
                              <a:ahLst/>
                              <a:cxnLst/>
                              <a:rect l="l" t="t" r="r" b="b"/>
                              <a:pathLst>
                                <a:path w="9144" h="249936" extrusionOk="0">
                                  <a:moveTo>
                                    <a:pt x="0" y="0"/>
                                  </a:moveTo>
                                  <a:lnTo>
                                    <a:pt x="9144" y="0"/>
                                  </a:lnTo>
                                  <a:lnTo>
                                    <a:pt x="9144" y="249936"/>
                                  </a:lnTo>
                                  <a:lnTo>
                                    <a:pt x="0" y="249936"/>
                                  </a:lnTo>
                                  <a:lnTo>
                                    <a:pt x="0" y="0"/>
                                  </a:lnTo>
                                </a:path>
                              </a:pathLst>
                            </a:custGeom>
                            <a:solidFill>
                              <a:srgbClr val="000000"/>
                            </a:solidFill>
                            <a:ln>
                              <a:noFill/>
                            </a:ln>
                          </wps:spPr>
                          <wps:bodyPr spcFirstLastPara="1" wrap="square" lIns="91425" tIns="91425" rIns="91425" bIns="91425" anchor="ctr" anchorCtr="0">
                            <a:noAutofit/>
                          </wps:bodyPr>
                        </wps:wsp>
                        <wps:wsp>
                          <wps:cNvPr id="322" name="Полилиния 322"/>
                          <wps:cNvSpPr/>
                          <wps:spPr>
                            <a:xfrm>
                              <a:off x="3027248" y="9144"/>
                              <a:ext cx="9144" cy="249936"/>
                            </a:xfrm>
                            <a:custGeom>
                              <a:avLst/>
                              <a:gdLst/>
                              <a:ahLst/>
                              <a:cxnLst/>
                              <a:rect l="l" t="t" r="r" b="b"/>
                              <a:pathLst>
                                <a:path w="9144" h="249936" extrusionOk="0">
                                  <a:moveTo>
                                    <a:pt x="0" y="0"/>
                                  </a:moveTo>
                                  <a:lnTo>
                                    <a:pt x="9144" y="0"/>
                                  </a:lnTo>
                                  <a:lnTo>
                                    <a:pt x="9144" y="249936"/>
                                  </a:lnTo>
                                  <a:lnTo>
                                    <a:pt x="0" y="249936"/>
                                  </a:lnTo>
                                  <a:lnTo>
                                    <a:pt x="0" y="0"/>
                                  </a:lnTo>
                                </a:path>
                              </a:pathLst>
                            </a:custGeom>
                            <a:solidFill>
                              <a:srgbClr val="000000"/>
                            </a:solidFill>
                            <a:ln>
                              <a:noFill/>
                            </a:ln>
                          </wps:spPr>
                          <wps:bodyPr spcFirstLastPara="1" wrap="square" lIns="91425" tIns="91425" rIns="91425" bIns="91425" anchor="ctr" anchorCtr="0">
                            <a:noAutofit/>
                          </wps:bodyPr>
                        </wps:wsp>
                        <wps:wsp>
                          <wps:cNvPr id="323" name="Полилиния 323"/>
                          <wps:cNvSpPr/>
                          <wps:spPr>
                            <a:xfrm>
                              <a:off x="5423358" y="9144"/>
                              <a:ext cx="9144" cy="249936"/>
                            </a:xfrm>
                            <a:custGeom>
                              <a:avLst/>
                              <a:gdLst/>
                              <a:ahLst/>
                              <a:cxnLst/>
                              <a:rect l="l" t="t" r="r" b="b"/>
                              <a:pathLst>
                                <a:path w="9144" h="249936" extrusionOk="0">
                                  <a:moveTo>
                                    <a:pt x="0" y="0"/>
                                  </a:moveTo>
                                  <a:lnTo>
                                    <a:pt x="9144" y="0"/>
                                  </a:lnTo>
                                  <a:lnTo>
                                    <a:pt x="9144" y="249936"/>
                                  </a:lnTo>
                                  <a:lnTo>
                                    <a:pt x="0" y="249936"/>
                                  </a:lnTo>
                                  <a:lnTo>
                                    <a:pt x="0" y="0"/>
                                  </a:lnTo>
                                </a:path>
                              </a:pathLst>
                            </a:custGeom>
                            <a:solidFill>
                              <a:srgbClr val="000000"/>
                            </a:solidFill>
                            <a:ln>
                              <a:noFill/>
                            </a:ln>
                          </wps:spPr>
                          <wps:bodyPr spcFirstLastPara="1" wrap="square" lIns="91425" tIns="91425" rIns="91425" bIns="91425" anchor="ctr" anchorCtr="0">
                            <a:noAutofit/>
                          </wps:bodyPr>
                        </wps:wsp>
                        <wps:wsp>
                          <wps:cNvPr id="324" name="Прямоугольник 324"/>
                          <wps:cNvSpPr/>
                          <wps:spPr>
                            <a:xfrm>
                              <a:off x="1717878" y="270895"/>
                              <a:ext cx="118575"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0</w:t>
                                </w:r>
                              </w:p>
                            </w:txbxContent>
                          </wps:txbx>
                          <wps:bodyPr spcFirstLastPara="1" wrap="square" lIns="0" tIns="0" rIns="0" bIns="0" anchor="t" anchorCtr="0">
                            <a:noAutofit/>
                          </wps:bodyPr>
                        </wps:wsp>
                        <wps:wsp>
                          <wps:cNvPr id="325" name="Прямоугольник 325"/>
                          <wps:cNvSpPr/>
                          <wps:spPr>
                            <a:xfrm>
                              <a:off x="1807794" y="270895"/>
                              <a:ext cx="78973"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w:t>
                                </w:r>
                              </w:p>
                            </w:txbxContent>
                          </wps:txbx>
                          <wps:bodyPr spcFirstLastPara="1" wrap="square" lIns="0" tIns="0" rIns="0" bIns="0" anchor="t" anchorCtr="0">
                            <a:noAutofit/>
                          </wps:bodyPr>
                        </wps:wsp>
                        <wps:wsp>
                          <wps:cNvPr id="326" name="Прямоугольник 326"/>
                          <wps:cNvSpPr/>
                          <wps:spPr>
                            <a:xfrm>
                              <a:off x="1867230" y="270895"/>
                              <a:ext cx="236136"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21</w:t>
                                </w:r>
                              </w:p>
                            </w:txbxContent>
                          </wps:txbx>
                          <wps:bodyPr spcFirstLastPara="1" wrap="square" lIns="0" tIns="0" rIns="0" bIns="0" anchor="t" anchorCtr="0">
                            <a:noAutofit/>
                          </wps:bodyPr>
                        </wps:wsp>
                        <wps:wsp>
                          <wps:cNvPr id="327" name="Прямоугольник 327"/>
                          <wps:cNvSpPr/>
                          <wps:spPr>
                            <a:xfrm>
                              <a:off x="2044014" y="270895"/>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328" name="Прямоугольник 328"/>
                          <wps:cNvSpPr/>
                          <wps:spPr>
                            <a:xfrm>
                              <a:off x="3655136" y="306136"/>
                              <a:ext cx="1528904" cy="215727"/>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Екстернальний</w:t>
                                </w:r>
                              </w:p>
                            </w:txbxContent>
                          </wps:txbx>
                          <wps:bodyPr spcFirstLastPara="1" wrap="square" lIns="0" tIns="0" rIns="0" bIns="0" anchor="t" anchorCtr="0">
                            <a:noAutofit/>
                          </wps:bodyPr>
                        </wps:wsp>
                        <wps:wsp>
                          <wps:cNvPr id="329" name="Прямоугольник 329"/>
                          <wps:cNvSpPr/>
                          <wps:spPr>
                            <a:xfrm>
                              <a:off x="4804614" y="270895"/>
                              <a:ext cx="59288"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330" name="Полилиния 330"/>
                          <wps:cNvSpPr/>
                          <wps:spPr>
                            <a:xfrm>
                              <a:off x="723849" y="25908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31" name="Полилиния 331"/>
                          <wps:cNvSpPr/>
                          <wps:spPr>
                            <a:xfrm>
                              <a:off x="732993" y="259080"/>
                              <a:ext cx="2294255" cy="9144"/>
                            </a:xfrm>
                            <a:custGeom>
                              <a:avLst/>
                              <a:gdLst/>
                              <a:ahLst/>
                              <a:cxnLst/>
                              <a:rect l="l" t="t" r="r" b="b"/>
                              <a:pathLst>
                                <a:path w="2294255" h="9144" extrusionOk="0">
                                  <a:moveTo>
                                    <a:pt x="0" y="0"/>
                                  </a:moveTo>
                                  <a:lnTo>
                                    <a:pt x="2294255" y="0"/>
                                  </a:lnTo>
                                  <a:lnTo>
                                    <a:pt x="2294255"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32" name="Полилиния 332"/>
                          <wps:cNvSpPr/>
                          <wps:spPr>
                            <a:xfrm>
                              <a:off x="3027248" y="25908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33" name="Полилиния 333"/>
                          <wps:cNvSpPr/>
                          <wps:spPr>
                            <a:xfrm>
                              <a:off x="3036392" y="259080"/>
                              <a:ext cx="2386838" cy="9144"/>
                            </a:xfrm>
                            <a:custGeom>
                              <a:avLst/>
                              <a:gdLst/>
                              <a:ahLst/>
                              <a:cxnLst/>
                              <a:rect l="l" t="t" r="r" b="b"/>
                              <a:pathLst>
                                <a:path w="2386838" h="9144" extrusionOk="0">
                                  <a:moveTo>
                                    <a:pt x="0" y="0"/>
                                  </a:moveTo>
                                  <a:lnTo>
                                    <a:pt x="2386838" y="0"/>
                                  </a:lnTo>
                                  <a:lnTo>
                                    <a:pt x="2386838"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34" name="Полилиния 334"/>
                          <wps:cNvSpPr/>
                          <wps:spPr>
                            <a:xfrm>
                              <a:off x="5423358" y="25908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35" name="Полилиния 335"/>
                          <wps:cNvSpPr/>
                          <wps:spPr>
                            <a:xfrm>
                              <a:off x="723849" y="268223"/>
                              <a:ext cx="9144" cy="295656"/>
                            </a:xfrm>
                            <a:custGeom>
                              <a:avLst/>
                              <a:gdLst/>
                              <a:ahLst/>
                              <a:cxnLst/>
                              <a:rect l="l" t="t" r="r" b="b"/>
                              <a:pathLst>
                                <a:path w="9144" h="295656" extrusionOk="0">
                                  <a:moveTo>
                                    <a:pt x="0" y="0"/>
                                  </a:moveTo>
                                  <a:lnTo>
                                    <a:pt x="9144" y="0"/>
                                  </a:lnTo>
                                  <a:lnTo>
                                    <a:pt x="9144" y="295656"/>
                                  </a:lnTo>
                                  <a:lnTo>
                                    <a:pt x="0" y="295656"/>
                                  </a:lnTo>
                                  <a:lnTo>
                                    <a:pt x="0" y="0"/>
                                  </a:lnTo>
                                </a:path>
                              </a:pathLst>
                            </a:custGeom>
                            <a:solidFill>
                              <a:srgbClr val="000000"/>
                            </a:solidFill>
                            <a:ln>
                              <a:noFill/>
                            </a:ln>
                          </wps:spPr>
                          <wps:bodyPr spcFirstLastPara="1" wrap="square" lIns="91425" tIns="91425" rIns="91425" bIns="91425" anchor="ctr" anchorCtr="0">
                            <a:noAutofit/>
                          </wps:bodyPr>
                        </wps:wsp>
                        <wps:wsp>
                          <wps:cNvPr id="336" name="Полилиния 336"/>
                          <wps:cNvSpPr/>
                          <wps:spPr>
                            <a:xfrm>
                              <a:off x="3027248" y="268223"/>
                              <a:ext cx="9144" cy="295656"/>
                            </a:xfrm>
                            <a:custGeom>
                              <a:avLst/>
                              <a:gdLst/>
                              <a:ahLst/>
                              <a:cxnLst/>
                              <a:rect l="l" t="t" r="r" b="b"/>
                              <a:pathLst>
                                <a:path w="9144" h="295656" extrusionOk="0">
                                  <a:moveTo>
                                    <a:pt x="0" y="0"/>
                                  </a:moveTo>
                                  <a:lnTo>
                                    <a:pt x="9144" y="0"/>
                                  </a:lnTo>
                                  <a:lnTo>
                                    <a:pt x="9144" y="295656"/>
                                  </a:lnTo>
                                  <a:lnTo>
                                    <a:pt x="0" y="295656"/>
                                  </a:lnTo>
                                  <a:lnTo>
                                    <a:pt x="0" y="0"/>
                                  </a:lnTo>
                                </a:path>
                              </a:pathLst>
                            </a:custGeom>
                            <a:solidFill>
                              <a:srgbClr val="000000"/>
                            </a:solidFill>
                            <a:ln>
                              <a:noFill/>
                            </a:ln>
                          </wps:spPr>
                          <wps:bodyPr spcFirstLastPara="1" wrap="square" lIns="91425" tIns="91425" rIns="91425" bIns="91425" anchor="ctr" anchorCtr="0">
                            <a:noAutofit/>
                          </wps:bodyPr>
                        </wps:wsp>
                        <wps:wsp>
                          <wps:cNvPr id="337" name="Полилиния 337"/>
                          <wps:cNvSpPr/>
                          <wps:spPr>
                            <a:xfrm>
                              <a:off x="5423358" y="268223"/>
                              <a:ext cx="9144" cy="295656"/>
                            </a:xfrm>
                            <a:custGeom>
                              <a:avLst/>
                              <a:gdLst/>
                              <a:ahLst/>
                              <a:cxnLst/>
                              <a:rect l="l" t="t" r="r" b="b"/>
                              <a:pathLst>
                                <a:path w="9144" h="295656" extrusionOk="0">
                                  <a:moveTo>
                                    <a:pt x="0" y="0"/>
                                  </a:moveTo>
                                  <a:lnTo>
                                    <a:pt x="9144" y="0"/>
                                  </a:lnTo>
                                  <a:lnTo>
                                    <a:pt x="9144" y="295656"/>
                                  </a:lnTo>
                                  <a:lnTo>
                                    <a:pt x="0" y="295656"/>
                                  </a:lnTo>
                                  <a:lnTo>
                                    <a:pt x="0" y="0"/>
                                  </a:lnTo>
                                </a:path>
                              </a:pathLst>
                            </a:custGeom>
                            <a:solidFill>
                              <a:srgbClr val="000000"/>
                            </a:solidFill>
                            <a:ln>
                              <a:noFill/>
                            </a:ln>
                          </wps:spPr>
                          <wps:bodyPr spcFirstLastPara="1" wrap="square" lIns="91425" tIns="91425" rIns="91425" bIns="91425" anchor="ctr" anchorCtr="0">
                            <a:noAutofit/>
                          </wps:bodyPr>
                        </wps:wsp>
                        <wps:wsp>
                          <wps:cNvPr id="338" name="Прямоугольник 338"/>
                          <wps:cNvSpPr/>
                          <wps:spPr>
                            <a:xfrm>
                              <a:off x="1673682" y="577219"/>
                              <a:ext cx="238163"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23</w:t>
                                </w:r>
                              </w:p>
                            </w:txbxContent>
                          </wps:txbx>
                          <wps:bodyPr spcFirstLastPara="1" wrap="square" lIns="0" tIns="0" rIns="0" bIns="0" anchor="t" anchorCtr="0">
                            <a:noAutofit/>
                          </wps:bodyPr>
                        </wps:wsp>
                        <wps:wsp>
                          <wps:cNvPr id="339" name="Прямоугольник 339"/>
                          <wps:cNvSpPr/>
                          <wps:spPr>
                            <a:xfrm>
                              <a:off x="1853514" y="577219"/>
                              <a:ext cx="78973"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w:t>
                                </w:r>
                              </w:p>
                            </w:txbxContent>
                          </wps:txbx>
                          <wps:bodyPr spcFirstLastPara="1" wrap="square" lIns="0" tIns="0" rIns="0" bIns="0" anchor="t" anchorCtr="0">
                            <a:noAutofit/>
                          </wps:bodyPr>
                        </wps:wsp>
                        <wps:wsp>
                          <wps:cNvPr id="340" name="Прямоугольник 340"/>
                          <wps:cNvSpPr/>
                          <wps:spPr>
                            <a:xfrm>
                              <a:off x="1911426" y="577219"/>
                              <a:ext cx="236136"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44</w:t>
                                </w:r>
                              </w:p>
                            </w:txbxContent>
                          </wps:txbx>
                          <wps:bodyPr spcFirstLastPara="1" wrap="square" lIns="0" tIns="0" rIns="0" bIns="0" anchor="t" anchorCtr="0">
                            <a:noAutofit/>
                          </wps:bodyPr>
                        </wps:wsp>
                        <wps:wsp>
                          <wps:cNvPr id="341" name="Прямоугольник 341"/>
                          <wps:cNvSpPr/>
                          <wps:spPr>
                            <a:xfrm>
                              <a:off x="2088210" y="577219"/>
                              <a:ext cx="59287"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342" name="Прямоугольник 342"/>
                          <wps:cNvSpPr/>
                          <wps:spPr>
                            <a:xfrm>
                              <a:off x="3716096" y="612460"/>
                              <a:ext cx="1368591" cy="215727"/>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Інтернальний</w:t>
                                </w:r>
                              </w:p>
                            </w:txbxContent>
                          </wps:txbx>
                          <wps:bodyPr spcFirstLastPara="1" wrap="square" lIns="0" tIns="0" rIns="0" bIns="0" anchor="t" anchorCtr="0">
                            <a:noAutofit/>
                          </wps:bodyPr>
                        </wps:wsp>
                        <wps:wsp>
                          <wps:cNvPr id="343" name="Прямоугольник 343"/>
                          <wps:cNvSpPr/>
                          <wps:spPr>
                            <a:xfrm>
                              <a:off x="4745177" y="577219"/>
                              <a:ext cx="59288" cy="262525"/>
                            </a:xfrm>
                            <a:prstGeom prst="rect">
                              <a:avLst/>
                            </a:prstGeom>
                            <a:noFill/>
                            <a:ln>
                              <a:noFill/>
                            </a:ln>
                          </wps:spPr>
                          <wps:txbx>
                            <w:txbxContent>
                              <w:p w:rsidR="00D068FF" w:rsidRDefault="00D068FF">
                                <w:pPr>
                                  <w:spacing w:after="160" w:line="258" w:lineRule="auto"/>
                                  <w:ind w:left="0" w:firstLine="0"/>
                                  <w:jc w:val="left"/>
                                  <w:textDirection w:val="btLr"/>
                                </w:pPr>
                                <w:r>
                                  <w:rPr>
                                    <w:color w:val="000000"/>
                                  </w:rPr>
                                  <w:t xml:space="preserve"> </w:t>
                                </w:r>
                              </w:p>
                            </w:txbxContent>
                          </wps:txbx>
                          <wps:bodyPr spcFirstLastPara="1" wrap="square" lIns="0" tIns="0" rIns="0" bIns="0" anchor="t" anchorCtr="0">
                            <a:noAutofit/>
                          </wps:bodyPr>
                        </wps:wsp>
                        <wps:wsp>
                          <wps:cNvPr id="344" name="Полилиния 344"/>
                          <wps:cNvSpPr/>
                          <wps:spPr>
                            <a:xfrm>
                              <a:off x="723849" y="56388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45" name="Полилиния 345"/>
                          <wps:cNvSpPr/>
                          <wps:spPr>
                            <a:xfrm>
                              <a:off x="732993" y="563880"/>
                              <a:ext cx="2294255" cy="9144"/>
                            </a:xfrm>
                            <a:custGeom>
                              <a:avLst/>
                              <a:gdLst/>
                              <a:ahLst/>
                              <a:cxnLst/>
                              <a:rect l="l" t="t" r="r" b="b"/>
                              <a:pathLst>
                                <a:path w="2294255" h="9144" extrusionOk="0">
                                  <a:moveTo>
                                    <a:pt x="0" y="0"/>
                                  </a:moveTo>
                                  <a:lnTo>
                                    <a:pt x="2294255" y="0"/>
                                  </a:lnTo>
                                  <a:lnTo>
                                    <a:pt x="2294255"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46" name="Полилиния 346"/>
                          <wps:cNvSpPr/>
                          <wps:spPr>
                            <a:xfrm>
                              <a:off x="3027248" y="56388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47" name="Полилиния 347"/>
                          <wps:cNvSpPr/>
                          <wps:spPr>
                            <a:xfrm>
                              <a:off x="3036392" y="563880"/>
                              <a:ext cx="2386838" cy="9144"/>
                            </a:xfrm>
                            <a:custGeom>
                              <a:avLst/>
                              <a:gdLst/>
                              <a:ahLst/>
                              <a:cxnLst/>
                              <a:rect l="l" t="t" r="r" b="b"/>
                              <a:pathLst>
                                <a:path w="2386838" h="9144" extrusionOk="0">
                                  <a:moveTo>
                                    <a:pt x="0" y="0"/>
                                  </a:moveTo>
                                  <a:lnTo>
                                    <a:pt x="2386838" y="0"/>
                                  </a:lnTo>
                                  <a:lnTo>
                                    <a:pt x="2386838"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48" name="Полилиния 348"/>
                          <wps:cNvSpPr/>
                          <wps:spPr>
                            <a:xfrm>
                              <a:off x="5423358" y="56388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49" name="Полилиния 349"/>
                          <wps:cNvSpPr/>
                          <wps:spPr>
                            <a:xfrm>
                              <a:off x="723849" y="573024"/>
                              <a:ext cx="9144" cy="256032"/>
                            </a:xfrm>
                            <a:custGeom>
                              <a:avLst/>
                              <a:gdLst/>
                              <a:ahLst/>
                              <a:cxnLst/>
                              <a:rect l="l" t="t" r="r" b="b"/>
                              <a:pathLst>
                                <a:path w="9144" h="256032" extrusionOk="0">
                                  <a:moveTo>
                                    <a:pt x="0" y="0"/>
                                  </a:moveTo>
                                  <a:lnTo>
                                    <a:pt x="9144" y="0"/>
                                  </a:lnTo>
                                  <a:lnTo>
                                    <a:pt x="9144" y="256032"/>
                                  </a:lnTo>
                                  <a:lnTo>
                                    <a:pt x="0" y="256032"/>
                                  </a:lnTo>
                                  <a:lnTo>
                                    <a:pt x="0" y="0"/>
                                  </a:lnTo>
                                </a:path>
                              </a:pathLst>
                            </a:custGeom>
                            <a:solidFill>
                              <a:srgbClr val="000000"/>
                            </a:solidFill>
                            <a:ln>
                              <a:noFill/>
                            </a:ln>
                          </wps:spPr>
                          <wps:bodyPr spcFirstLastPara="1" wrap="square" lIns="91425" tIns="91425" rIns="91425" bIns="91425" anchor="ctr" anchorCtr="0">
                            <a:noAutofit/>
                          </wps:bodyPr>
                        </wps:wsp>
                        <wps:wsp>
                          <wps:cNvPr id="350" name="Полилиния 350"/>
                          <wps:cNvSpPr/>
                          <wps:spPr>
                            <a:xfrm>
                              <a:off x="723849" y="829056"/>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51" name="Полилиния 351"/>
                          <wps:cNvSpPr/>
                          <wps:spPr>
                            <a:xfrm>
                              <a:off x="732993" y="829056"/>
                              <a:ext cx="2294255" cy="9144"/>
                            </a:xfrm>
                            <a:custGeom>
                              <a:avLst/>
                              <a:gdLst/>
                              <a:ahLst/>
                              <a:cxnLst/>
                              <a:rect l="l" t="t" r="r" b="b"/>
                              <a:pathLst>
                                <a:path w="2294255" h="9144" extrusionOk="0">
                                  <a:moveTo>
                                    <a:pt x="0" y="0"/>
                                  </a:moveTo>
                                  <a:lnTo>
                                    <a:pt x="2294255" y="0"/>
                                  </a:lnTo>
                                  <a:lnTo>
                                    <a:pt x="2294255"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52" name="Полилиния 352"/>
                          <wps:cNvSpPr/>
                          <wps:spPr>
                            <a:xfrm>
                              <a:off x="3027248" y="573024"/>
                              <a:ext cx="9144" cy="256032"/>
                            </a:xfrm>
                            <a:custGeom>
                              <a:avLst/>
                              <a:gdLst/>
                              <a:ahLst/>
                              <a:cxnLst/>
                              <a:rect l="l" t="t" r="r" b="b"/>
                              <a:pathLst>
                                <a:path w="9144" h="256032" extrusionOk="0">
                                  <a:moveTo>
                                    <a:pt x="0" y="0"/>
                                  </a:moveTo>
                                  <a:lnTo>
                                    <a:pt x="9144" y="0"/>
                                  </a:lnTo>
                                  <a:lnTo>
                                    <a:pt x="9144" y="256032"/>
                                  </a:lnTo>
                                  <a:lnTo>
                                    <a:pt x="0" y="256032"/>
                                  </a:lnTo>
                                  <a:lnTo>
                                    <a:pt x="0" y="0"/>
                                  </a:lnTo>
                                </a:path>
                              </a:pathLst>
                            </a:custGeom>
                            <a:solidFill>
                              <a:srgbClr val="000000"/>
                            </a:solidFill>
                            <a:ln>
                              <a:noFill/>
                            </a:ln>
                          </wps:spPr>
                          <wps:bodyPr spcFirstLastPara="1" wrap="square" lIns="91425" tIns="91425" rIns="91425" bIns="91425" anchor="ctr" anchorCtr="0">
                            <a:noAutofit/>
                          </wps:bodyPr>
                        </wps:wsp>
                        <wps:wsp>
                          <wps:cNvPr id="353" name="Полилиния 353"/>
                          <wps:cNvSpPr/>
                          <wps:spPr>
                            <a:xfrm>
                              <a:off x="3027248" y="829056"/>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54" name="Полилиния 354"/>
                          <wps:cNvSpPr/>
                          <wps:spPr>
                            <a:xfrm>
                              <a:off x="3036392" y="829056"/>
                              <a:ext cx="2386838" cy="9144"/>
                            </a:xfrm>
                            <a:custGeom>
                              <a:avLst/>
                              <a:gdLst/>
                              <a:ahLst/>
                              <a:cxnLst/>
                              <a:rect l="l" t="t" r="r" b="b"/>
                              <a:pathLst>
                                <a:path w="2386838" h="9144" extrusionOk="0">
                                  <a:moveTo>
                                    <a:pt x="0" y="0"/>
                                  </a:moveTo>
                                  <a:lnTo>
                                    <a:pt x="2386838" y="0"/>
                                  </a:lnTo>
                                  <a:lnTo>
                                    <a:pt x="2386838"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55" name="Полилиния 355"/>
                          <wps:cNvSpPr/>
                          <wps:spPr>
                            <a:xfrm>
                              <a:off x="5423358" y="573024"/>
                              <a:ext cx="9144" cy="256032"/>
                            </a:xfrm>
                            <a:custGeom>
                              <a:avLst/>
                              <a:gdLst/>
                              <a:ahLst/>
                              <a:cxnLst/>
                              <a:rect l="l" t="t" r="r" b="b"/>
                              <a:pathLst>
                                <a:path w="9144" h="256032" extrusionOk="0">
                                  <a:moveTo>
                                    <a:pt x="0" y="0"/>
                                  </a:moveTo>
                                  <a:lnTo>
                                    <a:pt x="9144" y="0"/>
                                  </a:lnTo>
                                  <a:lnTo>
                                    <a:pt x="9144" y="256032"/>
                                  </a:lnTo>
                                  <a:lnTo>
                                    <a:pt x="0" y="256032"/>
                                  </a:lnTo>
                                  <a:lnTo>
                                    <a:pt x="0" y="0"/>
                                  </a:lnTo>
                                </a:path>
                              </a:pathLst>
                            </a:custGeom>
                            <a:solidFill>
                              <a:srgbClr val="000000"/>
                            </a:solidFill>
                            <a:ln>
                              <a:noFill/>
                            </a:ln>
                          </wps:spPr>
                          <wps:bodyPr spcFirstLastPara="1" wrap="square" lIns="91425" tIns="91425" rIns="91425" bIns="91425" anchor="ctr" anchorCtr="0">
                            <a:noAutofit/>
                          </wps:bodyPr>
                        </wps:wsp>
                        <wps:wsp>
                          <wps:cNvPr id="356" name="Полилиния 356"/>
                          <wps:cNvSpPr/>
                          <wps:spPr>
                            <a:xfrm>
                              <a:off x="5423358" y="829056"/>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57" name="Полилиния 357"/>
                          <wps:cNvSpPr/>
                          <wps:spPr>
                            <a:xfrm>
                              <a:off x="0" y="838200"/>
                              <a:ext cx="6158230" cy="306324"/>
                            </a:xfrm>
                            <a:custGeom>
                              <a:avLst/>
                              <a:gdLst/>
                              <a:ahLst/>
                              <a:cxnLst/>
                              <a:rect l="l" t="t" r="r" b="b"/>
                              <a:pathLst>
                                <a:path w="6158230" h="306324" extrusionOk="0">
                                  <a:moveTo>
                                    <a:pt x="0" y="0"/>
                                  </a:moveTo>
                                  <a:lnTo>
                                    <a:pt x="6158230" y="0"/>
                                  </a:lnTo>
                                  <a:lnTo>
                                    <a:pt x="6158230" y="306324"/>
                                  </a:lnTo>
                                  <a:lnTo>
                                    <a:pt x="0" y="306324"/>
                                  </a:lnTo>
                                  <a:lnTo>
                                    <a:pt x="0" y="0"/>
                                  </a:lnTo>
                                </a:path>
                              </a:pathLst>
                            </a:custGeom>
                            <a:solidFill>
                              <a:srgbClr val="FFFFFF"/>
                            </a:solidFill>
                            <a:ln>
                              <a:noFill/>
                            </a:ln>
                          </wps:spPr>
                          <wps:bodyPr spcFirstLastPara="1" wrap="square" lIns="91425" tIns="91425" rIns="91425" bIns="91425" anchor="ctr" anchorCtr="0">
                            <a:noAutofit/>
                          </wps:bodyPr>
                        </wps:wsp>
                      </wpg:grpSp>
                    </wpg:wgp>
                  </a:graphicData>
                </a:graphic>
              </wp:inline>
            </w:drawing>
          </mc:Choice>
          <mc:Fallback>
            <w:pict>
              <v:group id="_x0000_s1333" style="width:484.9pt;height:90.1pt;mso-position-horizontal-relative:char;mso-position-vertical-relative:line" coordorigin="22668,32077" coordsize="61582,1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">
                <v:group id="Группа 311" o:spid="_x0000_s1334" style="position:absolute;left:22668;top:32077;width:61583;height:11445" coordsize="61582,1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">
                  <v:rect id="Прямоугольник 312" o:spid="_x0000_s1335" style="position:absolute;width:61582;height:11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" filled="f" stroked="f">
                    <v:textbox inset="2.53958mm,2.53958mm,2.53958mm,2.53958mm">
                      <w:txbxContent>
                        <w:p w:rsidR="00D068FF" w:rsidRDefault="00D068FF">
                          <w:pPr>
                            <w:spacing w:after="0" w:line="240" w:lineRule="auto"/>
                            <w:ind w:left="0" w:firstLine="0"/>
                            <w:jc w:val="left"/>
                            <w:textDirection w:val="btLr"/>
                          </w:pPr>
                        </w:p>
                      </w:txbxContent>
                    </v:textbox>
                  </v:rect>
                  <v:rect id="Прямоугольник 313" o:spid="_x0000_s1336" style="position:absolute;left:14146;top:485;width:10453;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rPr>
                            <w:t xml:space="preserve">Величина </w:t>
                          </w:r>
                        </w:p>
                      </w:txbxContent>
                    </v:textbox>
                  </v:rect>
                  <v:rect id="Прямоугольник 314" o:spid="_x0000_s1337" style="position:absolute;left:22009;top:484;width:1956;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i/>
                              <w:color w:val="000000"/>
                            </w:rPr>
                            <w:t>Іо</w:t>
                          </w:r>
                        </w:p>
                      </w:txbxContent>
                    </v:textbox>
                  </v:rect>
                  <v:rect id="Прямоугольник 315" o:spid="_x0000_s1338" style="position:absolute;left:23472;top:13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316" o:spid="_x0000_s1339" style="position:absolute;left:36017;top:485;width:16720;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rPr>
                            <w:t>Локус контролю</w:t>
                          </w:r>
                        </w:p>
                      </w:txbxContent>
                    </v:textbox>
                  </v:rect>
                  <v:rect id="Прямоугольник 317" o:spid="_x0000_s1340" style="position:absolute;left:48579;top:13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shape id="Полилиния 318" o:spid="_x0000_s1341" style="position:absolute;left:7238;width:91;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" path="m,l9144,r,9144l,9144,,e" fillcolor="black" stroked="f">
                    <v:path arrowok="t" o:extrusionok="f"/>
                  </v:shape>
                  <v:shape id="Полилиния 319" o:spid="_x0000_s1342" style="position:absolute;left:7329;width:22943;height:91;visibility:visible;mso-wrap-style:square;v-text-anchor:middle" coordsize="229425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" path="m,l2294255,r,9144l,9144,,e" fillcolor="black" stroked="f">
                    <v:path arrowok="t" o:extrusionok="f"/>
                  </v:shape>
                  <v:shape id="Полилиния 320" o:spid="_x0000_s1343" style="position:absolute;left:30272;width:91;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" path="m,l9144,r,9144l,9144,,e" fillcolor="black" stroked="f">
                    <v:path arrowok="t" o:extrusionok="f"/>
                  </v:shape>
                  <v:shape id="Полилиния 321" o:spid="_x0000_s1344" style="position:absolute;left:30363;width:23869;height:91;visibility:visible;mso-wrap-style:square;v-text-anchor:middle" coordsize="238683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" path="m,l2386838,r,9144l,9144,,e" fillcolor="black" stroked="f">
                    <v:path arrowok="t" o:extrusionok="f"/>
                  </v:shape>
                  <v:shape id="Полилиния 322" o:spid="_x0000_s1345" style="position:absolute;left:54233;width:92;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" path="m,l9144,r,9144l,9144,,e" fillcolor="black" stroked="f">
                    <v:path arrowok="t" o:extrusionok="f"/>
                  </v:shape>
                  <v:shape id="Полилиния 323" o:spid="_x0000_s1346" style="position:absolute;left:7238;top:91;width:91;height:2499;visibility:visible;mso-wrap-style:square;v-text-anchor:middle" coordsize="9144,249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" path="m,l9144,r,249936l,249936,,e" fillcolor="black" stroked="f">
                    <v:path arrowok="t" o:extrusionok="f"/>
                  </v:shape>
                  <v:shape id="Полилиния 324" o:spid="_x0000_s1347" style="position:absolute;left:30272;top:91;width:91;height:2499;visibility:visible;mso-wrap-style:square;v-text-anchor:middle" coordsize="9144,249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" path="m,l9144,r,249936l,249936,,e" fillcolor="black" stroked="f">
                    <v:path arrowok="t" o:extrusionok="f"/>
                  </v:shape>
                  <v:shape id="Полилиния 325" o:spid="_x0000_s1348" style="position:absolute;left:54233;top:91;width:92;height:2499;visibility:visible;mso-wrap-style:square;v-text-anchor:middle" coordsize="9144,249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" path="m,l9144,r,249936l,249936,,e" fillcolor="black" stroked="f">
                    <v:path arrowok="t" o:extrusionok="f"/>
                  </v:shape>
                  <v:rect id="Прямоугольник 326" o:spid="_x0000_s1349" style="position:absolute;left:17178;top:2708;width:1186;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rPr>
                            <w:t>0</w:t>
                          </w:r>
                        </w:p>
                      </w:txbxContent>
                    </v:textbox>
                  </v:rect>
                  <v:rect id="Прямоугольник 327" o:spid="_x0000_s1350" style="position:absolute;left:18077;top:2708;width:790;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0a/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HT78DwTjoCcPAAAAP//AwBQSwECLQAUAAYACAAAACEA2+H2y+4AAACFAQAAEwAAAAAAAAAA&#10;AAAAAAAAAAAAW0NvbnRlbnRfVHlwZXNdLnhtbFBLAQItABQABgAIAAAAIQBa9CxbvwAAABUBAAAL&#10;AAAAAAAAAAAAAAAAAB8BAABfcmVscy8ucmVsc1BLAQItABQABgAIAAAAIQCmo0a/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w:t>
                          </w:r>
                        </w:p>
                      </w:txbxContent>
                    </v:textbox>
                  </v:rect>
                  <v:rect id="Прямоугольник 328" o:spid="_x0000_s1351" style="position:absolute;left:18672;top:2708;width:2361;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" filled="f" stroked="f">
                    <v:textbox inset="0,0,0,0">
                      <w:txbxContent>
                        <w:p w:rsidR="00D068FF" w:rsidRDefault="00D068FF">
                          <w:pPr>
                            <w:spacing w:after="160" w:line="258" w:lineRule="auto"/>
                            <w:ind w:left="0" w:firstLine="0"/>
                            <w:jc w:val="left"/>
                            <w:textDirection w:val="btLr"/>
                          </w:pPr>
                          <w:r>
                            <w:rPr>
                              <w:color w:val="000000"/>
                            </w:rPr>
                            <w:t>21</w:t>
                          </w:r>
                        </w:p>
                      </w:txbxContent>
                    </v:textbox>
                  </v:rect>
                  <v:rect id="Прямоугольник 329" o:spid="_x0000_s1352" style="position:absolute;left:20440;top:2708;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HdWxgAAANwAAAAPAAAAZHJzL2Rvd25yZXYueG1sRI9Ba8JA&#10;FITvBf/D8oTe6qYR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uHB3Vs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330" o:spid="_x0000_s1353" style="position:absolute;left:36551;top:3061;width:15289;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0gWwgAAANwAAAAPAAAAZHJzL2Rvd25yZXYueG1sRE/LisIw&#10;FN0L/kO4gjtNR2H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Csk0gWwgAAANwAAAAPAAAA&#10;AAAAAAAAAAAAAAcCAABkcnMvZG93bnJldi54bWxQSwUGAAAAAAMAAwC3AAAA9gIAAAAA&#10;" filled="f" stroked="f">
                    <v:textbox inset="0,0,0,0">
                      <w:txbxContent>
                        <w:p w:rsidR="00D068FF" w:rsidRDefault="00D068FF">
                          <w:pPr>
                            <w:spacing w:after="160" w:line="258" w:lineRule="auto"/>
                            <w:ind w:left="0" w:firstLine="0"/>
                            <w:jc w:val="left"/>
                            <w:textDirection w:val="btLr"/>
                          </w:pPr>
                          <w:r>
                            <w:rPr>
                              <w:color w:val="000000"/>
                            </w:rPr>
                            <w:t>Екстернальний</w:t>
                          </w:r>
                        </w:p>
                      </w:txbxContent>
                    </v:textbox>
                  </v:rect>
                  <v:rect id="Прямоугольник 331" o:spid="_x0000_s1354" style="position:absolute;left:48046;top:2708;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shape id="Полилиния 332" o:spid="_x0000_s1355" style="position:absolute;left:7238;top:2590;width:91;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" path="m,l9144,r,9144l,9144,,e" fillcolor="black" stroked="f">
                    <v:path arrowok="t" o:extrusionok="f"/>
                  </v:shape>
                  <v:shape id="Полилиния 333" o:spid="_x0000_s1356" style="position:absolute;left:7329;top:2590;width:22943;height:92;visibility:visible;mso-wrap-style:square;v-text-anchor:middle" coordsize="229425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" path="m,l2294255,r,9144l,9144,,e" fillcolor="black" stroked="f">
                    <v:path arrowok="t" o:extrusionok="f"/>
                  </v:shape>
                  <v:shape id="Полилиния 334" o:spid="_x0000_s1357" style="position:absolute;left:30272;top:2590;width:91;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" path="m,l9144,r,9144l,9144,,e" fillcolor="black" stroked="f">
                    <v:path arrowok="t" o:extrusionok="f"/>
                  </v:shape>
                  <v:shape id="Полилиния 335" o:spid="_x0000_s1358" style="position:absolute;left:30363;top:2590;width:23869;height:92;visibility:visible;mso-wrap-style:square;v-text-anchor:middle" coordsize="238683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" path="m,l2386838,r,9144l,9144,,e" fillcolor="black" stroked="f">
                    <v:path arrowok="t" o:extrusionok="f"/>
                  </v:shape>
                  <v:shape id="Полилиния 336" o:spid="_x0000_s1359" style="position:absolute;left:54233;top:2590;width:92;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" path="m,l9144,r,9144l,9144,,e" fillcolor="black" stroked="f">
                    <v:path arrowok="t" o:extrusionok="f"/>
                  </v:shape>
                  <v:shape id="Полилиния 337" o:spid="_x0000_s1360" style="position:absolute;left:7238;top:2682;width:91;height:2956;visibility:visible;mso-wrap-style:square;v-text-anchor:middle" coordsize="9144,29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" path="m,l9144,r,295656l,295656,,e" fillcolor="black" stroked="f">
                    <v:path arrowok="t" o:extrusionok="f"/>
                  </v:shape>
                  <v:shape id="Полилиния 338" o:spid="_x0000_s1361" style="position:absolute;left:30272;top:2682;width:91;height:2956;visibility:visible;mso-wrap-style:square;v-text-anchor:middle" coordsize="9144,29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" path="m,l9144,r,295656l,295656,,e" fillcolor="black" stroked="f">
                    <v:path arrowok="t" o:extrusionok="f"/>
                  </v:shape>
                  <v:shape id="Полилиния 339" o:spid="_x0000_s1362" style="position:absolute;left:54233;top:2682;width:92;height:2956;visibility:visible;mso-wrap-style:square;v-text-anchor:middle" coordsize="9144,29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" path="m,l9144,r,295656l,295656,,e" fillcolor="black" stroked="f">
                    <v:path arrowok="t" o:extrusionok="f"/>
                  </v:shape>
                  <v:rect id="Прямоугольник 340" o:spid="_x0000_s1363" style="position:absolute;left:16736;top:5772;width:238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" filled="f" stroked="f">
                    <v:textbox inset="0,0,0,0">
                      <w:txbxContent>
                        <w:p w:rsidR="00D068FF" w:rsidRDefault="00D068FF">
                          <w:pPr>
                            <w:spacing w:after="160" w:line="258" w:lineRule="auto"/>
                            <w:ind w:left="0" w:firstLine="0"/>
                            <w:jc w:val="left"/>
                            <w:textDirection w:val="btLr"/>
                          </w:pPr>
                          <w:r>
                            <w:rPr>
                              <w:color w:val="000000"/>
                            </w:rPr>
                            <w:t>23</w:t>
                          </w:r>
                        </w:p>
                      </w:txbxContent>
                    </v:textbox>
                  </v:rect>
                  <v:rect id="Прямоугольник 341" o:spid="_x0000_s1364" style="position:absolute;left:18535;top:5772;width:789;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" filled="f" stroked="f">
                    <v:textbox inset="0,0,0,0">
                      <w:txbxContent>
                        <w:p w:rsidR="00D068FF" w:rsidRDefault="00D068FF">
                          <w:pPr>
                            <w:spacing w:after="160" w:line="258" w:lineRule="auto"/>
                            <w:ind w:left="0" w:firstLine="0"/>
                            <w:jc w:val="left"/>
                            <w:textDirection w:val="btLr"/>
                          </w:pPr>
                          <w:r>
                            <w:rPr>
                              <w:color w:val="000000"/>
                            </w:rPr>
                            <w:t>-</w:t>
                          </w:r>
                        </w:p>
                      </w:txbxContent>
                    </v:textbox>
                  </v:rect>
                  <v:rect id="Прямоугольник 342" o:spid="_x0000_s1365" style="position:absolute;left:19114;top:5772;width:2361;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44</w:t>
                          </w:r>
                        </w:p>
                      </w:txbxContent>
                    </v:textbox>
                  </v:rect>
                  <v:rect id="Прямоугольник 343" o:spid="_x0000_s1366" style="position:absolute;left:20882;top:5772;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rect id="Прямоугольник 344" o:spid="_x0000_s1367" style="position:absolute;left:37160;top:6124;width:1368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" filled="f" stroked="f">
                    <v:textbox inset="0,0,0,0">
                      <w:txbxContent>
                        <w:p w:rsidR="00D068FF" w:rsidRDefault="00D068FF">
                          <w:pPr>
                            <w:spacing w:after="160" w:line="258" w:lineRule="auto"/>
                            <w:ind w:left="0" w:firstLine="0"/>
                            <w:jc w:val="left"/>
                            <w:textDirection w:val="btLr"/>
                          </w:pPr>
                          <w:r>
                            <w:rPr>
                              <w:color w:val="000000"/>
                            </w:rPr>
                            <w:t>Інтернальний</w:t>
                          </w:r>
                        </w:p>
                      </w:txbxContent>
                    </v:textbox>
                  </v:rect>
                  <v:rect id="Прямоугольник 345" o:spid="_x0000_s1368" style="position:absolute;left:47451;top:577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" filled="f" stroked="f">
                    <v:textbox inset="0,0,0,0">
                      <w:txbxContent>
                        <w:p w:rsidR="00D068FF" w:rsidRDefault="00D068FF">
                          <w:pPr>
                            <w:spacing w:after="160" w:line="258" w:lineRule="auto"/>
                            <w:ind w:left="0" w:firstLine="0"/>
                            <w:jc w:val="left"/>
                            <w:textDirection w:val="btLr"/>
                          </w:pPr>
                          <w:r>
                            <w:rPr>
                              <w:color w:val="000000"/>
                            </w:rPr>
                            <w:t xml:space="preserve"> </w:t>
                          </w:r>
                        </w:p>
                      </w:txbxContent>
                    </v:textbox>
                  </v:rect>
                  <v:shape id="Полилиния 346" o:spid="_x0000_s1369" style="position:absolute;left:7238;top:5638;width:91;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" path="m,l9144,r,9144l,9144,,e" fillcolor="black" stroked="f">
                    <v:path arrowok="t" o:extrusionok="f"/>
                  </v:shape>
                  <v:shape id="Полилиния 347" o:spid="_x0000_s1370" style="position:absolute;left:7329;top:5638;width:22943;height:92;visibility:visible;mso-wrap-style:square;v-text-anchor:middle" coordsize="229425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" path="m,l2294255,r,9144l,9144,,e" fillcolor="black" stroked="f">
                    <v:path arrowok="t" o:extrusionok="f"/>
                  </v:shape>
                  <v:shape id="Полилиния 348" o:spid="_x0000_s1371" style="position:absolute;left:30272;top:5638;width:91;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" path="m,l9144,r,9144l,9144,,e" fillcolor="black" stroked="f">
                    <v:path arrowok="t" o:extrusionok="f"/>
                  </v:shape>
                  <v:shape id="Полилиния 349" o:spid="_x0000_s1372" style="position:absolute;left:30363;top:5638;width:23869;height:92;visibility:visible;mso-wrap-style:square;v-text-anchor:middle" coordsize="238683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" path="m,l2386838,r,9144l,9144,,e" fillcolor="black" stroked="f">
                    <v:path arrowok="t" o:extrusionok="f"/>
                  </v:shape>
                  <v:shape id="Полилиния 350" o:spid="_x0000_s1373" style="position:absolute;left:54233;top:5638;width:92;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" path="m,l9144,r,9144l,9144,,e" fillcolor="black" stroked="f">
                    <v:path arrowok="t" o:extrusionok="f"/>
                  </v:shape>
                  <v:shape id="Полилиния 351" o:spid="_x0000_s1374" style="position:absolute;left:7238;top:5730;width:91;height:2560;visibility:visible;mso-wrap-style:square;v-text-anchor:middle" coordsize="9144,256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" path="m,l9144,r,256032l,256032,,e" fillcolor="black" stroked="f">
                    <v:path arrowok="t" o:extrusionok="f"/>
                  </v:shape>
                  <v:shape id="Полилиния 352" o:spid="_x0000_s1375" style="position:absolute;left:7238;top:8290;width:91;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" path="m,l9144,r,9144l,9144,,e" fillcolor="black" stroked="f">
                    <v:path arrowok="t" o:extrusionok="f"/>
                  </v:shape>
                  <v:shape id="Полилиния 353" o:spid="_x0000_s1376" style="position:absolute;left:7329;top:8290;width:22943;height:92;visibility:visible;mso-wrap-style:square;v-text-anchor:middle" coordsize="229425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" path="m,l2294255,r,9144l,9144,,e" fillcolor="black" stroked="f">
                    <v:path arrowok="t" o:extrusionok="f"/>
                  </v:shape>
                  <v:shape id="Полилиния 354" o:spid="_x0000_s1377" style="position:absolute;left:30272;top:5730;width:91;height:2560;visibility:visible;mso-wrap-style:square;v-text-anchor:middle" coordsize="9144,256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" path="m,l9144,r,256032l,256032,,e" fillcolor="black" stroked="f">
                    <v:path arrowok="t" o:extrusionok="f"/>
                  </v:shape>
                  <v:shape id="Полилиния 355" o:spid="_x0000_s1378" style="position:absolute;left:30272;top:8290;width:91;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" path="m,l9144,r,9144l,9144,,e" fillcolor="black" stroked="f">
                    <v:path arrowok="t" o:extrusionok="f"/>
                  </v:shape>
                  <v:shape id="Полилиния 356" o:spid="_x0000_s1379" style="position:absolute;left:30363;top:8290;width:23869;height:92;visibility:visible;mso-wrap-style:square;v-text-anchor:middle" coordsize="238683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" path="m,l2386838,r,9144l,9144,,e" fillcolor="black" stroked="f">
                    <v:path arrowok="t" o:extrusionok="f"/>
                  </v:shape>
                  <v:shape id="Полилиния 357" o:spid="_x0000_s1380" style="position:absolute;left:54233;top:5730;width:92;height:2560;visibility:visible;mso-wrap-style:square;v-text-anchor:middle" coordsize="9144,256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" path="m,l9144,r,256032l,256032,,e" fillcolor="black" stroked="f">
                    <v:path arrowok="t" o:extrusionok="f"/>
                  </v:shape>
                  <v:shape id="Полилиния 358" o:spid="_x0000_s1381" style="position:absolute;left:54233;top:8290;width:92;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" path="m,l9144,r,9144l,9144,,e" fillcolor="black" stroked="f">
                    <v:path arrowok="t" o:extrusionok="f"/>
                  </v:shape>
                  <v:shape id="Полилиния 359" o:spid="_x0000_s1382" style="position:absolute;top:8382;width:61582;height:3063;visibility:visible;mso-wrap-style:square;v-text-anchor:middle" coordsize="6158230,306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" path="m,l6158230,r,306324l,306324,,e" stroked="f">
                    <v:path arrowok="t" o:extrusionok="f"/>
                  </v:shape>
                </v:group>
                <w10:anchorlock/>
              </v:group>
            </w:pict>
          </mc:Fallback>
        </mc:AlternateContent>
      </w:r>
      <w:r>
        <w:t>Локус контролю, характерний для людини, є універсальним стосовно будьяких типів подій і ситуацій, з якими їй доводиться стикатися. Один і той же тип контролю проявляється як у разі невдач, так і в разі досягнень, причому це спостерігається в різноманітних сферах життєдіяльності суб</w:t>
      </w:r>
      <w:r w:rsidR="00D068FF">
        <w:t>’</w:t>
      </w:r>
      <w:r>
        <w:t xml:space="preserve">єкта. </w:t>
      </w:r>
    </w:p>
    <w:p w:rsidR="00394C81" w:rsidRDefault="006C5E6A">
      <w:pPr>
        <w:ind w:left="16" w:right="105" w:firstLine="702"/>
      </w:pPr>
      <w:r>
        <w:t xml:space="preserve">Для конкретизації показників локусу контролю користуються такими межами шкали інтернальності: </w:t>
      </w:r>
    </w:p>
    <w:p w:rsidR="00394C81" w:rsidRDefault="006C5E6A">
      <w:pPr>
        <w:pStyle w:val="6"/>
        <w:tabs>
          <w:tab w:val="center" w:pos="2347"/>
          <w:tab w:val="center" w:pos="6580"/>
        </w:tabs>
        <w:ind w:left="0" w:right="0" w:firstLine="0"/>
        <w:jc w:val="left"/>
      </w:pPr>
      <w:r>
        <w:rPr>
          <w:rFonts w:ascii="Calibri" w:eastAsia="Calibri" w:hAnsi="Calibri" w:cs="Calibri"/>
          <w:b w:val="0"/>
          <w:sz w:val="22"/>
          <w:szCs w:val="22"/>
        </w:rPr>
        <w:tab/>
      </w:r>
      <w:r>
        <w:t xml:space="preserve">Показник інтернальності </w:t>
      </w:r>
      <w:r>
        <w:rPr>
          <w:i/>
        </w:rPr>
        <w:t>(Іо)</w:t>
      </w:r>
      <w:r>
        <w:t xml:space="preserve"> </w:t>
      </w:r>
      <w:r>
        <w:tab/>
        <w:t xml:space="preserve">Рівень локусу контролю </w:t>
      </w:r>
    </w:p>
    <w:p w:rsidR="00394C81" w:rsidRDefault="006C5E6A">
      <w:pPr>
        <w:tabs>
          <w:tab w:val="center" w:pos="1498"/>
          <w:tab w:val="center" w:pos="6872"/>
        </w:tabs>
        <w:spacing w:after="180" w:line="259" w:lineRule="auto"/>
        <w:ind w:left="0" w:firstLine="0"/>
        <w:jc w:val="left"/>
      </w:pPr>
      <w:r>
        <w:rPr>
          <w:rFonts w:ascii="Calibri" w:eastAsia="Calibri" w:hAnsi="Calibri" w:cs="Calibri"/>
          <w:sz w:val="22"/>
          <w:szCs w:val="22"/>
        </w:rPr>
        <w:tab/>
      </w:r>
      <w:r>
        <w:t xml:space="preserve">0-11 </w:t>
      </w:r>
      <w:r>
        <w:tab/>
        <w:t xml:space="preserve">Низький рівень інтернальності </w:t>
      </w:r>
    </w:p>
    <w:p w:rsidR="00394C81" w:rsidRDefault="006C5E6A">
      <w:pPr>
        <w:tabs>
          <w:tab w:val="center" w:pos="1568"/>
          <w:tab w:val="center" w:pos="6905"/>
        </w:tabs>
        <w:spacing w:after="160" w:line="259" w:lineRule="auto"/>
        <w:ind w:left="0" w:firstLine="0"/>
        <w:jc w:val="left"/>
      </w:pPr>
      <w:r>
        <w:rPr>
          <w:rFonts w:ascii="Calibri" w:eastAsia="Calibri" w:hAnsi="Calibri" w:cs="Calibri"/>
          <w:sz w:val="22"/>
          <w:szCs w:val="22"/>
        </w:rPr>
        <w:tab/>
      </w:r>
      <w:r>
        <w:t xml:space="preserve">12-32 </w:t>
      </w:r>
      <w:r>
        <w:tab/>
        <w:t xml:space="preserve">Середній рівень інтернальності </w:t>
      </w:r>
    </w:p>
    <w:p w:rsidR="00394C81" w:rsidRDefault="006C5E6A">
      <w:pPr>
        <w:tabs>
          <w:tab w:val="center" w:pos="1568"/>
          <w:tab w:val="center" w:pos="6876"/>
        </w:tabs>
        <w:spacing w:after="146" w:line="259" w:lineRule="auto"/>
        <w:ind w:left="0" w:firstLine="0"/>
        <w:jc w:val="left"/>
      </w:pPr>
      <w:r>
        <w:rPr>
          <w:rFonts w:ascii="Calibri" w:eastAsia="Calibri" w:hAnsi="Calibri" w:cs="Calibri"/>
          <w:sz w:val="22"/>
          <w:szCs w:val="22"/>
        </w:rPr>
        <w:tab/>
      </w:r>
      <w:r>
        <w:t xml:space="preserve">33-44 </w:t>
      </w:r>
      <w:r>
        <w:tab/>
        <w:t xml:space="preserve">Високий рівень інтернальності </w:t>
      </w:r>
    </w:p>
    <w:p w:rsidR="00394C81" w:rsidRDefault="006C5E6A">
      <w:pPr>
        <w:ind w:left="16" w:right="105" w:firstLine="702"/>
      </w:pPr>
      <w:r>
        <w:t>При низькому рівні інтернальності</w:t>
      </w:r>
      <w:r>
        <w:rPr>
          <w:b/>
        </w:rPr>
        <w:t xml:space="preserve"> </w:t>
      </w:r>
      <w:r>
        <w:t>люди майже не бачать зв</w:t>
      </w:r>
      <w:r w:rsidR="00D068FF">
        <w:t>’</w:t>
      </w:r>
      <w:r>
        <w:t xml:space="preserve">язку між своїми діями і важливими для них подіями життя. Вони не вважають себе здатними контролювати розвиток таких подій і вважають, що більшість їх є результатом випадку чи вчинків інших людей. Тому екстернали емоційно нестійкі, схильні до неформального спілкування і поведінки, слабко комунікабельні, у них поганий самоконтроль і висока напруженість. </w:t>
      </w:r>
      <w:r>
        <w:rPr>
          <w:noProof/>
        </w:rPr>
        <mc:AlternateContent>
          <mc:Choice Requires="wpg">
            <w:drawing>
              <wp:anchor distT="0" distB="0" distL="0" distR="0" simplePos="0" relativeHeight="251660288" behindDoc="1" locked="0" layoutInCell="1" hidden="0" allowOverlap="1">
                <wp:simplePos x="0" y="0"/>
                <wp:positionH relativeFrom="column">
                  <wp:posOffset>-12699</wp:posOffset>
                </wp:positionH>
                <wp:positionV relativeFrom="paragraph">
                  <wp:posOffset>-1181099</wp:posOffset>
                </wp:positionV>
                <wp:extent cx="6158230" cy="1460246"/>
                <wp:effectExtent l="0" t="0" r="0" b="0"/>
                <wp:wrapNone/>
                <wp:docPr id="358" name="Группа 358"/>
                <wp:cNvGraphicFramePr/>
                <a:graphic xmlns:a="http://schemas.openxmlformats.org/drawingml/2006/main">
                  <a:graphicData uri="http://schemas.microsoft.com/office/word/2010/wordprocessingGroup">
                    <wpg:wgp>
                      <wpg:cNvGrpSpPr/>
                      <wpg:grpSpPr>
                        <a:xfrm>
                          <a:off x="0" y="0"/>
                          <a:ext cx="6158230" cy="1460246"/>
                          <a:chOff x="2266875" y="3049875"/>
                          <a:chExt cx="6158250" cy="1460250"/>
                        </a:xfrm>
                      </wpg:grpSpPr>
                      <wpg:grpSp>
                        <wpg:cNvPr id="359" name="Группа 359"/>
                        <wpg:cNvGrpSpPr/>
                        <wpg:grpSpPr>
                          <a:xfrm>
                            <a:off x="2266885" y="3049877"/>
                            <a:ext cx="6158230" cy="1460246"/>
                            <a:chOff x="0" y="0"/>
                            <a:chExt cx="6158230" cy="1460246"/>
                          </a:xfrm>
                        </wpg:grpSpPr>
                        <wps:wsp>
                          <wps:cNvPr id="360" name="Прямоугольник 360"/>
                          <wps:cNvSpPr/>
                          <wps:spPr>
                            <a:xfrm>
                              <a:off x="0" y="0"/>
                              <a:ext cx="6158225" cy="1460225"/>
                            </a:xfrm>
                            <a:prstGeom prst="rect">
                              <a:avLst/>
                            </a:prstGeom>
                            <a:noFill/>
                            <a:ln>
                              <a:noFill/>
                            </a:ln>
                          </wps:spPr>
                          <wps:txbx>
                            <w:txbxContent>
                              <w:p w:rsidR="00D068FF" w:rsidRDefault="00D068F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361" name="Полилиния 361"/>
                          <wps:cNvSpPr/>
                          <wps:spPr>
                            <a:xfrm>
                              <a:off x="326085" y="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62" name="Полилиния 362"/>
                          <wps:cNvSpPr/>
                          <wps:spPr>
                            <a:xfrm>
                              <a:off x="335229" y="0"/>
                              <a:ext cx="2422271" cy="9144"/>
                            </a:xfrm>
                            <a:custGeom>
                              <a:avLst/>
                              <a:gdLst/>
                              <a:ahLst/>
                              <a:cxnLst/>
                              <a:rect l="l" t="t" r="r" b="b"/>
                              <a:pathLst>
                                <a:path w="2422271" h="9144" extrusionOk="0">
                                  <a:moveTo>
                                    <a:pt x="0" y="0"/>
                                  </a:moveTo>
                                  <a:lnTo>
                                    <a:pt x="2422271" y="0"/>
                                  </a:lnTo>
                                  <a:lnTo>
                                    <a:pt x="2422271"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63" name="Полилиния 363"/>
                          <wps:cNvSpPr/>
                          <wps:spPr>
                            <a:xfrm>
                              <a:off x="2757500" y="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64" name="Полилиния 364"/>
                          <wps:cNvSpPr/>
                          <wps:spPr>
                            <a:xfrm>
                              <a:off x="2766644" y="0"/>
                              <a:ext cx="3056255" cy="9144"/>
                            </a:xfrm>
                            <a:custGeom>
                              <a:avLst/>
                              <a:gdLst/>
                              <a:ahLst/>
                              <a:cxnLst/>
                              <a:rect l="l" t="t" r="r" b="b"/>
                              <a:pathLst>
                                <a:path w="3056255" h="9144" extrusionOk="0">
                                  <a:moveTo>
                                    <a:pt x="0" y="0"/>
                                  </a:moveTo>
                                  <a:lnTo>
                                    <a:pt x="3056255" y="0"/>
                                  </a:lnTo>
                                  <a:lnTo>
                                    <a:pt x="3056255"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65" name="Полилиния 365"/>
                          <wps:cNvSpPr/>
                          <wps:spPr>
                            <a:xfrm>
                              <a:off x="5822899" y="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66" name="Полилиния 366"/>
                          <wps:cNvSpPr/>
                          <wps:spPr>
                            <a:xfrm>
                              <a:off x="326085" y="9144"/>
                              <a:ext cx="9144" cy="262128"/>
                            </a:xfrm>
                            <a:custGeom>
                              <a:avLst/>
                              <a:gdLst/>
                              <a:ahLst/>
                              <a:cxnLst/>
                              <a:rect l="l" t="t" r="r" b="b"/>
                              <a:pathLst>
                                <a:path w="9144" h="262128" extrusionOk="0">
                                  <a:moveTo>
                                    <a:pt x="0" y="0"/>
                                  </a:moveTo>
                                  <a:lnTo>
                                    <a:pt x="9144" y="0"/>
                                  </a:lnTo>
                                  <a:lnTo>
                                    <a:pt x="9144" y="262128"/>
                                  </a:lnTo>
                                  <a:lnTo>
                                    <a:pt x="0" y="262128"/>
                                  </a:lnTo>
                                  <a:lnTo>
                                    <a:pt x="0" y="0"/>
                                  </a:lnTo>
                                </a:path>
                              </a:pathLst>
                            </a:custGeom>
                            <a:solidFill>
                              <a:srgbClr val="000000"/>
                            </a:solidFill>
                            <a:ln>
                              <a:noFill/>
                            </a:ln>
                          </wps:spPr>
                          <wps:bodyPr spcFirstLastPara="1" wrap="square" lIns="91425" tIns="91425" rIns="91425" bIns="91425" anchor="ctr" anchorCtr="0">
                            <a:noAutofit/>
                          </wps:bodyPr>
                        </wps:wsp>
                        <wps:wsp>
                          <wps:cNvPr id="367" name="Полилиния 367"/>
                          <wps:cNvSpPr/>
                          <wps:spPr>
                            <a:xfrm>
                              <a:off x="2757500" y="9144"/>
                              <a:ext cx="9144" cy="262128"/>
                            </a:xfrm>
                            <a:custGeom>
                              <a:avLst/>
                              <a:gdLst/>
                              <a:ahLst/>
                              <a:cxnLst/>
                              <a:rect l="l" t="t" r="r" b="b"/>
                              <a:pathLst>
                                <a:path w="9144" h="262128" extrusionOk="0">
                                  <a:moveTo>
                                    <a:pt x="0" y="0"/>
                                  </a:moveTo>
                                  <a:lnTo>
                                    <a:pt x="9144" y="0"/>
                                  </a:lnTo>
                                  <a:lnTo>
                                    <a:pt x="9144" y="262128"/>
                                  </a:lnTo>
                                  <a:lnTo>
                                    <a:pt x="0" y="262128"/>
                                  </a:lnTo>
                                  <a:lnTo>
                                    <a:pt x="0" y="0"/>
                                  </a:lnTo>
                                </a:path>
                              </a:pathLst>
                            </a:custGeom>
                            <a:solidFill>
                              <a:srgbClr val="000000"/>
                            </a:solidFill>
                            <a:ln>
                              <a:noFill/>
                            </a:ln>
                          </wps:spPr>
                          <wps:bodyPr spcFirstLastPara="1" wrap="square" lIns="91425" tIns="91425" rIns="91425" bIns="91425" anchor="ctr" anchorCtr="0">
                            <a:noAutofit/>
                          </wps:bodyPr>
                        </wps:wsp>
                        <wps:wsp>
                          <wps:cNvPr id="368" name="Полилиния 368"/>
                          <wps:cNvSpPr/>
                          <wps:spPr>
                            <a:xfrm>
                              <a:off x="5822899" y="9144"/>
                              <a:ext cx="9144" cy="262128"/>
                            </a:xfrm>
                            <a:custGeom>
                              <a:avLst/>
                              <a:gdLst/>
                              <a:ahLst/>
                              <a:cxnLst/>
                              <a:rect l="l" t="t" r="r" b="b"/>
                              <a:pathLst>
                                <a:path w="9144" h="262128" extrusionOk="0">
                                  <a:moveTo>
                                    <a:pt x="0" y="0"/>
                                  </a:moveTo>
                                  <a:lnTo>
                                    <a:pt x="9144" y="0"/>
                                  </a:lnTo>
                                  <a:lnTo>
                                    <a:pt x="9144" y="262128"/>
                                  </a:lnTo>
                                  <a:lnTo>
                                    <a:pt x="0" y="262128"/>
                                  </a:lnTo>
                                  <a:lnTo>
                                    <a:pt x="0" y="0"/>
                                  </a:lnTo>
                                </a:path>
                              </a:pathLst>
                            </a:custGeom>
                            <a:solidFill>
                              <a:srgbClr val="000000"/>
                            </a:solidFill>
                            <a:ln>
                              <a:noFill/>
                            </a:ln>
                          </wps:spPr>
                          <wps:bodyPr spcFirstLastPara="1" wrap="square" lIns="91425" tIns="91425" rIns="91425" bIns="91425" anchor="ctr" anchorCtr="0">
                            <a:noAutofit/>
                          </wps:bodyPr>
                        </wps:wsp>
                        <wps:wsp>
                          <wps:cNvPr id="369" name="Полилиния 369"/>
                          <wps:cNvSpPr/>
                          <wps:spPr>
                            <a:xfrm>
                              <a:off x="326085" y="271272"/>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70" name="Полилиния 370"/>
                          <wps:cNvSpPr/>
                          <wps:spPr>
                            <a:xfrm>
                              <a:off x="335229" y="271272"/>
                              <a:ext cx="2422271" cy="9144"/>
                            </a:xfrm>
                            <a:custGeom>
                              <a:avLst/>
                              <a:gdLst/>
                              <a:ahLst/>
                              <a:cxnLst/>
                              <a:rect l="l" t="t" r="r" b="b"/>
                              <a:pathLst>
                                <a:path w="2422271" h="9144" extrusionOk="0">
                                  <a:moveTo>
                                    <a:pt x="0" y="0"/>
                                  </a:moveTo>
                                  <a:lnTo>
                                    <a:pt x="2422271" y="0"/>
                                  </a:lnTo>
                                  <a:lnTo>
                                    <a:pt x="2422271"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71" name="Полилиния 371"/>
                          <wps:cNvSpPr/>
                          <wps:spPr>
                            <a:xfrm>
                              <a:off x="2757500" y="271272"/>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72" name="Полилиния 372"/>
                          <wps:cNvSpPr/>
                          <wps:spPr>
                            <a:xfrm>
                              <a:off x="2766644" y="271272"/>
                              <a:ext cx="3056255" cy="9144"/>
                            </a:xfrm>
                            <a:custGeom>
                              <a:avLst/>
                              <a:gdLst/>
                              <a:ahLst/>
                              <a:cxnLst/>
                              <a:rect l="l" t="t" r="r" b="b"/>
                              <a:pathLst>
                                <a:path w="3056255" h="9144" extrusionOk="0">
                                  <a:moveTo>
                                    <a:pt x="0" y="0"/>
                                  </a:moveTo>
                                  <a:lnTo>
                                    <a:pt x="3056255" y="0"/>
                                  </a:lnTo>
                                  <a:lnTo>
                                    <a:pt x="3056255"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73" name="Полилиния 373"/>
                          <wps:cNvSpPr/>
                          <wps:spPr>
                            <a:xfrm>
                              <a:off x="5822899" y="271272"/>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74" name="Полилиния 374"/>
                          <wps:cNvSpPr/>
                          <wps:spPr>
                            <a:xfrm>
                              <a:off x="326085" y="280416"/>
                              <a:ext cx="9144" cy="295656"/>
                            </a:xfrm>
                            <a:custGeom>
                              <a:avLst/>
                              <a:gdLst/>
                              <a:ahLst/>
                              <a:cxnLst/>
                              <a:rect l="l" t="t" r="r" b="b"/>
                              <a:pathLst>
                                <a:path w="9144" h="295656" extrusionOk="0">
                                  <a:moveTo>
                                    <a:pt x="0" y="0"/>
                                  </a:moveTo>
                                  <a:lnTo>
                                    <a:pt x="9144" y="0"/>
                                  </a:lnTo>
                                  <a:lnTo>
                                    <a:pt x="9144" y="295656"/>
                                  </a:lnTo>
                                  <a:lnTo>
                                    <a:pt x="0" y="295656"/>
                                  </a:lnTo>
                                  <a:lnTo>
                                    <a:pt x="0" y="0"/>
                                  </a:lnTo>
                                </a:path>
                              </a:pathLst>
                            </a:custGeom>
                            <a:solidFill>
                              <a:srgbClr val="000000"/>
                            </a:solidFill>
                            <a:ln>
                              <a:noFill/>
                            </a:ln>
                          </wps:spPr>
                          <wps:bodyPr spcFirstLastPara="1" wrap="square" lIns="91425" tIns="91425" rIns="91425" bIns="91425" anchor="ctr" anchorCtr="0">
                            <a:noAutofit/>
                          </wps:bodyPr>
                        </wps:wsp>
                        <wps:wsp>
                          <wps:cNvPr id="375" name="Полилиния 375"/>
                          <wps:cNvSpPr/>
                          <wps:spPr>
                            <a:xfrm>
                              <a:off x="2757500" y="280416"/>
                              <a:ext cx="9144" cy="295656"/>
                            </a:xfrm>
                            <a:custGeom>
                              <a:avLst/>
                              <a:gdLst/>
                              <a:ahLst/>
                              <a:cxnLst/>
                              <a:rect l="l" t="t" r="r" b="b"/>
                              <a:pathLst>
                                <a:path w="9144" h="295656" extrusionOk="0">
                                  <a:moveTo>
                                    <a:pt x="0" y="0"/>
                                  </a:moveTo>
                                  <a:lnTo>
                                    <a:pt x="9144" y="0"/>
                                  </a:lnTo>
                                  <a:lnTo>
                                    <a:pt x="9144" y="295656"/>
                                  </a:lnTo>
                                  <a:lnTo>
                                    <a:pt x="0" y="295656"/>
                                  </a:lnTo>
                                  <a:lnTo>
                                    <a:pt x="0" y="0"/>
                                  </a:lnTo>
                                </a:path>
                              </a:pathLst>
                            </a:custGeom>
                            <a:solidFill>
                              <a:srgbClr val="000000"/>
                            </a:solidFill>
                            <a:ln>
                              <a:noFill/>
                            </a:ln>
                          </wps:spPr>
                          <wps:bodyPr spcFirstLastPara="1" wrap="square" lIns="91425" tIns="91425" rIns="91425" bIns="91425" anchor="ctr" anchorCtr="0">
                            <a:noAutofit/>
                          </wps:bodyPr>
                        </wps:wsp>
                        <wps:wsp>
                          <wps:cNvPr id="376" name="Полилиния 376"/>
                          <wps:cNvSpPr/>
                          <wps:spPr>
                            <a:xfrm>
                              <a:off x="5822899" y="280416"/>
                              <a:ext cx="9144" cy="295656"/>
                            </a:xfrm>
                            <a:custGeom>
                              <a:avLst/>
                              <a:gdLst/>
                              <a:ahLst/>
                              <a:cxnLst/>
                              <a:rect l="l" t="t" r="r" b="b"/>
                              <a:pathLst>
                                <a:path w="9144" h="295656" extrusionOk="0">
                                  <a:moveTo>
                                    <a:pt x="0" y="0"/>
                                  </a:moveTo>
                                  <a:lnTo>
                                    <a:pt x="9144" y="0"/>
                                  </a:lnTo>
                                  <a:lnTo>
                                    <a:pt x="9144" y="295656"/>
                                  </a:lnTo>
                                  <a:lnTo>
                                    <a:pt x="0" y="295656"/>
                                  </a:lnTo>
                                  <a:lnTo>
                                    <a:pt x="0" y="0"/>
                                  </a:lnTo>
                                </a:path>
                              </a:pathLst>
                            </a:custGeom>
                            <a:solidFill>
                              <a:srgbClr val="000000"/>
                            </a:solidFill>
                            <a:ln>
                              <a:noFill/>
                            </a:ln>
                          </wps:spPr>
                          <wps:bodyPr spcFirstLastPara="1" wrap="square" lIns="91425" tIns="91425" rIns="91425" bIns="91425" anchor="ctr" anchorCtr="0">
                            <a:noAutofit/>
                          </wps:bodyPr>
                        </wps:wsp>
                        <wps:wsp>
                          <wps:cNvPr id="377" name="Полилиния 377"/>
                          <wps:cNvSpPr/>
                          <wps:spPr>
                            <a:xfrm>
                              <a:off x="326085" y="576072"/>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78" name="Полилиния 378"/>
                          <wps:cNvSpPr/>
                          <wps:spPr>
                            <a:xfrm>
                              <a:off x="335229" y="576072"/>
                              <a:ext cx="2422271" cy="9144"/>
                            </a:xfrm>
                            <a:custGeom>
                              <a:avLst/>
                              <a:gdLst/>
                              <a:ahLst/>
                              <a:cxnLst/>
                              <a:rect l="l" t="t" r="r" b="b"/>
                              <a:pathLst>
                                <a:path w="2422271" h="9144" extrusionOk="0">
                                  <a:moveTo>
                                    <a:pt x="0" y="0"/>
                                  </a:moveTo>
                                  <a:lnTo>
                                    <a:pt x="2422271" y="0"/>
                                  </a:lnTo>
                                  <a:lnTo>
                                    <a:pt x="2422271"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79" name="Полилиния 379"/>
                          <wps:cNvSpPr/>
                          <wps:spPr>
                            <a:xfrm>
                              <a:off x="2757500" y="576072"/>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80" name="Полилиния 380"/>
                          <wps:cNvSpPr/>
                          <wps:spPr>
                            <a:xfrm>
                              <a:off x="2766644" y="576072"/>
                              <a:ext cx="3056255" cy="9144"/>
                            </a:xfrm>
                            <a:custGeom>
                              <a:avLst/>
                              <a:gdLst/>
                              <a:ahLst/>
                              <a:cxnLst/>
                              <a:rect l="l" t="t" r="r" b="b"/>
                              <a:pathLst>
                                <a:path w="3056255" h="9144" extrusionOk="0">
                                  <a:moveTo>
                                    <a:pt x="0" y="0"/>
                                  </a:moveTo>
                                  <a:lnTo>
                                    <a:pt x="3056255" y="0"/>
                                  </a:lnTo>
                                  <a:lnTo>
                                    <a:pt x="3056255"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81" name="Полилиния 381"/>
                          <wps:cNvSpPr/>
                          <wps:spPr>
                            <a:xfrm>
                              <a:off x="5822899" y="576072"/>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82" name="Полилиния 382"/>
                          <wps:cNvSpPr/>
                          <wps:spPr>
                            <a:xfrm>
                              <a:off x="326085" y="585165"/>
                              <a:ext cx="9144" cy="282245"/>
                            </a:xfrm>
                            <a:custGeom>
                              <a:avLst/>
                              <a:gdLst/>
                              <a:ahLst/>
                              <a:cxnLst/>
                              <a:rect l="l" t="t" r="r" b="b"/>
                              <a:pathLst>
                                <a:path w="9144" h="282245" extrusionOk="0">
                                  <a:moveTo>
                                    <a:pt x="0" y="0"/>
                                  </a:moveTo>
                                  <a:lnTo>
                                    <a:pt x="9144" y="0"/>
                                  </a:lnTo>
                                  <a:lnTo>
                                    <a:pt x="9144" y="282245"/>
                                  </a:lnTo>
                                  <a:lnTo>
                                    <a:pt x="0" y="282245"/>
                                  </a:lnTo>
                                  <a:lnTo>
                                    <a:pt x="0" y="0"/>
                                  </a:lnTo>
                                </a:path>
                              </a:pathLst>
                            </a:custGeom>
                            <a:solidFill>
                              <a:srgbClr val="000000"/>
                            </a:solidFill>
                            <a:ln>
                              <a:noFill/>
                            </a:ln>
                          </wps:spPr>
                          <wps:bodyPr spcFirstLastPara="1" wrap="square" lIns="91425" tIns="91425" rIns="91425" bIns="91425" anchor="ctr" anchorCtr="0">
                            <a:noAutofit/>
                          </wps:bodyPr>
                        </wps:wsp>
                        <wps:wsp>
                          <wps:cNvPr id="383" name="Полилиния 383"/>
                          <wps:cNvSpPr/>
                          <wps:spPr>
                            <a:xfrm>
                              <a:off x="2757500" y="585165"/>
                              <a:ext cx="9144" cy="282245"/>
                            </a:xfrm>
                            <a:custGeom>
                              <a:avLst/>
                              <a:gdLst/>
                              <a:ahLst/>
                              <a:cxnLst/>
                              <a:rect l="l" t="t" r="r" b="b"/>
                              <a:pathLst>
                                <a:path w="9144" h="282245" extrusionOk="0">
                                  <a:moveTo>
                                    <a:pt x="0" y="0"/>
                                  </a:moveTo>
                                  <a:lnTo>
                                    <a:pt x="9144" y="0"/>
                                  </a:lnTo>
                                  <a:lnTo>
                                    <a:pt x="9144" y="282245"/>
                                  </a:lnTo>
                                  <a:lnTo>
                                    <a:pt x="0" y="282245"/>
                                  </a:lnTo>
                                  <a:lnTo>
                                    <a:pt x="0" y="0"/>
                                  </a:lnTo>
                                </a:path>
                              </a:pathLst>
                            </a:custGeom>
                            <a:solidFill>
                              <a:srgbClr val="000000"/>
                            </a:solidFill>
                            <a:ln>
                              <a:noFill/>
                            </a:ln>
                          </wps:spPr>
                          <wps:bodyPr spcFirstLastPara="1" wrap="square" lIns="91425" tIns="91425" rIns="91425" bIns="91425" anchor="ctr" anchorCtr="0">
                            <a:noAutofit/>
                          </wps:bodyPr>
                        </wps:wsp>
                        <wps:wsp>
                          <wps:cNvPr id="384" name="Полилиния 384"/>
                          <wps:cNvSpPr/>
                          <wps:spPr>
                            <a:xfrm>
                              <a:off x="5822899" y="585165"/>
                              <a:ext cx="9144" cy="282245"/>
                            </a:xfrm>
                            <a:custGeom>
                              <a:avLst/>
                              <a:gdLst/>
                              <a:ahLst/>
                              <a:cxnLst/>
                              <a:rect l="l" t="t" r="r" b="b"/>
                              <a:pathLst>
                                <a:path w="9144" h="282245" extrusionOk="0">
                                  <a:moveTo>
                                    <a:pt x="0" y="0"/>
                                  </a:moveTo>
                                  <a:lnTo>
                                    <a:pt x="9144" y="0"/>
                                  </a:lnTo>
                                  <a:lnTo>
                                    <a:pt x="9144" y="282245"/>
                                  </a:lnTo>
                                  <a:lnTo>
                                    <a:pt x="0" y="282245"/>
                                  </a:lnTo>
                                  <a:lnTo>
                                    <a:pt x="0" y="0"/>
                                  </a:lnTo>
                                </a:path>
                              </a:pathLst>
                            </a:custGeom>
                            <a:solidFill>
                              <a:srgbClr val="000000"/>
                            </a:solidFill>
                            <a:ln>
                              <a:noFill/>
                            </a:ln>
                          </wps:spPr>
                          <wps:bodyPr spcFirstLastPara="1" wrap="square" lIns="91425" tIns="91425" rIns="91425" bIns="91425" anchor="ctr" anchorCtr="0">
                            <a:noAutofit/>
                          </wps:bodyPr>
                        </wps:wsp>
                        <wps:wsp>
                          <wps:cNvPr id="385" name="Полилиния 385"/>
                          <wps:cNvSpPr/>
                          <wps:spPr>
                            <a:xfrm>
                              <a:off x="326085" y="86741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86" name="Полилиния 386"/>
                          <wps:cNvSpPr/>
                          <wps:spPr>
                            <a:xfrm>
                              <a:off x="335229" y="867410"/>
                              <a:ext cx="2422271" cy="9144"/>
                            </a:xfrm>
                            <a:custGeom>
                              <a:avLst/>
                              <a:gdLst/>
                              <a:ahLst/>
                              <a:cxnLst/>
                              <a:rect l="l" t="t" r="r" b="b"/>
                              <a:pathLst>
                                <a:path w="2422271" h="9144" extrusionOk="0">
                                  <a:moveTo>
                                    <a:pt x="0" y="0"/>
                                  </a:moveTo>
                                  <a:lnTo>
                                    <a:pt x="2422271" y="0"/>
                                  </a:lnTo>
                                  <a:lnTo>
                                    <a:pt x="2422271"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87" name="Полилиния 387"/>
                          <wps:cNvSpPr/>
                          <wps:spPr>
                            <a:xfrm>
                              <a:off x="2757500" y="86741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88" name="Полилиния 388"/>
                          <wps:cNvSpPr/>
                          <wps:spPr>
                            <a:xfrm>
                              <a:off x="2766644" y="867410"/>
                              <a:ext cx="3056255" cy="9144"/>
                            </a:xfrm>
                            <a:custGeom>
                              <a:avLst/>
                              <a:gdLst/>
                              <a:ahLst/>
                              <a:cxnLst/>
                              <a:rect l="l" t="t" r="r" b="b"/>
                              <a:pathLst>
                                <a:path w="3056255" h="9144" extrusionOk="0">
                                  <a:moveTo>
                                    <a:pt x="0" y="0"/>
                                  </a:moveTo>
                                  <a:lnTo>
                                    <a:pt x="3056255" y="0"/>
                                  </a:lnTo>
                                  <a:lnTo>
                                    <a:pt x="3056255"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89" name="Полилиния 389"/>
                          <wps:cNvSpPr/>
                          <wps:spPr>
                            <a:xfrm>
                              <a:off x="5822899" y="867410"/>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90" name="Полилиния 390"/>
                          <wps:cNvSpPr/>
                          <wps:spPr>
                            <a:xfrm>
                              <a:off x="326085" y="876554"/>
                              <a:ext cx="9144" cy="266700"/>
                            </a:xfrm>
                            <a:custGeom>
                              <a:avLst/>
                              <a:gdLst/>
                              <a:ahLst/>
                              <a:cxnLst/>
                              <a:rect l="l" t="t" r="r" b="b"/>
                              <a:pathLst>
                                <a:path w="9144" h="266700" extrusionOk="0">
                                  <a:moveTo>
                                    <a:pt x="0" y="0"/>
                                  </a:moveTo>
                                  <a:lnTo>
                                    <a:pt x="9144" y="0"/>
                                  </a:lnTo>
                                  <a:lnTo>
                                    <a:pt x="9144" y="266700"/>
                                  </a:lnTo>
                                  <a:lnTo>
                                    <a:pt x="0" y="266700"/>
                                  </a:lnTo>
                                  <a:lnTo>
                                    <a:pt x="0" y="0"/>
                                  </a:lnTo>
                                </a:path>
                              </a:pathLst>
                            </a:custGeom>
                            <a:solidFill>
                              <a:srgbClr val="000000"/>
                            </a:solidFill>
                            <a:ln>
                              <a:noFill/>
                            </a:ln>
                          </wps:spPr>
                          <wps:bodyPr spcFirstLastPara="1" wrap="square" lIns="91425" tIns="91425" rIns="91425" bIns="91425" anchor="ctr" anchorCtr="0">
                            <a:noAutofit/>
                          </wps:bodyPr>
                        </wps:wsp>
                        <wps:wsp>
                          <wps:cNvPr id="391" name="Полилиния 391"/>
                          <wps:cNvSpPr/>
                          <wps:spPr>
                            <a:xfrm>
                              <a:off x="326085" y="1143254"/>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92" name="Полилиния 392"/>
                          <wps:cNvSpPr/>
                          <wps:spPr>
                            <a:xfrm>
                              <a:off x="335229" y="1143254"/>
                              <a:ext cx="2422271" cy="9144"/>
                            </a:xfrm>
                            <a:custGeom>
                              <a:avLst/>
                              <a:gdLst/>
                              <a:ahLst/>
                              <a:cxnLst/>
                              <a:rect l="l" t="t" r="r" b="b"/>
                              <a:pathLst>
                                <a:path w="2422271" h="9144" extrusionOk="0">
                                  <a:moveTo>
                                    <a:pt x="0" y="0"/>
                                  </a:moveTo>
                                  <a:lnTo>
                                    <a:pt x="2422271" y="0"/>
                                  </a:lnTo>
                                  <a:lnTo>
                                    <a:pt x="2422271"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93" name="Полилиния 393"/>
                          <wps:cNvSpPr/>
                          <wps:spPr>
                            <a:xfrm>
                              <a:off x="2757500" y="876554"/>
                              <a:ext cx="9144" cy="266700"/>
                            </a:xfrm>
                            <a:custGeom>
                              <a:avLst/>
                              <a:gdLst/>
                              <a:ahLst/>
                              <a:cxnLst/>
                              <a:rect l="l" t="t" r="r" b="b"/>
                              <a:pathLst>
                                <a:path w="9144" h="266700" extrusionOk="0">
                                  <a:moveTo>
                                    <a:pt x="0" y="0"/>
                                  </a:moveTo>
                                  <a:lnTo>
                                    <a:pt x="9144" y="0"/>
                                  </a:lnTo>
                                  <a:lnTo>
                                    <a:pt x="9144" y="266700"/>
                                  </a:lnTo>
                                  <a:lnTo>
                                    <a:pt x="0" y="266700"/>
                                  </a:lnTo>
                                  <a:lnTo>
                                    <a:pt x="0" y="0"/>
                                  </a:lnTo>
                                </a:path>
                              </a:pathLst>
                            </a:custGeom>
                            <a:solidFill>
                              <a:srgbClr val="000000"/>
                            </a:solidFill>
                            <a:ln>
                              <a:noFill/>
                            </a:ln>
                          </wps:spPr>
                          <wps:bodyPr spcFirstLastPara="1" wrap="square" lIns="91425" tIns="91425" rIns="91425" bIns="91425" anchor="ctr" anchorCtr="0">
                            <a:noAutofit/>
                          </wps:bodyPr>
                        </wps:wsp>
                        <wps:wsp>
                          <wps:cNvPr id="394" name="Полилиния 394"/>
                          <wps:cNvSpPr/>
                          <wps:spPr>
                            <a:xfrm>
                              <a:off x="2757500" y="1143254"/>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95" name="Полилиния 395"/>
                          <wps:cNvSpPr/>
                          <wps:spPr>
                            <a:xfrm>
                              <a:off x="2766644" y="1143254"/>
                              <a:ext cx="3056255" cy="9144"/>
                            </a:xfrm>
                            <a:custGeom>
                              <a:avLst/>
                              <a:gdLst/>
                              <a:ahLst/>
                              <a:cxnLst/>
                              <a:rect l="l" t="t" r="r" b="b"/>
                              <a:pathLst>
                                <a:path w="3056255" h="9144" extrusionOk="0">
                                  <a:moveTo>
                                    <a:pt x="0" y="0"/>
                                  </a:moveTo>
                                  <a:lnTo>
                                    <a:pt x="3056255" y="0"/>
                                  </a:lnTo>
                                  <a:lnTo>
                                    <a:pt x="3056255"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96" name="Полилиния 396"/>
                          <wps:cNvSpPr/>
                          <wps:spPr>
                            <a:xfrm>
                              <a:off x="5822899" y="876554"/>
                              <a:ext cx="9144" cy="266700"/>
                            </a:xfrm>
                            <a:custGeom>
                              <a:avLst/>
                              <a:gdLst/>
                              <a:ahLst/>
                              <a:cxnLst/>
                              <a:rect l="l" t="t" r="r" b="b"/>
                              <a:pathLst>
                                <a:path w="9144" h="266700" extrusionOk="0">
                                  <a:moveTo>
                                    <a:pt x="0" y="0"/>
                                  </a:moveTo>
                                  <a:lnTo>
                                    <a:pt x="9144" y="0"/>
                                  </a:lnTo>
                                  <a:lnTo>
                                    <a:pt x="9144" y="266700"/>
                                  </a:lnTo>
                                  <a:lnTo>
                                    <a:pt x="0" y="266700"/>
                                  </a:lnTo>
                                  <a:lnTo>
                                    <a:pt x="0" y="0"/>
                                  </a:lnTo>
                                </a:path>
                              </a:pathLst>
                            </a:custGeom>
                            <a:solidFill>
                              <a:srgbClr val="000000"/>
                            </a:solidFill>
                            <a:ln>
                              <a:noFill/>
                            </a:ln>
                          </wps:spPr>
                          <wps:bodyPr spcFirstLastPara="1" wrap="square" lIns="91425" tIns="91425" rIns="91425" bIns="91425" anchor="ctr" anchorCtr="0">
                            <a:noAutofit/>
                          </wps:bodyPr>
                        </wps:wsp>
                        <wps:wsp>
                          <wps:cNvPr id="397" name="Полилиния 397"/>
                          <wps:cNvSpPr/>
                          <wps:spPr>
                            <a:xfrm>
                              <a:off x="5822899" y="1143254"/>
                              <a:ext cx="9144" cy="9144"/>
                            </a:xfrm>
                            <a:custGeom>
                              <a:avLst/>
                              <a:gdLst/>
                              <a:ahLst/>
                              <a:cxnLst/>
                              <a:rect l="l" t="t" r="r" b="b"/>
                              <a:pathLst>
                                <a:path w="9144" h="9144" extrusionOk="0">
                                  <a:moveTo>
                                    <a:pt x="0" y="0"/>
                                  </a:moveTo>
                                  <a:lnTo>
                                    <a:pt x="9144" y="0"/>
                                  </a:lnTo>
                                  <a:lnTo>
                                    <a:pt x="9144" y="9144"/>
                                  </a:lnTo>
                                  <a:lnTo>
                                    <a:pt x="0" y="9144"/>
                                  </a:lnTo>
                                  <a:lnTo>
                                    <a:pt x="0" y="0"/>
                                  </a:lnTo>
                                </a:path>
                              </a:pathLst>
                            </a:custGeom>
                            <a:solidFill>
                              <a:srgbClr val="000000"/>
                            </a:solidFill>
                            <a:ln>
                              <a:noFill/>
                            </a:ln>
                          </wps:spPr>
                          <wps:bodyPr spcFirstLastPara="1" wrap="square" lIns="91425" tIns="91425" rIns="91425" bIns="91425" anchor="ctr" anchorCtr="0">
                            <a:noAutofit/>
                          </wps:bodyPr>
                        </wps:wsp>
                        <wps:wsp>
                          <wps:cNvPr id="398" name="Полилиния 398"/>
                          <wps:cNvSpPr/>
                          <wps:spPr>
                            <a:xfrm>
                              <a:off x="0" y="1152398"/>
                              <a:ext cx="6158230" cy="307848"/>
                            </a:xfrm>
                            <a:custGeom>
                              <a:avLst/>
                              <a:gdLst/>
                              <a:ahLst/>
                              <a:cxnLst/>
                              <a:rect l="l" t="t" r="r" b="b"/>
                              <a:pathLst>
                                <a:path w="6158230" h="307848" extrusionOk="0">
                                  <a:moveTo>
                                    <a:pt x="0" y="0"/>
                                  </a:moveTo>
                                  <a:lnTo>
                                    <a:pt x="6158230" y="0"/>
                                  </a:lnTo>
                                  <a:lnTo>
                                    <a:pt x="6158230" y="307848"/>
                                  </a:lnTo>
                                  <a:lnTo>
                                    <a:pt x="0" y="307848"/>
                                  </a:lnTo>
                                  <a:lnTo>
                                    <a:pt x="0" y="0"/>
                                  </a:lnTo>
                                </a:path>
                              </a:pathLst>
                            </a:custGeom>
                            <a:solidFill>
                              <a:srgbClr val="FFFFFF"/>
                            </a:solidFill>
                            <a:ln>
                              <a:noFill/>
                            </a:ln>
                          </wps:spPr>
                          <wps:bodyPr spcFirstLastPara="1" wrap="square" lIns="91425" tIns="91425" rIns="91425" bIns="91425" anchor="ctr" anchorCtr="0">
                            <a:noAutofit/>
                          </wps:bodyPr>
                        </wps:wsp>
                      </wpg:grpSp>
                    </wpg:wgp>
                  </a:graphicData>
                </a:graphic>
              </wp:anchor>
            </w:drawing>
          </mc:Choice>
          <mc:Fallback>
            <w:pict>
              <v:group id="_x0000_s1383" style="position:absolute;left:0;text-align:left;margin-left:-1pt;margin-top:-93pt;width:484.9pt;height:115pt;z-index:-251656192;mso-wrap-distance-left:0;mso-wrap-distance-right:0;mso-position-horizontal-relative:text;mso-position-vertical-relative:text" coordorigin="22668,30498" coordsize="61582,14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">
                <v:group id="Группа 361" o:spid="_x0000_s1384" style="position:absolute;left:22668;top:30498;width:61583;height:14603" coordsize="61582,14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">
                  <v:rect id="Прямоугольник 362" o:spid="_x0000_s1385" style="position:absolute;width:61582;height:14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" filled="f" stroked="f">
                    <v:textbox inset="2.53958mm,2.53958mm,2.53958mm,2.53958mm">
                      <w:txbxContent>
                        <w:p w:rsidR="00D068FF" w:rsidRDefault="00D068FF">
                          <w:pPr>
                            <w:spacing w:after="0" w:line="240" w:lineRule="auto"/>
                            <w:ind w:left="0" w:firstLine="0"/>
                            <w:jc w:val="left"/>
                            <w:textDirection w:val="btLr"/>
                          </w:pPr>
                        </w:p>
                      </w:txbxContent>
                    </v:textbox>
                  </v:rect>
                  <v:shape id="Полилиния 363" o:spid="_x0000_s1386" style="position:absolute;left:3260;width:92;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" path="m,l9144,r,9144l,9144,,e" fillcolor="black" stroked="f">
                    <v:path arrowok="t" o:extrusionok="f"/>
                  </v:shape>
                  <v:shape id="Полилиния 364" o:spid="_x0000_s1387" style="position:absolute;left:3352;width:24223;height:91;visibility:visible;mso-wrap-style:square;v-text-anchor:middle" coordsize="24222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" path="m,l2422271,r,9144l,9144,,e" fillcolor="black" stroked="f">
                    <v:path arrowok="t" o:extrusionok="f"/>
                  </v:shape>
                  <v:shape id="Полилиния 365" o:spid="_x0000_s1388" style="position:absolute;left:27575;width:91;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" path="m,l9144,r,9144l,9144,,e" fillcolor="black" stroked="f">
                    <v:path arrowok="t" o:extrusionok="f"/>
                  </v:shape>
                  <v:shape id="Полилиния 366" o:spid="_x0000_s1389" style="position:absolute;left:27666;width:30562;height:91;visibility:visible;mso-wrap-style:square;v-text-anchor:middle" coordsize="305625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" path="m,l3056255,r,9144l,9144,,e" fillcolor="black" stroked="f">
                    <v:path arrowok="t" o:extrusionok="f"/>
                  </v:shape>
                  <v:shape id="Полилиния 367" o:spid="_x0000_s1390" style="position:absolute;left:58228;width:92;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" path="m,l9144,r,9144l,9144,,e" fillcolor="black" stroked="f">
                    <v:path arrowok="t" o:extrusionok="f"/>
                  </v:shape>
                  <v:shape id="Полилиния 368" o:spid="_x0000_s1391" style="position:absolute;left:3260;top:91;width:92;height:2621;visibility:visible;mso-wrap-style:square;v-text-anchor:middle" coordsize="9144,262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" path="m,l9144,r,262128l,262128,,e" fillcolor="black" stroked="f">
                    <v:path arrowok="t" o:extrusionok="f"/>
                  </v:shape>
                  <v:shape id="Полилиния 369" o:spid="_x0000_s1392" style="position:absolute;left:27575;top:91;width:91;height:2621;visibility:visible;mso-wrap-style:square;v-text-anchor:middle" coordsize="9144,262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" path="m,l9144,r,262128l,262128,,e" fillcolor="black" stroked="f">
                    <v:path arrowok="t" o:extrusionok="f"/>
                  </v:shape>
                  <v:shape id="Полилиния 370" o:spid="_x0000_s1393" style="position:absolute;left:58228;top:91;width:92;height:2621;visibility:visible;mso-wrap-style:square;v-text-anchor:middle" coordsize="9144,262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" path="m,l9144,r,262128l,262128,,e" fillcolor="black" stroked="f">
                    <v:path arrowok="t" o:extrusionok="f"/>
                  </v:shape>
                  <v:shape id="Полилиния 371" o:spid="_x0000_s1394" style="position:absolute;left:3260;top:2712;width:92;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" path="m,l9144,r,9144l,9144,,e" fillcolor="black" stroked="f">
                    <v:path arrowok="t" o:extrusionok="f"/>
                  </v:shape>
                  <v:shape id="Полилиния 372" o:spid="_x0000_s1395" style="position:absolute;left:3352;top:2712;width:24223;height:92;visibility:visible;mso-wrap-style:square;v-text-anchor:middle" coordsize="24222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" path="m,l2422271,r,9144l,9144,,e" fillcolor="black" stroked="f">
                    <v:path arrowok="t" o:extrusionok="f"/>
                  </v:shape>
                  <v:shape id="Полилиния 373" o:spid="_x0000_s1396" style="position:absolute;left:27575;top:2712;width:91;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" path="m,l9144,r,9144l,9144,,e" fillcolor="black" stroked="f">
                    <v:path arrowok="t" o:extrusionok="f"/>
                  </v:shape>
                  <v:shape id="Полилиния 374" o:spid="_x0000_s1397" style="position:absolute;left:27666;top:2712;width:30562;height:92;visibility:visible;mso-wrap-style:square;v-text-anchor:middle" coordsize="305625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" path="m,l3056255,r,9144l,9144,,e" fillcolor="black" stroked="f">
                    <v:path arrowok="t" o:extrusionok="f"/>
                  </v:shape>
                  <v:shape id="Полилиния 375" o:spid="_x0000_s1398" style="position:absolute;left:58228;top:2712;width:92;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" path="m,l9144,r,9144l,9144,,e" fillcolor="black" stroked="f">
                    <v:path arrowok="t" o:extrusionok="f"/>
                  </v:shape>
                  <v:shape id="Полилиния 376" o:spid="_x0000_s1399" style="position:absolute;left:3260;top:2804;width:92;height:2956;visibility:visible;mso-wrap-style:square;v-text-anchor:middle" coordsize="9144,29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" path="m,l9144,r,295656l,295656,,e" fillcolor="black" stroked="f">
                    <v:path arrowok="t" o:extrusionok="f"/>
                  </v:shape>
                  <v:shape id="Полилиния 377" o:spid="_x0000_s1400" style="position:absolute;left:27575;top:2804;width:91;height:2956;visibility:visible;mso-wrap-style:square;v-text-anchor:middle" coordsize="9144,29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" path="m,l9144,r,295656l,295656,,e" fillcolor="black" stroked="f">
                    <v:path arrowok="t" o:extrusionok="f"/>
                  </v:shape>
                  <v:shape id="Полилиния 378" o:spid="_x0000_s1401" style="position:absolute;left:58228;top:2804;width:92;height:2956;visibility:visible;mso-wrap-style:square;v-text-anchor:middle" coordsize="9144,29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" path="m,l9144,r,295656l,295656,,e" fillcolor="black" stroked="f">
                    <v:path arrowok="t" o:extrusionok="f"/>
                  </v:shape>
                  <v:shape id="Полилиния 379" o:spid="_x0000_s1402" style="position:absolute;left:3260;top:5760;width:92;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" path="m,l9144,r,9144l,9144,,e" fillcolor="black" stroked="f">
                    <v:path arrowok="t" o:extrusionok="f"/>
                  </v:shape>
                  <v:shape id="Полилиния 380" o:spid="_x0000_s1403" style="position:absolute;left:3352;top:5760;width:24223;height:92;visibility:visible;mso-wrap-style:square;v-text-anchor:middle" coordsize="24222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" path="m,l2422271,r,9144l,9144,,e" fillcolor="black" stroked="f">
                    <v:path arrowok="t" o:extrusionok="f"/>
                  </v:shape>
                  <v:shape id="Полилиния 381" o:spid="_x0000_s1404" style="position:absolute;left:27575;top:5760;width:91;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" path="m,l9144,r,9144l,9144,,e" fillcolor="black" stroked="f">
                    <v:path arrowok="t" o:extrusionok="f"/>
                  </v:shape>
                  <v:shape id="Полилиния 382" o:spid="_x0000_s1405" style="position:absolute;left:27666;top:5760;width:30562;height:92;visibility:visible;mso-wrap-style:square;v-text-anchor:middle" coordsize="305625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" path="m,l3056255,r,9144l,9144,,e" fillcolor="black" stroked="f">
                    <v:path arrowok="t" o:extrusionok="f"/>
                  </v:shape>
                  <v:shape id="Полилиния 383" o:spid="_x0000_s1406" style="position:absolute;left:58228;top:5760;width:92;height:92;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" path="m,l9144,r,9144l,9144,,e" fillcolor="black" stroked="f">
                    <v:path arrowok="t" o:extrusionok="f"/>
                  </v:shape>
                  <v:shape id="Полилиния 384" o:spid="_x0000_s1407" style="position:absolute;left:3260;top:5851;width:92;height:2823;visibility:visible;mso-wrap-style:square;v-text-anchor:middle" coordsize="9144,28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" path="m,l9144,r,282245l,282245,,e" fillcolor="black" stroked="f">
                    <v:path arrowok="t" o:extrusionok="f"/>
                  </v:shape>
                  <v:shape id="Полилиния 385" o:spid="_x0000_s1408" style="position:absolute;left:27575;top:5851;width:91;height:2823;visibility:visible;mso-wrap-style:square;v-text-anchor:middle" coordsize="9144,28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" path="m,l9144,r,282245l,282245,,e" fillcolor="black" stroked="f">
                    <v:path arrowok="t" o:extrusionok="f"/>
                  </v:shape>
                  <v:shape id="Полилиния 386" o:spid="_x0000_s1409" style="position:absolute;left:58228;top:5851;width:92;height:2823;visibility:visible;mso-wrap-style:square;v-text-anchor:middle" coordsize="9144,28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" path="m,l9144,r,282245l,282245,,e" fillcolor="black" stroked="f">
                    <v:path arrowok="t" o:extrusionok="f"/>
                  </v:shape>
                  <v:shape id="Полилиния 387" o:spid="_x0000_s1410" style="position:absolute;left:3260;top:8674;width:92;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" path="m,l9144,r,9144l,9144,,e" fillcolor="black" stroked="f">
                    <v:path arrowok="t" o:extrusionok="f"/>
                  </v:shape>
                  <v:shape id="Полилиния 388" o:spid="_x0000_s1411" style="position:absolute;left:3352;top:8674;width:24223;height:91;visibility:visible;mso-wrap-style:square;v-text-anchor:middle" coordsize="24222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" path="m,l2422271,r,9144l,9144,,e" fillcolor="black" stroked="f">
                    <v:path arrowok="t" o:extrusionok="f"/>
                  </v:shape>
                  <v:shape id="Полилиния 389" o:spid="_x0000_s1412" style="position:absolute;left:27575;top:8674;width:91;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" path="m,l9144,r,9144l,9144,,e" fillcolor="black" stroked="f">
                    <v:path arrowok="t" o:extrusionok="f"/>
                  </v:shape>
                  <v:shape id="Полилиния 390" o:spid="_x0000_s1413" style="position:absolute;left:27666;top:8674;width:30562;height:91;visibility:visible;mso-wrap-style:square;v-text-anchor:middle" coordsize="305625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" path="m,l3056255,r,9144l,9144,,e" fillcolor="black" stroked="f">
                    <v:path arrowok="t" o:extrusionok="f"/>
                  </v:shape>
                  <v:shape id="Полилиния 391" o:spid="_x0000_s1414" style="position:absolute;left:58228;top:8674;width:92;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" path="m,l9144,r,9144l,9144,,e" fillcolor="black" stroked="f">
                    <v:path arrowok="t" o:extrusionok="f"/>
                  </v:shape>
                  <v:shape id="Полилиния 392" o:spid="_x0000_s1415" style="position:absolute;left:3260;top:8765;width:92;height:2667;visibility:visible;mso-wrap-style:square;v-text-anchor:middle" coordsize="9144,266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" path="m,l9144,r,266700l,266700,,e" fillcolor="black" stroked="f">
                    <v:path arrowok="t" o:extrusionok="f"/>
                  </v:shape>
                  <v:shape id="Полилиния 393" o:spid="_x0000_s1416" style="position:absolute;left:3260;top:11432;width:92;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" path="m,l9144,r,9144l,9144,,e" fillcolor="black" stroked="f">
                    <v:path arrowok="t" o:extrusionok="f"/>
                  </v:shape>
                  <v:shape id="Полилиния 394" o:spid="_x0000_s1417" style="position:absolute;left:3352;top:11432;width:24223;height:91;visibility:visible;mso-wrap-style:square;v-text-anchor:middle" coordsize="24222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" path="m,l2422271,r,9144l,9144,,e" fillcolor="black" stroked="f">
                    <v:path arrowok="t" o:extrusionok="f"/>
                  </v:shape>
                  <v:shape id="Полилиния 395" o:spid="_x0000_s1418" style="position:absolute;left:27575;top:8765;width:91;height:2667;visibility:visible;mso-wrap-style:square;v-text-anchor:middle" coordsize="9144,266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" path="m,l9144,r,266700l,266700,,e" fillcolor="black" stroked="f">
                    <v:path arrowok="t" o:extrusionok="f"/>
                  </v:shape>
                  <v:shape id="Полилиния 396" o:spid="_x0000_s1419" style="position:absolute;left:27575;top:11432;width:91;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" path="m,l9144,r,9144l,9144,,e" fillcolor="black" stroked="f">
                    <v:path arrowok="t" o:extrusionok="f"/>
                  </v:shape>
                  <v:shape id="Полилиния 397" o:spid="_x0000_s1420" style="position:absolute;left:27666;top:11432;width:30562;height:91;visibility:visible;mso-wrap-style:square;v-text-anchor:middle" coordsize="305625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" path="m,l3056255,r,9144l,9144,,e" fillcolor="black" stroked="f">
                    <v:path arrowok="t" o:extrusionok="f"/>
                  </v:shape>
                  <v:shape id="Полилиния 398" o:spid="_x0000_s1421" style="position:absolute;left:58228;top:8765;width:92;height:2667;visibility:visible;mso-wrap-style:square;v-text-anchor:middle" coordsize="9144,266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" path="m,l9144,r,266700l,266700,,e" fillcolor="black" stroked="f">
                    <v:path arrowok="t" o:extrusionok="f"/>
                  </v:shape>
                  <v:shape id="Полилиния 399" o:spid="_x0000_s1422" style="position:absolute;left:58228;top:11432;width:92;height:91;visibility:visible;mso-wrap-style:square;v-text-anchor:middle"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" path="m,l9144,r,9144l,9144,,e" fillcolor="black" stroked="f">
                    <v:path arrowok="t" o:extrusionok="f"/>
                  </v:shape>
                  <v:shape id="Полилиния 400" o:spid="_x0000_s1423" style="position:absolute;top:11523;width:61582;height:3079;visibility:visible;mso-wrap-style:square;v-text-anchor:middle" coordsize="6158230,307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" path="m,l6158230,r,307848l,307848,,e" stroked="f">
                    <v:path arrowok="t" o:extrusionok="f"/>
                  </v:shape>
                </v:group>
              </v:group>
            </w:pict>
          </mc:Fallback>
        </mc:AlternateContent>
      </w:r>
    </w:p>
    <w:p w:rsidR="00394C81" w:rsidRDefault="006C5E6A">
      <w:pPr>
        <w:ind w:left="16" w:right="105" w:firstLine="702"/>
      </w:pPr>
      <w:r>
        <w:t>Високий рівень інтернальності</w:t>
      </w:r>
      <w:r>
        <w:rPr>
          <w:b/>
        </w:rPr>
        <w:t xml:space="preserve"> </w:t>
      </w:r>
      <w:r>
        <w:t>характеризує високий рівень суб</w:t>
      </w:r>
      <w:r w:rsidR="00D068FF">
        <w:t>’</w:t>
      </w:r>
      <w:r>
        <w:t xml:space="preserve">єктивного контролю над будь-якими значущими ситуаціями. Люди, які мають такий локус контролю, вважають, що більшість важливих подій в їхньому житті – результат їхніх власних дій, що вони можуть ними керувати </w:t>
      </w:r>
      <w:r>
        <w:lastRenderedPageBreak/>
        <w:t>і відчувають відповідальність і за ці події, і за те, як складається їхнє життя в цілому. Інтернали з високими показниками суб</w:t>
      </w:r>
      <w:r w:rsidR="00D068FF">
        <w:t>’</w:t>
      </w:r>
      <w:r>
        <w:t xml:space="preserve">єктивного контролю мають емоційну стабільність, вони вперті, рішучі, відрізняються комунікабельністю, значним самоконтролем і стриманістю. </w:t>
      </w:r>
    </w:p>
    <w:p w:rsidR="00394C81" w:rsidRDefault="006C5E6A">
      <w:pPr>
        <w:ind w:left="16" w:right="105" w:firstLine="702"/>
      </w:pPr>
      <w:r>
        <w:t>Середній рівень інтернальності</w:t>
      </w:r>
      <w:r>
        <w:rPr>
          <w:b/>
        </w:rPr>
        <w:t xml:space="preserve"> </w:t>
      </w:r>
      <w:r>
        <w:t>властивий для більшості людей. Особливості їхнього суб</w:t>
      </w:r>
      <w:r w:rsidR="00D068FF">
        <w:t>’</w:t>
      </w:r>
      <w:r>
        <w:t xml:space="preserve">єктивного контролю можуть дещо змінюватися залежно від того, чи здається людині ситуація складною або простою, приємною або неприємною тощо. Хоча їхня поведінка і психологічне почуття відповідальності за неї залежать від конкретних ситуацій, усе ж можна і в них встановити перевагу того чи іншого локусу контролю. </w:t>
      </w:r>
    </w:p>
    <w:p w:rsidR="00394C81" w:rsidRDefault="006C5E6A">
      <w:pPr>
        <w:spacing w:after="0" w:line="259" w:lineRule="auto"/>
        <w:ind w:left="710" w:firstLine="0"/>
        <w:jc w:val="left"/>
      </w:pPr>
      <w:r>
        <w:rPr>
          <w:sz w:val="24"/>
          <w:szCs w:val="24"/>
        </w:rPr>
        <w:t xml:space="preserve"> </w:t>
      </w:r>
    </w:p>
    <w:sectPr w:rsidR="00394C81" w:rsidSect="0016079F">
      <w:headerReference w:type="default" r:id="rId55"/>
      <w:footerReference w:type="even" r:id="rId56"/>
      <w:footerReference w:type="default" r:id="rId57"/>
      <w:footerReference w:type="first" r:id="rId58"/>
      <w:pgSz w:w="11906" w:h="16838"/>
      <w:pgMar w:top="1137" w:right="991" w:bottom="1166" w:left="1700" w:header="720" w:footer="667"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3C5B" w:rsidRDefault="00F03C5B">
      <w:pPr>
        <w:spacing w:after="0" w:line="240" w:lineRule="auto"/>
      </w:pPr>
      <w:r>
        <w:separator/>
      </w:r>
    </w:p>
  </w:endnote>
  <w:endnote w:type="continuationSeparator" w:id="0">
    <w:p w:rsidR="00F03C5B" w:rsidRDefault="00F03C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Quattrocento Sans">
    <w:charset w:val="00"/>
    <w:family w:val="auto"/>
    <w:pitch w:val="default"/>
  </w:font>
  <w:font w:name="Georgia">
    <w:panose1 w:val="02040502050405020303"/>
    <w:charset w:val="CC"/>
    <w:family w:val="roman"/>
    <w:pitch w:val="variable"/>
    <w:sig w:usb0="00000287" w:usb1="00000000" w:usb2="00000000" w:usb3="00000000" w:csb0="0000009F" w:csb1="00000000"/>
  </w:font>
  <w:font w:name="Gungsuh">
    <w:altName w:val="Times New Roman"/>
    <w:charset w:val="00"/>
    <w:family w:val="auto"/>
    <w:pitch w:val="default"/>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68FF" w:rsidRDefault="00D068FF">
    <w:pPr>
      <w:tabs>
        <w:tab w:val="right" w:pos="9751"/>
      </w:tabs>
      <w:spacing w:after="0" w:line="259" w:lineRule="auto"/>
      <w:ind w:left="0" w:firstLine="0"/>
      <w:jc w:val="left"/>
    </w:pPr>
    <w:r>
      <w:rPr>
        <w:sz w:val="24"/>
        <w:szCs w:val="24"/>
      </w:rPr>
      <w:t xml:space="preserve"> </w:t>
    </w:r>
    <w:r>
      <w:rPr>
        <w:sz w:val="24"/>
        <w:szCs w:val="24"/>
      </w:rPr>
      <w:tab/>
    </w:r>
    <w:r>
      <w:fldChar w:fldCharType="begin"/>
    </w:r>
    <w:r>
      <w:instrText>PAGE</w:instrText>
    </w:r>
    <w:r>
      <w:fldChar w:fldCharType="end"/>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68FF" w:rsidRDefault="00D068FF">
    <w:pPr>
      <w:tabs>
        <w:tab w:val="right" w:pos="9751"/>
      </w:tabs>
      <w:spacing w:after="0" w:line="259" w:lineRule="auto"/>
      <w:ind w:left="0" w:firstLine="0"/>
      <w:jc w:val="left"/>
    </w:pPr>
    <w:r>
      <w:rPr>
        <w:sz w:val="24"/>
        <w:szCs w:val="24"/>
      </w:rPr>
      <w:t xml:space="preserve"> </w:t>
    </w:r>
    <w:r>
      <w:rPr>
        <w:sz w:val="24"/>
        <w:szCs w:val="24"/>
      </w:rP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68FF" w:rsidRDefault="00D068FF">
    <w:pPr>
      <w:tabs>
        <w:tab w:val="right" w:pos="9751"/>
      </w:tabs>
      <w:spacing w:after="0" w:line="259" w:lineRule="auto"/>
      <w:ind w:left="0" w:firstLine="0"/>
      <w:jc w:val="left"/>
    </w:pPr>
    <w:r>
      <w:rPr>
        <w:sz w:val="24"/>
        <w:szCs w:val="24"/>
      </w:rPr>
      <w:t xml:space="preserve"> </w:t>
    </w:r>
    <w:r>
      <w:rPr>
        <w:sz w:val="24"/>
        <w:szCs w:val="24"/>
      </w:rPr>
      <w:tab/>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3C5B" w:rsidRDefault="00F03C5B">
      <w:pPr>
        <w:spacing w:after="0" w:line="240" w:lineRule="auto"/>
      </w:pPr>
      <w:r>
        <w:separator/>
      </w:r>
    </w:p>
  </w:footnote>
  <w:footnote w:type="continuationSeparator" w:id="0">
    <w:p w:rsidR="00F03C5B" w:rsidRDefault="00F03C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2439857"/>
      <w:docPartObj>
        <w:docPartGallery w:val="Page Numbers (Top of Page)"/>
        <w:docPartUnique/>
      </w:docPartObj>
    </w:sdtPr>
    <w:sdtEndPr/>
    <w:sdtContent>
      <w:p w:rsidR="00D068FF" w:rsidRDefault="00D068FF">
        <w:pPr>
          <w:pStyle w:val="ae"/>
          <w:jc w:val="right"/>
        </w:pPr>
        <w:r>
          <w:fldChar w:fldCharType="begin"/>
        </w:r>
        <w:r>
          <w:instrText>PAGE   \* MERGEFORMAT</w:instrText>
        </w:r>
        <w:r>
          <w:fldChar w:fldCharType="separate"/>
        </w:r>
        <w:r w:rsidR="00D633AA" w:rsidRPr="00D633AA">
          <w:rPr>
            <w:noProof/>
            <w:lang w:val="ru-RU"/>
          </w:rPr>
          <w:t>8</w:t>
        </w:r>
        <w:r>
          <w:fldChar w:fldCharType="end"/>
        </w:r>
      </w:p>
    </w:sdtContent>
  </w:sdt>
  <w:p w:rsidR="00D068FF" w:rsidRDefault="00D068FF">
    <w:pPr>
      <w:pStyle w:val="a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159EB"/>
    <w:multiLevelType w:val="multilevel"/>
    <w:tmpl w:val="BA8AD4DC"/>
    <w:lvl w:ilvl="0">
      <w:start w:val="1"/>
      <w:numFmt w:val="decimal"/>
      <w:lvlText w:val="%1."/>
      <w:lvlJc w:val="left"/>
      <w:pPr>
        <w:ind w:left="568" w:hanging="568"/>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328" w:hanging="1328"/>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048" w:hanging="2048"/>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768" w:hanging="2768"/>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488" w:hanging="3488"/>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208" w:hanging="4208"/>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928" w:hanging="4928"/>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648" w:hanging="5648"/>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368" w:hanging="6368"/>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 w15:restartNumberingAfterBreak="0">
    <w:nsid w:val="0BB97B8C"/>
    <w:multiLevelType w:val="multilevel"/>
    <w:tmpl w:val="135C019E"/>
    <w:lvl w:ilvl="0">
      <w:start w:val="1"/>
      <w:numFmt w:val="decimal"/>
      <w:lvlText w:val="%1."/>
      <w:lvlJc w:val="left"/>
      <w:pPr>
        <w:ind w:left="725" w:hanging="725"/>
      </w:pPr>
      <w:rPr>
        <w:rFonts w:ascii="Times New Roman" w:eastAsia="Times New Roman" w:hAnsi="Times New Roman" w:cs="Times New Roman"/>
        <w:b/>
        <w:i/>
        <w:strike w:val="0"/>
        <w:color w:val="000000"/>
        <w:sz w:val="28"/>
        <w:szCs w:val="28"/>
        <w:u w:val="none"/>
        <w:shd w:val="clear" w:color="auto" w:fill="auto"/>
        <w:vertAlign w:val="baseline"/>
      </w:rPr>
    </w:lvl>
    <w:lvl w:ilvl="1">
      <w:start w:val="1"/>
      <w:numFmt w:val="decimal"/>
      <w:lvlText w:val="%2."/>
      <w:lvlJc w:val="left"/>
      <w:pPr>
        <w:ind w:left="1085" w:hanging="1085"/>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1" w:hanging="1801"/>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1" w:hanging="2521"/>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1" w:hanging="3241"/>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1" w:hanging="3961"/>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1" w:hanging="4681"/>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1" w:hanging="5401"/>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1" w:hanging="6121"/>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2" w15:restartNumberingAfterBreak="0">
    <w:nsid w:val="0F7A6437"/>
    <w:multiLevelType w:val="multilevel"/>
    <w:tmpl w:val="C64CDE0E"/>
    <w:lvl w:ilvl="0">
      <w:start w:val="1"/>
      <w:numFmt w:val="decimal"/>
      <w:lvlText w:val="%1."/>
      <w:lvlJc w:val="left"/>
      <w:pPr>
        <w:ind w:left="1414" w:hanging="1414"/>
      </w:pPr>
      <w:rPr>
        <w:rFonts w:ascii="Times New Roman" w:eastAsia="Times New Roman" w:hAnsi="Times New Roman" w:cs="Times New Roman"/>
        <w:b/>
        <w:i/>
        <w:strike w:val="0"/>
        <w:color w:val="000000"/>
        <w:sz w:val="28"/>
        <w:szCs w:val="28"/>
        <w:u w:val="none"/>
        <w:shd w:val="clear" w:color="auto" w:fill="auto"/>
        <w:vertAlign w:val="baseline"/>
      </w:rPr>
    </w:lvl>
    <w:lvl w:ilvl="1">
      <w:start w:val="1"/>
      <w:numFmt w:val="lowerLetter"/>
      <w:lvlText w:val="%2"/>
      <w:lvlJc w:val="left"/>
      <w:pPr>
        <w:ind w:left="1791" w:hanging="1791"/>
      </w:pPr>
      <w:rPr>
        <w:rFonts w:ascii="Times New Roman" w:eastAsia="Times New Roman" w:hAnsi="Times New Roman" w:cs="Times New Roman"/>
        <w:b/>
        <w:i/>
        <w:strike w:val="0"/>
        <w:color w:val="000000"/>
        <w:sz w:val="28"/>
        <w:szCs w:val="28"/>
        <w:u w:val="none"/>
        <w:shd w:val="clear" w:color="auto" w:fill="auto"/>
        <w:vertAlign w:val="baseline"/>
      </w:rPr>
    </w:lvl>
    <w:lvl w:ilvl="2">
      <w:start w:val="1"/>
      <w:numFmt w:val="lowerRoman"/>
      <w:lvlText w:val="%3"/>
      <w:lvlJc w:val="left"/>
      <w:pPr>
        <w:ind w:left="2511" w:hanging="2511"/>
      </w:pPr>
      <w:rPr>
        <w:rFonts w:ascii="Times New Roman" w:eastAsia="Times New Roman" w:hAnsi="Times New Roman" w:cs="Times New Roman"/>
        <w:b/>
        <w:i/>
        <w:strike w:val="0"/>
        <w:color w:val="000000"/>
        <w:sz w:val="28"/>
        <w:szCs w:val="28"/>
        <w:u w:val="none"/>
        <w:shd w:val="clear" w:color="auto" w:fill="auto"/>
        <w:vertAlign w:val="baseline"/>
      </w:rPr>
    </w:lvl>
    <w:lvl w:ilvl="3">
      <w:start w:val="1"/>
      <w:numFmt w:val="decimal"/>
      <w:lvlText w:val="%4"/>
      <w:lvlJc w:val="left"/>
      <w:pPr>
        <w:ind w:left="3231" w:hanging="3231"/>
      </w:pPr>
      <w:rPr>
        <w:rFonts w:ascii="Times New Roman" w:eastAsia="Times New Roman" w:hAnsi="Times New Roman" w:cs="Times New Roman"/>
        <w:b/>
        <w:i/>
        <w:strike w:val="0"/>
        <w:color w:val="000000"/>
        <w:sz w:val="28"/>
        <w:szCs w:val="28"/>
        <w:u w:val="none"/>
        <w:shd w:val="clear" w:color="auto" w:fill="auto"/>
        <w:vertAlign w:val="baseline"/>
      </w:rPr>
    </w:lvl>
    <w:lvl w:ilvl="4">
      <w:start w:val="1"/>
      <w:numFmt w:val="lowerLetter"/>
      <w:lvlText w:val="%5"/>
      <w:lvlJc w:val="left"/>
      <w:pPr>
        <w:ind w:left="3951" w:hanging="3951"/>
      </w:pPr>
      <w:rPr>
        <w:rFonts w:ascii="Times New Roman" w:eastAsia="Times New Roman" w:hAnsi="Times New Roman" w:cs="Times New Roman"/>
        <w:b/>
        <w:i/>
        <w:strike w:val="0"/>
        <w:color w:val="000000"/>
        <w:sz w:val="28"/>
        <w:szCs w:val="28"/>
        <w:u w:val="none"/>
        <w:shd w:val="clear" w:color="auto" w:fill="auto"/>
        <w:vertAlign w:val="baseline"/>
      </w:rPr>
    </w:lvl>
    <w:lvl w:ilvl="5">
      <w:start w:val="1"/>
      <w:numFmt w:val="lowerRoman"/>
      <w:lvlText w:val="%6"/>
      <w:lvlJc w:val="left"/>
      <w:pPr>
        <w:ind w:left="4671" w:hanging="4671"/>
      </w:pPr>
      <w:rPr>
        <w:rFonts w:ascii="Times New Roman" w:eastAsia="Times New Roman" w:hAnsi="Times New Roman" w:cs="Times New Roman"/>
        <w:b/>
        <w:i/>
        <w:strike w:val="0"/>
        <w:color w:val="000000"/>
        <w:sz w:val="28"/>
        <w:szCs w:val="28"/>
        <w:u w:val="none"/>
        <w:shd w:val="clear" w:color="auto" w:fill="auto"/>
        <w:vertAlign w:val="baseline"/>
      </w:rPr>
    </w:lvl>
    <w:lvl w:ilvl="6">
      <w:start w:val="1"/>
      <w:numFmt w:val="decimal"/>
      <w:lvlText w:val="%7"/>
      <w:lvlJc w:val="left"/>
      <w:pPr>
        <w:ind w:left="5391" w:hanging="5391"/>
      </w:pPr>
      <w:rPr>
        <w:rFonts w:ascii="Times New Roman" w:eastAsia="Times New Roman" w:hAnsi="Times New Roman" w:cs="Times New Roman"/>
        <w:b/>
        <w:i/>
        <w:strike w:val="0"/>
        <w:color w:val="000000"/>
        <w:sz w:val="28"/>
        <w:szCs w:val="28"/>
        <w:u w:val="none"/>
        <w:shd w:val="clear" w:color="auto" w:fill="auto"/>
        <w:vertAlign w:val="baseline"/>
      </w:rPr>
    </w:lvl>
    <w:lvl w:ilvl="7">
      <w:start w:val="1"/>
      <w:numFmt w:val="lowerLetter"/>
      <w:lvlText w:val="%8"/>
      <w:lvlJc w:val="left"/>
      <w:pPr>
        <w:ind w:left="6111" w:hanging="6111"/>
      </w:pPr>
      <w:rPr>
        <w:rFonts w:ascii="Times New Roman" w:eastAsia="Times New Roman" w:hAnsi="Times New Roman" w:cs="Times New Roman"/>
        <w:b/>
        <w:i/>
        <w:strike w:val="0"/>
        <w:color w:val="000000"/>
        <w:sz w:val="28"/>
        <w:szCs w:val="28"/>
        <w:u w:val="none"/>
        <w:shd w:val="clear" w:color="auto" w:fill="auto"/>
        <w:vertAlign w:val="baseline"/>
      </w:rPr>
    </w:lvl>
    <w:lvl w:ilvl="8">
      <w:start w:val="1"/>
      <w:numFmt w:val="lowerRoman"/>
      <w:lvlText w:val="%9"/>
      <w:lvlJc w:val="left"/>
      <w:pPr>
        <w:ind w:left="6831" w:hanging="6831"/>
      </w:pPr>
      <w:rPr>
        <w:rFonts w:ascii="Times New Roman" w:eastAsia="Times New Roman" w:hAnsi="Times New Roman" w:cs="Times New Roman"/>
        <w:b/>
        <w:i/>
        <w:strike w:val="0"/>
        <w:color w:val="000000"/>
        <w:sz w:val="28"/>
        <w:szCs w:val="28"/>
        <w:u w:val="none"/>
        <w:shd w:val="clear" w:color="auto" w:fill="auto"/>
        <w:vertAlign w:val="baseline"/>
      </w:rPr>
    </w:lvl>
  </w:abstractNum>
  <w:abstractNum w:abstractNumId="3" w15:restartNumberingAfterBreak="0">
    <w:nsid w:val="129F0FB7"/>
    <w:multiLevelType w:val="multilevel"/>
    <w:tmpl w:val="021423E0"/>
    <w:lvl w:ilvl="0">
      <w:start w:val="1"/>
      <w:numFmt w:val="decimal"/>
      <w:lvlText w:val="%1."/>
      <w:lvlJc w:val="left"/>
      <w:pPr>
        <w:ind w:left="568" w:hanging="568"/>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4" w15:restartNumberingAfterBreak="0">
    <w:nsid w:val="13E571AB"/>
    <w:multiLevelType w:val="multilevel"/>
    <w:tmpl w:val="07325ED8"/>
    <w:lvl w:ilvl="0">
      <w:start w:val="1"/>
      <w:numFmt w:val="decimal"/>
      <w:lvlText w:val="%1."/>
      <w:lvlJc w:val="left"/>
      <w:pPr>
        <w:ind w:left="725" w:hanging="725"/>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440" w:hanging="144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160" w:hanging="216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880" w:hanging="288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600" w:hanging="360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320" w:hanging="432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040" w:hanging="504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760" w:hanging="576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480" w:hanging="648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5" w15:restartNumberingAfterBreak="0">
    <w:nsid w:val="1497168B"/>
    <w:multiLevelType w:val="multilevel"/>
    <w:tmpl w:val="E934F4D0"/>
    <w:lvl w:ilvl="0">
      <w:start w:val="1"/>
      <w:numFmt w:val="decimal"/>
      <w:lvlText w:val="%1."/>
      <w:lvlJc w:val="left"/>
      <w:pPr>
        <w:ind w:left="1846" w:hanging="184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649" w:hanging="1649"/>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369" w:hanging="2369"/>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089" w:hanging="3089"/>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809" w:hanging="3809"/>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529" w:hanging="4529"/>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249" w:hanging="5249"/>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969" w:hanging="5969"/>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689" w:hanging="6689"/>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6" w15:restartNumberingAfterBreak="0">
    <w:nsid w:val="18E8222B"/>
    <w:multiLevelType w:val="multilevel"/>
    <w:tmpl w:val="F9165E1A"/>
    <w:lvl w:ilvl="0">
      <w:start w:val="1"/>
      <w:numFmt w:val="bullet"/>
      <w:lvlText w:val="-"/>
      <w:lvlJc w:val="left"/>
      <w:pPr>
        <w:ind w:left="16" w:hanging="1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bullet"/>
      <w:lvlText w:val="o"/>
      <w:lvlJc w:val="left"/>
      <w:pPr>
        <w:ind w:left="1788" w:hanging="1788"/>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bullet"/>
      <w:lvlText w:val="▪"/>
      <w:lvlJc w:val="left"/>
      <w:pPr>
        <w:ind w:left="2508" w:hanging="2508"/>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bullet"/>
      <w:lvlText w:val="•"/>
      <w:lvlJc w:val="left"/>
      <w:pPr>
        <w:ind w:left="3228" w:hanging="3228"/>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bullet"/>
      <w:lvlText w:val="o"/>
      <w:lvlJc w:val="left"/>
      <w:pPr>
        <w:ind w:left="3948" w:hanging="3948"/>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bullet"/>
      <w:lvlText w:val="▪"/>
      <w:lvlJc w:val="left"/>
      <w:pPr>
        <w:ind w:left="4668" w:hanging="4668"/>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bullet"/>
      <w:lvlText w:val="•"/>
      <w:lvlJc w:val="left"/>
      <w:pPr>
        <w:ind w:left="5388" w:hanging="5388"/>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bullet"/>
      <w:lvlText w:val="o"/>
      <w:lvlJc w:val="left"/>
      <w:pPr>
        <w:ind w:left="6108" w:hanging="6108"/>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bullet"/>
      <w:lvlText w:val="▪"/>
      <w:lvlJc w:val="left"/>
      <w:pPr>
        <w:ind w:left="6828" w:hanging="6828"/>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7" w15:restartNumberingAfterBreak="0">
    <w:nsid w:val="1BE5493E"/>
    <w:multiLevelType w:val="multilevel"/>
    <w:tmpl w:val="0D72219A"/>
    <w:lvl w:ilvl="0">
      <w:start w:val="1"/>
      <w:numFmt w:val="decimal"/>
      <w:lvlText w:val="%1."/>
      <w:lvlJc w:val="left"/>
      <w:pPr>
        <w:ind w:left="0" w:firstLine="0"/>
      </w:pPr>
      <w:rPr>
        <w:rFonts w:ascii="Times New Roman" w:eastAsia="Times New Roman" w:hAnsi="Times New Roman" w:cs="Times New Roman"/>
        <w:b/>
        <w:i w:val="0"/>
        <w:strike w:val="0"/>
        <w:color w:val="000000"/>
        <w:sz w:val="28"/>
        <w:szCs w:val="28"/>
        <w:u w:val="none"/>
        <w:shd w:val="clear" w:color="auto" w:fill="auto"/>
        <w:vertAlign w:val="baseline"/>
      </w:rPr>
    </w:lvl>
    <w:lvl w:ilvl="1">
      <w:start w:val="1"/>
      <w:numFmt w:val="lowerLetter"/>
      <w:lvlText w:val="%2"/>
      <w:lvlJc w:val="left"/>
      <w:pPr>
        <w:ind w:left="1791" w:hanging="1791"/>
      </w:pPr>
      <w:rPr>
        <w:rFonts w:ascii="Times New Roman" w:eastAsia="Times New Roman" w:hAnsi="Times New Roman" w:cs="Times New Roman"/>
        <w:b/>
        <w:i w:val="0"/>
        <w:strike w:val="0"/>
        <w:color w:val="000000"/>
        <w:sz w:val="28"/>
        <w:szCs w:val="28"/>
        <w:u w:val="none"/>
        <w:shd w:val="clear" w:color="auto" w:fill="auto"/>
        <w:vertAlign w:val="baseline"/>
      </w:rPr>
    </w:lvl>
    <w:lvl w:ilvl="2">
      <w:start w:val="1"/>
      <w:numFmt w:val="lowerRoman"/>
      <w:lvlText w:val="%3"/>
      <w:lvlJc w:val="left"/>
      <w:pPr>
        <w:ind w:left="2511" w:hanging="2511"/>
      </w:pPr>
      <w:rPr>
        <w:rFonts w:ascii="Times New Roman" w:eastAsia="Times New Roman" w:hAnsi="Times New Roman" w:cs="Times New Roman"/>
        <w:b/>
        <w:i w:val="0"/>
        <w:strike w:val="0"/>
        <w:color w:val="000000"/>
        <w:sz w:val="28"/>
        <w:szCs w:val="28"/>
        <w:u w:val="none"/>
        <w:shd w:val="clear" w:color="auto" w:fill="auto"/>
        <w:vertAlign w:val="baseline"/>
      </w:rPr>
    </w:lvl>
    <w:lvl w:ilvl="3">
      <w:start w:val="1"/>
      <w:numFmt w:val="decimal"/>
      <w:lvlText w:val="%4"/>
      <w:lvlJc w:val="left"/>
      <w:pPr>
        <w:ind w:left="3231" w:hanging="3231"/>
      </w:pPr>
      <w:rPr>
        <w:rFonts w:ascii="Times New Roman" w:eastAsia="Times New Roman" w:hAnsi="Times New Roman" w:cs="Times New Roman"/>
        <w:b/>
        <w:i w:val="0"/>
        <w:strike w:val="0"/>
        <w:color w:val="000000"/>
        <w:sz w:val="28"/>
        <w:szCs w:val="28"/>
        <w:u w:val="none"/>
        <w:shd w:val="clear" w:color="auto" w:fill="auto"/>
        <w:vertAlign w:val="baseline"/>
      </w:rPr>
    </w:lvl>
    <w:lvl w:ilvl="4">
      <w:start w:val="1"/>
      <w:numFmt w:val="lowerLetter"/>
      <w:lvlText w:val="%5"/>
      <w:lvlJc w:val="left"/>
      <w:pPr>
        <w:ind w:left="3951" w:hanging="3951"/>
      </w:pPr>
      <w:rPr>
        <w:rFonts w:ascii="Times New Roman" w:eastAsia="Times New Roman" w:hAnsi="Times New Roman" w:cs="Times New Roman"/>
        <w:b/>
        <w:i w:val="0"/>
        <w:strike w:val="0"/>
        <w:color w:val="000000"/>
        <w:sz w:val="28"/>
        <w:szCs w:val="28"/>
        <w:u w:val="none"/>
        <w:shd w:val="clear" w:color="auto" w:fill="auto"/>
        <w:vertAlign w:val="baseline"/>
      </w:rPr>
    </w:lvl>
    <w:lvl w:ilvl="5">
      <w:start w:val="1"/>
      <w:numFmt w:val="lowerRoman"/>
      <w:lvlText w:val="%6"/>
      <w:lvlJc w:val="left"/>
      <w:pPr>
        <w:ind w:left="4671" w:hanging="4671"/>
      </w:pPr>
      <w:rPr>
        <w:rFonts w:ascii="Times New Roman" w:eastAsia="Times New Roman" w:hAnsi="Times New Roman" w:cs="Times New Roman"/>
        <w:b/>
        <w:i w:val="0"/>
        <w:strike w:val="0"/>
        <w:color w:val="000000"/>
        <w:sz w:val="28"/>
        <w:szCs w:val="28"/>
        <w:u w:val="none"/>
        <w:shd w:val="clear" w:color="auto" w:fill="auto"/>
        <w:vertAlign w:val="baseline"/>
      </w:rPr>
    </w:lvl>
    <w:lvl w:ilvl="6">
      <w:start w:val="1"/>
      <w:numFmt w:val="decimal"/>
      <w:lvlText w:val="%7"/>
      <w:lvlJc w:val="left"/>
      <w:pPr>
        <w:ind w:left="5391" w:hanging="5391"/>
      </w:pPr>
      <w:rPr>
        <w:rFonts w:ascii="Times New Roman" w:eastAsia="Times New Roman" w:hAnsi="Times New Roman" w:cs="Times New Roman"/>
        <w:b/>
        <w:i w:val="0"/>
        <w:strike w:val="0"/>
        <w:color w:val="000000"/>
        <w:sz w:val="28"/>
        <w:szCs w:val="28"/>
        <w:u w:val="none"/>
        <w:shd w:val="clear" w:color="auto" w:fill="auto"/>
        <w:vertAlign w:val="baseline"/>
      </w:rPr>
    </w:lvl>
    <w:lvl w:ilvl="7">
      <w:start w:val="1"/>
      <w:numFmt w:val="lowerLetter"/>
      <w:lvlText w:val="%8"/>
      <w:lvlJc w:val="left"/>
      <w:pPr>
        <w:ind w:left="6111" w:hanging="6111"/>
      </w:pPr>
      <w:rPr>
        <w:rFonts w:ascii="Times New Roman" w:eastAsia="Times New Roman" w:hAnsi="Times New Roman" w:cs="Times New Roman"/>
        <w:b/>
        <w:i w:val="0"/>
        <w:strike w:val="0"/>
        <w:color w:val="000000"/>
        <w:sz w:val="28"/>
        <w:szCs w:val="28"/>
        <w:u w:val="none"/>
        <w:shd w:val="clear" w:color="auto" w:fill="auto"/>
        <w:vertAlign w:val="baseline"/>
      </w:rPr>
    </w:lvl>
    <w:lvl w:ilvl="8">
      <w:start w:val="1"/>
      <w:numFmt w:val="lowerRoman"/>
      <w:lvlText w:val="%9"/>
      <w:lvlJc w:val="left"/>
      <w:pPr>
        <w:ind w:left="6831" w:hanging="6831"/>
      </w:pPr>
      <w:rPr>
        <w:rFonts w:ascii="Times New Roman" w:eastAsia="Times New Roman" w:hAnsi="Times New Roman" w:cs="Times New Roman"/>
        <w:b/>
        <w:i w:val="0"/>
        <w:strike w:val="0"/>
        <w:color w:val="000000"/>
        <w:sz w:val="28"/>
        <w:szCs w:val="28"/>
        <w:u w:val="none"/>
        <w:shd w:val="clear" w:color="auto" w:fill="auto"/>
        <w:vertAlign w:val="baseline"/>
      </w:rPr>
    </w:lvl>
  </w:abstractNum>
  <w:abstractNum w:abstractNumId="8" w15:restartNumberingAfterBreak="0">
    <w:nsid w:val="1BFD75EF"/>
    <w:multiLevelType w:val="multilevel"/>
    <w:tmpl w:val="2DF20B98"/>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9" w15:restartNumberingAfterBreak="0">
    <w:nsid w:val="1DD954BD"/>
    <w:multiLevelType w:val="multilevel"/>
    <w:tmpl w:val="422C1D02"/>
    <w:lvl w:ilvl="0">
      <w:start w:val="3"/>
      <w:numFmt w:val="bullet"/>
      <w:lvlText w:val="–"/>
      <w:lvlJc w:val="left"/>
      <w:pPr>
        <w:ind w:left="1076" w:hanging="360"/>
      </w:pPr>
      <w:rPr>
        <w:rFonts w:ascii="Times New Roman" w:eastAsia="Times New Roman" w:hAnsi="Times New Roman" w:cs="Times New Roman"/>
      </w:rPr>
    </w:lvl>
    <w:lvl w:ilvl="1">
      <w:start w:val="1"/>
      <w:numFmt w:val="bullet"/>
      <w:lvlText w:val="o"/>
      <w:lvlJc w:val="left"/>
      <w:pPr>
        <w:ind w:left="1796" w:hanging="360"/>
      </w:pPr>
      <w:rPr>
        <w:rFonts w:ascii="Courier New" w:eastAsia="Courier New" w:hAnsi="Courier New" w:cs="Courier New"/>
      </w:rPr>
    </w:lvl>
    <w:lvl w:ilvl="2">
      <w:start w:val="1"/>
      <w:numFmt w:val="bullet"/>
      <w:lvlText w:val="▪"/>
      <w:lvlJc w:val="left"/>
      <w:pPr>
        <w:ind w:left="2516" w:hanging="360"/>
      </w:pPr>
      <w:rPr>
        <w:rFonts w:ascii="Noto Sans Symbols" w:eastAsia="Noto Sans Symbols" w:hAnsi="Noto Sans Symbols" w:cs="Noto Sans Symbols"/>
      </w:rPr>
    </w:lvl>
    <w:lvl w:ilvl="3">
      <w:start w:val="1"/>
      <w:numFmt w:val="bullet"/>
      <w:lvlText w:val="●"/>
      <w:lvlJc w:val="left"/>
      <w:pPr>
        <w:ind w:left="3236" w:hanging="360"/>
      </w:pPr>
      <w:rPr>
        <w:rFonts w:ascii="Noto Sans Symbols" w:eastAsia="Noto Sans Symbols" w:hAnsi="Noto Sans Symbols" w:cs="Noto Sans Symbols"/>
      </w:rPr>
    </w:lvl>
    <w:lvl w:ilvl="4">
      <w:start w:val="1"/>
      <w:numFmt w:val="bullet"/>
      <w:lvlText w:val="o"/>
      <w:lvlJc w:val="left"/>
      <w:pPr>
        <w:ind w:left="3956" w:hanging="360"/>
      </w:pPr>
      <w:rPr>
        <w:rFonts w:ascii="Courier New" w:eastAsia="Courier New" w:hAnsi="Courier New" w:cs="Courier New"/>
      </w:rPr>
    </w:lvl>
    <w:lvl w:ilvl="5">
      <w:start w:val="1"/>
      <w:numFmt w:val="bullet"/>
      <w:lvlText w:val="▪"/>
      <w:lvlJc w:val="left"/>
      <w:pPr>
        <w:ind w:left="4676" w:hanging="360"/>
      </w:pPr>
      <w:rPr>
        <w:rFonts w:ascii="Noto Sans Symbols" w:eastAsia="Noto Sans Symbols" w:hAnsi="Noto Sans Symbols" w:cs="Noto Sans Symbols"/>
      </w:rPr>
    </w:lvl>
    <w:lvl w:ilvl="6">
      <w:start w:val="1"/>
      <w:numFmt w:val="bullet"/>
      <w:lvlText w:val="●"/>
      <w:lvlJc w:val="left"/>
      <w:pPr>
        <w:ind w:left="5396" w:hanging="360"/>
      </w:pPr>
      <w:rPr>
        <w:rFonts w:ascii="Noto Sans Symbols" w:eastAsia="Noto Sans Symbols" w:hAnsi="Noto Sans Symbols" w:cs="Noto Sans Symbols"/>
      </w:rPr>
    </w:lvl>
    <w:lvl w:ilvl="7">
      <w:start w:val="1"/>
      <w:numFmt w:val="bullet"/>
      <w:lvlText w:val="o"/>
      <w:lvlJc w:val="left"/>
      <w:pPr>
        <w:ind w:left="6116" w:hanging="360"/>
      </w:pPr>
      <w:rPr>
        <w:rFonts w:ascii="Courier New" w:eastAsia="Courier New" w:hAnsi="Courier New" w:cs="Courier New"/>
      </w:rPr>
    </w:lvl>
    <w:lvl w:ilvl="8">
      <w:start w:val="1"/>
      <w:numFmt w:val="bullet"/>
      <w:lvlText w:val="▪"/>
      <w:lvlJc w:val="left"/>
      <w:pPr>
        <w:ind w:left="6836" w:hanging="360"/>
      </w:pPr>
      <w:rPr>
        <w:rFonts w:ascii="Noto Sans Symbols" w:eastAsia="Noto Sans Symbols" w:hAnsi="Noto Sans Symbols" w:cs="Noto Sans Symbols"/>
      </w:rPr>
    </w:lvl>
  </w:abstractNum>
  <w:abstractNum w:abstractNumId="10" w15:restartNumberingAfterBreak="0">
    <w:nsid w:val="20E53A3E"/>
    <w:multiLevelType w:val="multilevel"/>
    <w:tmpl w:val="22521E3C"/>
    <w:lvl w:ilvl="0">
      <w:start w:val="1"/>
      <w:numFmt w:val="decimal"/>
      <w:lvlText w:val="%1."/>
      <w:lvlJc w:val="left"/>
      <w:pPr>
        <w:ind w:left="2127" w:hanging="2127"/>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2511" w:hanging="2511"/>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3231" w:hanging="3231"/>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951" w:hanging="3951"/>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4671" w:hanging="4671"/>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5391" w:hanging="5391"/>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6111" w:hanging="6111"/>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831" w:hanging="6831"/>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7551" w:hanging="7551"/>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1" w15:restartNumberingAfterBreak="0">
    <w:nsid w:val="212A7E26"/>
    <w:multiLevelType w:val="multilevel"/>
    <w:tmpl w:val="8B6C5840"/>
    <w:lvl w:ilvl="0">
      <w:start w:val="1"/>
      <w:numFmt w:val="decimal"/>
      <w:lvlText w:val="%1."/>
      <w:lvlJc w:val="left"/>
      <w:pPr>
        <w:ind w:left="725" w:hanging="725"/>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440" w:hanging="144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160" w:hanging="216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880" w:hanging="288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600" w:hanging="360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320" w:hanging="432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040" w:hanging="504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760" w:hanging="576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480" w:hanging="648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2" w15:restartNumberingAfterBreak="0">
    <w:nsid w:val="21394468"/>
    <w:multiLevelType w:val="multilevel"/>
    <w:tmpl w:val="FE968C14"/>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3" w15:restartNumberingAfterBreak="0">
    <w:nsid w:val="27E361FB"/>
    <w:multiLevelType w:val="multilevel"/>
    <w:tmpl w:val="6696295E"/>
    <w:lvl w:ilvl="0">
      <w:start w:val="1"/>
      <w:numFmt w:val="decimal"/>
      <w:lvlText w:val="%1."/>
      <w:lvlJc w:val="left"/>
      <w:pPr>
        <w:ind w:left="559" w:hanging="559"/>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4" w15:restartNumberingAfterBreak="0">
    <w:nsid w:val="28E50FA3"/>
    <w:multiLevelType w:val="multilevel"/>
    <w:tmpl w:val="1B026F86"/>
    <w:lvl w:ilvl="0">
      <w:start w:val="1"/>
      <w:numFmt w:val="decimal"/>
      <w:lvlText w:val="%1."/>
      <w:lvlJc w:val="left"/>
      <w:pPr>
        <w:ind w:left="568" w:hanging="568"/>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5" w15:restartNumberingAfterBreak="0">
    <w:nsid w:val="291A0A6D"/>
    <w:multiLevelType w:val="multilevel"/>
    <w:tmpl w:val="6FC8B558"/>
    <w:lvl w:ilvl="0">
      <w:start w:val="1"/>
      <w:numFmt w:val="decimal"/>
      <w:lvlText w:val="%1."/>
      <w:lvlJc w:val="left"/>
      <w:pPr>
        <w:ind w:left="1076" w:hanging="107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bullet"/>
      <w:lvlText w:val="-"/>
      <w:lvlJc w:val="left"/>
      <w:pPr>
        <w:ind w:left="1436" w:hanging="1436"/>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bullet"/>
      <w:lvlText w:val="▪"/>
      <w:lvlJc w:val="left"/>
      <w:pPr>
        <w:ind w:left="2150" w:hanging="215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bullet"/>
      <w:lvlText w:val="•"/>
      <w:lvlJc w:val="left"/>
      <w:pPr>
        <w:ind w:left="2870" w:hanging="287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bullet"/>
      <w:lvlText w:val="o"/>
      <w:lvlJc w:val="left"/>
      <w:pPr>
        <w:ind w:left="3590" w:hanging="359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bullet"/>
      <w:lvlText w:val="▪"/>
      <w:lvlJc w:val="left"/>
      <w:pPr>
        <w:ind w:left="4310" w:hanging="431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bullet"/>
      <w:lvlText w:val="•"/>
      <w:lvlJc w:val="left"/>
      <w:pPr>
        <w:ind w:left="5030" w:hanging="503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bullet"/>
      <w:lvlText w:val="o"/>
      <w:lvlJc w:val="left"/>
      <w:pPr>
        <w:ind w:left="5750" w:hanging="575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bullet"/>
      <w:lvlText w:val="▪"/>
      <w:lvlJc w:val="left"/>
      <w:pPr>
        <w:ind w:left="6470" w:hanging="647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6" w15:restartNumberingAfterBreak="0">
    <w:nsid w:val="29F42AAA"/>
    <w:multiLevelType w:val="multilevel"/>
    <w:tmpl w:val="D96C85DC"/>
    <w:lvl w:ilvl="0">
      <w:start w:val="1"/>
      <w:numFmt w:val="decimal"/>
      <w:lvlText w:val="%1"/>
      <w:lvlJc w:val="left"/>
      <w:pPr>
        <w:ind w:left="360" w:hanging="360"/>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decimal"/>
      <w:lvlText w:val="%2."/>
      <w:lvlJc w:val="left"/>
      <w:pPr>
        <w:ind w:left="716" w:hanging="716"/>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791" w:hanging="1791"/>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11" w:hanging="2511"/>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31" w:hanging="3231"/>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51" w:hanging="3951"/>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71" w:hanging="4671"/>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391" w:hanging="5391"/>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11" w:hanging="6111"/>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7" w15:restartNumberingAfterBreak="0">
    <w:nsid w:val="2AD26823"/>
    <w:multiLevelType w:val="multilevel"/>
    <w:tmpl w:val="9C060268"/>
    <w:lvl w:ilvl="0">
      <w:start w:val="1"/>
      <w:numFmt w:val="decimal"/>
      <w:lvlText w:val="%1."/>
      <w:lvlJc w:val="left"/>
      <w:pPr>
        <w:ind w:left="722" w:hanging="722"/>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837" w:hanging="1837"/>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57" w:hanging="2557"/>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77" w:hanging="3277"/>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97" w:hanging="3997"/>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717" w:hanging="4717"/>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437" w:hanging="5437"/>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57" w:hanging="6157"/>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77" w:hanging="6877"/>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8" w15:restartNumberingAfterBreak="0">
    <w:nsid w:val="2D303FC8"/>
    <w:multiLevelType w:val="multilevel"/>
    <w:tmpl w:val="5D367A52"/>
    <w:lvl w:ilvl="0">
      <w:start w:val="1"/>
      <w:numFmt w:val="decimal"/>
      <w:lvlText w:val="%1."/>
      <w:lvlJc w:val="left"/>
      <w:pPr>
        <w:ind w:left="710" w:hanging="710"/>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788" w:hanging="1788"/>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08" w:hanging="2508"/>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28" w:hanging="3228"/>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48" w:hanging="3948"/>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668" w:hanging="4668"/>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388" w:hanging="5388"/>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08" w:hanging="6108"/>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28" w:hanging="6828"/>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19" w15:restartNumberingAfterBreak="0">
    <w:nsid w:val="2D46240E"/>
    <w:multiLevelType w:val="multilevel"/>
    <w:tmpl w:val="D30C27FE"/>
    <w:lvl w:ilvl="0">
      <w:start w:val="1"/>
      <w:numFmt w:val="decimal"/>
      <w:lvlText w:val="%1."/>
      <w:lvlJc w:val="left"/>
      <w:pPr>
        <w:ind w:left="16" w:hanging="1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788" w:hanging="1788"/>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08" w:hanging="2508"/>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28" w:hanging="3228"/>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48" w:hanging="3948"/>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668" w:hanging="4668"/>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388" w:hanging="5388"/>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08" w:hanging="6108"/>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28" w:hanging="6828"/>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20" w15:restartNumberingAfterBreak="0">
    <w:nsid w:val="2DF00F3B"/>
    <w:multiLevelType w:val="hybridMultilevel"/>
    <w:tmpl w:val="20026642"/>
    <w:lvl w:ilvl="0" w:tplc="0409000D">
      <w:start w:val="1"/>
      <w:numFmt w:val="bullet"/>
      <w:lvlText w:val=""/>
      <w:lvlJc w:val="left"/>
      <w:pPr>
        <w:ind w:left="1417" w:hanging="360"/>
      </w:pPr>
      <w:rPr>
        <w:rFonts w:ascii="Wingdings" w:hAnsi="Wingdings" w:hint="default"/>
      </w:rPr>
    </w:lvl>
    <w:lvl w:ilvl="1" w:tplc="04090003" w:tentative="1">
      <w:start w:val="1"/>
      <w:numFmt w:val="bullet"/>
      <w:lvlText w:val="o"/>
      <w:lvlJc w:val="left"/>
      <w:pPr>
        <w:ind w:left="2137" w:hanging="360"/>
      </w:pPr>
      <w:rPr>
        <w:rFonts w:ascii="Courier New" w:hAnsi="Courier New" w:cs="Courier New" w:hint="default"/>
      </w:rPr>
    </w:lvl>
    <w:lvl w:ilvl="2" w:tplc="04090005" w:tentative="1">
      <w:start w:val="1"/>
      <w:numFmt w:val="bullet"/>
      <w:lvlText w:val=""/>
      <w:lvlJc w:val="left"/>
      <w:pPr>
        <w:ind w:left="2857" w:hanging="360"/>
      </w:pPr>
      <w:rPr>
        <w:rFonts w:ascii="Wingdings" w:hAnsi="Wingdings" w:hint="default"/>
      </w:rPr>
    </w:lvl>
    <w:lvl w:ilvl="3" w:tplc="04090001" w:tentative="1">
      <w:start w:val="1"/>
      <w:numFmt w:val="bullet"/>
      <w:lvlText w:val=""/>
      <w:lvlJc w:val="left"/>
      <w:pPr>
        <w:ind w:left="3577" w:hanging="360"/>
      </w:pPr>
      <w:rPr>
        <w:rFonts w:ascii="Symbol" w:hAnsi="Symbol" w:hint="default"/>
      </w:rPr>
    </w:lvl>
    <w:lvl w:ilvl="4" w:tplc="04090003" w:tentative="1">
      <w:start w:val="1"/>
      <w:numFmt w:val="bullet"/>
      <w:lvlText w:val="o"/>
      <w:lvlJc w:val="left"/>
      <w:pPr>
        <w:ind w:left="4297" w:hanging="360"/>
      </w:pPr>
      <w:rPr>
        <w:rFonts w:ascii="Courier New" w:hAnsi="Courier New" w:cs="Courier New" w:hint="default"/>
      </w:rPr>
    </w:lvl>
    <w:lvl w:ilvl="5" w:tplc="04090005" w:tentative="1">
      <w:start w:val="1"/>
      <w:numFmt w:val="bullet"/>
      <w:lvlText w:val=""/>
      <w:lvlJc w:val="left"/>
      <w:pPr>
        <w:ind w:left="5017" w:hanging="360"/>
      </w:pPr>
      <w:rPr>
        <w:rFonts w:ascii="Wingdings" w:hAnsi="Wingdings" w:hint="default"/>
      </w:rPr>
    </w:lvl>
    <w:lvl w:ilvl="6" w:tplc="04090001" w:tentative="1">
      <w:start w:val="1"/>
      <w:numFmt w:val="bullet"/>
      <w:lvlText w:val=""/>
      <w:lvlJc w:val="left"/>
      <w:pPr>
        <w:ind w:left="5737" w:hanging="360"/>
      </w:pPr>
      <w:rPr>
        <w:rFonts w:ascii="Symbol" w:hAnsi="Symbol" w:hint="default"/>
      </w:rPr>
    </w:lvl>
    <w:lvl w:ilvl="7" w:tplc="04090003" w:tentative="1">
      <w:start w:val="1"/>
      <w:numFmt w:val="bullet"/>
      <w:lvlText w:val="o"/>
      <w:lvlJc w:val="left"/>
      <w:pPr>
        <w:ind w:left="6457" w:hanging="360"/>
      </w:pPr>
      <w:rPr>
        <w:rFonts w:ascii="Courier New" w:hAnsi="Courier New" w:cs="Courier New" w:hint="default"/>
      </w:rPr>
    </w:lvl>
    <w:lvl w:ilvl="8" w:tplc="04090005" w:tentative="1">
      <w:start w:val="1"/>
      <w:numFmt w:val="bullet"/>
      <w:lvlText w:val=""/>
      <w:lvlJc w:val="left"/>
      <w:pPr>
        <w:ind w:left="7177" w:hanging="360"/>
      </w:pPr>
      <w:rPr>
        <w:rFonts w:ascii="Wingdings" w:hAnsi="Wingdings" w:hint="default"/>
      </w:rPr>
    </w:lvl>
  </w:abstractNum>
  <w:abstractNum w:abstractNumId="21" w15:restartNumberingAfterBreak="0">
    <w:nsid w:val="30544635"/>
    <w:multiLevelType w:val="multilevel"/>
    <w:tmpl w:val="60E6D7BC"/>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22" w15:restartNumberingAfterBreak="0">
    <w:nsid w:val="360C2152"/>
    <w:multiLevelType w:val="multilevel"/>
    <w:tmpl w:val="0574AE06"/>
    <w:lvl w:ilvl="0">
      <w:start w:val="1"/>
      <w:numFmt w:val="decimal"/>
      <w:lvlText w:val="%1."/>
      <w:lvlJc w:val="left"/>
      <w:pPr>
        <w:ind w:left="16" w:hanging="1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788" w:hanging="1788"/>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08" w:hanging="2508"/>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28" w:hanging="3228"/>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48" w:hanging="3948"/>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668" w:hanging="4668"/>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388" w:hanging="5388"/>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08" w:hanging="6108"/>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28" w:hanging="6828"/>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23" w15:restartNumberingAfterBreak="0">
    <w:nsid w:val="37F871AC"/>
    <w:multiLevelType w:val="multilevel"/>
    <w:tmpl w:val="60588A5A"/>
    <w:lvl w:ilvl="0">
      <w:start w:val="1"/>
      <w:numFmt w:val="bullet"/>
      <w:lvlText w:val="•"/>
      <w:lvlJc w:val="left"/>
      <w:pPr>
        <w:ind w:left="1436" w:hanging="1436"/>
      </w:pPr>
      <w:rPr>
        <w:rFonts w:ascii="Arial" w:eastAsia="Arial" w:hAnsi="Arial" w:cs="Arial"/>
        <w:b w:val="0"/>
        <w:i w:val="0"/>
        <w:strike w:val="0"/>
        <w:color w:val="000000"/>
        <w:sz w:val="28"/>
        <w:szCs w:val="28"/>
        <w:u w:val="none"/>
        <w:shd w:val="clear" w:color="auto" w:fill="auto"/>
        <w:vertAlign w:val="baseline"/>
      </w:rPr>
    </w:lvl>
    <w:lvl w:ilvl="1">
      <w:start w:val="1"/>
      <w:numFmt w:val="bullet"/>
      <w:lvlText w:val="o"/>
      <w:lvlJc w:val="left"/>
      <w:pPr>
        <w:ind w:left="2156" w:hanging="2156"/>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2">
      <w:start w:val="1"/>
      <w:numFmt w:val="bullet"/>
      <w:lvlText w:val="▪"/>
      <w:lvlJc w:val="left"/>
      <w:pPr>
        <w:ind w:left="2876" w:hanging="2876"/>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3">
      <w:start w:val="1"/>
      <w:numFmt w:val="bullet"/>
      <w:lvlText w:val="•"/>
      <w:lvlJc w:val="left"/>
      <w:pPr>
        <w:ind w:left="3596" w:hanging="3596"/>
      </w:pPr>
      <w:rPr>
        <w:rFonts w:ascii="Arial" w:eastAsia="Arial" w:hAnsi="Arial" w:cs="Arial"/>
        <w:b w:val="0"/>
        <w:i w:val="0"/>
        <w:strike w:val="0"/>
        <w:color w:val="000000"/>
        <w:sz w:val="28"/>
        <w:szCs w:val="28"/>
        <w:u w:val="none"/>
        <w:shd w:val="clear" w:color="auto" w:fill="auto"/>
        <w:vertAlign w:val="baseline"/>
      </w:rPr>
    </w:lvl>
    <w:lvl w:ilvl="4">
      <w:start w:val="1"/>
      <w:numFmt w:val="bullet"/>
      <w:lvlText w:val="o"/>
      <w:lvlJc w:val="left"/>
      <w:pPr>
        <w:ind w:left="4316" w:hanging="4316"/>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5">
      <w:start w:val="1"/>
      <w:numFmt w:val="bullet"/>
      <w:lvlText w:val="▪"/>
      <w:lvlJc w:val="left"/>
      <w:pPr>
        <w:ind w:left="5036" w:hanging="5036"/>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6">
      <w:start w:val="1"/>
      <w:numFmt w:val="bullet"/>
      <w:lvlText w:val="•"/>
      <w:lvlJc w:val="left"/>
      <w:pPr>
        <w:ind w:left="5756" w:hanging="5756"/>
      </w:pPr>
      <w:rPr>
        <w:rFonts w:ascii="Arial" w:eastAsia="Arial" w:hAnsi="Arial" w:cs="Arial"/>
        <w:b w:val="0"/>
        <w:i w:val="0"/>
        <w:strike w:val="0"/>
        <w:color w:val="000000"/>
        <w:sz w:val="28"/>
        <w:szCs w:val="28"/>
        <w:u w:val="none"/>
        <w:shd w:val="clear" w:color="auto" w:fill="auto"/>
        <w:vertAlign w:val="baseline"/>
      </w:rPr>
    </w:lvl>
    <w:lvl w:ilvl="7">
      <w:start w:val="1"/>
      <w:numFmt w:val="bullet"/>
      <w:lvlText w:val="o"/>
      <w:lvlJc w:val="left"/>
      <w:pPr>
        <w:ind w:left="6476" w:hanging="6476"/>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8">
      <w:start w:val="1"/>
      <w:numFmt w:val="bullet"/>
      <w:lvlText w:val="▪"/>
      <w:lvlJc w:val="left"/>
      <w:pPr>
        <w:ind w:left="7196" w:hanging="7196"/>
      </w:pPr>
      <w:rPr>
        <w:rFonts w:ascii="Quattrocento Sans" w:eastAsia="Quattrocento Sans" w:hAnsi="Quattrocento Sans" w:cs="Quattrocento Sans"/>
        <w:b w:val="0"/>
        <w:i w:val="0"/>
        <w:strike w:val="0"/>
        <w:color w:val="000000"/>
        <w:sz w:val="28"/>
        <w:szCs w:val="28"/>
        <w:u w:val="none"/>
        <w:shd w:val="clear" w:color="auto" w:fill="auto"/>
        <w:vertAlign w:val="baseline"/>
      </w:rPr>
    </w:lvl>
  </w:abstractNum>
  <w:abstractNum w:abstractNumId="24" w15:restartNumberingAfterBreak="0">
    <w:nsid w:val="38A01DBA"/>
    <w:multiLevelType w:val="multilevel"/>
    <w:tmpl w:val="43FC6B8C"/>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25" w15:restartNumberingAfterBreak="0">
    <w:nsid w:val="39C1594B"/>
    <w:multiLevelType w:val="multilevel"/>
    <w:tmpl w:val="A80AF728"/>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328" w:hanging="1328"/>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048" w:hanging="2048"/>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768" w:hanging="2768"/>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488" w:hanging="3488"/>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208" w:hanging="4208"/>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928" w:hanging="4928"/>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648" w:hanging="5648"/>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368" w:hanging="6368"/>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26" w15:restartNumberingAfterBreak="0">
    <w:nsid w:val="39E968CB"/>
    <w:multiLevelType w:val="multilevel"/>
    <w:tmpl w:val="FC665898"/>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27" w15:restartNumberingAfterBreak="0">
    <w:nsid w:val="3D017F7F"/>
    <w:multiLevelType w:val="multilevel"/>
    <w:tmpl w:val="14068F6E"/>
    <w:lvl w:ilvl="0">
      <w:start w:val="1"/>
      <w:numFmt w:val="bullet"/>
      <w:lvlText w:val="-"/>
      <w:lvlJc w:val="left"/>
      <w:pPr>
        <w:ind w:left="1296" w:hanging="129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bullet"/>
      <w:lvlText w:val="o"/>
      <w:lvlJc w:val="left"/>
      <w:pPr>
        <w:ind w:left="2014" w:hanging="2014"/>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bullet"/>
      <w:lvlText w:val="▪"/>
      <w:lvlJc w:val="left"/>
      <w:pPr>
        <w:ind w:left="2734" w:hanging="2734"/>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bullet"/>
      <w:lvlText w:val="•"/>
      <w:lvlJc w:val="left"/>
      <w:pPr>
        <w:ind w:left="3454" w:hanging="3454"/>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bullet"/>
      <w:lvlText w:val="o"/>
      <w:lvlJc w:val="left"/>
      <w:pPr>
        <w:ind w:left="4174" w:hanging="4174"/>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bullet"/>
      <w:lvlText w:val="▪"/>
      <w:lvlJc w:val="left"/>
      <w:pPr>
        <w:ind w:left="4894" w:hanging="4894"/>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bullet"/>
      <w:lvlText w:val="•"/>
      <w:lvlJc w:val="left"/>
      <w:pPr>
        <w:ind w:left="5614" w:hanging="5614"/>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bullet"/>
      <w:lvlText w:val="o"/>
      <w:lvlJc w:val="left"/>
      <w:pPr>
        <w:ind w:left="6334" w:hanging="6334"/>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bullet"/>
      <w:lvlText w:val="▪"/>
      <w:lvlJc w:val="left"/>
      <w:pPr>
        <w:ind w:left="7054" w:hanging="7054"/>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28" w15:restartNumberingAfterBreak="0">
    <w:nsid w:val="3DB7616E"/>
    <w:multiLevelType w:val="multilevel"/>
    <w:tmpl w:val="09BE1336"/>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29" w15:restartNumberingAfterBreak="0">
    <w:nsid w:val="3E7021F0"/>
    <w:multiLevelType w:val="multilevel"/>
    <w:tmpl w:val="6846C31C"/>
    <w:lvl w:ilvl="0">
      <w:start w:val="1"/>
      <w:numFmt w:val="decimal"/>
      <w:lvlText w:val="%1."/>
      <w:lvlJc w:val="left"/>
      <w:pPr>
        <w:ind w:left="725" w:hanging="725"/>
      </w:pPr>
      <w:rPr>
        <w:rFonts w:ascii="Times New Roman" w:eastAsia="Times New Roman" w:hAnsi="Times New Roman" w:cs="Times New Roman"/>
        <w:b/>
        <w:i w:val="0"/>
        <w:strike w:val="0"/>
        <w:color w:val="000000"/>
        <w:sz w:val="28"/>
        <w:szCs w:val="28"/>
        <w:u w:val="none"/>
        <w:shd w:val="clear" w:color="auto" w:fill="auto"/>
        <w:vertAlign w:val="baseline"/>
      </w:rPr>
    </w:lvl>
    <w:lvl w:ilvl="1">
      <w:start w:val="1"/>
      <w:numFmt w:val="lowerLetter"/>
      <w:lvlText w:val="%2"/>
      <w:lvlJc w:val="left"/>
      <w:pPr>
        <w:ind w:left="1440" w:hanging="1440"/>
      </w:pPr>
      <w:rPr>
        <w:rFonts w:ascii="Times New Roman" w:eastAsia="Times New Roman" w:hAnsi="Times New Roman" w:cs="Times New Roman"/>
        <w:b/>
        <w:i w:val="0"/>
        <w:strike w:val="0"/>
        <w:color w:val="000000"/>
        <w:sz w:val="28"/>
        <w:szCs w:val="28"/>
        <w:u w:val="none"/>
        <w:shd w:val="clear" w:color="auto" w:fill="auto"/>
        <w:vertAlign w:val="baseline"/>
      </w:rPr>
    </w:lvl>
    <w:lvl w:ilvl="2">
      <w:start w:val="1"/>
      <w:numFmt w:val="lowerRoman"/>
      <w:lvlText w:val="%3"/>
      <w:lvlJc w:val="left"/>
      <w:pPr>
        <w:ind w:left="2160" w:hanging="2160"/>
      </w:pPr>
      <w:rPr>
        <w:rFonts w:ascii="Times New Roman" w:eastAsia="Times New Roman" w:hAnsi="Times New Roman" w:cs="Times New Roman"/>
        <w:b/>
        <w:i w:val="0"/>
        <w:strike w:val="0"/>
        <w:color w:val="000000"/>
        <w:sz w:val="28"/>
        <w:szCs w:val="28"/>
        <w:u w:val="none"/>
        <w:shd w:val="clear" w:color="auto" w:fill="auto"/>
        <w:vertAlign w:val="baseline"/>
      </w:rPr>
    </w:lvl>
    <w:lvl w:ilvl="3">
      <w:start w:val="1"/>
      <w:numFmt w:val="decimal"/>
      <w:lvlText w:val="%4"/>
      <w:lvlJc w:val="left"/>
      <w:pPr>
        <w:ind w:left="2880" w:hanging="2880"/>
      </w:pPr>
      <w:rPr>
        <w:rFonts w:ascii="Times New Roman" w:eastAsia="Times New Roman" w:hAnsi="Times New Roman" w:cs="Times New Roman"/>
        <w:b/>
        <w:i w:val="0"/>
        <w:strike w:val="0"/>
        <w:color w:val="000000"/>
        <w:sz w:val="28"/>
        <w:szCs w:val="28"/>
        <w:u w:val="none"/>
        <w:shd w:val="clear" w:color="auto" w:fill="auto"/>
        <w:vertAlign w:val="baseline"/>
      </w:rPr>
    </w:lvl>
    <w:lvl w:ilvl="4">
      <w:start w:val="1"/>
      <w:numFmt w:val="lowerLetter"/>
      <w:lvlText w:val="%5"/>
      <w:lvlJc w:val="left"/>
      <w:pPr>
        <w:ind w:left="3600" w:hanging="3600"/>
      </w:pPr>
      <w:rPr>
        <w:rFonts w:ascii="Times New Roman" w:eastAsia="Times New Roman" w:hAnsi="Times New Roman" w:cs="Times New Roman"/>
        <w:b/>
        <w:i w:val="0"/>
        <w:strike w:val="0"/>
        <w:color w:val="000000"/>
        <w:sz w:val="28"/>
        <w:szCs w:val="28"/>
        <w:u w:val="none"/>
        <w:shd w:val="clear" w:color="auto" w:fill="auto"/>
        <w:vertAlign w:val="baseline"/>
      </w:rPr>
    </w:lvl>
    <w:lvl w:ilvl="5">
      <w:start w:val="1"/>
      <w:numFmt w:val="lowerRoman"/>
      <w:lvlText w:val="%6"/>
      <w:lvlJc w:val="left"/>
      <w:pPr>
        <w:ind w:left="4320" w:hanging="4320"/>
      </w:pPr>
      <w:rPr>
        <w:rFonts w:ascii="Times New Roman" w:eastAsia="Times New Roman" w:hAnsi="Times New Roman" w:cs="Times New Roman"/>
        <w:b/>
        <w:i w:val="0"/>
        <w:strike w:val="0"/>
        <w:color w:val="000000"/>
        <w:sz w:val="28"/>
        <w:szCs w:val="28"/>
        <w:u w:val="none"/>
        <w:shd w:val="clear" w:color="auto" w:fill="auto"/>
        <w:vertAlign w:val="baseline"/>
      </w:rPr>
    </w:lvl>
    <w:lvl w:ilvl="6">
      <w:start w:val="1"/>
      <w:numFmt w:val="decimal"/>
      <w:lvlText w:val="%7"/>
      <w:lvlJc w:val="left"/>
      <w:pPr>
        <w:ind w:left="5040" w:hanging="5040"/>
      </w:pPr>
      <w:rPr>
        <w:rFonts w:ascii="Times New Roman" w:eastAsia="Times New Roman" w:hAnsi="Times New Roman" w:cs="Times New Roman"/>
        <w:b/>
        <w:i w:val="0"/>
        <w:strike w:val="0"/>
        <w:color w:val="000000"/>
        <w:sz w:val="28"/>
        <w:szCs w:val="28"/>
        <w:u w:val="none"/>
        <w:shd w:val="clear" w:color="auto" w:fill="auto"/>
        <w:vertAlign w:val="baseline"/>
      </w:rPr>
    </w:lvl>
    <w:lvl w:ilvl="7">
      <w:start w:val="1"/>
      <w:numFmt w:val="lowerLetter"/>
      <w:lvlText w:val="%8"/>
      <w:lvlJc w:val="left"/>
      <w:pPr>
        <w:ind w:left="5760" w:hanging="5760"/>
      </w:pPr>
      <w:rPr>
        <w:rFonts w:ascii="Times New Roman" w:eastAsia="Times New Roman" w:hAnsi="Times New Roman" w:cs="Times New Roman"/>
        <w:b/>
        <w:i w:val="0"/>
        <w:strike w:val="0"/>
        <w:color w:val="000000"/>
        <w:sz w:val="28"/>
        <w:szCs w:val="28"/>
        <w:u w:val="none"/>
        <w:shd w:val="clear" w:color="auto" w:fill="auto"/>
        <w:vertAlign w:val="baseline"/>
      </w:rPr>
    </w:lvl>
    <w:lvl w:ilvl="8">
      <w:start w:val="1"/>
      <w:numFmt w:val="lowerRoman"/>
      <w:lvlText w:val="%9"/>
      <w:lvlJc w:val="left"/>
      <w:pPr>
        <w:ind w:left="6480" w:hanging="6480"/>
      </w:pPr>
      <w:rPr>
        <w:rFonts w:ascii="Times New Roman" w:eastAsia="Times New Roman" w:hAnsi="Times New Roman" w:cs="Times New Roman"/>
        <w:b/>
        <w:i w:val="0"/>
        <w:strike w:val="0"/>
        <w:color w:val="000000"/>
        <w:sz w:val="28"/>
        <w:szCs w:val="28"/>
        <w:u w:val="none"/>
        <w:shd w:val="clear" w:color="auto" w:fill="auto"/>
        <w:vertAlign w:val="baseline"/>
      </w:rPr>
    </w:lvl>
  </w:abstractNum>
  <w:abstractNum w:abstractNumId="30" w15:restartNumberingAfterBreak="0">
    <w:nsid w:val="41CB4887"/>
    <w:multiLevelType w:val="multilevel"/>
    <w:tmpl w:val="57E8ECE0"/>
    <w:lvl w:ilvl="0">
      <w:start w:val="1"/>
      <w:numFmt w:val="decimal"/>
      <w:lvlText w:val="%1."/>
      <w:lvlJc w:val="left"/>
      <w:pPr>
        <w:ind w:left="568" w:hanging="568"/>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31" w15:restartNumberingAfterBreak="0">
    <w:nsid w:val="43BD6188"/>
    <w:multiLevelType w:val="multilevel"/>
    <w:tmpl w:val="F3A80FA6"/>
    <w:lvl w:ilvl="0">
      <w:start w:val="1"/>
      <w:numFmt w:val="decimal"/>
      <w:lvlText w:val="%1."/>
      <w:lvlJc w:val="left"/>
      <w:pPr>
        <w:ind w:left="710" w:hanging="710"/>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788" w:hanging="1788"/>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08" w:hanging="2508"/>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28" w:hanging="3228"/>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48" w:hanging="3948"/>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668" w:hanging="4668"/>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388" w:hanging="5388"/>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08" w:hanging="6108"/>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28" w:hanging="6828"/>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32" w15:restartNumberingAfterBreak="0">
    <w:nsid w:val="448F5457"/>
    <w:multiLevelType w:val="multilevel"/>
    <w:tmpl w:val="CEF659CC"/>
    <w:lvl w:ilvl="0">
      <w:start w:val="1"/>
      <w:numFmt w:val="bullet"/>
      <w:lvlText w:val="•"/>
      <w:lvlJc w:val="left"/>
      <w:pPr>
        <w:ind w:left="1135" w:hanging="1135"/>
      </w:pPr>
      <w:rPr>
        <w:rFonts w:ascii="Arial" w:eastAsia="Arial" w:hAnsi="Arial" w:cs="Arial"/>
        <w:b w:val="0"/>
        <w:i w:val="0"/>
        <w:strike w:val="0"/>
        <w:color w:val="000000"/>
        <w:sz w:val="28"/>
        <w:szCs w:val="28"/>
        <w:u w:val="none"/>
        <w:shd w:val="clear" w:color="auto" w:fill="auto"/>
        <w:vertAlign w:val="baseline"/>
      </w:rPr>
    </w:lvl>
    <w:lvl w:ilvl="1">
      <w:start w:val="1"/>
      <w:numFmt w:val="bullet"/>
      <w:lvlText w:val="o"/>
      <w:lvlJc w:val="left"/>
      <w:pPr>
        <w:ind w:left="1788" w:hanging="1788"/>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2">
      <w:start w:val="1"/>
      <w:numFmt w:val="bullet"/>
      <w:lvlText w:val="▪"/>
      <w:lvlJc w:val="left"/>
      <w:pPr>
        <w:ind w:left="2508" w:hanging="2508"/>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3">
      <w:start w:val="1"/>
      <w:numFmt w:val="bullet"/>
      <w:lvlText w:val="•"/>
      <w:lvlJc w:val="left"/>
      <w:pPr>
        <w:ind w:left="3228" w:hanging="3228"/>
      </w:pPr>
      <w:rPr>
        <w:rFonts w:ascii="Arial" w:eastAsia="Arial" w:hAnsi="Arial" w:cs="Arial"/>
        <w:b w:val="0"/>
        <w:i w:val="0"/>
        <w:strike w:val="0"/>
        <w:color w:val="000000"/>
        <w:sz w:val="28"/>
        <w:szCs w:val="28"/>
        <w:u w:val="none"/>
        <w:shd w:val="clear" w:color="auto" w:fill="auto"/>
        <w:vertAlign w:val="baseline"/>
      </w:rPr>
    </w:lvl>
    <w:lvl w:ilvl="4">
      <w:start w:val="1"/>
      <w:numFmt w:val="bullet"/>
      <w:lvlText w:val="o"/>
      <w:lvlJc w:val="left"/>
      <w:pPr>
        <w:ind w:left="3948" w:hanging="3948"/>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5">
      <w:start w:val="1"/>
      <w:numFmt w:val="bullet"/>
      <w:lvlText w:val="▪"/>
      <w:lvlJc w:val="left"/>
      <w:pPr>
        <w:ind w:left="4668" w:hanging="4668"/>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6">
      <w:start w:val="1"/>
      <w:numFmt w:val="bullet"/>
      <w:lvlText w:val="•"/>
      <w:lvlJc w:val="left"/>
      <w:pPr>
        <w:ind w:left="5388" w:hanging="5388"/>
      </w:pPr>
      <w:rPr>
        <w:rFonts w:ascii="Arial" w:eastAsia="Arial" w:hAnsi="Arial" w:cs="Arial"/>
        <w:b w:val="0"/>
        <w:i w:val="0"/>
        <w:strike w:val="0"/>
        <w:color w:val="000000"/>
        <w:sz w:val="28"/>
        <w:szCs w:val="28"/>
        <w:u w:val="none"/>
        <w:shd w:val="clear" w:color="auto" w:fill="auto"/>
        <w:vertAlign w:val="baseline"/>
      </w:rPr>
    </w:lvl>
    <w:lvl w:ilvl="7">
      <w:start w:val="1"/>
      <w:numFmt w:val="bullet"/>
      <w:lvlText w:val="o"/>
      <w:lvlJc w:val="left"/>
      <w:pPr>
        <w:ind w:left="6108" w:hanging="6108"/>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8">
      <w:start w:val="1"/>
      <w:numFmt w:val="bullet"/>
      <w:lvlText w:val="▪"/>
      <w:lvlJc w:val="left"/>
      <w:pPr>
        <w:ind w:left="6828" w:hanging="6828"/>
      </w:pPr>
      <w:rPr>
        <w:rFonts w:ascii="Quattrocento Sans" w:eastAsia="Quattrocento Sans" w:hAnsi="Quattrocento Sans" w:cs="Quattrocento Sans"/>
        <w:b w:val="0"/>
        <w:i w:val="0"/>
        <w:strike w:val="0"/>
        <w:color w:val="000000"/>
        <w:sz w:val="28"/>
        <w:szCs w:val="28"/>
        <w:u w:val="none"/>
        <w:shd w:val="clear" w:color="auto" w:fill="auto"/>
        <w:vertAlign w:val="baseline"/>
      </w:rPr>
    </w:lvl>
  </w:abstractNum>
  <w:abstractNum w:abstractNumId="33" w15:restartNumberingAfterBreak="0">
    <w:nsid w:val="462C36E7"/>
    <w:multiLevelType w:val="multilevel"/>
    <w:tmpl w:val="EEACBBD0"/>
    <w:lvl w:ilvl="0">
      <w:start w:val="1"/>
      <w:numFmt w:val="decimal"/>
      <w:lvlText w:val="%1."/>
      <w:lvlJc w:val="left"/>
      <w:pPr>
        <w:ind w:left="568" w:hanging="568"/>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34" w15:restartNumberingAfterBreak="0">
    <w:nsid w:val="4C3B2772"/>
    <w:multiLevelType w:val="multilevel"/>
    <w:tmpl w:val="182CC4A0"/>
    <w:lvl w:ilvl="0">
      <w:start w:val="1"/>
      <w:numFmt w:val="decimal"/>
      <w:lvlText w:val="%1."/>
      <w:lvlJc w:val="left"/>
      <w:pPr>
        <w:ind w:left="1421" w:hanging="1421"/>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791" w:hanging="1791"/>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11" w:hanging="2511"/>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31" w:hanging="3231"/>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51" w:hanging="3951"/>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671" w:hanging="4671"/>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391" w:hanging="5391"/>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11" w:hanging="6111"/>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31" w:hanging="6831"/>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35" w15:restartNumberingAfterBreak="0">
    <w:nsid w:val="4EB81DB0"/>
    <w:multiLevelType w:val="multilevel"/>
    <w:tmpl w:val="45007682"/>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36" w15:restartNumberingAfterBreak="0">
    <w:nsid w:val="4F570993"/>
    <w:multiLevelType w:val="multilevel"/>
    <w:tmpl w:val="070A78CE"/>
    <w:lvl w:ilvl="0">
      <w:start w:val="1"/>
      <w:numFmt w:val="decimal"/>
      <w:lvlText w:val="%1."/>
      <w:lvlJc w:val="left"/>
      <w:pPr>
        <w:ind w:left="1846" w:hanging="184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649" w:hanging="1649"/>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369" w:hanging="2369"/>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089" w:hanging="3089"/>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809" w:hanging="3809"/>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529" w:hanging="4529"/>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249" w:hanging="5249"/>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969" w:hanging="5969"/>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689" w:hanging="6689"/>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37" w15:restartNumberingAfterBreak="0">
    <w:nsid w:val="4F9D0F03"/>
    <w:multiLevelType w:val="multilevel"/>
    <w:tmpl w:val="554EE12E"/>
    <w:lvl w:ilvl="0">
      <w:start w:val="3"/>
      <w:numFmt w:val="decimal"/>
      <w:lvlText w:val="%1."/>
      <w:lvlJc w:val="left"/>
      <w:pPr>
        <w:ind w:left="715" w:hanging="715"/>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790" w:hanging="179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11" w:hanging="2511"/>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31" w:hanging="3231"/>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51" w:hanging="3951"/>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671" w:hanging="4671"/>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391" w:hanging="5391"/>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11" w:hanging="6111"/>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31" w:hanging="6831"/>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38" w15:restartNumberingAfterBreak="0">
    <w:nsid w:val="536168F6"/>
    <w:multiLevelType w:val="multilevel"/>
    <w:tmpl w:val="F9CA4EF4"/>
    <w:lvl w:ilvl="0">
      <w:start w:val="1"/>
      <w:numFmt w:val="bullet"/>
      <w:lvlText w:val="•"/>
      <w:lvlJc w:val="left"/>
      <w:pPr>
        <w:ind w:left="0" w:firstLine="0"/>
      </w:pPr>
      <w:rPr>
        <w:rFonts w:ascii="Arial" w:eastAsia="Arial" w:hAnsi="Arial" w:cs="Arial"/>
        <w:b w:val="0"/>
        <w:i w:val="0"/>
        <w:strike w:val="0"/>
        <w:color w:val="000000"/>
        <w:sz w:val="28"/>
        <w:szCs w:val="28"/>
        <w:u w:val="none"/>
        <w:shd w:val="clear" w:color="auto" w:fill="auto"/>
        <w:vertAlign w:val="baseline"/>
      </w:rPr>
    </w:lvl>
    <w:lvl w:ilvl="1">
      <w:start w:val="1"/>
      <w:numFmt w:val="bullet"/>
      <w:lvlText w:val="o"/>
      <w:lvlJc w:val="left"/>
      <w:pPr>
        <w:ind w:left="1791" w:hanging="179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2">
      <w:start w:val="1"/>
      <w:numFmt w:val="bullet"/>
      <w:lvlText w:val="▪"/>
      <w:lvlJc w:val="left"/>
      <w:pPr>
        <w:ind w:left="2511" w:hanging="251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3">
      <w:start w:val="1"/>
      <w:numFmt w:val="bullet"/>
      <w:lvlText w:val="•"/>
      <w:lvlJc w:val="left"/>
      <w:pPr>
        <w:ind w:left="3231" w:hanging="3231"/>
      </w:pPr>
      <w:rPr>
        <w:rFonts w:ascii="Arial" w:eastAsia="Arial" w:hAnsi="Arial" w:cs="Arial"/>
        <w:b w:val="0"/>
        <w:i w:val="0"/>
        <w:strike w:val="0"/>
        <w:color w:val="000000"/>
        <w:sz w:val="28"/>
        <w:szCs w:val="28"/>
        <w:u w:val="none"/>
        <w:shd w:val="clear" w:color="auto" w:fill="auto"/>
        <w:vertAlign w:val="baseline"/>
      </w:rPr>
    </w:lvl>
    <w:lvl w:ilvl="4">
      <w:start w:val="1"/>
      <w:numFmt w:val="bullet"/>
      <w:lvlText w:val="o"/>
      <w:lvlJc w:val="left"/>
      <w:pPr>
        <w:ind w:left="3951" w:hanging="395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5">
      <w:start w:val="1"/>
      <w:numFmt w:val="bullet"/>
      <w:lvlText w:val="▪"/>
      <w:lvlJc w:val="left"/>
      <w:pPr>
        <w:ind w:left="4671" w:hanging="467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6">
      <w:start w:val="1"/>
      <w:numFmt w:val="bullet"/>
      <w:lvlText w:val="•"/>
      <w:lvlJc w:val="left"/>
      <w:pPr>
        <w:ind w:left="5391" w:hanging="5391"/>
      </w:pPr>
      <w:rPr>
        <w:rFonts w:ascii="Arial" w:eastAsia="Arial" w:hAnsi="Arial" w:cs="Arial"/>
        <w:b w:val="0"/>
        <w:i w:val="0"/>
        <w:strike w:val="0"/>
        <w:color w:val="000000"/>
        <w:sz w:val="28"/>
        <w:szCs w:val="28"/>
        <w:u w:val="none"/>
        <w:shd w:val="clear" w:color="auto" w:fill="auto"/>
        <w:vertAlign w:val="baseline"/>
      </w:rPr>
    </w:lvl>
    <w:lvl w:ilvl="7">
      <w:start w:val="1"/>
      <w:numFmt w:val="bullet"/>
      <w:lvlText w:val="o"/>
      <w:lvlJc w:val="left"/>
      <w:pPr>
        <w:ind w:left="6111" w:hanging="611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8">
      <w:start w:val="1"/>
      <w:numFmt w:val="bullet"/>
      <w:lvlText w:val="▪"/>
      <w:lvlJc w:val="left"/>
      <w:pPr>
        <w:ind w:left="6831" w:hanging="6831"/>
      </w:pPr>
      <w:rPr>
        <w:rFonts w:ascii="Quattrocento Sans" w:eastAsia="Quattrocento Sans" w:hAnsi="Quattrocento Sans" w:cs="Quattrocento Sans"/>
        <w:b w:val="0"/>
        <w:i w:val="0"/>
        <w:strike w:val="0"/>
        <w:color w:val="000000"/>
        <w:sz w:val="28"/>
        <w:szCs w:val="28"/>
        <w:u w:val="none"/>
        <w:shd w:val="clear" w:color="auto" w:fill="auto"/>
        <w:vertAlign w:val="baseline"/>
      </w:rPr>
    </w:lvl>
  </w:abstractNum>
  <w:abstractNum w:abstractNumId="39" w15:restartNumberingAfterBreak="0">
    <w:nsid w:val="56636390"/>
    <w:multiLevelType w:val="multilevel"/>
    <w:tmpl w:val="8C44A05A"/>
    <w:lvl w:ilvl="0">
      <w:start w:val="1"/>
      <w:numFmt w:val="bullet"/>
      <w:lvlText w:val="•"/>
      <w:lvlJc w:val="left"/>
      <w:pPr>
        <w:ind w:left="1418" w:hanging="1418"/>
      </w:pPr>
      <w:rPr>
        <w:rFonts w:ascii="Arial" w:eastAsia="Arial" w:hAnsi="Arial" w:cs="Arial"/>
        <w:b w:val="0"/>
        <w:i w:val="0"/>
        <w:strike w:val="0"/>
        <w:color w:val="000000"/>
        <w:sz w:val="28"/>
        <w:szCs w:val="28"/>
        <w:u w:val="none"/>
        <w:shd w:val="clear" w:color="auto" w:fill="auto"/>
        <w:vertAlign w:val="baseline"/>
      </w:rPr>
    </w:lvl>
    <w:lvl w:ilvl="1">
      <w:start w:val="1"/>
      <w:numFmt w:val="bullet"/>
      <w:lvlText w:val="o"/>
      <w:lvlJc w:val="left"/>
      <w:pPr>
        <w:ind w:left="2213" w:hanging="2213"/>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2">
      <w:start w:val="1"/>
      <w:numFmt w:val="bullet"/>
      <w:lvlText w:val="▪"/>
      <w:lvlJc w:val="left"/>
      <w:pPr>
        <w:ind w:left="2933" w:hanging="2933"/>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3">
      <w:start w:val="1"/>
      <w:numFmt w:val="bullet"/>
      <w:lvlText w:val="•"/>
      <w:lvlJc w:val="left"/>
      <w:pPr>
        <w:ind w:left="3653" w:hanging="3653"/>
      </w:pPr>
      <w:rPr>
        <w:rFonts w:ascii="Arial" w:eastAsia="Arial" w:hAnsi="Arial" w:cs="Arial"/>
        <w:b w:val="0"/>
        <w:i w:val="0"/>
        <w:strike w:val="0"/>
        <w:color w:val="000000"/>
        <w:sz w:val="28"/>
        <w:szCs w:val="28"/>
        <w:u w:val="none"/>
        <w:shd w:val="clear" w:color="auto" w:fill="auto"/>
        <w:vertAlign w:val="baseline"/>
      </w:rPr>
    </w:lvl>
    <w:lvl w:ilvl="4">
      <w:start w:val="1"/>
      <w:numFmt w:val="bullet"/>
      <w:lvlText w:val="o"/>
      <w:lvlJc w:val="left"/>
      <w:pPr>
        <w:ind w:left="4373" w:hanging="4373"/>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5">
      <w:start w:val="1"/>
      <w:numFmt w:val="bullet"/>
      <w:lvlText w:val="▪"/>
      <w:lvlJc w:val="left"/>
      <w:pPr>
        <w:ind w:left="5093" w:hanging="5093"/>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6">
      <w:start w:val="1"/>
      <w:numFmt w:val="bullet"/>
      <w:lvlText w:val="•"/>
      <w:lvlJc w:val="left"/>
      <w:pPr>
        <w:ind w:left="5813" w:hanging="5813"/>
      </w:pPr>
      <w:rPr>
        <w:rFonts w:ascii="Arial" w:eastAsia="Arial" w:hAnsi="Arial" w:cs="Arial"/>
        <w:b w:val="0"/>
        <w:i w:val="0"/>
        <w:strike w:val="0"/>
        <w:color w:val="000000"/>
        <w:sz w:val="28"/>
        <w:szCs w:val="28"/>
        <w:u w:val="none"/>
        <w:shd w:val="clear" w:color="auto" w:fill="auto"/>
        <w:vertAlign w:val="baseline"/>
      </w:rPr>
    </w:lvl>
    <w:lvl w:ilvl="7">
      <w:start w:val="1"/>
      <w:numFmt w:val="bullet"/>
      <w:lvlText w:val="o"/>
      <w:lvlJc w:val="left"/>
      <w:pPr>
        <w:ind w:left="6533" w:hanging="6533"/>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8">
      <w:start w:val="1"/>
      <w:numFmt w:val="bullet"/>
      <w:lvlText w:val="▪"/>
      <w:lvlJc w:val="left"/>
      <w:pPr>
        <w:ind w:left="7253" w:hanging="7253"/>
      </w:pPr>
      <w:rPr>
        <w:rFonts w:ascii="Quattrocento Sans" w:eastAsia="Quattrocento Sans" w:hAnsi="Quattrocento Sans" w:cs="Quattrocento Sans"/>
        <w:b w:val="0"/>
        <w:i w:val="0"/>
        <w:strike w:val="0"/>
        <w:color w:val="000000"/>
        <w:sz w:val="28"/>
        <w:szCs w:val="28"/>
        <w:u w:val="none"/>
        <w:shd w:val="clear" w:color="auto" w:fill="auto"/>
        <w:vertAlign w:val="baseline"/>
      </w:rPr>
    </w:lvl>
  </w:abstractNum>
  <w:abstractNum w:abstractNumId="40" w15:restartNumberingAfterBreak="0">
    <w:nsid w:val="58061498"/>
    <w:multiLevelType w:val="multilevel"/>
    <w:tmpl w:val="5C42C274"/>
    <w:lvl w:ilvl="0">
      <w:start w:val="1"/>
      <w:numFmt w:val="decimal"/>
      <w:lvlText w:val="%1."/>
      <w:lvlJc w:val="left"/>
      <w:pPr>
        <w:ind w:left="559" w:hanging="559"/>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41" w15:restartNumberingAfterBreak="0">
    <w:nsid w:val="5A2C23BC"/>
    <w:multiLevelType w:val="hybridMultilevel"/>
    <w:tmpl w:val="2DF22D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B6208A2"/>
    <w:multiLevelType w:val="multilevel"/>
    <w:tmpl w:val="C52482A4"/>
    <w:lvl w:ilvl="0">
      <w:start w:val="3"/>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5C783C1B"/>
    <w:multiLevelType w:val="multilevel"/>
    <w:tmpl w:val="22F2F804"/>
    <w:lvl w:ilvl="0">
      <w:start w:val="1"/>
      <w:numFmt w:val="decimal"/>
      <w:lvlText w:val="%1."/>
      <w:lvlJc w:val="left"/>
      <w:pPr>
        <w:ind w:left="520" w:hanging="520"/>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44" w15:restartNumberingAfterBreak="0">
    <w:nsid w:val="5E052764"/>
    <w:multiLevelType w:val="multilevel"/>
    <w:tmpl w:val="D91E02C6"/>
    <w:lvl w:ilvl="0">
      <w:start w:val="1"/>
      <w:numFmt w:val="bullet"/>
      <w:lvlText w:val="▪"/>
      <w:lvlJc w:val="left"/>
      <w:pPr>
        <w:ind w:left="1553" w:hanging="360"/>
      </w:pPr>
      <w:rPr>
        <w:rFonts w:ascii="Noto Sans Symbols" w:eastAsia="Noto Sans Symbols" w:hAnsi="Noto Sans Symbols" w:cs="Noto Sans Symbols"/>
        <w:b w:val="0"/>
        <w:i w:val="0"/>
        <w:strike w:val="0"/>
        <w:color w:val="000000"/>
        <w:sz w:val="28"/>
        <w:szCs w:val="28"/>
        <w:u w:val="none"/>
        <w:shd w:val="clear" w:color="auto" w:fill="auto"/>
        <w:vertAlign w:val="baseline"/>
      </w:rPr>
    </w:lvl>
    <w:lvl w:ilvl="1">
      <w:start w:val="1"/>
      <w:numFmt w:val="bullet"/>
      <w:lvlText w:val="o"/>
      <w:lvlJc w:val="left"/>
      <w:pPr>
        <w:ind w:left="2273" w:hanging="360"/>
      </w:pPr>
      <w:rPr>
        <w:rFonts w:ascii="Courier New" w:eastAsia="Courier New" w:hAnsi="Courier New" w:cs="Courier New"/>
      </w:rPr>
    </w:lvl>
    <w:lvl w:ilvl="2">
      <w:start w:val="1"/>
      <w:numFmt w:val="bullet"/>
      <w:lvlText w:val="▪"/>
      <w:lvlJc w:val="left"/>
      <w:pPr>
        <w:ind w:left="2993" w:hanging="360"/>
      </w:pPr>
      <w:rPr>
        <w:rFonts w:ascii="Noto Sans Symbols" w:eastAsia="Noto Sans Symbols" w:hAnsi="Noto Sans Symbols" w:cs="Noto Sans Symbols"/>
      </w:rPr>
    </w:lvl>
    <w:lvl w:ilvl="3">
      <w:start w:val="1"/>
      <w:numFmt w:val="bullet"/>
      <w:lvlText w:val="●"/>
      <w:lvlJc w:val="left"/>
      <w:pPr>
        <w:ind w:left="3713" w:hanging="360"/>
      </w:pPr>
      <w:rPr>
        <w:rFonts w:ascii="Noto Sans Symbols" w:eastAsia="Noto Sans Symbols" w:hAnsi="Noto Sans Symbols" w:cs="Noto Sans Symbols"/>
      </w:rPr>
    </w:lvl>
    <w:lvl w:ilvl="4">
      <w:start w:val="1"/>
      <w:numFmt w:val="bullet"/>
      <w:lvlText w:val="o"/>
      <w:lvlJc w:val="left"/>
      <w:pPr>
        <w:ind w:left="4433" w:hanging="360"/>
      </w:pPr>
      <w:rPr>
        <w:rFonts w:ascii="Courier New" w:eastAsia="Courier New" w:hAnsi="Courier New" w:cs="Courier New"/>
      </w:rPr>
    </w:lvl>
    <w:lvl w:ilvl="5">
      <w:start w:val="1"/>
      <w:numFmt w:val="bullet"/>
      <w:lvlText w:val="▪"/>
      <w:lvlJc w:val="left"/>
      <w:pPr>
        <w:ind w:left="5153" w:hanging="360"/>
      </w:pPr>
      <w:rPr>
        <w:rFonts w:ascii="Noto Sans Symbols" w:eastAsia="Noto Sans Symbols" w:hAnsi="Noto Sans Symbols" w:cs="Noto Sans Symbols"/>
      </w:rPr>
    </w:lvl>
    <w:lvl w:ilvl="6">
      <w:start w:val="1"/>
      <w:numFmt w:val="bullet"/>
      <w:lvlText w:val="●"/>
      <w:lvlJc w:val="left"/>
      <w:pPr>
        <w:ind w:left="5873" w:hanging="360"/>
      </w:pPr>
      <w:rPr>
        <w:rFonts w:ascii="Noto Sans Symbols" w:eastAsia="Noto Sans Symbols" w:hAnsi="Noto Sans Symbols" w:cs="Noto Sans Symbols"/>
      </w:rPr>
    </w:lvl>
    <w:lvl w:ilvl="7">
      <w:start w:val="1"/>
      <w:numFmt w:val="bullet"/>
      <w:lvlText w:val="o"/>
      <w:lvlJc w:val="left"/>
      <w:pPr>
        <w:ind w:left="6593" w:hanging="360"/>
      </w:pPr>
      <w:rPr>
        <w:rFonts w:ascii="Courier New" w:eastAsia="Courier New" w:hAnsi="Courier New" w:cs="Courier New"/>
      </w:rPr>
    </w:lvl>
    <w:lvl w:ilvl="8">
      <w:start w:val="1"/>
      <w:numFmt w:val="bullet"/>
      <w:lvlText w:val="▪"/>
      <w:lvlJc w:val="left"/>
      <w:pPr>
        <w:ind w:left="7313" w:hanging="360"/>
      </w:pPr>
      <w:rPr>
        <w:rFonts w:ascii="Noto Sans Symbols" w:eastAsia="Noto Sans Symbols" w:hAnsi="Noto Sans Symbols" w:cs="Noto Sans Symbols"/>
      </w:rPr>
    </w:lvl>
  </w:abstractNum>
  <w:abstractNum w:abstractNumId="45" w15:restartNumberingAfterBreak="0">
    <w:nsid w:val="5E082845"/>
    <w:multiLevelType w:val="multilevel"/>
    <w:tmpl w:val="3F8C3EDA"/>
    <w:lvl w:ilvl="0">
      <w:start w:val="1"/>
      <w:numFmt w:val="bullet"/>
      <w:lvlText w:val="–"/>
      <w:lvlJc w:val="left"/>
      <w:pPr>
        <w:ind w:left="1776" w:hanging="177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bullet"/>
      <w:lvlText w:val="o"/>
      <w:lvlJc w:val="left"/>
      <w:pPr>
        <w:ind w:left="1644" w:hanging="1644"/>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bullet"/>
      <w:lvlText w:val="▪"/>
      <w:lvlJc w:val="left"/>
      <w:pPr>
        <w:ind w:left="2364" w:hanging="2364"/>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bullet"/>
      <w:lvlText w:val="•"/>
      <w:lvlJc w:val="left"/>
      <w:pPr>
        <w:ind w:left="3084" w:hanging="3084"/>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bullet"/>
      <w:lvlText w:val="o"/>
      <w:lvlJc w:val="left"/>
      <w:pPr>
        <w:ind w:left="3804" w:hanging="3804"/>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bullet"/>
      <w:lvlText w:val="▪"/>
      <w:lvlJc w:val="left"/>
      <w:pPr>
        <w:ind w:left="4524" w:hanging="4524"/>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bullet"/>
      <w:lvlText w:val="•"/>
      <w:lvlJc w:val="left"/>
      <w:pPr>
        <w:ind w:left="5244" w:hanging="5244"/>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bullet"/>
      <w:lvlText w:val="o"/>
      <w:lvlJc w:val="left"/>
      <w:pPr>
        <w:ind w:left="5964" w:hanging="5964"/>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bullet"/>
      <w:lvlText w:val="▪"/>
      <w:lvlJc w:val="left"/>
      <w:pPr>
        <w:ind w:left="6684" w:hanging="6684"/>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46" w15:restartNumberingAfterBreak="0">
    <w:nsid w:val="60D63794"/>
    <w:multiLevelType w:val="multilevel"/>
    <w:tmpl w:val="E772B39E"/>
    <w:lvl w:ilvl="0">
      <w:start w:val="1"/>
      <w:numFmt w:val="decimal"/>
      <w:lvlText w:val="%1."/>
      <w:lvlJc w:val="left"/>
      <w:pPr>
        <w:ind w:left="16" w:hanging="1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673" w:hanging="1673"/>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393" w:hanging="2393"/>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113" w:hanging="3113"/>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833" w:hanging="3833"/>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553" w:hanging="4553"/>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273" w:hanging="5273"/>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993" w:hanging="5993"/>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713" w:hanging="6713"/>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47" w15:restartNumberingAfterBreak="0">
    <w:nsid w:val="618E56A7"/>
    <w:multiLevelType w:val="multilevel"/>
    <w:tmpl w:val="2662ED8A"/>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48" w15:restartNumberingAfterBreak="0">
    <w:nsid w:val="62A81141"/>
    <w:multiLevelType w:val="multilevel"/>
    <w:tmpl w:val="3FF2A980"/>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49" w15:restartNumberingAfterBreak="0">
    <w:nsid w:val="640E3064"/>
    <w:multiLevelType w:val="multilevel"/>
    <w:tmpl w:val="4C887DA6"/>
    <w:lvl w:ilvl="0">
      <w:start w:val="1"/>
      <w:numFmt w:val="decimal"/>
      <w:lvlText w:val="%1."/>
      <w:lvlJc w:val="left"/>
      <w:pPr>
        <w:ind w:left="568" w:hanging="568"/>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50" w15:restartNumberingAfterBreak="0">
    <w:nsid w:val="6B2D60B0"/>
    <w:multiLevelType w:val="hybridMultilevel"/>
    <w:tmpl w:val="382667BC"/>
    <w:lvl w:ilvl="0" w:tplc="04090009">
      <w:start w:val="1"/>
      <w:numFmt w:val="bullet"/>
      <w:lvlText w:val=""/>
      <w:lvlJc w:val="left"/>
      <w:pPr>
        <w:ind w:left="1422" w:hanging="360"/>
      </w:pPr>
      <w:rPr>
        <w:rFonts w:ascii="Wingdings" w:hAnsi="Wingdings" w:hint="default"/>
      </w:rPr>
    </w:lvl>
    <w:lvl w:ilvl="1" w:tplc="04090003" w:tentative="1">
      <w:start w:val="1"/>
      <w:numFmt w:val="bullet"/>
      <w:lvlText w:val="o"/>
      <w:lvlJc w:val="left"/>
      <w:pPr>
        <w:ind w:left="2142" w:hanging="360"/>
      </w:pPr>
      <w:rPr>
        <w:rFonts w:ascii="Courier New" w:hAnsi="Courier New" w:cs="Courier New" w:hint="default"/>
      </w:rPr>
    </w:lvl>
    <w:lvl w:ilvl="2" w:tplc="04090005" w:tentative="1">
      <w:start w:val="1"/>
      <w:numFmt w:val="bullet"/>
      <w:lvlText w:val=""/>
      <w:lvlJc w:val="left"/>
      <w:pPr>
        <w:ind w:left="2862" w:hanging="360"/>
      </w:pPr>
      <w:rPr>
        <w:rFonts w:ascii="Wingdings" w:hAnsi="Wingdings" w:hint="default"/>
      </w:rPr>
    </w:lvl>
    <w:lvl w:ilvl="3" w:tplc="04090001" w:tentative="1">
      <w:start w:val="1"/>
      <w:numFmt w:val="bullet"/>
      <w:lvlText w:val=""/>
      <w:lvlJc w:val="left"/>
      <w:pPr>
        <w:ind w:left="3582" w:hanging="360"/>
      </w:pPr>
      <w:rPr>
        <w:rFonts w:ascii="Symbol" w:hAnsi="Symbol" w:hint="default"/>
      </w:rPr>
    </w:lvl>
    <w:lvl w:ilvl="4" w:tplc="04090003" w:tentative="1">
      <w:start w:val="1"/>
      <w:numFmt w:val="bullet"/>
      <w:lvlText w:val="o"/>
      <w:lvlJc w:val="left"/>
      <w:pPr>
        <w:ind w:left="4302" w:hanging="360"/>
      </w:pPr>
      <w:rPr>
        <w:rFonts w:ascii="Courier New" w:hAnsi="Courier New" w:cs="Courier New" w:hint="default"/>
      </w:rPr>
    </w:lvl>
    <w:lvl w:ilvl="5" w:tplc="04090005" w:tentative="1">
      <w:start w:val="1"/>
      <w:numFmt w:val="bullet"/>
      <w:lvlText w:val=""/>
      <w:lvlJc w:val="left"/>
      <w:pPr>
        <w:ind w:left="5022" w:hanging="360"/>
      </w:pPr>
      <w:rPr>
        <w:rFonts w:ascii="Wingdings" w:hAnsi="Wingdings" w:hint="default"/>
      </w:rPr>
    </w:lvl>
    <w:lvl w:ilvl="6" w:tplc="04090001" w:tentative="1">
      <w:start w:val="1"/>
      <w:numFmt w:val="bullet"/>
      <w:lvlText w:val=""/>
      <w:lvlJc w:val="left"/>
      <w:pPr>
        <w:ind w:left="5742" w:hanging="360"/>
      </w:pPr>
      <w:rPr>
        <w:rFonts w:ascii="Symbol" w:hAnsi="Symbol" w:hint="default"/>
      </w:rPr>
    </w:lvl>
    <w:lvl w:ilvl="7" w:tplc="04090003" w:tentative="1">
      <w:start w:val="1"/>
      <w:numFmt w:val="bullet"/>
      <w:lvlText w:val="o"/>
      <w:lvlJc w:val="left"/>
      <w:pPr>
        <w:ind w:left="6462" w:hanging="360"/>
      </w:pPr>
      <w:rPr>
        <w:rFonts w:ascii="Courier New" w:hAnsi="Courier New" w:cs="Courier New" w:hint="default"/>
      </w:rPr>
    </w:lvl>
    <w:lvl w:ilvl="8" w:tplc="04090005" w:tentative="1">
      <w:start w:val="1"/>
      <w:numFmt w:val="bullet"/>
      <w:lvlText w:val=""/>
      <w:lvlJc w:val="left"/>
      <w:pPr>
        <w:ind w:left="7182" w:hanging="360"/>
      </w:pPr>
      <w:rPr>
        <w:rFonts w:ascii="Wingdings" w:hAnsi="Wingdings" w:hint="default"/>
      </w:rPr>
    </w:lvl>
  </w:abstractNum>
  <w:abstractNum w:abstractNumId="51" w15:restartNumberingAfterBreak="0">
    <w:nsid w:val="6FD219CC"/>
    <w:multiLevelType w:val="multilevel"/>
    <w:tmpl w:val="D6168246"/>
    <w:lvl w:ilvl="0">
      <w:start w:val="1"/>
      <w:numFmt w:val="decimal"/>
      <w:lvlText w:val="%1."/>
      <w:lvlJc w:val="left"/>
      <w:pPr>
        <w:ind w:left="1135" w:hanging="1135"/>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788" w:hanging="1788"/>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08" w:hanging="2508"/>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28" w:hanging="3228"/>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48" w:hanging="3948"/>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668" w:hanging="4668"/>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388" w:hanging="5388"/>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08" w:hanging="6108"/>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28" w:hanging="6828"/>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52" w15:restartNumberingAfterBreak="0">
    <w:nsid w:val="715223EB"/>
    <w:multiLevelType w:val="multilevel"/>
    <w:tmpl w:val="51242AD6"/>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53" w15:restartNumberingAfterBreak="0">
    <w:nsid w:val="71EF2C09"/>
    <w:multiLevelType w:val="multilevel"/>
    <w:tmpl w:val="3C922AD4"/>
    <w:lvl w:ilvl="0">
      <w:start w:val="1"/>
      <w:numFmt w:val="bullet"/>
      <w:lvlText w:val="•"/>
      <w:lvlJc w:val="left"/>
      <w:pPr>
        <w:ind w:left="1436" w:hanging="1436"/>
      </w:pPr>
      <w:rPr>
        <w:rFonts w:ascii="Arial" w:eastAsia="Arial" w:hAnsi="Arial" w:cs="Arial"/>
        <w:b w:val="0"/>
        <w:i w:val="0"/>
        <w:strike w:val="0"/>
        <w:color w:val="000000"/>
        <w:sz w:val="28"/>
        <w:szCs w:val="28"/>
        <w:u w:val="none"/>
        <w:shd w:val="clear" w:color="auto" w:fill="auto"/>
        <w:vertAlign w:val="baseline"/>
      </w:rPr>
    </w:lvl>
    <w:lvl w:ilvl="1">
      <w:start w:val="1"/>
      <w:numFmt w:val="bullet"/>
      <w:lvlText w:val="o"/>
      <w:lvlJc w:val="left"/>
      <w:pPr>
        <w:ind w:left="2151" w:hanging="215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2">
      <w:start w:val="1"/>
      <w:numFmt w:val="bullet"/>
      <w:lvlText w:val="▪"/>
      <w:lvlJc w:val="left"/>
      <w:pPr>
        <w:ind w:left="2871" w:hanging="287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3">
      <w:start w:val="1"/>
      <w:numFmt w:val="bullet"/>
      <w:lvlText w:val="•"/>
      <w:lvlJc w:val="left"/>
      <w:pPr>
        <w:ind w:left="3591" w:hanging="3591"/>
      </w:pPr>
      <w:rPr>
        <w:rFonts w:ascii="Arial" w:eastAsia="Arial" w:hAnsi="Arial" w:cs="Arial"/>
        <w:b w:val="0"/>
        <w:i w:val="0"/>
        <w:strike w:val="0"/>
        <w:color w:val="000000"/>
        <w:sz w:val="28"/>
        <w:szCs w:val="28"/>
        <w:u w:val="none"/>
        <w:shd w:val="clear" w:color="auto" w:fill="auto"/>
        <w:vertAlign w:val="baseline"/>
      </w:rPr>
    </w:lvl>
    <w:lvl w:ilvl="4">
      <w:start w:val="1"/>
      <w:numFmt w:val="bullet"/>
      <w:lvlText w:val="o"/>
      <w:lvlJc w:val="left"/>
      <w:pPr>
        <w:ind w:left="4311" w:hanging="431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5">
      <w:start w:val="1"/>
      <w:numFmt w:val="bullet"/>
      <w:lvlText w:val="▪"/>
      <w:lvlJc w:val="left"/>
      <w:pPr>
        <w:ind w:left="5031" w:hanging="503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6">
      <w:start w:val="1"/>
      <w:numFmt w:val="bullet"/>
      <w:lvlText w:val="•"/>
      <w:lvlJc w:val="left"/>
      <w:pPr>
        <w:ind w:left="5751" w:hanging="5751"/>
      </w:pPr>
      <w:rPr>
        <w:rFonts w:ascii="Arial" w:eastAsia="Arial" w:hAnsi="Arial" w:cs="Arial"/>
        <w:b w:val="0"/>
        <w:i w:val="0"/>
        <w:strike w:val="0"/>
        <w:color w:val="000000"/>
        <w:sz w:val="28"/>
        <w:szCs w:val="28"/>
        <w:u w:val="none"/>
        <w:shd w:val="clear" w:color="auto" w:fill="auto"/>
        <w:vertAlign w:val="baseline"/>
      </w:rPr>
    </w:lvl>
    <w:lvl w:ilvl="7">
      <w:start w:val="1"/>
      <w:numFmt w:val="bullet"/>
      <w:lvlText w:val="o"/>
      <w:lvlJc w:val="left"/>
      <w:pPr>
        <w:ind w:left="6471" w:hanging="6471"/>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8">
      <w:start w:val="1"/>
      <w:numFmt w:val="bullet"/>
      <w:lvlText w:val="▪"/>
      <w:lvlJc w:val="left"/>
      <w:pPr>
        <w:ind w:left="7191" w:hanging="7191"/>
      </w:pPr>
      <w:rPr>
        <w:rFonts w:ascii="Quattrocento Sans" w:eastAsia="Quattrocento Sans" w:hAnsi="Quattrocento Sans" w:cs="Quattrocento Sans"/>
        <w:b w:val="0"/>
        <w:i w:val="0"/>
        <w:strike w:val="0"/>
        <w:color w:val="000000"/>
        <w:sz w:val="28"/>
        <w:szCs w:val="28"/>
        <w:u w:val="none"/>
        <w:shd w:val="clear" w:color="auto" w:fill="auto"/>
        <w:vertAlign w:val="baseline"/>
      </w:rPr>
    </w:lvl>
  </w:abstractNum>
  <w:abstractNum w:abstractNumId="54" w15:restartNumberingAfterBreak="0">
    <w:nsid w:val="74900472"/>
    <w:multiLevelType w:val="multilevel"/>
    <w:tmpl w:val="688C50D4"/>
    <w:lvl w:ilvl="0">
      <w:start w:val="1"/>
      <w:numFmt w:val="decimal"/>
      <w:lvlText w:val="%1."/>
      <w:lvlJc w:val="left"/>
      <w:pPr>
        <w:ind w:left="596" w:hanging="59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40" w:hanging="684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55" w15:restartNumberingAfterBreak="0">
    <w:nsid w:val="77C17DDC"/>
    <w:multiLevelType w:val="multilevel"/>
    <w:tmpl w:val="6E4A92CE"/>
    <w:lvl w:ilvl="0">
      <w:start w:val="1"/>
      <w:numFmt w:val="decimal"/>
      <w:lvlText w:val="%1."/>
      <w:lvlJc w:val="left"/>
      <w:pPr>
        <w:ind w:left="725" w:hanging="725"/>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bullet"/>
      <w:lvlText w:val="-"/>
      <w:lvlJc w:val="left"/>
      <w:pPr>
        <w:ind w:left="1366" w:hanging="1366"/>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bullet"/>
      <w:lvlText w:val="▪"/>
      <w:lvlJc w:val="left"/>
      <w:pPr>
        <w:ind w:left="2011" w:hanging="2011"/>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bullet"/>
      <w:lvlText w:val="•"/>
      <w:lvlJc w:val="left"/>
      <w:pPr>
        <w:ind w:left="2731" w:hanging="2731"/>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bullet"/>
      <w:lvlText w:val="o"/>
      <w:lvlJc w:val="left"/>
      <w:pPr>
        <w:ind w:left="3451" w:hanging="3451"/>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bullet"/>
      <w:lvlText w:val="▪"/>
      <w:lvlJc w:val="left"/>
      <w:pPr>
        <w:ind w:left="4171" w:hanging="4171"/>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bullet"/>
      <w:lvlText w:val="•"/>
      <w:lvlJc w:val="left"/>
      <w:pPr>
        <w:ind w:left="4891" w:hanging="4891"/>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bullet"/>
      <w:lvlText w:val="o"/>
      <w:lvlJc w:val="left"/>
      <w:pPr>
        <w:ind w:left="5611" w:hanging="5611"/>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bullet"/>
      <w:lvlText w:val="▪"/>
      <w:lvlJc w:val="left"/>
      <w:pPr>
        <w:ind w:left="6331" w:hanging="6331"/>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56" w15:restartNumberingAfterBreak="0">
    <w:nsid w:val="7EF5466F"/>
    <w:multiLevelType w:val="multilevel"/>
    <w:tmpl w:val="C26A01C0"/>
    <w:lvl w:ilvl="0">
      <w:start w:val="1"/>
      <w:numFmt w:val="decimal"/>
      <w:lvlText w:val="%1."/>
      <w:lvlJc w:val="left"/>
      <w:pPr>
        <w:ind w:left="563" w:hanging="563"/>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i w:val="0"/>
        <w:strike w:val="0"/>
        <w:color w:val="000000"/>
        <w:sz w:val="28"/>
        <w:szCs w:val="28"/>
        <w:u w:val="none"/>
        <w:shd w:val="clear" w:color="auto" w:fill="auto"/>
        <w:vertAlign w:val="baseline"/>
      </w:rPr>
    </w:lvl>
  </w:abstractNum>
  <w:abstractNum w:abstractNumId="57" w15:restartNumberingAfterBreak="0">
    <w:nsid w:val="7FB400DE"/>
    <w:multiLevelType w:val="multilevel"/>
    <w:tmpl w:val="E2209C0A"/>
    <w:lvl w:ilvl="0">
      <w:start w:val="1"/>
      <w:numFmt w:val="decimal"/>
      <w:lvlText w:val="%1."/>
      <w:lvlJc w:val="left"/>
      <w:pPr>
        <w:ind w:left="16" w:hanging="16"/>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1788" w:hanging="1788"/>
      </w:pPr>
      <w:rPr>
        <w:rFonts w:ascii="Times New Roman" w:eastAsia="Times New Roman" w:hAnsi="Times New Roman" w:cs="Times New Roman"/>
        <w:b w:val="0"/>
        <w:i w:val="0"/>
        <w:strike w:val="0"/>
        <w:color w:val="000000"/>
        <w:sz w:val="28"/>
        <w:szCs w:val="28"/>
        <w:u w:val="none"/>
        <w:shd w:val="clear" w:color="auto" w:fill="auto"/>
        <w:vertAlign w:val="baseline"/>
      </w:rPr>
    </w:lvl>
    <w:lvl w:ilvl="2">
      <w:start w:val="1"/>
      <w:numFmt w:val="lowerRoman"/>
      <w:lvlText w:val="%3"/>
      <w:lvlJc w:val="left"/>
      <w:pPr>
        <w:ind w:left="2508" w:hanging="2508"/>
      </w:pPr>
      <w:rPr>
        <w:rFonts w:ascii="Times New Roman" w:eastAsia="Times New Roman" w:hAnsi="Times New Roman" w:cs="Times New Roman"/>
        <w:b w:val="0"/>
        <w:i w:val="0"/>
        <w:strike w:val="0"/>
        <w:color w:val="000000"/>
        <w:sz w:val="28"/>
        <w:szCs w:val="28"/>
        <w:u w:val="none"/>
        <w:shd w:val="clear" w:color="auto" w:fill="auto"/>
        <w:vertAlign w:val="baseline"/>
      </w:rPr>
    </w:lvl>
    <w:lvl w:ilvl="3">
      <w:start w:val="1"/>
      <w:numFmt w:val="decimal"/>
      <w:lvlText w:val="%4"/>
      <w:lvlJc w:val="left"/>
      <w:pPr>
        <w:ind w:left="3228" w:hanging="3228"/>
      </w:pPr>
      <w:rPr>
        <w:rFonts w:ascii="Times New Roman" w:eastAsia="Times New Roman" w:hAnsi="Times New Roman" w:cs="Times New Roman"/>
        <w:b w:val="0"/>
        <w:i w:val="0"/>
        <w:strike w:val="0"/>
        <w:color w:val="000000"/>
        <w:sz w:val="28"/>
        <w:szCs w:val="28"/>
        <w:u w:val="none"/>
        <w:shd w:val="clear" w:color="auto" w:fill="auto"/>
        <w:vertAlign w:val="baseline"/>
      </w:rPr>
    </w:lvl>
    <w:lvl w:ilvl="4">
      <w:start w:val="1"/>
      <w:numFmt w:val="lowerLetter"/>
      <w:lvlText w:val="%5"/>
      <w:lvlJc w:val="left"/>
      <w:pPr>
        <w:ind w:left="3948" w:hanging="3948"/>
      </w:pPr>
      <w:rPr>
        <w:rFonts w:ascii="Times New Roman" w:eastAsia="Times New Roman" w:hAnsi="Times New Roman" w:cs="Times New Roman"/>
        <w:b w:val="0"/>
        <w:i w:val="0"/>
        <w:strike w:val="0"/>
        <w:color w:val="000000"/>
        <w:sz w:val="28"/>
        <w:szCs w:val="28"/>
        <w:u w:val="none"/>
        <w:shd w:val="clear" w:color="auto" w:fill="auto"/>
        <w:vertAlign w:val="baseline"/>
      </w:rPr>
    </w:lvl>
    <w:lvl w:ilvl="5">
      <w:start w:val="1"/>
      <w:numFmt w:val="lowerRoman"/>
      <w:lvlText w:val="%6"/>
      <w:lvlJc w:val="left"/>
      <w:pPr>
        <w:ind w:left="4668" w:hanging="4668"/>
      </w:pPr>
      <w:rPr>
        <w:rFonts w:ascii="Times New Roman" w:eastAsia="Times New Roman" w:hAnsi="Times New Roman" w:cs="Times New Roman"/>
        <w:b w:val="0"/>
        <w:i w:val="0"/>
        <w:strike w:val="0"/>
        <w:color w:val="000000"/>
        <w:sz w:val="28"/>
        <w:szCs w:val="28"/>
        <w:u w:val="none"/>
        <w:shd w:val="clear" w:color="auto" w:fill="auto"/>
        <w:vertAlign w:val="baseline"/>
      </w:rPr>
    </w:lvl>
    <w:lvl w:ilvl="6">
      <w:start w:val="1"/>
      <w:numFmt w:val="decimal"/>
      <w:lvlText w:val="%7"/>
      <w:lvlJc w:val="left"/>
      <w:pPr>
        <w:ind w:left="5388" w:hanging="5388"/>
      </w:pPr>
      <w:rPr>
        <w:rFonts w:ascii="Times New Roman" w:eastAsia="Times New Roman" w:hAnsi="Times New Roman" w:cs="Times New Roman"/>
        <w:b w:val="0"/>
        <w:i w:val="0"/>
        <w:strike w:val="0"/>
        <w:color w:val="000000"/>
        <w:sz w:val="28"/>
        <w:szCs w:val="28"/>
        <w:u w:val="none"/>
        <w:shd w:val="clear" w:color="auto" w:fill="auto"/>
        <w:vertAlign w:val="baseline"/>
      </w:rPr>
    </w:lvl>
    <w:lvl w:ilvl="7">
      <w:start w:val="1"/>
      <w:numFmt w:val="lowerLetter"/>
      <w:lvlText w:val="%8"/>
      <w:lvlJc w:val="left"/>
      <w:pPr>
        <w:ind w:left="6108" w:hanging="6108"/>
      </w:pPr>
      <w:rPr>
        <w:rFonts w:ascii="Times New Roman" w:eastAsia="Times New Roman" w:hAnsi="Times New Roman" w:cs="Times New Roman"/>
        <w:b w:val="0"/>
        <w:i w:val="0"/>
        <w:strike w:val="0"/>
        <w:color w:val="000000"/>
        <w:sz w:val="28"/>
        <w:szCs w:val="28"/>
        <w:u w:val="none"/>
        <w:shd w:val="clear" w:color="auto" w:fill="auto"/>
        <w:vertAlign w:val="baseline"/>
      </w:rPr>
    </w:lvl>
    <w:lvl w:ilvl="8">
      <w:start w:val="1"/>
      <w:numFmt w:val="lowerRoman"/>
      <w:lvlText w:val="%9"/>
      <w:lvlJc w:val="left"/>
      <w:pPr>
        <w:ind w:left="6828" w:hanging="6828"/>
      </w:pPr>
      <w:rPr>
        <w:rFonts w:ascii="Times New Roman" w:eastAsia="Times New Roman" w:hAnsi="Times New Roman" w:cs="Times New Roman"/>
        <w:b w:val="0"/>
        <w:i w:val="0"/>
        <w:strike w:val="0"/>
        <w:color w:val="000000"/>
        <w:sz w:val="28"/>
        <w:szCs w:val="28"/>
        <w:u w:val="none"/>
        <w:shd w:val="clear" w:color="auto" w:fill="auto"/>
        <w:vertAlign w:val="baseline"/>
      </w:rPr>
    </w:lvl>
  </w:abstractNum>
  <w:num w:numId="1">
    <w:abstractNumId w:val="39"/>
  </w:num>
  <w:num w:numId="2">
    <w:abstractNumId w:val="6"/>
  </w:num>
  <w:num w:numId="3">
    <w:abstractNumId w:val="35"/>
  </w:num>
  <w:num w:numId="4">
    <w:abstractNumId w:val="51"/>
  </w:num>
  <w:num w:numId="5">
    <w:abstractNumId w:val="17"/>
  </w:num>
  <w:num w:numId="6">
    <w:abstractNumId w:val="45"/>
  </w:num>
  <w:num w:numId="7">
    <w:abstractNumId w:val="46"/>
  </w:num>
  <w:num w:numId="8">
    <w:abstractNumId w:val="5"/>
  </w:num>
  <w:num w:numId="9">
    <w:abstractNumId w:val="31"/>
  </w:num>
  <w:num w:numId="10">
    <w:abstractNumId w:val="36"/>
  </w:num>
  <w:num w:numId="11">
    <w:abstractNumId w:val="57"/>
  </w:num>
  <w:num w:numId="12">
    <w:abstractNumId w:val="44"/>
  </w:num>
  <w:num w:numId="13">
    <w:abstractNumId w:val="42"/>
  </w:num>
  <w:num w:numId="14">
    <w:abstractNumId w:val="19"/>
  </w:num>
  <w:num w:numId="15">
    <w:abstractNumId w:val="32"/>
  </w:num>
  <w:num w:numId="16">
    <w:abstractNumId w:val="22"/>
  </w:num>
  <w:num w:numId="17">
    <w:abstractNumId w:val="49"/>
  </w:num>
  <w:num w:numId="18">
    <w:abstractNumId w:val="43"/>
  </w:num>
  <w:num w:numId="19">
    <w:abstractNumId w:val="28"/>
  </w:num>
  <w:num w:numId="20">
    <w:abstractNumId w:val="24"/>
  </w:num>
  <w:num w:numId="21">
    <w:abstractNumId w:val="7"/>
  </w:num>
  <w:num w:numId="22">
    <w:abstractNumId w:val="34"/>
  </w:num>
  <w:num w:numId="23">
    <w:abstractNumId w:val="38"/>
  </w:num>
  <w:num w:numId="24">
    <w:abstractNumId w:val="29"/>
  </w:num>
  <w:num w:numId="25">
    <w:abstractNumId w:val="37"/>
  </w:num>
  <w:num w:numId="26">
    <w:abstractNumId w:val="10"/>
  </w:num>
  <w:num w:numId="27">
    <w:abstractNumId w:val="4"/>
  </w:num>
  <w:num w:numId="28">
    <w:abstractNumId w:val="1"/>
  </w:num>
  <w:num w:numId="29">
    <w:abstractNumId w:val="15"/>
  </w:num>
  <w:num w:numId="30">
    <w:abstractNumId w:val="26"/>
  </w:num>
  <w:num w:numId="31">
    <w:abstractNumId w:val="2"/>
  </w:num>
  <w:num w:numId="32">
    <w:abstractNumId w:val="27"/>
  </w:num>
  <w:num w:numId="33">
    <w:abstractNumId w:val="55"/>
  </w:num>
  <w:num w:numId="34">
    <w:abstractNumId w:val="16"/>
  </w:num>
  <w:num w:numId="35">
    <w:abstractNumId w:val="54"/>
  </w:num>
  <w:num w:numId="36">
    <w:abstractNumId w:val="18"/>
  </w:num>
  <w:num w:numId="37">
    <w:abstractNumId w:val="9"/>
  </w:num>
  <w:num w:numId="38">
    <w:abstractNumId w:val="3"/>
  </w:num>
  <w:num w:numId="39">
    <w:abstractNumId w:val="48"/>
  </w:num>
  <w:num w:numId="40">
    <w:abstractNumId w:val="8"/>
  </w:num>
  <w:num w:numId="41">
    <w:abstractNumId w:val="12"/>
  </w:num>
  <w:num w:numId="42">
    <w:abstractNumId w:val="23"/>
  </w:num>
  <w:num w:numId="43">
    <w:abstractNumId w:val="11"/>
  </w:num>
  <w:num w:numId="44">
    <w:abstractNumId w:val="53"/>
  </w:num>
  <w:num w:numId="45">
    <w:abstractNumId w:val="21"/>
  </w:num>
  <w:num w:numId="46">
    <w:abstractNumId w:val="56"/>
  </w:num>
  <w:num w:numId="47">
    <w:abstractNumId w:val="33"/>
  </w:num>
  <w:num w:numId="48">
    <w:abstractNumId w:val="40"/>
  </w:num>
  <w:num w:numId="49">
    <w:abstractNumId w:val="13"/>
  </w:num>
  <w:num w:numId="50">
    <w:abstractNumId w:val="30"/>
  </w:num>
  <w:num w:numId="51">
    <w:abstractNumId w:val="0"/>
  </w:num>
  <w:num w:numId="52">
    <w:abstractNumId w:val="25"/>
  </w:num>
  <w:num w:numId="53">
    <w:abstractNumId w:val="14"/>
  </w:num>
  <w:num w:numId="54">
    <w:abstractNumId w:val="52"/>
  </w:num>
  <w:num w:numId="55">
    <w:abstractNumId w:val="47"/>
  </w:num>
  <w:num w:numId="56">
    <w:abstractNumId w:val="20"/>
  </w:num>
  <w:num w:numId="57">
    <w:abstractNumId w:val="50"/>
  </w:num>
  <w:num w:numId="58">
    <w:abstractNumId w:val="41"/>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4C81"/>
    <w:rsid w:val="00021B69"/>
    <w:rsid w:val="0016079F"/>
    <w:rsid w:val="00203E26"/>
    <w:rsid w:val="00364B42"/>
    <w:rsid w:val="00394C81"/>
    <w:rsid w:val="004E2758"/>
    <w:rsid w:val="005C27EF"/>
    <w:rsid w:val="005C3807"/>
    <w:rsid w:val="0061484D"/>
    <w:rsid w:val="006C5E6A"/>
    <w:rsid w:val="00776EFE"/>
    <w:rsid w:val="00961D53"/>
    <w:rsid w:val="009A5DC2"/>
    <w:rsid w:val="00A55E73"/>
    <w:rsid w:val="00AD7759"/>
    <w:rsid w:val="00D068FF"/>
    <w:rsid w:val="00D4290A"/>
    <w:rsid w:val="00D633AA"/>
    <w:rsid w:val="00F03C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C8A26"/>
  <w15:docId w15:val="{BB75709C-1494-4517-BAA7-D89F2E1F5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en-US" w:eastAsia="en-US" w:bidi="ar-SA"/>
      </w:rPr>
    </w:rPrDefault>
    <w:pPrDefault>
      <w:pPr>
        <w:spacing w:after="14" w:line="387" w:lineRule="auto"/>
        <w:ind w:left="2" w:firstLine="70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pBdr>
        <w:top w:val="nil"/>
        <w:left w:val="nil"/>
        <w:bottom w:val="nil"/>
        <w:right w:val="nil"/>
        <w:between w:val="nil"/>
      </w:pBdr>
      <w:spacing w:after="130" w:line="259" w:lineRule="auto"/>
      <w:ind w:left="10" w:right="106" w:hanging="10"/>
      <w:jc w:val="center"/>
      <w:outlineLvl w:val="0"/>
    </w:pPr>
    <w:rPr>
      <w:b/>
      <w:color w:val="000000"/>
    </w:rPr>
  </w:style>
  <w:style w:type="paragraph" w:styleId="2">
    <w:name w:val="heading 2"/>
    <w:basedOn w:val="a"/>
    <w:next w:val="a"/>
    <w:pPr>
      <w:keepNext/>
      <w:keepLines/>
      <w:pBdr>
        <w:top w:val="nil"/>
        <w:left w:val="nil"/>
        <w:bottom w:val="nil"/>
        <w:right w:val="nil"/>
        <w:between w:val="nil"/>
      </w:pBdr>
      <w:spacing w:after="130" w:line="259" w:lineRule="auto"/>
      <w:ind w:left="10" w:right="106" w:hanging="10"/>
      <w:jc w:val="left"/>
      <w:outlineLvl w:val="1"/>
    </w:pPr>
    <w:rPr>
      <w:b/>
      <w:color w:val="000000"/>
    </w:rPr>
  </w:style>
  <w:style w:type="paragraph" w:styleId="3">
    <w:name w:val="heading 3"/>
    <w:basedOn w:val="a"/>
    <w:next w:val="a"/>
    <w:pPr>
      <w:keepNext/>
      <w:keepLines/>
      <w:pBdr>
        <w:top w:val="nil"/>
        <w:left w:val="nil"/>
        <w:bottom w:val="nil"/>
        <w:right w:val="nil"/>
        <w:between w:val="nil"/>
      </w:pBdr>
      <w:spacing w:after="130" w:line="259" w:lineRule="auto"/>
      <w:ind w:left="10" w:right="106" w:hanging="10"/>
      <w:jc w:val="left"/>
      <w:outlineLvl w:val="2"/>
    </w:pPr>
    <w:rPr>
      <w:b/>
      <w:color w:val="000000"/>
    </w:rPr>
  </w:style>
  <w:style w:type="paragraph" w:styleId="4">
    <w:name w:val="heading 4"/>
    <w:basedOn w:val="a"/>
    <w:next w:val="a"/>
    <w:pPr>
      <w:keepNext/>
      <w:keepLines/>
      <w:pBdr>
        <w:top w:val="nil"/>
        <w:left w:val="nil"/>
        <w:bottom w:val="nil"/>
        <w:right w:val="nil"/>
        <w:between w:val="nil"/>
      </w:pBdr>
      <w:spacing w:after="130" w:line="259" w:lineRule="auto"/>
      <w:ind w:left="10" w:right="106" w:hanging="10"/>
      <w:jc w:val="left"/>
      <w:outlineLvl w:val="3"/>
    </w:pPr>
    <w:rPr>
      <w:b/>
      <w:color w:val="000000"/>
    </w:rPr>
  </w:style>
  <w:style w:type="paragraph" w:styleId="5">
    <w:name w:val="heading 5"/>
    <w:basedOn w:val="a"/>
    <w:next w:val="a"/>
    <w:pPr>
      <w:keepNext/>
      <w:keepLines/>
      <w:pBdr>
        <w:top w:val="nil"/>
        <w:left w:val="nil"/>
        <w:bottom w:val="nil"/>
        <w:right w:val="nil"/>
        <w:between w:val="nil"/>
      </w:pBdr>
      <w:spacing w:after="130" w:line="259" w:lineRule="auto"/>
      <w:ind w:left="10" w:right="106" w:hanging="10"/>
      <w:jc w:val="left"/>
      <w:outlineLvl w:val="4"/>
    </w:pPr>
    <w:rPr>
      <w:b/>
      <w:color w:val="000000"/>
    </w:rPr>
  </w:style>
  <w:style w:type="paragraph" w:styleId="6">
    <w:name w:val="heading 6"/>
    <w:basedOn w:val="a"/>
    <w:next w:val="a"/>
    <w:pPr>
      <w:keepNext/>
      <w:keepLines/>
      <w:pBdr>
        <w:top w:val="nil"/>
        <w:left w:val="nil"/>
        <w:bottom w:val="nil"/>
        <w:right w:val="nil"/>
        <w:between w:val="nil"/>
      </w:pBdr>
      <w:spacing w:after="130" w:line="259" w:lineRule="auto"/>
      <w:ind w:left="10" w:right="106" w:hanging="10"/>
      <w:jc w:val="center"/>
      <w:outlineLvl w:val="5"/>
    </w:pPr>
    <w:rPr>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pPr>
      <w:spacing w:after="0" w:line="240" w:lineRule="auto"/>
    </w:pPr>
    <w:tblPr>
      <w:tblStyleRowBandSize w:val="1"/>
      <w:tblStyleColBandSize w:val="1"/>
      <w:tblCellMar>
        <w:top w:w="16" w:type="dxa"/>
        <w:left w:w="101" w:type="dxa"/>
        <w:right w:w="96"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pPr>
      <w:spacing w:after="0" w:line="240" w:lineRule="auto"/>
    </w:pPr>
    <w:tblPr>
      <w:tblStyleRowBandSize w:val="1"/>
      <w:tblStyleColBandSize w:val="1"/>
      <w:tblCellMar>
        <w:top w:w="16" w:type="dxa"/>
        <w:left w:w="821" w:type="dxa"/>
        <w:right w:w="115" w:type="dxa"/>
      </w:tblCellMar>
    </w:tblPr>
  </w:style>
  <w:style w:type="table" w:customStyle="1" w:styleId="a8">
    <w:basedOn w:val="TableNormal"/>
    <w:pPr>
      <w:spacing w:after="0" w:line="240" w:lineRule="auto"/>
    </w:pPr>
    <w:tblPr>
      <w:tblStyleRowBandSize w:val="1"/>
      <w:tblStyleColBandSize w:val="1"/>
      <w:tblCellMar>
        <w:top w:w="16" w:type="dxa"/>
        <w:left w:w="110" w:type="dxa"/>
        <w:right w:w="106" w:type="dxa"/>
      </w:tblCellMar>
    </w:tblPr>
  </w:style>
  <w:style w:type="table" w:customStyle="1" w:styleId="a9">
    <w:basedOn w:val="TableNormal"/>
    <w:pPr>
      <w:spacing w:after="0" w:line="240" w:lineRule="auto"/>
    </w:pPr>
    <w:tblPr>
      <w:tblStyleRowBandSize w:val="1"/>
      <w:tblStyleColBandSize w:val="1"/>
      <w:tblCellMar>
        <w:top w:w="10" w:type="dxa"/>
        <w:left w:w="250" w:type="dxa"/>
        <w:right w:w="115" w:type="dxa"/>
      </w:tblCellMar>
    </w:tblPr>
  </w:style>
  <w:style w:type="table" w:customStyle="1" w:styleId="aa">
    <w:basedOn w:val="TableNormal"/>
    <w:pPr>
      <w:spacing w:after="0" w:line="240" w:lineRule="auto"/>
    </w:pPr>
    <w:tblPr>
      <w:tblStyleRowBandSize w:val="1"/>
      <w:tblStyleColBandSize w:val="1"/>
      <w:tblCellMar>
        <w:top w:w="11" w:type="dxa"/>
        <w:left w:w="115" w:type="dxa"/>
        <w:right w:w="115" w:type="dxa"/>
      </w:tblCellMar>
    </w:tblPr>
  </w:style>
  <w:style w:type="table" w:customStyle="1" w:styleId="ab">
    <w:basedOn w:val="TableNormal"/>
    <w:pPr>
      <w:spacing w:after="0" w:line="240" w:lineRule="auto"/>
    </w:pPr>
    <w:tblPr>
      <w:tblStyleRowBandSize w:val="1"/>
      <w:tblStyleColBandSize w:val="1"/>
      <w:tblCellMar>
        <w:top w:w="9" w:type="dxa"/>
        <w:left w:w="108" w:type="dxa"/>
        <w:right w:w="46" w:type="dxa"/>
      </w:tblCellMar>
    </w:tblPr>
  </w:style>
  <w:style w:type="paragraph" w:styleId="ac">
    <w:name w:val="No Spacing"/>
    <w:uiPriority w:val="1"/>
    <w:qFormat/>
    <w:rsid w:val="00A55E73"/>
    <w:pPr>
      <w:spacing w:after="0" w:line="240" w:lineRule="auto"/>
    </w:pPr>
  </w:style>
  <w:style w:type="paragraph" w:styleId="ad">
    <w:name w:val="List Paragraph"/>
    <w:basedOn w:val="a"/>
    <w:uiPriority w:val="34"/>
    <w:qFormat/>
    <w:rsid w:val="00D068FF"/>
    <w:pPr>
      <w:ind w:left="720"/>
      <w:contextualSpacing/>
    </w:pPr>
  </w:style>
  <w:style w:type="paragraph" w:styleId="ae">
    <w:name w:val="header"/>
    <w:basedOn w:val="a"/>
    <w:link w:val="af"/>
    <w:uiPriority w:val="99"/>
    <w:unhideWhenUsed/>
    <w:rsid w:val="00D068FF"/>
    <w:pPr>
      <w:tabs>
        <w:tab w:val="center" w:pos="4844"/>
        <w:tab w:val="right" w:pos="9689"/>
      </w:tabs>
      <w:spacing w:after="0" w:line="240" w:lineRule="auto"/>
    </w:pPr>
  </w:style>
  <w:style w:type="character" w:customStyle="1" w:styleId="af">
    <w:name w:val="Верхний колонтитул Знак"/>
    <w:basedOn w:val="a0"/>
    <w:link w:val="ae"/>
    <w:uiPriority w:val="99"/>
    <w:rsid w:val="00D068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17.jp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1.png"/><Relationship Id="rId55" Type="http://schemas.openxmlformats.org/officeDocument/2006/relationships/header" Target="header1.xml"/><Relationship Id="rId7" Type="http://schemas.openxmlformats.org/officeDocument/2006/relationships/hyperlink" Target="http://do.luguniv.edu.ua/course/index.php?categoryid=2" TargetMode="External"/><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1.png"/><Relationship Id="rId45" Type="http://schemas.openxmlformats.org/officeDocument/2006/relationships/image" Target="media/image35.png"/><Relationship Id="rId53" Type="http://schemas.openxmlformats.org/officeDocument/2006/relationships/image" Target="media/image44.png"/><Relationship Id="rId58" Type="http://schemas.openxmlformats.org/officeDocument/2006/relationships/footer" Target="footer3.xml"/><Relationship Id="rId5" Type="http://schemas.openxmlformats.org/officeDocument/2006/relationships/footnotes" Target="footnotes.xml"/><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38.png"/><Relationship Id="rId56"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42.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16.jpg"/><Relationship Id="rId46" Type="http://schemas.openxmlformats.org/officeDocument/2006/relationships/image" Target="media/image39.png"/><Relationship Id="rId59"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5.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0.png"/><Relationship Id="rId57" Type="http://schemas.openxmlformats.org/officeDocument/2006/relationships/footer" Target="footer2.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3.png"/><Relationship Id="rId52" Type="http://schemas.openxmlformats.org/officeDocument/2006/relationships/image" Target="media/image43.png"/><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148</Pages>
  <Words>30830</Words>
  <Characters>175737</Characters>
  <Application>Microsoft Office Word</Application>
  <DocSecurity>0</DocSecurity>
  <Lines>1464</Lines>
  <Paragraphs>412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Бумер</dc:creator>
  <cp:lastModifiedBy>Вікторія</cp:lastModifiedBy>
  <cp:revision>3</cp:revision>
  <dcterms:created xsi:type="dcterms:W3CDTF">2024-03-14T08:22:00Z</dcterms:created>
  <dcterms:modified xsi:type="dcterms:W3CDTF">2024-12-03T09:36:00Z</dcterms:modified>
</cp:coreProperties>
</file>