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C50A4" w:rsidRPr="00695814" w:rsidRDefault="00AC50A4" w:rsidP="00AC50A4">
      <w:pPr>
        <w:widowControl w:val="0"/>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AC50A4" w:rsidRPr="00695814" w:rsidRDefault="00AC50A4" w:rsidP="00AC50A4">
      <w:pPr>
        <w:widowControl w:val="0"/>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AC50A4" w:rsidRPr="00695814" w:rsidRDefault="00AC50A4" w:rsidP="00AC50A4">
      <w:pPr>
        <w:widowControl w:val="0"/>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BC759E">
        <w:rPr>
          <w:b/>
          <w:bCs/>
          <w:sz w:val="28"/>
          <w:szCs w:val="28"/>
        </w:rPr>
        <w:t>’</w:t>
      </w:r>
      <w:r w:rsidRPr="00695814">
        <w:rPr>
          <w:b/>
          <w:bCs/>
          <w:sz w:val="28"/>
          <w:szCs w:val="28"/>
        </w:rPr>
        <w:t>я і спорту</w:t>
      </w:r>
    </w:p>
    <w:p w:rsidR="00AC50A4" w:rsidRPr="00695814" w:rsidRDefault="00AC50A4" w:rsidP="00AC50A4">
      <w:pPr>
        <w:widowControl w:val="0"/>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AC50A4" w:rsidRPr="00695814" w:rsidRDefault="00AC50A4" w:rsidP="00AC50A4">
      <w:pPr>
        <w:widowControl w:val="0"/>
        <w:pBdr>
          <w:top w:val="nil"/>
          <w:left w:val="nil"/>
          <w:bottom w:val="nil"/>
          <w:right w:val="nil"/>
          <w:between w:val="nil"/>
        </w:pBdr>
        <w:spacing w:line="360" w:lineRule="auto"/>
        <w:ind w:firstLine="454"/>
        <w:contextualSpacing/>
        <w:jc w:val="center"/>
        <w:rPr>
          <w:b/>
          <w:sz w:val="28"/>
          <w:szCs w:val="28"/>
        </w:rPr>
      </w:pPr>
    </w:p>
    <w:p w:rsidR="00AC50A4" w:rsidRPr="00695814" w:rsidRDefault="00AC50A4" w:rsidP="00AC50A4">
      <w:pPr>
        <w:widowControl w:val="0"/>
        <w:shd w:val="clear" w:color="auto" w:fill="FFFFFF"/>
        <w:suppressAutoHyphens/>
        <w:autoSpaceDE w:val="0"/>
        <w:autoSpaceDN w:val="0"/>
        <w:adjustRightInd w:val="0"/>
        <w:spacing w:line="360" w:lineRule="auto"/>
        <w:contextualSpacing/>
        <w:jc w:val="center"/>
        <w:rPr>
          <w:b/>
          <w:bCs/>
          <w:sz w:val="28"/>
          <w:szCs w:val="28"/>
        </w:rPr>
      </w:pPr>
      <w:proofErr w:type="spellStart"/>
      <w:r w:rsidRPr="00AC50A4">
        <w:rPr>
          <w:b/>
          <w:bCs/>
          <w:sz w:val="28"/>
          <w:szCs w:val="28"/>
        </w:rPr>
        <w:t>Настенко</w:t>
      </w:r>
      <w:proofErr w:type="spellEnd"/>
      <w:r w:rsidRPr="00AC50A4">
        <w:rPr>
          <w:b/>
          <w:bCs/>
          <w:sz w:val="28"/>
          <w:szCs w:val="28"/>
        </w:rPr>
        <w:t xml:space="preserve"> Євгеній Олександрович</w:t>
      </w:r>
    </w:p>
    <w:p w:rsidR="00AC50A4" w:rsidRPr="00695814" w:rsidRDefault="00AC50A4" w:rsidP="00AC50A4">
      <w:pPr>
        <w:widowControl w:val="0"/>
        <w:pBdr>
          <w:top w:val="nil"/>
          <w:left w:val="nil"/>
          <w:bottom w:val="nil"/>
          <w:right w:val="nil"/>
          <w:between w:val="nil"/>
        </w:pBdr>
        <w:spacing w:line="360" w:lineRule="auto"/>
        <w:contextualSpacing/>
        <w:rPr>
          <w:b/>
          <w:sz w:val="28"/>
          <w:szCs w:val="28"/>
        </w:rPr>
      </w:pPr>
    </w:p>
    <w:p w:rsidR="00AC50A4" w:rsidRPr="00AC50A4" w:rsidRDefault="00AC50A4" w:rsidP="00AC50A4">
      <w:pPr>
        <w:pStyle w:val="a3"/>
        <w:widowControl w:val="0"/>
        <w:spacing w:line="360" w:lineRule="auto"/>
        <w:ind w:firstLine="709"/>
        <w:contextualSpacing/>
        <w:jc w:val="center"/>
        <w:rPr>
          <w:b/>
          <w:bCs/>
          <w:sz w:val="28"/>
          <w:szCs w:val="28"/>
        </w:rPr>
      </w:pPr>
      <w:bookmarkStart w:id="0" w:name="_Hlk184815375"/>
      <w:r w:rsidRPr="00AC50A4">
        <w:rPr>
          <w:b/>
          <w:bCs/>
          <w:sz w:val="28"/>
          <w:szCs w:val="28"/>
        </w:rPr>
        <w:t>МЕТОДИЧНІ ОСОБЛИВОСТІ РОЗВИТКУ СИЛОВИХ ЗДІБНОСТЕЙ У ХЛОПЦІВ 17-21 РОКІВ ЗА ДОПОМОГОЮ ТРЕНУВАЛЬНИХ СИСТЕМ CROSSFIT</w:t>
      </w:r>
    </w:p>
    <w:bookmarkEnd w:id="0"/>
    <w:p w:rsidR="00AC50A4" w:rsidRPr="00695814" w:rsidRDefault="00AC50A4" w:rsidP="00AC50A4">
      <w:pPr>
        <w:widowControl w:val="0"/>
        <w:pBdr>
          <w:top w:val="nil"/>
          <w:left w:val="nil"/>
          <w:bottom w:val="nil"/>
          <w:right w:val="nil"/>
          <w:between w:val="nil"/>
        </w:pBdr>
        <w:tabs>
          <w:tab w:val="left" w:pos="5559"/>
        </w:tabs>
        <w:spacing w:line="360" w:lineRule="auto"/>
        <w:contextualSpacing/>
        <w:rPr>
          <w:b/>
          <w:sz w:val="28"/>
          <w:szCs w:val="28"/>
        </w:rPr>
      </w:pPr>
    </w:p>
    <w:p w:rsidR="00AC50A4" w:rsidRPr="00695814" w:rsidRDefault="00AC50A4" w:rsidP="00AC50A4">
      <w:pPr>
        <w:widowControl w:val="0"/>
        <w:spacing w:line="360" w:lineRule="auto"/>
        <w:ind w:right="-284"/>
        <w:contextualSpacing/>
        <w:jc w:val="center"/>
        <w:outlineLvl w:val="0"/>
        <w:rPr>
          <w:b/>
          <w:sz w:val="28"/>
          <w:szCs w:val="28"/>
        </w:rPr>
      </w:pPr>
      <w:r w:rsidRPr="00695814">
        <w:rPr>
          <w:b/>
          <w:bCs/>
          <w:sz w:val="28"/>
          <w:szCs w:val="28"/>
        </w:rPr>
        <w:t>кваліфікаційна робота</w:t>
      </w:r>
    </w:p>
    <w:p w:rsidR="00AC50A4" w:rsidRPr="00695814" w:rsidRDefault="00AC50A4" w:rsidP="00AC50A4">
      <w:pPr>
        <w:widowControl w:val="0"/>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AC50A4" w:rsidRPr="00695814" w:rsidRDefault="00AC50A4" w:rsidP="00AC50A4">
      <w:pPr>
        <w:widowControl w:val="0"/>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AC50A4" w:rsidRPr="00695814" w:rsidRDefault="00AC50A4" w:rsidP="00AC50A4">
      <w:pPr>
        <w:widowControl w:val="0"/>
        <w:spacing w:line="360" w:lineRule="auto"/>
        <w:ind w:right="-284"/>
        <w:contextualSpacing/>
        <w:jc w:val="center"/>
        <w:outlineLvl w:val="0"/>
        <w:rPr>
          <w:sz w:val="28"/>
          <w:szCs w:val="28"/>
        </w:rPr>
      </w:pPr>
    </w:p>
    <w:p w:rsidR="00AC50A4" w:rsidRPr="00695814" w:rsidRDefault="00AC50A4" w:rsidP="00AC50A4">
      <w:pPr>
        <w:widowControl w:val="0"/>
        <w:spacing w:line="360" w:lineRule="auto"/>
        <w:ind w:right="-284"/>
        <w:contextualSpacing/>
        <w:jc w:val="center"/>
        <w:outlineLvl w:val="0"/>
        <w:rPr>
          <w:sz w:val="28"/>
          <w:szCs w:val="28"/>
        </w:rPr>
      </w:pPr>
    </w:p>
    <w:p w:rsidR="0041507C" w:rsidRDefault="0041507C" w:rsidP="0041507C">
      <w:pPr>
        <w:widowControl w:val="0"/>
        <w:ind w:right="-284"/>
        <w:contextualSpacing/>
        <w:jc w:val="both"/>
        <w:outlineLvl w:val="0"/>
        <w:rPr>
          <w:sz w:val="28"/>
          <w:szCs w:val="28"/>
        </w:rPr>
      </w:pPr>
    </w:p>
    <w:p w:rsidR="0041507C" w:rsidRDefault="00066ED6" w:rsidP="0041507C">
      <w:pPr>
        <w:widowControl w:val="0"/>
        <w:ind w:right="-284"/>
        <w:contextualSpacing/>
        <w:jc w:val="both"/>
        <w:outlineLvl w:val="0"/>
        <w:rPr>
          <w:sz w:val="28"/>
          <w:szCs w:val="28"/>
        </w:rPr>
      </w:pPr>
      <w:bookmarkStart w:id="1" w:name="_GoBack"/>
      <w:r>
        <w:rPr>
          <w:noProof/>
        </w:rPr>
        <w:drawing>
          <wp:anchor distT="0" distB="0" distL="114300" distR="114300" simplePos="0" relativeHeight="251664384" behindDoc="1" locked="0" layoutInCell="1" allowOverlap="1" wp14:anchorId="43E9BDC3" wp14:editId="7921BDEC">
            <wp:simplePos x="0" y="0"/>
            <wp:positionH relativeFrom="column">
              <wp:posOffset>1879600</wp:posOffset>
            </wp:positionH>
            <wp:positionV relativeFrom="paragraph">
              <wp:posOffset>189865</wp:posOffset>
            </wp:positionV>
            <wp:extent cx="819150" cy="466725"/>
            <wp:effectExtent l="0" t="0" r="0" b="952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19150" cy="466725"/>
                    </a:xfrm>
                    <a:prstGeom prst="rect">
                      <a:avLst/>
                    </a:prstGeom>
                    <a:noFill/>
                    <a:ln>
                      <a:noFill/>
                    </a:ln>
                  </pic:spPr>
                </pic:pic>
              </a:graphicData>
            </a:graphic>
          </wp:anchor>
        </w:drawing>
      </w:r>
      <w:bookmarkEnd w:id="1"/>
    </w:p>
    <w:p w:rsidR="0041507C" w:rsidRDefault="0041507C" w:rsidP="0041507C">
      <w:pPr>
        <w:widowControl w:val="0"/>
        <w:ind w:right="-284"/>
        <w:contextualSpacing/>
        <w:jc w:val="both"/>
        <w:outlineLvl w:val="0"/>
        <w:rPr>
          <w:sz w:val="28"/>
          <w:szCs w:val="28"/>
        </w:rPr>
      </w:pPr>
    </w:p>
    <w:p w:rsidR="00AC50A4" w:rsidRPr="00695814" w:rsidRDefault="00AC50A4" w:rsidP="0041507C">
      <w:pPr>
        <w:widowControl w:val="0"/>
        <w:ind w:right="-284"/>
        <w:contextualSpacing/>
        <w:jc w:val="both"/>
        <w:outlineLvl w:val="0"/>
        <w:rPr>
          <w:sz w:val="28"/>
          <w:szCs w:val="28"/>
          <w:lang w:val="ru-RU"/>
        </w:rPr>
      </w:pPr>
      <w:r w:rsidRPr="00695814">
        <w:rPr>
          <w:sz w:val="28"/>
          <w:szCs w:val="28"/>
        </w:rPr>
        <w:t>Особистий підпис  –</w:t>
      </w:r>
      <w:r w:rsidRPr="007F47D4">
        <w:t xml:space="preserve"> _________________</w:t>
      </w:r>
      <w:r>
        <w:t>___</w:t>
      </w:r>
      <w:r w:rsidRPr="00695814">
        <w:rPr>
          <w:sz w:val="28"/>
          <w:szCs w:val="28"/>
        </w:rPr>
        <w:t xml:space="preserve">магістрант </w:t>
      </w:r>
      <w:r>
        <w:rPr>
          <w:sz w:val="28"/>
          <w:szCs w:val="28"/>
          <w:lang w:val="ru-RU"/>
        </w:rPr>
        <w:t>Є</w:t>
      </w:r>
      <w:r w:rsidRPr="00695814">
        <w:rPr>
          <w:sz w:val="28"/>
          <w:szCs w:val="28"/>
        </w:rPr>
        <w:t xml:space="preserve">. </w:t>
      </w:r>
      <w:r>
        <w:rPr>
          <w:sz w:val="28"/>
          <w:szCs w:val="28"/>
          <w:lang w:val="ru-RU"/>
        </w:rPr>
        <w:t>О</w:t>
      </w:r>
      <w:r w:rsidRPr="00695814">
        <w:rPr>
          <w:sz w:val="28"/>
          <w:szCs w:val="28"/>
        </w:rPr>
        <w:t xml:space="preserve">. </w:t>
      </w:r>
      <w:proofErr w:type="spellStart"/>
      <w:r w:rsidRPr="00AC50A4">
        <w:rPr>
          <w:sz w:val="28"/>
          <w:szCs w:val="28"/>
        </w:rPr>
        <w:t>Настенко</w:t>
      </w:r>
      <w:proofErr w:type="spellEnd"/>
    </w:p>
    <w:p w:rsidR="00AC50A4" w:rsidRPr="00695814" w:rsidRDefault="00AC50A4" w:rsidP="0041507C">
      <w:pPr>
        <w:widowControl w:val="0"/>
        <w:ind w:right="-284"/>
        <w:contextualSpacing/>
        <w:jc w:val="both"/>
        <w:outlineLvl w:val="0"/>
        <w:rPr>
          <w:sz w:val="28"/>
          <w:szCs w:val="28"/>
        </w:rPr>
      </w:pPr>
    </w:p>
    <w:p w:rsidR="0041507C" w:rsidRDefault="0041507C" w:rsidP="0041507C">
      <w:pPr>
        <w:widowControl w:val="0"/>
        <w:tabs>
          <w:tab w:val="left" w:pos="5103"/>
        </w:tabs>
        <w:spacing w:line="360" w:lineRule="auto"/>
        <w:ind w:right="-284"/>
        <w:contextualSpacing/>
        <w:rPr>
          <w:sz w:val="28"/>
          <w:szCs w:val="28"/>
        </w:rPr>
      </w:pPr>
      <w:bookmarkStart w:id="2" w:name="_Hlk155773102"/>
      <w:r>
        <w:rPr>
          <w:noProof/>
        </w:rPr>
        <w:drawing>
          <wp:anchor distT="0" distB="0" distL="114300" distR="114300" simplePos="0" relativeHeight="251660288" behindDoc="1" locked="0" layoutInCell="1" allowOverlap="1" wp14:anchorId="0F1A84BD" wp14:editId="07630202">
            <wp:simplePos x="0" y="0"/>
            <wp:positionH relativeFrom="column">
              <wp:posOffset>1998980</wp:posOffset>
            </wp:positionH>
            <wp:positionV relativeFrom="paragraph">
              <wp:posOffset>124460</wp:posOffset>
            </wp:positionV>
            <wp:extent cx="698740" cy="452326"/>
            <wp:effectExtent l="0" t="0" r="6350" b="508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98740" cy="452326"/>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2"/>
    </w:p>
    <w:p w:rsidR="00AC50A4" w:rsidRDefault="00AC50A4" w:rsidP="0041507C">
      <w:pPr>
        <w:widowControl w:val="0"/>
        <w:tabs>
          <w:tab w:val="left" w:pos="5103"/>
        </w:tabs>
        <w:spacing w:line="360" w:lineRule="auto"/>
        <w:ind w:right="-284"/>
        <w:contextualSpacing/>
        <w:rPr>
          <w:sz w:val="28"/>
          <w:szCs w:val="28"/>
        </w:rPr>
      </w:pPr>
      <w:r w:rsidRPr="00695814">
        <w:rPr>
          <w:sz w:val="28"/>
          <w:szCs w:val="28"/>
        </w:rPr>
        <w:t>Науковий керівник –______________</w:t>
      </w:r>
      <w:r>
        <w:rPr>
          <w:sz w:val="28"/>
          <w:szCs w:val="28"/>
        </w:rPr>
        <w:t xml:space="preserve"> доктор філософії, В. В. </w:t>
      </w:r>
      <w:proofErr w:type="spellStart"/>
      <w:r>
        <w:rPr>
          <w:sz w:val="28"/>
          <w:szCs w:val="28"/>
        </w:rPr>
        <w:t>Дубовой</w:t>
      </w:r>
      <w:proofErr w:type="spellEnd"/>
    </w:p>
    <w:p w:rsidR="0041507C" w:rsidRDefault="0041507C" w:rsidP="0041507C">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2336" behindDoc="1" locked="0" layoutInCell="1" allowOverlap="1" wp14:anchorId="4A717FBE" wp14:editId="7F3E7CD4">
            <wp:simplePos x="0" y="0"/>
            <wp:positionH relativeFrom="column">
              <wp:posOffset>2476500</wp:posOffset>
            </wp:positionH>
            <wp:positionV relativeFrom="paragraph">
              <wp:posOffset>240030</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AC50A4" w:rsidRPr="00695814" w:rsidRDefault="0041507C" w:rsidP="0041507C">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00AC50A4" w:rsidRPr="00695814">
        <w:rPr>
          <w:sz w:val="28"/>
          <w:szCs w:val="28"/>
        </w:rPr>
        <w:t xml:space="preserve"> –_____________</w:t>
      </w:r>
      <w:r w:rsidR="00AC50A4">
        <w:rPr>
          <w:sz w:val="28"/>
          <w:szCs w:val="28"/>
        </w:rPr>
        <w:t xml:space="preserve">_ </w:t>
      </w:r>
      <w:r w:rsidR="00AC50A4" w:rsidRPr="00695814">
        <w:rPr>
          <w:sz w:val="28"/>
          <w:szCs w:val="28"/>
        </w:rPr>
        <w:t xml:space="preserve">кандидат </w:t>
      </w:r>
      <w:r>
        <w:rPr>
          <w:sz w:val="28"/>
          <w:szCs w:val="28"/>
        </w:rPr>
        <w:t>біологічних</w:t>
      </w:r>
      <w:r w:rsidR="00AC50A4" w:rsidRPr="00695814">
        <w:rPr>
          <w:sz w:val="28"/>
          <w:szCs w:val="28"/>
        </w:rPr>
        <w:t xml:space="preserve"> наук, </w:t>
      </w:r>
    </w:p>
    <w:p w:rsidR="00AC50A4" w:rsidRPr="00695814" w:rsidRDefault="00AC50A4" w:rsidP="0041507C">
      <w:pPr>
        <w:widowControl w:val="0"/>
        <w:spacing w:line="360" w:lineRule="auto"/>
        <w:ind w:right="-284" w:firstLine="5387"/>
        <w:contextualSpacing/>
        <w:rPr>
          <w:b/>
          <w:sz w:val="28"/>
          <w:szCs w:val="28"/>
        </w:rPr>
      </w:pPr>
      <w:r>
        <w:rPr>
          <w:sz w:val="28"/>
          <w:szCs w:val="28"/>
        </w:rPr>
        <w:t xml:space="preserve"> доцент,</w:t>
      </w:r>
      <w:r w:rsidRPr="00695814">
        <w:rPr>
          <w:sz w:val="28"/>
          <w:szCs w:val="28"/>
        </w:rPr>
        <w:t xml:space="preserve"> </w:t>
      </w:r>
      <w:r w:rsidR="0041507C">
        <w:rPr>
          <w:sz w:val="28"/>
          <w:szCs w:val="28"/>
        </w:rPr>
        <w:t>С</w:t>
      </w:r>
      <w:r w:rsidRPr="00695814">
        <w:rPr>
          <w:sz w:val="28"/>
          <w:szCs w:val="28"/>
        </w:rPr>
        <w:t>. </w:t>
      </w:r>
      <w:r w:rsidR="0041507C">
        <w:rPr>
          <w:sz w:val="28"/>
          <w:szCs w:val="28"/>
        </w:rPr>
        <w:t>І</w:t>
      </w:r>
      <w:r w:rsidRPr="00695814">
        <w:rPr>
          <w:sz w:val="28"/>
          <w:szCs w:val="28"/>
        </w:rPr>
        <w:t>. </w:t>
      </w:r>
      <w:proofErr w:type="spellStart"/>
      <w:r w:rsidR="0041507C">
        <w:rPr>
          <w:sz w:val="28"/>
          <w:szCs w:val="28"/>
        </w:rPr>
        <w:t>Шинкарьов</w:t>
      </w:r>
      <w:proofErr w:type="spellEnd"/>
    </w:p>
    <w:p w:rsidR="00AC50A4" w:rsidRPr="00695814" w:rsidRDefault="00AC50A4" w:rsidP="00AC50A4">
      <w:pPr>
        <w:widowControl w:val="0"/>
        <w:tabs>
          <w:tab w:val="left" w:pos="1980"/>
        </w:tabs>
        <w:ind w:right="-284" w:firstLine="709"/>
        <w:contextualSpacing/>
        <w:outlineLvl w:val="0"/>
        <w:rPr>
          <w:sz w:val="28"/>
          <w:szCs w:val="24"/>
        </w:rPr>
      </w:pPr>
    </w:p>
    <w:p w:rsidR="00AC50A4" w:rsidRPr="00695814" w:rsidRDefault="00AC50A4" w:rsidP="00AC50A4">
      <w:pPr>
        <w:widowControl w:val="0"/>
        <w:tabs>
          <w:tab w:val="left" w:pos="1980"/>
        </w:tabs>
        <w:ind w:right="-284" w:firstLine="709"/>
        <w:contextualSpacing/>
        <w:outlineLvl w:val="0"/>
        <w:rPr>
          <w:sz w:val="28"/>
          <w:szCs w:val="28"/>
        </w:rPr>
      </w:pPr>
    </w:p>
    <w:p w:rsidR="00AC50A4" w:rsidRPr="00695814" w:rsidRDefault="00AC50A4" w:rsidP="00AC50A4">
      <w:pPr>
        <w:widowControl w:val="0"/>
        <w:tabs>
          <w:tab w:val="left" w:pos="1980"/>
        </w:tabs>
        <w:ind w:right="-284" w:firstLine="709"/>
        <w:contextualSpacing/>
        <w:outlineLvl w:val="0"/>
        <w:rPr>
          <w:sz w:val="28"/>
          <w:szCs w:val="28"/>
        </w:rPr>
      </w:pPr>
    </w:p>
    <w:p w:rsidR="00AC50A4" w:rsidRPr="00695814" w:rsidRDefault="00AC50A4" w:rsidP="00AC50A4">
      <w:pPr>
        <w:widowControl w:val="0"/>
        <w:tabs>
          <w:tab w:val="left" w:pos="1980"/>
        </w:tabs>
        <w:ind w:right="-284" w:firstLine="709"/>
        <w:contextualSpacing/>
        <w:outlineLvl w:val="0"/>
        <w:rPr>
          <w:sz w:val="28"/>
          <w:szCs w:val="28"/>
        </w:rPr>
      </w:pPr>
    </w:p>
    <w:p w:rsidR="00AC50A4" w:rsidRPr="00695814" w:rsidRDefault="00AC50A4" w:rsidP="00AC50A4">
      <w:pPr>
        <w:widowControl w:val="0"/>
        <w:spacing w:line="360" w:lineRule="auto"/>
        <w:ind w:right="-284"/>
        <w:contextualSpacing/>
        <w:jc w:val="center"/>
        <w:rPr>
          <w:b/>
          <w:sz w:val="28"/>
          <w:szCs w:val="28"/>
        </w:rPr>
      </w:pPr>
    </w:p>
    <w:p w:rsidR="00AC50A4" w:rsidRDefault="00AC50A4" w:rsidP="00AC50A4">
      <w:pPr>
        <w:widowControl w:val="0"/>
        <w:jc w:val="center"/>
        <w:rPr>
          <w:b/>
          <w:sz w:val="28"/>
          <w:szCs w:val="28"/>
        </w:rPr>
      </w:pPr>
      <w:r w:rsidRPr="00695814">
        <w:rPr>
          <w:b/>
          <w:sz w:val="28"/>
          <w:szCs w:val="28"/>
        </w:rPr>
        <w:t>Полтава – 2025</w:t>
      </w:r>
    </w:p>
    <w:p w:rsidR="00C41558" w:rsidRPr="00C41558" w:rsidRDefault="00AC50A4" w:rsidP="00C41558">
      <w:pPr>
        <w:pStyle w:val="a3"/>
        <w:spacing w:line="360" w:lineRule="auto"/>
        <w:ind w:firstLine="709"/>
        <w:jc w:val="both"/>
        <w:rPr>
          <w:sz w:val="28"/>
          <w:szCs w:val="28"/>
        </w:rPr>
      </w:pPr>
      <w:r w:rsidRPr="00C41558">
        <w:rPr>
          <w:b/>
          <w:bCs/>
          <w:sz w:val="28"/>
          <w:szCs w:val="28"/>
        </w:rPr>
        <w:lastRenderedPageBreak/>
        <w:t>Анотація.</w:t>
      </w:r>
      <w:r w:rsidRPr="00C41558">
        <w:rPr>
          <w:sz w:val="28"/>
          <w:szCs w:val="28"/>
        </w:rPr>
        <w:t xml:space="preserve"> </w:t>
      </w:r>
      <w:r w:rsidR="00C41558" w:rsidRPr="00C41558">
        <w:rPr>
          <w:sz w:val="28"/>
          <w:szCs w:val="28"/>
        </w:rPr>
        <w:t>У кваліфікаційній роботі розглянуто методичні підходи до розвитку силових здібностей хлопців віком 17</w:t>
      </w:r>
      <w:r w:rsidR="00C41558">
        <w:rPr>
          <w:sz w:val="28"/>
          <w:szCs w:val="28"/>
        </w:rPr>
        <w:t>-</w:t>
      </w:r>
      <w:r w:rsidR="00C41558" w:rsidRPr="00C41558">
        <w:rPr>
          <w:sz w:val="28"/>
          <w:szCs w:val="28"/>
        </w:rPr>
        <w:t xml:space="preserve">21 року з використанням тренувальних систем </w:t>
      </w:r>
      <w:proofErr w:type="spellStart"/>
      <w:r w:rsidR="00C41558" w:rsidRPr="00C41558">
        <w:rPr>
          <w:sz w:val="28"/>
          <w:szCs w:val="28"/>
        </w:rPr>
        <w:t>CrossFit</w:t>
      </w:r>
      <w:proofErr w:type="spellEnd"/>
      <w:r w:rsidR="00C41558" w:rsidRPr="00C41558">
        <w:rPr>
          <w:sz w:val="28"/>
          <w:szCs w:val="28"/>
        </w:rPr>
        <w:t xml:space="preserve">. Виконано аналіз науково-методичної літератури, який висвітлює теоретичні засади розвитку силових якостей у цій віковій категорії та особливості впровадження </w:t>
      </w:r>
      <w:proofErr w:type="spellStart"/>
      <w:r w:rsidR="00C41558" w:rsidRPr="00C41558">
        <w:rPr>
          <w:sz w:val="28"/>
          <w:szCs w:val="28"/>
        </w:rPr>
        <w:t>високоінтенсивних</w:t>
      </w:r>
      <w:proofErr w:type="spellEnd"/>
      <w:r w:rsidR="00C41558" w:rsidRPr="00C41558">
        <w:rPr>
          <w:sz w:val="28"/>
          <w:szCs w:val="28"/>
        </w:rPr>
        <w:t xml:space="preserve"> тренувальних програм. У дослідженні враховано фізіологічні, </w:t>
      </w:r>
      <w:proofErr w:type="spellStart"/>
      <w:r w:rsidR="00C41558" w:rsidRPr="00C41558">
        <w:rPr>
          <w:sz w:val="28"/>
          <w:szCs w:val="28"/>
        </w:rPr>
        <w:t>морфофункціональні</w:t>
      </w:r>
      <w:proofErr w:type="spellEnd"/>
      <w:r w:rsidR="00C41558" w:rsidRPr="00C41558">
        <w:rPr>
          <w:sz w:val="28"/>
          <w:szCs w:val="28"/>
        </w:rPr>
        <w:t xml:space="preserve"> та психологічні особливості юнацького віку, які визначають ефективність тренувального процесу.</w:t>
      </w:r>
    </w:p>
    <w:p w:rsidR="00C41558" w:rsidRPr="00C41558" w:rsidRDefault="00C41558" w:rsidP="00C41558">
      <w:pPr>
        <w:pStyle w:val="a3"/>
        <w:spacing w:line="360" w:lineRule="auto"/>
        <w:ind w:firstLine="709"/>
        <w:jc w:val="both"/>
        <w:rPr>
          <w:sz w:val="28"/>
          <w:szCs w:val="28"/>
        </w:rPr>
      </w:pPr>
      <w:r w:rsidRPr="00C41558">
        <w:rPr>
          <w:sz w:val="28"/>
          <w:szCs w:val="28"/>
        </w:rPr>
        <w:t xml:space="preserve">Розроблено та експериментально перевірено методику, спрямовану на гармонійний розвиток сили, силової витривалості та координаційних здібностей із застосуванням комплексів вправ </w:t>
      </w:r>
      <w:proofErr w:type="spellStart"/>
      <w:r w:rsidRPr="00C41558">
        <w:rPr>
          <w:sz w:val="28"/>
          <w:szCs w:val="28"/>
        </w:rPr>
        <w:t>CrossFit</w:t>
      </w:r>
      <w:proofErr w:type="spellEnd"/>
      <w:r w:rsidRPr="00C41558">
        <w:rPr>
          <w:sz w:val="28"/>
          <w:szCs w:val="28"/>
        </w:rPr>
        <w:t>. Методика базується на поступовому підвищенні інтенсивності та варіативності тренувань, враховує індивідуальні фізичні можливості учасників і забезпечує систематичне нарощування фізичних навантажень.</w:t>
      </w:r>
    </w:p>
    <w:p w:rsidR="00C41558" w:rsidRPr="00C41558" w:rsidRDefault="00C41558" w:rsidP="00C41558">
      <w:pPr>
        <w:pStyle w:val="a3"/>
        <w:spacing w:line="360" w:lineRule="auto"/>
        <w:ind w:firstLine="709"/>
        <w:jc w:val="both"/>
        <w:rPr>
          <w:sz w:val="28"/>
          <w:szCs w:val="28"/>
        </w:rPr>
      </w:pPr>
      <w:r w:rsidRPr="00C41558">
        <w:rPr>
          <w:sz w:val="28"/>
          <w:szCs w:val="28"/>
        </w:rPr>
        <w:t>Результати експериментального дослідження підтвердили ефективність розробленої методики. Учасники експериментальної групи продемонстрували статистично значущі покращення в усіх контрольних тестах порівняно з контрольною групою, що свідчить про обґрунтованість і практичну доцільність запропонованих підходів. Особлива увага приділена розвитку вибухової сили, силової витривалості та функціональної підготовленості.</w:t>
      </w:r>
    </w:p>
    <w:p w:rsidR="00C41558" w:rsidRPr="00C41558" w:rsidRDefault="00C41558" w:rsidP="00C41558">
      <w:pPr>
        <w:pStyle w:val="a3"/>
        <w:spacing w:line="360" w:lineRule="auto"/>
        <w:ind w:firstLine="709"/>
        <w:jc w:val="both"/>
        <w:rPr>
          <w:sz w:val="28"/>
          <w:szCs w:val="28"/>
        </w:rPr>
      </w:pPr>
      <w:r w:rsidRPr="00C41558">
        <w:rPr>
          <w:sz w:val="28"/>
          <w:szCs w:val="28"/>
        </w:rPr>
        <w:t>Отримані результати мають практичне значення для організації тренувального процесу в дитячо-юнацьких спортивних школах, клубах і секціях, орієнтованих на вдосконалення фізичної підготовленості молоді. Розроблену методику рекомендовано до впровадження у систему спортивної підготовки юнаків.</w:t>
      </w:r>
    </w:p>
    <w:p w:rsidR="00AC50A4" w:rsidRPr="00C41558" w:rsidRDefault="00C41558" w:rsidP="00C41558">
      <w:pPr>
        <w:pStyle w:val="a3"/>
        <w:spacing w:line="360" w:lineRule="auto"/>
        <w:ind w:firstLine="709"/>
        <w:jc w:val="both"/>
        <w:rPr>
          <w:sz w:val="28"/>
          <w:szCs w:val="28"/>
        </w:rPr>
      </w:pPr>
      <w:r w:rsidRPr="00C41558">
        <w:rPr>
          <w:i/>
          <w:iCs/>
          <w:sz w:val="28"/>
          <w:szCs w:val="28"/>
        </w:rPr>
        <w:t>Ключові слова:</w:t>
      </w:r>
      <w:r w:rsidRPr="00C41558">
        <w:rPr>
          <w:sz w:val="28"/>
          <w:szCs w:val="28"/>
        </w:rPr>
        <w:t xml:space="preserve"> силові здібності, </w:t>
      </w:r>
      <w:proofErr w:type="spellStart"/>
      <w:r w:rsidRPr="00C41558">
        <w:rPr>
          <w:sz w:val="28"/>
          <w:szCs w:val="28"/>
        </w:rPr>
        <w:t>CrossFit</w:t>
      </w:r>
      <w:proofErr w:type="spellEnd"/>
      <w:r w:rsidRPr="00C41558">
        <w:rPr>
          <w:sz w:val="28"/>
          <w:szCs w:val="28"/>
        </w:rPr>
        <w:t>, юнаки, тренувальні методики, фізична підготовка.</w:t>
      </w:r>
    </w:p>
    <w:p w:rsidR="00AC50A4" w:rsidRDefault="00AC50A4">
      <w:pPr>
        <w:spacing w:after="160" w:line="259" w:lineRule="auto"/>
        <w:rPr>
          <w:b/>
          <w:bCs/>
          <w:sz w:val="28"/>
          <w:szCs w:val="28"/>
        </w:rPr>
      </w:pPr>
      <w:r>
        <w:rPr>
          <w:b/>
          <w:bCs/>
          <w:sz w:val="28"/>
          <w:szCs w:val="28"/>
        </w:rPr>
        <w:br w:type="page"/>
      </w:r>
    </w:p>
    <w:p w:rsidR="00AC50A4" w:rsidRDefault="00AC50A4" w:rsidP="00AC50A4">
      <w:pPr>
        <w:spacing w:after="160" w:line="259" w:lineRule="auto"/>
        <w:ind w:firstLine="709"/>
        <w:jc w:val="center"/>
        <w:rPr>
          <w:b/>
          <w:sz w:val="28"/>
          <w:szCs w:val="28"/>
        </w:rPr>
      </w:pPr>
      <w:bookmarkStart w:id="3" w:name="_Hlk154739970"/>
      <w:r w:rsidRPr="00920D9D">
        <w:rPr>
          <w:b/>
          <w:sz w:val="28"/>
          <w:szCs w:val="28"/>
        </w:rPr>
        <w:lastRenderedPageBreak/>
        <w:t>ЗМІСТ</w:t>
      </w:r>
      <w:bookmarkEnd w:id="3"/>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gridCol w:w="517"/>
      </w:tblGrid>
      <w:tr w:rsidR="00AC50A4" w:rsidRPr="00AC50A4" w:rsidTr="00C41558">
        <w:tc>
          <w:tcPr>
            <w:tcW w:w="8784" w:type="dxa"/>
          </w:tcPr>
          <w:p w:rsidR="00AC50A4" w:rsidRPr="00171EF4" w:rsidRDefault="00A8372C" w:rsidP="00171EF4">
            <w:pPr>
              <w:pStyle w:val="a3"/>
              <w:spacing w:line="360" w:lineRule="auto"/>
              <w:ind w:firstLine="731"/>
              <w:jc w:val="both"/>
              <w:rPr>
                <w:sz w:val="28"/>
                <w:szCs w:val="28"/>
              </w:rPr>
            </w:pPr>
            <w:r w:rsidRPr="00171EF4">
              <w:rPr>
                <w:b/>
                <w:bCs/>
                <w:sz w:val="28"/>
                <w:szCs w:val="28"/>
              </w:rPr>
              <w:t>ВСТУП</w:t>
            </w:r>
            <w:r w:rsidR="00171EF4">
              <w:rPr>
                <w:sz w:val="28"/>
                <w:szCs w:val="28"/>
              </w:rPr>
              <w:t>……………………………………………………………….</w:t>
            </w:r>
          </w:p>
        </w:tc>
        <w:tc>
          <w:tcPr>
            <w:tcW w:w="561" w:type="dxa"/>
            <w:vAlign w:val="center"/>
          </w:tcPr>
          <w:p w:rsidR="00AC50A4" w:rsidRPr="00B17E49" w:rsidRDefault="00171EF4" w:rsidP="00171EF4">
            <w:pPr>
              <w:pStyle w:val="a3"/>
              <w:spacing w:line="360" w:lineRule="auto"/>
              <w:jc w:val="center"/>
              <w:rPr>
                <w:sz w:val="28"/>
                <w:szCs w:val="28"/>
              </w:rPr>
            </w:pPr>
            <w:r>
              <w:rPr>
                <w:sz w:val="28"/>
                <w:szCs w:val="28"/>
              </w:rPr>
              <w:t>4</w:t>
            </w:r>
          </w:p>
        </w:tc>
      </w:tr>
      <w:tr w:rsidR="00AC50A4" w:rsidRPr="00AC50A4" w:rsidTr="00C41558">
        <w:tc>
          <w:tcPr>
            <w:tcW w:w="8784" w:type="dxa"/>
          </w:tcPr>
          <w:p w:rsidR="00AC50A4" w:rsidRPr="00171EF4" w:rsidRDefault="000D0E35" w:rsidP="00171EF4">
            <w:pPr>
              <w:pStyle w:val="a3"/>
              <w:spacing w:line="360" w:lineRule="auto"/>
              <w:ind w:firstLine="731"/>
              <w:jc w:val="both"/>
              <w:rPr>
                <w:sz w:val="28"/>
                <w:szCs w:val="28"/>
              </w:rPr>
            </w:pPr>
            <w:r w:rsidRPr="00171EF4">
              <w:rPr>
                <w:rFonts w:eastAsia="Calibri"/>
                <w:b/>
                <w:bCs/>
                <w:sz w:val="28"/>
                <w:szCs w:val="28"/>
              </w:rPr>
              <w:t xml:space="preserve">РОЗДІЛ 1. </w:t>
            </w:r>
            <w:r w:rsidRPr="00171EF4">
              <w:rPr>
                <w:b/>
                <w:bCs/>
                <w:sz w:val="28"/>
                <w:szCs w:val="28"/>
              </w:rPr>
              <w:t xml:space="preserve">ТЕОРЕТИЧНІ ОСНОВИ </w:t>
            </w:r>
            <w:bookmarkStart w:id="4" w:name="_Hlk187438144"/>
            <w:r w:rsidRPr="00171EF4">
              <w:rPr>
                <w:b/>
                <w:bCs/>
                <w:sz w:val="28"/>
                <w:szCs w:val="28"/>
              </w:rPr>
              <w:t>РОЗВИТКУ СИЛОВИХ ЗДІБНОСТЕЙ У ЮНАКІВ 17-21 РОКІВ З ВИКОРИСТАННЯМ ТРЕНУВАЛЬНИХ СИСТЕМ CROSSFIT</w:t>
            </w:r>
            <w:bookmarkEnd w:id="4"/>
            <w:r w:rsidR="00171EF4">
              <w:rPr>
                <w:sz w:val="28"/>
                <w:szCs w:val="28"/>
              </w:rPr>
              <w:t>………………………………</w:t>
            </w:r>
          </w:p>
        </w:tc>
        <w:tc>
          <w:tcPr>
            <w:tcW w:w="561" w:type="dxa"/>
            <w:vAlign w:val="bottom"/>
          </w:tcPr>
          <w:p w:rsidR="00AC50A4" w:rsidRPr="00B17E49" w:rsidRDefault="00171EF4" w:rsidP="00171EF4">
            <w:pPr>
              <w:pStyle w:val="a3"/>
              <w:spacing w:line="360" w:lineRule="auto"/>
              <w:jc w:val="center"/>
              <w:rPr>
                <w:sz w:val="28"/>
                <w:szCs w:val="28"/>
              </w:rPr>
            </w:pPr>
            <w:r>
              <w:rPr>
                <w:sz w:val="28"/>
                <w:szCs w:val="28"/>
              </w:rPr>
              <w:t>8</w:t>
            </w:r>
          </w:p>
        </w:tc>
      </w:tr>
      <w:tr w:rsidR="00AC50A4" w:rsidRPr="00AC50A4" w:rsidTr="00C41558">
        <w:tc>
          <w:tcPr>
            <w:tcW w:w="8784" w:type="dxa"/>
          </w:tcPr>
          <w:p w:rsidR="00AC50A4" w:rsidRPr="00B17E49" w:rsidRDefault="000D0E35" w:rsidP="00171EF4">
            <w:pPr>
              <w:pStyle w:val="a3"/>
              <w:spacing w:line="360" w:lineRule="auto"/>
              <w:ind w:firstLine="731"/>
              <w:jc w:val="both"/>
              <w:rPr>
                <w:sz w:val="28"/>
                <w:szCs w:val="28"/>
              </w:rPr>
            </w:pPr>
            <w:r w:rsidRPr="00B17E49">
              <w:rPr>
                <w:sz w:val="28"/>
                <w:szCs w:val="28"/>
              </w:rPr>
              <w:t xml:space="preserve">1.1. Історичний розвиток та становлення тренувальної системи </w:t>
            </w:r>
            <w:proofErr w:type="spellStart"/>
            <w:r w:rsidRPr="00B17E49">
              <w:rPr>
                <w:sz w:val="28"/>
                <w:szCs w:val="28"/>
              </w:rPr>
              <w:t>CrossFit</w:t>
            </w:r>
            <w:proofErr w:type="spellEnd"/>
            <w:r w:rsidR="00171EF4">
              <w:rPr>
                <w:sz w:val="28"/>
                <w:szCs w:val="28"/>
              </w:rPr>
              <w:t>……………………………………………………………………….</w:t>
            </w:r>
          </w:p>
        </w:tc>
        <w:tc>
          <w:tcPr>
            <w:tcW w:w="561" w:type="dxa"/>
            <w:vAlign w:val="bottom"/>
          </w:tcPr>
          <w:p w:rsidR="00AC50A4" w:rsidRPr="00B17E49" w:rsidRDefault="00171EF4" w:rsidP="00171EF4">
            <w:pPr>
              <w:pStyle w:val="a3"/>
              <w:spacing w:line="360" w:lineRule="auto"/>
              <w:jc w:val="center"/>
              <w:rPr>
                <w:sz w:val="28"/>
                <w:szCs w:val="28"/>
              </w:rPr>
            </w:pPr>
            <w:r>
              <w:rPr>
                <w:sz w:val="28"/>
                <w:szCs w:val="28"/>
              </w:rPr>
              <w:t>8</w:t>
            </w:r>
          </w:p>
        </w:tc>
      </w:tr>
      <w:tr w:rsidR="00AC50A4" w:rsidRPr="00AC50A4" w:rsidTr="00C41558">
        <w:tc>
          <w:tcPr>
            <w:tcW w:w="8784" w:type="dxa"/>
          </w:tcPr>
          <w:p w:rsidR="00AC50A4" w:rsidRPr="00B17E49" w:rsidRDefault="000F3EBA" w:rsidP="00171EF4">
            <w:pPr>
              <w:pStyle w:val="a3"/>
              <w:spacing w:line="360" w:lineRule="auto"/>
              <w:ind w:firstLine="731"/>
              <w:jc w:val="both"/>
              <w:rPr>
                <w:sz w:val="28"/>
                <w:szCs w:val="28"/>
              </w:rPr>
            </w:pPr>
            <w:r w:rsidRPr="00B17E49">
              <w:rPr>
                <w:sz w:val="28"/>
                <w:szCs w:val="28"/>
              </w:rPr>
              <w:t xml:space="preserve">1.2. Концепція та особливості тренувальної системи </w:t>
            </w:r>
            <w:proofErr w:type="spellStart"/>
            <w:r w:rsidRPr="00B17E49">
              <w:rPr>
                <w:sz w:val="28"/>
                <w:szCs w:val="28"/>
              </w:rPr>
              <w:t>CrossFit</w:t>
            </w:r>
            <w:proofErr w:type="spellEnd"/>
            <w:r w:rsidR="00171EF4">
              <w:rPr>
                <w:sz w:val="28"/>
                <w:szCs w:val="28"/>
              </w:rPr>
              <w:t>…….</w:t>
            </w:r>
          </w:p>
        </w:tc>
        <w:tc>
          <w:tcPr>
            <w:tcW w:w="561" w:type="dxa"/>
            <w:vAlign w:val="bottom"/>
          </w:tcPr>
          <w:p w:rsidR="00AC50A4" w:rsidRPr="00B17E49" w:rsidRDefault="00171EF4" w:rsidP="00171EF4">
            <w:pPr>
              <w:pStyle w:val="a3"/>
              <w:spacing w:line="360" w:lineRule="auto"/>
              <w:jc w:val="center"/>
              <w:rPr>
                <w:sz w:val="28"/>
                <w:szCs w:val="28"/>
              </w:rPr>
            </w:pPr>
            <w:r>
              <w:rPr>
                <w:sz w:val="28"/>
                <w:szCs w:val="28"/>
              </w:rPr>
              <w:t>12</w:t>
            </w:r>
          </w:p>
        </w:tc>
      </w:tr>
      <w:tr w:rsidR="00AC50A4" w:rsidRPr="00AC50A4" w:rsidTr="00C41558">
        <w:tc>
          <w:tcPr>
            <w:tcW w:w="8784" w:type="dxa"/>
          </w:tcPr>
          <w:p w:rsidR="00AC50A4" w:rsidRPr="00B17E49" w:rsidRDefault="001E4F86" w:rsidP="00171EF4">
            <w:pPr>
              <w:pStyle w:val="a3"/>
              <w:spacing w:line="360" w:lineRule="auto"/>
              <w:ind w:firstLine="731"/>
              <w:jc w:val="both"/>
              <w:rPr>
                <w:sz w:val="28"/>
                <w:szCs w:val="28"/>
              </w:rPr>
            </w:pPr>
            <w:r w:rsidRPr="00B17E49">
              <w:rPr>
                <w:sz w:val="28"/>
                <w:szCs w:val="28"/>
              </w:rPr>
              <w:t xml:space="preserve">1.3. Аналіз сучасних програм та </w:t>
            </w:r>
            <w:proofErr w:type="spellStart"/>
            <w:r w:rsidRPr="00B17E49">
              <w:rPr>
                <w:sz w:val="28"/>
                <w:szCs w:val="28"/>
              </w:rPr>
              <w:t>методик</w:t>
            </w:r>
            <w:proofErr w:type="spellEnd"/>
            <w:r w:rsidRPr="00B17E49">
              <w:rPr>
                <w:sz w:val="28"/>
                <w:szCs w:val="28"/>
              </w:rPr>
              <w:t xml:space="preserve"> тренувальної системи </w:t>
            </w:r>
            <w:proofErr w:type="spellStart"/>
            <w:r w:rsidRPr="00B17E49">
              <w:rPr>
                <w:sz w:val="28"/>
                <w:szCs w:val="28"/>
              </w:rPr>
              <w:t>кросфіту</w:t>
            </w:r>
            <w:proofErr w:type="spellEnd"/>
            <w:r w:rsidR="00171EF4">
              <w:rPr>
                <w:sz w:val="28"/>
                <w:szCs w:val="28"/>
              </w:rPr>
              <w:t>………………………………………………………………………</w:t>
            </w:r>
          </w:p>
        </w:tc>
        <w:tc>
          <w:tcPr>
            <w:tcW w:w="561" w:type="dxa"/>
            <w:vAlign w:val="bottom"/>
          </w:tcPr>
          <w:p w:rsidR="00AC50A4" w:rsidRPr="00B17E49" w:rsidRDefault="00171EF4" w:rsidP="00171EF4">
            <w:pPr>
              <w:pStyle w:val="a3"/>
              <w:spacing w:line="360" w:lineRule="auto"/>
              <w:jc w:val="center"/>
              <w:rPr>
                <w:sz w:val="28"/>
                <w:szCs w:val="28"/>
              </w:rPr>
            </w:pPr>
            <w:r>
              <w:rPr>
                <w:sz w:val="28"/>
                <w:szCs w:val="28"/>
              </w:rPr>
              <w:t>18</w:t>
            </w:r>
          </w:p>
        </w:tc>
      </w:tr>
      <w:tr w:rsidR="00AC50A4" w:rsidRPr="00AC50A4" w:rsidTr="00C41558">
        <w:tc>
          <w:tcPr>
            <w:tcW w:w="8784" w:type="dxa"/>
          </w:tcPr>
          <w:p w:rsidR="00AC50A4" w:rsidRPr="00B17E49" w:rsidRDefault="001E66C1" w:rsidP="00171EF4">
            <w:pPr>
              <w:pStyle w:val="a3"/>
              <w:spacing w:line="360" w:lineRule="auto"/>
              <w:ind w:firstLine="731"/>
              <w:jc w:val="both"/>
              <w:rPr>
                <w:sz w:val="28"/>
                <w:szCs w:val="28"/>
              </w:rPr>
            </w:pPr>
            <w:r w:rsidRPr="00B17E49">
              <w:rPr>
                <w:sz w:val="28"/>
                <w:szCs w:val="28"/>
              </w:rPr>
              <w:t xml:space="preserve">1.4. Аналіз загальноприйнятих сучасних </w:t>
            </w:r>
            <w:proofErr w:type="spellStart"/>
            <w:r w:rsidRPr="00B17E49">
              <w:rPr>
                <w:sz w:val="28"/>
                <w:szCs w:val="28"/>
              </w:rPr>
              <w:t>методик</w:t>
            </w:r>
            <w:proofErr w:type="spellEnd"/>
            <w:r w:rsidRPr="00B17E49">
              <w:rPr>
                <w:sz w:val="28"/>
                <w:szCs w:val="28"/>
              </w:rPr>
              <w:t xml:space="preserve"> розвитку силових якостей</w:t>
            </w:r>
            <w:r w:rsidR="00171EF4">
              <w:rPr>
                <w:sz w:val="28"/>
                <w:szCs w:val="28"/>
              </w:rPr>
              <w:t>……………………………………………………………...</w:t>
            </w:r>
          </w:p>
        </w:tc>
        <w:tc>
          <w:tcPr>
            <w:tcW w:w="561" w:type="dxa"/>
            <w:vAlign w:val="bottom"/>
          </w:tcPr>
          <w:p w:rsidR="00AC50A4" w:rsidRPr="00B17E49" w:rsidRDefault="00171EF4" w:rsidP="00171EF4">
            <w:pPr>
              <w:pStyle w:val="a3"/>
              <w:spacing w:line="360" w:lineRule="auto"/>
              <w:jc w:val="center"/>
              <w:rPr>
                <w:sz w:val="28"/>
                <w:szCs w:val="28"/>
              </w:rPr>
            </w:pPr>
            <w:r>
              <w:rPr>
                <w:sz w:val="28"/>
                <w:szCs w:val="28"/>
              </w:rPr>
              <w:t>29</w:t>
            </w:r>
          </w:p>
        </w:tc>
      </w:tr>
      <w:tr w:rsidR="00AC50A4" w:rsidRPr="00AC50A4" w:rsidTr="00C41558">
        <w:tc>
          <w:tcPr>
            <w:tcW w:w="8784" w:type="dxa"/>
          </w:tcPr>
          <w:p w:rsidR="00AC50A4" w:rsidRPr="00B17E49" w:rsidRDefault="00FF019B" w:rsidP="00171EF4">
            <w:pPr>
              <w:pStyle w:val="a3"/>
              <w:spacing w:line="360" w:lineRule="auto"/>
              <w:ind w:firstLine="731"/>
              <w:jc w:val="both"/>
              <w:rPr>
                <w:sz w:val="28"/>
                <w:szCs w:val="28"/>
              </w:rPr>
            </w:pPr>
            <w:r w:rsidRPr="00B17E49">
              <w:rPr>
                <w:sz w:val="28"/>
                <w:szCs w:val="28"/>
              </w:rPr>
              <w:t xml:space="preserve">1.5. Особливості фізіологічного та </w:t>
            </w:r>
            <w:proofErr w:type="spellStart"/>
            <w:r w:rsidRPr="00B17E49">
              <w:rPr>
                <w:sz w:val="28"/>
                <w:szCs w:val="28"/>
              </w:rPr>
              <w:t>морфофункціонального</w:t>
            </w:r>
            <w:proofErr w:type="spellEnd"/>
            <w:r w:rsidRPr="00B17E49">
              <w:rPr>
                <w:sz w:val="28"/>
                <w:szCs w:val="28"/>
              </w:rPr>
              <w:t xml:space="preserve"> розвитку юнаків 17-21 років</w:t>
            </w:r>
            <w:r w:rsidR="00171EF4">
              <w:rPr>
                <w:sz w:val="28"/>
                <w:szCs w:val="28"/>
              </w:rPr>
              <w:t>………………………………………………...</w:t>
            </w:r>
          </w:p>
        </w:tc>
        <w:tc>
          <w:tcPr>
            <w:tcW w:w="561" w:type="dxa"/>
            <w:vAlign w:val="bottom"/>
          </w:tcPr>
          <w:p w:rsidR="00AC50A4" w:rsidRPr="00B17E49" w:rsidRDefault="00171EF4" w:rsidP="00171EF4">
            <w:pPr>
              <w:pStyle w:val="a3"/>
              <w:spacing w:line="360" w:lineRule="auto"/>
              <w:jc w:val="center"/>
              <w:rPr>
                <w:sz w:val="28"/>
                <w:szCs w:val="28"/>
              </w:rPr>
            </w:pPr>
            <w:r>
              <w:rPr>
                <w:sz w:val="28"/>
                <w:szCs w:val="28"/>
              </w:rPr>
              <w:t>36</w:t>
            </w:r>
          </w:p>
        </w:tc>
      </w:tr>
      <w:tr w:rsidR="00AC50A4" w:rsidRPr="00AC50A4" w:rsidTr="00C41558">
        <w:tc>
          <w:tcPr>
            <w:tcW w:w="8784" w:type="dxa"/>
          </w:tcPr>
          <w:p w:rsidR="00AC50A4" w:rsidRPr="00B17E49" w:rsidRDefault="0091228A" w:rsidP="00171EF4">
            <w:pPr>
              <w:pStyle w:val="a3"/>
              <w:spacing w:line="360" w:lineRule="auto"/>
              <w:ind w:firstLine="731"/>
              <w:jc w:val="both"/>
              <w:rPr>
                <w:sz w:val="28"/>
                <w:szCs w:val="28"/>
              </w:rPr>
            </w:pPr>
            <w:r w:rsidRPr="00B17E49">
              <w:rPr>
                <w:sz w:val="28"/>
                <w:szCs w:val="28"/>
              </w:rPr>
              <w:t>Висновки до розділу 1</w:t>
            </w:r>
            <w:r w:rsidR="00171EF4">
              <w:rPr>
                <w:sz w:val="28"/>
                <w:szCs w:val="28"/>
              </w:rPr>
              <w:t>………………………………………………..</w:t>
            </w:r>
          </w:p>
        </w:tc>
        <w:tc>
          <w:tcPr>
            <w:tcW w:w="561" w:type="dxa"/>
            <w:vAlign w:val="center"/>
          </w:tcPr>
          <w:p w:rsidR="00AC50A4" w:rsidRPr="00B17E49" w:rsidRDefault="00171EF4" w:rsidP="00171EF4">
            <w:pPr>
              <w:pStyle w:val="a3"/>
              <w:spacing w:line="360" w:lineRule="auto"/>
              <w:jc w:val="center"/>
              <w:rPr>
                <w:sz w:val="28"/>
                <w:szCs w:val="28"/>
              </w:rPr>
            </w:pPr>
            <w:r>
              <w:rPr>
                <w:sz w:val="28"/>
                <w:szCs w:val="28"/>
              </w:rPr>
              <w:t>38</w:t>
            </w:r>
          </w:p>
        </w:tc>
      </w:tr>
      <w:tr w:rsidR="00AC50A4" w:rsidRPr="00AC50A4" w:rsidTr="00C41558">
        <w:tc>
          <w:tcPr>
            <w:tcW w:w="8784" w:type="dxa"/>
          </w:tcPr>
          <w:p w:rsidR="00AC50A4" w:rsidRPr="00B17E49" w:rsidRDefault="0091228A" w:rsidP="00171EF4">
            <w:pPr>
              <w:pStyle w:val="a3"/>
              <w:spacing w:line="360" w:lineRule="auto"/>
              <w:ind w:firstLine="731"/>
              <w:jc w:val="both"/>
              <w:rPr>
                <w:sz w:val="28"/>
                <w:szCs w:val="28"/>
              </w:rPr>
            </w:pPr>
            <w:r w:rsidRPr="00171EF4">
              <w:rPr>
                <w:b/>
                <w:bCs/>
                <w:sz w:val="28"/>
                <w:szCs w:val="28"/>
              </w:rPr>
              <w:t>РОЗДІЛ 2. МЕТОДИЧНІ ЗАСАДИ ДОСЛІДЖЕННЯ РОЗВИТКУ СИЛОВИХ ЯКОСТЕЙ У ЮНАКІВ 17-21 РОКІВ ЗА ДОПОМОГОЮ ТРЕНУВАЛЬНИХ СИСТЕМ CROSSFIT</w:t>
            </w:r>
            <w:r w:rsidR="00171EF4">
              <w:rPr>
                <w:sz w:val="28"/>
                <w:szCs w:val="28"/>
              </w:rPr>
              <w:t>…………...</w:t>
            </w:r>
          </w:p>
        </w:tc>
        <w:tc>
          <w:tcPr>
            <w:tcW w:w="561" w:type="dxa"/>
            <w:vAlign w:val="bottom"/>
          </w:tcPr>
          <w:p w:rsidR="00AC50A4" w:rsidRPr="00B17E49" w:rsidRDefault="00171EF4" w:rsidP="00171EF4">
            <w:pPr>
              <w:pStyle w:val="a3"/>
              <w:spacing w:line="360" w:lineRule="auto"/>
              <w:jc w:val="center"/>
              <w:rPr>
                <w:sz w:val="28"/>
                <w:szCs w:val="28"/>
              </w:rPr>
            </w:pPr>
            <w:r>
              <w:rPr>
                <w:sz w:val="28"/>
                <w:szCs w:val="28"/>
              </w:rPr>
              <w:t>41</w:t>
            </w:r>
          </w:p>
        </w:tc>
      </w:tr>
      <w:tr w:rsidR="00AC50A4" w:rsidRPr="00AC50A4" w:rsidTr="00C41558">
        <w:tc>
          <w:tcPr>
            <w:tcW w:w="8784" w:type="dxa"/>
          </w:tcPr>
          <w:p w:rsidR="00AC50A4" w:rsidRPr="00B17E49" w:rsidRDefault="0091228A" w:rsidP="00171EF4">
            <w:pPr>
              <w:pStyle w:val="a3"/>
              <w:spacing w:line="360" w:lineRule="auto"/>
              <w:ind w:firstLine="731"/>
              <w:jc w:val="both"/>
              <w:rPr>
                <w:sz w:val="28"/>
                <w:szCs w:val="28"/>
              </w:rPr>
            </w:pPr>
            <w:bookmarkStart w:id="5" w:name="_Hlk187437635"/>
            <w:r w:rsidRPr="00B17E49">
              <w:rPr>
                <w:sz w:val="28"/>
                <w:szCs w:val="28"/>
              </w:rPr>
              <w:t>2.1. Методи дослідження</w:t>
            </w:r>
            <w:bookmarkEnd w:id="5"/>
            <w:r w:rsidR="00171EF4">
              <w:rPr>
                <w:sz w:val="28"/>
                <w:szCs w:val="28"/>
              </w:rPr>
              <w:t>……………………………………………..</w:t>
            </w:r>
          </w:p>
        </w:tc>
        <w:tc>
          <w:tcPr>
            <w:tcW w:w="561" w:type="dxa"/>
            <w:vAlign w:val="center"/>
          </w:tcPr>
          <w:p w:rsidR="00AC50A4" w:rsidRPr="00B17E49" w:rsidRDefault="00171EF4" w:rsidP="00171EF4">
            <w:pPr>
              <w:pStyle w:val="a3"/>
              <w:spacing w:line="360" w:lineRule="auto"/>
              <w:jc w:val="center"/>
              <w:rPr>
                <w:sz w:val="28"/>
                <w:szCs w:val="28"/>
              </w:rPr>
            </w:pPr>
            <w:r>
              <w:rPr>
                <w:sz w:val="28"/>
                <w:szCs w:val="28"/>
              </w:rPr>
              <w:t>41</w:t>
            </w:r>
          </w:p>
        </w:tc>
      </w:tr>
      <w:tr w:rsidR="00AC50A4" w:rsidRPr="00AC50A4" w:rsidTr="00C41558">
        <w:tc>
          <w:tcPr>
            <w:tcW w:w="8784" w:type="dxa"/>
          </w:tcPr>
          <w:p w:rsidR="00AC50A4" w:rsidRPr="00B17E49" w:rsidRDefault="0091228A" w:rsidP="00171EF4">
            <w:pPr>
              <w:pStyle w:val="a3"/>
              <w:spacing w:line="360" w:lineRule="auto"/>
              <w:ind w:firstLine="731"/>
              <w:jc w:val="both"/>
              <w:rPr>
                <w:sz w:val="28"/>
                <w:szCs w:val="28"/>
              </w:rPr>
            </w:pPr>
            <w:r w:rsidRPr="00B17E49">
              <w:rPr>
                <w:sz w:val="28"/>
                <w:szCs w:val="28"/>
              </w:rPr>
              <w:t>2.2. Організація дослідження</w:t>
            </w:r>
            <w:r w:rsidR="00171EF4">
              <w:rPr>
                <w:sz w:val="28"/>
                <w:szCs w:val="28"/>
              </w:rPr>
              <w:t>………………………………………...</w:t>
            </w:r>
          </w:p>
        </w:tc>
        <w:tc>
          <w:tcPr>
            <w:tcW w:w="561" w:type="dxa"/>
            <w:vAlign w:val="center"/>
          </w:tcPr>
          <w:p w:rsidR="00AC50A4" w:rsidRPr="00B17E49" w:rsidRDefault="00171EF4" w:rsidP="00171EF4">
            <w:pPr>
              <w:pStyle w:val="a3"/>
              <w:spacing w:line="360" w:lineRule="auto"/>
              <w:jc w:val="center"/>
              <w:rPr>
                <w:sz w:val="28"/>
                <w:szCs w:val="28"/>
              </w:rPr>
            </w:pPr>
            <w:r>
              <w:rPr>
                <w:sz w:val="28"/>
                <w:szCs w:val="28"/>
              </w:rPr>
              <w:t>52</w:t>
            </w:r>
          </w:p>
        </w:tc>
      </w:tr>
      <w:tr w:rsidR="00AC50A4" w:rsidRPr="00AC50A4" w:rsidTr="00C41558">
        <w:tc>
          <w:tcPr>
            <w:tcW w:w="8784" w:type="dxa"/>
          </w:tcPr>
          <w:p w:rsidR="00AC50A4" w:rsidRPr="00B17E49" w:rsidRDefault="00880FD5" w:rsidP="00171EF4">
            <w:pPr>
              <w:pStyle w:val="a3"/>
              <w:spacing w:line="360" w:lineRule="auto"/>
              <w:ind w:firstLine="731"/>
              <w:jc w:val="both"/>
              <w:rPr>
                <w:sz w:val="28"/>
                <w:szCs w:val="28"/>
              </w:rPr>
            </w:pPr>
            <w:r w:rsidRPr="00B17E49">
              <w:rPr>
                <w:sz w:val="28"/>
                <w:szCs w:val="28"/>
              </w:rPr>
              <w:t xml:space="preserve">2.3. Характеристика експериментальної методики розвитку силових здібностей у хлопців 17-21 років за допомогою тренувальних систем </w:t>
            </w:r>
            <w:proofErr w:type="spellStart"/>
            <w:r w:rsidRPr="00B17E49">
              <w:rPr>
                <w:sz w:val="28"/>
                <w:szCs w:val="28"/>
              </w:rPr>
              <w:t>CrossFit</w:t>
            </w:r>
            <w:proofErr w:type="spellEnd"/>
            <w:r w:rsidR="00171EF4">
              <w:rPr>
                <w:sz w:val="28"/>
                <w:szCs w:val="28"/>
              </w:rPr>
              <w:t>……………………………………………………………….</w:t>
            </w:r>
          </w:p>
        </w:tc>
        <w:tc>
          <w:tcPr>
            <w:tcW w:w="561" w:type="dxa"/>
            <w:vAlign w:val="center"/>
          </w:tcPr>
          <w:p w:rsidR="00AC50A4" w:rsidRPr="00B17E49" w:rsidRDefault="00171EF4" w:rsidP="00171EF4">
            <w:pPr>
              <w:pStyle w:val="a3"/>
              <w:spacing w:line="360" w:lineRule="auto"/>
              <w:jc w:val="center"/>
              <w:rPr>
                <w:sz w:val="28"/>
                <w:szCs w:val="28"/>
              </w:rPr>
            </w:pPr>
            <w:r>
              <w:rPr>
                <w:sz w:val="28"/>
                <w:szCs w:val="28"/>
              </w:rPr>
              <w:t>55</w:t>
            </w:r>
          </w:p>
        </w:tc>
      </w:tr>
      <w:tr w:rsidR="00AC50A4" w:rsidRPr="00AC50A4" w:rsidTr="00C41558">
        <w:tc>
          <w:tcPr>
            <w:tcW w:w="8784" w:type="dxa"/>
          </w:tcPr>
          <w:p w:rsidR="00AC50A4" w:rsidRPr="00B17E49" w:rsidRDefault="00B17E49" w:rsidP="00171EF4">
            <w:pPr>
              <w:pStyle w:val="a3"/>
              <w:spacing w:line="360" w:lineRule="auto"/>
              <w:ind w:firstLine="731"/>
              <w:jc w:val="both"/>
              <w:rPr>
                <w:sz w:val="28"/>
                <w:szCs w:val="28"/>
              </w:rPr>
            </w:pPr>
            <w:r w:rsidRPr="00B17E49">
              <w:rPr>
                <w:sz w:val="28"/>
                <w:szCs w:val="28"/>
              </w:rPr>
              <w:t>2.4. Аналіз ефективності експериментальної методики</w:t>
            </w:r>
            <w:r w:rsidR="00171EF4">
              <w:rPr>
                <w:sz w:val="28"/>
                <w:szCs w:val="28"/>
              </w:rPr>
              <w:t>……………</w:t>
            </w:r>
          </w:p>
        </w:tc>
        <w:tc>
          <w:tcPr>
            <w:tcW w:w="561" w:type="dxa"/>
            <w:vAlign w:val="center"/>
          </w:tcPr>
          <w:p w:rsidR="00AC50A4" w:rsidRPr="00B17E49" w:rsidRDefault="00171EF4" w:rsidP="00171EF4">
            <w:pPr>
              <w:pStyle w:val="a3"/>
              <w:spacing w:line="360" w:lineRule="auto"/>
              <w:jc w:val="center"/>
              <w:rPr>
                <w:sz w:val="28"/>
                <w:szCs w:val="28"/>
              </w:rPr>
            </w:pPr>
            <w:r>
              <w:rPr>
                <w:sz w:val="28"/>
                <w:szCs w:val="28"/>
              </w:rPr>
              <w:t>61</w:t>
            </w:r>
          </w:p>
        </w:tc>
      </w:tr>
      <w:tr w:rsidR="00AC50A4" w:rsidRPr="00AC50A4" w:rsidTr="00C41558">
        <w:tc>
          <w:tcPr>
            <w:tcW w:w="8784" w:type="dxa"/>
          </w:tcPr>
          <w:p w:rsidR="00AC50A4" w:rsidRPr="00B17E49" w:rsidRDefault="00B17E49" w:rsidP="00171EF4">
            <w:pPr>
              <w:pStyle w:val="a3"/>
              <w:spacing w:line="360" w:lineRule="auto"/>
              <w:ind w:firstLine="731"/>
              <w:jc w:val="both"/>
              <w:rPr>
                <w:sz w:val="28"/>
                <w:szCs w:val="28"/>
              </w:rPr>
            </w:pPr>
            <w:r w:rsidRPr="00B17E49">
              <w:rPr>
                <w:sz w:val="28"/>
                <w:szCs w:val="28"/>
              </w:rPr>
              <w:t>Висновки до розділу 2</w:t>
            </w:r>
            <w:r w:rsidR="00171EF4">
              <w:rPr>
                <w:sz w:val="28"/>
                <w:szCs w:val="28"/>
              </w:rPr>
              <w:t>………………………………………………..</w:t>
            </w:r>
          </w:p>
        </w:tc>
        <w:tc>
          <w:tcPr>
            <w:tcW w:w="561" w:type="dxa"/>
            <w:vAlign w:val="center"/>
          </w:tcPr>
          <w:p w:rsidR="00AC50A4" w:rsidRPr="00B17E49" w:rsidRDefault="00171EF4" w:rsidP="00171EF4">
            <w:pPr>
              <w:pStyle w:val="a3"/>
              <w:spacing w:line="360" w:lineRule="auto"/>
              <w:jc w:val="center"/>
              <w:rPr>
                <w:sz w:val="28"/>
                <w:szCs w:val="28"/>
              </w:rPr>
            </w:pPr>
            <w:r>
              <w:rPr>
                <w:sz w:val="28"/>
                <w:szCs w:val="28"/>
              </w:rPr>
              <w:t>72</w:t>
            </w:r>
          </w:p>
        </w:tc>
      </w:tr>
      <w:tr w:rsidR="00AC50A4" w:rsidRPr="00AC50A4" w:rsidTr="00C41558">
        <w:tc>
          <w:tcPr>
            <w:tcW w:w="8784" w:type="dxa"/>
          </w:tcPr>
          <w:p w:rsidR="00AC50A4" w:rsidRPr="00171EF4" w:rsidRDefault="00B17E49" w:rsidP="00171EF4">
            <w:pPr>
              <w:pStyle w:val="a3"/>
              <w:spacing w:line="360" w:lineRule="auto"/>
              <w:ind w:firstLine="731"/>
              <w:jc w:val="both"/>
              <w:rPr>
                <w:sz w:val="28"/>
                <w:szCs w:val="28"/>
              </w:rPr>
            </w:pPr>
            <w:r w:rsidRPr="00171EF4">
              <w:rPr>
                <w:b/>
                <w:bCs/>
                <w:sz w:val="28"/>
                <w:szCs w:val="28"/>
              </w:rPr>
              <w:t>ЗАГАЛЬНІ ВИСНОВКИ</w:t>
            </w:r>
            <w:r w:rsidR="00171EF4">
              <w:rPr>
                <w:sz w:val="28"/>
                <w:szCs w:val="28"/>
              </w:rPr>
              <w:t>…………………………………………...</w:t>
            </w:r>
          </w:p>
        </w:tc>
        <w:tc>
          <w:tcPr>
            <w:tcW w:w="561" w:type="dxa"/>
            <w:vAlign w:val="center"/>
          </w:tcPr>
          <w:p w:rsidR="00AC50A4" w:rsidRPr="00B17E49" w:rsidRDefault="00171EF4" w:rsidP="00171EF4">
            <w:pPr>
              <w:pStyle w:val="a3"/>
              <w:spacing w:line="360" w:lineRule="auto"/>
              <w:jc w:val="center"/>
              <w:rPr>
                <w:sz w:val="28"/>
                <w:szCs w:val="28"/>
              </w:rPr>
            </w:pPr>
            <w:r>
              <w:rPr>
                <w:sz w:val="28"/>
                <w:szCs w:val="28"/>
              </w:rPr>
              <w:t>74</w:t>
            </w:r>
          </w:p>
        </w:tc>
      </w:tr>
      <w:tr w:rsidR="00AC50A4" w:rsidRPr="00AC50A4" w:rsidTr="00C41558">
        <w:tc>
          <w:tcPr>
            <w:tcW w:w="8784" w:type="dxa"/>
          </w:tcPr>
          <w:p w:rsidR="00AC50A4" w:rsidRPr="00171EF4" w:rsidRDefault="00B17E49" w:rsidP="00171EF4">
            <w:pPr>
              <w:pStyle w:val="a3"/>
              <w:spacing w:line="360" w:lineRule="auto"/>
              <w:ind w:firstLine="731"/>
              <w:jc w:val="both"/>
              <w:rPr>
                <w:sz w:val="28"/>
                <w:szCs w:val="28"/>
              </w:rPr>
            </w:pPr>
            <w:r w:rsidRPr="00171EF4">
              <w:rPr>
                <w:b/>
                <w:bCs/>
                <w:sz w:val="28"/>
                <w:szCs w:val="28"/>
              </w:rPr>
              <w:t>СПИСОК ВИКОРИСТАНИХ ДЖЕРЕ</w:t>
            </w:r>
            <w:r w:rsidR="00171EF4">
              <w:rPr>
                <w:sz w:val="28"/>
                <w:szCs w:val="28"/>
              </w:rPr>
              <w:t>…………………………...</w:t>
            </w:r>
          </w:p>
        </w:tc>
        <w:tc>
          <w:tcPr>
            <w:tcW w:w="561" w:type="dxa"/>
            <w:vAlign w:val="center"/>
          </w:tcPr>
          <w:p w:rsidR="00AC50A4" w:rsidRPr="00B17E49" w:rsidRDefault="00171EF4" w:rsidP="00171EF4">
            <w:pPr>
              <w:pStyle w:val="a3"/>
              <w:spacing w:line="360" w:lineRule="auto"/>
              <w:jc w:val="center"/>
              <w:rPr>
                <w:sz w:val="28"/>
                <w:szCs w:val="28"/>
              </w:rPr>
            </w:pPr>
            <w:r>
              <w:rPr>
                <w:sz w:val="28"/>
                <w:szCs w:val="28"/>
              </w:rPr>
              <w:t>76</w:t>
            </w:r>
          </w:p>
        </w:tc>
      </w:tr>
    </w:tbl>
    <w:p w:rsidR="00AC50A4" w:rsidRDefault="00AC50A4" w:rsidP="00AC50A4">
      <w:pPr>
        <w:spacing w:after="160" w:line="259" w:lineRule="auto"/>
        <w:ind w:firstLine="709"/>
        <w:jc w:val="both"/>
        <w:rPr>
          <w:b/>
          <w:sz w:val="28"/>
          <w:szCs w:val="28"/>
        </w:rPr>
      </w:pPr>
    </w:p>
    <w:p w:rsidR="00AC50A4" w:rsidRDefault="00AC50A4" w:rsidP="00AC50A4">
      <w:pPr>
        <w:spacing w:after="160" w:line="259" w:lineRule="auto"/>
        <w:ind w:firstLine="709"/>
        <w:jc w:val="both"/>
        <w:rPr>
          <w:b/>
          <w:sz w:val="28"/>
          <w:szCs w:val="28"/>
        </w:rPr>
      </w:pPr>
    </w:p>
    <w:p w:rsidR="00AC50A4" w:rsidRDefault="00AC50A4" w:rsidP="00171EF4">
      <w:pPr>
        <w:spacing w:after="160" w:line="259" w:lineRule="auto"/>
        <w:jc w:val="center"/>
        <w:rPr>
          <w:b/>
          <w:bCs/>
          <w:sz w:val="28"/>
          <w:szCs w:val="28"/>
        </w:rPr>
      </w:pPr>
      <w:r>
        <w:rPr>
          <w:b/>
          <w:sz w:val="28"/>
          <w:szCs w:val="28"/>
        </w:rPr>
        <w:br w:type="page"/>
      </w:r>
      <w:bookmarkStart w:id="6" w:name="_Hlk154742776"/>
      <w:r w:rsidRPr="00D71189">
        <w:rPr>
          <w:b/>
          <w:bCs/>
          <w:sz w:val="28"/>
          <w:szCs w:val="28"/>
        </w:rPr>
        <w:lastRenderedPageBreak/>
        <w:t>ВСТУП</w:t>
      </w:r>
      <w:bookmarkEnd w:id="6"/>
    </w:p>
    <w:p w:rsidR="00AC50A4" w:rsidRDefault="00AC50A4" w:rsidP="00AC50A4">
      <w:pPr>
        <w:pStyle w:val="a3"/>
        <w:widowControl w:val="0"/>
        <w:spacing w:line="360" w:lineRule="auto"/>
        <w:ind w:firstLine="709"/>
        <w:jc w:val="center"/>
        <w:rPr>
          <w:b/>
          <w:bCs/>
          <w:sz w:val="28"/>
          <w:szCs w:val="28"/>
        </w:rPr>
      </w:pPr>
    </w:p>
    <w:p w:rsidR="003F5016" w:rsidRPr="003F5016" w:rsidRDefault="00AC50A4" w:rsidP="003F5016">
      <w:pPr>
        <w:pStyle w:val="a3"/>
        <w:spacing w:line="360" w:lineRule="auto"/>
        <w:ind w:firstLine="709"/>
        <w:jc w:val="both"/>
        <w:rPr>
          <w:sz w:val="28"/>
          <w:szCs w:val="28"/>
        </w:rPr>
      </w:pPr>
      <w:bookmarkStart w:id="7" w:name="_Hlk154744843"/>
      <w:r w:rsidRPr="003F5016">
        <w:rPr>
          <w:rFonts w:eastAsia="Calibri"/>
          <w:b/>
          <w:bCs/>
          <w:sz w:val="28"/>
          <w:szCs w:val="28"/>
        </w:rPr>
        <w:t>Актуальність.</w:t>
      </w:r>
      <w:bookmarkEnd w:id="7"/>
      <w:r w:rsidR="0081528C" w:rsidRPr="003F5016">
        <w:rPr>
          <w:rFonts w:eastAsia="Calibri"/>
          <w:sz w:val="28"/>
          <w:szCs w:val="28"/>
        </w:rPr>
        <w:t xml:space="preserve"> </w:t>
      </w:r>
      <w:r w:rsidR="003F5016" w:rsidRPr="003F5016">
        <w:rPr>
          <w:sz w:val="28"/>
          <w:szCs w:val="28"/>
        </w:rPr>
        <w:t>У сучасному суспільстві все більшого поширення набувають різноманітні напрями фізичної активності, що зумовлено зростаючим прагненням людей зміцнити здоров</w:t>
      </w:r>
      <w:r w:rsidR="00BC759E">
        <w:rPr>
          <w:sz w:val="28"/>
          <w:szCs w:val="28"/>
        </w:rPr>
        <w:t>’</w:t>
      </w:r>
      <w:r w:rsidR="003F5016" w:rsidRPr="003F5016">
        <w:rPr>
          <w:sz w:val="28"/>
          <w:szCs w:val="28"/>
        </w:rPr>
        <w:t>я, поліпшити фізичну підготовленість і підвищити якість життя. Одним із найпопулярніших напрямів є система «</w:t>
      </w:r>
      <w:proofErr w:type="spellStart"/>
      <w:r w:rsidR="003F5016" w:rsidRPr="003F5016">
        <w:rPr>
          <w:sz w:val="28"/>
          <w:szCs w:val="28"/>
        </w:rPr>
        <w:t>кросфіт</w:t>
      </w:r>
      <w:proofErr w:type="spellEnd"/>
      <w:r w:rsidR="003F5016" w:rsidRPr="003F5016">
        <w:rPr>
          <w:sz w:val="28"/>
          <w:szCs w:val="28"/>
        </w:rPr>
        <w:t xml:space="preserve">», яка розглядається як інноваційний вид силового фітнесу та одночасно як самостійна спортивна дисципліна. </w:t>
      </w:r>
      <w:proofErr w:type="spellStart"/>
      <w:r w:rsidR="003F5016" w:rsidRPr="003F5016">
        <w:rPr>
          <w:sz w:val="28"/>
          <w:szCs w:val="28"/>
        </w:rPr>
        <w:t>Кросфіт</w:t>
      </w:r>
      <w:proofErr w:type="spellEnd"/>
      <w:r w:rsidR="003F5016" w:rsidRPr="003F5016">
        <w:rPr>
          <w:sz w:val="28"/>
          <w:szCs w:val="28"/>
        </w:rPr>
        <w:t xml:space="preserve"> інтегрує в собі елементи важкої атлетики, спортивної гімнастики, гирьового спорту, легкої атлетики та інших напрямів, що дозволяє створити унікальну багатокомпонентну тренувальну систему, спрямовану на комплексний розвиток функціональних можливостей організму</w:t>
      </w:r>
      <w:r w:rsidR="007F4B55">
        <w:rPr>
          <w:sz w:val="28"/>
          <w:szCs w:val="28"/>
        </w:rPr>
        <w:t xml:space="preserve"> </w:t>
      </w:r>
      <w:r w:rsidR="007F4B55" w:rsidRPr="00081D68">
        <w:rPr>
          <w:sz w:val="28"/>
          <w:szCs w:val="28"/>
        </w:rPr>
        <w:t>[</w:t>
      </w:r>
      <w:r w:rsidR="00081D68" w:rsidRPr="00081D68">
        <w:rPr>
          <w:sz w:val="28"/>
          <w:szCs w:val="28"/>
        </w:rPr>
        <w:t>37</w:t>
      </w:r>
      <w:r w:rsidR="007F4B55" w:rsidRPr="00081D68">
        <w:rPr>
          <w:sz w:val="28"/>
          <w:szCs w:val="28"/>
        </w:rPr>
        <w:t>]</w:t>
      </w:r>
      <w:r w:rsidR="003F5016" w:rsidRPr="00081D68">
        <w:rPr>
          <w:sz w:val="28"/>
          <w:szCs w:val="28"/>
        </w:rPr>
        <w:t>.</w:t>
      </w:r>
    </w:p>
    <w:p w:rsidR="007F4B55" w:rsidRDefault="003F5016" w:rsidP="007F4B55">
      <w:pPr>
        <w:pStyle w:val="a3"/>
        <w:spacing w:line="360" w:lineRule="auto"/>
        <w:ind w:firstLine="709"/>
        <w:jc w:val="both"/>
        <w:rPr>
          <w:sz w:val="28"/>
          <w:szCs w:val="28"/>
        </w:rPr>
      </w:pPr>
      <w:r w:rsidRPr="003F5016">
        <w:rPr>
          <w:sz w:val="28"/>
          <w:szCs w:val="28"/>
        </w:rPr>
        <w:t xml:space="preserve">Ключовою особливістю </w:t>
      </w:r>
      <w:proofErr w:type="spellStart"/>
      <w:r w:rsidRPr="003F5016">
        <w:rPr>
          <w:sz w:val="28"/>
          <w:szCs w:val="28"/>
        </w:rPr>
        <w:t>кросфіту</w:t>
      </w:r>
      <w:proofErr w:type="spellEnd"/>
      <w:r w:rsidRPr="003F5016">
        <w:rPr>
          <w:sz w:val="28"/>
          <w:szCs w:val="28"/>
        </w:rPr>
        <w:t xml:space="preserve"> є поєднання високої інтенсивності, короткотривалих анаеробних навантажень та варіативності вправ. Такий підхід сприяє прискоренню метаболічних процесів, покращенню силових показників і витривалості. Завдяки адаптивності програми, тренувальні комплекси можуть бути масштабовані відповідно до рівня фізичної підготовленості, що робить цю систему універсальною як для новачків, так і для професійних спортсменів, військовослужбовців чи працівників служб, де фізична витривалість і сила є критично важливими</w:t>
      </w:r>
      <w:r w:rsidR="007F4B55">
        <w:rPr>
          <w:sz w:val="28"/>
          <w:szCs w:val="28"/>
        </w:rPr>
        <w:t>.</w:t>
      </w:r>
    </w:p>
    <w:p w:rsidR="003F5016" w:rsidRPr="007F4B55" w:rsidRDefault="003F5016" w:rsidP="007F4B55">
      <w:pPr>
        <w:pStyle w:val="a3"/>
        <w:spacing w:line="360" w:lineRule="auto"/>
        <w:ind w:firstLine="709"/>
        <w:jc w:val="both"/>
      </w:pPr>
      <w:r w:rsidRPr="003F5016">
        <w:rPr>
          <w:sz w:val="28"/>
          <w:szCs w:val="28"/>
        </w:rPr>
        <w:t xml:space="preserve">Історично ідея універсальних фізичних вправ для всебічного розвитку організму бере свій початок у першій половині XX століття, коли створювалися системи, орієнтовані на підготовку до життєвих викликів. Проте в сучасних умовах традиційні підходи поступово втратили свою популярність, поступившись місцем інноваційним системам, таким як </w:t>
      </w:r>
      <w:proofErr w:type="spellStart"/>
      <w:r w:rsidRPr="003F5016">
        <w:rPr>
          <w:sz w:val="28"/>
          <w:szCs w:val="28"/>
        </w:rPr>
        <w:t>кросфіт</w:t>
      </w:r>
      <w:proofErr w:type="spellEnd"/>
      <w:r w:rsidRPr="003F5016">
        <w:rPr>
          <w:sz w:val="28"/>
          <w:szCs w:val="28"/>
        </w:rPr>
        <w:t xml:space="preserve">. Популяризації цієї методики сприяли її універсальність, простота впровадження та активна маркетингова підтримка провідних спортивних брендів, таких як </w:t>
      </w:r>
      <w:proofErr w:type="spellStart"/>
      <w:r w:rsidRPr="003F5016">
        <w:rPr>
          <w:sz w:val="28"/>
          <w:szCs w:val="28"/>
        </w:rPr>
        <w:t>Reebok</w:t>
      </w:r>
      <w:proofErr w:type="spellEnd"/>
      <w:r w:rsidR="007F4B55">
        <w:rPr>
          <w:sz w:val="28"/>
          <w:szCs w:val="28"/>
        </w:rPr>
        <w:t xml:space="preserve"> </w:t>
      </w:r>
      <w:r w:rsidR="007F4B55" w:rsidRPr="00081D68">
        <w:rPr>
          <w:sz w:val="28"/>
          <w:szCs w:val="28"/>
        </w:rPr>
        <w:t>[</w:t>
      </w:r>
      <w:r w:rsidR="00081D68" w:rsidRPr="00081D68">
        <w:rPr>
          <w:sz w:val="28"/>
          <w:szCs w:val="28"/>
        </w:rPr>
        <w:t>38</w:t>
      </w:r>
      <w:r w:rsidR="007F4B55" w:rsidRPr="00081D68">
        <w:rPr>
          <w:sz w:val="28"/>
          <w:szCs w:val="28"/>
        </w:rPr>
        <w:t>]</w:t>
      </w:r>
      <w:r w:rsidRPr="00081D68">
        <w:rPr>
          <w:sz w:val="28"/>
          <w:szCs w:val="28"/>
        </w:rPr>
        <w:t>.</w:t>
      </w:r>
    </w:p>
    <w:p w:rsidR="003F5016" w:rsidRPr="003F5016" w:rsidRDefault="003F5016" w:rsidP="003F5016">
      <w:pPr>
        <w:pStyle w:val="a3"/>
        <w:spacing w:line="360" w:lineRule="auto"/>
        <w:ind w:firstLine="709"/>
        <w:jc w:val="both"/>
        <w:rPr>
          <w:sz w:val="28"/>
          <w:szCs w:val="28"/>
        </w:rPr>
      </w:pPr>
      <w:r w:rsidRPr="003F5016">
        <w:rPr>
          <w:sz w:val="28"/>
          <w:szCs w:val="28"/>
        </w:rPr>
        <w:t>Актуальність дослідження також зумовлена віковими особливостями розвитку організму хлопців 17</w:t>
      </w:r>
      <w:r>
        <w:rPr>
          <w:sz w:val="28"/>
          <w:szCs w:val="28"/>
        </w:rPr>
        <w:t>-</w:t>
      </w:r>
      <w:r w:rsidRPr="003F5016">
        <w:rPr>
          <w:sz w:val="28"/>
          <w:szCs w:val="28"/>
        </w:rPr>
        <w:t xml:space="preserve">21 років. Саме в цьому віковому періоді </w:t>
      </w:r>
      <w:r w:rsidRPr="003F5016">
        <w:rPr>
          <w:sz w:val="28"/>
          <w:szCs w:val="28"/>
        </w:rPr>
        <w:lastRenderedPageBreak/>
        <w:t xml:space="preserve">завершується формування опорно-рухового апарату, а також </w:t>
      </w:r>
      <w:proofErr w:type="spellStart"/>
      <w:r w:rsidRPr="003F5016">
        <w:rPr>
          <w:sz w:val="28"/>
          <w:szCs w:val="28"/>
        </w:rPr>
        <w:t>інтенсивно</w:t>
      </w:r>
      <w:proofErr w:type="spellEnd"/>
      <w:r w:rsidRPr="003F5016">
        <w:rPr>
          <w:sz w:val="28"/>
          <w:szCs w:val="28"/>
        </w:rPr>
        <w:t xml:space="preserve"> розвиваються силові та функціональні показники. Ефективно підібрана тренувальна програма, побудована на основі </w:t>
      </w:r>
      <w:proofErr w:type="spellStart"/>
      <w:r w:rsidRPr="003F5016">
        <w:rPr>
          <w:sz w:val="28"/>
          <w:szCs w:val="28"/>
        </w:rPr>
        <w:t>кросфіту</w:t>
      </w:r>
      <w:proofErr w:type="spellEnd"/>
      <w:r w:rsidRPr="003F5016">
        <w:rPr>
          <w:sz w:val="28"/>
          <w:szCs w:val="28"/>
        </w:rPr>
        <w:t xml:space="preserve">, може забезпечити цілеспрямоване вдосконалення силових якостей, загальної витривалості, координації рухів та функціональної готовності. Поєднання важкоатлетичних вправ, роботи з власною вагою тіла і </w:t>
      </w:r>
      <w:proofErr w:type="spellStart"/>
      <w:r w:rsidRPr="003F5016">
        <w:rPr>
          <w:sz w:val="28"/>
          <w:szCs w:val="28"/>
        </w:rPr>
        <w:t>високоінтенсивних</w:t>
      </w:r>
      <w:proofErr w:type="spellEnd"/>
      <w:r w:rsidRPr="003F5016">
        <w:rPr>
          <w:sz w:val="28"/>
          <w:szCs w:val="28"/>
        </w:rPr>
        <w:t xml:space="preserve"> інтервальних компонентів дозволяє гармонійно розвивати основні рухові якості.</w:t>
      </w:r>
    </w:p>
    <w:p w:rsidR="003F5016" w:rsidRPr="003F5016" w:rsidRDefault="003F5016" w:rsidP="003F5016">
      <w:pPr>
        <w:pStyle w:val="a3"/>
        <w:spacing w:line="360" w:lineRule="auto"/>
        <w:ind w:firstLine="709"/>
        <w:jc w:val="both"/>
        <w:rPr>
          <w:sz w:val="28"/>
          <w:szCs w:val="28"/>
        </w:rPr>
      </w:pPr>
      <w:r w:rsidRPr="003F5016">
        <w:rPr>
          <w:sz w:val="28"/>
          <w:szCs w:val="28"/>
        </w:rPr>
        <w:t xml:space="preserve">Водночас у науковій літературі відчувається дефіцит досліджень, присвячених використанню </w:t>
      </w:r>
      <w:proofErr w:type="spellStart"/>
      <w:r w:rsidRPr="003F5016">
        <w:rPr>
          <w:sz w:val="28"/>
          <w:szCs w:val="28"/>
        </w:rPr>
        <w:t>кросфіт-методик</w:t>
      </w:r>
      <w:proofErr w:type="spellEnd"/>
      <w:r w:rsidRPr="003F5016">
        <w:rPr>
          <w:sz w:val="28"/>
          <w:szCs w:val="28"/>
        </w:rPr>
        <w:t xml:space="preserve"> для розвитку силових здібностей саме у юнаків вікової категорії 17</w:t>
      </w:r>
      <w:r>
        <w:rPr>
          <w:sz w:val="28"/>
          <w:szCs w:val="28"/>
        </w:rPr>
        <w:t>-</w:t>
      </w:r>
      <w:r w:rsidRPr="003F5016">
        <w:rPr>
          <w:sz w:val="28"/>
          <w:szCs w:val="28"/>
        </w:rPr>
        <w:t xml:space="preserve">21 років. Зважаючи на важливість цього періоду для формування фізичної працездатності, виникає необхідність у детальному вивченні впливу </w:t>
      </w:r>
      <w:proofErr w:type="spellStart"/>
      <w:r w:rsidRPr="003F5016">
        <w:rPr>
          <w:sz w:val="28"/>
          <w:szCs w:val="28"/>
        </w:rPr>
        <w:t>високоінтенсивних</w:t>
      </w:r>
      <w:proofErr w:type="spellEnd"/>
      <w:r w:rsidRPr="003F5016">
        <w:rPr>
          <w:sz w:val="28"/>
          <w:szCs w:val="28"/>
        </w:rPr>
        <w:t xml:space="preserve"> тренувань на показники різних видів сили (максимальної, вибухової, </w:t>
      </w:r>
      <w:proofErr w:type="spellStart"/>
      <w:r w:rsidRPr="003F5016">
        <w:rPr>
          <w:sz w:val="28"/>
          <w:szCs w:val="28"/>
        </w:rPr>
        <w:t>швидкісно</w:t>
      </w:r>
      <w:proofErr w:type="spellEnd"/>
      <w:r w:rsidRPr="003F5016">
        <w:rPr>
          <w:sz w:val="28"/>
          <w:szCs w:val="28"/>
        </w:rPr>
        <w:t>-силової тощо), а також на загальні фізіологічні адаптації організму. Крім того, важливим є визначення оптимальних режимів навантаження, тривалості відновлення та специфіки побудови тренувального процесу для досягнення максимального ефекту.</w:t>
      </w:r>
    </w:p>
    <w:p w:rsidR="003F5016" w:rsidRDefault="003F5016" w:rsidP="003F5016">
      <w:pPr>
        <w:pStyle w:val="a3"/>
        <w:spacing w:line="360" w:lineRule="auto"/>
        <w:ind w:firstLine="709"/>
        <w:jc w:val="both"/>
        <w:rPr>
          <w:sz w:val="28"/>
          <w:szCs w:val="28"/>
        </w:rPr>
      </w:pPr>
      <w:r w:rsidRPr="003F5016">
        <w:rPr>
          <w:sz w:val="28"/>
          <w:szCs w:val="28"/>
        </w:rPr>
        <w:t xml:space="preserve">Таким чином, актуальність дослідження полягає у необхідності розробки науково обґрунтованих методичних підходів до використання тренувальної системи </w:t>
      </w:r>
      <w:proofErr w:type="spellStart"/>
      <w:r w:rsidRPr="003F5016">
        <w:rPr>
          <w:sz w:val="28"/>
          <w:szCs w:val="28"/>
        </w:rPr>
        <w:t>кросфіт</w:t>
      </w:r>
      <w:proofErr w:type="spellEnd"/>
      <w:r w:rsidRPr="003F5016">
        <w:rPr>
          <w:sz w:val="28"/>
          <w:szCs w:val="28"/>
        </w:rPr>
        <w:t xml:space="preserve"> для розвитку силових здібностей у юнацькому віці. Результати дослідження сприятимуть не лише вдосконаленню методики фізичної підготовки спортсменів, а й підвищенню якості навчально-тренувального процесу у системі фізично</w:t>
      </w:r>
      <w:r>
        <w:rPr>
          <w:sz w:val="28"/>
          <w:szCs w:val="28"/>
        </w:rPr>
        <w:t>ї</w:t>
      </w:r>
      <w:r w:rsidRPr="003F5016">
        <w:rPr>
          <w:sz w:val="28"/>
          <w:szCs w:val="28"/>
        </w:rPr>
        <w:t xml:space="preserve"> </w:t>
      </w:r>
      <w:r>
        <w:rPr>
          <w:sz w:val="28"/>
          <w:szCs w:val="28"/>
        </w:rPr>
        <w:t>культури і спорту</w:t>
      </w:r>
      <w:r w:rsidRPr="003F5016">
        <w:rPr>
          <w:sz w:val="28"/>
          <w:szCs w:val="28"/>
        </w:rPr>
        <w:t>. Саме тому темою дослідження обрано: «Методичні особливості розвитку силових здібностей у хлопців 17</w:t>
      </w:r>
      <w:r>
        <w:rPr>
          <w:sz w:val="28"/>
          <w:szCs w:val="28"/>
        </w:rPr>
        <w:t>-</w:t>
      </w:r>
      <w:r w:rsidRPr="003F5016">
        <w:rPr>
          <w:sz w:val="28"/>
          <w:szCs w:val="28"/>
        </w:rPr>
        <w:t xml:space="preserve">21 років за допомогою тренувальних систем </w:t>
      </w:r>
      <w:proofErr w:type="spellStart"/>
      <w:r w:rsidRPr="003F5016">
        <w:rPr>
          <w:sz w:val="28"/>
          <w:szCs w:val="28"/>
        </w:rPr>
        <w:t>CrossFit</w:t>
      </w:r>
      <w:proofErr w:type="spellEnd"/>
      <w:r w:rsidRPr="003F5016">
        <w:rPr>
          <w:sz w:val="28"/>
          <w:szCs w:val="28"/>
        </w:rPr>
        <w:t>».</w:t>
      </w:r>
    </w:p>
    <w:p w:rsidR="00953A08" w:rsidRDefault="003F5016" w:rsidP="00953A08">
      <w:pPr>
        <w:pStyle w:val="a3"/>
        <w:spacing w:line="360" w:lineRule="auto"/>
        <w:ind w:firstLine="709"/>
        <w:jc w:val="both"/>
        <w:rPr>
          <w:sz w:val="28"/>
          <w:szCs w:val="28"/>
        </w:rPr>
      </w:pPr>
      <w:r w:rsidRPr="003F5016">
        <w:rPr>
          <w:b/>
          <w:bCs/>
          <w:sz w:val="28"/>
          <w:szCs w:val="28"/>
        </w:rPr>
        <w:t>Мета дослідження</w:t>
      </w:r>
      <w:r w:rsidRPr="003F5016">
        <w:rPr>
          <w:sz w:val="28"/>
          <w:szCs w:val="28"/>
        </w:rPr>
        <w:t xml:space="preserve"> ‒ </w:t>
      </w:r>
      <w:bookmarkStart w:id="8" w:name="_Hlk187447030"/>
      <w:r w:rsidRPr="00E42C14">
        <w:rPr>
          <w:sz w:val="28"/>
          <w:szCs w:val="28"/>
        </w:rPr>
        <w:t>розробити та експериментально перевірити</w:t>
      </w:r>
      <w:r>
        <w:rPr>
          <w:sz w:val="28"/>
          <w:szCs w:val="28"/>
        </w:rPr>
        <w:t xml:space="preserve"> </w:t>
      </w:r>
      <w:bookmarkStart w:id="9" w:name="_Hlk187452166"/>
      <w:r>
        <w:rPr>
          <w:sz w:val="28"/>
          <w:szCs w:val="28"/>
        </w:rPr>
        <w:t>методику</w:t>
      </w:r>
      <w:r w:rsidRPr="003F5016">
        <w:rPr>
          <w:sz w:val="28"/>
          <w:szCs w:val="28"/>
          <w:shd w:val="clear" w:color="auto" w:fill="FFFFFF"/>
        </w:rPr>
        <w:t xml:space="preserve"> </w:t>
      </w:r>
      <w:bookmarkStart w:id="10" w:name="_Hlk187448863"/>
      <w:r w:rsidR="00953A08" w:rsidRPr="00953A08">
        <w:rPr>
          <w:sz w:val="28"/>
          <w:szCs w:val="28"/>
        </w:rPr>
        <w:t xml:space="preserve">розвитку </w:t>
      </w:r>
      <w:bookmarkStart w:id="11" w:name="_Hlk187568985"/>
      <w:r w:rsidR="00953A08" w:rsidRPr="003F5016">
        <w:rPr>
          <w:sz w:val="28"/>
          <w:szCs w:val="28"/>
        </w:rPr>
        <w:t xml:space="preserve">силових здібностей у хлопців </w:t>
      </w:r>
      <w:bookmarkStart w:id="12" w:name="_Hlk187447599"/>
      <w:r w:rsidR="00953A08" w:rsidRPr="003F5016">
        <w:rPr>
          <w:sz w:val="28"/>
          <w:szCs w:val="28"/>
        </w:rPr>
        <w:t>17</w:t>
      </w:r>
      <w:r w:rsidR="00953A08">
        <w:rPr>
          <w:sz w:val="28"/>
          <w:szCs w:val="28"/>
        </w:rPr>
        <w:t>-</w:t>
      </w:r>
      <w:r w:rsidR="00953A08" w:rsidRPr="003F5016">
        <w:rPr>
          <w:sz w:val="28"/>
          <w:szCs w:val="28"/>
        </w:rPr>
        <w:t>21 років</w:t>
      </w:r>
      <w:bookmarkEnd w:id="12"/>
      <w:r w:rsidR="00953A08" w:rsidRPr="003F5016">
        <w:rPr>
          <w:sz w:val="28"/>
          <w:szCs w:val="28"/>
        </w:rPr>
        <w:t xml:space="preserve"> </w:t>
      </w:r>
      <w:bookmarkEnd w:id="11"/>
      <w:r w:rsidR="00953A08" w:rsidRPr="003F5016">
        <w:rPr>
          <w:sz w:val="28"/>
          <w:szCs w:val="28"/>
        </w:rPr>
        <w:t xml:space="preserve">за допомогою тренувальних систем </w:t>
      </w:r>
      <w:proofErr w:type="spellStart"/>
      <w:r w:rsidR="00953A08" w:rsidRPr="003F5016">
        <w:rPr>
          <w:sz w:val="28"/>
          <w:szCs w:val="28"/>
        </w:rPr>
        <w:t>CrossFit</w:t>
      </w:r>
      <w:proofErr w:type="spellEnd"/>
      <w:r w:rsidR="00953A08" w:rsidRPr="00953A08">
        <w:rPr>
          <w:sz w:val="28"/>
          <w:szCs w:val="28"/>
        </w:rPr>
        <w:t>.</w:t>
      </w:r>
      <w:bookmarkEnd w:id="8"/>
      <w:bookmarkEnd w:id="9"/>
      <w:bookmarkEnd w:id="10"/>
    </w:p>
    <w:p w:rsidR="00953A08" w:rsidRDefault="00953A08" w:rsidP="00953A08">
      <w:pPr>
        <w:pStyle w:val="a3"/>
        <w:spacing w:line="360" w:lineRule="auto"/>
        <w:ind w:firstLine="709"/>
        <w:jc w:val="both"/>
        <w:rPr>
          <w:sz w:val="28"/>
          <w:szCs w:val="28"/>
        </w:rPr>
      </w:pPr>
      <w:r w:rsidRPr="00953A08">
        <w:rPr>
          <w:b/>
          <w:bCs/>
          <w:sz w:val="28"/>
          <w:szCs w:val="28"/>
        </w:rPr>
        <w:t>Об</w:t>
      </w:r>
      <w:r w:rsidR="00BC759E">
        <w:rPr>
          <w:b/>
          <w:bCs/>
          <w:sz w:val="28"/>
          <w:szCs w:val="28"/>
        </w:rPr>
        <w:t>’</w:t>
      </w:r>
      <w:r w:rsidRPr="00953A08">
        <w:rPr>
          <w:b/>
          <w:bCs/>
          <w:sz w:val="28"/>
          <w:szCs w:val="28"/>
        </w:rPr>
        <w:t>єкт дослідження</w:t>
      </w:r>
      <w:r w:rsidRPr="00953A08">
        <w:rPr>
          <w:sz w:val="28"/>
          <w:szCs w:val="28"/>
        </w:rPr>
        <w:t xml:space="preserve"> ‒ тренувальний процес хлопців 17-21 років.</w:t>
      </w:r>
    </w:p>
    <w:p w:rsidR="00953A08" w:rsidRDefault="00953A08" w:rsidP="00953A08">
      <w:pPr>
        <w:pStyle w:val="a3"/>
        <w:spacing w:line="360" w:lineRule="auto"/>
        <w:ind w:firstLine="709"/>
        <w:jc w:val="both"/>
        <w:rPr>
          <w:sz w:val="28"/>
          <w:szCs w:val="28"/>
        </w:rPr>
      </w:pPr>
      <w:r w:rsidRPr="00953A08">
        <w:rPr>
          <w:b/>
          <w:bCs/>
          <w:sz w:val="28"/>
          <w:szCs w:val="28"/>
        </w:rPr>
        <w:t>Предмет дослідження</w:t>
      </w:r>
      <w:r w:rsidRPr="00953A08">
        <w:rPr>
          <w:sz w:val="28"/>
          <w:szCs w:val="28"/>
        </w:rPr>
        <w:t xml:space="preserve"> ‒ методика </w:t>
      </w:r>
      <w:bookmarkStart w:id="13" w:name="_Hlk187328026"/>
      <w:bookmarkStart w:id="14" w:name="_Hlk187448100"/>
      <w:r w:rsidRPr="00953A08">
        <w:rPr>
          <w:sz w:val="28"/>
          <w:szCs w:val="28"/>
        </w:rPr>
        <w:t xml:space="preserve">розвитку </w:t>
      </w:r>
      <w:bookmarkEnd w:id="13"/>
      <w:r w:rsidRPr="003F5016">
        <w:rPr>
          <w:sz w:val="28"/>
          <w:szCs w:val="28"/>
        </w:rPr>
        <w:t>силових здібностей у хлопців 17</w:t>
      </w:r>
      <w:r>
        <w:rPr>
          <w:sz w:val="28"/>
          <w:szCs w:val="28"/>
        </w:rPr>
        <w:t>-</w:t>
      </w:r>
      <w:r w:rsidRPr="003F5016">
        <w:rPr>
          <w:sz w:val="28"/>
          <w:szCs w:val="28"/>
        </w:rPr>
        <w:t xml:space="preserve">21 років за допомогою тренувальних систем </w:t>
      </w:r>
      <w:proofErr w:type="spellStart"/>
      <w:r w:rsidRPr="003F5016">
        <w:rPr>
          <w:sz w:val="28"/>
          <w:szCs w:val="28"/>
        </w:rPr>
        <w:t>CrossFit</w:t>
      </w:r>
      <w:proofErr w:type="spellEnd"/>
      <w:r w:rsidRPr="00953A08">
        <w:rPr>
          <w:sz w:val="28"/>
          <w:szCs w:val="28"/>
        </w:rPr>
        <w:t>.</w:t>
      </w:r>
      <w:bookmarkEnd w:id="14"/>
    </w:p>
    <w:p w:rsidR="00953A08" w:rsidRDefault="00953A08" w:rsidP="00953A08">
      <w:pPr>
        <w:pStyle w:val="a3"/>
        <w:spacing w:line="360" w:lineRule="auto"/>
        <w:ind w:firstLine="709"/>
        <w:jc w:val="both"/>
        <w:rPr>
          <w:color w:val="000000"/>
          <w:sz w:val="28"/>
          <w:szCs w:val="28"/>
        </w:rPr>
      </w:pPr>
      <w:bookmarkStart w:id="15" w:name="_Hlk154757705"/>
      <w:r w:rsidRPr="00E42C14">
        <w:rPr>
          <w:b/>
          <w:color w:val="000000"/>
          <w:sz w:val="28"/>
          <w:szCs w:val="28"/>
        </w:rPr>
        <w:lastRenderedPageBreak/>
        <w:t>Завдання дослідження</w:t>
      </w:r>
      <w:r w:rsidRPr="00E42C14">
        <w:rPr>
          <w:color w:val="000000"/>
          <w:sz w:val="28"/>
          <w:szCs w:val="28"/>
        </w:rPr>
        <w:t>:</w:t>
      </w:r>
      <w:bookmarkEnd w:id="15"/>
    </w:p>
    <w:p w:rsidR="00953A08" w:rsidRDefault="00953A08" w:rsidP="00953A08">
      <w:pPr>
        <w:pStyle w:val="a3"/>
        <w:spacing w:line="360" w:lineRule="auto"/>
        <w:ind w:firstLine="709"/>
        <w:jc w:val="both"/>
        <w:rPr>
          <w:sz w:val="28"/>
          <w:szCs w:val="28"/>
        </w:rPr>
      </w:pPr>
      <w:r w:rsidRPr="00953A08">
        <w:rPr>
          <w:sz w:val="28"/>
          <w:szCs w:val="28"/>
        </w:rPr>
        <w:t>1.</w:t>
      </w:r>
      <w:r>
        <w:rPr>
          <w:sz w:val="28"/>
          <w:szCs w:val="28"/>
        </w:rPr>
        <w:t xml:space="preserve"> </w:t>
      </w:r>
      <w:r w:rsidRPr="00E42C14">
        <w:rPr>
          <w:sz w:val="28"/>
          <w:szCs w:val="28"/>
        </w:rPr>
        <w:t xml:space="preserve">Дослідити та проаналізувати науково-методичну літературу </w:t>
      </w:r>
      <w:r>
        <w:rPr>
          <w:sz w:val="28"/>
          <w:szCs w:val="28"/>
        </w:rPr>
        <w:t>пов</w:t>
      </w:r>
      <w:r w:rsidR="00BC759E">
        <w:rPr>
          <w:sz w:val="28"/>
          <w:szCs w:val="28"/>
        </w:rPr>
        <w:t>’</w:t>
      </w:r>
      <w:r>
        <w:rPr>
          <w:sz w:val="28"/>
          <w:szCs w:val="28"/>
        </w:rPr>
        <w:t>язану з</w:t>
      </w:r>
      <w:r w:rsidRPr="00E42C14">
        <w:rPr>
          <w:sz w:val="28"/>
          <w:szCs w:val="28"/>
        </w:rPr>
        <w:t xml:space="preserve"> </w:t>
      </w:r>
      <w:r w:rsidRPr="00953A08">
        <w:rPr>
          <w:sz w:val="28"/>
          <w:szCs w:val="28"/>
        </w:rPr>
        <w:t>розвитк</w:t>
      </w:r>
      <w:r>
        <w:rPr>
          <w:sz w:val="28"/>
          <w:szCs w:val="28"/>
        </w:rPr>
        <w:t>ом</w:t>
      </w:r>
      <w:r w:rsidRPr="00953A08">
        <w:rPr>
          <w:sz w:val="28"/>
          <w:szCs w:val="28"/>
        </w:rPr>
        <w:t xml:space="preserve"> </w:t>
      </w:r>
      <w:bookmarkStart w:id="16" w:name="_Hlk187439771"/>
      <w:r w:rsidRPr="003F5016">
        <w:rPr>
          <w:sz w:val="28"/>
          <w:szCs w:val="28"/>
        </w:rPr>
        <w:t>силових здібностей у хлопців 17</w:t>
      </w:r>
      <w:r>
        <w:rPr>
          <w:sz w:val="28"/>
          <w:szCs w:val="28"/>
        </w:rPr>
        <w:t>-</w:t>
      </w:r>
      <w:r w:rsidRPr="003F5016">
        <w:rPr>
          <w:sz w:val="28"/>
          <w:szCs w:val="28"/>
        </w:rPr>
        <w:t>21 років</w:t>
      </w:r>
      <w:bookmarkEnd w:id="16"/>
      <w:r w:rsidRPr="003F5016">
        <w:rPr>
          <w:sz w:val="28"/>
          <w:szCs w:val="28"/>
        </w:rPr>
        <w:t xml:space="preserve"> за допомогою тренувальних систем </w:t>
      </w:r>
      <w:proofErr w:type="spellStart"/>
      <w:r w:rsidRPr="003F5016">
        <w:rPr>
          <w:sz w:val="28"/>
          <w:szCs w:val="28"/>
        </w:rPr>
        <w:t>CrossFit</w:t>
      </w:r>
      <w:proofErr w:type="spellEnd"/>
      <w:r w:rsidRPr="00E42C14">
        <w:rPr>
          <w:sz w:val="28"/>
          <w:szCs w:val="28"/>
        </w:rPr>
        <w:t>.</w:t>
      </w:r>
    </w:p>
    <w:p w:rsidR="00DF7F64" w:rsidRPr="0061132C" w:rsidRDefault="00DF7F64" w:rsidP="00DF7F64">
      <w:pPr>
        <w:pStyle w:val="a3"/>
        <w:widowControl w:val="0"/>
        <w:spacing w:line="360" w:lineRule="auto"/>
        <w:ind w:firstLine="709"/>
        <w:jc w:val="both"/>
        <w:rPr>
          <w:sz w:val="28"/>
          <w:szCs w:val="28"/>
        </w:rPr>
      </w:pPr>
      <w:r w:rsidRPr="0061132C">
        <w:rPr>
          <w:sz w:val="28"/>
          <w:szCs w:val="28"/>
        </w:rPr>
        <w:t xml:space="preserve">2. Розробити </w:t>
      </w:r>
      <w:r>
        <w:rPr>
          <w:sz w:val="28"/>
          <w:szCs w:val="28"/>
        </w:rPr>
        <w:t>методику</w:t>
      </w:r>
      <w:r w:rsidRPr="003F5016">
        <w:rPr>
          <w:sz w:val="28"/>
          <w:szCs w:val="28"/>
          <w:shd w:val="clear" w:color="auto" w:fill="FFFFFF"/>
        </w:rPr>
        <w:t xml:space="preserve"> </w:t>
      </w:r>
      <w:r w:rsidRPr="00953A08">
        <w:rPr>
          <w:sz w:val="28"/>
          <w:szCs w:val="28"/>
        </w:rPr>
        <w:t xml:space="preserve">розвитку </w:t>
      </w:r>
      <w:bookmarkStart w:id="17" w:name="_Hlk187575267"/>
      <w:r w:rsidRPr="003F5016">
        <w:rPr>
          <w:sz w:val="28"/>
          <w:szCs w:val="28"/>
        </w:rPr>
        <w:t>силових здібностей у хлопців 17</w:t>
      </w:r>
      <w:r>
        <w:rPr>
          <w:sz w:val="28"/>
          <w:szCs w:val="28"/>
        </w:rPr>
        <w:t>-</w:t>
      </w:r>
      <w:r w:rsidRPr="003F5016">
        <w:rPr>
          <w:sz w:val="28"/>
          <w:szCs w:val="28"/>
        </w:rPr>
        <w:t>21 років</w:t>
      </w:r>
      <w:bookmarkEnd w:id="17"/>
      <w:r w:rsidRPr="003F5016">
        <w:rPr>
          <w:sz w:val="28"/>
          <w:szCs w:val="28"/>
        </w:rPr>
        <w:t xml:space="preserve"> за допомогою тренувальних систем </w:t>
      </w:r>
      <w:proofErr w:type="spellStart"/>
      <w:r w:rsidRPr="003F5016">
        <w:rPr>
          <w:sz w:val="28"/>
          <w:szCs w:val="28"/>
        </w:rPr>
        <w:t>CrossFit</w:t>
      </w:r>
      <w:proofErr w:type="spellEnd"/>
      <w:r w:rsidRPr="00953A08">
        <w:rPr>
          <w:sz w:val="28"/>
          <w:szCs w:val="28"/>
        </w:rPr>
        <w:t>.</w:t>
      </w:r>
    </w:p>
    <w:p w:rsidR="00DF7F64" w:rsidRDefault="00DF7F64" w:rsidP="00DF7F64">
      <w:pPr>
        <w:pStyle w:val="a3"/>
        <w:widowControl w:val="0"/>
        <w:spacing w:line="360" w:lineRule="auto"/>
        <w:ind w:firstLine="709"/>
        <w:jc w:val="both"/>
        <w:rPr>
          <w:sz w:val="28"/>
          <w:szCs w:val="28"/>
        </w:rPr>
      </w:pPr>
      <w:r w:rsidRPr="0061132C">
        <w:rPr>
          <w:sz w:val="28"/>
          <w:szCs w:val="28"/>
        </w:rPr>
        <w:t>3. Експериментально перевірити</w:t>
      </w:r>
      <w:r>
        <w:rPr>
          <w:sz w:val="28"/>
          <w:szCs w:val="28"/>
        </w:rPr>
        <w:t xml:space="preserve"> та обґрунтувати</w:t>
      </w:r>
      <w:r w:rsidRPr="0061132C">
        <w:rPr>
          <w:sz w:val="28"/>
          <w:szCs w:val="28"/>
        </w:rPr>
        <w:t xml:space="preserve"> ефективність розробленої </w:t>
      </w:r>
      <w:r>
        <w:rPr>
          <w:sz w:val="28"/>
          <w:szCs w:val="28"/>
        </w:rPr>
        <w:t>методики</w:t>
      </w:r>
      <w:r w:rsidRPr="003F5016">
        <w:rPr>
          <w:sz w:val="28"/>
          <w:szCs w:val="28"/>
          <w:shd w:val="clear" w:color="auto" w:fill="FFFFFF"/>
        </w:rPr>
        <w:t xml:space="preserve"> </w:t>
      </w:r>
      <w:r w:rsidRPr="00953A08">
        <w:rPr>
          <w:sz w:val="28"/>
          <w:szCs w:val="28"/>
        </w:rPr>
        <w:t xml:space="preserve">розвитку </w:t>
      </w:r>
      <w:r w:rsidRPr="003F5016">
        <w:rPr>
          <w:sz w:val="28"/>
          <w:szCs w:val="28"/>
        </w:rPr>
        <w:t xml:space="preserve">силових здібностей у </w:t>
      </w:r>
      <w:bookmarkStart w:id="18" w:name="_Hlk187438904"/>
      <w:r w:rsidRPr="003F5016">
        <w:rPr>
          <w:sz w:val="28"/>
          <w:szCs w:val="28"/>
        </w:rPr>
        <w:t>хлопців 17</w:t>
      </w:r>
      <w:r>
        <w:rPr>
          <w:sz w:val="28"/>
          <w:szCs w:val="28"/>
        </w:rPr>
        <w:t>-</w:t>
      </w:r>
      <w:r w:rsidRPr="003F5016">
        <w:rPr>
          <w:sz w:val="28"/>
          <w:szCs w:val="28"/>
        </w:rPr>
        <w:t>21 років</w:t>
      </w:r>
      <w:bookmarkEnd w:id="18"/>
      <w:r w:rsidRPr="003F5016">
        <w:rPr>
          <w:sz w:val="28"/>
          <w:szCs w:val="28"/>
        </w:rPr>
        <w:t xml:space="preserve"> за допомогою тренувальних систем </w:t>
      </w:r>
      <w:proofErr w:type="spellStart"/>
      <w:r w:rsidRPr="003F5016">
        <w:rPr>
          <w:sz w:val="28"/>
          <w:szCs w:val="28"/>
        </w:rPr>
        <w:t>CrossFit</w:t>
      </w:r>
      <w:proofErr w:type="spellEnd"/>
      <w:r w:rsidRPr="00953A08">
        <w:rPr>
          <w:sz w:val="28"/>
          <w:szCs w:val="28"/>
        </w:rPr>
        <w:t>.</w:t>
      </w:r>
    </w:p>
    <w:p w:rsidR="00DF7F64" w:rsidRDefault="00DF7F64" w:rsidP="00DF7F64">
      <w:pPr>
        <w:pStyle w:val="a3"/>
        <w:widowControl w:val="0"/>
        <w:spacing w:line="360" w:lineRule="auto"/>
        <w:ind w:firstLine="709"/>
        <w:jc w:val="both"/>
        <w:rPr>
          <w:rFonts w:eastAsia="Calibri"/>
          <w:b/>
          <w:sz w:val="28"/>
          <w:szCs w:val="28"/>
        </w:rPr>
      </w:pPr>
      <w:bookmarkStart w:id="19" w:name="_Hlk154758168"/>
      <w:r w:rsidRPr="009805F2">
        <w:rPr>
          <w:rFonts w:eastAsia="Calibri"/>
          <w:b/>
          <w:sz w:val="28"/>
          <w:szCs w:val="28"/>
        </w:rPr>
        <w:t>Методи дослідження</w:t>
      </w:r>
      <w:bookmarkEnd w:id="19"/>
      <w:r w:rsidRPr="009805F2">
        <w:rPr>
          <w:rFonts w:eastAsia="Calibri"/>
          <w:b/>
          <w:sz w:val="28"/>
          <w:szCs w:val="28"/>
        </w:rPr>
        <w:t>:</w:t>
      </w:r>
    </w:p>
    <w:p w:rsidR="00DF7F64" w:rsidRPr="00145BC8" w:rsidRDefault="00DF7F64" w:rsidP="00DF7F64">
      <w:pPr>
        <w:pStyle w:val="a3"/>
        <w:widowControl w:val="0"/>
        <w:spacing w:line="360" w:lineRule="auto"/>
        <w:ind w:firstLine="709"/>
        <w:jc w:val="both"/>
        <w:rPr>
          <w:sz w:val="28"/>
          <w:szCs w:val="28"/>
        </w:rPr>
      </w:pPr>
      <w:r w:rsidRPr="00145BC8">
        <w:rPr>
          <w:sz w:val="28"/>
          <w:szCs w:val="28"/>
        </w:rPr>
        <w:t>1. Аналіз літературних джерел.</w:t>
      </w:r>
    </w:p>
    <w:p w:rsidR="00DF7F64" w:rsidRPr="00145BC8" w:rsidRDefault="00DF7F64" w:rsidP="00DF7F64">
      <w:pPr>
        <w:pStyle w:val="a3"/>
        <w:widowControl w:val="0"/>
        <w:spacing w:line="360" w:lineRule="auto"/>
        <w:ind w:firstLine="709"/>
        <w:jc w:val="both"/>
        <w:rPr>
          <w:sz w:val="28"/>
          <w:szCs w:val="28"/>
        </w:rPr>
      </w:pPr>
      <w:r w:rsidRPr="00145BC8">
        <w:rPr>
          <w:sz w:val="28"/>
          <w:szCs w:val="28"/>
        </w:rPr>
        <w:t>2. Педагогічне спостереження.</w:t>
      </w:r>
    </w:p>
    <w:p w:rsidR="00DF7F64" w:rsidRPr="00145BC8" w:rsidRDefault="00DF7F64" w:rsidP="00DF7F64">
      <w:pPr>
        <w:pStyle w:val="a3"/>
        <w:widowControl w:val="0"/>
        <w:spacing w:line="360" w:lineRule="auto"/>
        <w:ind w:firstLine="709"/>
        <w:jc w:val="both"/>
        <w:rPr>
          <w:sz w:val="28"/>
          <w:szCs w:val="28"/>
        </w:rPr>
      </w:pPr>
      <w:r w:rsidRPr="00145BC8">
        <w:rPr>
          <w:sz w:val="28"/>
          <w:szCs w:val="28"/>
        </w:rPr>
        <w:t>3. Метод контрольних випробувань.</w:t>
      </w:r>
    </w:p>
    <w:p w:rsidR="00DF7F64" w:rsidRPr="00145BC8" w:rsidRDefault="00A8372C" w:rsidP="00DF7F64">
      <w:pPr>
        <w:pStyle w:val="a3"/>
        <w:widowControl w:val="0"/>
        <w:spacing w:line="360" w:lineRule="auto"/>
        <w:ind w:firstLine="709"/>
        <w:jc w:val="both"/>
        <w:rPr>
          <w:sz w:val="28"/>
          <w:szCs w:val="28"/>
        </w:rPr>
      </w:pPr>
      <w:bookmarkStart w:id="20" w:name="_Hlk187151146"/>
      <w:r>
        <w:rPr>
          <w:sz w:val="28"/>
          <w:szCs w:val="28"/>
        </w:rPr>
        <w:t>4</w:t>
      </w:r>
      <w:r w:rsidR="00DF7F64" w:rsidRPr="00145BC8">
        <w:rPr>
          <w:sz w:val="28"/>
          <w:szCs w:val="28"/>
        </w:rPr>
        <w:t>. Педагогічний експеримент.</w:t>
      </w:r>
      <w:bookmarkEnd w:id="20"/>
    </w:p>
    <w:p w:rsidR="00DF7F64" w:rsidRDefault="00A8372C" w:rsidP="00DF7F64">
      <w:pPr>
        <w:pStyle w:val="a3"/>
        <w:widowControl w:val="0"/>
        <w:spacing w:line="360" w:lineRule="auto"/>
        <w:ind w:firstLine="709"/>
        <w:jc w:val="both"/>
        <w:rPr>
          <w:sz w:val="28"/>
          <w:szCs w:val="28"/>
        </w:rPr>
      </w:pPr>
      <w:r>
        <w:rPr>
          <w:sz w:val="28"/>
          <w:szCs w:val="28"/>
        </w:rPr>
        <w:t>5</w:t>
      </w:r>
      <w:r w:rsidR="00DF7F64" w:rsidRPr="00145BC8">
        <w:rPr>
          <w:sz w:val="28"/>
          <w:szCs w:val="28"/>
        </w:rPr>
        <w:t>. Методи  математичної  статистики.</w:t>
      </w:r>
    </w:p>
    <w:p w:rsidR="009A4DA7" w:rsidRPr="009A4DA7" w:rsidRDefault="009A4DA7" w:rsidP="009A4DA7">
      <w:pPr>
        <w:pStyle w:val="a3"/>
        <w:spacing w:line="360" w:lineRule="auto"/>
        <w:ind w:firstLine="709"/>
        <w:jc w:val="both"/>
        <w:rPr>
          <w:sz w:val="28"/>
          <w:szCs w:val="28"/>
        </w:rPr>
      </w:pPr>
      <w:bookmarkStart w:id="21" w:name="_Hlk187319867"/>
      <w:r w:rsidRPr="009A4DA7">
        <w:rPr>
          <w:b/>
          <w:bCs/>
          <w:sz w:val="28"/>
          <w:szCs w:val="28"/>
        </w:rPr>
        <w:t>Практичне значення одержаних результатів</w:t>
      </w:r>
      <w:r w:rsidRPr="009A4DA7">
        <w:rPr>
          <w:sz w:val="28"/>
          <w:szCs w:val="28"/>
        </w:rPr>
        <w:t xml:space="preserve"> полягає в тому, що запропонована методика розвитку силових здібностей хлопців віком 17</w:t>
      </w:r>
      <w:r>
        <w:rPr>
          <w:sz w:val="28"/>
          <w:szCs w:val="28"/>
        </w:rPr>
        <w:t>-</w:t>
      </w:r>
      <w:r w:rsidRPr="009A4DA7">
        <w:rPr>
          <w:sz w:val="28"/>
          <w:szCs w:val="28"/>
        </w:rPr>
        <w:t xml:space="preserve">21 років із використанням тренувальних систем </w:t>
      </w:r>
      <w:proofErr w:type="spellStart"/>
      <w:r w:rsidRPr="009A4DA7">
        <w:rPr>
          <w:sz w:val="28"/>
          <w:szCs w:val="28"/>
        </w:rPr>
        <w:t>CrossFit</w:t>
      </w:r>
      <w:proofErr w:type="spellEnd"/>
      <w:r w:rsidRPr="009A4DA7">
        <w:rPr>
          <w:sz w:val="28"/>
          <w:szCs w:val="28"/>
        </w:rPr>
        <w:t xml:space="preserve"> розроблена з урахуванням вікових, фізіологічних і </w:t>
      </w:r>
      <w:proofErr w:type="spellStart"/>
      <w:r w:rsidRPr="009A4DA7">
        <w:rPr>
          <w:sz w:val="28"/>
          <w:szCs w:val="28"/>
        </w:rPr>
        <w:t>морфофункціональних</w:t>
      </w:r>
      <w:proofErr w:type="spellEnd"/>
      <w:r w:rsidRPr="009A4DA7">
        <w:rPr>
          <w:sz w:val="28"/>
          <w:szCs w:val="28"/>
        </w:rPr>
        <w:t xml:space="preserve"> особливостей учасників. Методика передбачає застосування комплексів вправ, які спрямовані на гармонійний розвиток сили, силової витривалості, координації та вибухової потужності, з поступовим підвищенням інтенсивності та варіативності навантажень.</w:t>
      </w:r>
    </w:p>
    <w:p w:rsidR="009A4DA7" w:rsidRPr="009A4DA7" w:rsidRDefault="009A4DA7" w:rsidP="009A4DA7">
      <w:pPr>
        <w:pStyle w:val="a3"/>
        <w:spacing w:line="360" w:lineRule="auto"/>
        <w:ind w:firstLine="709"/>
        <w:jc w:val="both"/>
        <w:rPr>
          <w:sz w:val="28"/>
          <w:szCs w:val="28"/>
        </w:rPr>
      </w:pPr>
      <w:r w:rsidRPr="009A4DA7">
        <w:rPr>
          <w:sz w:val="28"/>
          <w:szCs w:val="28"/>
        </w:rPr>
        <w:t>Запропонована методика може бути інтегрована у тренувальний процес спортивних секцій, клубів та дитячо-юнацьких спортивних шкіл, орієнтованих на вдосконалення фізичної підготовки юнаків. Її впровадження сприятиме підвищенню загальної фізичної працездатності, зниженню ризику травматизму завдяки вдосконаленню техніки виконання вправ, а також формуванню стабільної мотивації до занять спортом завдяки високій динамічності тренувань.</w:t>
      </w:r>
    </w:p>
    <w:bookmarkEnd w:id="21"/>
    <w:p w:rsidR="00A8372C" w:rsidRPr="00F3111E" w:rsidRDefault="00A8372C" w:rsidP="00A8372C">
      <w:pPr>
        <w:pStyle w:val="a3"/>
        <w:widowControl w:val="0"/>
        <w:spacing w:line="360" w:lineRule="auto"/>
        <w:ind w:firstLine="709"/>
        <w:jc w:val="both"/>
        <w:rPr>
          <w:sz w:val="28"/>
          <w:szCs w:val="28"/>
          <w:highlight w:val="cyan"/>
        </w:rPr>
      </w:pPr>
      <w:r w:rsidRPr="00C959A9">
        <w:rPr>
          <w:b/>
          <w:bCs/>
          <w:color w:val="000000" w:themeColor="text1"/>
          <w:sz w:val="28"/>
          <w:szCs w:val="28"/>
        </w:rPr>
        <w:lastRenderedPageBreak/>
        <w:t xml:space="preserve">Апробація  результатів  дослідження. </w:t>
      </w:r>
      <w:r w:rsidRPr="00C959A9">
        <w:rPr>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C959A9">
        <w:rPr>
          <w:sz w:val="28"/>
          <w:szCs w:val="28"/>
        </w:rPr>
        <w:t>ННІОЗіС</w:t>
      </w:r>
      <w:proofErr w:type="spellEnd"/>
      <w:r w:rsidRPr="00C959A9">
        <w:rPr>
          <w:sz w:val="28"/>
          <w:szCs w:val="28"/>
        </w:rPr>
        <w:t xml:space="preserve"> Державного закладу «Луганський національний університет імені Тараса Шевченка» (м. Полтава)</w:t>
      </w:r>
      <w:r w:rsidR="009A4DA7">
        <w:rPr>
          <w:sz w:val="28"/>
          <w:szCs w:val="28"/>
        </w:rPr>
        <w:t>.</w:t>
      </w:r>
      <w:r w:rsidRPr="00C959A9">
        <w:rPr>
          <w:sz w:val="28"/>
          <w:szCs w:val="28"/>
        </w:rPr>
        <w:t xml:space="preserve"> </w:t>
      </w:r>
    </w:p>
    <w:p w:rsidR="000D0E35" w:rsidRDefault="00A8372C" w:rsidP="00A8372C">
      <w:pPr>
        <w:pStyle w:val="a3"/>
        <w:widowControl w:val="0"/>
        <w:spacing w:line="360" w:lineRule="auto"/>
        <w:ind w:firstLine="709"/>
        <w:jc w:val="both"/>
        <w:rPr>
          <w:sz w:val="28"/>
          <w:szCs w:val="28"/>
        </w:rPr>
      </w:pPr>
      <w:bookmarkStart w:id="22" w:name="_Hlk155911434"/>
      <w:bookmarkStart w:id="23" w:name="_Hlk154758580"/>
      <w:r w:rsidRPr="00CC1BA0">
        <w:rPr>
          <w:b/>
          <w:bCs/>
          <w:sz w:val="28"/>
          <w:szCs w:val="28"/>
        </w:rPr>
        <w:t>Структура і обсяг кваліфікаційної роботи.</w:t>
      </w:r>
      <w:bookmarkEnd w:id="22"/>
      <w:r w:rsidRPr="00CC1BA0">
        <w:rPr>
          <w:sz w:val="28"/>
          <w:szCs w:val="28"/>
        </w:rPr>
        <w:t xml:space="preserve"> </w:t>
      </w:r>
      <w:bookmarkEnd w:id="23"/>
      <w:r w:rsidRPr="00CC1BA0">
        <w:rPr>
          <w:sz w:val="28"/>
          <w:szCs w:val="28"/>
        </w:rPr>
        <w:t>Кваліфікаційна робота викладена на 8</w:t>
      </w:r>
      <w:r w:rsidR="009A4DA7">
        <w:rPr>
          <w:sz w:val="28"/>
          <w:szCs w:val="28"/>
        </w:rPr>
        <w:t>2</w:t>
      </w:r>
      <w:r w:rsidRPr="00CC1BA0">
        <w:rPr>
          <w:sz w:val="28"/>
          <w:szCs w:val="28"/>
        </w:rPr>
        <w:t xml:space="preserve"> сторінках, складається зі вступу, двох розділів, висновків, списку використаних джерел (</w:t>
      </w:r>
      <w:r w:rsidR="009A4DA7">
        <w:rPr>
          <w:sz w:val="28"/>
          <w:szCs w:val="28"/>
        </w:rPr>
        <w:t>71</w:t>
      </w:r>
      <w:r w:rsidRPr="00CC1BA0">
        <w:rPr>
          <w:sz w:val="28"/>
          <w:szCs w:val="28"/>
        </w:rPr>
        <w:t xml:space="preserve"> позицій) і додатків. Робота містить </w:t>
      </w:r>
      <w:r w:rsidR="009A4DA7">
        <w:rPr>
          <w:sz w:val="28"/>
          <w:szCs w:val="28"/>
        </w:rPr>
        <w:t>5</w:t>
      </w:r>
      <w:r w:rsidRPr="00CC1BA0">
        <w:rPr>
          <w:sz w:val="28"/>
          <w:szCs w:val="28"/>
        </w:rPr>
        <w:t xml:space="preserve"> таблиць та </w:t>
      </w:r>
      <w:r w:rsidR="009A4DA7">
        <w:rPr>
          <w:sz w:val="28"/>
          <w:szCs w:val="28"/>
        </w:rPr>
        <w:t>7</w:t>
      </w:r>
      <w:r w:rsidRPr="00CC1BA0">
        <w:rPr>
          <w:sz w:val="28"/>
          <w:szCs w:val="28"/>
        </w:rPr>
        <w:t xml:space="preserve"> рисунків.</w:t>
      </w:r>
      <w:r w:rsidR="000D0E35">
        <w:rPr>
          <w:sz w:val="28"/>
          <w:szCs w:val="28"/>
        </w:rPr>
        <w:t xml:space="preserve"> </w:t>
      </w:r>
    </w:p>
    <w:p w:rsidR="000D0E35" w:rsidRDefault="000D0E35">
      <w:pPr>
        <w:spacing w:after="160" w:line="259" w:lineRule="auto"/>
        <w:rPr>
          <w:sz w:val="28"/>
          <w:szCs w:val="28"/>
        </w:rPr>
      </w:pPr>
      <w:r>
        <w:rPr>
          <w:sz w:val="28"/>
          <w:szCs w:val="28"/>
        </w:rPr>
        <w:br w:type="page"/>
      </w:r>
    </w:p>
    <w:p w:rsidR="000D0E35" w:rsidRPr="00CF07C2" w:rsidRDefault="000D0E35" w:rsidP="000D0E35">
      <w:pPr>
        <w:pStyle w:val="a3"/>
        <w:spacing w:line="360" w:lineRule="auto"/>
        <w:ind w:firstLine="709"/>
        <w:jc w:val="center"/>
        <w:rPr>
          <w:rFonts w:eastAsia="Calibri"/>
          <w:b/>
          <w:bCs/>
          <w:sz w:val="28"/>
          <w:szCs w:val="28"/>
        </w:rPr>
      </w:pPr>
      <w:r w:rsidRPr="00CF07C2">
        <w:rPr>
          <w:rFonts w:eastAsia="Calibri"/>
          <w:b/>
          <w:bCs/>
          <w:sz w:val="28"/>
          <w:szCs w:val="28"/>
        </w:rPr>
        <w:lastRenderedPageBreak/>
        <w:t>РОЗДІЛ 1</w:t>
      </w:r>
    </w:p>
    <w:p w:rsidR="000D0E35" w:rsidRDefault="000D0E35" w:rsidP="000D0E35">
      <w:pPr>
        <w:pStyle w:val="a3"/>
        <w:spacing w:line="360" w:lineRule="auto"/>
        <w:ind w:firstLine="709"/>
        <w:jc w:val="center"/>
        <w:rPr>
          <w:b/>
          <w:bCs/>
          <w:sz w:val="28"/>
          <w:szCs w:val="28"/>
        </w:rPr>
      </w:pPr>
      <w:r w:rsidRPr="00CF07C2">
        <w:rPr>
          <w:b/>
          <w:bCs/>
          <w:sz w:val="28"/>
          <w:szCs w:val="28"/>
        </w:rPr>
        <w:t>ТЕОРЕТИЧНІ ОСНОВИ РОЗВИТКУ СИЛОВИХ ЗДІБНОСТЕЙ У ЮНАКІВ 17-21 РОКІВ З ВИКОРИСТАННЯМ ТРЕНУВАЛЬНИХ СИСТЕМ CROSSFIT</w:t>
      </w:r>
    </w:p>
    <w:p w:rsidR="000D0E35" w:rsidRDefault="000D0E35" w:rsidP="000D0E35">
      <w:pPr>
        <w:pStyle w:val="a3"/>
        <w:spacing w:line="360" w:lineRule="auto"/>
        <w:ind w:firstLine="709"/>
        <w:jc w:val="center"/>
        <w:rPr>
          <w:b/>
          <w:bCs/>
          <w:sz w:val="28"/>
          <w:szCs w:val="28"/>
        </w:rPr>
      </w:pPr>
    </w:p>
    <w:p w:rsidR="000D0E35" w:rsidRPr="00395185" w:rsidRDefault="000D0E35" w:rsidP="000D0E35">
      <w:pPr>
        <w:pStyle w:val="a3"/>
        <w:spacing w:line="360" w:lineRule="auto"/>
        <w:ind w:firstLine="709"/>
        <w:jc w:val="both"/>
        <w:rPr>
          <w:b/>
          <w:bCs/>
          <w:sz w:val="28"/>
          <w:szCs w:val="28"/>
        </w:rPr>
      </w:pPr>
      <w:r w:rsidRPr="00395185">
        <w:rPr>
          <w:b/>
          <w:bCs/>
          <w:sz w:val="28"/>
          <w:szCs w:val="28"/>
        </w:rPr>
        <w:t xml:space="preserve">1.1. Історичний розвиток та становлення тренувальної системи </w:t>
      </w:r>
      <w:proofErr w:type="spellStart"/>
      <w:r w:rsidRPr="00395185">
        <w:rPr>
          <w:b/>
          <w:bCs/>
          <w:sz w:val="28"/>
          <w:szCs w:val="28"/>
        </w:rPr>
        <w:t>CrossFit</w:t>
      </w:r>
      <w:proofErr w:type="spellEnd"/>
    </w:p>
    <w:p w:rsidR="000D0E35" w:rsidRPr="003827F0" w:rsidRDefault="000D0E35" w:rsidP="000D0E35">
      <w:pPr>
        <w:pStyle w:val="a3"/>
        <w:spacing w:line="360" w:lineRule="auto"/>
        <w:ind w:firstLine="709"/>
        <w:jc w:val="both"/>
        <w:rPr>
          <w:sz w:val="28"/>
          <w:szCs w:val="28"/>
        </w:rPr>
      </w:pPr>
      <w:proofErr w:type="spellStart"/>
      <w:r w:rsidRPr="003827F0">
        <w:rPr>
          <w:sz w:val="28"/>
          <w:szCs w:val="28"/>
        </w:rPr>
        <w:t>Кросфіт</w:t>
      </w:r>
      <w:proofErr w:type="spellEnd"/>
      <w:r w:rsidRPr="003827F0">
        <w:rPr>
          <w:sz w:val="28"/>
          <w:szCs w:val="28"/>
        </w:rPr>
        <w:t xml:space="preserve">, унікальна тренувальна система, створена колишнім гімнастом </w:t>
      </w:r>
      <w:proofErr w:type="spellStart"/>
      <w:r w:rsidRPr="003827F0">
        <w:rPr>
          <w:sz w:val="28"/>
          <w:szCs w:val="28"/>
        </w:rPr>
        <w:t>Грегом</w:t>
      </w:r>
      <w:proofErr w:type="spellEnd"/>
      <w:r w:rsidRPr="003827F0">
        <w:rPr>
          <w:sz w:val="28"/>
          <w:szCs w:val="28"/>
        </w:rPr>
        <w:t xml:space="preserve"> </w:t>
      </w:r>
      <w:proofErr w:type="spellStart"/>
      <w:r w:rsidRPr="003827F0">
        <w:rPr>
          <w:sz w:val="28"/>
          <w:szCs w:val="28"/>
        </w:rPr>
        <w:t>Глассманом</w:t>
      </w:r>
      <w:proofErr w:type="spellEnd"/>
      <w:r w:rsidRPr="003827F0">
        <w:rPr>
          <w:sz w:val="28"/>
          <w:szCs w:val="28"/>
        </w:rPr>
        <w:t xml:space="preserve">, вперше здобула популярність у місті Санта-Круз, що розташоване на західному узбережжі США в штаті Каліфорнія. Її поява відбулася в період, коли загальна фітнес-індустрія ще не була готова до впровадження таких інтенсивних і комплексних програм, однак одночасно з цим відзначався зростаючий інтерес до науково обґрунтованих підходів у тренуваннях. Зміни в розумінні фізіології людини, досягнуті завдяки сучасним дослідженням, стали каталізатором створення </w:t>
      </w:r>
      <w:proofErr w:type="spellStart"/>
      <w:r w:rsidRPr="003827F0">
        <w:rPr>
          <w:sz w:val="28"/>
          <w:szCs w:val="28"/>
        </w:rPr>
        <w:t>методик</w:t>
      </w:r>
      <w:proofErr w:type="spellEnd"/>
      <w:r w:rsidRPr="003827F0">
        <w:rPr>
          <w:sz w:val="28"/>
          <w:szCs w:val="28"/>
        </w:rPr>
        <w:t xml:space="preserve">, орієнтованих на багатокомпонентне фізичне навантаження. </w:t>
      </w:r>
      <w:proofErr w:type="spellStart"/>
      <w:r w:rsidRPr="003827F0">
        <w:rPr>
          <w:sz w:val="28"/>
          <w:szCs w:val="28"/>
        </w:rPr>
        <w:t>Кросфіт</w:t>
      </w:r>
      <w:proofErr w:type="spellEnd"/>
      <w:r w:rsidRPr="003827F0">
        <w:rPr>
          <w:sz w:val="28"/>
          <w:szCs w:val="28"/>
        </w:rPr>
        <w:t xml:space="preserve">, як одна з найпомітніших таких систем, поєднав у собі вправи з важкої атлетики, гімнастики та </w:t>
      </w:r>
      <w:proofErr w:type="spellStart"/>
      <w:r w:rsidRPr="003827F0">
        <w:rPr>
          <w:sz w:val="28"/>
          <w:szCs w:val="28"/>
        </w:rPr>
        <w:t>кардіо</w:t>
      </w:r>
      <w:proofErr w:type="spellEnd"/>
      <w:r w:rsidRPr="003827F0">
        <w:rPr>
          <w:sz w:val="28"/>
          <w:szCs w:val="28"/>
        </w:rPr>
        <w:t>, пропонуючи екстремальний, але водночас надзвичайно ефективний підхід до покращення загальної фізичної підготовленості</w:t>
      </w:r>
      <w:r w:rsidR="00EC2771">
        <w:rPr>
          <w:sz w:val="28"/>
          <w:szCs w:val="28"/>
        </w:rPr>
        <w:t xml:space="preserve"> </w:t>
      </w:r>
      <w:r w:rsidR="00EC2771" w:rsidRPr="00CA09A7">
        <w:rPr>
          <w:sz w:val="28"/>
          <w:szCs w:val="28"/>
        </w:rPr>
        <w:t>[</w:t>
      </w:r>
      <w:r w:rsidR="00CA09A7" w:rsidRPr="00CA09A7">
        <w:rPr>
          <w:sz w:val="28"/>
          <w:szCs w:val="28"/>
        </w:rPr>
        <w:t>23</w:t>
      </w:r>
      <w:r w:rsidR="00EC2771" w:rsidRPr="00CA09A7">
        <w:rPr>
          <w:sz w:val="28"/>
          <w:szCs w:val="28"/>
        </w:rPr>
        <w:t>]</w:t>
      </w:r>
      <w:r w:rsidRPr="00CA09A7">
        <w:rPr>
          <w:sz w:val="28"/>
          <w:szCs w:val="28"/>
        </w:rPr>
        <w:t>.</w:t>
      </w:r>
    </w:p>
    <w:p w:rsidR="000D0E35" w:rsidRPr="003827F0" w:rsidRDefault="000D0E35" w:rsidP="000D0E35">
      <w:pPr>
        <w:pStyle w:val="a3"/>
        <w:spacing w:line="360" w:lineRule="auto"/>
        <w:ind w:firstLine="709"/>
        <w:jc w:val="both"/>
        <w:rPr>
          <w:sz w:val="28"/>
          <w:szCs w:val="28"/>
        </w:rPr>
      </w:pPr>
      <w:r w:rsidRPr="003827F0">
        <w:rPr>
          <w:sz w:val="28"/>
          <w:szCs w:val="28"/>
        </w:rPr>
        <w:t xml:space="preserve">Початково сприйнятий як новаторський та навіть дещо радикальний підхід, </w:t>
      </w:r>
      <w:proofErr w:type="spellStart"/>
      <w:r w:rsidRPr="003827F0">
        <w:rPr>
          <w:sz w:val="28"/>
          <w:szCs w:val="28"/>
        </w:rPr>
        <w:t>Кросфіт</w:t>
      </w:r>
      <w:proofErr w:type="spellEnd"/>
      <w:r w:rsidRPr="003827F0">
        <w:rPr>
          <w:sz w:val="28"/>
          <w:szCs w:val="28"/>
        </w:rPr>
        <w:t xml:space="preserve"> швидко здобув прихильність завдяки своїй результативності. </w:t>
      </w:r>
      <w:proofErr w:type="spellStart"/>
      <w:r w:rsidRPr="003827F0">
        <w:rPr>
          <w:sz w:val="28"/>
          <w:szCs w:val="28"/>
        </w:rPr>
        <w:t>Високоінтенсивні</w:t>
      </w:r>
      <w:proofErr w:type="spellEnd"/>
      <w:r w:rsidRPr="003827F0">
        <w:rPr>
          <w:sz w:val="28"/>
          <w:szCs w:val="28"/>
        </w:rPr>
        <w:t xml:space="preserve"> інтервальні тренування, які є серцевиною цієї методики, не лише забезпечують зростання витривалості та сили, але й сприяють покращенню функціональної підготовленості, що має практичне значення для повсякденного життя. Стрімке поширення </w:t>
      </w:r>
      <w:proofErr w:type="spellStart"/>
      <w:r w:rsidRPr="003827F0">
        <w:rPr>
          <w:sz w:val="28"/>
          <w:szCs w:val="28"/>
        </w:rPr>
        <w:t>Кросфіту</w:t>
      </w:r>
      <w:proofErr w:type="spellEnd"/>
      <w:r w:rsidRPr="003827F0">
        <w:rPr>
          <w:sz w:val="28"/>
          <w:szCs w:val="28"/>
        </w:rPr>
        <w:t xml:space="preserve"> супроводжувалося зростанням кількості афілійованих залів, які працюють за цією системою. Згідно з останніми даними, їхня кількість перевищила чотири тисячі на шести континентах, причому три зали досі функціонують у Санта-Крузі, де й зародився цей феномен.</w:t>
      </w:r>
    </w:p>
    <w:p w:rsidR="000D0E35" w:rsidRPr="003827F0" w:rsidRDefault="000D0E35" w:rsidP="000D0E35">
      <w:pPr>
        <w:pStyle w:val="a3"/>
        <w:spacing w:line="360" w:lineRule="auto"/>
        <w:ind w:firstLine="709"/>
        <w:jc w:val="both"/>
        <w:rPr>
          <w:sz w:val="28"/>
          <w:szCs w:val="28"/>
        </w:rPr>
      </w:pPr>
      <w:r w:rsidRPr="003827F0">
        <w:rPr>
          <w:sz w:val="28"/>
          <w:szCs w:val="28"/>
        </w:rPr>
        <w:lastRenderedPageBreak/>
        <w:t xml:space="preserve">На тлі такого успіху, порівняння з іншими провідними гравцями фітнес-індустрії, як-от </w:t>
      </w:r>
      <w:proofErr w:type="spellStart"/>
      <w:r w:rsidRPr="003827F0">
        <w:rPr>
          <w:sz w:val="28"/>
          <w:szCs w:val="28"/>
        </w:rPr>
        <w:t>Gold</w:t>
      </w:r>
      <w:r w:rsidR="00BC759E">
        <w:rPr>
          <w:sz w:val="28"/>
          <w:szCs w:val="28"/>
        </w:rPr>
        <w:t>’</w:t>
      </w:r>
      <w:r w:rsidRPr="003827F0">
        <w:rPr>
          <w:sz w:val="28"/>
          <w:szCs w:val="28"/>
        </w:rPr>
        <w:t>s</w:t>
      </w:r>
      <w:proofErr w:type="spellEnd"/>
      <w:r w:rsidRPr="003827F0">
        <w:rPr>
          <w:sz w:val="28"/>
          <w:szCs w:val="28"/>
        </w:rPr>
        <w:t xml:space="preserve"> </w:t>
      </w:r>
      <w:proofErr w:type="spellStart"/>
      <w:r w:rsidRPr="003827F0">
        <w:rPr>
          <w:sz w:val="28"/>
          <w:szCs w:val="28"/>
        </w:rPr>
        <w:t>Gym</w:t>
      </w:r>
      <w:proofErr w:type="spellEnd"/>
      <w:r w:rsidRPr="003827F0">
        <w:rPr>
          <w:sz w:val="28"/>
          <w:szCs w:val="28"/>
        </w:rPr>
        <w:t xml:space="preserve">, який має близько шістсот залів, або мережами цілодобових фітнес-клубів із числом близько чотирьохсот локацій, ілюструє вражаючу швидкість розвитку та популяризації методики </w:t>
      </w:r>
      <w:proofErr w:type="spellStart"/>
      <w:r w:rsidRPr="003827F0">
        <w:rPr>
          <w:sz w:val="28"/>
          <w:szCs w:val="28"/>
        </w:rPr>
        <w:t>Глассмана</w:t>
      </w:r>
      <w:proofErr w:type="spellEnd"/>
      <w:r w:rsidRPr="003827F0">
        <w:rPr>
          <w:sz w:val="28"/>
          <w:szCs w:val="28"/>
        </w:rPr>
        <w:t>. Дослідники ринку пов</w:t>
      </w:r>
      <w:r w:rsidR="00BC759E">
        <w:rPr>
          <w:sz w:val="28"/>
          <w:szCs w:val="28"/>
        </w:rPr>
        <w:t>’</w:t>
      </w:r>
      <w:r w:rsidRPr="003827F0">
        <w:rPr>
          <w:sz w:val="28"/>
          <w:szCs w:val="28"/>
        </w:rPr>
        <w:t xml:space="preserve">язують цей феномен із кількома ключовими чинниками: інноваційною структурою тренувань, акцентом на змагальний дух і створенням активної спільноти. Саме ця синергія між фізичною активністю, соціальною взаємодією та відчуттям належності до глобальної команди </w:t>
      </w:r>
      <w:proofErr w:type="spellStart"/>
      <w:r w:rsidRPr="003827F0">
        <w:rPr>
          <w:sz w:val="28"/>
          <w:szCs w:val="28"/>
        </w:rPr>
        <w:t>кросфіт</w:t>
      </w:r>
      <w:proofErr w:type="spellEnd"/>
      <w:r w:rsidRPr="003827F0">
        <w:rPr>
          <w:sz w:val="28"/>
          <w:szCs w:val="28"/>
        </w:rPr>
        <w:t>-ентузіастів зробила методику не просто популярною, а й культурним явищем, яке змінює традиційні уявлення про фітнес</w:t>
      </w:r>
      <w:r w:rsidR="00EC2771">
        <w:rPr>
          <w:sz w:val="28"/>
          <w:szCs w:val="28"/>
        </w:rPr>
        <w:t xml:space="preserve"> </w:t>
      </w:r>
      <w:r w:rsidR="00EC2771" w:rsidRPr="00CA09A7">
        <w:rPr>
          <w:sz w:val="28"/>
          <w:szCs w:val="28"/>
        </w:rPr>
        <w:t>[</w:t>
      </w:r>
      <w:r w:rsidR="00CA09A7" w:rsidRPr="00CA09A7">
        <w:rPr>
          <w:sz w:val="28"/>
          <w:szCs w:val="28"/>
        </w:rPr>
        <w:t>24</w:t>
      </w:r>
      <w:r w:rsidR="00EC2771" w:rsidRPr="00CA09A7">
        <w:rPr>
          <w:sz w:val="28"/>
          <w:szCs w:val="28"/>
        </w:rPr>
        <w:t>]</w:t>
      </w:r>
      <w:r w:rsidRPr="00CA09A7">
        <w:rPr>
          <w:sz w:val="28"/>
          <w:szCs w:val="28"/>
        </w:rPr>
        <w:t>.</w:t>
      </w:r>
      <w:r w:rsidRPr="003827F0">
        <w:rPr>
          <w:sz w:val="28"/>
          <w:szCs w:val="28"/>
        </w:rPr>
        <w:t xml:space="preserve"> </w:t>
      </w:r>
    </w:p>
    <w:p w:rsidR="000D0E35" w:rsidRPr="00F31FDC" w:rsidRDefault="000D0E35" w:rsidP="000D0E35">
      <w:pPr>
        <w:pStyle w:val="a3"/>
        <w:spacing w:line="360" w:lineRule="auto"/>
        <w:ind w:firstLine="709"/>
        <w:jc w:val="both"/>
        <w:rPr>
          <w:sz w:val="28"/>
          <w:szCs w:val="28"/>
        </w:rPr>
      </w:pPr>
      <w:r w:rsidRPr="00F31FDC">
        <w:rPr>
          <w:sz w:val="28"/>
          <w:szCs w:val="28"/>
        </w:rPr>
        <w:t xml:space="preserve">Важливим етапом у становленні </w:t>
      </w:r>
      <w:proofErr w:type="spellStart"/>
      <w:r w:rsidRPr="00F31FDC">
        <w:rPr>
          <w:sz w:val="28"/>
          <w:szCs w:val="28"/>
        </w:rPr>
        <w:t>кросфіту</w:t>
      </w:r>
      <w:proofErr w:type="spellEnd"/>
      <w:r w:rsidRPr="00F31FDC">
        <w:rPr>
          <w:sz w:val="28"/>
          <w:szCs w:val="28"/>
        </w:rPr>
        <w:t xml:space="preserve"> як міжнародного спортивного явища стали змагання, які вперше провели 2007 року в місті </w:t>
      </w:r>
      <w:proofErr w:type="spellStart"/>
      <w:r w:rsidRPr="00F31FDC">
        <w:rPr>
          <w:sz w:val="28"/>
          <w:szCs w:val="28"/>
        </w:rPr>
        <w:t>Карсон</w:t>
      </w:r>
      <w:proofErr w:type="spellEnd"/>
      <w:r w:rsidRPr="00F31FDC">
        <w:rPr>
          <w:sz w:val="28"/>
          <w:szCs w:val="28"/>
        </w:rPr>
        <w:t xml:space="preserve">, розташованому в окрузі Лос-Анджелес. Ці події отримали назву </w:t>
      </w:r>
      <w:r w:rsidR="00CA09A7">
        <w:rPr>
          <w:sz w:val="28"/>
          <w:szCs w:val="28"/>
        </w:rPr>
        <w:t>«</w:t>
      </w:r>
      <w:r w:rsidRPr="00F31FDC">
        <w:rPr>
          <w:sz w:val="28"/>
          <w:szCs w:val="28"/>
        </w:rPr>
        <w:t xml:space="preserve">Ігри з </w:t>
      </w:r>
      <w:proofErr w:type="spellStart"/>
      <w:r w:rsidRPr="00F31FDC">
        <w:rPr>
          <w:sz w:val="28"/>
          <w:szCs w:val="28"/>
        </w:rPr>
        <w:t>кросфіту</w:t>
      </w:r>
      <w:proofErr w:type="spellEnd"/>
      <w:r w:rsidR="00CA09A7">
        <w:rPr>
          <w:sz w:val="28"/>
          <w:szCs w:val="28"/>
        </w:rPr>
        <w:t>»</w:t>
      </w:r>
      <w:r w:rsidRPr="00F31FDC">
        <w:rPr>
          <w:sz w:val="28"/>
          <w:szCs w:val="28"/>
        </w:rPr>
        <w:t xml:space="preserve"> і, хоча спершу мали досить скромний формат, поступово перетворилися на масштабний захід з багаторівневою системою відбору. Вона включала локальні, регіональні та національні етапи, що залучали тисячі спортсменів з різних країн світу. З часом до організації турнірів долучилися великі корпоративні спонсори, серед яких вирізнялася компанія </w:t>
      </w:r>
      <w:proofErr w:type="spellStart"/>
      <w:r w:rsidRPr="00F31FDC">
        <w:rPr>
          <w:sz w:val="28"/>
          <w:szCs w:val="28"/>
        </w:rPr>
        <w:t>Adidas</w:t>
      </w:r>
      <w:proofErr w:type="spellEnd"/>
      <w:r w:rsidRPr="00F31FDC">
        <w:rPr>
          <w:sz w:val="28"/>
          <w:szCs w:val="28"/>
        </w:rPr>
        <w:t xml:space="preserve">, що підтримала проведення кількох важливих заходів. Водночас існує поширена думка, що засновник </w:t>
      </w:r>
      <w:proofErr w:type="spellStart"/>
      <w:r w:rsidRPr="00F31FDC">
        <w:rPr>
          <w:sz w:val="28"/>
          <w:szCs w:val="28"/>
        </w:rPr>
        <w:t>кросфіту</w:t>
      </w:r>
      <w:proofErr w:type="spellEnd"/>
      <w:r w:rsidRPr="00F31FDC">
        <w:rPr>
          <w:sz w:val="28"/>
          <w:szCs w:val="28"/>
        </w:rPr>
        <w:t xml:space="preserve"> </w:t>
      </w:r>
      <w:proofErr w:type="spellStart"/>
      <w:r w:rsidRPr="00F31FDC">
        <w:rPr>
          <w:sz w:val="28"/>
          <w:szCs w:val="28"/>
        </w:rPr>
        <w:t>Грег</w:t>
      </w:r>
      <w:proofErr w:type="spellEnd"/>
      <w:r w:rsidRPr="00F31FDC">
        <w:rPr>
          <w:sz w:val="28"/>
          <w:szCs w:val="28"/>
        </w:rPr>
        <w:t xml:space="preserve"> </w:t>
      </w:r>
      <w:proofErr w:type="spellStart"/>
      <w:r w:rsidRPr="00F31FDC">
        <w:rPr>
          <w:sz w:val="28"/>
          <w:szCs w:val="28"/>
        </w:rPr>
        <w:t>Глассман</w:t>
      </w:r>
      <w:proofErr w:type="spellEnd"/>
      <w:r w:rsidRPr="00F31FDC">
        <w:rPr>
          <w:sz w:val="28"/>
          <w:szCs w:val="28"/>
        </w:rPr>
        <w:t xml:space="preserve"> не завжди позитивно сприймав тенденції до надмірної комерціалізації. Багато пропозицій щодо фінансування були відхилені, що пояснюється його прагненням зберегти автентичність тренувального процесу. </w:t>
      </w:r>
      <w:proofErr w:type="spellStart"/>
      <w:r w:rsidRPr="00F31FDC">
        <w:rPr>
          <w:sz w:val="28"/>
          <w:szCs w:val="28"/>
        </w:rPr>
        <w:t>Глассман</w:t>
      </w:r>
      <w:proofErr w:type="spellEnd"/>
      <w:r w:rsidRPr="00F31FDC">
        <w:rPr>
          <w:sz w:val="28"/>
          <w:szCs w:val="28"/>
        </w:rPr>
        <w:t xml:space="preserve"> наполягав на тому, щоб </w:t>
      </w:r>
      <w:proofErr w:type="spellStart"/>
      <w:r w:rsidRPr="00F31FDC">
        <w:rPr>
          <w:sz w:val="28"/>
          <w:szCs w:val="28"/>
        </w:rPr>
        <w:t>кросфіт</w:t>
      </w:r>
      <w:proofErr w:type="spellEnd"/>
      <w:r w:rsidRPr="00F31FDC">
        <w:rPr>
          <w:sz w:val="28"/>
          <w:szCs w:val="28"/>
        </w:rPr>
        <w:t xml:space="preserve"> залишався не просто спортивним продуктом, а філософією, яка акцентує увагу на всебічному фізичному розвитку та збереженні основних цінностей системи</w:t>
      </w:r>
      <w:r w:rsidR="00EC2771">
        <w:rPr>
          <w:sz w:val="28"/>
          <w:szCs w:val="28"/>
        </w:rPr>
        <w:t xml:space="preserve"> </w:t>
      </w:r>
      <w:r w:rsidR="00EC2771" w:rsidRPr="00CA09A7">
        <w:rPr>
          <w:sz w:val="28"/>
          <w:szCs w:val="28"/>
          <w:lang w:val="ru-RU"/>
        </w:rPr>
        <w:t>[</w:t>
      </w:r>
      <w:r w:rsidR="00CA09A7" w:rsidRPr="00CA09A7">
        <w:rPr>
          <w:sz w:val="28"/>
          <w:szCs w:val="28"/>
        </w:rPr>
        <w:t>16</w:t>
      </w:r>
      <w:r w:rsidR="00EC2771" w:rsidRPr="00CA09A7">
        <w:rPr>
          <w:sz w:val="28"/>
          <w:szCs w:val="28"/>
          <w:lang w:val="ru-RU"/>
        </w:rPr>
        <w:t>]</w:t>
      </w:r>
      <w:r w:rsidRPr="00CA09A7">
        <w:rPr>
          <w:sz w:val="28"/>
          <w:szCs w:val="28"/>
        </w:rPr>
        <w:t>.</w:t>
      </w:r>
    </w:p>
    <w:p w:rsidR="000D0E35" w:rsidRPr="00F31FDC" w:rsidRDefault="000D0E35" w:rsidP="000D0E35">
      <w:pPr>
        <w:pStyle w:val="a3"/>
        <w:spacing w:line="360" w:lineRule="auto"/>
        <w:ind w:firstLine="709"/>
        <w:jc w:val="both"/>
        <w:rPr>
          <w:sz w:val="28"/>
          <w:szCs w:val="28"/>
        </w:rPr>
      </w:pPr>
      <w:r w:rsidRPr="00F31FDC">
        <w:rPr>
          <w:sz w:val="28"/>
          <w:szCs w:val="28"/>
        </w:rPr>
        <w:t xml:space="preserve">У своїй класичній формі </w:t>
      </w:r>
      <w:proofErr w:type="spellStart"/>
      <w:r w:rsidRPr="00F31FDC">
        <w:rPr>
          <w:sz w:val="28"/>
          <w:szCs w:val="28"/>
        </w:rPr>
        <w:t>кросфіт</w:t>
      </w:r>
      <w:proofErr w:type="spellEnd"/>
      <w:r w:rsidRPr="00F31FDC">
        <w:rPr>
          <w:sz w:val="28"/>
          <w:szCs w:val="28"/>
        </w:rPr>
        <w:t xml:space="preserve"> має на меті забезпечення комплексної фізичної підготовки за рахунок інтеграції силових і аеробних навантажень. Висока інтенсивність тренувань створює значний стрес для серцево-судинної системи, одночасно розвиваючи витривалість, силу, координацію та загальну </w:t>
      </w:r>
      <w:r w:rsidRPr="00F31FDC">
        <w:rPr>
          <w:sz w:val="28"/>
          <w:szCs w:val="28"/>
        </w:rPr>
        <w:lastRenderedPageBreak/>
        <w:t xml:space="preserve">функціональну підготовленість. Особливістю методики є використання різноманітних вправ, які включають підняття значної ваги та виконання багаторазових повторень за відносно короткий проміжок часу. Витоки цієї інноваційної системи тренувань сягають періоду роботи </w:t>
      </w:r>
      <w:proofErr w:type="spellStart"/>
      <w:r w:rsidRPr="00F31FDC">
        <w:rPr>
          <w:sz w:val="28"/>
          <w:szCs w:val="28"/>
        </w:rPr>
        <w:t>Глассмана</w:t>
      </w:r>
      <w:proofErr w:type="spellEnd"/>
      <w:r w:rsidRPr="00F31FDC">
        <w:rPr>
          <w:sz w:val="28"/>
          <w:szCs w:val="28"/>
        </w:rPr>
        <w:t xml:space="preserve"> у тренажерному залі </w:t>
      </w:r>
      <w:proofErr w:type="spellStart"/>
      <w:r w:rsidRPr="00F31FDC">
        <w:rPr>
          <w:sz w:val="28"/>
          <w:szCs w:val="28"/>
        </w:rPr>
        <w:t>Gold</w:t>
      </w:r>
      <w:r w:rsidR="00BC759E">
        <w:rPr>
          <w:sz w:val="28"/>
          <w:szCs w:val="28"/>
        </w:rPr>
        <w:t>’</w:t>
      </w:r>
      <w:r w:rsidRPr="00F31FDC">
        <w:rPr>
          <w:sz w:val="28"/>
          <w:szCs w:val="28"/>
        </w:rPr>
        <w:t>s</w:t>
      </w:r>
      <w:proofErr w:type="spellEnd"/>
      <w:r w:rsidRPr="00F31FDC">
        <w:rPr>
          <w:sz w:val="28"/>
          <w:szCs w:val="28"/>
        </w:rPr>
        <w:t xml:space="preserve"> </w:t>
      </w:r>
      <w:proofErr w:type="spellStart"/>
      <w:r w:rsidRPr="00F31FDC">
        <w:rPr>
          <w:sz w:val="28"/>
          <w:szCs w:val="28"/>
        </w:rPr>
        <w:t>Gym</w:t>
      </w:r>
      <w:proofErr w:type="spellEnd"/>
      <w:r w:rsidRPr="00F31FDC">
        <w:rPr>
          <w:sz w:val="28"/>
          <w:szCs w:val="28"/>
        </w:rPr>
        <w:t xml:space="preserve"> у </w:t>
      </w:r>
      <w:proofErr w:type="spellStart"/>
      <w:r w:rsidRPr="00F31FDC">
        <w:rPr>
          <w:sz w:val="28"/>
          <w:szCs w:val="28"/>
        </w:rPr>
        <w:t>Веніс-Біч</w:t>
      </w:r>
      <w:proofErr w:type="spellEnd"/>
      <w:r w:rsidRPr="00F31FDC">
        <w:rPr>
          <w:sz w:val="28"/>
          <w:szCs w:val="28"/>
        </w:rPr>
        <w:t>. Саме тут він експериментував із нетрадиційними методами, намагаючись поєднати інтенсивність, функціональність і практичність у тренувальному процесі.</w:t>
      </w:r>
    </w:p>
    <w:p w:rsidR="000D0E35" w:rsidRPr="00F31FDC" w:rsidRDefault="000D0E35" w:rsidP="000D0E35">
      <w:pPr>
        <w:pStyle w:val="a3"/>
        <w:spacing w:line="360" w:lineRule="auto"/>
        <w:ind w:firstLine="709"/>
        <w:jc w:val="both"/>
        <w:rPr>
          <w:sz w:val="28"/>
          <w:szCs w:val="28"/>
        </w:rPr>
      </w:pPr>
      <w:r w:rsidRPr="00F31FDC">
        <w:rPr>
          <w:sz w:val="28"/>
          <w:szCs w:val="28"/>
        </w:rPr>
        <w:t xml:space="preserve">Згідно зі спогадами ветеранів </w:t>
      </w:r>
      <w:proofErr w:type="spellStart"/>
      <w:r w:rsidRPr="00F31FDC">
        <w:rPr>
          <w:sz w:val="28"/>
          <w:szCs w:val="28"/>
        </w:rPr>
        <w:t>кросфіту</w:t>
      </w:r>
      <w:proofErr w:type="spellEnd"/>
      <w:r w:rsidRPr="00F31FDC">
        <w:rPr>
          <w:sz w:val="28"/>
          <w:szCs w:val="28"/>
        </w:rPr>
        <w:t xml:space="preserve">, керівництво </w:t>
      </w:r>
      <w:proofErr w:type="spellStart"/>
      <w:r w:rsidRPr="00F31FDC">
        <w:rPr>
          <w:sz w:val="28"/>
          <w:szCs w:val="28"/>
        </w:rPr>
        <w:t>Gold</w:t>
      </w:r>
      <w:r w:rsidR="00BC759E">
        <w:rPr>
          <w:sz w:val="28"/>
          <w:szCs w:val="28"/>
        </w:rPr>
        <w:t>’</w:t>
      </w:r>
      <w:r w:rsidRPr="00F31FDC">
        <w:rPr>
          <w:sz w:val="28"/>
          <w:szCs w:val="28"/>
        </w:rPr>
        <w:t>s</w:t>
      </w:r>
      <w:proofErr w:type="spellEnd"/>
      <w:r w:rsidRPr="00F31FDC">
        <w:rPr>
          <w:sz w:val="28"/>
          <w:szCs w:val="28"/>
        </w:rPr>
        <w:t xml:space="preserve"> </w:t>
      </w:r>
      <w:proofErr w:type="spellStart"/>
      <w:r w:rsidRPr="00F31FDC">
        <w:rPr>
          <w:sz w:val="28"/>
          <w:szCs w:val="28"/>
        </w:rPr>
        <w:t>Gym</w:t>
      </w:r>
      <w:proofErr w:type="spellEnd"/>
      <w:r w:rsidRPr="00F31FDC">
        <w:rPr>
          <w:sz w:val="28"/>
          <w:szCs w:val="28"/>
        </w:rPr>
        <w:t xml:space="preserve"> висловило занепокоєння щодо ризику травматизму та специфіки організації тренувань, що могло не відповідати очікуванням інших клієнтів закладу. Унаслідок цього </w:t>
      </w:r>
      <w:proofErr w:type="spellStart"/>
      <w:r w:rsidRPr="00F31FDC">
        <w:rPr>
          <w:sz w:val="28"/>
          <w:szCs w:val="28"/>
        </w:rPr>
        <w:t>Глассмана</w:t>
      </w:r>
      <w:proofErr w:type="spellEnd"/>
      <w:r w:rsidRPr="00F31FDC">
        <w:rPr>
          <w:sz w:val="28"/>
          <w:szCs w:val="28"/>
        </w:rPr>
        <w:t xml:space="preserve"> попросили покинути зал. Спроби засновника адаптувати свої ідеї в інших фітнес-центрах, зокрема в мережах </w:t>
      </w:r>
      <w:proofErr w:type="spellStart"/>
      <w:r w:rsidRPr="00F31FDC">
        <w:rPr>
          <w:sz w:val="28"/>
          <w:szCs w:val="28"/>
        </w:rPr>
        <w:t>Gold</w:t>
      </w:r>
      <w:r w:rsidR="00BC759E">
        <w:rPr>
          <w:sz w:val="28"/>
          <w:szCs w:val="28"/>
        </w:rPr>
        <w:t>’</w:t>
      </w:r>
      <w:r w:rsidRPr="00F31FDC">
        <w:rPr>
          <w:sz w:val="28"/>
          <w:szCs w:val="28"/>
        </w:rPr>
        <w:t>s</w:t>
      </w:r>
      <w:proofErr w:type="spellEnd"/>
      <w:r w:rsidRPr="00F31FDC">
        <w:rPr>
          <w:sz w:val="28"/>
          <w:szCs w:val="28"/>
        </w:rPr>
        <w:t xml:space="preserve"> </w:t>
      </w:r>
      <w:proofErr w:type="spellStart"/>
      <w:r w:rsidRPr="00F31FDC">
        <w:rPr>
          <w:sz w:val="28"/>
          <w:szCs w:val="28"/>
        </w:rPr>
        <w:t>Gym</w:t>
      </w:r>
      <w:proofErr w:type="spellEnd"/>
      <w:r w:rsidRPr="00F31FDC">
        <w:rPr>
          <w:sz w:val="28"/>
          <w:szCs w:val="28"/>
        </w:rPr>
        <w:t xml:space="preserve"> та </w:t>
      </w:r>
      <w:proofErr w:type="spellStart"/>
      <w:r w:rsidRPr="00F31FDC">
        <w:rPr>
          <w:sz w:val="28"/>
          <w:szCs w:val="28"/>
        </w:rPr>
        <w:t>Spa</w:t>
      </w:r>
      <w:proofErr w:type="spellEnd"/>
      <w:r w:rsidRPr="00F31FDC">
        <w:rPr>
          <w:sz w:val="28"/>
          <w:szCs w:val="28"/>
        </w:rPr>
        <w:t xml:space="preserve"> </w:t>
      </w:r>
      <w:proofErr w:type="spellStart"/>
      <w:r w:rsidRPr="00F31FDC">
        <w:rPr>
          <w:sz w:val="28"/>
          <w:szCs w:val="28"/>
        </w:rPr>
        <w:t>Fitness</w:t>
      </w:r>
      <w:proofErr w:type="spellEnd"/>
      <w:r w:rsidRPr="00F31FDC">
        <w:rPr>
          <w:sz w:val="28"/>
          <w:szCs w:val="28"/>
        </w:rPr>
        <w:t xml:space="preserve"> у Санта-Крузі, закінчилися аналогічним результатом. Однак подібні труднощі лише стимулювали популяризацію </w:t>
      </w:r>
      <w:proofErr w:type="spellStart"/>
      <w:r w:rsidRPr="00F31FDC">
        <w:rPr>
          <w:sz w:val="28"/>
          <w:szCs w:val="28"/>
        </w:rPr>
        <w:t>кросфіту</w:t>
      </w:r>
      <w:proofErr w:type="spellEnd"/>
      <w:r w:rsidRPr="00F31FDC">
        <w:rPr>
          <w:sz w:val="28"/>
          <w:szCs w:val="28"/>
        </w:rPr>
        <w:t xml:space="preserve">. Завдяки вражаючим результатам, яких досягали учасники цієї системи, вони почали активно залучати знайомих, стаючи своєрідними амбасадорами нової концепції фізичної підготовки. Так, попри скептицизм і перешкоди, </w:t>
      </w:r>
      <w:proofErr w:type="spellStart"/>
      <w:r w:rsidRPr="00F31FDC">
        <w:rPr>
          <w:sz w:val="28"/>
          <w:szCs w:val="28"/>
        </w:rPr>
        <w:t>кросфіт</w:t>
      </w:r>
      <w:proofErr w:type="spellEnd"/>
      <w:r w:rsidRPr="00F31FDC">
        <w:rPr>
          <w:sz w:val="28"/>
          <w:szCs w:val="28"/>
        </w:rPr>
        <w:t xml:space="preserve"> еволюціонував у глобальний рух, який продовжує впливати на сучасний фітнес та спортивну культуру</w:t>
      </w:r>
      <w:r w:rsidR="00EC2771">
        <w:rPr>
          <w:sz w:val="28"/>
          <w:szCs w:val="28"/>
        </w:rPr>
        <w:t xml:space="preserve"> </w:t>
      </w:r>
      <w:r w:rsidR="00EC2771" w:rsidRPr="00CA09A7">
        <w:rPr>
          <w:sz w:val="28"/>
          <w:szCs w:val="28"/>
          <w:lang w:val="ru-RU"/>
        </w:rPr>
        <w:t>[</w:t>
      </w:r>
      <w:r w:rsidR="00CA09A7" w:rsidRPr="00CA09A7">
        <w:rPr>
          <w:sz w:val="28"/>
          <w:szCs w:val="28"/>
        </w:rPr>
        <w:t>11</w:t>
      </w:r>
      <w:r w:rsidR="00EC2771" w:rsidRPr="00CA09A7">
        <w:rPr>
          <w:sz w:val="28"/>
          <w:szCs w:val="28"/>
          <w:lang w:val="ru-RU"/>
        </w:rPr>
        <w:t>]</w:t>
      </w:r>
      <w:r w:rsidRPr="00CA09A7">
        <w:rPr>
          <w:sz w:val="28"/>
          <w:szCs w:val="28"/>
        </w:rPr>
        <w:t>.</w:t>
      </w:r>
      <w:r w:rsidRPr="00F31FDC">
        <w:rPr>
          <w:sz w:val="28"/>
          <w:szCs w:val="28"/>
        </w:rPr>
        <w:t xml:space="preserve"> </w:t>
      </w:r>
    </w:p>
    <w:p w:rsidR="000D0E35" w:rsidRPr="00F31FDC" w:rsidRDefault="000D0E35" w:rsidP="000D0E35">
      <w:pPr>
        <w:pStyle w:val="a3"/>
        <w:spacing w:line="360" w:lineRule="auto"/>
        <w:ind w:firstLine="709"/>
        <w:jc w:val="both"/>
        <w:rPr>
          <w:sz w:val="28"/>
          <w:szCs w:val="28"/>
        </w:rPr>
      </w:pPr>
      <w:r w:rsidRPr="00F31FDC">
        <w:rPr>
          <w:sz w:val="28"/>
          <w:szCs w:val="28"/>
        </w:rPr>
        <w:t xml:space="preserve">Ключовою рушійною силою у прогресивному розвитку </w:t>
      </w:r>
      <w:proofErr w:type="spellStart"/>
      <w:r w:rsidRPr="00F31FDC">
        <w:rPr>
          <w:sz w:val="28"/>
          <w:szCs w:val="28"/>
        </w:rPr>
        <w:t>кросфіту</w:t>
      </w:r>
      <w:proofErr w:type="spellEnd"/>
      <w:r w:rsidRPr="00F31FDC">
        <w:rPr>
          <w:sz w:val="28"/>
          <w:szCs w:val="28"/>
        </w:rPr>
        <w:t xml:space="preserve"> як глобального феномену спортивної культури стало систематичне зростання рівня змагальності, що найяскравіше втілено у літніх Іграх з </w:t>
      </w:r>
      <w:proofErr w:type="spellStart"/>
      <w:r w:rsidRPr="00F31FDC">
        <w:rPr>
          <w:sz w:val="28"/>
          <w:szCs w:val="28"/>
        </w:rPr>
        <w:t>кросфіту</w:t>
      </w:r>
      <w:proofErr w:type="spellEnd"/>
      <w:r w:rsidRPr="00F31FDC">
        <w:rPr>
          <w:sz w:val="28"/>
          <w:szCs w:val="28"/>
        </w:rPr>
        <w:t xml:space="preserve">, які проводяться щорічно з 2007 року. Ці змагання є унікальним випробуванням на витривалість, силу, швидкість і адаптивність, адже учасники, здатні долати екстремальні фізичні навантаження, борються за титул </w:t>
      </w:r>
      <w:r>
        <w:rPr>
          <w:sz w:val="28"/>
          <w:szCs w:val="28"/>
        </w:rPr>
        <w:t>«</w:t>
      </w:r>
      <w:r w:rsidRPr="00F31FDC">
        <w:rPr>
          <w:sz w:val="28"/>
          <w:szCs w:val="28"/>
        </w:rPr>
        <w:t>Найпідготовленіша людина в світі</w:t>
      </w:r>
      <w:r>
        <w:rPr>
          <w:sz w:val="28"/>
          <w:szCs w:val="28"/>
        </w:rPr>
        <w:t>»</w:t>
      </w:r>
      <w:r w:rsidRPr="00F31FDC">
        <w:rPr>
          <w:sz w:val="28"/>
          <w:szCs w:val="28"/>
        </w:rPr>
        <w:t>. Визначальною особливістю цих турнірів є елемент несподіванки</w:t>
      </w:r>
      <w:r>
        <w:rPr>
          <w:sz w:val="28"/>
          <w:szCs w:val="28"/>
        </w:rPr>
        <w:t>,</w:t>
      </w:r>
      <w:r w:rsidRPr="00F31FDC">
        <w:rPr>
          <w:sz w:val="28"/>
          <w:szCs w:val="28"/>
        </w:rPr>
        <w:t xml:space="preserve"> </w:t>
      </w:r>
      <w:r>
        <w:rPr>
          <w:sz w:val="28"/>
          <w:szCs w:val="28"/>
        </w:rPr>
        <w:t>(</w:t>
      </w:r>
      <w:r w:rsidRPr="00F31FDC">
        <w:rPr>
          <w:sz w:val="28"/>
          <w:szCs w:val="28"/>
        </w:rPr>
        <w:t>програма вправ зазвичай оголошується лише за кілька годин до старту</w:t>
      </w:r>
      <w:r>
        <w:rPr>
          <w:sz w:val="28"/>
          <w:szCs w:val="28"/>
        </w:rPr>
        <w:t>)</w:t>
      </w:r>
      <w:r w:rsidRPr="00F31FDC">
        <w:rPr>
          <w:sz w:val="28"/>
          <w:szCs w:val="28"/>
        </w:rPr>
        <w:t xml:space="preserve"> що вимагає від спортсменів максимальної підготовки до широкого спектру завдань. Комплекси вправ включають як класичні силові елементи зі штангою та </w:t>
      </w:r>
      <w:proofErr w:type="spellStart"/>
      <w:r w:rsidRPr="00F31FDC">
        <w:rPr>
          <w:sz w:val="28"/>
          <w:szCs w:val="28"/>
        </w:rPr>
        <w:t>пліометричними</w:t>
      </w:r>
      <w:proofErr w:type="spellEnd"/>
      <w:r w:rsidRPr="00F31FDC">
        <w:rPr>
          <w:sz w:val="28"/>
          <w:szCs w:val="28"/>
        </w:rPr>
        <w:t xml:space="preserve"> тренуваннями, так і аеробні випробування, такі </w:t>
      </w:r>
      <w:r w:rsidRPr="00F31FDC">
        <w:rPr>
          <w:sz w:val="28"/>
          <w:szCs w:val="28"/>
        </w:rPr>
        <w:lastRenderedPageBreak/>
        <w:t>як біг на витривалість або плавання, а також нестандартні завдання на кшталт транспортування тяжких об</w:t>
      </w:r>
      <w:r w:rsidR="00BC759E">
        <w:rPr>
          <w:sz w:val="28"/>
          <w:szCs w:val="28"/>
        </w:rPr>
        <w:t>’</w:t>
      </w:r>
      <w:r w:rsidRPr="00F31FDC">
        <w:rPr>
          <w:sz w:val="28"/>
          <w:szCs w:val="28"/>
        </w:rPr>
        <w:t xml:space="preserve">єктів. Завдяки такій </w:t>
      </w:r>
      <w:proofErr w:type="spellStart"/>
      <w:r w:rsidRPr="00F31FDC">
        <w:rPr>
          <w:sz w:val="28"/>
          <w:szCs w:val="28"/>
        </w:rPr>
        <w:t>багатовимірності</w:t>
      </w:r>
      <w:proofErr w:type="spellEnd"/>
      <w:r w:rsidRPr="00F31FDC">
        <w:rPr>
          <w:sz w:val="28"/>
          <w:szCs w:val="28"/>
        </w:rPr>
        <w:t xml:space="preserve"> </w:t>
      </w:r>
      <w:proofErr w:type="spellStart"/>
      <w:r w:rsidRPr="00F31FDC">
        <w:rPr>
          <w:sz w:val="28"/>
          <w:szCs w:val="28"/>
        </w:rPr>
        <w:t>кросфіт</w:t>
      </w:r>
      <w:proofErr w:type="spellEnd"/>
      <w:r w:rsidRPr="00F31FDC">
        <w:rPr>
          <w:sz w:val="28"/>
          <w:szCs w:val="28"/>
        </w:rPr>
        <w:t xml:space="preserve"> розвивається як </w:t>
      </w:r>
      <w:proofErr w:type="spellStart"/>
      <w:r w:rsidRPr="00F31FDC">
        <w:rPr>
          <w:sz w:val="28"/>
          <w:szCs w:val="28"/>
        </w:rPr>
        <w:t>мультидисциплінарний</w:t>
      </w:r>
      <w:proofErr w:type="spellEnd"/>
      <w:r w:rsidRPr="00F31FDC">
        <w:rPr>
          <w:sz w:val="28"/>
          <w:szCs w:val="28"/>
        </w:rPr>
        <w:t xml:space="preserve"> вид спорту, де переможці демонструють не лише фізичну силу, але й універсальність навичок, що й забезпечує їм заслужений титул найкращих</w:t>
      </w:r>
      <w:r w:rsidR="00EC2771">
        <w:rPr>
          <w:sz w:val="28"/>
          <w:szCs w:val="28"/>
        </w:rPr>
        <w:t xml:space="preserve"> </w:t>
      </w:r>
      <w:r w:rsidR="00EC2771" w:rsidRPr="00CA09A7">
        <w:rPr>
          <w:sz w:val="28"/>
          <w:szCs w:val="28"/>
        </w:rPr>
        <w:t>[</w:t>
      </w:r>
      <w:r w:rsidR="00CA09A7" w:rsidRPr="00CA09A7">
        <w:rPr>
          <w:sz w:val="28"/>
          <w:szCs w:val="28"/>
        </w:rPr>
        <w:t>6</w:t>
      </w:r>
      <w:r w:rsidR="00EC2771" w:rsidRPr="00CA09A7">
        <w:rPr>
          <w:sz w:val="28"/>
          <w:szCs w:val="28"/>
        </w:rPr>
        <w:t>]</w:t>
      </w:r>
      <w:r w:rsidRPr="00CA09A7">
        <w:rPr>
          <w:sz w:val="28"/>
          <w:szCs w:val="28"/>
        </w:rPr>
        <w:t>.</w:t>
      </w:r>
    </w:p>
    <w:p w:rsidR="000D0E35" w:rsidRPr="00F31FDC" w:rsidRDefault="000D0E35" w:rsidP="000D0E35">
      <w:pPr>
        <w:pStyle w:val="a3"/>
        <w:spacing w:line="360" w:lineRule="auto"/>
        <w:ind w:firstLine="709"/>
        <w:jc w:val="both"/>
        <w:rPr>
          <w:sz w:val="28"/>
          <w:szCs w:val="28"/>
        </w:rPr>
      </w:pPr>
      <w:r w:rsidRPr="00F31FDC">
        <w:rPr>
          <w:sz w:val="28"/>
          <w:szCs w:val="28"/>
        </w:rPr>
        <w:t xml:space="preserve">Зростання престижу цих змагань супроводжується стрімким збільшенням призових фондів, що стало можливим завдяки активній підтримці міжнародних спонсорів і </w:t>
      </w:r>
      <w:proofErr w:type="spellStart"/>
      <w:r w:rsidRPr="00F31FDC">
        <w:rPr>
          <w:sz w:val="28"/>
          <w:szCs w:val="28"/>
        </w:rPr>
        <w:t>медіапартнерів</w:t>
      </w:r>
      <w:proofErr w:type="spellEnd"/>
      <w:r w:rsidRPr="00F31FDC">
        <w:rPr>
          <w:sz w:val="28"/>
          <w:szCs w:val="28"/>
        </w:rPr>
        <w:t xml:space="preserve">. У порівнянні з першим турніром 2007 року, де переможці серед чоловіків і жінок отримували лише по 500 доларів, до 2011 року приз за перше місце зріс до 250 тисяч доларів. Такий фінансовий прорив став результатом вдалої інтеграції </w:t>
      </w:r>
      <w:proofErr w:type="spellStart"/>
      <w:r w:rsidRPr="00F31FDC">
        <w:rPr>
          <w:sz w:val="28"/>
          <w:szCs w:val="28"/>
        </w:rPr>
        <w:t>кросфіту</w:t>
      </w:r>
      <w:proofErr w:type="spellEnd"/>
      <w:r w:rsidRPr="00F31FDC">
        <w:rPr>
          <w:sz w:val="28"/>
          <w:szCs w:val="28"/>
        </w:rPr>
        <w:t xml:space="preserve"> у світовий спортивний простір, зокрема через розширення змагального календаря. У тому ж 2011 році організатори впровадили онлайн-відбірковий турнір, що значно збільшило кількість учасників і сприяло популяризації </w:t>
      </w:r>
      <w:proofErr w:type="spellStart"/>
      <w:r w:rsidRPr="00F31FDC">
        <w:rPr>
          <w:sz w:val="28"/>
          <w:szCs w:val="28"/>
        </w:rPr>
        <w:t>кросфіту</w:t>
      </w:r>
      <w:proofErr w:type="spellEnd"/>
      <w:r w:rsidRPr="00F31FDC">
        <w:rPr>
          <w:sz w:val="28"/>
          <w:szCs w:val="28"/>
        </w:rPr>
        <w:t xml:space="preserve"> на міжнародному рівні. Офіційні комплекси вправ викладалися у відкритому доступі, а спортсмени з усього світу мали кілька днів, щоб виконати їх і надіслати </w:t>
      </w:r>
      <w:proofErr w:type="spellStart"/>
      <w:r w:rsidRPr="00F31FDC">
        <w:rPr>
          <w:sz w:val="28"/>
          <w:szCs w:val="28"/>
        </w:rPr>
        <w:t>відеопідтвердження</w:t>
      </w:r>
      <w:proofErr w:type="spellEnd"/>
      <w:r w:rsidRPr="00F31FDC">
        <w:rPr>
          <w:sz w:val="28"/>
          <w:szCs w:val="28"/>
        </w:rPr>
        <w:t xml:space="preserve"> своїх результатів. Протягом приблизно двох місяців організатори аналізували результати, визначаючи найкращих атлетів із кожного регіону</w:t>
      </w:r>
      <w:r w:rsidR="00EC2771" w:rsidRPr="00EC2771">
        <w:rPr>
          <w:sz w:val="28"/>
          <w:szCs w:val="28"/>
          <w:lang w:val="ru-RU"/>
        </w:rPr>
        <w:t xml:space="preserve"> </w:t>
      </w:r>
      <w:r w:rsidR="00EC2771" w:rsidRPr="00CA09A7">
        <w:rPr>
          <w:sz w:val="28"/>
          <w:szCs w:val="28"/>
          <w:lang w:val="ru-RU"/>
        </w:rPr>
        <w:t>[</w:t>
      </w:r>
      <w:r w:rsidR="00CA09A7" w:rsidRPr="00CA09A7">
        <w:rPr>
          <w:sz w:val="28"/>
          <w:szCs w:val="28"/>
        </w:rPr>
        <w:t>24</w:t>
      </w:r>
      <w:r w:rsidR="00EC2771" w:rsidRPr="00CA09A7">
        <w:rPr>
          <w:sz w:val="28"/>
          <w:szCs w:val="28"/>
        </w:rPr>
        <w:t>]</w:t>
      </w:r>
      <w:r w:rsidRPr="00CA09A7">
        <w:rPr>
          <w:sz w:val="28"/>
          <w:szCs w:val="28"/>
        </w:rPr>
        <w:t>.</w:t>
      </w:r>
    </w:p>
    <w:p w:rsidR="000D0E35" w:rsidRPr="00395185" w:rsidRDefault="000D0E35" w:rsidP="000D0E35">
      <w:pPr>
        <w:pStyle w:val="a3"/>
        <w:spacing w:line="360" w:lineRule="auto"/>
        <w:ind w:firstLine="709"/>
        <w:jc w:val="both"/>
        <w:rPr>
          <w:sz w:val="28"/>
          <w:szCs w:val="28"/>
        </w:rPr>
      </w:pPr>
      <w:r w:rsidRPr="00395185">
        <w:rPr>
          <w:sz w:val="28"/>
          <w:szCs w:val="28"/>
        </w:rPr>
        <w:t xml:space="preserve">Географія відбіркових турнірів охоплює 17 регіонів, що представляють не лише Північну Америку (включаючи зони, такі як Північний Захід, Канада Захід, Південь-Центр, Південний Захід тощо), але й Європу, Азію, Південну Америку та Австралію. Це розширення сприяло створенню глобальної спортивної спільноти, що базується на принципах відкритості, </w:t>
      </w:r>
      <w:proofErr w:type="spellStart"/>
      <w:r w:rsidRPr="00395185">
        <w:rPr>
          <w:sz w:val="28"/>
          <w:szCs w:val="28"/>
        </w:rPr>
        <w:t>інклюзивності</w:t>
      </w:r>
      <w:proofErr w:type="spellEnd"/>
      <w:r w:rsidRPr="00395185">
        <w:rPr>
          <w:sz w:val="28"/>
          <w:szCs w:val="28"/>
        </w:rPr>
        <w:t xml:space="preserve"> та інноваційного підходу до змагальної діяльності. У такий спосіб </w:t>
      </w:r>
      <w:proofErr w:type="spellStart"/>
      <w:r w:rsidRPr="00395185">
        <w:rPr>
          <w:sz w:val="28"/>
          <w:szCs w:val="28"/>
        </w:rPr>
        <w:t>кросфіт</w:t>
      </w:r>
      <w:proofErr w:type="spellEnd"/>
      <w:r w:rsidRPr="00395185">
        <w:rPr>
          <w:sz w:val="28"/>
          <w:szCs w:val="28"/>
        </w:rPr>
        <w:t xml:space="preserve"> підтверджує свій статус </w:t>
      </w:r>
      <w:proofErr w:type="spellStart"/>
      <w:r w:rsidRPr="00395185">
        <w:rPr>
          <w:sz w:val="28"/>
          <w:szCs w:val="28"/>
        </w:rPr>
        <w:t>мультидисциплінарного</w:t>
      </w:r>
      <w:proofErr w:type="spellEnd"/>
      <w:r w:rsidRPr="00395185">
        <w:rPr>
          <w:sz w:val="28"/>
          <w:szCs w:val="28"/>
        </w:rPr>
        <w:t xml:space="preserve"> спорту, який об</w:t>
      </w:r>
      <w:r w:rsidR="00BC759E">
        <w:rPr>
          <w:sz w:val="28"/>
          <w:szCs w:val="28"/>
        </w:rPr>
        <w:t>’</w:t>
      </w:r>
      <w:r w:rsidRPr="00395185">
        <w:rPr>
          <w:sz w:val="28"/>
          <w:szCs w:val="28"/>
        </w:rPr>
        <w:t>єднує фізичну культуру та спортивну майстерність на міжнародному рівні.</w:t>
      </w:r>
    </w:p>
    <w:p w:rsidR="000D0E35" w:rsidRPr="00395185" w:rsidRDefault="000D0E35" w:rsidP="000D0E35">
      <w:pPr>
        <w:pStyle w:val="a3"/>
        <w:spacing w:line="360" w:lineRule="auto"/>
        <w:ind w:firstLine="709"/>
        <w:jc w:val="both"/>
        <w:rPr>
          <w:sz w:val="28"/>
          <w:szCs w:val="28"/>
        </w:rPr>
      </w:pPr>
      <w:r w:rsidRPr="00395185">
        <w:rPr>
          <w:sz w:val="28"/>
          <w:szCs w:val="28"/>
        </w:rPr>
        <w:t xml:space="preserve">Величезне поширення </w:t>
      </w:r>
      <w:proofErr w:type="spellStart"/>
      <w:r w:rsidRPr="00395185">
        <w:rPr>
          <w:sz w:val="28"/>
          <w:szCs w:val="28"/>
        </w:rPr>
        <w:t>кросфіту</w:t>
      </w:r>
      <w:proofErr w:type="spellEnd"/>
      <w:r w:rsidRPr="00395185">
        <w:rPr>
          <w:sz w:val="28"/>
          <w:szCs w:val="28"/>
        </w:rPr>
        <w:t xml:space="preserve"> спостерігається не лише у Північній Америці, але й у Європі, Австралії, Латинській Америці та деяких країнах Азії, де активно відкриваються нові зали, а також організовуються локальні та </w:t>
      </w:r>
      <w:r w:rsidRPr="00395185">
        <w:rPr>
          <w:sz w:val="28"/>
          <w:szCs w:val="28"/>
        </w:rPr>
        <w:lastRenderedPageBreak/>
        <w:t xml:space="preserve">національні змагання. В Україні </w:t>
      </w:r>
      <w:proofErr w:type="spellStart"/>
      <w:r w:rsidRPr="00395185">
        <w:rPr>
          <w:sz w:val="28"/>
          <w:szCs w:val="28"/>
        </w:rPr>
        <w:t>кросфіт</w:t>
      </w:r>
      <w:proofErr w:type="spellEnd"/>
      <w:r w:rsidRPr="00395185">
        <w:rPr>
          <w:sz w:val="28"/>
          <w:szCs w:val="28"/>
        </w:rPr>
        <w:t xml:space="preserve"> почав здобувати популярність із перших років свого міжнародного поширення. У столиці й інших містах країни активно зростає кількість спортивних майданчиків і клубів, що пропонують тренування за методикою </w:t>
      </w:r>
      <w:proofErr w:type="spellStart"/>
      <w:r w:rsidRPr="00395185">
        <w:rPr>
          <w:sz w:val="28"/>
          <w:szCs w:val="28"/>
        </w:rPr>
        <w:t>кросфіту</w:t>
      </w:r>
      <w:proofErr w:type="spellEnd"/>
      <w:r w:rsidRPr="00395185">
        <w:rPr>
          <w:sz w:val="28"/>
          <w:szCs w:val="28"/>
        </w:rPr>
        <w:t>, а також організовуються регіональні змагання, які об</w:t>
      </w:r>
      <w:r w:rsidR="00BC759E">
        <w:rPr>
          <w:sz w:val="28"/>
          <w:szCs w:val="28"/>
        </w:rPr>
        <w:t>’</w:t>
      </w:r>
      <w:r w:rsidRPr="00395185">
        <w:rPr>
          <w:sz w:val="28"/>
          <w:szCs w:val="28"/>
        </w:rPr>
        <w:t>єднують все більше спортсменів</w:t>
      </w:r>
      <w:r w:rsidR="00EC2771" w:rsidRPr="00EC2771">
        <w:rPr>
          <w:sz w:val="28"/>
          <w:szCs w:val="28"/>
        </w:rPr>
        <w:t xml:space="preserve"> </w:t>
      </w:r>
      <w:r w:rsidR="00EC2771" w:rsidRPr="002630D9">
        <w:rPr>
          <w:sz w:val="28"/>
          <w:szCs w:val="28"/>
        </w:rPr>
        <w:t>[</w:t>
      </w:r>
      <w:r w:rsidR="002630D9" w:rsidRPr="002630D9">
        <w:rPr>
          <w:sz w:val="28"/>
          <w:szCs w:val="28"/>
        </w:rPr>
        <w:t>64</w:t>
      </w:r>
      <w:r w:rsidR="00EC2771" w:rsidRPr="002630D9">
        <w:rPr>
          <w:sz w:val="28"/>
          <w:szCs w:val="28"/>
        </w:rPr>
        <w:t>]</w:t>
      </w:r>
      <w:r w:rsidRPr="002630D9">
        <w:rPr>
          <w:sz w:val="28"/>
          <w:szCs w:val="28"/>
        </w:rPr>
        <w:t>.</w:t>
      </w:r>
    </w:p>
    <w:p w:rsidR="000D0E35" w:rsidRPr="00395185" w:rsidRDefault="000D0E35" w:rsidP="000D0E35">
      <w:pPr>
        <w:pStyle w:val="a3"/>
        <w:spacing w:line="360" w:lineRule="auto"/>
        <w:ind w:firstLine="709"/>
        <w:jc w:val="both"/>
        <w:rPr>
          <w:sz w:val="28"/>
          <w:szCs w:val="28"/>
        </w:rPr>
      </w:pPr>
      <w:r w:rsidRPr="00395185">
        <w:rPr>
          <w:sz w:val="28"/>
          <w:szCs w:val="28"/>
        </w:rPr>
        <w:t xml:space="preserve">Феномен </w:t>
      </w:r>
      <w:proofErr w:type="spellStart"/>
      <w:r w:rsidRPr="00395185">
        <w:rPr>
          <w:sz w:val="28"/>
          <w:szCs w:val="28"/>
        </w:rPr>
        <w:t>кросфіту</w:t>
      </w:r>
      <w:proofErr w:type="spellEnd"/>
      <w:r w:rsidRPr="00395185">
        <w:rPr>
          <w:sz w:val="28"/>
          <w:szCs w:val="28"/>
        </w:rPr>
        <w:t xml:space="preserve"> вивчається з різних наукових позицій. Спортивні фізіологи досліджують ефективність поєднання силових і </w:t>
      </w:r>
      <w:proofErr w:type="spellStart"/>
      <w:r w:rsidRPr="00395185">
        <w:rPr>
          <w:sz w:val="28"/>
          <w:szCs w:val="28"/>
        </w:rPr>
        <w:t>кардіо</w:t>
      </w:r>
      <w:proofErr w:type="spellEnd"/>
      <w:r w:rsidRPr="00395185">
        <w:rPr>
          <w:sz w:val="28"/>
          <w:szCs w:val="28"/>
        </w:rPr>
        <w:t>-вправ у розвитку фізичних якостей, таких як витривалість, сила, швидкість і координація. Медичні дослідники аналізують ризики, пов</w:t>
      </w:r>
      <w:r w:rsidR="00BC759E">
        <w:rPr>
          <w:sz w:val="28"/>
          <w:szCs w:val="28"/>
        </w:rPr>
        <w:t>’</w:t>
      </w:r>
      <w:r w:rsidRPr="00395185">
        <w:rPr>
          <w:sz w:val="28"/>
          <w:szCs w:val="28"/>
        </w:rPr>
        <w:t xml:space="preserve">язані з високою інтенсивністю навантажень, підкреслюючи важливість дотримання техніки виконання вправ та грамотного підходу до тренувального процесу. Соціологи спорту розглядають </w:t>
      </w:r>
      <w:proofErr w:type="spellStart"/>
      <w:r w:rsidRPr="00395185">
        <w:rPr>
          <w:sz w:val="28"/>
          <w:szCs w:val="28"/>
        </w:rPr>
        <w:t>кросфіт</w:t>
      </w:r>
      <w:proofErr w:type="spellEnd"/>
      <w:r w:rsidRPr="00395185">
        <w:rPr>
          <w:sz w:val="28"/>
          <w:szCs w:val="28"/>
        </w:rPr>
        <w:t xml:space="preserve"> як приклад побудови унікальної спільноти на основі спільних інтересів, що формує відчуття командного духу та приналежності</w:t>
      </w:r>
      <w:r w:rsidR="00EC2771" w:rsidRPr="00EC2771">
        <w:rPr>
          <w:sz w:val="28"/>
          <w:szCs w:val="28"/>
        </w:rPr>
        <w:t xml:space="preserve"> </w:t>
      </w:r>
      <w:r w:rsidR="00EC2771" w:rsidRPr="002630D9">
        <w:rPr>
          <w:sz w:val="28"/>
          <w:szCs w:val="28"/>
        </w:rPr>
        <w:t>[</w:t>
      </w:r>
      <w:r w:rsidR="002630D9" w:rsidRPr="002630D9">
        <w:rPr>
          <w:sz w:val="28"/>
          <w:szCs w:val="28"/>
        </w:rPr>
        <w:t>28</w:t>
      </w:r>
      <w:r w:rsidR="00EC2771" w:rsidRPr="002630D9">
        <w:rPr>
          <w:sz w:val="28"/>
          <w:szCs w:val="28"/>
        </w:rPr>
        <w:t>]</w:t>
      </w:r>
      <w:r w:rsidRPr="002630D9">
        <w:rPr>
          <w:sz w:val="28"/>
          <w:szCs w:val="28"/>
        </w:rPr>
        <w:t>.</w:t>
      </w:r>
    </w:p>
    <w:p w:rsidR="000D0E35" w:rsidRPr="00395185" w:rsidRDefault="000D0E35" w:rsidP="000D0E35">
      <w:pPr>
        <w:pStyle w:val="a3"/>
        <w:spacing w:line="360" w:lineRule="auto"/>
        <w:ind w:firstLine="709"/>
        <w:jc w:val="both"/>
        <w:rPr>
          <w:sz w:val="28"/>
          <w:szCs w:val="28"/>
        </w:rPr>
      </w:pPr>
      <w:r w:rsidRPr="00395185">
        <w:rPr>
          <w:sz w:val="28"/>
          <w:szCs w:val="28"/>
        </w:rPr>
        <w:t xml:space="preserve">Таким чином, </w:t>
      </w:r>
      <w:proofErr w:type="spellStart"/>
      <w:r w:rsidRPr="00395185">
        <w:rPr>
          <w:sz w:val="28"/>
          <w:szCs w:val="28"/>
        </w:rPr>
        <w:t>кросфіт</w:t>
      </w:r>
      <w:proofErr w:type="spellEnd"/>
      <w:r w:rsidRPr="00395185">
        <w:rPr>
          <w:sz w:val="28"/>
          <w:szCs w:val="28"/>
        </w:rPr>
        <w:t xml:space="preserve"> є ефективним засобом розвитку силових здібностей у хлопців 17</w:t>
      </w:r>
      <w:r>
        <w:rPr>
          <w:sz w:val="28"/>
          <w:szCs w:val="28"/>
        </w:rPr>
        <w:t>-</w:t>
      </w:r>
      <w:r w:rsidRPr="00395185">
        <w:rPr>
          <w:sz w:val="28"/>
          <w:szCs w:val="28"/>
        </w:rPr>
        <w:t xml:space="preserve">21 року завдяки своїй структурі, що базується на </w:t>
      </w:r>
      <w:proofErr w:type="spellStart"/>
      <w:r w:rsidRPr="00395185">
        <w:rPr>
          <w:sz w:val="28"/>
          <w:szCs w:val="28"/>
        </w:rPr>
        <w:t>високоінтенсивних</w:t>
      </w:r>
      <w:proofErr w:type="spellEnd"/>
      <w:r w:rsidRPr="00395185">
        <w:rPr>
          <w:sz w:val="28"/>
          <w:szCs w:val="28"/>
        </w:rPr>
        <w:t xml:space="preserve"> інтервальних тренуваннях. Комбінація </w:t>
      </w:r>
      <w:proofErr w:type="spellStart"/>
      <w:r w:rsidRPr="00395185">
        <w:rPr>
          <w:sz w:val="28"/>
          <w:szCs w:val="28"/>
        </w:rPr>
        <w:t>багатосуглобових</w:t>
      </w:r>
      <w:proofErr w:type="spellEnd"/>
      <w:r w:rsidRPr="00395185">
        <w:rPr>
          <w:sz w:val="28"/>
          <w:szCs w:val="28"/>
        </w:rPr>
        <w:t xml:space="preserve"> вправ, роботи з обтяженнями та вправ із власною вагою забезпечує комплексний вплив на силу, витривалість і координацію.</w:t>
      </w:r>
    </w:p>
    <w:p w:rsidR="000F3EBA" w:rsidRDefault="000D0E35" w:rsidP="000F3EBA">
      <w:pPr>
        <w:pStyle w:val="a3"/>
        <w:spacing w:line="360" w:lineRule="auto"/>
        <w:ind w:firstLine="709"/>
        <w:jc w:val="both"/>
        <w:rPr>
          <w:sz w:val="28"/>
          <w:szCs w:val="28"/>
        </w:rPr>
      </w:pPr>
      <w:r w:rsidRPr="00395185">
        <w:rPr>
          <w:sz w:val="28"/>
          <w:szCs w:val="28"/>
        </w:rPr>
        <w:t xml:space="preserve">Системний підхід до планування тренувань із поступовим збільшенням навантажень та увагою до техніки виконання мінімізує ризик травм і підвищує ефективність занять. Змагальний елемент </w:t>
      </w:r>
      <w:proofErr w:type="spellStart"/>
      <w:r w:rsidRPr="00395185">
        <w:rPr>
          <w:sz w:val="28"/>
          <w:szCs w:val="28"/>
        </w:rPr>
        <w:t>кросфіту</w:t>
      </w:r>
      <w:proofErr w:type="spellEnd"/>
      <w:r w:rsidRPr="00395185">
        <w:rPr>
          <w:sz w:val="28"/>
          <w:szCs w:val="28"/>
        </w:rPr>
        <w:t xml:space="preserve"> стимулює мотивацію й сприяє розвитку дисципліни, що особливо важливо для молоді. Це робить методику перспективною для вдосконалення фізичної підготовленості в зазначеній віковій групі.</w:t>
      </w:r>
    </w:p>
    <w:p w:rsidR="000F3EBA" w:rsidRDefault="000F3EBA" w:rsidP="000F3EBA">
      <w:pPr>
        <w:pStyle w:val="a3"/>
        <w:spacing w:line="360" w:lineRule="auto"/>
        <w:ind w:firstLine="709"/>
        <w:jc w:val="both"/>
        <w:rPr>
          <w:sz w:val="28"/>
          <w:szCs w:val="28"/>
        </w:rPr>
      </w:pPr>
    </w:p>
    <w:p w:rsidR="000F3EBA" w:rsidRPr="0071049A" w:rsidRDefault="000F3EBA" w:rsidP="000F3EBA">
      <w:pPr>
        <w:pStyle w:val="a3"/>
        <w:spacing w:line="360" w:lineRule="auto"/>
        <w:ind w:firstLine="709"/>
        <w:jc w:val="both"/>
        <w:rPr>
          <w:b/>
          <w:bCs/>
          <w:sz w:val="28"/>
          <w:szCs w:val="28"/>
        </w:rPr>
      </w:pPr>
      <w:r w:rsidRPr="0071049A">
        <w:rPr>
          <w:b/>
          <w:bCs/>
          <w:sz w:val="28"/>
          <w:szCs w:val="28"/>
        </w:rPr>
        <w:t xml:space="preserve">1.2. Концепція та особливості тренувальної системи </w:t>
      </w:r>
      <w:proofErr w:type="spellStart"/>
      <w:r w:rsidRPr="0071049A">
        <w:rPr>
          <w:b/>
          <w:bCs/>
          <w:sz w:val="28"/>
          <w:szCs w:val="28"/>
        </w:rPr>
        <w:t>CrossFit</w:t>
      </w:r>
      <w:proofErr w:type="spellEnd"/>
      <w:r w:rsidRPr="0071049A">
        <w:rPr>
          <w:b/>
          <w:bCs/>
          <w:sz w:val="28"/>
          <w:szCs w:val="28"/>
        </w:rPr>
        <w:t xml:space="preserve"> </w:t>
      </w:r>
    </w:p>
    <w:p w:rsidR="000F3EBA" w:rsidRPr="0071049A" w:rsidRDefault="000F3EBA" w:rsidP="000F3EBA">
      <w:pPr>
        <w:pStyle w:val="a3"/>
        <w:spacing w:line="360" w:lineRule="auto"/>
        <w:ind w:firstLine="709"/>
        <w:jc w:val="both"/>
        <w:rPr>
          <w:sz w:val="28"/>
          <w:szCs w:val="28"/>
        </w:rPr>
      </w:pPr>
      <w:proofErr w:type="spellStart"/>
      <w:r w:rsidRPr="0071049A">
        <w:rPr>
          <w:sz w:val="28"/>
          <w:szCs w:val="28"/>
        </w:rPr>
        <w:t>Кросфіт</w:t>
      </w:r>
      <w:proofErr w:type="spellEnd"/>
      <w:r w:rsidRPr="0071049A">
        <w:rPr>
          <w:sz w:val="28"/>
          <w:szCs w:val="28"/>
        </w:rPr>
        <w:t xml:space="preserve"> у сучасній фітнес-індустрії вирізняється універсальністю та постійними змінами структурних елементів тренувань, що дозволяє поєднати високу інтенсивність із природними рухами. Ця система, яка визначається як </w:t>
      </w:r>
      <w:r w:rsidRPr="0071049A">
        <w:rPr>
          <w:sz w:val="28"/>
          <w:szCs w:val="28"/>
        </w:rPr>
        <w:lastRenderedPageBreak/>
        <w:t xml:space="preserve">постійно варійовані, </w:t>
      </w:r>
      <w:proofErr w:type="spellStart"/>
      <w:r w:rsidRPr="0071049A">
        <w:rPr>
          <w:sz w:val="28"/>
          <w:szCs w:val="28"/>
        </w:rPr>
        <w:t>високоінтенсивні</w:t>
      </w:r>
      <w:proofErr w:type="spellEnd"/>
      <w:r w:rsidRPr="0071049A">
        <w:rPr>
          <w:sz w:val="28"/>
          <w:szCs w:val="28"/>
        </w:rPr>
        <w:t xml:space="preserve">, універсальні та функціональні вправи, базується на природних </w:t>
      </w:r>
      <w:proofErr w:type="spellStart"/>
      <w:r w:rsidRPr="0071049A">
        <w:rPr>
          <w:sz w:val="28"/>
          <w:szCs w:val="28"/>
        </w:rPr>
        <w:t>патернах</w:t>
      </w:r>
      <w:proofErr w:type="spellEnd"/>
      <w:r w:rsidRPr="0071049A">
        <w:rPr>
          <w:sz w:val="28"/>
          <w:szCs w:val="28"/>
        </w:rPr>
        <w:t xml:space="preserve"> людської моторики, що забезпечують ефективне переміщення тіла та зовнішніх об</w:t>
      </w:r>
      <w:r w:rsidR="00BC759E">
        <w:rPr>
          <w:sz w:val="28"/>
          <w:szCs w:val="28"/>
        </w:rPr>
        <w:t>’</w:t>
      </w:r>
      <w:r w:rsidRPr="0071049A">
        <w:rPr>
          <w:sz w:val="28"/>
          <w:szCs w:val="28"/>
        </w:rPr>
        <w:t xml:space="preserve">єктів. Головним критерієм оцінювання результативності таких рухів є їхня здатність переміщати великі обтяження на тривалі дистанції за короткий проміжок часу. Згідно з науковими підходами, саме потужність, яку розглядають як добуток ваги, дистанції та швидкості, визначає інтенсивність тренування, а інтенсивність є незалежною змінною, що максимізує адаптаційні процеси в організмі. У практичному втіленні </w:t>
      </w:r>
      <w:proofErr w:type="spellStart"/>
      <w:r w:rsidRPr="0071049A">
        <w:rPr>
          <w:sz w:val="28"/>
          <w:szCs w:val="28"/>
        </w:rPr>
        <w:t>кросфіт</w:t>
      </w:r>
      <w:proofErr w:type="spellEnd"/>
      <w:r w:rsidRPr="0071049A">
        <w:rPr>
          <w:sz w:val="28"/>
          <w:szCs w:val="28"/>
        </w:rPr>
        <w:t xml:space="preserve"> можна визначити як «спорт фізичної підготовки», де природне відчуття змагальності й командного духу стимулюють учасників до підвищення власних показників, а водночас утримують їх на належному рівні інтенсивності </w:t>
      </w:r>
      <w:r w:rsidRPr="00C50E1B">
        <w:rPr>
          <w:sz w:val="28"/>
          <w:szCs w:val="28"/>
        </w:rPr>
        <w:t>[</w:t>
      </w:r>
      <w:r w:rsidR="00C50E1B" w:rsidRPr="00C50E1B">
        <w:rPr>
          <w:sz w:val="28"/>
          <w:szCs w:val="28"/>
        </w:rPr>
        <w:t>36</w:t>
      </w:r>
      <w:r w:rsidRPr="00C50E1B">
        <w:rPr>
          <w:sz w:val="28"/>
          <w:szCs w:val="28"/>
        </w:rPr>
        <w:t>].</w:t>
      </w:r>
    </w:p>
    <w:p w:rsidR="000F3EBA" w:rsidRPr="0071049A" w:rsidRDefault="000F3EBA" w:rsidP="000F3EBA">
      <w:pPr>
        <w:spacing w:line="360" w:lineRule="auto"/>
        <w:ind w:firstLine="709"/>
        <w:jc w:val="both"/>
      </w:pPr>
      <w:r w:rsidRPr="0071049A">
        <w:rPr>
          <w:sz w:val="28"/>
          <w:szCs w:val="28"/>
        </w:rPr>
        <w:t xml:space="preserve">У системі </w:t>
      </w:r>
      <w:proofErr w:type="spellStart"/>
      <w:r w:rsidRPr="0071049A">
        <w:rPr>
          <w:sz w:val="28"/>
          <w:szCs w:val="28"/>
        </w:rPr>
        <w:t>кросфіт</w:t>
      </w:r>
      <w:proofErr w:type="spellEnd"/>
      <w:r w:rsidRPr="0071049A">
        <w:rPr>
          <w:sz w:val="28"/>
          <w:szCs w:val="28"/>
        </w:rPr>
        <w:t xml:space="preserve"> фундаментальну роль відіграють методи, перевірені на емпіричному рівні й підкріплені медичними та біомеханічними дослідженнями. Безпека, ефективність і дієвість залишаються пріоритетними показниками будь-якої програми, орієнтованої на підвищення рівня фізичної підготовки. За логікою </w:t>
      </w:r>
      <w:proofErr w:type="spellStart"/>
      <w:r w:rsidRPr="0071049A">
        <w:rPr>
          <w:sz w:val="28"/>
          <w:szCs w:val="28"/>
        </w:rPr>
        <w:t>кросфіту</w:t>
      </w:r>
      <w:proofErr w:type="spellEnd"/>
      <w:r w:rsidRPr="0071049A">
        <w:rPr>
          <w:sz w:val="28"/>
          <w:szCs w:val="28"/>
        </w:rPr>
        <w:t xml:space="preserve">, ці аспекти неможливо оцінити без чіткої фіксації вимірних показників, їхньої повторюваності та відкритості для критичного аналізу. Саме тому в інтернет-просторі й локальних мережах тренерів та атлетів публікуються результати тренувальних програм, обговорюються методики, пропонуються модифікації рухів. Спільнота </w:t>
      </w:r>
      <w:proofErr w:type="spellStart"/>
      <w:r w:rsidRPr="0071049A">
        <w:rPr>
          <w:sz w:val="28"/>
          <w:szCs w:val="28"/>
        </w:rPr>
        <w:t>кросфіту</w:t>
      </w:r>
      <w:proofErr w:type="spellEnd"/>
      <w:r w:rsidRPr="0071049A">
        <w:rPr>
          <w:sz w:val="28"/>
          <w:szCs w:val="28"/>
        </w:rPr>
        <w:t xml:space="preserve"> постійно збагачує методологію системи, роблячи її більш доступною для різних вікових категорій і рівнів підготовленості. Наслідком такої відкритості стає поширення ідей </w:t>
      </w:r>
      <w:proofErr w:type="spellStart"/>
      <w:r w:rsidRPr="0071049A">
        <w:rPr>
          <w:sz w:val="28"/>
          <w:szCs w:val="28"/>
        </w:rPr>
        <w:t>кросфіту</w:t>
      </w:r>
      <w:proofErr w:type="spellEnd"/>
      <w:r w:rsidRPr="0071049A">
        <w:rPr>
          <w:sz w:val="28"/>
          <w:szCs w:val="28"/>
        </w:rPr>
        <w:t xml:space="preserve">, коли інструктори й атлети разом перетворюються на </w:t>
      </w:r>
      <w:proofErr w:type="spellStart"/>
      <w:r w:rsidRPr="0071049A">
        <w:rPr>
          <w:sz w:val="28"/>
          <w:szCs w:val="28"/>
        </w:rPr>
        <w:t>співрозробників</w:t>
      </w:r>
      <w:proofErr w:type="spellEnd"/>
      <w:r w:rsidRPr="0071049A">
        <w:rPr>
          <w:sz w:val="28"/>
          <w:szCs w:val="28"/>
        </w:rPr>
        <w:t xml:space="preserve"> програми, взаємно перевіряючи гіпотези та відстежуючи зміни у фізичному стані своїх підопічних </w:t>
      </w:r>
      <w:r w:rsidRPr="00A80286">
        <w:rPr>
          <w:sz w:val="28"/>
          <w:szCs w:val="28"/>
        </w:rPr>
        <w:t>[</w:t>
      </w:r>
      <w:r w:rsidR="00A80286" w:rsidRPr="00A80286">
        <w:rPr>
          <w:sz w:val="28"/>
          <w:szCs w:val="28"/>
        </w:rPr>
        <w:t>19</w:t>
      </w:r>
      <w:r w:rsidRPr="00A80286">
        <w:rPr>
          <w:sz w:val="28"/>
          <w:szCs w:val="28"/>
        </w:rPr>
        <w:t>].</w:t>
      </w:r>
    </w:p>
    <w:p w:rsidR="000F3EBA" w:rsidRPr="0071049A" w:rsidRDefault="000F3EBA" w:rsidP="000F3EBA">
      <w:pPr>
        <w:spacing w:line="360" w:lineRule="auto"/>
        <w:ind w:firstLine="709"/>
        <w:jc w:val="both"/>
        <w:rPr>
          <w:sz w:val="28"/>
          <w:szCs w:val="28"/>
        </w:rPr>
      </w:pPr>
      <w:r w:rsidRPr="0071049A">
        <w:rPr>
          <w:sz w:val="28"/>
          <w:szCs w:val="28"/>
        </w:rPr>
        <w:t>У контексті глобальних викликів для здоров</w:t>
      </w:r>
      <w:r w:rsidR="00BC759E">
        <w:rPr>
          <w:sz w:val="28"/>
          <w:szCs w:val="28"/>
        </w:rPr>
        <w:t>’</w:t>
      </w:r>
      <w:r w:rsidRPr="0071049A">
        <w:rPr>
          <w:sz w:val="28"/>
          <w:szCs w:val="28"/>
        </w:rPr>
        <w:t xml:space="preserve">я населення дедалі більше авторитетних досліджень наголошує на важливості підтримання високого рівня фізичної активності </w:t>
      </w:r>
      <w:r w:rsidRPr="00A80286">
        <w:rPr>
          <w:sz w:val="28"/>
          <w:szCs w:val="28"/>
        </w:rPr>
        <w:t>[</w:t>
      </w:r>
      <w:r w:rsidR="00A80286" w:rsidRPr="00A80286">
        <w:rPr>
          <w:sz w:val="28"/>
          <w:szCs w:val="28"/>
        </w:rPr>
        <w:t>31</w:t>
      </w:r>
      <w:r w:rsidRPr="00A80286">
        <w:rPr>
          <w:sz w:val="28"/>
          <w:szCs w:val="28"/>
        </w:rPr>
        <w:t>].</w:t>
      </w:r>
      <w:r w:rsidRPr="0071049A">
        <w:rPr>
          <w:sz w:val="28"/>
          <w:szCs w:val="28"/>
        </w:rPr>
        <w:t xml:space="preserve"> За визначенням Всесвітньої Організації Охорони Здоров</w:t>
      </w:r>
      <w:r w:rsidR="00BC759E">
        <w:rPr>
          <w:sz w:val="28"/>
          <w:szCs w:val="28"/>
        </w:rPr>
        <w:t>’</w:t>
      </w:r>
      <w:r w:rsidRPr="0071049A">
        <w:rPr>
          <w:sz w:val="28"/>
          <w:szCs w:val="28"/>
        </w:rPr>
        <w:t>я, здоров</w:t>
      </w:r>
      <w:r w:rsidR="00BC759E">
        <w:rPr>
          <w:sz w:val="28"/>
          <w:szCs w:val="28"/>
        </w:rPr>
        <w:t>’</w:t>
      </w:r>
      <w:r w:rsidRPr="0071049A">
        <w:rPr>
          <w:sz w:val="28"/>
          <w:szCs w:val="28"/>
        </w:rPr>
        <w:t xml:space="preserve">я – це стан повного фізичного, психічного й </w:t>
      </w:r>
      <w:r w:rsidRPr="0071049A">
        <w:rPr>
          <w:sz w:val="28"/>
          <w:szCs w:val="28"/>
        </w:rPr>
        <w:lastRenderedPageBreak/>
        <w:t>соціального благополуччя. У свою чергу, воно є вагомим чинником продуктивної розумової діяльності, оскільки недостатня фізична активність провокує низку негативних явищ, серед яких зниження уваги, пам</w:t>
      </w:r>
      <w:r w:rsidR="00BC759E">
        <w:rPr>
          <w:sz w:val="28"/>
          <w:szCs w:val="28"/>
        </w:rPr>
        <w:t>’</w:t>
      </w:r>
      <w:r w:rsidRPr="0071049A">
        <w:rPr>
          <w:sz w:val="28"/>
          <w:szCs w:val="28"/>
        </w:rPr>
        <w:t>яті, загальної працездатності та схильність до різноманітних захворювань. Давня філософська теза «рух – це життя» втілює біологічну істину про те, що регулярне м</w:t>
      </w:r>
      <w:r w:rsidR="00BC759E">
        <w:rPr>
          <w:sz w:val="28"/>
          <w:szCs w:val="28"/>
        </w:rPr>
        <w:t>’</w:t>
      </w:r>
      <w:r w:rsidRPr="0071049A">
        <w:rPr>
          <w:sz w:val="28"/>
          <w:szCs w:val="28"/>
        </w:rPr>
        <w:t>язове навантаження забезпечує оптимальне функціонування серцево-судинної та дихальної систем, зміцнює кістково-м</w:t>
      </w:r>
      <w:r w:rsidR="00BC759E">
        <w:rPr>
          <w:sz w:val="28"/>
          <w:szCs w:val="28"/>
        </w:rPr>
        <w:t>’</w:t>
      </w:r>
      <w:r w:rsidRPr="0071049A">
        <w:rPr>
          <w:sz w:val="28"/>
          <w:szCs w:val="28"/>
        </w:rPr>
        <w:t xml:space="preserve">язовий апарат, стимулює обмін речовин і сприяє підвищенню імунного захисту організму </w:t>
      </w:r>
      <w:r w:rsidRPr="0076478F">
        <w:rPr>
          <w:sz w:val="28"/>
          <w:szCs w:val="28"/>
        </w:rPr>
        <w:t>[</w:t>
      </w:r>
      <w:r w:rsidR="0076478F" w:rsidRPr="0076478F">
        <w:rPr>
          <w:sz w:val="28"/>
          <w:szCs w:val="28"/>
        </w:rPr>
        <w:t>20</w:t>
      </w:r>
      <w:r w:rsidRPr="0076478F">
        <w:rPr>
          <w:sz w:val="28"/>
          <w:szCs w:val="28"/>
        </w:rPr>
        <w:t xml:space="preserve">; </w:t>
      </w:r>
      <w:r w:rsidR="0076478F" w:rsidRPr="0076478F">
        <w:rPr>
          <w:sz w:val="28"/>
          <w:szCs w:val="28"/>
        </w:rPr>
        <w:t>26</w:t>
      </w:r>
      <w:r w:rsidRPr="0076478F">
        <w:rPr>
          <w:sz w:val="28"/>
          <w:szCs w:val="28"/>
        </w:rPr>
        <w:t xml:space="preserve">; </w:t>
      </w:r>
      <w:r w:rsidR="0076478F" w:rsidRPr="0076478F">
        <w:rPr>
          <w:sz w:val="28"/>
          <w:szCs w:val="28"/>
        </w:rPr>
        <w:t>45</w:t>
      </w:r>
      <w:r w:rsidRPr="0076478F">
        <w:rPr>
          <w:sz w:val="28"/>
          <w:szCs w:val="28"/>
        </w:rPr>
        <w:t>].</w:t>
      </w:r>
    </w:p>
    <w:p w:rsidR="000F3EBA" w:rsidRPr="0071049A" w:rsidRDefault="000F3EBA" w:rsidP="000F3EBA">
      <w:pPr>
        <w:pStyle w:val="a3"/>
        <w:spacing w:line="360" w:lineRule="auto"/>
        <w:ind w:firstLine="709"/>
        <w:jc w:val="both"/>
        <w:rPr>
          <w:sz w:val="28"/>
          <w:szCs w:val="28"/>
        </w:rPr>
      </w:pPr>
      <w:r w:rsidRPr="0071049A">
        <w:rPr>
          <w:sz w:val="28"/>
          <w:szCs w:val="28"/>
        </w:rPr>
        <w:t>Стан здоров</w:t>
      </w:r>
      <w:r w:rsidR="00BC759E">
        <w:rPr>
          <w:sz w:val="28"/>
          <w:szCs w:val="28"/>
        </w:rPr>
        <w:t>’</w:t>
      </w:r>
      <w:r w:rsidRPr="0071049A">
        <w:rPr>
          <w:sz w:val="28"/>
          <w:szCs w:val="28"/>
        </w:rPr>
        <w:t>я молоді в Україні викликає серйозне занепокоєння, що підтверджується численними дослідженнями, зокрема Інституту педіатрії, акушерства та гінекології НАМН України, а також статистикою Міністерства охорони здоров</w:t>
      </w:r>
      <w:r w:rsidR="00BC759E">
        <w:rPr>
          <w:sz w:val="28"/>
          <w:szCs w:val="28"/>
        </w:rPr>
        <w:t>’</w:t>
      </w:r>
      <w:r w:rsidRPr="0071049A">
        <w:rPr>
          <w:sz w:val="28"/>
          <w:szCs w:val="28"/>
        </w:rPr>
        <w:t>я і Міністерства освіти. Виявлено негативні тенденції, які охоплюють зниження основних фізичних параметрів, таких як маса тіла у період статевого дозрівання, поширення хронічних захворювань, зокрема серцево-судинної патології, та значний ріст гіподинамії серед юнацького населення. Ці виклики загострюються через те, що сучасна система фізичного виховання часто не спроможна ефективно реагувати на проблему обмеженої рухової активності, що, своєю чергою, негативно впливає на загальний стан здоров</w:t>
      </w:r>
      <w:r w:rsidR="00BC759E">
        <w:rPr>
          <w:sz w:val="28"/>
          <w:szCs w:val="28"/>
        </w:rPr>
        <w:t>’</w:t>
      </w:r>
      <w:r w:rsidRPr="0071049A">
        <w:rPr>
          <w:sz w:val="28"/>
          <w:szCs w:val="28"/>
        </w:rPr>
        <w:t xml:space="preserve">я, когнітивні здібності, </w:t>
      </w:r>
      <w:proofErr w:type="spellStart"/>
      <w:r w:rsidRPr="0071049A">
        <w:rPr>
          <w:sz w:val="28"/>
          <w:szCs w:val="28"/>
        </w:rPr>
        <w:t>стресостійкість</w:t>
      </w:r>
      <w:proofErr w:type="spellEnd"/>
      <w:r w:rsidRPr="0071049A">
        <w:rPr>
          <w:sz w:val="28"/>
          <w:szCs w:val="28"/>
        </w:rPr>
        <w:t xml:space="preserve"> та адаптивні механізми організму до негативних чинників довкілля </w:t>
      </w:r>
      <w:r w:rsidRPr="002F6161">
        <w:rPr>
          <w:sz w:val="28"/>
          <w:szCs w:val="28"/>
        </w:rPr>
        <w:t>[</w:t>
      </w:r>
      <w:r w:rsidR="002F6161" w:rsidRPr="002F6161">
        <w:rPr>
          <w:sz w:val="28"/>
          <w:szCs w:val="28"/>
        </w:rPr>
        <w:t>22</w:t>
      </w:r>
      <w:r w:rsidRPr="002F6161">
        <w:rPr>
          <w:sz w:val="28"/>
          <w:szCs w:val="28"/>
        </w:rPr>
        <w:t xml:space="preserve">; </w:t>
      </w:r>
      <w:r w:rsidR="002F6161" w:rsidRPr="002F6161">
        <w:rPr>
          <w:sz w:val="28"/>
          <w:szCs w:val="28"/>
        </w:rPr>
        <w:t>44</w:t>
      </w:r>
      <w:r w:rsidRPr="002F6161">
        <w:rPr>
          <w:sz w:val="28"/>
          <w:szCs w:val="28"/>
        </w:rPr>
        <w:t>].</w:t>
      </w:r>
    </w:p>
    <w:p w:rsidR="000F3EBA" w:rsidRPr="0071049A" w:rsidRDefault="000F3EBA" w:rsidP="000F3EBA">
      <w:pPr>
        <w:pStyle w:val="a3"/>
        <w:spacing w:line="360" w:lineRule="auto"/>
        <w:ind w:firstLine="709"/>
        <w:jc w:val="both"/>
        <w:rPr>
          <w:sz w:val="28"/>
          <w:szCs w:val="28"/>
        </w:rPr>
      </w:pPr>
      <w:r w:rsidRPr="0071049A">
        <w:rPr>
          <w:sz w:val="28"/>
          <w:szCs w:val="28"/>
        </w:rPr>
        <w:t xml:space="preserve">У контексті тренерської діяльності одним із прогресивних інструментів, який може стати ефективною відповіддю на зазначені виклики, є впровадження </w:t>
      </w:r>
      <w:proofErr w:type="spellStart"/>
      <w:r w:rsidRPr="0071049A">
        <w:rPr>
          <w:sz w:val="28"/>
          <w:szCs w:val="28"/>
        </w:rPr>
        <w:t>кросфіту</w:t>
      </w:r>
      <w:proofErr w:type="spellEnd"/>
      <w:r w:rsidRPr="0071049A">
        <w:rPr>
          <w:sz w:val="28"/>
          <w:szCs w:val="28"/>
        </w:rPr>
        <w:t xml:space="preserve">. Цей підхід відзначається високою адаптивністю до індивідуального рівня фізичної підготовки спортсменів різного віку та досвіду. Методологія </w:t>
      </w:r>
      <w:proofErr w:type="spellStart"/>
      <w:r w:rsidRPr="0071049A">
        <w:rPr>
          <w:sz w:val="28"/>
          <w:szCs w:val="28"/>
        </w:rPr>
        <w:t>кросфіту</w:t>
      </w:r>
      <w:proofErr w:type="spellEnd"/>
      <w:r w:rsidRPr="0071049A">
        <w:rPr>
          <w:sz w:val="28"/>
          <w:szCs w:val="28"/>
        </w:rPr>
        <w:t xml:space="preserve"> базується на поступовому нарощуванні навантаження, системному моніторингу техніки виконання вправ та варіативності тренувальних програм, які можуть бути скореговані відповідно до індивідуальних особливостей спортсменів. Особливе значення має змагальний компонент, що стимулює інтерес до досягнення нових результатів, </w:t>
      </w:r>
      <w:r w:rsidRPr="0071049A">
        <w:rPr>
          <w:sz w:val="28"/>
          <w:szCs w:val="28"/>
        </w:rPr>
        <w:lastRenderedPageBreak/>
        <w:t xml:space="preserve">а також створює атмосферу командної підтримки та здорової конкуренції, яка є потужним мотиваційним фактором </w:t>
      </w:r>
      <w:r w:rsidRPr="002F6161">
        <w:rPr>
          <w:sz w:val="28"/>
          <w:szCs w:val="28"/>
        </w:rPr>
        <w:t>[</w:t>
      </w:r>
      <w:r w:rsidR="002F6161" w:rsidRPr="002F6161">
        <w:rPr>
          <w:sz w:val="28"/>
          <w:szCs w:val="28"/>
        </w:rPr>
        <w:t>50</w:t>
      </w:r>
      <w:r w:rsidRPr="002F6161">
        <w:rPr>
          <w:sz w:val="28"/>
          <w:szCs w:val="28"/>
        </w:rPr>
        <w:t>].</w:t>
      </w:r>
    </w:p>
    <w:p w:rsidR="000F3EBA" w:rsidRPr="0071049A" w:rsidRDefault="000F3EBA" w:rsidP="000F3EBA">
      <w:pPr>
        <w:pStyle w:val="a3"/>
        <w:spacing w:line="360" w:lineRule="auto"/>
        <w:ind w:firstLine="709"/>
        <w:jc w:val="both"/>
        <w:rPr>
          <w:sz w:val="28"/>
          <w:szCs w:val="28"/>
        </w:rPr>
      </w:pPr>
      <w:r w:rsidRPr="0071049A">
        <w:rPr>
          <w:sz w:val="28"/>
          <w:szCs w:val="28"/>
        </w:rPr>
        <w:t xml:space="preserve">Однак слід враховувати специфіку тренерської роботи, яка передбачає необхідність уникнення надмірного перевантаження спортсменів. Без належного контролю з боку тренера надлишкові навантаження можуть стати причиною </w:t>
      </w:r>
      <w:proofErr w:type="spellStart"/>
      <w:r w:rsidRPr="0071049A">
        <w:rPr>
          <w:sz w:val="28"/>
          <w:szCs w:val="28"/>
        </w:rPr>
        <w:t>перетренованості</w:t>
      </w:r>
      <w:proofErr w:type="spellEnd"/>
      <w:r w:rsidRPr="0071049A">
        <w:rPr>
          <w:sz w:val="28"/>
          <w:szCs w:val="28"/>
        </w:rPr>
        <w:t>, що негативно вплине на функціонування серцево-судинної системи, кисневий баланс організму та психоемоційний стан. Важливо також забезпечити індивідуалізацію тренувального процесу, щоб максимально розкрити потенціал кожного спортсмена, одночасно запобігаючи ризикам, пов</w:t>
      </w:r>
      <w:r w:rsidR="00BC759E">
        <w:rPr>
          <w:sz w:val="28"/>
          <w:szCs w:val="28"/>
        </w:rPr>
        <w:t>’</w:t>
      </w:r>
      <w:r w:rsidRPr="0071049A">
        <w:rPr>
          <w:sz w:val="28"/>
          <w:szCs w:val="28"/>
        </w:rPr>
        <w:t xml:space="preserve">язаним із надмірною інтенсивністю занять </w:t>
      </w:r>
      <w:r w:rsidRPr="002F6161">
        <w:rPr>
          <w:sz w:val="28"/>
          <w:szCs w:val="28"/>
        </w:rPr>
        <w:t>[</w:t>
      </w:r>
      <w:r w:rsidR="002F6161" w:rsidRPr="002F6161">
        <w:rPr>
          <w:sz w:val="28"/>
          <w:szCs w:val="28"/>
        </w:rPr>
        <w:t>57</w:t>
      </w:r>
      <w:r w:rsidRPr="002F6161">
        <w:rPr>
          <w:sz w:val="28"/>
          <w:szCs w:val="28"/>
        </w:rPr>
        <w:t>].</w:t>
      </w:r>
    </w:p>
    <w:p w:rsidR="000F3EBA" w:rsidRPr="0071049A" w:rsidRDefault="000F3EBA" w:rsidP="000F3EBA">
      <w:pPr>
        <w:spacing w:line="360" w:lineRule="auto"/>
        <w:ind w:firstLine="709"/>
        <w:jc w:val="both"/>
        <w:rPr>
          <w:sz w:val="28"/>
          <w:szCs w:val="28"/>
        </w:rPr>
      </w:pPr>
      <w:r w:rsidRPr="0071049A">
        <w:rPr>
          <w:sz w:val="28"/>
          <w:szCs w:val="28"/>
        </w:rPr>
        <w:t>Наукові публікації з фізіології та спортивної медицини підкреслюють, що регулярні фізичні вправи діють на організм цілісно, викликаючи позитивні зміни як у м</w:t>
      </w:r>
      <w:r w:rsidR="00BC759E">
        <w:rPr>
          <w:sz w:val="28"/>
          <w:szCs w:val="28"/>
        </w:rPr>
        <w:t>’</w:t>
      </w:r>
      <w:r w:rsidRPr="0071049A">
        <w:rPr>
          <w:sz w:val="28"/>
          <w:szCs w:val="28"/>
        </w:rPr>
        <w:t xml:space="preserve">язовому </w:t>
      </w:r>
      <w:proofErr w:type="spellStart"/>
      <w:r w:rsidRPr="0071049A">
        <w:rPr>
          <w:sz w:val="28"/>
          <w:szCs w:val="28"/>
        </w:rPr>
        <w:t>апараті</w:t>
      </w:r>
      <w:proofErr w:type="spellEnd"/>
      <w:r w:rsidRPr="0071049A">
        <w:rPr>
          <w:sz w:val="28"/>
          <w:szCs w:val="28"/>
        </w:rPr>
        <w:t>, так і в системах кровообігу, дихання, ендокринній, імунній і нервовій системах. Поліпшення м</w:t>
      </w:r>
      <w:r w:rsidR="00BC759E">
        <w:rPr>
          <w:sz w:val="28"/>
          <w:szCs w:val="28"/>
        </w:rPr>
        <w:t>’</w:t>
      </w:r>
      <w:r w:rsidRPr="0071049A">
        <w:rPr>
          <w:sz w:val="28"/>
          <w:szCs w:val="28"/>
        </w:rPr>
        <w:t xml:space="preserve">язового кровопостачання, збільшення кількості еритроцитів і рівня гемоглобіну, вдосконалення фагоцитарної функції крові та активізація метаболізму дозволяють організму легше переносити зовнішні стресори, наприклад радіаційне випромінювання, екстремальні температури або дію інфекційних агентів. Найважливішим умовним критерієм є «помірність» або «оптимальність» навантаження, оскільки патологічні зміни можуть виникнути за надто інтенсивної чи занадто тривалої роботи, що перевищує межі адаптаційних можливостей людини </w:t>
      </w:r>
      <w:r w:rsidRPr="002F6161">
        <w:rPr>
          <w:sz w:val="28"/>
          <w:szCs w:val="28"/>
        </w:rPr>
        <w:t>[</w:t>
      </w:r>
      <w:r w:rsidR="002F6161" w:rsidRPr="002F6161">
        <w:rPr>
          <w:sz w:val="28"/>
          <w:szCs w:val="28"/>
        </w:rPr>
        <w:t>14</w:t>
      </w:r>
      <w:r w:rsidRPr="002F6161">
        <w:rPr>
          <w:sz w:val="28"/>
          <w:szCs w:val="28"/>
        </w:rPr>
        <w:t>].</w:t>
      </w:r>
    </w:p>
    <w:p w:rsidR="000F3EBA" w:rsidRPr="0071049A" w:rsidRDefault="000F3EBA" w:rsidP="000F3EBA">
      <w:pPr>
        <w:spacing w:line="360" w:lineRule="auto"/>
        <w:ind w:firstLine="709"/>
        <w:jc w:val="both"/>
        <w:rPr>
          <w:sz w:val="28"/>
          <w:szCs w:val="28"/>
        </w:rPr>
      </w:pPr>
      <w:proofErr w:type="spellStart"/>
      <w:r w:rsidRPr="0071049A">
        <w:rPr>
          <w:sz w:val="28"/>
          <w:szCs w:val="28"/>
        </w:rPr>
        <w:t>Кросфіт</w:t>
      </w:r>
      <w:proofErr w:type="spellEnd"/>
      <w:r w:rsidRPr="0071049A">
        <w:rPr>
          <w:sz w:val="28"/>
          <w:szCs w:val="28"/>
        </w:rPr>
        <w:t xml:space="preserve"> надає хорошу платформу для побудови програми, в якій систематизуються різноманітні силові, </w:t>
      </w:r>
      <w:proofErr w:type="spellStart"/>
      <w:r w:rsidRPr="0071049A">
        <w:rPr>
          <w:sz w:val="28"/>
          <w:szCs w:val="28"/>
        </w:rPr>
        <w:t>кардіо</w:t>
      </w:r>
      <w:proofErr w:type="spellEnd"/>
      <w:r w:rsidRPr="0071049A">
        <w:rPr>
          <w:sz w:val="28"/>
          <w:szCs w:val="28"/>
        </w:rPr>
        <w:t xml:space="preserve"> та гімнастичні вправи. Ця різноманітність забезпечує всебічну тренувальну стимуляцію і, як наслідок, формує широкий діапазон фізичних якостей. У такий спосіб досягається мета системи – підвищити працездатність у широких часових інтервалах і модальних доменах, що означає здатність однаково ефективно долати як нетривалі, але вкрай інтенсивні зусилля, так і більш помірні, але довготривалі задачі. Розвиток загальної витривалості, сили, швидкості й координації може </w:t>
      </w:r>
      <w:r w:rsidRPr="0071049A">
        <w:rPr>
          <w:sz w:val="28"/>
          <w:szCs w:val="28"/>
        </w:rPr>
        <w:lastRenderedPageBreak/>
        <w:t>сприяти профілактиці вікових захворювань, пов</w:t>
      </w:r>
      <w:r w:rsidR="00BC759E">
        <w:rPr>
          <w:sz w:val="28"/>
          <w:szCs w:val="28"/>
        </w:rPr>
        <w:t>’</w:t>
      </w:r>
      <w:r w:rsidRPr="0071049A">
        <w:rPr>
          <w:sz w:val="28"/>
          <w:szCs w:val="28"/>
        </w:rPr>
        <w:t xml:space="preserve">язаних з опорно-руховим апаратом і серцево-судинною системою, а також посилює </w:t>
      </w:r>
      <w:proofErr w:type="spellStart"/>
      <w:r w:rsidRPr="0071049A">
        <w:rPr>
          <w:sz w:val="28"/>
          <w:szCs w:val="28"/>
        </w:rPr>
        <w:t>стресостійкість</w:t>
      </w:r>
      <w:proofErr w:type="spellEnd"/>
      <w:r w:rsidRPr="0071049A">
        <w:rPr>
          <w:sz w:val="28"/>
          <w:szCs w:val="28"/>
        </w:rPr>
        <w:t xml:space="preserve">, адже інтенсивні тренування </w:t>
      </w:r>
      <w:proofErr w:type="spellStart"/>
      <w:r w:rsidRPr="0071049A">
        <w:rPr>
          <w:sz w:val="28"/>
          <w:szCs w:val="28"/>
        </w:rPr>
        <w:t>кросфіту</w:t>
      </w:r>
      <w:proofErr w:type="spellEnd"/>
      <w:r w:rsidRPr="0071049A">
        <w:rPr>
          <w:sz w:val="28"/>
          <w:szCs w:val="28"/>
        </w:rPr>
        <w:t xml:space="preserve"> вимагають одночасної мобілізації багатьох функціональних систем </w:t>
      </w:r>
      <w:r w:rsidRPr="002F6161">
        <w:rPr>
          <w:sz w:val="28"/>
          <w:szCs w:val="28"/>
        </w:rPr>
        <w:t>[</w:t>
      </w:r>
      <w:r w:rsidR="002F6161" w:rsidRPr="002F6161">
        <w:rPr>
          <w:sz w:val="28"/>
          <w:szCs w:val="28"/>
        </w:rPr>
        <w:t>61</w:t>
      </w:r>
      <w:r w:rsidRPr="002F6161">
        <w:rPr>
          <w:sz w:val="28"/>
          <w:szCs w:val="28"/>
        </w:rPr>
        <w:t>].</w:t>
      </w:r>
    </w:p>
    <w:p w:rsidR="000F3EBA" w:rsidRPr="0071049A" w:rsidRDefault="000F3EBA" w:rsidP="000F3EBA">
      <w:pPr>
        <w:spacing w:line="360" w:lineRule="auto"/>
        <w:ind w:firstLine="709"/>
        <w:jc w:val="both"/>
        <w:rPr>
          <w:sz w:val="28"/>
          <w:szCs w:val="28"/>
        </w:rPr>
      </w:pPr>
      <w:r w:rsidRPr="0071049A">
        <w:rPr>
          <w:sz w:val="28"/>
          <w:szCs w:val="28"/>
        </w:rPr>
        <w:t>З огляду на сучасні реформи та рекомендації в галузі фізичної освіти існує нагальна потреба вдосконалювати та систематизувати методи фізичного виховання, приділяючи більше уваги формуванню сталих навичок активного способу життя. На жаль, статистичні дані свідчать, що чимало школярів мають лише посередній або нижчий за середній рівень фізичного розвитку. Значна кількість учнів стикається із хронічними проблемами, включно з порушеннями постави, захворюваннями серця й травної системи, а також часто страждає від недостатнього імунітету. В результаті знижуються і когнітивні показники, що поглиблює загальну проблему успішності навчання. Розв</w:t>
      </w:r>
      <w:r w:rsidR="00BC759E">
        <w:rPr>
          <w:sz w:val="28"/>
          <w:szCs w:val="28"/>
        </w:rPr>
        <w:t>’</w:t>
      </w:r>
      <w:r w:rsidRPr="0071049A">
        <w:rPr>
          <w:sz w:val="28"/>
          <w:szCs w:val="28"/>
        </w:rPr>
        <w:t>язання цього комплексу питань вимагає як державної підтримки, так і розуміння з боку педагогів, медиків, батьків і самих учнів.</w:t>
      </w:r>
    </w:p>
    <w:p w:rsidR="000F3EBA" w:rsidRPr="0071049A" w:rsidRDefault="000F3EBA" w:rsidP="000F3EBA">
      <w:pPr>
        <w:pStyle w:val="a3"/>
        <w:spacing w:line="360" w:lineRule="auto"/>
        <w:ind w:firstLine="709"/>
        <w:jc w:val="both"/>
        <w:rPr>
          <w:sz w:val="28"/>
          <w:szCs w:val="28"/>
        </w:rPr>
      </w:pPr>
      <w:proofErr w:type="spellStart"/>
      <w:r w:rsidRPr="0071049A">
        <w:rPr>
          <w:sz w:val="28"/>
          <w:szCs w:val="28"/>
        </w:rPr>
        <w:t>Кросфіт</w:t>
      </w:r>
      <w:proofErr w:type="spellEnd"/>
      <w:r w:rsidRPr="0071049A">
        <w:rPr>
          <w:sz w:val="28"/>
          <w:szCs w:val="28"/>
        </w:rPr>
        <w:t xml:space="preserve"> може бути ефективним елементом у загальній стратегії покращення здоров</w:t>
      </w:r>
      <w:r w:rsidR="00BC759E">
        <w:rPr>
          <w:sz w:val="28"/>
          <w:szCs w:val="28"/>
        </w:rPr>
        <w:t>’</w:t>
      </w:r>
      <w:r w:rsidRPr="0071049A">
        <w:rPr>
          <w:sz w:val="28"/>
          <w:szCs w:val="28"/>
        </w:rPr>
        <w:t>я населення, оскільки сприяє регулярній та раціональній фізичній активності, забезпечуючи можливість контролювати індивідуальний прогрес через використання чітких і вимірюваних показників. У контексті побутового застосування доцільним є впровадження спеціалізованих комплексів вправ, адаптованих до вікових та фізіологічних особливостей, із визначенням допустимого рівня інтенсивності.</w:t>
      </w:r>
    </w:p>
    <w:p w:rsidR="000F3EBA" w:rsidRPr="0071049A" w:rsidRDefault="000F3EBA" w:rsidP="000F3EBA">
      <w:pPr>
        <w:pStyle w:val="a3"/>
        <w:spacing w:line="360" w:lineRule="auto"/>
        <w:ind w:firstLine="709"/>
        <w:jc w:val="both"/>
        <w:rPr>
          <w:sz w:val="28"/>
          <w:szCs w:val="28"/>
        </w:rPr>
      </w:pPr>
      <w:r w:rsidRPr="0071049A">
        <w:rPr>
          <w:sz w:val="28"/>
          <w:szCs w:val="28"/>
        </w:rPr>
        <w:t xml:space="preserve">Розроблення концептуальної моделі, що інтегрує елементи </w:t>
      </w:r>
      <w:proofErr w:type="spellStart"/>
      <w:r w:rsidRPr="0071049A">
        <w:rPr>
          <w:sz w:val="28"/>
          <w:szCs w:val="28"/>
        </w:rPr>
        <w:t>кросфіту</w:t>
      </w:r>
      <w:proofErr w:type="spellEnd"/>
      <w:r w:rsidRPr="0071049A">
        <w:rPr>
          <w:sz w:val="28"/>
          <w:szCs w:val="28"/>
        </w:rPr>
        <w:t xml:space="preserve"> в повсякденну діяльність, сприятиме формуванню мотивації до фізичної активності у дітей і підлітків, одночасно сприяючи підвищенню їхньої психофізіологічної стійкості. При цьому наявність кваліфікованого інструкторського супроводу та методичної бази, заснованої на доказових емпіричних даних, підвищує ефективність </w:t>
      </w:r>
      <w:proofErr w:type="spellStart"/>
      <w:r w:rsidRPr="0071049A">
        <w:rPr>
          <w:sz w:val="28"/>
          <w:szCs w:val="28"/>
        </w:rPr>
        <w:t>кросфіту</w:t>
      </w:r>
      <w:proofErr w:type="spellEnd"/>
      <w:r w:rsidRPr="0071049A">
        <w:rPr>
          <w:sz w:val="28"/>
          <w:szCs w:val="28"/>
        </w:rPr>
        <w:t xml:space="preserve"> як засобу для розвитку основних фізичних якостей і зміцнення здоров</w:t>
      </w:r>
      <w:r w:rsidR="00BC759E">
        <w:rPr>
          <w:sz w:val="28"/>
          <w:szCs w:val="28"/>
        </w:rPr>
        <w:t>’</w:t>
      </w:r>
      <w:r w:rsidRPr="0071049A">
        <w:rPr>
          <w:sz w:val="28"/>
          <w:szCs w:val="28"/>
        </w:rPr>
        <w:t xml:space="preserve">я </w:t>
      </w:r>
      <w:r w:rsidRPr="002F6161">
        <w:rPr>
          <w:sz w:val="28"/>
          <w:szCs w:val="28"/>
        </w:rPr>
        <w:t>[</w:t>
      </w:r>
      <w:r w:rsidR="002F6161" w:rsidRPr="002F6161">
        <w:rPr>
          <w:sz w:val="28"/>
          <w:szCs w:val="28"/>
        </w:rPr>
        <w:t>14</w:t>
      </w:r>
      <w:r w:rsidRPr="002F6161">
        <w:rPr>
          <w:sz w:val="28"/>
          <w:szCs w:val="28"/>
        </w:rPr>
        <w:t xml:space="preserve">; </w:t>
      </w:r>
      <w:r w:rsidR="002F6161" w:rsidRPr="002F6161">
        <w:rPr>
          <w:sz w:val="28"/>
          <w:szCs w:val="28"/>
        </w:rPr>
        <w:t>46</w:t>
      </w:r>
      <w:r w:rsidRPr="002F6161">
        <w:rPr>
          <w:sz w:val="28"/>
          <w:szCs w:val="28"/>
        </w:rPr>
        <w:t>].</w:t>
      </w:r>
    </w:p>
    <w:p w:rsidR="000F3EBA" w:rsidRPr="0071049A" w:rsidRDefault="000F3EBA" w:rsidP="000F3EBA">
      <w:pPr>
        <w:spacing w:line="360" w:lineRule="auto"/>
        <w:ind w:firstLine="709"/>
        <w:jc w:val="both"/>
        <w:rPr>
          <w:sz w:val="28"/>
          <w:szCs w:val="28"/>
        </w:rPr>
      </w:pPr>
      <w:r w:rsidRPr="0071049A">
        <w:rPr>
          <w:sz w:val="28"/>
          <w:szCs w:val="28"/>
        </w:rPr>
        <w:lastRenderedPageBreak/>
        <w:t xml:space="preserve">Однак розвиток будь-якої тренувальної програми передбачає постійний науковий супровід, аби належним чином визначати межі інтенсивності та стежити за станом тих, хто тренується. Якщо завищити навантаження або ігнорувати належний відпочинок, зростає ризик </w:t>
      </w:r>
      <w:proofErr w:type="spellStart"/>
      <w:r w:rsidRPr="0071049A">
        <w:rPr>
          <w:sz w:val="28"/>
          <w:szCs w:val="28"/>
        </w:rPr>
        <w:t>перетренованості</w:t>
      </w:r>
      <w:proofErr w:type="spellEnd"/>
      <w:r w:rsidRPr="0071049A">
        <w:rPr>
          <w:sz w:val="28"/>
          <w:szCs w:val="28"/>
        </w:rPr>
        <w:t xml:space="preserve">, фізичної травматизації, зниження імунітету, а отже, й схильності до частіших захворювань. Збалансований підхід дає можливість уникнути критичних зрушень у структурі та хімізмі тканин, тому надмірна й неконтрольована інтенсивність лишається одним із головних чинників, яких слід уникати. Проте за дотримання оптимальних режимів </w:t>
      </w:r>
      <w:proofErr w:type="spellStart"/>
      <w:r w:rsidRPr="0071049A">
        <w:rPr>
          <w:sz w:val="28"/>
          <w:szCs w:val="28"/>
        </w:rPr>
        <w:t>кросфіт</w:t>
      </w:r>
      <w:proofErr w:type="spellEnd"/>
      <w:r w:rsidRPr="0071049A">
        <w:rPr>
          <w:sz w:val="28"/>
          <w:szCs w:val="28"/>
        </w:rPr>
        <w:t xml:space="preserve"> показує свою високу ефективність не лише в розбудові силових і </w:t>
      </w:r>
      <w:proofErr w:type="spellStart"/>
      <w:r w:rsidRPr="0071049A">
        <w:rPr>
          <w:sz w:val="28"/>
          <w:szCs w:val="28"/>
        </w:rPr>
        <w:t>витривалісних</w:t>
      </w:r>
      <w:proofErr w:type="spellEnd"/>
      <w:r w:rsidRPr="0071049A">
        <w:rPr>
          <w:sz w:val="28"/>
          <w:szCs w:val="28"/>
        </w:rPr>
        <w:t xml:space="preserve"> параметрів, а й в адаптації організму до підвищених стресових навантажень</w:t>
      </w:r>
      <w:r w:rsidRPr="002F6161">
        <w:rPr>
          <w:sz w:val="28"/>
          <w:szCs w:val="28"/>
        </w:rPr>
        <w:t xml:space="preserve"> [</w:t>
      </w:r>
      <w:r w:rsidR="002F6161" w:rsidRPr="002F6161">
        <w:rPr>
          <w:sz w:val="28"/>
          <w:szCs w:val="28"/>
        </w:rPr>
        <w:t>61</w:t>
      </w:r>
      <w:r w:rsidRPr="002F6161">
        <w:rPr>
          <w:sz w:val="28"/>
          <w:szCs w:val="28"/>
        </w:rPr>
        <w:t>].</w:t>
      </w:r>
    </w:p>
    <w:p w:rsidR="000F3EBA" w:rsidRPr="0071049A" w:rsidRDefault="000F3EBA" w:rsidP="000F3EBA">
      <w:pPr>
        <w:pStyle w:val="a3"/>
        <w:spacing w:line="360" w:lineRule="auto"/>
        <w:ind w:firstLine="709"/>
        <w:jc w:val="both"/>
        <w:rPr>
          <w:sz w:val="28"/>
          <w:szCs w:val="28"/>
        </w:rPr>
      </w:pPr>
      <w:r w:rsidRPr="0071049A">
        <w:rPr>
          <w:sz w:val="28"/>
          <w:szCs w:val="28"/>
        </w:rPr>
        <w:t xml:space="preserve">Таким чином, методичні аспекти використання </w:t>
      </w:r>
      <w:proofErr w:type="spellStart"/>
      <w:r w:rsidRPr="0071049A">
        <w:rPr>
          <w:sz w:val="28"/>
          <w:szCs w:val="28"/>
        </w:rPr>
        <w:t>кросфіту</w:t>
      </w:r>
      <w:proofErr w:type="spellEnd"/>
      <w:r w:rsidRPr="0071049A">
        <w:rPr>
          <w:sz w:val="28"/>
          <w:szCs w:val="28"/>
        </w:rPr>
        <w:t xml:space="preserve"> у розвитку силових здібностей хлопців 17–21 років передбачають науково обґрунтований підхід до формування тренувальних програм із урахуванням індивідуальних особливостей спортсменів, їхніх фізичних можливостей та адаптаційного потенціалу. Основною перевагою </w:t>
      </w:r>
      <w:proofErr w:type="spellStart"/>
      <w:r w:rsidRPr="0071049A">
        <w:rPr>
          <w:sz w:val="28"/>
          <w:szCs w:val="28"/>
        </w:rPr>
        <w:t>кросфіту</w:t>
      </w:r>
      <w:proofErr w:type="spellEnd"/>
      <w:r w:rsidRPr="0071049A">
        <w:rPr>
          <w:sz w:val="28"/>
          <w:szCs w:val="28"/>
        </w:rPr>
        <w:t xml:space="preserve"> є можливість поєднання різноманітних вправ, які базуються на природних рухових </w:t>
      </w:r>
      <w:proofErr w:type="spellStart"/>
      <w:r w:rsidRPr="0071049A">
        <w:rPr>
          <w:sz w:val="28"/>
          <w:szCs w:val="28"/>
        </w:rPr>
        <w:t>патернах</w:t>
      </w:r>
      <w:proofErr w:type="spellEnd"/>
      <w:r w:rsidRPr="0071049A">
        <w:rPr>
          <w:sz w:val="28"/>
          <w:szCs w:val="28"/>
        </w:rPr>
        <w:t xml:space="preserve"> і стимулюють розвиток як специфічних силових показників, так і загальної функціональної підготовленості.</w:t>
      </w:r>
    </w:p>
    <w:p w:rsidR="000F3EBA" w:rsidRPr="0071049A" w:rsidRDefault="000F3EBA" w:rsidP="000F3EBA">
      <w:pPr>
        <w:pStyle w:val="a3"/>
        <w:spacing w:line="360" w:lineRule="auto"/>
        <w:ind w:firstLine="709"/>
        <w:jc w:val="both"/>
        <w:rPr>
          <w:sz w:val="28"/>
          <w:szCs w:val="28"/>
        </w:rPr>
      </w:pPr>
      <w:r w:rsidRPr="0071049A">
        <w:rPr>
          <w:sz w:val="28"/>
          <w:szCs w:val="28"/>
        </w:rPr>
        <w:t xml:space="preserve">Змагальний характер тренувань, притаманний </w:t>
      </w:r>
      <w:proofErr w:type="spellStart"/>
      <w:r w:rsidRPr="0071049A">
        <w:rPr>
          <w:sz w:val="28"/>
          <w:szCs w:val="28"/>
        </w:rPr>
        <w:t>кросфіту</w:t>
      </w:r>
      <w:proofErr w:type="spellEnd"/>
      <w:r w:rsidRPr="0071049A">
        <w:rPr>
          <w:sz w:val="28"/>
          <w:szCs w:val="28"/>
        </w:rPr>
        <w:t xml:space="preserve">, виступає потужним мотиваційним інструментом, який сприяє підвищенню зацікавленості молоді у фізичних заняттях і формує стійкі навички активного способу життя. Важливою умовою успішного застосування цієї методики є ретельний контроль інтенсивності та обсягів навантажень з боку тренера, що дозволяє мінімізувати ризики травм і запобігти стану </w:t>
      </w:r>
      <w:proofErr w:type="spellStart"/>
      <w:r w:rsidRPr="0071049A">
        <w:rPr>
          <w:sz w:val="28"/>
          <w:szCs w:val="28"/>
        </w:rPr>
        <w:t>перетренованості</w:t>
      </w:r>
      <w:proofErr w:type="spellEnd"/>
      <w:r w:rsidRPr="0071049A">
        <w:rPr>
          <w:sz w:val="28"/>
          <w:szCs w:val="28"/>
        </w:rPr>
        <w:t>.</w:t>
      </w:r>
    </w:p>
    <w:p w:rsidR="001E4F86" w:rsidRDefault="000F3EBA" w:rsidP="001E4F86">
      <w:pPr>
        <w:pStyle w:val="a3"/>
        <w:spacing w:line="360" w:lineRule="auto"/>
        <w:ind w:firstLine="709"/>
        <w:jc w:val="both"/>
        <w:rPr>
          <w:sz w:val="28"/>
          <w:szCs w:val="28"/>
        </w:rPr>
      </w:pPr>
      <w:r w:rsidRPr="0071049A">
        <w:rPr>
          <w:sz w:val="28"/>
          <w:szCs w:val="28"/>
        </w:rPr>
        <w:t xml:space="preserve">Емпірично підтверджені підходи та сучасні технології, інтегровані в систему </w:t>
      </w:r>
      <w:proofErr w:type="spellStart"/>
      <w:r w:rsidRPr="0071049A">
        <w:rPr>
          <w:sz w:val="28"/>
          <w:szCs w:val="28"/>
        </w:rPr>
        <w:t>кросфіту</w:t>
      </w:r>
      <w:proofErr w:type="spellEnd"/>
      <w:r w:rsidRPr="0071049A">
        <w:rPr>
          <w:sz w:val="28"/>
          <w:szCs w:val="28"/>
        </w:rPr>
        <w:t>, забезпечують ефективність тренувань та їхню адаптацію до потреб молоді. Розроблення індивідуальних програм, орієнтованих на гармонійний розвиток фізичних якостей, дозволяє досягати високих результатів як у контексті спортивної підготовки, так і для зміцнення здоров</w:t>
      </w:r>
      <w:r w:rsidR="00BC759E">
        <w:rPr>
          <w:sz w:val="28"/>
          <w:szCs w:val="28"/>
        </w:rPr>
        <w:t>’</w:t>
      </w:r>
      <w:r w:rsidRPr="0071049A">
        <w:rPr>
          <w:sz w:val="28"/>
          <w:szCs w:val="28"/>
        </w:rPr>
        <w:t xml:space="preserve">я </w:t>
      </w:r>
      <w:r w:rsidRPr="0071049A">
        <w:rPr>
          <w:sz w:val="28"/>
          <w:szCs w:val="28"/>
        </w:rPr>
        <w:lastRenderedPageBreak/>
        <w:t xml:space="preserve">й психофізіологічної стійкості юнаків. Таким чином, </w:t>
      </w:r>
      <w:proofErr w:type="spellStart"/>
      <w:r w:rsidRPr="0071049A">
        <w:rPr>
          <w:sz w:val="28"/>
          <w:szCs w:val="28"/>
        </w:rPr>
        <w:t>кросфіт</w:t>
      </w:r>
      <w:proofErr w:type="spellEnd"/>
      <w:r w:rsidRPr="0071049A">
        <w:rPr>
          <w:sz w:val="28"/>
          <w:szCs w:val="28"/>
        </w:rPr>
        <w:t xml:space="preserve"> є перспективним інструментом, здатним вирішувати актуальні проблеми зниження фізичної активності молоді та сприяти загальному оздоровленню нації.</w:t>
      </w:r>
    </w:p>
    <w:p w:rsidR="001E4F86" w:rsidRDefault="001E4F86" w:rsidP="001E4F86">
      <w:pPr>
        <w:pStyle w:val="a3"/>
        <w:spacing w:line="360" w:lineRule="auto"/>
        <w:ind w:firstLine="709"/>
        <w:jc w:val="both"/>
        <w:rPr>
          <w:sz w:val="28"/>
          <w:szCs w:val="28"/>
        </w:rPr>
      </w:pPr>
    </w:p>
    <w:p w:rsidR="001E4F86" w:rsidRPr="00321F0D" w:rsidRDefault="001E4F86" w:rsidP="001E4F86">
      <w:pPr>
        <w:pStyle w:val="a3"/>
        <w:spacing w:line="360" w:lineRule="auto"/>
        <w:ind w:firstLine="709"/>
        <w:jc w:val="both"/>
        <w:rPr>
          <w:b/>
          <w:bCs/>
          <w:sz w:val="28"/>
          <w:szCs w:val="28"/>
        </w:rPr>
      </w:pPr>
      <w:r w:rsidRPr="00321F0D">
        <w:rPr>
          <w:b/>
          <w:bCs/>
          <w:sz w:val="28"/>
          <w:szCs w:val="28"/>
        </w:rPr>
        <w:t xml:space="preserve">1.3. Аналіз сучасних програм та </w:t>
      </w:r>
      <w:proofErr w:type="spellStart"/>
      <w:r w:rsidRPr="00321F0D">
        <w:rPr>
          <w:b/>
          <w:bCs/>
          <w:sz w:val="28"/>
          <w:szCs w:val="28"/>
        </w:rPr>
        <w:t>методик</w:t>
      </w:r>
      <w:proofErr w:type="spellEnd"/>
      <w:r w:rsidRPr="00321F0D">
        <w:rPr>
          <w:b/>
          <w:bCs/>
          <w:sz w:val="28"/>
          <w:szCs w:val="28"/>
        </w:rPr>
        <w:t xml:space="preserve"> тренувальної системи </w:t>
      </w:r>
      <w:proofErr w:type="spellStart"/>
      <w:r w:rsidRPr="00321F0D">
        <w:rPr>
          <w:b/>
          <w:bCs/>
          <w:sz w:val="28"/>
          <w:szCs w:val="28"/>
        </w:rPr>
        <w:t>кросфіту</w:t>
      </w:r>
      <w:proofErr w:type="spellEnd"/>
    </w:p>
    <w:p w:rsidR="001E4F86" w:rsidRPr="00861E7B" w:rsidRDefault="001E4F86" w:rsidP="001E4F86">
      <w:pPr>
        <w:pStyle w:val="a3"/>
        <w:spacing w:line="360" w:lineRule="auto"/>
        <w:ind w:firstLine="709"/>
        <w:jc w:val="both"/>
        <w:rPr>
          <w:sz w:val="28"/>
          <w:szCs w:val="28"/>
        </w:rPr>
      </w:pPr>
      <w:r w:rsidRPr="00861E7B">
        <w:rPr>
          <w:sz w:val="28"/>
          <w:szCs w:val="28"/>
        </w:rPr>
        <w:t xml:space="preserve">Як було обґрунтовано у попередній главі, </w:t>
      </w:r>
      <w:proofErr w:type="spellStart"/>
      <w:r w:rsidRPr="00861E7B">
        <w:rPr>
          <w:sz w:val="28"/>
          <w:szCs w:val="28"/>
        </w:rPr>
        <w:t>кросфіт</w:t>
      </w:r>
      <w:proofErr w:type="spellEnd"/>
      <w:r w:rsidRPr="00861E7B">
        <w:rPr>
          <w:sz w:val="28"/>
          <w:szCs w:val="28"/>
        </w:rPr>
        <w:t xml:space="preserve"> представляє собою інноваційну тренувальну систему, що поєднує багатокомпонентний підхід із високою варіативністю фізичних навантажень для досягнення універсальної підготовленості організму. Вона не є вузькоспеціалізованою системою фізичної підготовки, а радше прагне оптимізувати фізичну компетентність за десятьма загальновизнаними показниками: працездатність серцево-судинної та дихальної систем, витривалість, сила, гнучкість, потужність, швидкість, координація, спритність, рівновага та точність. Сутність </w:t>
      </w:r>
      <w:proofErr w:type="spellStart"/>
      <w:r w:rsidRPr="00861E7B">
        <w:rPr>
          <w:sz w:val="28"/>
          <w:szCs w:val="28"/>
        </w:rPr>
        <w:t>кросфіту</w:t>
      </w:r>
      <w:proofErr w:type="spellEnd"/>
      <w:r w:rsidRPr="00861E7B">
        <w:rPr>
          <w:sz w:val="28"/>
          <w:szCs w:val="28"/>
        </w:rPr>
        <w:t xml:space="preserve"> ‒ підготувати людину до виконання максимально широкого спектра завдань, включно з багаторазовими, різноплановими та непередбачуваними фізичними навантаженнями. Такий рівень готовності є особливо важливим для силових і правоохоронних структур, пожежників, спортсменів, а також усіх, кому потрібно підтримувати високий рівень фізичної компетентності. Тренувальна система </w:t>
      </w:r>
      <w:proofErr w:type="spellStart"/>
      <w:r w:rsidRPr="00861E7B">
        <w:rPr>
          <w:sz w:val="28"/>
          <w:szCs w:val="28"/>
        </w:rPr>
        <w:t>кросфіт</w:t>
      </w:r>
      <w:proofErr w:type="spellEnd"/>
      <w:r w:rsidRPr="00861E7B">
        <w:rPr>
          <w:sz w:val="28"/>
          <w:szCs w:val="28"/>
        </w:rPr>
        <w:t xml:space="preserve"> неодноразово продемонструвала свою дієвість у досягненні цієї мети</w:t>
      </w:r>
      <w:r>
        <w:rPr>
          <w:sz w:val="28"/>
          <w:szCs w:val="28"/>
        </w:rPr>
        <w:t xml:space="preserve"> </w:t>
      </w:r>
      <w:r w:rsidRPr="000E759B">
        <w:rPr>
          <w:sz w:val="28"/>
          <w:szCs w:val="28"/>
          <w:lang w:val="ru-RU"/>
        </w:rPr>
        <w:t>[</w:t>
      </w:r>
      <w:r w:rsidR="000E759B" w:rsidRPr="000E759B">
        <w:rPr>
          <w:sz w:val="28"/>
          <w:szCs w:val="28"/>
        </w:rPr>
        <w:t>5</w:t>
      </w:r>
      <w:r w:rsidRPr="000E759B">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Окрім різнобічної та загальної спрямованості, </w:t>
      </w:r>
      <w:proofErr w:type="spellStart"/>
      <w:r w:rsidRPr="00861E7B">
        <w:rPr>
          <w:sz w:val="28"/>
          <w:szCs w:val="28"/>
        </w:rPr>
        <w:t>кросфіт</w:t>
      </w:r>
      <w:proofErr w:type="spellEnd"/>
      <w:r w:rsidRPr="00861E7B">
        <w:rPr>
          <w:sz w:val="28"/>
          <w:szCs w:val="28"/>
        </w:rPr>
        <w:t xml:space="preserve"> вважають унікальною методикою, що максимально посилює нейроендокринну відповідь (тобто викликає зміни в нервовій та гормональній системах), розвиває </w:t>
      </w:r>
      <w:r>
        <w:rPr>
          <w:sz w:val="28"/>
          <w:szCs w:val="28"/>
        </w:rPr>
        <w:t>силу</w:t>
      </w:r>
      <w:r w:rsidRPr="00861E7B">
        <w:rPr>
          <w:sz w:val="28"/>
          <w:szCs w:val="28"/>
        </w:rPr>
        <w:t xml:space="preserve">, постійно залучає так звані «перехресні» тренування з різних </w:t>
      </w:r>
      <w:proofErr w:type="spellStart"/>
      <w:r w:rsidRPr="00861E7B">
        <w:rPr>
          <w:sz w:val="28"/>
          <w:szCs w:val="28"/>
        </w:rPr>
        <w:t>модальностей</w:t>
      </w:r>
      <w:proofErr w:type="spellEnd"/>
      <w:r w:rsidRPr="00861E7B">
        <w:rPr>
          <w:sz w:val="28"/>
          <w:szCs w:val="28"/>
        </w:rPr>
        <w:t>, акцентує функціональні рухи й пропонує ефективні харчові стратегії. Послідовники системи працюють над їздою на велосипеді, бігом, плаванням і веслуванням на різних дистанціях, формуючи результативність у всіх трьох метаболічних шляхах вироблення енергії</w:t>
      </w:r>
      <w:r w:rsidR="000E759B">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lastRenderedPageBreak/>
        <w:t xml:space="preserve">Тренувальні комплекси </w:t>
      </w:r>
      <w:proofErr w:type="spellStart"/>
      <w:r w:rsidRPr="00861E7B">
        <w:rPr>
          <w:sz w:val="28"/>
          <w:szCs w:val="28"/>
        </w:rPr>
        <w:t>кросфіт</w:t>
      </w:r>
      <w:proofErr w:type="spellEnd"/>
      <w:r w:rsidRPr="00861E7B">
        <w:rPr>
          <w:sz w:val="28"/>
          <w:szCs w:val="28"/>
        </w:rPr>
        <w:t xml:space="preserve"> укладаються на базі гімнастичних рухів</w:t>
      </w:r>
      <w:r>
        <w:rPr>
          <w:sz w:val="28"/>
          <w:szCs w:val="28"/>
        </w:rPr>
        <w:t>,</w:t>
      </w:r>
      <w:r w:rsidRPr="00861E7B">
        <w:rPr>
          <w:sz w:val="28"/>
          <w:szCs w:val="28"/>
        </w:rPr>
        <w:t xml:space="preserve"> від найпростіших до високотехнічних. Це допомагає досягнути виняткової здатності керувати власним тілом як у динаміці, так і в статиці, максимізуючи співвідношення «сила</w:t>
      </w:r>
      <w:r>
        <w:rPr>
          <w:sz w:val="28"/>
          <w:szCs w:val="28"/>
        </w:rPr>
        <w:t xml:space="preserve"> </w:t>
      </w:r>
      <w:r w:rsidRPr="00861E7B">
        <w:rPr>
          <w:sz w:val="28"/>
          <w:szCs w:val="28"/>
        </w:rPr>
        <w:t>–</w:t>
      </w:r>
      <w:r>
        <w:rPr>
          <w:sz w:val="28"/>
          <w:szCs w:val="28"/>
        </w:rPr>
        <w:t xml:space="preserve"> </w:t>
      </w:r>
      <w:r w:rsidRPr="00861E7B">
        <w:rPr>
          <w:sz w:val="28"/>
          <w:szCs w:val="28"/>
        </w:rPr>
        <w:t xml:space="preserve">вага тіла», гнучкість, вибухову </w:t>
      </w:r>
      <w:r>
        <w:rPr>
          <w:sz w:val="28"/>
          <w:szCs w:val="28"/>
        </w:rPr>
        <w:t>силу</w:t>
      </w:r>
      <w:r w:rsidRPr="00861E7B">
        <w:rPr>
          <w:sz w:val="28"/>
          <w:szCs w:val="28"/>
        </w:rPr>
        <w:t xml:space="preserve"> і контроль над зовнішніми об</w:t>
      </w:r>
      <w:r w:rsidR="00BC759E">
        <w:rPr>
          <w:sz w:val="28"/>
          <w:szCs w:val="28"/>
        </w:rPr>
        <w:t>’</w:t>
      </w:r>
      <w:r w:rsidRPr="00861E7B">
        <w:rPr>
          <w:sz w:val="28"/>
          <w:szCs w:val="28"/>
        </w:rPr>
        <w:t>єктами.</w:t>
      </w:r>
    </w:p>
    <w:p w:rsidR="001E4F86" w:rsidRPr="00861E7B" w:rsidRDefault="001E4F86" w:rsidP="001E4F86">
      <w:pPr>
        <w:pStyle w:val="a3"/>
        <w:spacing w:line="360" w:lineRule="auto"/>
        <w:ind w:firstLine="709"/>
        <w:jc w:val="both"/>
        <w:rPr>
          <w:sz w:val="28"/>
          <w:szCs w:val="28"/>
        </w:rPr>
      </w:pPr>
      <w:r w:rsidRPr="00861E7B">
        <w:rPr>
          <w:sz w:val="28"/>
          <w:szCs w:val="28"/>
        </w:rPr>
        <w:t>У багатьох фітнес-центрах світу типовими залишаються тривалі аеробні вправи та відокремлені (ізольовані) рухи</w:t>
      </w:r>
      <w:r>
        <w:rPr>
          <w:sz w:val="28"/>
          <w:szCs w:val="28"/>
        </w:rPr>
        <w:t>, (</w:t>
      </w:r>
      <w:r w:rsidRPr="00861E7B">
        <w:rPr>
          <w:sz w:val="28"/>
          <w:szCs w:val="28"/>
        </w:rPr>
        <w:t>розведення рук, згинання чи розгинання ніг та інші подібні дії</w:t>
      </w:r>
      <w:r>
        <w:rPr>
          <w:sz w:val="28"/>
          <w:szCs w:val="28"/>
        </w:rPr>
        <w:t>)</w:t>
      </w:r>
      <w:r w:rsidRPr="00861E7B">
        <w:rPr>
          <w:sz w:val="28"/>
          <w:szCs w:val="28"/>
        </w:rPr>
        <w:t xml:space="preserve"> в поєднанні з повільним </w:t>
      </w:r>
      <w:proofErr w:type="spellStart"/>
      <w:r w:rsidRPr="00861E7B">
        <w:rPr>
          <w:sz w:val="28"/>
          <w:szCs w:val="28"/>
        </w:rPr>
        <w:t>педалюванням</w:t>
      </w:r>
      <w:proofErr w:type="spellEnd"/>
      <w:r w:rsidRPr="00861E7B">
        <w:rPr>
          <w:sz w:val="28"/>
          <w:szCs w:val="28"/>
        </w:rPr>
        <w:t xml:space="preserve"> на велотренажері чи бігом 20</w:t>
      </w:r>
      <w:r>
        <w:rPr>
          <w:sz w:val="28"/>
          <w:szCs w:val="28"/>
        </w:rPr>
        <w:t>-</w:t>
      </w:r>
      <w:r w:rsidRPr="00861E7B">
        <w:rPr>
          <w:sz w:val="28"/>
          <w:szCs w:val="28"/>
        </w:rPr>
        <w:t>40 хвилин. У фітнес-спільноті досі побутує думка, що такі вправи, поєднані з довготривалими сесіями помірної інтенсивності, дають суттєвий приріст загальної фізичної підготовленості</w:t>
      </w:r>
      <w:r>
        <w:rPr>
          <w:sz w:val="28"/>
          <w:szCs w:val="28"/>
        </w:rPr>
        <w:t xml:space="preserve"> </w:t>
      </w:r>
      <w:r w:rsidRPr="000E759B">
        <w:rPr>
          <w:sz w:val="28"/>
          <w:szCs w:val="28"/>
        </w:rPr>
        <w:t>[</w:t>
      </w:r>
      <w:r w:rsidR="000E759B" w:rsidRPr="000E759B">
        <w:rPr>
          <w:sz w:val="28"/>
          <w:szCs w:val="28"/>
        </w:rPr>
        <w:t>10</w:t>
      </w:r>
      <w:r w:rsidRPr="000E759B">
        <w:rPr>
          <w:sz w:val="28"/>
          <w:szCs w:val="28"/>
        </w:rPr>
        <w:t>].</w:t>
      </w:r>
      <w:r w:rsidRPr="00861E7B">
        <w:rPr>
          <w:sz w:val="28"/>
          <w:szCs w:val="28"/>
        </w:rPr>
        <w:t xml:space="preserve"> Утім, у системі </w:t>
      </w:r>
      <w:proofErr w:type="spellStart"/>
      <w:r w:rsidRPr="00861E7B">
        <w:rPr>
          <w:sz w:val="28"/>
          <w:szCs w:val="28"/>
        </w:rPr>
        <w:t>кросфіт</w:t>
      </w:r>
      <w:proofErr w:type="spellEnd"/>
      <w:r w:rsidRPr="00861E7B">
        <w:rPr>
          <w:sz w:val="28"/>
          <w:szCs w:val="28"/>
        </w:rPr>
        <w:t xml:space="preserve"> застосовуються переважно складні базові (</w:t>
      </w:r>
      <w:proofErr w:type="spellStart"/>
      <w:r w:rsidRPr="00861E7B">
        <w:rPr>
          <w:sz w:val="28"/>
          <w:szCs w:val="28"/>
        </w:rPr>
        <w:t>багатосуглобові</w:t>
      </w:r>
      <w:proofErr w:type="spellEnd"/>
      <w:r w:rsidRPr="00861E7B">
        <w:rPr>
          <w:sz w:val="28"/>
          <w:szCs w:val="28"/>
        </w:rPr>
        <w:t xml:space="preserve">) рухи, виконувані в коротких, проте </w:t>
      </w:r>
      <w:proofErr w:type="spellStart"/>
      <w:r w:rsidRPr="00861E7B">
        <w:rPr>
          <w:sz w:val="28"/>
          <w:szCs w:val="28"/>
        </w:rPr>
        <w:t>високоінтенсивних</w:t>
      </w:r>
      <w:proofErr w:type="spellEnd"/>
      <w:r w:rsidRPr="00861E7B">
        <w:rPr>
          <w:sz w:val="28"/>
          <w:szCs w:val="28"/>
        </w:rPr>
        <w:t xml:space="preserve"> підходах. Наприклад, замість розведень рук</w:t>
      </w:r>
      <w:r>
        <w:rPr>
          <w:sz w:val="28"/>
          <w:szCs w:val="28"/>
        </w:rPr>
        <w:t xml:space="preserve"> </w:t>
      </w:r>
      <w:r w:rsidRPr="0018590D">
        <w:rPr>
          <w:sz w:val="28"/>
          <w:szCs w:val="28"/>
        </w:rPr>
        <w:t>‒</w:t>
      </w:r>
      <w:r>
        <w:rPr>
          <w:sz w:val="28"/>
          <w:szCs w:val="28"/>
        </w:rPr>
        <w:t xml:space="preserve"> </w:t>
      </w:r>
      <w:r w:rsidRPr="00861E7B">
        <w:rPr>
          <w:sz w:val="28"/>
          <w:szCs w:val="28"/>
        </w:rPr>
        <w:t>жим штанги стоячи, замість згинання рук на біцепс</w:t>
      </w:r>
      <w:r>
        <w:rPr>
          <w:sz w:val="28"/>
          <w:szCs w:val="28"/>
        </w:rPr>
        <w:t xml:space="preserve"> </w:t>
      </w:r>
      <w:r w:rsidRPr="0018590D">
        <w:rPr>
          <w:sz w:val="28"/>
          <w:szCs w:val="28"/>
        </w:rPr>
        <w:t>‒</w:t>
      </w:r>
      <w:r w:rsidRPr="00861E7B">
        <w:rPr>
          <w:sz w:val="28"/>
          <w:szCs w:val="28"/>
        </w:rPr>
        <w:t xml:space="preserve">  підтягування, замість </w:t>
      </w:r>
      <w:proofErr w:type="spellStart"/>
      <w:r w:rsidRPr="00861E7B">
        <w:rPr>
          <w:sz w:val="28"/>
          <w:szCs w:val="28"/>
        </w:rPr>
        <w:t>екстензій</w:t>
      </w:r>
      <w:proofErr w:type="spellEnd"/>
      <w:r w:rsidRPr="00861E7B">
        <w:rPr>
          <w:sz w:val="28"/>
          <w:szCs w:val="28"/>
        </w:rPr>
        <w:t xml:space="preserve"> ніг у тренажері </w:t>
      </w:r>
      <w:r w:rsidRPr="0018590D">
        <w:rPr>
          <w:sz w:val="28"/>
          <w:szCs w:val="28"/>
        </w:rPr>
        <w:t>‒</w:t>
      </w:r>
      <w:r w:rsidRPr="00861E7B">
        <w:rPr>
          <w:sz w:val="28"/>
          <w:szCs w:val="28"/>
        </w:rPr>
        <w:t xml:space="preserve"> присідання. Замість одного повільного бігового відрізка </w:t>
      </w:r>
      <w:r w:rsidRPr="0018590D">
        <w:rPr>
          <w:sz w:val="28"/>
          <w:szCs w:val="28"/>
        </w:rPr>
        <w:t>‒</w:t>
      </w:r>
      <w:r w:rsidRPr="00861E7B">
        <w:rPr>
          <w:sz w:val="28"/>
          <w:szCs w:val="28"/>
        </w:rPr>
        <w:t xml:space="preserve"> серія з п</w:t>
      </w:r>
      <w:r w:rsidR="00BC759E">
        <w:rPr>
          <w:sz w:val="28"/>
          <w:szCs w:val="28"/>
        </w:rPr>
        <w:t>’</w:t>
      </w:r>
      <w:r w:rsidRPr="00861E7B">
        <w:rPr>
          <w:sz w:val="28"/>
          <w:szCs w:val="28"/>
        </w:rPr>
        <w:t>яти чи шести коротших, але інтенсивніших. Причина в тому, що функціональні рухи, поєднані з роботою на високій інтенсивності й переважним залученням анаеробних енергетичних систем, значно ефективніші для розвитку фізичних якостей. Це не суб</w:t>
      </w:r>
      <w:r w:rsidR="00BC759E">
        <w:rPr>
          <w:sz w:val="28"/>
          <w:szCs w:val="28"/>
        </w:rPr>
        <w:t>’</w:t>
      </w:r>
      <w:r w:rsidRPr="00861E7B">
        <w:rPr>
          <w:sz w:val="28"/>
          <w:szCs w:val="28"/>
        </w:rPr>
        <w:t xml:space="preserve">єктивна точка зору, а науково обґрунтований факт. Незважаючи на це, «старі» системи, менш ефективні й повільні в досягненні результатів, залишаються досить поширеними. Водночас провідні університети та професійні спортивні організації давно впроваджують методологію, подібну до </w:t>
      </w:r>
      <w:proofErr w:type="spellStart"/>
      <w:r w:rsidRPr="00861E7B">
        <w:rPr>
          <w:sz w:val="28"/>
          <w:szCs w:val="28"/>
        </w:rPr>
        <w:t>кросфіту</w:t>
      </w:r>
      <w:proofErr w:type="spellEnd"/>
      <w:r w:rsidRPr="00861E7B">
        <w:rPr>
          <w:sz w:val="28"/>
          <w:szCs w:val="28"/>
        </w:rPr>
        <w:t xml:space="preserve">, в елітних тренувальних програмах. Місія </w:t>
      </w:r>
      <w:proofErr w:type="spellStart"/>
      <w:r w:rsidRPr="00861E7B">
        <w:rPr>
          <w:sz w:val="28"/>
          <w:szCs w:val="28"/>
        </w:rPr>
        <w:t>кросфіту</w:t>
      </w:r>
      <w:proofErr w:type="spellEnd"/>
      <w:r>
        <w:rPr>
          <w:sz w:val="28"/>
          <w:szCs w:val="28"/>
        </w:rPr>
        <w:t xml:space="preserve"> </w:t>
      </w:r>
      <w:r w:rsidRPr="00861E7B">
        <w:rPr>
          <w:sz w:val="28"/>
          <w:szCs w:val="28"/>
        </w:rPr>
        <w:t xml:space="preserve">зробити високоефективні тренувальні принципи доступними найширшому загалу та людям, які не мають доступу до сучасних технологій, досліджень і </w:t>
      </w:r>
      <w:proofErr w:type="spellStart"/>
      <w:r w:rsidRPr="00861E7B">
        <w:rPr>
          <w:sz w:val="28"/>
          <w:szCs w:val="28"/>
        </w:rPr>
        <w:t>методик</w:t>
      </w:r>
      <w:proofErr w:type="spellEnd"/>
      <w:r>
        <w:rPr>
          <w:sz w:val="28"/>
          <w:szCs w:val="28"/>
        </w:rPr>
        <w:t xml:space="preserve"> </w:t>
      </w:r>
      <w:r w:rsidRPr="000E759B">
        <w:rPr>
          <w:sz w:val="28"/>
          <w:szCs w:val="28"/>
        </w:rPr>
        <w:t>[</w:t>
      </w:r>
      <w:r w:rsidR="000E759B" w:rsidRPr="000E759B">
        <w:rPr>
          <w:sz w:val="28"/>
          <w:szCs w:val="28"/>
        </w:rPr>
        <w:t>3; 18</w:t>
      </w:r>
      <w:r w:rsidRPr="000E759B">
        <w:rPr>
          <w:sz w:val="28"/>
          <w:szCs w:val="28"/>
        </w:rPr>
        <w:t>].</w:t>
      </w:r>
    </w:p>
    <w:p w:rsidR="001E4F86" w:rsidRPr="0018590D" w:rsidRDefault="001E4F86" w:rsidP="001E4F86">
      <w:pPr>
        <w:pStyle w:val="a3"/>
        <w:spacing w:line="360" w:lineRule="auto"/>
        <w:ind w:firstLine="709"/>
        <w:jc w:val="both"/>
        <w:rPr>
          <w:sz w:val="28"/>
          <w:szCs w:val="28"/>
        </w:rPr>
      </w:pPr>
      <w:r w:rsidRPr="0018590D">
        <w:rPr>
          <w:sz w:val="28"/>
          <w:szCs w:val="28"/>
        </w:rPr>
        <w:t xml:space="preserve">Потреби у фізичній підготовці літніх людей та елітних спортсменів мають спільну основу, але різняться ступенем інтенсивності навантажень, що їх застосовують. Методи, які довели свою ефективність у підготовці професійних атлетів, можуть успішно використовуватися і для покращення </w:t>
      </w:r>
      <w:r w:rsidRPr="0018590D">
        <w:rPr>
          <w:sz w:val="28"/>
          <w:szCs w:val="28"/>
        </w:rPr>
        <w:lastRenderedPageBreak/>
        <w:t xml:space="preserve">фізичного стану людей старшого віку. Наприклад, присідання є базовою руховою активністю, яка сприяє збереженню функціональної незалежності, підвищенню сили </w:t>
      </w:r>
      <w:r w:rsidRPr="00BC759E">
        <w:rPr>
          <w:sz w:val="28"/>
          <w:szCs w:val="28"/>
        </w:rPr>
        <w:t>м</w:t>
      </w:r>
      <w:r w:rsidR="00BC759E" w:rsidRPr="00BC759E">
        <w:rPr>
          <w:sz w:val="28"/>
          <w:szCs w:val="28"/>
        </w:rPr>
        <w:t>’</w:t>
      </w:r>
      <w:r w:rsidRPr="00BC759E">
        <w:rPr>
          <w:sz w:val="28"/>
          <w:szCs w:val="28"/>
        </w:rPr>
        <w:t>язів</w:t>
      </w:r>
      <w:r w:rsidRPr="0018590D">
        <w:rPr>
          <w:sz w:val="28"/>
          <w:szCs w:val="28"/>
        </w:rPr>
        <w:t xml:space="preserve"> та загальної фізичної підготовленості. Проте, попри свою значущість та універсальність, ця вправа залишається недостатньо популярною серед широких верств населення. У контексті тренувань, зокрема у системі </w:t>
      </w:r>
      <w:proofErr w:type="spellStart"/>
      <w:r w:rsidRPr="0018590D">
        <w:rPr>
          <w:sz w:val="28"/>
          <w:szCs w:val="28"/>
        </w:rPr>
        <w:t>кросфіту</w:t>
      </w:r>
      <w:proofErr w:type="spellEnd"/>
      <w:r w:rsidRPr="0018590D">
        <w:rPr>
          <w:sz w:val="28"/>
          <w:szCs w:val="28"/>
        </w:rPr>
        <w:t xml:space="preserve">, кожну вправу, що виконується елітними спортсменами, можна адаптувати таким чином, щоб вона була безпечною, доступною та ефективною для людей з різним рівнем фізичної підготовки </w:t>
      </w:r>
      <w:r w:rsidRPr="00BC759E">
        <w:rPr>
          <w:sz w:val="28"/>
          <w:szCs w:val="28"/>
        </w:rPr>
        <w:t>[</w:t>
      </w:r>
      <w:r w:rsidR="00BC759E" w:rsidRPr="00BC759E">
        <w:rPr>
          <w:sz w:val="28"/>
          <w:szCs w:val="28"/>
        </w:rPr>
        <w:t>25</w:t>
      </w:r>
      <w:r w:rsidRPr="00BC759E">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Багато провідних і професійних атлетів перейшли на програму </w:t>
      </w:r>
      <w:proofErr w:type="spellStart"/>
      <w:r w:rsidRPr="00861E7B">
        <w:rPr>
          <w:sz w:val="28"/>
          <w:szCs w:val="28"/>
        </w:rPr>
        <w:t>кросфіту</w:t>
      </w:r>
      <w:proofErr w:type="spellEnd"/>
      <w:r w:rsidRPr="00861E7B">
        <w:rPr>
          <w:sz w:val="28"/>
          <w:szCs w:val="28"/>
        </w:rPr>
        <w:t xml:space="preserve">. Практичні дослідження засвідчили: навіть серед людей із сидячим способом життя, надмірною вагою або похилим віком </w:t>
      </w:r>
      <w:proofErr w:type="spellStart"/>
      <w:r w:rsidRPr="00861E7B">
        <w:rPr>
          <w:sz w:val="28"/>
          <w:szCs w:val="28"/>
        </w:rPr>
        <w:t>кросфіт</w:t>
      </w:r>
      <w:proofErr w:type="spellEnd"/>
      <w:r w:rsidRPr="00861E7B">
        <w:rPr>
          <w:sz w:val="28"/>
          <w:szCs w:val="28"/>
        </w:rPr>
        <w:t xml:space="preserve"> дає ті самі виражені позитивні зміни, що й серед атлетів.</w:t>
      </w:r>
    </w:p>
    <w:p w:rsidR="001E4F86" w:rsidRPr="00861E7B" w:rsidRDefault="001E4F86" w:rsidP="001E4F86">
      <w:pPr>
        <w:pStyle w:val="a3"/>
        <w:spacing w:line="360" w:lineRule="auto"/>
        <w:ind w:firstLine="709"/>
        <w:jc w:val="both"/>
        <w:rPr>
          <w:sz w:val="28"/>
          <w:szCs w:val="28"/>
        </w:rPr>
      </w:pPr>
      <w:r w:rsidRPr="00861E7B">
        <w:rPr>
          <w:sz w:val="28"/>
          <w:szCs w:val="28"/>
        </w:rPr>
        <w:t>Водночас варто визнати, що будь-яка фізична активність краща, ніж повна її відсутність. Ті, хто тренувалися аеробними вправами та ізольованими рухами, безперечно отримували певний рівень витривалості й сили. Проте чимало елітних спортсменів, які досягнули міжнародних результатів, мають значні прогалини у ключових показниках сили й загальної фізичної підготовки. Нерідко вони дізнаються, що не реалізували власний потенціал повністю, оскільки не мали доступу до сучасних високоефективних тренувальних методів</w:t>
      </w:r>
      <w:r>
        <w:rPr>
          <w:sz w:val="28"/>
          <w:szCs w:val="28"/>
        </w:rPr>
        <w:t xml:space="preserve"> </w:t>
      </w:r>
      <w:r w:rsidRPr="00BC759E">
        <w:rPr>
          <w:sz w:val="28"/>
          <w:szCs w:val="28"/>
          <w:lang w:val="ru-RU"/>
        </w:rPr>
        <w:t>[</w:t>
      </w:r>
      <w:r w:rsidR="00BC759E" w:rsidRPr="00BC759E">
        <w:rPr>
          <w:sz w:val="28"/>
          <w:szCs w:val="28"/>
        </w:rPr>
        <w:t>28</w:t>
      </w:r>
      <w:r w:rsidRPr="00BC759E">
        <w:rPr>
          <w:sz w:val="28"/>
          <w:szCs w:val="28"/>
        </w:rPr>
        <w:t>].</w:t>
      </w:r>
    </w:p>
    <w:p w:rsidR="001E4F86" w:rsidRDefault="001E4F86" w:rsidP="001E4F86">
      <w:pPr>
        <w:pStyle w:val="a3"/>
        <w:spacing w:line="360" w:lineRule="auto"/>
        <w:ind w:firstLine="709"/>
        <w:jc w:val="both"/>
        <w:rPr>
          <w:sz w:val="28"/>
          <w:szCs w:val="28"/>
        </w:rPr>
      </w:pPr>
      <w:r w:rsidRPr="00861E7B">
        <w:rPr>
          <w:sz w:val="28"/>
          <w:szCs w:val="28"/>
        </w:rPr>
        <w:t xml:space="preserve">Тренувальна система </w:t>
      </w:r>
      <w:proofErr w:type="spellStart"/>
      <w:r w:rsidRPr="00861E7B">
        <w:rPr>
          <w:sz w:val="28"/>
          <w:szCs w:val="28"/>
        </w:rPr>
        <w:t>кросфіт</w:t>
      </w:r>
      <w:proofErr w:type="spellEnd"/>
      <w:r w:rsidRPr="00861E7B">
        <w:rPr>
          <w:sz w:val="28"/>
          <w:szCs w:val="28"/>
        </w:rPr>
        <w:t xml:space="preserve"> слугує комплексною програмою силового й загального фізичного розвитку у двох смислах</w:t>
      </w:r>
      <w:r>
        <w:rPr>
          <w:sz w:val="28"/>
          <w:szCs w:val="28"/>
        </w:rPr>
        <w:t>:</w:t>
      </w:r>
      <w:r w:rsidRPr="00861E7B">
        <w:rPr>
          <w:sz w:val="28"/>
          <w:szCs w:val="28"/>
        </w:rPr>
        <w:t xml:space="preserve"> </w:t>
      </w:r>
    </w:p>
    <w:p w:rsidR="001E4F86" w:rsidRDefault="001E4F86" w:rsidP="001E4F86">
      <w:pPr>
        <w:pStyle w:val="a3"/>
        <w:spacing w:line="360" w:lineRule="auto"/>
        <w:ind w:firstLine="709"/>
        <w:jc w:val="both"/>
        <w:rPr>
          <w:sz w:val="28"/>
          <w:szCs w:val="28"/>
        </w:rPr>
      </w:pPr>
      <w:r w:rsidRPr="00921D07">
        <w:rPr>
          <w:sz w:val="28"/>
          <w:szCs w:val="28"/>
        </w:rPr>
        <w:t>-</w:t>
      </w:r>
      <w:r>
        <w:rPr>
          <w:sz w:val="28"/>
          <w:szCs w:val="28"/>
        </w:rPr>
        <w:t xml:space="preserve"> п</w:t>
      </w:r>
      <w:r w:rsidRPr="00861E7B">
        <w:rPr>
          <w:sz w:val="28"/>
          <w:szCs w:val="28"/>
        </w:rPr>
        <w:t xml:space="preserve">о-перше, вона створює міцну основу для решти спортивних потреб чи цілей; </w:t>
      </w:r>
    </w:p>
    <w:p w:rsidR="001E4F86" w:rsidRPr="00861E7B" w:rsidRDefault="001E4F86" w:rsidP="001E4F86">
      <w:pPr>
        <w:pStyle w:val="a3"/>
        <w:spacing w:line="360" w:lineRule="auto"/>
        <w:ind w:firstLine="709"/>
        <w:jc w:val="both"/>
        <w:rPr>
          <w:sz w:val="28"/>
          <w:szCs w:val="28"/>
        </w:rPr>
      </w:pPr>
      <w:r>
        <w:rPr>
          <w:sz w:val="28"/>
          <w:szCs w:val="28"/>
        </w:rPr>
        <w:t xml:space="preserve">- </w:t>
      </w:r>
      <w:r w:rsidRPr="00861E7B">
        <w:rPr>
          <w:sz w:val="28"/>
          <w:szCs w:val="28"/>
        </w:rPr>
        <w:t>по-друге, виступає «ядром» у буквальному розумінні</w:t>
      </w:r>
      <w:r>
        <w:rPr>
          <w:sz w:val="28"/>
          <w:szCs w:val="28"/>
        </w:rPr>
        <w:t xml:space="preserve">, </w:t>
      </w:r>
      <w:r w:rsidRPr="00861E7B">
        <w:rPr>
          <w:sz w:val="28"/>
          <w:szCs w:val="28"/>
        </w:rPr>
        <w:t xml:space="preserve">оскільки значна частина роботи зосереджується на функціональній осі людського тіла, що включає таз і торс (згинання, розгинання та ротацію). Саме потужне розгинання таза лежить в основі високих спортивних досягнень. Досвід свідчить: без вибухового розгинання таза не відбувається нічого видатного у спорті, а всі, хто це розгинання мав, успішно реалізовували себе на високому </w:t>
      </w:r>
      <w:r w:rsidRPr="00861E7B">
        <w:rPr>
          <w:sz w:val="28"/>
          <w:szCs w:val="28"/>
        </w:rPr>
        <w:lastRenderedPageBreak/>
        <w:t>рівні. Адже біг, стрибки, удари, кидки</w:t>
      </w:r>
      <w:r>
        <w:rPr>
          <w:sz w:val="28"/>
          <w:szCs w:val="28"/>
        </w:rPr>
        <w:t xml:space="preserve">, </w:t>
      </w:r>
      <w:r w:rsidRPr="00861E7B">
        <w:rPr>
          <w:sz w:val="28"/>
          <w:szCs w:val="28"/>
        </w:rPr>
        <w:t xml:space="preserve">усі вони починаються з «ядра». </w:t>
      </w:r>
      <w:proofErr w:type="spellStart"/>
      <w:r w:rsidRPr="00861E7B">
        <w:rPr>
          <w:sz w:val="28"/>
          <w:szCs w:val="28"/>
        </w:rPr>
        <w:t>Кросфіт</w:t>
      </w:r>
      <w:proofErr w:type="spellEnd"/>
      <w:r w:rsidRPr="00861E7B">
        <w:rPr>
          <w:sz w:val="28"/>
          <w:szCs w:val="28"/>
        </w:rPr>
        <w:t xml:space="preserve"> робить акцент на розвиненні та зміцненні саме цієї ланки (від центру до кінцівок) </w:t>
      </w:r>
      <w:r w:rsidRPr="00BC759E">
        <w:rPr>
          <w:sz w:val="28"/>
          <w:szCs w:val="28"/>
        </w:rPr>
        <w:t>[</w:t>
      </w:r>
      <w:r w:rsidR="00BC759E" w:rsidRPr="00BC759E">
        <w:rPr>
          <w:sz w:val="28"/>
          <w:szCs w:val="28"/>
        </w:rPr>
        <w:t>31</w:t>
      </w:r>
      <w:r w:rsidRPr="00BC759E">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У атлетів, які регулярно тренуються, поліпшується імунітет і сповільнюються процеси старіння до ступеня, недосяжного для людей з малорухливим способом життя. До прикладу, </w:t>
      </w:r>
      <w:r>
        <w:rPr>
          <w:sz w:val="28"/>
          <w:szCs w:val="28"/>
        </w:rPr>
        <w:t>6</w:t>
      </w:r>
      <w:r w:rsidRPr="00861E7B">
        <w:rPr>
          <w:sz w:val="28"/>
          <w:szCs w:val="28"/>
        </w:rPr>
        <w:t>0-річні атлети часто сильніші, ніж 25-річні «</w:t>
      </w:r>
      <w:proofErr w:type="spellStart"/>
      <w:r w:rsidRPr="00861E7B">
        <w:rPr>
          <w:sz w:val="28"/>
          <w:szCs w:val="28"/>
        </w:rPr>
        <w:t>неатлети</w:t>
      </w:r>
      <w:proofErr w:type="spellEnd"/>
      <w:r w:rsidRPr="00861E7B">
        <w:rPr>
          <w:sz w:val="28"/>
          <w:szCs w:val="28"/>
        </w:rPr>
        <w:t>». Вони мають вищу щільність кісток, сильнішу імунну систему, нижчий ризик серцево-судинних і онкологічних захворювань, а також більш стійку нервову систему.</w:t>
      </w:r>
    </w:p>
    <w:p w:rsidR="001E4F86" w:rsidRPr="00861E7B" w:rsidRDefault="001E4F86" w:rsidP="001E4F86">
      <w:pPr>
        <w:pStyle w:val="a3"/>
        <w:spacing w:line="360" w:lineRule="auto"/>
        <w:ind w:firstLine="709"/>
        <w:jc w:val="both"/>
        <w:rPr>
          <w:sz w:val="28"/>
          <w:szCs w:val="28"/>
        </w:rPr>
      </w:pPr>
      <w:r w:rsidRPr="00861E7B">
        <w:rPr>
          <w:sz w:val="28"/>
          <w:szCs w:val="28"/>
        </w:rPr>
        <w:t xml:space="preserve">Поняття «атлет» у контексті </w:t>
      </w:r>
      <w:proofErr w:type="spellStart"/>
      <w:r w:rsidRPr="00861E7B">
        <w:rPr>
          <w:sz w:val="28"/>
          <w:szCs w:val="28"/>
        </w:rPr>
        <w:t>кросфіту</w:t>
      </w:r>
      <w:proofErr w:type="spellEnd"/>
      <w:r w:rsidRPr="00861E7B">
        <w:rPr>
          <w:sz w:val="28"/>
          <w:szCs w:val="28"/>
        </w:rPr>
        <w:t xml:space="preserve"> визначається як «людина, яка володіє навичками та силою, потужністю, рівновагою, спритністю, гнучкістю й витривалістю»</w:t>
      </w:r>
      <w:r>
        <w:rPr>
          <w:sz w:val="28"/>
          <w:szCs w:val="28"/>
        </w:rPr>
        <w:t>,</w:t>
      </w:r>
      <w:r w:rsidRPr="00861E7B">
        <w:rPr>
          <w:sz w:val="28"/>
          <w:szCs w:val="28"/>
        </w:rPr>
        <w:t xml:space="preserve"> усім необхідним для оптимальних спортивних або життєвих досягнень. У цій системі також проводять паралель між поняттями «підготовленість», «здоров</w:t>
      </w:r>
      <w:r w:rsidR="00BC759E">
        <w:rPr>
          <w:sz w:val="28"/>
          <w:szCs w:val="28"/>
        </w:rPr>
        <w:t>’</w:t>
      </w:r>
      <w:r w:rsidRPr="00861E7B">
        <w:rPr>
          <w:sz w:val="28"/>
          <w:szCs w:val="28"/>
        </w:rPr>
        <w:t>я» та «атлетизм». Усе це складники єдиного процесу. Кожн</w:t>
      </w:r>
      <w:r>
        <w:rPr>
          <w:sz w:val="28"/>
          <w:szCs w:val="28"/>
        </w:rPr>
        <w:t>у</w:t>
      </w:r>
      <w:r w:rsidRPr="00861E7B">
        <w:rPr>
          <w:sz w:val="28"/>
          <w:szCs w:val="28"/>
        </w:rPr>
        <w:t xml:space="preserve"> функці</w:t>
      </w:r>
      <w:r>
        <w:rPr>
          <w:sz w:val="28"/>
          <w:szCs w:val="28"/>
        </w:rPr>
        <w:t>ю</w:t>
      </w:r>
      <w:r w:rsidRPr="00861E7B">
        <w:rPr>
          <w:sz w:val="28"/>
          <w:szCs w:val="28"/>
        </w:rPr>
        <w:t xml:space="preserve"> організму можна описати на континуумі: від патологічного (хворобливого) стану через нормальний до підготовленого (вищого за норму). Серед вимірних параметрів можуть бути тиск крові, холестерин, серцева функція, відсоток жиру в організмі, м</w:t>
      </w:r>
      <w:r w:rsidR="00BC759E">
        <w:rPr>
          <w:sz w:val="28"/>
          <w:szCs w:val="28"/>
        </w:rPr>
        <w:t>’</w:t>
      </w:r>
      <w:r w:rsidRPr="00861E7B">
        <w:rPr>
          <w:sz w:val="28"/>
          <w:szCs w:val="28"/>
        </w:rPr>
        <w:t xml:space="preserve">язова маса, гнучкість і сила. У більшості випадків відмінні показники цих функцій спостерігаються саме в атлетів, причому без негативних побічних ефектів  натомість з «побічними вигодами», такими як стійкість до багатьох </w:t>
      </w:r>
      <w:proofErr w:type="spellStart"/>
      <w:r w:rsidRPr="00861E7B">
        <w:rPr>
          <w:sz w:val="28"/>
          <w:szCs w:val="28"/>
        </w:rPr>
        <w:t>хвороб</w:t>
      </w:r>
      <w:proofErr w:type="spellEnd"/>
      <w:r>
        <w:rPr>
          <w:sz w:val="28"/>
          <w:szCs w:val="28"/>
        </w:rPr>
        <w:t xml:space="preserve"> </w:t>
      </w:r>
      <w:r w:rsidRPr="00A71699">
        <w:rPr>
          <w:sz w:val="28"/>
          <w:szCs w:val="28"/>
        </w:rPr>
        <w:t>[</w:t>
      </w:r>
      <w:r w:rsidR="00A71699" w:rsidRPr="00A71699">
        <w:rPr>
          <w:sz w:val="28"/>
          <w:szCs w:val="28"/>
        </w:rPr>
        <w:t>40</w:t>
      </w:r>
      <w:r w:rsidRPr="00A71699">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У </w:t>
      </w:r>
      <w:proofErr w:type="spellStart"/>
      <w:r w:rsidRPr="00861E7B">
        <w:rPr>
          <w:sz w:val="28"/>
          <w:szCs w:val="28"/>
        </w:rPr>
        <w:t>кросфіті</w:t>
      </w:r>
      <w:proofErr w:type="spellEnd"/>
      <w:r w:rsidRPr="00861E7B">
        <w:rPr>
          <w:sz w:val="28"/>
          <w:szCs w:val="28"/>
        </w:rPr>
        <w:t xml:space="preserve"> існує ієрархія заходів і взаємозв</w:t>
      </w:r>
      <w:r w:rsidR="00BC759E">
        <w:rPr>
          <w:sz w:val="28"/>
          <w:szCs w:val="28"/>
        </w:rPr>
        <w:t>’</w:t>
      </w:r>
      <w:r w:rsidRPr="00861E7B">
        <w:rPr>
          <w:sz w:val="28"/>
          <w:szCs w:val="28"/>
        </w:rPr>
        <w:t>язків, що виглядає так:</w:t>
      </w:r>
    </w:p>
    <w:p w:rsidR="001E4F86" w:rsidRPr="00861E7B" w:rsidRDefault="001E4F86" w:rsidP="001E4F86">
      <w:pPr>
        <w:pStyle w:val="a3"/>
        <w:spacing w:line="360" w:lineRule="auto"/>
        <w:ind w:firstLine="709"/>
        <w:jc w:val="both"/>
        <w:rPr>
          <w:sz w:val="28"/>
          <w:szCs w:val="28"/>
        </w:rPr>
      </w:pPr>
      <w:r w:rsidRPr="00535416">
        <w:rPr>
          <w:sz w:val="28"/>
          <w:szCs w:val="28"/>
        </w:rPr>
        <w:t>1.</w:t>
      </w:r>
      <w:r>
        <w:rPr>
          <w:sz w:val="28"/>
          <w:szCs w:val="28"/>
        </w:rPr>
        <w:t xml:space="preserve"> </w:t>
      </w:r>
      <w:r w:rsidRPr="00861E7B">
        <w:rPr>
          <w:sz w:val="28"/>
          <w:szCs w:val="28"/>
        </w:rPr>
        <w:t xml:space="preserve">Харчування </w:t>
      </w:r>
      <w:r w:rsidRPr="00535416">
        <w:rPr>
          <w:sz w:val="28"/>
          <w:szCs w:val="28"/>
        </w:rPr>
        <w:t>‒</w:t>
      </w:r>
      <w:r w:rsidRPr="00861E7B">
        <w:rPr>
          <w:sz w:val="28"/>
          <w:szCs w:val="28"/>
        </w:rPr>
        <w:t xml:space="preserve"> слугує молекулярною основою для розвитку підготовленості й здоров</w:t>
      </w:r>
      <w:r w:rsidR="00BC759E">
        <w:rPr>
          <w:sz w:val="28"/>
          <w:szCs w:val="28"/>
        </w:rPr>
        <w:t>’</w:t>
      </w:r>
      <w:r w:rsidRPr="00861E7B">
        <w:rPr>
          <w:sz w:val="28"/>
          <w:szCs w:val="28"/>
        </w:rPr>
        <w:t>я.</w:t>
      </w:r>
    </w:p>
    <w:p w:rsidR="001E4F86" w:rsidRPr="00861E7B" w:rsidRDefault="001E4F86" w:rsidP="001E4F86">
      <w:pPr>
        <w:pStyle w:val="a3"/>
        <w:spacing w:line="360" w:lineRule="auto"/>
        <w:ind w:firstLine="709"/>
        <w:jc w:val="both"/>
        <w:rPr>
          <w:sz w:val="28"/>
          <w:szCs w:val="28"/>
        </w:rPr>
      </w:pPr>
      <w:r>
        <w:rPr>
          <w:sz w:val="28"/>
          <w:szCs w:val="28"/>
        </w:rPr>
        <w:t xml:space="preserve">2. </w:t>
      </w:r>
      <w:r w:rsidRPr="00861E7B">
        <w:rPr>
          <w:sz w:val="28"/>
          <w:szCs w:val="28"/>
        </w:rPr>
        <w:t xml:space="preserve">Метаболічні тренування </w:t>
      </w:r>
      <w:r w:rsidRPr="00535416">
        <w:rPr>
          <w:sz w:val="28"/>
          <w:szCs w:val="28"/>
        </w:rPr>
        <w:t>‒</w:t>
      </w:r>
      <w:r w:rsidRPr="00861E7B">
        <w:rPr>
          <w:sz w:val="28"/>
          <w:szCs w:val="28"/>
        </w:rPr>
        <w:t xml:space="preserve"> покликані розвивати здібності всіх трьох енергетичних систем </w:t>
      </w:r>
      <w:r>
        <w:rPr>
          <w:sz w:val="28"/>
          <w:szCs w:val="28"/>
        </w:rPr>
        <w:t>(</w:t>
      </w:r>
      <w:r w:rsidRPr="00861E7B">
        <w:rPr>
          <w:sz w:val="28"/>
          <w:szCs w:val="28"/>
        </w:rPr>
        <w:t xml:space="preserve">окислювальної, </w:t>
      </w:r>
      <w:proofErr w:type="spellStart"/>
      <w:r w:rsidRPr="00861E7B">
        <w:rPr>
          <w:sz w:val="28"/>
          <w:szCs w:val="28"/>
        </w:rPr>
        <w:t>гліколітичної</w:t>
      </w:r>
      <w:proofErr w:type="spellEnd"/>
      <w:r w:rsidRPr="00861E7B">
        <w:rPr>
          <w:sz w:val="28"/>
          <w:szCs w:val="28"/>
        </w:rPr>
        <w:t xml:space="preserve"> та </w:t>
      </w:r>
      <w:proofErr w:type="spellStart"/>
      <w:r w:rsidRPr="00861E7B">
        <w:rPr>
          <w:sz w:val="28"/>
          <w:szCs w:val="28"/>
        </w:rPr>
        <w:t>фосфагенної</w:t>
      </w:r>
      <w:proofErr w:type="spellEnd"/>
      <w:r>
        <w:rPr>
          <w:sz w:val="28"/>
          <w:szCs w:val="28"/>
        </w:rPr>
        <w:t>)</w:t>
      </w:r>
      <w:r w:rsidRPr="00861E7B">
        <w:rPr>
          <w:sz w:val="28"/>
          <w:szCs w:val="28"/>
        </w:rPr>
        <w:t>.</w:t>
      </w:r>
    </w:p>
    <w:p w:rsidR="001E4F86" w:rsidRPr="00861E7B" w:rsidRDefault="001E4F86" w:rsidP="001E4F86">
      <w:pPr>
        <w:pStyle w:val="a3"/>
        <w:spacing w:line="360" w:lineRule="auto"/>
        <w:ind w:firstLine="709"/>
        <w:jc w:val="both"/>
        <w:rPr>
          <w:sz w:val="28"/>
          <w:szCs w:val="28"/>
        </w:rPr>
      </w:pPr>
      <w:r>
        <w:rPr>
          <w:sz w:val="28"/>
          <w:szCs w:val="28"/>
        </w:rPr>
        <w:t xml:space="preserve">3. </w:t>
      </w:r>
      <w:r w:rsidRPr="00861E7B">
        <w:rPr>
          <w:sz w:val="28"/>
          <w:szCs w:val="28"/>
        </w:rPr>
        <w:t xml:space="preserve">Гімнастика </w:t>
      </w:r>
      <w:r w:rsidRPr="00535416">
        <w:rPr>
          <w:sz w:val="28"/>
          <w:szCs w:val="28"/>
        </w:rPr>
        <w:t>‒</w:t>
      </w:r>
      <w:r w:rsidRPr="00861E7B">
        <w:rPr>
          <w:sz w:val="28"/>
          <w:szCs w:val="28"/>
        </w:rPr>
        <w:t xml:space="preserve"> формує функціональні навички контролю над власним тілом і розвиває широкий діапазон рухів.</w:t>
      </w:r>
    </w:p>
    <w:p w:rsidR="001E4F86" w:rsidRPr="00861E7B" w:rsidRDefault="001E4F86" w:rsidP="001E4F86">
      <w:pPr>
        <w:pStyle w:val="a3"/>
        <w:spacing w:line="360" w:lineRule="auto"/>
        <w:ind w:firstLine="709"/>
        <w:jc w:val="both"/>
        <w:rPr>
          <w:sz w:val="28"/>
          <w:szCs w:val="28"/>
        </w:rPr>
      </w:pPr>
      <w:r>
        <w:rPr>
          <w:sz w:val="28"/>
          <w:szCs w:val="28"/>
        </w:rPr>
        <w:lastRenderedPageBreak/>
        <w:t xml:space="preserve">4. </w:t>
      </w:r>
      <w:r w:rsidRPr="00861E7B">
        <w:rPr>
          <w:sz w:val="28"/>
          <w:szCs w:val="28"/>
        </w:rPr>
        <w:t xml:space="preserve">Важка атлетика та метання </w:t>
      </w:r>
      <w:r w:rsidRPr="00535416">
        <w:rPr>
          <w:sz w:val="28"/>
          <w:szCs w:val="28"/>
        </w:rPr>
        <w:t>‒</w:t>
      </w:r>
      <w:r w:rsidRPr="00861E7B">
        <w:rPr>
          <w:sz w:val="28"/>
          <w:szCs w:val="28"/>
        </w:rPr>
        <w:t xml:space="preserve"> дають змогу керувати зовнішніми об</w:t>
      </w:r>
      <w:r w:rsidR="00BC759E">
        <w:rPr>
          <w:sz w:val="28"/>
          <w:szCs w:val="28"/>
        </w:rPr>
        <w:t>’</w:t>
      </w:r>
      <w:r w:rsidRPr="00861E7B">
        <w:rPr>
          <w:sz w:val="28"/>
          <w:szCs w:val="28"/>
        </w:rPr>
        <w:t>єктами та розвивати потужність.</w:t>
      </w:r>
    </w:p>
    <w:p w:rsidR="001E4F86" w:rsidRPr="00861E7B" w:rsidRDefault="001E4F86" w:rsidP="001E4F86">
      <w:pPr>
        <w:pStyle w:val="a3"/>
        <w:spacing w:line="360" w:lineRule="auto"/>
        <w:ind w:firstLine="709"/>
        <w:jc w:val="both"/>
        <w:rPr>
          <w:sz w:val="28"/>
          <w:szCs w:val="28"/>
        </w:rPr>
      </w:pPr>
      <w:r>
        <w:rPr>
          <w:sz w:val="28"/>
          <w:szCs w:val="28"/>
        </w:rPr>
        <w:t xml:space="preserve">6. </w:t>
      </w:r>
      <w:r w:rsidRPr="00861E7B">
        <w:rPr>
          <w:sz w:val="28"/>
          <w:szCs w:val="28"/>
        </w:rPr>
        <w:t xml:space="preserve">Спорт </w:t>
      </w:r>
      <w:r w:rsidRPr="00535416">
        <w:rPr>
          <w:sz w:val="28"/>
          <w:szCs w:val="28"/>
        </w:rPr>
        <w:t>‒</w:t>
      </w:r>
      <w:r w:rsidRPr="00861E7B">
        <w:rPr>
          <w:sz w:val="28"/>
          <w:szCs w:val="28"/>
        </w:rPr>
        <w:t xml:space="preserve"> надає змогу застосовувати набуті навички в умовах змагальної діяльності з більш довільними рухами й відточувати майстерність</w:t>
      </w:r>
      <w:r>
        <w:rPr>
          <w:sz w:val="28"/>
          <w:szCs w:val="28"/>
        </w:rPr>
        <w:t xml:space="preserve"> </w:t>
      </w:r>
      <w:r w:rsidRPr="00535416">
        <w:rPr>
          <w:sz w:val="28"/>
          <w:szCs w:val="28"/>
        </w:rPr>
        <w:t>[</w:t>
      </w:r>
      <w:r w:rsidR="00A71699">
        <w:rPr>
          <w:color w:val="000000"/>
          <w:sz w:val="28"/>
          <w:szCs w:val="28"/>
        </w:rPr>
        <w:t>67</w:t>
      </w:r>
      <w:r w:rsidRPr="00535416">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Як приклад вправ, що часто використовуються у </w:t>
      </w:r>
      <w:proofErr w:type="spellStart"/>
      <w:r w:rsidRPr="00861E7B">
        <w:rPr>
          <w:sz w:val="28"/>
          <w:szCs w:val="28"/>
        </w:rPr>
        <w:t>кросфіті</w:t>
      </w:r>
      <w:proofErr w:type="spellEnd"/>
      <w:r w:rsidRPr="00861E7B">
        <w:rPr>
          <w:sz w:val="28"/>
          <w:szCs w:val="28"/>
        </w:rPr>
        <w:t>, можна назвати [1]:</w:t>
      </w:r>
    </w:p>
    <w:p w:rsidR="001E4F86" w:rsidRPr="00861E7B" w:rsidRDefault="001E4F86" w:rsidP="001E4F86">
      <w:pPr>
        <w:pStyle w:val="a3"/>
        <w:spacing w:line="360" w:lineRule="auto"/>
        <w:ind w:firstLine="709"/>
        <w:jc w:val="both"/>
        <w:rPr>
          <w:sz w:val="28"/>
          <w:szCs w:val="28"/>
        </w:rPr>
      </w:pPr>
      <w:r w:rsidRPr="00535416">
        <w:rPr>
          <w:sz w:val="28"/>
          <w:szCs w:val="28"/>
        </w:rPr>
        <w:t>1.</w:t>
      </w:r>
      <w:r>
        <w:rPr>
          <w:sz w:val="28"/>
          <w:szCs w:val="28"/>
        </w:rPr>
        <w:t xml:space="preserve"> </w:t>
      </w:r>
      <w:r w:rsidRPr="00861E7B">
        <w:rPr>
          <w:sz w:val="28"/>
          <w:szCs w:val="28"/>
        </w:rPr>
        <w:t>їзду на велосипеді, біг, плавання та веслування у різних варіаціях;</w:t>
      </w:r>
    </w:p>
    <w:p w:rsidR="001E4F86" w:rsidRPr="00861E7B" w:rsidRDefault="001E4F86" w:rsidP="001E4F86">
      <w:pPr>
        <w:pStyle w:val="a3"/>
        <w:spacing w:line="360" w:lineRule="auto"/>
        <w:ind w:firstLine="709"/>
        <w:jc w:val="both"/>
        <w:rPr>
          <w:sz w:val="28"/>
          <w:szCs w:val="28"/>
        </w:rPr>
      </w:pPr>
      <w:r>
        <w:rPr>
          <w:sz w:val="28"/>
          <w:szCs w:val="28"/>
        </w:rPr>
        <w:t xml:space="preserve">2. </w:t>
      </w:r>
      <w:r w:rsidRPr="00861E7B">
        <w:rPr>
          <w:sz w:val="28"/>
          <w:szCs w:val="28"/>
        </w:rPr>
        <w:t>поштовх, ривок, присідання, станову тягу, жим штанги стоячи, жим лежачи та силові взяття на груди;</w:t>
      </w:r>
    </w:p>
    <w:p w:rsidR="001E4F86" w:rsidRPr="00861E7B" w:rsidRDefault="001E4F86" w:rsidP="001E4F86">
      <w:pPr>
        <w:pStyle w:val="a3"/>
        <w:spacing w:line="360" w:lineRule="auto"/>
        <w:ind w:firstLine="709"/>
        <w:jc w:val="both"/>
        <w:rPr>
          <w:sz w:val="28"/>
          <w:szCs w:val="28"/>
        </w:rPr>
      </w:pPr>
      <w:r>
        <w:rPr>
          <w:sz w:val="28"/>
          <w:szCs w:val="28"/>
        </w:rPr>
        <w:t xml:space="preserve">3. </w:t>
      </w:r>
      <w:r w:rsidRPr="00861E7B">
        <w:rPr>
          <w:sz w:val="28"/>
          <w:szCs w:val="28"/>
        </w:rPr>
        <w:t>стрибки, кидки та ловлю медичного м</w:t>
      </w:r>
      <w:r w:rsidR="00BC759E">
        <w:rPr>
          <w:sz w:val="28"/>
          <w:szCs w:val="28"/>
        </w:rPr>
        <w:t>’</w:t>
      </w:r>
      <w:r w:rsidRPr="00861E7B">
        <w:rPr>
          <w:sz w:val="28"/>
          <w:szCs w:val="28"/>
        </w:rPr>
        <w:t xml:space="preserve">яча, віджимання на підлозі, брусах, у </w:t>
      </w:r>
      <w:proofErr w:type="spellStart"/>
      <w:r w:rsidRPr="00861E7B">
        <w:rPr>
          <w:sz w:val="28"/>
          <w:szCs w:val="28"/>
        </w:rPr>
        <w:t>стійці</w:t>
      </w:r>
      <w:proofErr w:type="spellEnd"/>
      <w:r w:rsidRPr="00861E7B">
        <w:rPr>
          <w:sz w:val="28"/>
          <w:szCs w:val="28"/>
        </w:rPr>
        <w:t xml:space="preserve"> на руках, підтягування, утримання статичних положень;</w:t>
      </w:r>
    </w:p>
    <w:p w:rsidR="001E4F86" w:rsidRPr="00861E7B" w:rsidRDefault="001E4F86" w:rsidP="001E4F86">
      <w:pPr>
        <w:pStyle w:val="a3"/>
        <w:spacing w:line="360" w:lineRule="auto"/>
        <w:ind w:firstLine="709"/>
        <w:jc w:val="both"/>
        <w:rPr>
          <w:sz w:val="28"/>
          <w:szCs w:val="28"/>
        </w:rPr>
      </w:pPr>
      <w:r>
        <w:rPr>
          <w:sz w:val="28"/>
          <w:szCs w:val="28"/>
        </w:rPr>
        <w:t xml:space="preserve">4. </w:t>
      </w:r>
      <w:r w:rsidRPr="00861E7B">
        <w:rPr>
          <w:sz w:val="28"/>
          <w:szCs w:val="28"/>
        </w:rPr>
        <w:t xml:space="preserve">застосування різного устаткування (велотренажери, бігові доріжки, гребні тренажери, олімпійські штанги, кільця, паралельні бруси, </w:t>
      </w:r>
      <w:proofErr w:type="spellStart"/>
      <w:r w:rsidRPr="00861E7B">
        <w:rPr>
          <w:sz w:val="28"/>
          <w:szCs w:val="28"/>
        </w:rPr>
        <w:t>пліометричні</w:t>
      </w:r>
      <w:proofErr w:type="spellEnd"/>
      <w:r w:rsidRPr="00861E7B">
        <w:rPr>
          <w:sz w:val="28"/>
          <w:szCs w:val="28"/>
        </w:rPr>
        <w:t xml:space="preserve"> платформи, медичні м</w:t>
      </w:r>
      <w:r w:rsidR="00BC759E">
        <w:rPr>
          <w:sz w:val="28"/>
          <w:szCs w:val="28"/>
        </w:rPr>
        <w:t>’</w:t>
      </w:r>
      <w:r w:rsidRPr="00861E7B">
        <w:rPr>
          <w:sz w:val="28"/>
          <w:szCs w:val="28"/>
        </w:rPr>
        <w:t>ячі та скакалки).</w:t>
      </w:r>
    </w:p>
    <w:p w:rsidR="001E4F86" w:rsidRPr="00861E7B" w:rsidRDefault="001E4F86" w:rsidP="001E4F86">
      <w:pPr>
        <w:pStyle w:val="a3"/>
        <w:spacing w:line="360" w:lineRule="auto"/>
        <w:ind w:firstLine="709"/>
        <w:jc w:val="both"/>
        <w:rPr>
          <w:sz w:val="28"/>
          <w:szCs w:val="28"/>
        </w:rPr>
      </w:pPr>
      <w:r w:rsidRPr="00861E7B">
        <w:rPr>
          <w:sz w:val="28"/>
          <w:szCs w:val="28"/>
        </w:rPr>
        <w:t xml:space="preserve">Жоден інший фітнес-напрям не залучає настільки широкий арсенал інструментів, </w:t>
      </w:r>
      <w:proofErr w:type="spellStart"/>
      <w:r w:rsidRPr="00861E7B">
        <w:rPr>
          <w:sz w:val="28"/>
          <w:szCs w:val="28"/>
        </w:rPr>
        <w:t>модальностей</w:t>
      </w:r>
      <w:proofErr w:type="spellEnd"/>
      <w:r w:rsidRPr="00861E7B">
        <w:rPr>
          <w:sz w:val="28"/>
          <w:szCs w:val="28"/>
        </w:rPr>
        <w:t xml:space="preserve"> і навичок. Попри поширену думку, що тривалі багатогодинні тренування забезпечують кращі результати, у </w:t>
      </w:r>
      <w:proofErr w:type="spellStart"/>
      <w:r w:rsidRPr="00861E7B">
        <w:rPr>
          <w:sz w:val="28"/>
          <w:szCs w:val="28"/>
        </w:rPr>
        <w:t>кросфіті</w:t>
      </w:r>
      <w:proofErr w:type="spellEnd"/>
      <w:r w:rsidRPr="00861E7B">
        <w:rPr>
          <w:sz w:val="28"/>
          <w:szCs w:val="28"/>
        </w:rPr>
        <w:t xml:space="preserve"> доведено: вища інтенсивність у межах 45</w:t>
      </w:r>
      <w:r>
        <w:rPr>
          <w:sz w:val="28"/>
          <w:szCs w:val="28"/>
        </w:rPr>
        <w:t>-</w:t>
      </w:r>
      <w:r w:rsidRPr="00861E7B">
        <w:rPr>
          <w:sz w:val="28"/>
          <w:szCs w:val="28"/>
        </w:rPr>
        <w:t>60 хвилин здатна більш ефективно розвивати силу й загальний фізичний стан. Багатогодинні тренування часто несумісні з елітним розвитком сили й витривалості «більше» не означає «краще». Окрім того, існує поширена хибна уява, що «стаєри» (бігуни, які долають великі дистанції) є найбільш підготовленими атлетами. Насправді ж надмірна орієнтація на довгі аеробні дистанції різко знижує показники швидкості, потужності та сили, зазвичай негативно впливає на координацію, спритність, баланс, точність і м</w:t>
      </w:r>
      <w:r w:rsidR="00BC759E">
        <w:rPr>
          <w:sz w:val="28"/>
          <w:szCs w:val="28"/>
        </w:rPr>
        <w:t>’</w:t>
      </w:r>
      <w:r w:rsidRPr="00861E7B">
        <w:rPr>
          <w:sz w:val="28"/>
          <w:szCs w:val="28"/>
        </w:rPr>
        <w:t xml:space="preserve">язову масу. </w:t>
      </w:r>
      <w:proofErr w:type="spellStart"/>
      <w:r w:rsidRPr="00861E7B">
        <w:rPr>
          <w:sz w:val="28"/>
          <w:szCs w:val="28"/>
        </w:rPr>
        <w:t>Кросфіт</w:t>
      </w:r>
      <w:proofErr w:type="spellEnd"/>
      <w:r w:rsidRPr="00861E7B">
        <w:rPr>
          <w:sz w:val="28"/>
          <w:szCs w:val="28"/>
        </w:rPr>
        <w:t xml:space="preserve"> розвиває водночас усі десять фізичних якостей, що дає змогу бути компетентним у різноманітних спортивних ситуаціях, зокрема в єдиноборствах, командних іграх, роботі пожежника чи службовця в силових структурах</w:t>
      </w:r>
      <w:r>
        <w:rPr>
          <w:sz w:val="28"/>
          <w:szCs w:val="28"/>
        </w:rPr>
        <w:t xml:space="preserve"> </w:t>
      </w:r>
      <w:r w:rsidRPr="00A60FAC">
        <w:rPr>
          <w:sz w:val="28"/>
          <w:szCs w:val="28"/>
        </w:rPr>
        <w:t>[</w:t>
      </w:r>
      <w:r w:rsidR="00A60FAC" w:rsidRPr="00A60FAC">
        <w:rPr>
          <w:color w:val="000000" w:themeColor="text1"/>
          <w:sz w:val="28"/>
          <w:szCs w:val="28"/>
        </w:rPr>
        <w:t>66</w:t>
      </w:r>
      <w:r w:rsidRPr="00A60FAC">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lastRenderedPageBreak/>
        <w:t xml:space="preserve">У </w:t>
      </w:r>
      <w:proofErr w:type="spellStart"/>
      <w:r w:rsidRPr="00861E7B">
        <w:rPr>
          <w:sz w:val="28"/>
          <w:szCs w:val="28"/>
        </w:rPr>
        <w:t>кросфіті</w:t>
      </w:r>
      <w:proofErr w:type="spellEnd"/>
      <w:r w:rsidRPr="00861E7B">
        <w:rPr>
          <w:sz w:val="28"/>
          <w:szCs w:val="28"/>
        </w:rPr>
        <w:t xml:space="preserve"> вважають, що вузька спеціалізація притаманна борцям сумо, </w:t>
      </w:r>
      <w:proofErr w:type="spellStart"/>
      <w:r w:rsidRPr="00861E7B">
        <w:rPr>
          <w:sz w:val="28"/>
          <w:szCs w:val="28"/>
        </w:rPr>
        <w:t>тріатлоністам</w:t>
      </w:r>
      <w:proofErr w:type="spellEnd"/>
      <w:r w:rsidRPr="00861E7B">
        <w:rPr>
          <w:sz w:val="28"/>
          <w:szCs w:val="28"/>
        </w:rPr>
        <w:t xml:space="preserve">, марафонцям чи </w:t>
      </w:r>
      <w:proofErr w:type="spellStart"/>
      <w:r w:rsidRPr="00861E7B">
        <w:rPr>
          <w:sz w:val="28"/>
          <w:szCs w:val="28"/>
        </w:rPr>
        <w:t>пауерліфтерам</w:t>
      </w:r>
      <w:proofErr w:type="spellEnd"/>
      <w:r w:rsidRPr="00861E7B">
        <w:rPr>
          <w:sz w:val="28"/>
          <w:szCs w:val="28"/>
        </w:rPr>
        <w:t>, оскільки їхні цілі часто не узгоджуються з універсальною фізичною підготовкою та надвисокою загальною компетентністю.</w:t>
      </w:r>
    </w:p>
    <w:p w:rsidR="001E4F86" w:rsidRPr="00E1760C" w:rsidRDefault="001E4F86" w:rsidP="001E4F86">
      <w:pPr>
        <w:pStyle w:val="a3"/>
        <w:spacing w:line="360" w:lineRule="auto"/>
        <w:ind w:firstLine="709"/>
        <w:jc w:val="both"/>
        <w:rPr>
          <w:i/>
          <w:iCs/>
          <w:sz w:val="28"/>
          <w:szCs w:val="28"/>
        </w:rPr>
      </w:pPr>
      <w:r w:rsidRPr="00E1760C">
        <w:rPr>
          <w:i/>
          <w:iCs/>
          <w:sz w:val="28"/>
          <w:szCs w:val="28"/>
        </w:rPr>
        <w:t>Аеробні та анаеробні навантаження</w:t>
      </w:r>
    </w:p>
    <w:p w:rsidR="001E4F86" w:rsidRPr="00861E7B" w:rsidRDefault="001E4F86" w:rsidP="001E4F86">
      <w:pPr>
        <w:pStyle w:val="a3"/>
        <w:spacing w:line="360" w:lineRule="auto"/>
        <w:ind w:firstLine="709"/>
        <w:jc w:val="both"/>
        <w:rPr>
          <w:sz w:val="28"/>
          <w:szCs w:val="28"/>
        </w:rPr>
      </w:pPr>
      <w:r w:rsidRPr="00861E7B">
        <w:rPr>
          <w:sz w:val="28"/>
          <w:szCs w:val="28"/>
        </w:rPr>
        <w:t>Людський організм має три енергетичні системи для забезпечення м</w:t>
      </w:r>
      <w:r w:rsidR="00BC759E">
        <w:rPr>
          <w:sz w:val="28"/>
          <w:szCs w:val="28"/>
        </w:rPr>
        <w:t>’</w:t>
      </w:r>
      <w:r w:rsidRPr="00861E7B">
        <w:rPr>
          <w:sz w:val="28"/>
          <w:szCs w:val="28"/>
        </w:rPr>
        <w:t xml:space="preserve">язової діяльності: </w:t>
      </w:r>
      <w:proofErr w:type="spellStart"/>
      <w:r w:rsidRPr="00861E7B">
        <w:rPr>
          <w:sz w:val="28"/>
          <w:szCs w:val="28"/>
        </w:rPr>
        <w:t>фосфагенну</w:t>
      </w:r>
      <w:proofErr w:type="spellEnd"/>
      <w:r w:rsidRPr="00861E7B">
        <w:rPr>
          <w:sz w:val="28"/>
          <w:szCs w:val="28"/>
        </w:rPr>
        <w:t xml:space="preserve">, </w:t>
      </w:r>
      <w:proofErr w:type="spellStart"/>
      <w:r w:rsidRPr="00861E7B">
        <w:rPr>
          <w:sz w:val="28"/>
          <w:szCs w:val="28"/>
        </w:rPr>
        <w:t>гліколітичну</w:t>
      </w:r>
      <w:proofErr w:type="spellEnd"/>
      <w:r w:rsidRPr="00861E7B">
        <w:rPr>
          <w:sz w:val="28"/>
          <w:szCs w:val="28"/>
        </w:rPr>
        <w:t xml:space="preserve"> та окислювальну. Тренувальні програми можна оцінювати за їхнім впливом на розвиток цих систем.</w:t>
      </w:r>
    </w:p>
    <w:p w:rsidR="001E4F86" w:rsidRPr="00861E7B" w:rsidRDefault="001E4F86" w:rsidP="001E4F86">
      <w:pPr>
        <w:pStyle w:val="a3"/>
        <w:spacing w:line="360" w:lineRule="auto"/>
        <w:ind w:firstLine="709"/>
        <w:jc w:val="both"/>
        <w:rPr>
          <w:sz w:val="28"/>
          <w:szCs w:val="28"/>
        </w:rPr>
      </w:pPr>
      <w:r w:rsidRPr="00861E7B">
        <w:rPr>
          <w:sz w:val="28"/>
          <w:szCs w:val="28"/>
        </w:rPr>
        <w:t>Аеробні тренування залежать від кисню, зазвичай тривають понад 90 секунд і характеризуються низькою чи середньою інтенсивністю (наприклад, біг на дистанції, плавання на довгі відрізки).</w:t>
      </w:r>
    </w:p>
    <w:p w:rsidR="001E4F86" w:rsidRDefault="001E4F86" w:rsidP="001E4F86">
      <w:pPr>
        <w:pStyle w:val="a3"/>
        <w:spacing w:line="360" w:lineRule="auto"/>
        <w:ind w:firstLine="709"/>
        <w:jc w:val="both"/>
        <w:rPr>
          <w:sz w:val="28"/>
          <w:szCs w:val="28"/>
        </w:rPr>
      </w:pPr>
      <w:r w:rsidRPr="00861E7B">
        <w:rPr>
          <w:sz w:val="28"/>
          <w:szCs w:val="28"/>
        </w:rPr>
        <w:t>Анаеробні тренування здійснюються без залучення кисню як основного джерела енергії й тривають від кількох секунд до двох хвилин з високою або помірною інтенсивністю (</w:t>
      </w:r>
      <w:proofErr w:type="spellStart"/>
      <w:r w:rsidRPr="00861E7B">
        <w:rPr>
          <w:sz w:val="28"/>
          <w:szCs w:val="28"/>
        </w:rPr>
        <w:t>спринти</w:t>
      </w:r>
      <w:proofErr w:type="spellEnd"/>
      <w:r w:rsidRPr="00861E7B">
        <w:rPr>
          <w:sz w:val="28"/>
          <w:szCs w:val="28"/>
        </w:rPr>
        <w:t>, вибухові силові рухи, присідання, підтягування).</w:t>
      </w:r>
      <w:r>
        <w:rPr>
          <w:sz w:val="28"/>
          <w:szCs w:val="28"/>
        </w:rPr>
        <w:t xml:space="preserve"> </w:t>
      </w:r>
    </w:p>
    <w:p w:rsidR="001E4F86" w:rsidRPr="00861E7B" w:rsidRDefault="001E4F86" w:rsidP="001E4F86">
      <w:pPr>
        <w:pStyle w:val="a3"/>
        <w:spacing w:line="360" w:lineRule="auto"/>
        <w:ind w:firstLine="709"/>
        <w:jc w:val="both"/>
        <w:rPr>
          <w:sz w:val="28"/>
          <w:szCs w:val="28"/>
        </w:rPr>
      </w:pPr>
      <w:r w:rsidRPr="00861E7B">
        <w:rPr>
          <w:sz w:val="28"/>
          <w:szCs w:val="28"/>
        </w:rPr>
        <w:t xml:space="preserve">У </w:t>
      </w:r>
      <w:proofErr w:type="spellStart"/>
      <w:r w:rsidRPr="00861E7B">
        <w:rPr>
          <w:sz w:val="28"/>
          <w:szCs w:val="28"/>
        </w:rPr>
        <w:t>кросфіті</w:t>
      </w:r>
      <w:proofErr w:type="spellEnd"/>
      <w:r w:rsidRPr="00861E7B">
        <w:rPr>
          <w:sz w:val="28"/>
          <w:szCs w:val="28"/>
        </w:rPr>
        <w:t xml:space="preserve"> приділяється увага обом видам навантажень. Аеробні вправи покращують роботу серцево-судинної системи та допомагають контролювати масу тіла, проте надмірний їхній обсяг часто спричиняє зниження сили, швидкості й потужності. Водночас анаеробні тренування також позитивно впливають на серцево-судинну систему і, на додачу, підвищують вибухову силу, швидкість, м</w:t>
      </w:r>
      <w:r w:rsidR="00BC759E">
        <w:rPr>
          <w:sz w:val="28"/>
          <w:szCs w:val="28"/>
        </w:rPr>
        <w:t>’</w:t>
      </w:r>
      <w:r w:rsidRPr="00861E7B">
        <w:rPr>
          <w:sz w:val="28"/>
          <w:szCs w:val="28"/>
        </w:rPr>
        <w:t xml:space="preserve">язову масу, не зменшуючи при цьому аеробної продуктивності за умови правильного планування. Тому </w:t>
      </w:r>
      <w:proofErr w:type="spellStart"/>
      <w:r w:rsidRPr="00861E7B">
        <w:rPr>
          <w:sz w:val="28"/>
          <w:szCs w:val="28"/>
        </w:rPr>
        <w:t>кросфіт</w:t>
      </w:r>
      <w:proofErr w:type="spellEnd"/>
      <w:r w:rsidRPr="00861E7B">
        <w:rPr>
          <w:sz w:val="28"/>
          <w:szCs w:val="28"/>
        </w:rPr>
        <w:t xml:space="preserve"> використовує поєднання цих двох підходів з орієнтацією на збалансований розвиток. Спортивні дисципліни, де переважає анаеробна робота (баскетбол, футбол, бокс, боротьба, </w:t>
      </w:r>
      <w:proofErr w:type="spellStart"/>
      <w:r w:rsidRPr="00861E7B">
        <w:rPr>
          <w:sz w:val="28"/>
          <w:szCs w:val="28"/>
        </w:rPr>
        <w:t>спринти</w:t>
      </w:r>
      <w:proofErr w:type="spellEnd"/>
      <w:r w:rsidRPr="00861E7B">
        <w:rPr>
          <w:sz w:val="28"/>
          <w:szCs w:val="28"/>
        </w:rPr>
        <w:t xml:space="preserve">, важка атлетика тощо), є більш універсальними з точки зору загальної підготовки, аніж </w:t>
      </w:r>
      <w:proofErr w:type="spellStart"/>
      <w:r w:rsidRPr="00861E7B">
        <w:rPr>
          <w:sz w:val="28"/>
          <w:szCs w:val="28"/>
        </w:rPr>
        <w:t>ультрааеробні</w:t>
      </w:r>
      <w:proofErr w:type="spellEnd"/>
      <w:r w:rsidRPr="00861E7B">
        <w:rPr>
          <w:sz w:val="28"/>
          <w:szCs w:val="28"/>
        </w:rPr>
        <w:t xml:space="preserve"> види, такі як марафон або </w:t>
      </w:r>
      <w:proofErr w:type="spellStart"/>
      <w:r w:rsidRPr="00861E7B">
        <w:rPr>
          <w:sz w:val="28"/>
          <w:szCs w:val="28"/>
        </w:rPr>
        <w:t>триатлон</w:t>
      </w:r>
      <w:proofErr w:type="spellEnd"/>
      <w:r w:rsidRPr="00861E7B">
        <w:rPr>
          <w:sz w:val="28"/>
          <w:szCs w:val="28"/>
        </w:rPr>
        <w:t xml:space="preserve">. Принцип </w:t>
      </w:r>
      <w:proofErr w:type="spellStart"/>
      <w:r w:rsidRPr="00861E7B">
        <w:rPr>
          <w:sz w:val="28"/>
          <w:szCs w:val="28"/>
        </w:rPr>
        <w:t>кросфіту</w:t>
      </w:r>
      <w:proofErr w:type="spellEnd"/>
      <w:r w:rsidRPr="00861E7B">
        <w:rPr>
          <w:sz w:val="28"/>
          <w:szCs w:val="28"/>
        </w:rPr>
        <w:t xml:space="preserve"> — раціональне поєднання анаеробних та аеробних вправ із дотриманням специфічності, поступовості, варіативності й належного відновлення </w:t>
      </w:r>
      <w:r w:rsidRPr="00A60FAC">
        <w:rPr>
          <w:sz w:val="28"/>
          <w:szCs w:val="28"/>
        </w:rPr>
        <w:t>[</w:t>
      </w:r>
      <w:r w:rsidR="00A60FAC" w:rsidRPr="00A60FAC">
        <w:rPr>
          <w:sz w:val="28"/>
          <w:szCs w:val="28"/>
        </w:rPr>
        <w:t>71</w:t>
      </w:r>
      <w:r w:rsidRPr="00A60FAC">
        <w:rPr>
          <w:sz w:val="28"/>
          <w:szCs w:val="28"/>
        </w:rPr>
        <w:t>].</w:t>
      </w:r>
    </w:p>
    <w:p w:rsidR="001E4F86" w:rsidRPr="00871820" w:rsidRDefault="001E4F86" w:rsidP="001E4F86">
      <w:pPr>
        <w:pStyle w:val="a3"/>
        <w:spacing w:line="360" w:lineRule="auto"/>
        <w:ind w:firstLine="709"/>
        <w:jc w:val="both"/>
        <w:rPr>
          <w:i/>
          <w:iCs/>
          <w:sz w:val="28"/>
          <w:szCs w:val="28"/>
        </w:rPr>
      </w:pPr>
      <w:r w:rsidRPr="00871820">
        <w:rPr>
          <w:i/>
          <w:iCs/>
          <w:sz w:val="28"/>
          <w:szCs w:val="28"/>
        </w:rPr>
        <w:t>Важка атлетика</w:t>
      </w:r>
    </w:p>
    <w:p w:rsidR="001E4F86" w:rsidRPr="00861E7B" w:rsidRDefault="001E4F86" w:rsidP="001E4F86">
      <w:pPr>
        <w:pStyle w:val="a3"/>
        <w:spacing w:line="360" w:lineRule="auto"/>
        <w:ind w:firstLine="709"/>
        <w:jc w:val="both"/>
        <w:rPr>
          <w:sz w:val="28"/>
          <w:szCs w:val="28"/>
        </w:rPr>
      </w:pPr>
      <w:r w:rsidRPr="00861E7B">
        <w:rPr>
          <w:sz w:val="28"/>
          <w:szCs w:val="28"/>
        </w:rPr>
        <w:lastRenderedPageBreak/>
        <w:t>У важкій атлетиці є два базові змагальні рухи</w:t>
      </w:r>
      <w:r>
        <w:rPr>
          <w:sz w:val="28"/>
          <w:szCs w:val="28"/>
        </w:rPr>
        <w:t>,</w:t>
      </w:r>
      <w:r w:rsidRPr="00861E7B">
        <w:rPr>
          <w:sz w:val="28"/>
          <w:szCs w:val="28"/>
        </w:rPr>
        <w:t xml:space="preserve"> ривок і поштовх. Вони передбачають комплексне залучення присідань, станової тяги, силового взяття на груди і випаду з поштовхом штанги вгору, поєднаних у єдиний вибуховий рух. Важкоатлети часто вважаються найсильнішими спортсменами у світі, оскільки подібні вправи залучають максимальну кількість рухових одиниць. Вибухова сила, що генерується в цих вправах, є визначальною в усіх видах спорту, де треба докладати значних зусиль</w:t>
      </w:r>
      <w:r>
        <w:rPr>
          <w:sz w:val="28"/>
          <w:szCs w:val="28"/>
        </w:rPr>
        <w:t xml:space="preserve">, </w:t>
      </w:r>
      <w:r w:rsidRPr="00861E7B">
        <w:rPr>
          <w:sz w:val="28"/>
          <w:szCs w:val="28"/>
        </w:rPr>
        <w:t>від єдиноборств до ігрових дисциплін. Регулярне виконання поштовху й ривку допомагає як застосовувати вибухову силу, так і «поглинати» її, що дозволяє рухатися ефективніше й безпечніше. Дослідження підтверджують</w:t>
      </w:r>
      <w:r>
        <w:rPr>
          <w:sz w:val="28"/>
          <w:szCs w:val="28"/>
        </w:rPr>
        <w:t>, що</w:t>
      </w:r>
      <w:r w:rsidRPr="00861E7B">
        <w:rPr>
          <w:sz w:val="28"/>
          <w:szCs w:val="28"/>
        </w:rPr>
        <w:t xml:space="preserve"> тренування з важкою атлетикою унікальні тим, що водночас збільшують силу, м</w:t>
      </w:r>
      <w:r w:rsidR="00BC759E">
        <w:rPr>
          <w:sz w:val="28"/>
          <w:szCs w:val="28"/>
        </w:rPr>
        <w:t>’</w:t>
      </w:r>
      <w:r w:rsidRPr="00861E7B">
        <w:rPr>
          <w:sz w:val="28"/>
          <w:szCs w:val="28"/>
        </w:rPr>
        <w:t xml:space="preserve">язову масу, потужність, швидкість, координацію, висоту стрибка, міцність кісток, а також підвищують максимальне споживання кисню (важлива характеристика </w:t>
      </w:r>
      <w:proofErr w:type="spellStart"/>
      <w:r w:rsidRPr="00861E7B">
        <w:rPr>
          <w:sz w:val="28"/>
          <w:szCs w:val="28"/>
        </w:rPr>
        <w:t>кардіореспіраторної</w:t>
      </w:r>
      <w:proofErr w:type="spellEnd"/>
      <w:r w:rsidRPr="00861E7B">
        <w:rPr>
          <w:sz w:val="28"/>
          <w:szCs w:val="28"/>
        </w:rPr>
        <w:t xml:space="preserve"> підготовленості). На жаль, у комерційних залах цим елементам часто не приділяють уваги через їхню складність, проте </w:t>
      </w:r>
      <w:proofErr w:type="spellStart"/>
      <w:r w:rsidRPr="00861E7B">
        <w:rPr>
          <w:sz w:val="28"/>
          <w:szCs w:val="28"/>
        </w:rPr>
        <w:t>кросфіт</w:t>
      </w:r>
      <w:proofErr w:type="spellEnd"/>
      <w:r w:rsidRPr="00861E7B">
        <w:rPr>
          <w:sz w:val="28"/>
          <w:szCs w:val="28"/>
        </w:rPr>
        <w:t xml:space="preserve"> надає методики й прогресії для опанування цих рухів усіма охочими</w:t>
      </w:r>
      <w:r>
        <w:rPr>
          <w:sz w:val="28"/>
          <w:szCs w:val="28"/>
        </w:rPr>
        <w:t xml:space="preserve"> </w:t>
      </w:r>
      <w:r w:rsidRPr="00A60FAC">
        <w:rPr>
          <w:sz w:val="28"/>
          <w:szCs w:val="28"/>
        </w:rPr>
        <w:t>[</w:t>
      </w:r>
      <w:r w:rsidR="00A60FAC" w:rsidRPr="00A60FAC">
        <w:rPr>
          <w:sz w:val="28"/>
          <w:szCs w:val="28"/>
        </w:rPr>
        <w:t>69</w:t>
      </w:r>
      <w:r w:rsidRPr="00A60FAC">
        <w:rPr>
          <w:sz w:val="28"/>
          <w:szCs w:val="28"/>
        </w:rPr>
        <w:t>].</w:t>
      </w:r>
    </w:p>
    <w:p w:rsidR="001E4F86" w:rsidRPr="00871820" w:rsidRDefault="001E4F86" w:rsidP="001E4F86">
      <w:pPr>
        <w:pStyle w:val="a3"/>
        <w:spacing w:line="360" w:lineRule="auto"/>
        <w:ind w:firstLine="709"/>
        <w:jc w:val="both"/>
        <w:rPr>
          <w:i/>
          <w:iCs/>
          <w:sz w:val="28"/>
          <w:szCs w:val="28"/>
        </w:rPr>
      </w:pPr>
      <w:r w:rsidRPr="00871820">
        <w:rPr>
          <w:i/>
          <w:iCs/>
          <w:sz w:val="28"/>
          <w:szCs w:val="28"/>
        </w:rPr>
        <w:t>Гімнастика</w:t>
      </w:r>
    </w:p>
    <w:p w:rsidR="001E4F86" w:rsidRPr="00861E7B" w:rsidRDefault="001E4F86" w:rsidP="001E4F86">
      <w:pPr>
        <w:pStyle w:val="a3"/>
        <w:spacing w:line="360" w:lineRule="auto"/>
        <w:ind w:firstLine="709"/>
        <w:jc w:val="both"/>
        <w:rPr>
          <w:sz w:val="28"/>
          <w:szCs w:val="28"/>
        </w:rPr>
      </w:pPr>
      <w:r w:rsidRPr="00861E7B">
        <w:rPr>
          <w:sz w:val="28"/>
          <w:szCs w:val="28"/>
        </w:rPr>
        <w:t>Гімнастика цінна тим, що джерелом опору є власна маса тіла, що дає унікальний ефект зростання співвідношення сили до ваги. Тоді як у традиційних силових вправах (наприклад, з обтяженнями) можна нарощувати силу, не змінюючи технічних параметрів, у гімнастиці будь-який прогрес пов</w:t>
      </w:r>
      <w:r w:rsidR="00BC759E">
        <w:rPr>
          <w:sz w:val="28"/>
          <w:szCs w:val="28"/>
        </w:rPr>
        <w:t>’</w:t>
      </w:r>
      <w:r w:rsidRPr="00861E7B">
        <w:rPr>
          <w:sz w:val="28"/>
          <w:szCs w:val="28"/>
        </w:rPr>
        <w:t>язаний із підвищенням власної функціональності, координації, контролю й гнучкості. Підтягування, присідання без додаткової ваги, випади, стрибки, різноманітні віджимання й утримання положень (</w:t>
      </w:r>
      <w:proofErr w:type="spellStart"/>
      <w:r w:rsidRPr="00861E7B">
        <w:rPr>
          <w:sz w:val="28"/>
          <w:szCs w:val="28"/>
        </w:rPr>
        <w:t>стійки</w:t>
      </w:r>
      <w:proofErr w:type="spellEnd"/>
      <w:r w:rsidRPr="00861E7B">
        <w:rPr>
          <w:sz w:val="28"/>
          <w:szCs w:val="28"/>
        </w:rPr>
        <w:t xml:space="preserve"> на руках, «мости» тощо) не лише збільшують силу, а й удосконалюють дрібну моторику, баланс і координацію. Усе це виробляє тонке </w:t>
      </w:r>
      <w:proofErr w:type="spellStart"/>
      <w:r w:rsidRPr="00861E7B">
        <w:rPr>
          <w:sz w:val="28"/>
          <w:szCs w:val="28"/>
        </w:rPr>
        <w:t>кінестетичне</w:t>
      </w:r>
      <w:proofErr w:type="spellEnd"/>
      <w:r w:rsidRPr="00861E7B">
        <w:rPr>
          <w:sz w:val="28"/>
          <w:szCs w:val="28"/>
        </w:rPr>
        <w:t xml:space="preserve"> відчуття рухів, критичне для успішної атлетичної діяльності.</w:t>
      </w:r>
    </w:p>
    <w:p w:rsidR="001E4F86" w:rsidRPr="00861E7B" w:rsidRDefault="001E4F86" w:rsidP="001E4F86">
      <w:pPr>
        <w:pStyle w:val="a3"/>
        <w:spacing w:line="360" w:lineRule="auto"/>
        <w:ind w:firstLine="709"/>
        <w:jc w:val="both"/>
        <w:rPr>
          <w:sz w:val="28"/>
          <w:szCs w:val="28"/>
        </w:rPr>
      </w:pPr>
      <w:r w:rsidRPr="00861E7B">
        <w:rPr>
          <w:sz w:val="28"/>
          <w:szCs w:val="28"/>
        </w:rPr>
        <w:t xml:space="preserve">Особливу увагу в </w:t>
      </w:r>
      <w:proofErr w:type="spellStart"/>
      <w:r w:rsidRPr="00861E7B">
        <w:rPr>
          <w:sz w:val="28"/>
          <w:szCs w:val="28"/>
        </w:rPr>
        <w:t>кросфіті</w:t>
      </w:r>
      <w:proofErr w:type="spellEnd"/>
      <w:r w:rsidRPr="00861E7B">
        <w:rPr>
          <w:sz w:val="28"/>
          <w:szCs w:val="28"/>
        </w:rPr>
        <w:t xml:space="preserve"> приділяють нейроендокринному відгуку, тобто зсувам у нервовій і гормональній системах. Основні чинники, що його підсилюють,</w:t>
      </w:r>
      <w:r>
        <w:rPr>
          <w:sz w:val="28"/>
          <w:szCs w:val="28"/>
        </w:rPr>
        <w:t xml:space="preserve"> </w:t>
      </w:r>
      <w:r w:rsidRPr="00861E7B">
        <w:rPr>
          <w:sz w:val="28"/>
          <w:szCs w:val="28"/>
        </w:rPr>
        <w:t xml:space="preserve">робота з помітними вагами, короткі інтервали відпочинку, </w:t>
      </w:r>
      <w:r w:rsidRPr="00861E7B">
        <w:rPr>
          <w:sz w:val="28"/>
          <w:szCs w:val="28"/>
        </w:rPr>
        <w:lastRenderedPageBreak/>
        <w:t xml:space="preserve">високий пульс і висока інтенсивність загалом. Саме такі принципи сприяють викиду тестостерону, гормону росту, </w:t>
      </w:r>
      <w:proofErr w:type="spellStart"/>
      <w:r w:rsidRPr="00861E7B">
        <w:rPr>
          <w:sz w:val="28"/>
          <w:szCs w:val="28"/>
        </w:rPr>
        <w:t>інсуліноподібного</w:t>
      </w:r>
      <w:proofErr w:type="spellEnd"/>
      <w:r w:rsidRPr="00861E7B">
        <w:rPr>
          <w:sz w:val="28"/>
          <w:szCs w:val="28"/>
        </w:rPr>
        <w:t xml:space="preserve"> </w:t>
      </w:r>
      <w:proofErr w:type="spellStart"/>
      <w:r w:rsidRPr="00861E7B">
        <w:rPr>
          <w:sz w:val="28"/>
          <w:szCs w:val="28"/>
        </w:rPr>
        <w:t>фактора</w:t>
      </w:r>
      <w:proofErr w:type="spellEnd"/>
      <w:r w:rsidRPr="00861E7B">
        <w:rPr>
          <w:sz w:val="28"/>
          <w:szCs w:val="28"/>
        </w:rPr>
        <w:t xml:space="preserve"> росту та інших біологічно активних речовин, що призводять до зростання м</w:t>
      </w:r>
      <w:r w:rsidR="00BC759E">
        <w:rPr>
          <w:sz w:val="28"/>
          <w:szCs w:val="28"/>
        </w:rPr>
        <w:t>’</w:t>
      </w:r>
      <w:r w:rsidRPr="00861E7B">
        <w:rPr>
          <w:sz w:val="28"/>
          <w:szCs w:val="28"/>
        </w:rPr>
        <w:t>язової маси й міцності кісток. На відміну від екзогенного втручання (</w:t>
      </w:r>
      <w:proofErr w:type="spellStart"/>
      <w:r w:rsidRPr="00861E7B">
        <w:rPr>
          <w:sz w:val="28"/>
          <w:szCs w:val="28"/>
        </w:rPr>
        <w:t>анаболічні</w:t>
      </w:r>
      <w:proofErr w:type="spellEnd"/>
      <w:r w:rsidRPr="00861E7B">
        <w:rPr>
          <w:sz w:val="28"/>
          <w:szCs w:val="28"/>
        </w:rPr>
        <w:t xml:space="preserve"> стероїди), це відбувається природним, безпечним шляхом, сприяючи створенню чемпіонів без негативних наслідків</w:t>
      </w:r>
      <w:r>
        <w:rPr>
          <w:sz w:val="28"/>
          <w:szCs w:val="28"/>
        </w:rPr>
        <w:t xml:space="preserve"> </w:t>
      </w:r>
      <w:r w:rsidRPr="00A60FAC">
        <w:rPr>
          <w:sz w:val="28"/>
          <w:szCs w:val="28"/>
        </w:rPr>
        <w:t>[</w:t>
      </w:r>
      <w:r w:rsidR="00A60FAC" w:rsidRPr="00A60FAC">
        <w:rPr>
          <w:sz w:val="28"/>
          <w:szCs w:val="28"/>
        </w:rPr>
        <w:t>35</w:t>
      </w:r>
      <w:r w:rsidRPr="00A60FAC">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Потужність це фізична величина, яка визначається як «відношення виконаної роботи до часу». Її часто називають найважливішим параметром у спорті. Для </w:t>
      </w:r>
      <w:proofErr w:type="spellStart"/>
      <w:r w:rsidRPr="00861E7B">
        <w:rPr>
          <w:sz w:val="28"/>
          <w:szCs w:val="28"/>
        </w:rPr>
        <w:t>кросфіту</w:t>
      </w:r>
      <w:proofErr w:type="spellEnd"/>
      <w:r w:rsidRPr="00861E7B">
        <w:rPr>
          <w:sz w:val="28"/>
          <w:szCs w:val="28"/>
        </w:rPr>
        <w:t xml:space="preserve"> потужність це поєднання слів «швидко» й «важко». Стрибки, кидки, </w:t>
      </w:r>
      <w:proofErr w:type="spellStart"/>
      <w:r w:rsidRPr="00861E7B">
        <w:rPr>
          <w:sz w:val="28"/>
          <w:szCs w:val="28"/>
        </w:rPr>
        <w:t>спринти</w:t>
      </w:r>
      <w:proofErr w:type="spellEnd"/>
      <w:r w:rsidRPr="00861E7B">
        <w:rPr>
          <w:sz w:val="28"/>
          <w:szCs w:val="28"/>
        </w:rPr>
        <w:t xml:space="preserve"> усі ці вправи розвивають вибухову силу, яка критично важлива в елітному спорті. Оскільки потужність є синонімом інтенсивності, а інтенсивність є ключем до майже всіх позитивних зрушень у фізичному розвитку, її підвищення прямо </w:t>
      </w:r>
      <w:proofErr w:type="spellStart"/>
      <w:r w:rsidRPr="00861E7B">
        <w:rPr>
          <w:sz w:val="28"/>
          <w:szCs w:val="28"/>
        </w:rPr>
        <w:t>пропорційно</w:t>
      </w:r>
      <w:proofErr w:type="spellEnd"/>
      <w:r w:rsidRPr="00861E7B">
        <w:rPr>
          <w:sz w:val="28"/>
          <w:szCs w:val="28"/>
        </w:rPr>
        <w:t xml:space="preserve"> впливає на ріст сили, продуктивності, м</w:t>
      </w:r>
      <w:r w:rsidR="00BC759E">
        <w:rPr>
          <w:sz w:val="28"/>
          <w:szCs w:val="28"/>
        </w:rPr>
        <w:t>’</w:t>
      </w:r>
      <w:r w:rsidRPr="00861E7B">
        <w:rPr>
          <w:sz w:val="28"/>
          <w:szCs w:val="28"/>
        </w:rPr>
        <w:t xml:space="preserve">язової маси та щільності кісток. Цей принцип лежить в основі тренувань </w:t>
      </w:r>
      <w:proofErr w:type="spellStart"/>
      <w:r w:rsidRPr="00861E7B">
        <w:rPr>
          <w:sz w:val="28"/>
          <w:szCs w:val="28"/>
        </w:rPr>
        <w:t>кросфіту</w:t>
      </w:r>
      <w:proofErr w:type="spellEnd"/>
      <w:r w:rsidRPr="00861E7B">
        <w:rPr>
          <w:sz w:val="28"/>
          <w:szCs w:val="28"/>
        </w:rPr>
        <w:t xml:space="preserve"> (WOD — </w:t>
      </w:r>
      <w:proofErr w:type="spellStart"/>
      <w:r w:rsidRPr="00861E7B">
        <w:rPr>
          <w:sz w:val="28"/>
          <w:szCs w:val="28"/>
        </w:rPr>
        <w:t>Workout</w:t>
      </w:r>
      <w:proofErr w:type="spellEnd"/>
      <w:r w:rsidRPr="00861E7B">
        <w:rPr>
          <w:sz w:val="28"/>
          <w:szCs w:val="28"/>
        </w:rPr>
        <w:t xml:space="preserve"> </w:t>
      </w:r>
      <w:proofErr w:type="spellStart"/>
      <w:r w:rsidRPr="00861E7B">
        <w:rPr>
          <w:sz w:val="28"/>
          <w:szCs w:val="28"/>
        </w:rPr>
        <w:t>of</w:t>
      </w:r>
      <w:proofErr w:type="spellEnd"/>
      <w:r w:rsidRPr="00861E7B">
        <w:rPr>
          <w:sz w:val="28"/>
          <w:szCs w:val="28"/>
        </w:rPr>
        <w:t xml:space="preserve"> </w:t>
      </w:r>
      <w:proofErr w:type="spellStart"/>
      <w:r w:rsidRPr="00861E7B">
        <w:rPr>
          <w:sz w:val="28"/>
          <w:szCs w:val="28"/>
        </w:rPr>
        <w:t>the</w:t>
      </w:r>
      <w:proofErr w:type="spellEnd"/>
      <w:r w:rsidRPr="00861E7B">
        <w:rPr>
          <w:sz w:val="28"/>
          <w:szCs w:val="28"/>
        </w:rPr>
        <w:t xml:space="preserve"> </w:t>
      </w:r>
      <w:proofErr w:type="spellStart"/>
      <w:r w:rsidRPr="00861E7B">
        <w:rPr>
          <w:sz w:val="28"/>
          <w:szCs w:val="28"/>
        </w:rPr>
        <w:t>Day</w:t>
      </w:r>
      <w:proofErr w:type="spellEnd"/>
      <w:r w:rsidRPr="00861E7B">
        <w:rPr>
          <w:sz w:val="28"/>
          <w:szCs w:val="28"/>
        </w:rPr>
        <w:t xml:space="preserve">) </w:t>
      </w:r>
      <w:r w:rsidRPr="00A60FAC">
        <w:rPr>
          <w:sz w:val="28"/>
          <w:szCs w:val="28"/>
        </w:rPr>
        <w:t>[</w:t>
      </w:r>
      <w:r w:rsidR="00A60FAC" w:rsidRPr="00A60FAC">
        <w:rPr>
          <w:sz w:val="28"/>
          <w:szCs w:val="28"/>
        </w:rPr>
        <w:t>13; 70</w:t>
      </w:r>
      <w:r w:rsidRPr="00A60FAC">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Перехресні тренування (крос-тренінг) зазвичай розуміють як поєднання кількох видів спорту. У </w:t>
      </w:r>
      <w:proofErr w:type="spellStart"/>
      <w:r w:rsidRPr="00861E7B">
        <w:rPr>
          <w:sz w:val="28"/>
          <w:szCs w:val="28"/>
        </w:rPr>
        <w:t>кросфіті</w:t>
      </w:r>
      <w:proofErr w:type="spellEnd"/>
      <w:r w:rsidRPr="00861E7B">
        <w:rPr>
          <w:sz w:val="28"/>
          <w:szCs w:val="28"/>
        </w:rPr>
        <w:t xml:space="preserve"> це поняття розширюється набагато далі: йдеться про змішування функціональних рухів, метаболічних режимів і різноманітних спортивних навичок у межах єдиної програми. Такий підхід формує значно ширший адаптивний потенціал, порівняно з </w:t>
      </w:r>
      <w:proofErr w:type="spellStart"/>
      <w:r w:rsidRPr="00861E7B">
        <w:rPr>
          <w:sz w:val="28"/>
          <w:szCs w:val="28"/>
        </w:rPr>
        <w:t>моновидовим</w:t>
      </w:r>
      <w:proofErr w:type="spellEnd"/>
      <w:r w:rsidRPr="00861E7B">
        <w:rPr>
          <w:sz w:val="28"/>
          <w:szCs w:val="28"/>
        </w:rPr>
        <w:t xml:space="preserve"> тренуванням. Ідеться про регулярну зміну інтенсивності, формату й типів навантажень, що відповідає </w:t>
      </w:r>
      <w:proofErr w:type="spellStart"/>
      <w:r w:rsidRPr="00861E7B">
        <w:rPr>
          <w:sz w:val="28"/>
          <w:szCs w:val="28"/>
        </w:rPr>
        <w:t>логіці</w:t>
      </w:r>
      <w:proofErr w:type="spellEnd"/>
      <w:r w:rsidRPr="00861E7B">
        <w:rPr>
          <w:sz w:val="28"/>
          <w:szCs w:val="28"/>
        </w:rPr>
        <w:t xml:space="preserve"> «підготовки до непередбачуваного». Тренери </w:t>
      </w:r>
      <w:proofErr w:type="spellStart"/>
      <w:r w:rsidRPr="00861E7B">
        <w:rPr>
          <w:sz w:val="28"/>
          <w:szCs w:val="28"/>
        </w:rPr>
        <w:t>кросфіту</w:t>
      </w:r>
      <w:proofErr w:type="spellEnd"/>
      <w:r w:rsidRPr="00861E7B">
        <w:rPr>
          <w:sz w:val="28"/>
          <w:szCs w:val="28"/>
        </w:rPr>
        <w:t xml:space="preserve"> помітили, що спортсмени зазвичай «провалюються» саме на крайніх точках у своїх силових, швидкісних або </w:t>
      </w:r>
      <w:proofErr w:type="spellStart"/>
      <w:r w:rsidRPr="00861E7B">
        <w:rPr>
          <w:sz w:val="28"/>
          <w:szCs w:val="28"/>
        </w:rPr>
        <w:t>витривалісних</w:t>
      </w:r>
      <w:proofErr w:type="spellEnd"/>
      <w:r w:rsidRPr="00861E7B">
        <w:rPr>
          <w:sz w:val="28"/>
          <w:szCs w:val="28"/>
        </w:rPr>
        <w:t xml:space="preserve"> показниках. Щоб уникнути цього, у </w:t>
      </w:r>
      <w:proofErr w:type="spellStart"/>
      <w:r w:rsidRPr="00861E7B">
        <w:rPr>
          <w:sz w:val="28"/>
          <w:szCs w:val="28"/>
        </w:rPr>
        <w:t>кросфіті</w:t>
      </w:r>
      <w:proofErr w:type="spellEnd"/>
      <w:r w:rsidRPr="00861E7B">
        <w:rPr>
          <w:sz w:val="28"/>
          <w:szCs w:val="28"/>
        </w:rPr>
        <w:t xml:space="preserve"> тренування постійно варіюються: застосовуються різні відрізки часу й дистанцій, навантаження, обсяг повторень, відпочинку, інтенсивності тощо у такий спосіб розсуваються межі адаптації та зміцнюється загальна фізична компетентність </w:t>
      </w:r>
      <w:r w:rsidRPr="00A60FAC">
        <w:rPr>
          <w:sz w:val="28"/>
          <w:szCs w:val="28"/>
        </w:rPr>
        <w:t>[</w:t>
      </w:r>
      <w:r w:rsidR="00A60FAC" w:rsidRPr="00A60FAC">
        <w:rPr>
          <w:sz w:val="28"/>
          <w:szCs w:val="28"/>
        </w:rPr>
        <w:t>2</w:t>
      </w:r>
      <w:r w:rsidRPr="00A60FAC">
        <w:rPr>
          <w:sz w:val="28"/>
          <w:szCs w:val="28"/>
        </w:rPr>
        <w:t>].</w:t>
      </w:r>
    </w:p>
    <w:p w:rsidR="001E4F86" w:rsidRPr="003E2CFA" w:rsidRDefault="001E4F86" w:rsidP="001E4F86">
      <w:pPr>
        <w:pStyle w:val="a3"/>
        <w:spacing w:line="360" w:lineRule="auto"/>
        <w:ind w:firstLine="709"/>
        <w:jc w:val="both"/>
        <w:rPr>
          <w:i/>
          <w:iCs/>
          <w:sz w:val="28"/>
          <w:szCs w:val="28"/>
        </w:rPr>
      </w:pPr>
      <w:r w:rsidRPr="003E2CFA">
        <w:rPr>
          <w:i/>
          <w:iCs/>
          <w:sz w:val="28"/>
          <w:szCs w:val="28"/>
        </w:rPr>
        <w:t>Функціональні рухи</w:t>
      </w:r>
    </w:p>
    <w:p w:rsidR="001E4F86" w:rsidRPr="00861E7B" w:rsidRDefault="001E4F86" w:rsidP="001E4F86">
      <w:pPr>
        <w:pStyle w:val="a3"/>
        <w:spacing w:line="360" w:lineRule="auto"/>
        <w:ind w:firstLine="709"/>
        <w:jc w:val="both"/>
        <w:rPr>
          <w:sz w:val="28"/>
          <w:szCs w:val="28"/>
        </w:rPr>
      </w:pPr>
      <w:r w:rsidRPr="00861E7B">
        <w:rPr>
          <w:sz w:val="28"/>
          <w:szCs w:val="28"/>
        </w:rPr>
        <w:lastRenderedPageBreak/>
        <w:t xml:space="preserve">Під «функціональними» рухами розуміють такі, що відтворюють природні </w:t>
      </w:r>
      <w:proofErr w:type="spellStart"/>
      <w:r w:rsidRPr="00861E7B">
        <w:rPr>
          <w:sz w:val="28"/>
          <w:szCs w:val="28"/>
        </w:rPr>
        <w:t>патерни</w:t>
      </w:r>
      <w:proofErr w:type="spellEnd"/>
      <w:r w:rsidRPr="00861E7B">
        <w:rPr>
          <w:sz w:val="28"/>
          <w:szCs w:val="28"/>
        </w:rPr>
        <w:t xml:space="preserve"> рухової активності, поширені в повсякденному житті. Присідання імітують підйом із положення сидячи, станова тяга підняття предмета з землі. Натомість згинання чи розгинання в тренажері для ніг не віддзеркалюють реальних рухів. Усі функціональні рухи </w:t>
      </w:r>
      <w:proofErr w:type="spellStart"/>
      <w:r w:rsidRPr="00861E7B">
        <w:rPr>
          <w:sz w:val="28"/>
          <w:szCs w:val="28"/>
        </w:rPr>
        <w:t>багатосуглобові</w:t>
      </w:r>
      <w:proofErr w:type="spellEnd"/>
      <w:r w:rsidRPr="00861E7B">
        <w:rPr>
          <w:sz w:val="28"/>
          <w:szCs w:val="28"/>
        </w:rPr>
        <w:t xml:space="preserve"> й залучають велику кількість м</w:t>
      </w:r>
      <w:r w:rsidR="00BC759E">
        <w:rPr>
          <w:sz w:val="28"/>
          <w:szCs w:val="28"/>
        </w:rPr>
        <w:t>’</w:t>
      </w:r>
      <w:r w:rsidRPr="00861E7B">
        <w:rPr>
          <w:sz w:val="28"/>
          <w:szCs w:val="28"/>
        </w:rPr>
        <w:t>язових груп, тому є безпечніші з механічного погляду, а також викликають суттєвіший нейроендокринний відгук. Ефективність таких рухів доведено безліччю прикладів з елітного спорту. Навпаки, тренування без них часто є нерезультативним витрачанням часу</w:t>
      </w:r>
      <w:r>
        <w:rPr>
          <w:sz w:val="28"/>
          <w:szCs w:val="28"/>
        </w:rPr>
        <w:t xml:space="preserve"> </w:t>
      </w:r>
      <w:r w:rsidRPr="004B2B98">
        <w:rPr>
          <w:sz w:val="28"/>
          <w:szCs w:val="28"/>
        </w:rPr>
        <w:t>[</w:t>
      </w:r>
      <w:r w:rsidR="004B2B98" w:rsidRPr="004B2B98">
        <w:rPr>
          <w:sz w:val="28"/>
          <w:szCs w:val="28"/>
        </w:rPr>
        <w:t>3</w:t>
      </w:r>
      <w:r w:rsidRPr="004B2B98">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У гімнастів, приміром, надзвичайно розвинене поєднання сили, гнучкості, гармонійної статури, координації, балансу й спритності завдяки високому пріоритету на багатогранні рухи з власною вагою. Досвід передових атлетів різних дисциплін свідчить, що неможливо довго утримуватися на вершині, виконуючи одноманітну рутину. У </w:t>
      </w:r>
      <w:proofErr w:type="spellStart"/>
      <w:r w:rsidRPr="00861E7B">
        <w:rPr>
          <w:sz w:val="28"/>
          <w:szCs w:val="28"/>
        </w:rPr>
        <w:t>кросфіті</w:t>
      </w:r>
      <w:proofErr w:type="spellEnd"/>
      <w:r w:rsidRPr="00861E7B">
        <w:rPr>
          <w:sz w:val="28"/>
          <w:szCs w:val="28"/>
        </w:rPr>
        <w:t xml:space="preserve"> також немає «ідеального» шаблона тренування. Основний принцип готуватися до того, чого не можна передбачити: це вимагає динамічного підходу до вибору вправ, дистанцій і варіативності. Тому тренування вибудовують у широкому діапазоні від коротких </w:t>
      </w:r>
      <w:proofErr w:type="spellStart"/>
      <w:r w:rsidRPr="00861E7B">
        <w:rPr>
          <w:sz w:val="28"/>
          <w:szCs w:val="28"/>
        </w:rPr>
        <w:t>високоінтенсивних</w:t>
      </w:r>
      <w:proofErr w:type="spellEnd"/>
      <w:r w:rsidRPr="00861E7B">
        <w:rPr>
          <w:sz w:val="28"/>
          <w:szCs w:val="28"/>
        </w:rPr>
        <w:t xml:space="preserve"> анаеробних інтервалів до тривалих </w:t>
      </w:r>
      <w:proofErr w:type="spellStart"/>
      <w:r w:rsidRPr="00861E7B">
        <w:rPr>
          <w:sz w:val="28"/>
          <w:szCs w:val="28"/>
        </w:rPr>
        <w:t>помірноінтенсивних</w:t>
      </w:r>
      <w:proofErr w:type="spellEnd"/>
      <w:r w:rsidRPr="00861E7B">
        <w:rPr>
          <w:sz w:val="28"/>
          <w:szCs w:val="28"/>
        </w:rPr>
        <w:t xml:space="preserve"> аеробних навантажень, від вправ з легкою вагою чи власною масою до максимальних обтяжень. Такий принцип відповідає вимогам реальних бойових ситуацій, пожежної справи й багатьох інших професій</w:t>
      </w:r>
      <w:r>
        <w:rPr>
          <w:sz w:val="28"/>
          <w:szCs w:val="28"/>
        </w:rPr>
        <w:t xml:space="preserve"> </w:t>
      </w:r>
      <w:r w:rsidRPr="0018200D">
        <w:rPr>
          <w:sz w:val="28"/>
          <w:szCs w:val="28"/>
        </w:rPr>
        <w:t>[</w:t>
      </w:r>
      <w:r w:rsidR="0018200D" w:rsidRPr="0018200D">
        <w:rPr>
          <w:sz w:val="28"/>
          <w:szCs w:val="28"/>
        </w:rPr>
        <w:t>68</w:t>
      </w:r>
      <w:r w:rsidRPr="0018200D">
        <w:rPr>
          <w:sz w:val="28"/>
          <w:szCs w:val="28"/>
          <w:lang w:val="ru-RU"/>
        </w:rPr>
        <w:t>]</w:t>
      </w:r>
      <w:r w:rsidRPr="0018200D">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Успіх системи </w:t>
      </w:r>
      <w:proofErr w:type="spellStart"/>
      <w:r w:rsidRPr="00861E7B">
        <w:rPr>
          <w:sz w:val="28"/>
          <w:szCs w:val="28"/>
        </w:rPr>
        <w:t>кросфіт</w:t>
      </w:r>
      <w:proofErr w:type="spellEnd"/>
      <w:r w:rsidRPr="00861E7B">
        <w:rPr>
          <w:sz w:val="28"/>
          <w:szCs w:val="28"/>
        </w:rPr>
        <w:t xml:space="preserve"> у підготовці атлетів світового рівня зумовлений вимогою розвитку загальної фізичної компетентності й відсутністю жорсткого фіксованого плану. Жодна стандартна, раз і назавжди задана, схема не здатна повноцінно підготувати до всього.</w:t>
      </w:r>
    </w:p>
    <w:p w:rsidR="001E4F86" w:rsidRPr="00861E7B" w:rsidRDefault="001E4F86" w:rsidP="001E4F86">
      <w:pPr>
        <w:pStyle w:val="a3"/>
        <w:spacing w:line="360" w:lineRule="auto"/>
        <w:ind w:firstLine="709"/>
        <w:jc w:val="both"/>
        <w:rPr>
          <w:sz w:val="28"/>
          <w:szCs w:val="28"/>
        </w:rPr>
      </w:pPr>
      <w:r w:rsidRPr="00861E7B">
        <w:rPr>
          <w:sz w:val="28"/>
          <w:szCs w:val="28"/>
        </w:rPr>
        <w:t xml:space="preserve">Приклади тренувань </w:t>
      </w:r>
      <w:r w:rsidRPr="0018200D">
        <w:rPr>
          <w:sz w:val="28"/>
          <w:szCs w:val="28"/>
        </w:rPr>
        <w:t>[</w:t>
      </w:r>
      <w:r w:rsidR="0018200D" w:rsidRPr="0018200D">
        <w:rPr>
          <w:sz w:val="28"/>
          <w:szCs w:val="28"/>
        </w:rPr>
        <w:t>69</w:t>
      </w:r>
      <w:r w:rsidRPr="0018200D">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За 20 хвилин виконати якомога більше раундів:</w:t>
      </w:r>
    </w:p>
    <w:p w:rsidR="001E4F86" w:rsidRPr="00861E7B" w:rsidRDefault="001E4F86" w:rsidP="001E4F86">
      <w:pPr>
        <w:pStyle w:val="a3"/>
        <w:spacing w:line="360" w:lineRule="auto"/>
        <w:ind w:firstLine="709"/>
        <w:jc w:val="both"/>
        <w:rPr>
          <w:sz w:val="28"/>
          <w:szCs w:val="28"/>
        </w:rPr>
      </w:pPr>
      <w:r w:rsidRPr="00861E7B">
        <w:rPr>
          <w:sz w:val="28"/>
          <w:szCs w:val="28"/>
        </w:rPr>
        <w:t xml:space="preserve">5 </w:t>
      </w:r>
      <w:proofErr w:type="spellStart"/>
      <w:r w:rsidRPr="00861E7B">
        <w:rPr>
          <w:sz w:val="28"/>
          <w:szCs w:val="28"/>
        </w:rPr>
        <w:t>віджимань</w:t>
      </w:r>
      <w:proofErr w:type="spellEnd"/>
      <w:r w:rsidRPr="00861E7B">
        <w:rPr>
          <w:sz w:val="28"/>
          <w:szCs w:val="28"/>
        </w:rPr>
        <w:t xml:space="preserve"> у </w:t>
      </w:r>
      <w:proofErr w:type="spellStart"/>
      <w:r w:rsidRPr="00861E7B">
        <w:rPr>
          <w:sz w:val="28"/>
          <w:szCs w:val="28"/>
        </w:rPr>
        <w:t>стійці</w:t>
      </w:r>
      <w:proofErr w:type="spellEnd"/>
      <w:r w:rsidRPr="00861E7B">
        <w:rPr>
          <w:sz w:val="28"/>
          <w:szCs w:val="28"/>
        </w:rPr>
        <w:t xml:space="preserve"> на руках;</w:t>
      </w:r>
    </w:p>
    <w:p w:rsidR="001E4F86" w:rsidRPr="00861E7B" w:rsidRDefault="001E4F86" w:rsidP="001E4F86">
      <w:pPr>
        <w:pStyle w:val="a3"/>
        <w:spacing w:line="360" w:lineRule="auto"/>
        <w:ind w:firstLine="709"/>
        <w:jc w:val="both"/>
        <w:rPr>
          <w:sz w:val="28"/>
          <w:szCs w:val="28"/>
        </w:rPr>
      </w:pPr>
      <w:r w:rsidRPr="00861E7B">
        <w:rPr>
          <w:sz w:val="28"/>
          <w:szCs w:val="28"/>
        </w:rPr>
        <w:t>10 підтягувань;</w:t>
      </w:r>
    </w:p>
    <w:p w:rsidR="001E4F86" w:rsidRPr="00861E7B" w:rsidRDefault="001E4F86" w:rsidP="001E4F86">
      <w:pPr>
        <w:pStyle w:val="a3"/>
        <w:spacing w:line="360" w:lineRule="auto"/>
        <w:ind w:firstLine="709"/>
        <w:jc w:val="both"/>
        <w:rPr>
          <w:sz w:val="28"/>
          <w:szCs w:val="28"/>
        </w:rPr>
      </w:pPr>
      <w:r w:rsidRPr="00861E7B">
        <w:rPr>
          <w:sz w:val="28"/>
          <w:szCs w:val="28"/>
        </w:rPr>
        <w:lastRenderedPageBreak/>
        <w:t>15 випадів (кроків із випадами).</w:t>
      </w:r>
    </w:p>
    <w:p w:rsidR="001E4F86" w:rsidRPr="00861E7B" w:rsidRDefault="001E4F86" w:rsidP="001E4F86">
      <w:pPr>
        <w:pStyle w:val="a3"/>
        <w:spacing w:line="360" w:lineRule="auto"/>
        <w:ind w:firstLine="709"/>
        <w:jc w:val="both"/>
        <w:rPr>
          <w:sz w:val="28"/>
          <w:szCs w:val="28"/>
        </w:rPr>
      </w:pPr>
      <w:r w:rsidRPr="00861E7B">
        <w:rPr>
          <w:sz w:val="28"/>
          <w:szCs w:val="28"/>
        </w:rPr>
        <w:t>4 раунди на час:</w:t>
      </w:r>
    </w:p>
    <w:p w:rsidR="001E4F86" w:rsidRPr="00861E7B" w:rsidRDefault="001E4F86" w:rsidP="001E4F86">
      <w:pPr>
        <w:pStyle w:val="a3"/>
        <w:spacing w:line="360" w:lineRule="auto"/>
        <w:ind w:firstLine="709"/>
        <w:jc w:val="both"/>
        <w:rPr>
          <w:sz w:val="28"/>
          <w:szCs w:val="28"/>
        </w:rPr>
      </w:pPr>
      <w:r w:rsidRPr="00861E7B">
        <w:rPr>
          <w:sz w:val="28"/>
          <w:szCs w:val="28"/>
        </w:rPr>
        <w:t>400 м біг;</w:t>
      </w:r>
    </w:p>
    <w:p w:rsidR="001E4F86" w:rsidRPr="00861E7B" w:rsidRDefault="001E4F86" w:rsidP="001E4F86">
      <w:pPr>
        <w:pStyle w:val="a3"/>
        <w:spacing w:line="360" w:lineRule="auto"/>
        <w:ind w:firstLine="709"/>
        <w:jc w:val="both"/>
        <w:rPr>
          <w:sz w:val="28"/>
          <w:szCs w:val="28"/>
        </w:rPr>
      </w:pPr>
      <w:r w:rsidRPr="00861E7B">
        <w:rPr>
          <w:sz w:val="28"/>
          <w:szCs w:val="28"/>
        </w:rPr>
        <w:t>50 присідань.</w:t>
      </w:r>
    </w:p>
    <w:p w:rsidR="001E4F86" w:rsidRPr="00861E7B" w:rsidRDefault="001E4F86" w:rsidP="001E4F86">
      <w:pPr>
        <w:pStyle w:val="a3"/>
        <w:spacing w:line="360" w:lineRule="auto"/>
        <w:ind w:firstLine="709"/>
        <w:jc w:val="both"/>
        <w:rPr>
          <w:sz w:val="28"/>
          <w:szCs w:val="28"/>
        </w:rPr>
      </w:pPr>
      <w:r w:rsidRPr="00861E7B">
        <w:rPr>
          <w:sz w:val="28"/>
          <w:szCs w:val="28"/>
        </w:rPr>
        <w:t>5 раундів на час:</w:t>
      </w:r>
    </w:p>
    <w:p w:rsidR="001E4F86" w:rsidRPr="00861E7B" w:rsidRDefault="001E4F86" w:rsidP="001E4F86">
      <w:pPr>
        <w:pStyle w:val="a3"/>
        <w:spacing w:line="360" w:lineRule="auto"/>
        <w:ind w:firstLine="709"/>
        <w:jc w:val="both"/>
        <w:rPr>
          <w:sz w:val="28"/>
          <w:szCs w:val="28"/>
        </w:rPr>
      </w:pPr>
      <w:r w:rsidRPr="00861E7B">
        <w:rPr>
          <w:sz w:val="28"/>
          <w:szCs w:val="28"/>
        </w:rPr>
        <w:t>50 присідань;</w:t>
      </w:r>
    </w:p>
    <w:p w:rsidR="001E4F86" w:rsidRPr="00861E7B" w:rsidRDefault="001E4F86" w:rsidP="001E4F86">
      <w:pPr>
        <w:pStyle w:val="a3"/>
        <w:spacing w:line="360" w:lineRule="auto"/>
        <w:ind w:firstLine="709"/>
        <w:jc w:val="both"/>
        <w:rPr>
          <w:sz w:val="28"/>
          <w:szCs w:val="28"/>
        </w:rPr>
      </w:pPr>
      <w:r w:rsidRPr="00861E7B">
        <w:rPr>
          <w:sz w:val="28"/>
          <w:szCs w:val="28"/>
        </w:rPr>
        <w:t>100 стрибків через скакалку.</w:t>
      </w:r>
    </w:p>
    <w:p w:rsidR="001E4F86" w:rsidRPr="00861E7B" w:rsidRDefault="001E4F86" w:rsidP="001E4F86">
      <w:pPr>
        <w:pStyle w:val="a3"/>
        <w:spacing w:line="360" w:lineRule="auto"/>
        <w:ind w:firstLine="709"/>
        <w:jc w:val="both"/>
        <w:rPr>
          <w:sz w:val="28"/>
          <w:szCs w:val="28"/>
        </w:rPr>
      </w:pPr>
      <w:r w:rsidRPr="00861E7B">
        <w:rPr>
          <w:sz w:val="28"/>
          <w:szCs w:val="28"/>
        </w:rPr>
        <w:t>5 раундів на час:</w:t>
      </w:r>
    </w:p>
    <w:p w:rsidR="001E4F86" w:rsidRPr="00861E7B" w:rsidRDefault="001E4F86" w:rsidP="001E4F86">
      <w:pPr>
        <w:pStyle w:val="a3"/>
        <w:spacing w:line="360" w:lineRule="auto"/>
        <w:ind w:firstLine="709"/>
        <w:jc w:val="both"/>
        <w:rPr>
          <w:sz w:val="28"/>
          <w:szCs w:val="28"/>
        </w:rPr>
      </w:pPr>
      <w:r w:rsidRPr="00861E7B">
        <w:rPr>
          <w:sz w:val="28"/>
          <w:szCs w:val="28"/>
        </w:rPr>
        <w:t>20 підтягувань;</w:t>
      </w:r>
    </w:p>
    <w:p w:rsidR="001E4F86" w:rsidRPr="00861E7B" w:rsidRDefault="001E4F86" w:rsidP="001E4F86">
      <w:pPr>
        <w:pStyle w:val="a3"/>
        <w:spacing w:line="360" w:lineRule="auto"/>
        <w:ind w:firstLine="709"/>
        <w:jc w:val="both"/>
        <w:rPr>
          <w:sz w:val="28"/>
          <w:szCs w:val="28"/>
        </w:rPr>
      </w:pPr>
      <w:r w:rsidRPr="00861E7B">
        <w:rPr>
          <w:sz w:val="28"/>
          <w:szCs w:val="28"/>
        </w:rPr>
        <w:t xml:space="preserve">40 </w:t>
      </w:r>
      <w:proofErr w:type="spellStart"/>
      <w:r w:rsidRPr="00861E7B">
        <w:rPr>
          <w:sz w:val="28"/>
          <w:szCs w:val="28"/>
        </w:rPr>
        <w:t>віджимань</w:t>
      </w:r>
      <w:proofErr w:type="spellEnd"/>
      <w:r w:rsidRPr="00861E7B">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60 присідань.</w:t>
      </w:r>
    </w:p>
    <w:p w:rsidR="001E4F86" w:rsidRPr="00861E7B" w:rsidRDefault="001E4F86" w:rsidP="001E4F86">
      <w:pPr>
        <w:pStyle w:val="a3"/>
        <w:spacing w:line="360" w:lineRule="auto"/>
        <w:ind w:firstLine="709"/>
        <w:jc w:val="both"/>
        <w:rPr>
          <w:sz w:val="28"/>
          <w:szCs w:val="28"/>
        </w:rPr>
      </w:pPr>
      <w:r w:rsidRPr="00861E7B">
        <w:rPr>
          <w:sz w:val="28"/>
          <w:szCs w:val="28"/>
        </w:rPr>
        <w:t>Нейроендокринна адаптація</w:t>
      </w:r>
      <w:r>
        <w:rPr>
          <w:sz w:val="28"/>
          <w:szCs w:val="28"/>
        </w:rPr>
        <w:t xml:space="preserve"> </w:t>
      </w:r>
      <w:r w:rsidRPr="00861E7B">
        <w:rPr>
          <w:sz w:val="28"/>
          <w:szCs w:val="28"/>
        </w:rPr>
        <w:t xml:space="preserve">це сукупність змін у нервовій та гормональній системах, що виникають у відповідь на тренувальні навантаження. Більшість провідних зрушень у спортивній формі частково або повністю зумовлені саме гормональними й неврологічними змінами. Сучасні дослідження (зокрема доктора Вільяма Крамера з Університету </w:t>
      </w:r>
      <w:proofErr w:type="spellStart"/>
      <w:r w:rsidRPr="00861E7B">
        <w:rPr>
          <w:sz w:val="28"/>
          <w:szCs w:val="28"/>
        </w:rPr>
        <w:t>Пенсільванії</w:t>
      </w:r>
      <w:proofErr w:type="spellEnd"/>
      <w:r w:rsidRPr="00861E7B">
        <w:rPr>
          <w:sz w:val="28"/>
          <w:szCs w:val="28"/>
        </w:rPr>
        <w:t>) визначили протоколи тренувань, що викликають максимальний нейроендокринний відгук. Це додатково пояснює низьку результативність ізольованих вправ: вони не стимулюють масштабних гормональних змін.</w:t>
      </w:r>
    </w:p>
    <w:p w:rsidR="001E4F86" w:rsidRPr="00861E7B" w:rsidRDefault="001E4F86" w:rsidP="001E4F86">
      <w:pPr>
        <w:pStyle w:val="a3"/>
        <w:spacing w:line="360" w:lineRule="auto"/>
        <w:ind w:firstLine="709"/>
        <w:jc w:val="both"/>
        <w:rPr>
          <w:sz w:val="28"/>
          <w:szCs w:val="28"/>
        </w:rPr>
      </w:pPr>
      <w:r w:rsidRPr="00861E7B">
        <w:rPr>
          <w:sz w:val="28"/>
          <w:szCs w:val="28"/>
        </w:rPr>
        <w:t xml:space="preserve">Серед гормонів, найважливіших для спортивного прогресу, виділяються тестостерон, гормон росту та </w:t>
      </w:r>
      <w:proofErr w:type="spellStart"/>
      <w:r w:rsidRPr="00861E7B">
        <w:rPr>
          <w:sz w:val="28"/>
          <w:szCs w:val="28"/>
        </w:rPr>
        <w:t>інсуліноподібний</w:t>
      </w:r>
      <w:proofErr w:type="spellEnd"/>
      <w:r w:rsidRPr="00861E7B">
        <w:rPr>
          <w:sz w:val="28"/>
          <w:szCs w:val="28"/>
        </w:rPr>
        <w:t xml:space="preserve"> фактор росту. Усі ці гормони збільшуються під час інтенсивних тренувань із залученням функціональних рухів і великої кількості м</w:t>
      </w:r>
      <w:r w:rsidR="00BC759E">
        <w:rPr>
          <w:sz w:val="28"/>
          <w:szCs w:val="28"/>
        </w:rPr>
        <w:t>’</w:t>
      </w:r>
      <w:r w:rsidRPr="00861E7B">
        <w:rPr>
          <w:sz w:val="28"/>
          <w:szCs w:val="28"/>
        </w:rPr>
        <w:t>язових груп. Ефект таких вправ можна назвати природною альтернативою екзогенній гормональній терапії без шкідливих наслідків. Програми, здатні зумовити сильну нейроендокринну відповідь, народжують чемпіонів, розвиваючи не лише м</w:t>
      </w:r>
      <w:r w:rsidR="00BC759E">
        <w:rPr>
          <w:sz w:val="28"/>
          <w:szCs w:val="28"/>
        </w:rPr>
        <w:t>’</w:t>
      </w:r>
      <w:r w:rsidRPr="00861E7B">
        <w:rPr>
          <w:sz w:val="28"/>
          <w:szCs w:val="28"/>
        </w:rPr>
        <w:t>язову масу, а й кісткову щільність</w:t>
      </w:r>
      <w:r>
        <w:rPr>
          <w:sz w:val="28"/>
          <w:szCs w:val="28"/>
        </w:rPr>
        <w:t xml:space="preserve"> </w:t>
      </w:r>
      <w:r w:rsidRPr="0018200D">
        <w:rPr>
          <w:sz w:val="28"/>
          <w:szCs w:val="28"/>
          <w:lang w:val="ru-RU"/>
        </w:rPr>
        <w:t>[</w:t>
      </w:r>
      <w:r w:rsidR="0018200D" w:rsidRPr="0018200D">
        <w:rPr>
          <w:sz w:val="28"/>
          <w:szCs w:val="28"/>
        </w:rPr>
        <w:t>4</w:t>
      </w:r>
      <w:r w:rsidRPr="0018200D">
        <w:rPr>
          <w:sz w:val="28"/>
          <w:szCs w:val="28"/>
          <w:lang w:val="ru-RU"/>
        </w:rPr>
        <w:t>]</w:t>
      </w:r>
      <w:r w:rsidRPr="0018200D">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Оскільки </w:t>
      </w:r>
      <w:proofErr w:type="spellStart"/>
      <w:r w:rsidRPr="00861E7B">
        <w:rPr>
          <w:sz w:val="28"/>
          <w:szCs w:val="28"/>
        </w:rPr>
        <w:t>кросфіт</w:t>
      </w:r>
      <w:proofErr w:type="spellEnd"/>
      <w:r w:rsidRPr="00861E7B">
        <w:rPr>
          <w:sz w:val="28"/>
          <w:szCs w:val="28"/>
        </w:rPr>
        <w:t xml:space="preserve"> є системою загальної фізичної підготовки, потрібно чітко усвідомлювати, які результати вона дає. Засновники </w:t>
      </w:r>
      <w:proofErr w:type="spellStart"/>
      <w:r w:rsidRPr="00861E7B">
        <w:rPr>
          <w:sz w:val="28"/>
          <w:szCs w:val="28"/>
        </w:rPr>
        <w:t>кросфіту</w:t>
      </w:r>
      <w:proofErr w:type="spellEnd"/>
      <w:r w:rsidRPr="00861E7B">
        <w:rPr>
          <w:sz w:val="28"/>
          <w:szCs w:val="28"/>
        </w:rPr>
        <w:t xml:space="preserve">, </w:t>
      </w:r>
      <w:r w:rsidRPr="00861E7B">
        <w:rPr>
          <w:sz w:val="28"/>
          <w:szCs w:val="28"/>
        </w:rPr>
        <w:lastRenderedPageBreak/>
        <w:t>аналізуючи відсутність узгодженого визначення «фізичної підготовленості», сформулювали власне бачення, спираючись на три різні стандарти</w:t>
      </w:r>
      <w:r>
        <w:rPr>
          <w:sz w:val="28"/>
          <w:szCs w:val="28"/>
        </w:rPr>
        <w:t xml:space="preserve"> </w:t>
      </w:r>
      <w:r w:rsidRPr="004016DF">
        <w:rPr>
          <w:sz w:val="28"/>
          <w:szCs w:val="28"/>
          <w:lang w:val="ru-RU"/>
        </w:rPr>
        <w:t>[</w:t>
      </w:r>
      <w:r w:rsidR="0018200D">
        <w:rPr>
          <w:sz w:val="28"/>
          <w:szCs w:val="28"/>
          <w:lang w:val="ru-RU"/>
        </w:rPr>
        <w:t>8</w:t>
      </w:r>
      <w:r w:rsidRPr="004016DF">
        <w:rPr>
          <w:sz w:val="28"/>
          <w:szCs w:val="28"/>
          <w:lang w:val="ru-RU"/>
        </w:rPr>
        <w:t>]</w:t>
      </w:r>
      <w:r w:rsidRPr="00861E7B">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Перший стандарт</w:t>
      </w:r>
      <w:r>
        <w:rPr>
          <w:sz w:val="28"/>
          <w:szCs w:val="28"/>
        </w:rPr>
        <w:t xml:space="preserve">, </w:t>
      </w:r>
      <w:r w:rsidRPr="00861E7B">
        <w:rPr>
          <w:sz w:val="28"/>
          <w:szCs w:val="28"/>
        </w:rPr>
        <w:t>10 загальних фізичних навичок: аеробна й дихальна витривалість, сила, гнучкість, потужність, швидкість, координація, баланс, спритність і точність. Ви настільки підготовлені, наскільки високий ваш рівень у кожній із цих навичок. Розвиток сили, витривалості й гнучкості відбувається через тренування (органічні зміни), а координація, спритність, баланс і точність удосконалюються практикою (нервові адаптації). Швидкість і потужність розвиваються обома шляхами.</w:t>
      </w:r>
    </w:p>
    <w:p w:rsidR="001E4F86" w:rsidRPr="00861E7B" w:rsidRDefault="001E4F86" w:rsidP="001E4F86">
      <w:pPr>
        <w:pStyle w:val="a3"/>
        <w:spacing w:line="360" w:lineRule="auto"/>
        <w:ind w:firstLine="709"/>
        <w:jc w:val="both"/>
        <w:rPr>
          <w:sz w:val="28"/>
          <w:szCs w:val="28"/>
        </w:rPr>
      </w:pPr>
      <w:r w:rsidRPr="00861E7B">
        <w:rPr>
          <w:sz w:val="28"/>
          <w:szCs w:val="28"/>
        </w:rPr>
        <w:t>Другий стандарт</w:t>
      </w:r>
      <w:r>
        <w:rPr>
          <w:sz w:val="28"/>
          <w:szCs w:val="28"/>
        </w:rPr>
        <w:t xml:space="preserve">, </w:t>
      </w:r>
      <w:r w:rsidRPr="00861E7B">
        <w:rPr>
          <w:sz w:val="28"/>
          <w:szCs w:val="28"/>
        </w:rPr>
        <w:t>готовність до будь-яких уявних або реальних фізичних завдань і способів їх комбінування. Ідеться про варіативність часу, повторів, порядку вправ і перерв, щоб бути готовим і до «непередбачуваних» ситуацій.</w:t>
      </w:r>
    </w:p>
    <w:p w:rsidR="001E4F86" w:rsidRPr="00861E7B" w:rsidRDefault="001E4F86" w:rsidP="001E4F86">
      <w:pPr>
        <w:pStyle w:val="a3"/>
        <w:spacing w:line="360" w:lineRule="auto"/>
        <w:ind w:firstLine="709"/>
        <w:jc w:val="both"/>
        <w:rPr>
          <w:sz w:val="28"/>
          <w:szCs w:val="28"/>
        </w:rPr>
      </w:pPr>
      <w:r w:rsidRPr="00861E7B">
        <w:rPr>
          <w:sz w:val="28"/>
          <w:szCs w:val="28"/>
        </w:rPr>
        <w:t>Третій стандарт</w:t>
      </w:r>
      <w:r>
        <w:rPr>
          <w:sz w:val="28"/>
          <w:szCs w:val="28"/>
        </w:rPr>
        <w:t xml:space="preserve">, </w:t>
      </w:r>
      <w:r w:rsidRPr="00861E7B">
        <w:rPr>
          <w:sz w:val="28"/>
          <w:szCs w:val="28"/>
        </w:rPr>
        <w:t xml:space="preserve">урахування всіх трьох метаболічних шляхів: </w:t>
      </w:r>
      <w:proofErr w:type="spellStart"/>
      <w:r w:rsidRPr="00861E7B">
        <w:rPr>
          <w:sz w:val="28"/>
          <w:szCs w:val="28"/>
        </w:rPr>
        <w:t>фосфагенного</w:t>
      </w:r>
      <w:proofErr w:type="spellEnd"/>
      <w:r w:rsidRPr="00861E7B">
        <w:rPr>
          <w:sz w:val="28"/>
          <w:szCs w:val="28"/>
        </w:rPr>
        <w:t xml:space="preserve">, </w:t>
      </w:r>
      <w:proofErr w:type="spellStart"/>
      <w:r w:rsidRPr="00861E7B">
        <w:rPr>
          <w:sz w:val="28"/>
          <w:szCs w:val="28"/>
        </w:rPr>
        <w:t>гліколітичного</w:t>
      </w:r>
      <w:proofErr w:type="spellEnd"/>
      <w:r w:rsidRPr="00861E7B">
        <w:rPr>
          <w:sz w:val="28"/>
          <w:szCs w:val="28"/>
        </w:rPr>
        <w:t xml:space="preserve"> й окислювального. Система </w:t>
      </w:r>
      <w:proofErr w:type="spellStart"/>
      <w:r w:rsidRPr="00861E7B">
        <w:rPr>
          <w:sz w:val="28"/>
          <w:szCs w:val="28"/>
        </w:rPr>
        <w:t>кросфіт</w:t>
      </w:r>
      <w:proofErr w:type="spellEnd"/>
      <w:r w:rsidRPr="00861E7B">
        <w:rPr>
          <w:sz w:val="28"/>
          <w:szCs w:val="28"/>
        </w:rPr>
        <w:t xml:space="preserve"> націлена на розвиток кожного з них, аби охопити весь спектр від коротких </w:t>
      </w:r>
      <w:proofErr w:type="spellStart"/>
      <w:r w:rsidRPr="00861E7B">
        <w:rPr>
          <w:sz w:val="28"/>
          <w:szCs w:val="28"/>
        </w:rPr>
        <w:t>високоінтенсивних</w:t>
      </w:r>
      <w:proofErr w:type="spellEnd"/>
      <w:r w:rsidRPr="00861E7B">
        <w:rPr>
          <w:sz w:val="28"/>
          <w:szCs w:val="28"/>
        </w:rPr>
        <w:t xml:space="preserve"> інтервалів до більш тривалих навантажень </w:t>
      </w:r>
      <w:r w:rsidRPr="0018200D">
        <w:rPr>
          <w:sz w:val="28"/>
          <w:szCs w:val="28"/>
        </w:rPr>
        <w:t>[</w:t>
      </w:r>
      <w:r w:rsidR="0018200D" w:rsidRPr="0018200D">
        <w:rPr>
          <w:sz w:val="28"/>
          <w:szCs w:val="28"/>
        </w:rPr>
        <w:t>9</w:t>
      </w:r>
      <w:r w:rsidRPr="0018200D">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Ці три стандарти підкреслюють мету </w:t>
      </w:r>
      <w:proofErr w:type="spellStart"/>
      <w:r w:rsidRPr="00861E7B">
        <w:rPr>
          <w:sz w:val="28"/>
          <w:szCs w:val="28"/>
        </w:rPr>
        <w:t>кросфіту</w:t>
      </w:r>
      <w:proofErr w:type="spellEnd"/>
      <w:r>
        <w:rPr>
          <w:sz w:val="28"/>
          <w:szCs w:val="28"/>
        </w:rPr>
        <w:t xml:space="preserve">, </w:t>
      </w:r>
      <w:r w:rsidRPr="00861E7B">
        <w:rPr>
          <w:sz w:val="28"/>
          <w:szCs w:val="28"/>
        </w:rPr>
        <w:t xml:space="preserve">максимально повну, багатосторонню підготовленість. «Наша спеціалізація </w:t>
      </w:r>
      <w:r w:rsidRPr="004016DF">
        <w:rPr>
          <w:sz w:val="28"/>
          <w:szCs w:val="28"/>
        </w:rPr>
        <w:t>‒</w:t>
      </w:r>
      <w:r w:rsidRPr="00861E7B">
        <w:rPr>
          <w:sz w:val="28"/>
          <w:szCs w:val="28"/>
        </w:rPr>
        <w:t xml:space="preserve"> відсутність спеціалізації».</w:t>
      </w:r>
    </w:p>
    <w:p w:rsidR="001E4F86" w:rsidRPr="00861E7B" w:rsidRDefault="001E4F86" w:rsidP="001E4F86">
      <w:pPr>
        <w:pStyle w:val="a3"/>
        <w:spacing w:line="360" w:lineRule="auto"/>
        <w:ind w:firstLine="709"/>
        <w:jc w:val="both"/>
        <w:rPr>
          <w:sz w:val="28"/>
          <w:szCs w:val="28"/>
        </w:rPr>
      </w:pPr>
      <w:r w:rsidRPr="00861E7B">
        <w:rPr>
          <w:sz w:val="28"/>
          <w:szCs w:val="28"/>
        </w:rPr>
        <w:t xml:space="preserve">Існує ще одна важлива складова </w:t>
      </w:r>
      <w:proofErr w:type="spellStart"/>
      <w:r w:rsidRPr="00861E7B">
        <w:rPr>
          <w:sz w:val="28"/>
          <w:szCs w:val="28"/>
        </w:rPr>
        <w:t>кросфіту</w:t>
      </w:r>
      <w:proofErr w:type="spellEnd"/>
      <w:r w:rsidRPr="00861E7B">
        <w:rPr>
          <w:sz w:val="28"/>
          <w:szCs w:val="28"/>
        </w:rPr>
        <w:t>, що стосується здоров</w:t>
      </w:r>
      <w:r w:rsidR="00BC759E">
        <w:rPr>
          <w:sz w:val="28"/>
          <w:szCs w:val="28"/>
        </w:rPr>
        <w:t>’</w:t>
      </w:r>
      <w:r w:rsidRPr="00861E7B">
        <w:rPr>
          <w:sz w:val="28"/>
          <w:szCs w:val="28"/>
        </w:rPr>
        <w:t xml:space="preserve">я. Майже всі показники, які вимірюються медиками (артеріальний тиск, щільність кісток, вміст </w:t>
      </w:r>
      <w:proofErr w:type="spellStart"/>
      <w:r w:rsidRPr="00861E7B">
        <w:rPr>
          <w:sz w:val="28"/>
          <w:szCs w:val="28"/>
        </w:rPr>
        <w:t>тригліцеридів</w:t>
      </w:r>
      <w:proofErr w:type="spellEnd"/>
      <w:r w:rsidRPr="00861E7B">
        <w:rPr>
          <w:sz w:val="28"/>
          <w:szCs w:val="28"/>
        </w:rPr>
        <w:t xml:space="preserve">, рівень «хорошого» і «поганого» холестерину, ЧСС у стані спокою тощо), можуть змінюватися на континуумі від патології до норми й далі до високих спортивних значень, що означають підвищену функціональність і «супер-норму». У такий спосіб </w:t>
      </w:r>
      <w:proofErr w:type="spellStart"/>
      <w:r w:rsidRPr="00861E7B">
        <w:rPr>
          <w:sz w:val="28"/>
          <w:szCs w:val="28"/>
        </w:rPr>
        <w:t>кросфіт</w:t>
      </w:r>
      <w:proofErr w:type="spellEnd"/>
      <w:r w:rsidRPr="00861E7B">
        <w:rPr>
          <w:sz w:val="28"/>
          <w:szCs w:val="28"/>
        </w:rPr>
        <w:t xml:space="preserve"> пропонує рівень підготовленості, що перевищує звичайні «нормальні» параметри, і створює захисний бар</w:t>
      </w:r>
      <w:r w:rsidR="00BC759E">
        <w:rPr>
          <w:sz w:val="28"/>
          <w:szCs w:val="28"/>
        </w:rPr>
        <w:t>’</w:t>
      </w:r>
      <w:r w:rsidRPr="00861E7B">
        <w:rPr>
          <w:sz w:val="28"/>
          <w:szCs w:val="28"/>
        </w:rPr>
        <w:t xml:space="preserve">єр від вікових змін та поширених </w:t>
      </w:r>
      <w:proofErr w:type="spellStart"/>
      <w:r w:rsidRPr="00861E7B">
        <w:rPr>
          <w:sz w:val="28"/>
          <w:szCs w:val="28"/>
        </w:rPr>
        <w:t>хвороб</w:t>
      </w:r>
      <w:proofErr w:type="spellEnd"/>
      <w:r w:rsidRPr="00861E7B">
        <w:rPr>
          <w:sz w:val="28"/>
          <w:szCs w:val="28"/>
        </w:rPr>
        <w:t>.</w:t>
      </w:r>
    </w:p>
    <w:p w:rsidR="001E4F86" w:rsidRPr="00861E7B" w:rsidRDefault="001E4F86" w:rsidP="001E4F86">
      <w:pPr>
        <w:pStyle w:val="a3"/>
        <w:spacing w:line="360" w:lineRule="auto"/>
        <w:ind w:firstLine="709"/>
        <w:jc w:val="both"/>
        <w:rPr>
          <w:sz w:val="28"/>
          <w:szCs w:val="28"/>
        </w:rPr>
      </w:pPr>
      <w:r w:rsidRPr="00861E7B">
        <w:rPr>
          <w:sz w:val="28"/>
          <w:szCs w:val="28"/>
        </w:rPr>
        <w:t xml:space="preserve">Нерідко виникає запитання, як </w:t>
      </w:r>
      <w:proofErr w:type="spellStart"/>
      <w:r w:rsidRPr="00861E7B">
        <w:rPr>
          <w:sz w:val="28"/>
          <w:szCs w:val="28"/>
        </w:rPr>
        <w:t>кросфіт</w:t>
      </w:r>
      <w:proofErr w:type="spellEnd"/>
      <w:r w:rsidRPr="00861E7B">
        <w:rPr>
          <w:sz w:val="28"/>
          <w:szCs w:val="28"/>
        </w:rPr>
        <w:t xml:space="preserve"> можна пристосувати до людей похилого віку або тих, хто має обмежені можливості. Відповідь  масштабування та індивідуальне коригування навантаження, а не зміна самої </w:t>
      </w:r>
      <w:r w:rsidRPr="00861E7B">
        <w:rPr>
          <w:sz w:val="28"/>
          <w:szCs w:val="28"/>
        </w:rPr>
        <w:lastRenderedPageBreak/>
        <w:t xml:space="preserve">суті програми. Тобто вправа залишається та сама, але інтенсивність, вага чи обсяг рухів зменшуються або видозмінюються відповідно до стану людини. У спеціалізованих видах спорту вузькопрофільна підготовка займає чималий час, однак для більшості цілей повсякдення чи широкої спортивної дієздатності універсальна програма </w:t>
      </w:r>
      <w:proofErr w:type="spellStart"/>
      <w:r w:rsidRPr="00861E7B">
        <w:rPr>
          <w:sz w:val="28"/>
          <w:szCs w:val="28"/>
        </w:rPr>
        <w:t>кросфіту</w:t>
      </w:r>
      <w:proofErr w:type="spellEnd"/>
      <w:r w:rsidRPr="00861E7B">
        <w:rPr>
          <w:sz w:val="28"/>
          <w:szCs w:val="28"/>
        </w:rPr>
        <w:t xml:space="preserve"> є набагато продуктивнішою. Значною мірою специфіка кожного виду спорту полягає у регулярній практиці саме в цьому виді, а не у спеціальних виключно силових чи аеробних тренуваннях. Універсальна методика </w:t>
      </w:r>
      <w:proofErr w:type="spellStart"/>
      <w:r w:rsidRPr="00861E7B">
        <w:rPr>
          <w:sz w:val="28"/>
          <w:szCs w:val="28"/>
        </w:rPr>
        <w:t>кросфіту</w:t>
      </w:r>
      <w:proofErr w:type="spellEnd"/>
      <w:r w:rsidRPr="00861E7B">
        <w:rPr>
          <w:sz w:val="28"/>
          <w:szCs w:val="28"/>
        </w:rPr>
        <w:t xml:space="preserve"> здатна закласти надійний фундамент, на якому спортсмен може будувати свою спеціальність </w:t>
      </w:r>
      <w:r w:rsidRPr="0018200D">
        <w:rPr>
          <w:sz w:val="28"/>
          <w:szCs w:val="28"/>
        </w:rPr>
        <w:t>[</w:t>
      </w:r>
      <w:r w:rsidR="0018200D" w:rsidRPr="0018200D">
        <w:rPr>
          <w:sz w:val="28"/>
          <w:szCs w:val="28"/>
        </w:rPr>
        <w:t>17</w:t>
      </w:r>
      <w:r w:rsidRPr="0018200D">
        <w:rPr>
          <w:sz w:val="28"/>
          <w:szCs w:val="28"/>
        </w:rPr>
        <w:t>].</w:t>
      </w:r>
    </w:p>
    <w:p w:rsidR="001E66C1" w:rsidRDefault="001E4F86" w:rsidP="001E66C1">
      <w:pPr>
        <w:pStyle w:val="a3"/>
        <w:spacing w:line="360" w:lineRule="auto"/>
        <w:ind w:firstLine="709"/>
        <w:jc w:val="both"/>
        <w:rPr>
          <w:sz w:val="28"/>
          <w:szCs w:val="28"/>
        </w:rPr>
      </w:pPr>
      <w:r w:rsidRPr="00861E7B">
        <w:rPr>
          <w:sz w:val="28"/>
          <w:szCs w:val="28"/>
        </w:rPr>
        <w:t xml:space="preserve">Саме тому </w:t>
      </w:r>
      <w:proofErr w:type="spellStart"/>
      <w:r w:rsidRPr="00861E7B">
        <w:rPr>
          <w:sz w:val="28"/>
          <w:szCs w:val="28"/>
        </w:rPr>
        <w:t>кросфіт</w:t>
      </w:r>
      <w:proofErr w:type="spellEnd"/>
      <w:r w:rsidRPr="00861E7B">
        <w:rPr>
          <w:sz w:val="28"/>
          <w:szCs w:val="28"/>
        </w:rPr>
        <w:t xml:space="preserve"> не просто тренувальна програма, а цілісна філософія підготовки, що синтезує найефективніші й науково обґрунтовані підходи. Завдяки широкому набору вправ, постійним варіаціям навантаження, поєднанню аеробних і анаеробних процесів, а також акценту на функціональних рухах, </w:t>
      </w:r>
      <w:proofErr w:type="spellStart"/>
      <w:r w:rsidRPr="00861E7B">
        <w:rPr>
          <w:sz w:val="28"/>
          <w:szCs w:val="28"/>
        </w:rPr>
        <w:t>кросфіт</w:t>
      </w:r>
      <w:proofErr w:type="spellEnd"/>
      <w:r w:rsidRPr="00861E7B">
        <w:rPr>
          <w:sz w:val="28"/>
          <w:szCs w:val="28"/>
        </w:rPr>
        <w:t xml:space="preserve"> успішно розвиває усі ключові фізичні якості, одночасно сприяючи здоров</w:t>
      </w:r>
      <w:r w:rsidR="00BC759E">
        <w:rPr>
          <w:sz w:val="28"/>
          <w:szCs w:val="28"/>
        </w:rPr>
        <w:t>’</w:t>
      </w:r>
      <w:r w:rsidRPr="00861E7B">
        <w:rPr>
          <w:sz w:val="28"/>
          <w:szCs w:val="28"/>
        </w:rPr>
        <w:t>ю та довготривалій працездатності організму.</w:t>
      </w:r>
    </w:p>
    <w:p w:rsidR="001E66C1" w:rsidRDefault="001E66C1" w:rsidP="001E66C1">
      <w:pPr>
        <w:pStyle w:val="a3"/>
        <w:spacing w:line="360" w:lineRule="auto"/>
        <w:ind w:firstLine="709"/>
        <w:jc w:val="both"/>
        <w:rPr>
          <w:sz w:val="28"/>
          <w:szCs w:val="28"/>
        </w:rPr>
      </w:pPr>
    </w:p>
    <w:p w:rsidR="001E66C1" w:rsidRPr="00AA5DEB" w:rsidRDefault="001E66C1" w:rsidP="001E66C1">
      <w:pPr>
        <w:pStyle w:val="a3"/>
        <w:spacing w:line="360" w:lineRule="auto"/>
        <w:ind w:firstLine="709"/>
        <w:jc w:val="both"/>
        <w:rPr>
          <w:b/>
          <w:bCs/>
          <w:sz w:val="28"/>
          <w:szCs w:val="28"/>
        </w:rPr>
      </w:pPr>
      <w:r w:rsidRPr="00AA5DEB">
        <w:rPr>
          <w:b/>
          <w:bCs/>
          <w:sz w:val="28"/>
          <w:szCs w:val="28"/>
        </w:rPr>
        <w:t xml:space="preserve">1.4. Аналіз загальноприйнятих сучасних </w:t>
      </w:r>
      <w:proofErr w:type="spellStart"/>
      <w:r w:rsidRPr="00AA5DEB">
        <w:rPr>
          <w:b/>
          <w:bCs/>
          <w:sz w:val="28"/>
          <w:szCs w:val="28"/>
        </w:rPr>
        <w:t>методик</w:t>
      </w:r>
      <w:proofErr w:type="spellEnd"/>
      <w:r w:rsidRPr="00AA5DEB">
        <w:rPr>
          <w:b/>
          <w:bCs/>
          <w:sz w:val="28"/>
          <w:szCs w:val="28"/>
        </w:rPr>
        <w:t xml:space="preserve"> розвитку силових якостей</w:t>
      </w:r>
    </w:p>
    <w:p w:rsidR="001E66C1" w:rsidRPr="0080638F" w:rsidRDefault="001E66C1" w:rsidP="001E66C1">
      <w:pPr>
        <w:pStyle w:val="a3"/>
        <w:spacing w:line="360" w:lineRule="auto"/>
        <w:ind w:firstLine="709"/>
        <w:jc w:val="both"/>
        <w:rPr>
          <w:sz w:val="28"/>
          <w:szCs w:val="28"/>
        </w:rPr>
      </w:pPr>
      <w:r w:rsidRPr="0080638F">
        <w:rPr>
          <w:sz w:val="28"/>
          <w:szCs w:val="28"/>
        </w:rPr>
        <w:t>М</w:t>
      </w:r>
      <w:r w:rsidR="00BC759E">
        <w:rPr>
          <w:sz w:val="28"/>
          <w:szCs w:val="28"/>
        </w:rPr>
        <w:t>’</w:t>
      </w:r>
      <w:r w:rsidRPr="0080638F">
        <w:rPr>
          <w:sz w:val="28"/>
          <w:szCs w:val="28"/>
        </w:rPr>
        <w:t>язова сила є фундаментальною характеристикою фізичних можливостей людини, що визначається здатністю долати зовнішні обтяження або протидіяти їм за допомогою внутрішніх м</w:t>
      </w:r>
      <w:r w:rsidR="00BC759E">
        <w:rPr>
          <w:sz w:val="28"/>
          <w:szCs w:val="28"/>
        </w:rPr>
        <w:t>’</w:t>
      </w:r>
      <w:r w:rsidRPr="0080638F">
        <w:rPr>
          <w:sz w:val="28"/>
          <w:szCs w:val="28"/>
        </w:rPr>
        <w:t xml:space="preserve">язових </w:t>
      </w:r>
      <w:proofErr w:type="spellStart"/>
      <w:r w:rsidRPr="0080638F">
        <w:rPr>
          <w:sz w:val="28"/>
          <w:szCs w:val="28"/>
        </w:rPr>
        <w:t>напруг</w:t>
      </w:r>
      <w:proofErr w:type="spellEnd"/>
      <w:r w:rsidRPr="0080638F">
        <w:rPr>
          <w:sz w:val="28"/>
          <w:szCs w:val="28"/>
        </w:rPr>
        <w:t>. Цей показник залежить передусім від режимів роботи скелетних м</w:t>
      </w:r>
      <w:r w:rsidR="00BC759E">
        <w:rPr>
          <w:sz w:val="28"/>
          <w:szCs w:val="28"/>
        </w:rPr>
        <w:t>’</w:t>
      </w:r>
      <w:r w:rsidRPr="0080638F">
        <w:rPr>
          <w:sz w:val="28"/>
          <w:szCs w:val="28"/>
        </w:rPr>
        <w:t>язів та умов, у яких вони реалізують зусилля. З погляду біомеханіки і нейрофізіології, м</w:t>
      </w:r>
      <w:r w:rsidR="00BC759E">
        <w:rPr>
          <w:sz w:val="28"/>
          <w:szCs w:val="28"/>
        </w:rPr>
        <w:t>’</w:t>
      </w:r>
      <w:r w:rsidRPr="0080638F">
        <w:rPr>
          <w:sz w:val="28"/>
          <w:szCs w:val="28"/>
        </w:rPr>
        <w:t xml:space="preserve">язи можуть функціонувати у </w:t>
      </w:r>
      <w:proofErr w:type="spellStart"/>
      <w:r w:rsidRPr="0080638F">
        <w:rPr>
          <w:sz w:val="28"/>
          <w:szCs w:val="28"/>
        </w:rPr>
        <w:t>подолаючому</w:t>
      </w:r>
      <w:proofErr w:type="spellEnd"/>
      <w:r w:rsidRPr="0080638F">
        <w:rPr>
          <w:sz w:val="28"/>
          <w:szCs w:val="28"/>
        </w:rPr>
        <w:t xml:space="preserve"> (</w:t>
      </w:r>
      <w:proofErr w:type="spellStart"/>
      <w:r w:rsidRPr="0080638F">
        <w:rPr>
          <w:sz w:val="28"/>
          <w:szCs w:val="28"/>
        </w:rPr>
        <w:t>міометричному</w:t>
      </w:r>
      <w:proofErr w:type="spellEnd"/>
      <w:r w:rsidRPr="0080638F">
        <w:rPr>
          <w:sz w:val="28"/>
          <w:szCs w:val="28"/>
        </w:rPr>
        <w:t xml:space="preserve">) режимі, коли їхня довжина зменшується (як під час жиму штанги лежачи), у </w:t>
      </w:r>
      <w:proofErr w:type="spellStart"/>
      <w:r w:rsidRPr="0080638F">
        <w:rPr>
          <w:sz w:val="28"/>
          <w:szCs w:val="28"/>
        </w:rPr>
        <w:t>поступаючому</w:t>
      </w:r>
      <w:proofErr w:type="spellEnd"/>
      <w:r w:rsidRPr="0080638F">
        <w:rPr>
          <w:sz w:val="28"/>
          <w:szCs w:val="28"/>
        </w:rPr>
        <w:t xml:space="preserve"> (</w:t>
      </w:r>
      <w:proofErr w:type="spellStart"/>
      <w:r w:rsidRPr="0080638F">
        <w:rPr>
          <w:sz w:val="28"/>
          <w:szCs w:val="28"/>
        </w:rPr>
        <w:t>пліометричному</w:t>
      </w:r>
      <w:proofErr w:type="spellEnd"/>
      <w:r w:rsidRPr="0080638F">
        <w:rPr>
          <w:sz w:val="28"/>
          <w:szCs w:val="28"/>
        </w:rPr>
        <w:t>) режимі з подовженням м</w:t>
      </w:r>
      <w:r w:rsidR="00BC759E">
        <w:rPr>
          <w:sz w:val="28"/>
          <w:szCs w:val="28"/>
        </w:rPr>
        <w:t>’</w:t>
      </w:r>
      <w:r w:rsidRPr="0080638F">
        <w:rPr>
          <w:sz w:val="28"/>
          <w:szCs w:val="28"/>
        </w:rPr>
        <w:t>яза (як під час присідань зі штангою), у беззмінному (ізометричному) режимі зі сталою довжиною (наприклад, фіксація рук із гантелями в розведеному положенні), а також у змішаному (</w:t>
      </w:r>
      <w:proofErr w:type="spellStart"/>
      <w:r w:rsidRPr="0080638F">
        <w:rPr>
          <w:sz w:val="28"/>
          <w:szCs w:val="28"/>
        </w:rPr>
        <w:t>ауксотонічному</w:t>
      </w:r>
      <w:proofErr w:type="spellEnd"/>
      <w:r w:rsidRPr="0080638F">
        <w:rPr>
          <w:sz w:val="28"/>
          <w:szCs w:val="28"/>
        </w:rPr>
        <w:t xml:space="preserve">) режимі, коли одночасно змінюються і довжина, і </w:t>
      </w:r>
      <w:r w:rsidRPr="0080638F">
        <w:rPr>
          <w:sz w:val="28"/>
          <w:szCs w:val="28"/>
        </w:rPr>
        <w:lastRenderedPageBreak/>
        <w:t>ступінь напруги м</w:t>
      </w:r>
      <w:r w:rsidR="00BC759E">
        <w:rPr>
          <w:sz w:val="28"/>
          <w:szCs w:val="28"/>
        </w:rPr>
        <w:t>’</w:t>
      </w:r>
      <w:r w:rsidRPr="0080638F">
        <w:rPr>
          <w:sz w:val="28"/>
          <w:szCs w:val="28"/>
        </w:rPr>
        <w:t>яза (як під час підйому силою в упорі на гімнастичних кільцях із наступним «хрестом» і утриманням)</w:t>
      </w:r>
      <w:r>
        <w:rPr>
          <w:sz w:val="28"/>
          <w:szCs w:val="28"/>
        </w:rPr>
        <w:t xml:space="preserve"> </w:t>
      </w:r>
      <w:r w:rsidRPr="000A79DC">
        <w:rPr>
          <w:sz w:val="28"/>
          <w:szCs w:val="28"/>
        </w:rPr>
        <w:t>[</w:t>
      </w:r>
      <w:r w:rsidR="000A79DC" w:rsidRPr="000A79DC">
        <w:rPr>
          <w:sz w:val="28"/>
          <w:szCs w:val="28"/>
        </w:rPr>
        <w:t>62</w:t>
      </w:r>
      <w:r w:rsidRPr="000A79DC">
        <w:rPr>
          <w:sz w:val="28"/>
          <w:szCs w:val="28"/>
        </w:rPr>
        <w:t>].</w:t>
      </w:r>
    </w:p>
    <w:p w:rsidR="001E66C1" w:rsidRPr="0080638F" w:rsidRDefault="001E66C1" w:rsidP="001E66C1">
      <w:pPr>
        <w:pStyle w:val="a3"/>
        <w:spacing w:line="360" w:lineRule="auto"/>
        <w:ind w:firstLine="709"/>
        <w:jc w:val="both"/>
        <w:rPr>
          <w:rFonts w:asciiTheme="minorHAnsi" w:hAnsiTheme="minorHAnsi" w:cstheme="minorBidi"/>
          <w:sz w:val="22"/>
          <w:szCs w:val="22"/>
        </w:rPr>
      </w:pPr>
      <w:proofErr w:type="spellStart"/>
      <w:r w:rsidRPr="0080638F">
        <w:rPr>
          <w:sz w:val="28"/>
          <w:szCs w:val="28"/>
        </w:rPr>
        <w:t>Міометричний</w:t>
      </w:r>
      <w:proofErr w:type="spellEnd"/>
      <w:r w:rsidRPr="0080638F">
        <w:rPr>
          <w:sz w:val="28"/>
          <w:szCs w:val="28"/>
        </w:rPr>
        <w:t xml:space="preserve"> та </w:t>
      </w:r>
      <w:proofErr w:type="spellStart"/>
      <w:r w:rsidRPr="0080638F">
        <w:rPr>
          <w:sz w:val="28"/>
          <w:szCs w:val="28"/>
        </w:rPr>
        <w:t>пліометричний</w:t>
      </w:r>
      <w:proofErr w:type="spellEnd"/>
      <w:r w:rsidRPr="0080638F">
        <w:rPr>
          <w:sz w:val="28"/>
          <w:szCs w:val="28"/>
        </w:rPr>
        <w:t xml:space="preserve"> режими характеризують динамічну роботу м</w:t>
      </w:r>
      <w:r w:rsidR="00BC759E">
        <w:rPr>
          <w:sz w:val="28"/>
          <w:szCs w:val="28"/>
        </w:rPr>
        <w:t>’</w:t>
      </w:r>
      <w:r w:rsidRPr="0080638F">
        <w:rPr>
          <w:sz w:val="28"/>
          <w:szCs w:val="28"/>
        </w:rPr>
        <w:t xml:space="preserve">язів, ізометричний режим описує статику, а </w:t>
      </w:r>
      <w:proofErr w:type="spellStart"/>
      <w:r w:rsidRPr="0080638F">
        <w:rPr>
          <w:sz w:val="28"/>
          <w:szCs w:val="28"/>
        </w:rPr>
        <w:t>ауксотонічний</w:t>
      </w:r>
      <w:proofErr w:type="spellEnd"/>
      <w:r w:rsidRPr="0080638F">
        <w:rPr>
          <w:sz w:val="28"/>
          <w:szCs w:val="28"/>
        </w:rPr>
        <w:t xml:space="preserve"> поєднує і статичну, і динамічну компоненти. Кожна з цих форм здатна проявлятися повільно або швидко, що визначається характером руху. У </w:t>
      </w:r>
      <w:proofErr w:type="spellStart"/>
      <w:r w:rsidRPr="0080638F">
        <w:rPr>
          <w:sz w:val="28"/>
          <w:szCs w:val="28"/>
        </w:rPr>
        <w:t>поступаючому</w:t>
      </w:r>
      <w:proofErr w:type="spellEnd"/>
      <w:r w:rsidRPr="0080638F">
        <w:rPr>
          <w:sz w:val="28"/>
          <w:szCs w:val="28"/>
        </w:rPr>
        <w:t xml:space="preserve"> (</w:t>
      </w:r>
      <w:proofErr w:type="spellStart"/>
      <w:r w:rsidRPr="0080638F">
        <w:rPr>
          <w:sz w:val="28"/>
          <w:szCs w:val="28"/>
        </w:rPr>
        <w:t>пліометричному</w:t>
      </w:r>
      <w:proofErr w:type="spellEnd"/>
      <w:r w:rsidRPr="0080638F">
        <w:rPr>
          <w:sz w:val="28"/>
          <w:szCs w:val="28"/>
        </w:rPr>
        <w:t xml:space="preserve">) режимі зростання сили залежить від швидкості руху: що вищий темп, то потужніший сам прояв сили. В ізометричній роботі, де швидкість рівна нулю, верхня межа сили є дещо нижчою за максимальний показник у </w:t>
      </w:r>
      <w:proofErr w:type="spellStart"/>
      <w:r w:rsidRPr="0080638F">
        <w:rPr>
          <w:sz w:val="28"/>
          <w:szCs w:val="28"/>
        </w:rPr>
        <w:t>пліометричному</w:t>
      </w:r>
      <w:proofErr w:type="spellEnd"/>
      <w:r w:rsidRPr="0080638F">
        <w:rPr>
          <w:sz w:val="28"/>
          <w:szCs w:val="28"/>
        </w:rPr>
        <w:t xml:space="preserve"> скороченні, проте вищою, ніж у повільному </w:t>
      </w:r>
      <w:proofErr w:type="spellStart"/>
      <w:r w:rsidRPr="0080638F">
        <w:rPr>
          <w:sz w:val="28"/>
          <w:szCs w:val="28"/>
        </w:rPr>
        <w:t>подолаючому</w:t>
      </w:r>
      <w:proofErr w:type="spellEnd"/>
      <w:r w:rsidRPr="0080638F">
        <w:rPr>
          <w:sz w:val="28"/>
          <w:szCs w:val="28"/>
        </w:rPr>
        <w:t xml:space="preserve"> режимі. Якщо ж швидкість у </w:t>
      </w:r>
      <w:proofErr w:type="spellStart"/>
      <w:r w:rsidRPr="0080638F">
        <w:rPr>
          <w:sz w:val="28"/>
          <w:szCs w:val="28"/>
        </w:rPr>
        <w:t>подолаючому</w:t>
      </w:r>
      <w:proofErr w:type="spellEnd"/>
      <w:r w:rsidRPr="0080638F">
        <w:rPr>
          <w:sz w:val="28"/>
          <w:szCs w:val="28"/>
        </w:rPr>
        <w:t xml:space="preserve"> (</w:t>
      </w:r>
      <w:proofErr w:type="spellStart"/>
      <w:r w:rsidRPr="0080638F">
        <w:rPr>
          <w:sz w:val="28"/>
          <w:szCs w:val="28"/>
        </w:rPr>
        <w:t>міометричному</w:t>
      </w:r>
      <w:proofErr w:type="spellEnd"/>
      <w:r w:rsidRPr="0080638F">
        <w:rPr>
          <w:sz w:val="28"/>
          <w:szCs w:val="28"/>
        </w:rPr>
        <w:t xml:space="preserve">) русі підвищується, величина сили зменшується, оскільки зменшується час залучення оптимальної кількості рухових одиниць і синхронності їхніх розрядів. У повільних рухах, коли швидкість наближається до нуля, показники сили практично </w:t>
      </w:r>
      <w:proofErr w:type="spellStart"/>
      <w:r w:rsidRPr="0080638F">
        <w:rPr>
          <w:sz w:val="28"/>
          <w:szCs w:val="28"/>
        </w:rPr>
        <w:t>співмірні</w:t>
      </w:r>
      <w:proofErr w:type="spellEnd"/>
      <w:r w:rsidRPr="0080638F">
        <w:rPr>
          <w:sz w:val="28"/>
          <w:szCs w:val="28"/>
        </w:rPr>
        <w:t xml:space="preserve"> з максимальною ізометричною. Саме через такі закономірності криву залежності «сила–швидкість» називають фундаментальною для розуміння силових здібностей організму</w:t>
      </w:r>
      <w:r>
        <w:rPr>
          <w:sz w:val="28"/>
          <w:szCs w:val="28"/>
        </w:rPr>
        <w:t xml:space="preserve"> </w:t>
      </w:r>
      <w:r w:rsidRPr="000A79DC">
        <w:rPr>
          <w:sz w:val="28"/>
          <w:szCs w:val="28"/>
        </w:rPr>
        <w:t>[</w:t>
      </w:r>
      <w:r w:rsidR="000A79DC" w:rsidRPr="000A79DC">
        <w:rPr>
          <w:sz w:val="28"/>
          <w:szCs w:val="28"/>
        </w:rPr>
        <w:t>54</w:t>
      </w:r>
      <w:r w:rsidRPr="000A79DC">
        <w:rPr>
          <w:sz w:val="28"/>
          <w:szCs w:val="28"/>
        </w:rPr>
        <w:t>].</w:t>
      </w:r>
    </w:p>
    <w:p w:rsidR="001E66C1" w:rsidRPr="0080638F" w:rsidRDefault="001E66C1" w:rsidP="001E66C1">
      <w:pPr>
        <w:pStyle w:val="a3"/>
        <w:spacing w:line="360" w:lineRule="auto"/>
        <w:ind w:firstLine="709"/>
        <w:jc w:val="both"/>
        <w:rPr>
          <w:sz w:val="28"/>
          <w:szCs w:val="28"/>
        </w:rPr>
      </w:pPr>
      <w:r w:rsidRPr="0080638F">
        <w:rPr>
          <w:sz w:val="28"/>
          <w:szCs w:val="28"/>
        </w:rPr>
        <w:t xml:space="preserve">Залежно від того, наскільки динамічними або статичними є ці режими роботи, силові здібності людини поділяються на власне силові, які виявляються за статичних або повільних динамічних умов, а також на </w:t>
      </w:r>
      <w:proofErr w:type="spellStart"/>
      <w:r w:rsidRPr="0080638F">
        <w:rPr>
          <w:sz w:val="28"/>
          <w:szCs w:val="28"/>
        </w:rPr>
        <w:t>швидкісно</w:t>
      </w:r>
      <w:proofErr w:type="spellEnd"/>
      <w:r w:rsidRPr="0080638F">
        <w:rPr>
          <w:sz w:val="28"/>
          <w:szCs w:val="28"/>
        </w:rPr>
        <w:t xml:space="preserve">-силові, які розкриваються під час швидкісних рухів </w:t>
      </w:r>
      <w:proofErr w:type="spellStart"/>
      <w:r w:rsidRPr="0080638F">
        <w:rPr>
          <w:sz w:val="28"/>
          <w:szCs w:val="28"/>
        </w:rPr>
        <w:t>долаючого</w:t>
      </w:r>
      <w:proofErr w:type="spellEnd"/>
      <w:r w:rsidRPr="0080638F">
        <w:rPr>
          <w:sz w:val="28"/>
          <w:szCs w:val="28"/>
        </w:rPr>
        <w:t xml:space="preserve"> чи </w:t>
      </w:r>
      <w:proofErr w:type="spellStart"/>
      <w:r w:rsidRPr="0080638F">
        <w:rPr>
          <w:sz w:val="28"/>
          <w:szCs w:val="28"/>
        </w:rPr>
        <w:t>поступаючого</w:t>
      </w:r>
      <w:proofErr w:type="spellEnd"/>
      <w:r w:rsidRPr="0080638F">
        <w:rPr>
          <w:sz w:val="28"/>
          <w:szCs w:val="28"/>
        </w:rPr>
        <w:t xml:space="preserve"> характеру або при різкому переключенні від ексцентричного (</w:t>
      </w:r>
      <w:proofErr w:type="spellStart"/>
      <w:r w:rsidRPr="0080638F">
        <w:rPr>
          <w:sz w:val="28"/>
          <w:szCs w:val="28"/>
        </w:rPr>
        <w:t>поступаючого</w:t>
      </w:r>
      <w:proofErr w:type="spellEnd"/>
      <w:r w:rsidRPr="0080638F">
        <w:rPr>
          <w:sz w:val="28"/>
          <w:szCs w:val="28"/>
        </w:rPr>
        <w:t>) до концентричного (</w:t>
      </w:r>
      <w:proofErr w:type="spellStart"/>
      <w:r w:rsidRPr="0080638F">
        <w:rPr>
          <w:sz w:val="28"/>
          <w:szCs w:val="28"/>
        </w:rPr>
        <w:t>долаючого</w:t>
      </w:r>
      <w:proofErr w:type="spellEnd"/>
      <w:r w:rsidRPr="0080638F">
        <w:rPr>
          <w:sz w:val="28"/>
          <w:szCs w:val="28"/>
        </w:rPr>
        <w:t xml:space="preserve">) скорочення. Власне силові прояви спостерігаються при тривалому утриманні граничних обтяжень (ізометрична робота) або під час переміщення предметів великої маси невисокою швидкістю. </w:t>
      </w:r>
      <w:proofErr w:type="spellStart"/>
      <w:r w:rsidRPr="0080638F">
        <w:rPr>
          <w:sz w:val="28"/>
          <w:szCs w:val="28"/>
        </w:rPr>
        <w:t>Швидкісно</w:t>
      </w:r>
      <w:proofErr w:type="spellEnd"/>
      <w:r w:rsidRPr="0080638F">
        <w:rPr>
          <w:sz w:val="28"/>
          <w:szCs w:val="28"/>
        </w:rPr>
        <w:t>-силова діяльність віддзеркалює спроможність м</w:t>
      </w:r>
      <w:r w:rsidR="00BC759E">
        <w:rPr>
          <w:sz w:val="28"/>
          <w:szCs w:val="28"/>
        </w:rPr>
        <w:t>’</w:t>
      </w:r>
      <w:r w:rsidRPr="0080638F">
        <w:rPr>
          <w:sz w:val="28"/>
          <w:szCs w:val="28"/>
        </w:rPr>
        <w:t>язів розвивати значні зусилля за короткий інтервал часу; її екстремальним різновидом є вибухова сила, що вкрай важлива для стрибків, метань, спринту, ударних рухів у бойових єдиноборствах та інших фаз стрімких змін швидкості й напрямку руху. Варто зважати, що жоден м</w:t>
      </w:r>
      <w:r w:rsidR="00BC759E">
        <w:rPr>
          <w:sz w:val="28"/>
          <w:szCs w:val="28"/>
        </w:rPr>
        <w:t>’</w:t>
      </w:r>
      <w:r w:rsidRPr="0080638F">
        <w:rPr>
          <w:sz w:val="28"/>
          <w:szCs w:val="28"/>
        </w:rPr>
        <w:t xml:space="preserve">яз не </w:t>
      </w:r>
      <w:r w:rsidRPr="0080638F">
        <w:rPr>
          <w:sz w:val="28"/>
          <w:szCs w:val="28"/>
        </w:rPr>
        <w:lastRenderedPageBreak/>
        <w:t>виявляє максимальної сили миттєво, йому необхідно певний часовий проміжок для розгортання повної потужності, зумовленої гальмівними рефлексами, активізацією нервових шляхів та залученням усе більшої кількості моторних одиниць</w:t>
      </w:r>
      <w:r>
        <w:rPr>
          <w:sz w:val="28"/>
          <w:szCs w:val="28"/>
        </w:rPr>
        <w:t xml:space="preserve"> </w:t>
      </w:r>
      <w:r w:rsidRPr="000A79DC">
        <w:rPr>
          <w:sz w:val="28"/>
          <w:szCs w:val="28"/>
        </w:rPr>
        <w:t>[</w:t>
      </w:r>
      <w:r w:rsidR="000A79DC" w:rsidRPr="000A79DC">
        <w:rPr>
          <w:sz w:val="28"/>
          <w:szCs w:val="28"/>
        </w:rPr>
        <w:t>58</w:t>
      </w:r>
      <w:r w:rsidRPr="000A79DC">
        <w:rPr>
          <w:sz w:val="28"/>
          <w:szCs w:val="28"/>
        </w:rPr>
        <w:t>].</w:t>
      </w:r>
    </w:p>
    <w:p w:rsidR="001E66C1" w:rsidRPr="002D3B6F" w:rsidRDefault="001E66C1" w:rsidP="001E66C1">
      <w:pPr>
        <w:pStyle w:val="a3"/>
        <w:spacing w:line="360" w:lineRule="auto"/>
        <w:ind w:firstLine="709"/>
        <w:jc w:val="both"/>
        <w:rPr>
          <w:rFonts w:asciiTheme="minorHAnsi" w:hAnsiTheme="minorHAnsi" w:cstheme="minorBidi"/>
          <w:sz w:val="22"/>
          <w:szCs w:val="22"/>
        </w:rPr>
      </w:pPr>
      <w:r w:rsidRPr="0080638F">
        <w:rPr>
          <w:sz w:val="28"/>
          <w:szCs w:val="28"/>
        </w:rPr>
        <w:t>Систематичне вдосконалення силових якостей базується на застосуванні вправ із підвищеним опором. Залежно від природи цього опору, прийнято виділяти такі групи вправ: із зовнішнім обтяженням, із подоланням маси власного тіла та ізометричні навантаження. Тренування із зовнішніми вагами має широкий спектр модифікацій і містить роботу зі штангою, гантелями, набивними м</w:t>
      </w:r>
      <w:r w:rsidR="00BC759E">
        <w:rPr>
          <w:sz w:val="28"/>
          <w:szCs w:val="28"/>
        </w:rPr>
        <w:t>’</w:t>
      </w:r>
      <w:r w:rsidRPr="0080638F">
        <w:rPr>
          <w:sz w:val="28"/>
          <w:szCs w:val="28"/>
        </w:rPr>
        <w:t xml:space="preserve">ячами, гирями, а також різноманітними тренажерами з блочними або пружними механізмами. Окремим пунктом є опір з боку партнера або від навколишнього середовища (біг угору, пересування по піску, снігу, воді чи назустріч вітру). Будь-яке класичне силове тренування демонструє найвищу ефективність, коли поєднує в собі і </w:t>
      </w:r>
      <w:proofErr w:type="spellStart"/>
      <w:r w:rsidRPr="0080638F">
        <w:rPr>
          <w:sz w:val="28"/>
          <w:szCs w:val="28"/>
        </w:rPr>
        <w:t>пліометричні</w:t>
      </w:r>
      <w:proofErr w:type="spellEnd"/>
      <w:r w:rsidRPr="0080638F">
        <w:rPr>
          <w:sz w:val="28"/>
          <w:szCs w:val="28"/>
        </w:rPr>
        <w:t xml:space="preserve"> (ексцентричні), і концентричні фази. Вправи із подоланням ваги власного тіла також є важливою складовою і мають величезну кількість різновидів: згинання та розгинання рук в упорі, підтягування, підйоми ніг у висі, лазіння по канату, стрибки з поглиблень та інші рухи, що мобілізують великі масиви скелетної мускулатури. Ізометричні вправи (пасивне утримування вантажу на руках чи плечах, наприклад, або активне створення напруги без зміни довжини м</w:t>
      </w:r>
      <w:r w:rsidR="00BC759E">
        <w:rPr>
          <w:sz w:val="28"/>
          <w:szCs w:val="28"/>
        </w:rPr>
        <w:t>’</w:t>
      </w:r>
      <w:r w:rsidRPr="0080638F">
        <w:rPr>
          <w:sz w:val="28"/>
          <w:szCs w:val="28"/>
        </w:rPr>
        <w:t>яза) сприяють максимально можливій одночасній активації великої кількості рухових одиниць. Така статична робота може бути корисною для підвищення максимальної сили та розвитку вміння тривалий час підтримувати високу м</w:t>
      </w:r>
      <w:r w:rsidR="00BC759E">
        <w:rPr>
          <w:sz w:val="28"/>
          <w:szCs w:val="28"/>
        </w:rPr>
        <w:t>’</w:t>
      </w:r>
      <w:r w:rsidRPr="0080638F">
        <w:rPr>
          <w:sz w:val="28"/>
          <w:szCs w:val="28"/>
        </w:rPr>
        <w:t>язову напругу, водночас вона вимагає обов</w:t>
      </w:r>
      <w:r w:rsidR="00BC759E">
        <w:rPr>
          <w:sz w:val="28"/>
          <w:szCs w:val="28"/>
        </w:rPr>
        <w:t>’</w:t>
      </w:r>
      <w:r w:rsidRPr="0080638F">
        <w:rPr>
          <w:sz w:val="28"/>
          <w:szCs w:val="28"/>
        </w:rPr>
        <w:t>язкового поєднання з відновлювальними заходами, зокрема з розтягуванням і дихальними вправами, щоб мінімізувати несприятливі ефекти надмірної статичної напруги</w:t>
      </w:r>
      <w:r>
        <w:rPr>
          <w:sz w:val="28"/>
          <w:szCs w:val="28"/>
        </w:rPr>
        <w:t xml:space="preserve"> </w:t>
      </w:r>
      <w:r w:rsidRPr="000A79DC">
        <w:rPr>
          <w:sz w:val="28"/>
          <w:szCs w:val="28"/>
        </w:rPr>
        <w:t>[</w:t>
      </w:r>
      <w:r w:rsidR="000A79DC" w:rsidRPr="000A79DC">
        <w:rPr>
          <w:sz w:val="28"/>
          <w:szCs w:val="28"/>
        </w:rPr>
        <w:t>41</w:t>
      </w:r>
      <w:r w:rsidRPr="000A79DC">
        <w:rPr>
          <w:sz w:val="28"/>
          <w:szCs w:val="28"/>
        </w:rPr>
        <w:t>].</w:t>
      </w:r>
    </w:p>
    <w:p w:rsidR="001E66C1" w:rsidRPr="0080638F" w:rsidRDefault="001E66C1" w:rsidP="001E66C1">
      <w:pPr>
        <w:pStyle w:val="a3"/>
        <w:spacing w:line="360" w:lineRule="auto"/>
        <w:ind w:firstLine="709"/>
        <w:jc w:val="both"/>
        <w:rPr>
          <w:sz w:val="28"/>
          <w:szCs w:val="28"/>
        </w:rPr>
      </w:pPr>
      <w:r w:rsidRPr="0080638F">
        <w:rPr>
          <w:sz w:val="28"/>
          <w:szCs w:val="28"/>
        </w:rPr>
        <w:t xml:space="preserve">Для педагогічно впорядкованого прогресу в розвитку сили вирізняють декілька провідних методів. Першим є метод максимальних зусиль, що передбачає використання субмаксимальних, граничних або навіть </w:t>
      </w:r>
      <w:proofErr w:type="spellStart"/>
      <w:r w:rsidRPr="0080638F">
        <w:rPr>
          <w:sz w:val="28"/>
          <w:szCs w:val="28"/>
        </w:rPr>
        <w:lastRenderedPageBreak/>
        <w:t>надграничних</w:t>
      </w:r>
      <w:proofErr w:type="spellEnd"/>
      <w:r w:rsidRPr="0080638F">
        <w:rPr>
          <w:sz w:val="28"/>
          <w:szCs w:val="28"/>
        </w:rPr>
        <w:t xml:space="preserve"> обтяжень зі штангою чи спеціалізованим обладнанням. Під час такого підходу обсяг повторень обмежується (від одного до трьох) з поступовим підвищенням навантаження та тривалими паузами відпочинку. Цей метод найбільш доцільний для вже підготовлених спортсменів, бо він ефективно збільшує максимум сили, але не обов</w:t>
      </w:r>
      <w:r w:rsidR="00BC759E">
        <w:rPr>
          <w:sz w:val="28"/>
          <w:szCs w:val="28"/>
        </w:rPr>
        <w:t>’</w:t>
      </w:r>
      <w:r w:rsidRPr="0080638F">
        <w:rPr>
          <w:sz w:val="28"/>
          <w:szCs w:val="28"/>
        </w:rPr>
        <w:t>язково призводить до великого приросту м</w:t>
      </w:r>
      <w:r w:rsidR="00BC759E">
        <w:rPr>
          <w:sz w:val="28"/>
          <w:szCs w:val="28"/>
        </w:rPr>
        <w:t>’</w:t>
      </w:r>
      <w:r w:rsidRPr="0080638F">
        <w:rPr>
          <w:sz w:val="28"/>
          <w:szCs w:val="28"/>
        </w:rPr>
        <w:t>язової маси. Вік до 16 років вважається зазвичай рано достатнім для застосування таких крайніх форм, тому у підлітків метод граничних навантажень використовують обережно і частіше з метою періодичної перевірки рівня розвитку сили, а не як основну методику тренування</w:t>
      </w:r>
      <w:r>
        <w:rPr>
          <w:sz w:val="28"/>
          <w:szCs w:val="28"/>
        </w:rPr>
        <w:t xml:space="preserve"> </w:t>
      </w:r>
      <w:r w:rsidRPr="00E910DE">
        <w:rPr>
          <w:sz w:val="28"/>
          <w:szCs w:val="28"/>
        </w:rPr>
        <w:t>[</w:t>
      </w:r>
      <w:r w:rsidR="00E910DE" w:rsidRPr="00E910DE">
        <w:rPr>
          <w:sz w:val="28"/>
          <w:szCs w:val="28"/>
        </w:rPr>
        <w:t>42</w:t>
      </w:r>
      <w:r w:rsidRPr="00E910DE">
        <w:rPr>
          <w:sz w:val="28"/>
          <w:szCs w:val="28"/>
        </w:rPr>
        <w:t>].</w:t>
      </w:r>
    </w:p>
    <w:p w:rsidR="001E66C1" w:rsidRPr="0080638F" w:rsidRDefault="001E66C1" w:rsidP="001E66C1">
      <w:pPr>
        <w:pStyle w:val="a3"/>
        <w:spacing w:line="360" w:lineRule="auto"/>
        <w:ind w:firstLine="709"/>
        <w:jc w:val="both"/>
        <w:rPr>
          <w:sz w:val="28"/>
          <w:szCs w:val="28"/>
        </w:rPr>
      </w:pPr>
      <w:r w:rsidRPr="0080638F">
        <w:rPr>
          <w:sz w:val="28"/>
          <w:szCs w:val="28"/>
        </w:rPr>
        <w:t>Другим важливим підходом є метод повторних ненасичених зусиль, що часто трактується як «тренування до відмови». Він орієнтується на роботу з помірною вагою (зазвичай 40</w:t>
      </w:r>
      <w:r>
        <w:rPr>
          <w:sz w:val="28"/>
          <w:szCs w:val="28"/>
        </w:rPr>
        <w:t>-</w:t>
      </w:r>
      <w:r w:rsidRPr="0080638F">
        <w:rPr>
          <w:sz w:val="28"/>
          <w:szCs w:val="28"/>
        </w:rPr>
        <w:t xml:space="preserve">80% від максимальної) до глибокої втоми у кожній серії рухів. У фінальних повтореннях збільшується кількість залучених рухових одиниць, досягається їх максимальна синхронізація, що за механізмом впливу наближається до режиму «граничних» зусиль, проте із меншою ймовірністю травм. Завдяки великому сумарному обсягу, цей метод сприяє вираженим </w:t>
      </w:r>
      <w:proofErr w:type="spellStart"/>
      <w:r w:rsidRPr="0080638F">
        <w:rPr>
          <w:sz w:val="28"/>
          <w:szCs w:val="28"/>
        </w:rPr>
        <w:t>обмінно</w:t>
      </w:r>
      <w:proofErr w:type="spellEnd"/>
      <w:r w:rsidRPr="0080638F">
        <w:rPr>
          <w:sz w:val="28"/>
          <w:szCs w:val="28"/>
        </w:rPr>
        <w:t>-трофічним змінам у м</w:t>
      </w:r>
      <w:r w:rsidR="00BC759E">
        <w:rPr>
          <w:sz w:val="28"/>
          <w:szCs w:val="28"/>
        </w:rPr>
        <w:t>’</w:t>
      </w:r>
      <w:r w:rsidRPr="0080638F">
        <w:rPr>
          <w:sz w:val="28"/>
          <w:szCs w:val="28"/>
        </w:rPr>
        <w:t>язовій тканині, зокрема її гіпертрофії, що своєю чергою дозволяє довше зберігати силові показники. Використання «до відмови» демонструє низку переваг: воно менш небезпечне у плані надмірних перевантажень суглобів і зв</w:t>
      </w:r>
      <w:r w:rsidR="00BC759E">
        <w:rPr>
          <w:sz w:val="28"/>
          <w:szCs w:val="28"/>
        </w:rPr>
        <w:t>’</w:t>
      </w:r>
      <w:r w:rsidRPr="0080638F">
        <w:rPr>
          <w:sz w:val="28"/>
          <w:szCs w:val="28"/>
        </w:rPr>
        <w:t xml:space="preserve">язок, зручніше для контролю техніки та </w:t>
      </w:r>
      <w:proofErr w:type="spellStart"/>
      <w:r w:rsidRPr="0080638F">
        <w:rPr>
          <w:sz w:val="28"/>
          <w:szCs w:val="28"/>
        </w:rPr>
        <w:t>уніфікованіше</w:t>
      </w:r>
      <w:proofErr w:type="spellEnd"/>
      <w:r w:rsidRPr="0080638F">
        <w:rPr>
          <w:sz w:val="28"/>
          <w:szCs w:val="28"/>
        </w:rPr>
        <w:t xml:space="preserve"> для спортсменів різного рівня підготовленості, адже стартова відносна вага не мусить бути максимальним відсотком від 1ПМ (</w:t>
      </w:r>
      <w:proofErr w:type="spellStart"/>
      <w:r w:rsidRPr="0080638F">
        <w:rPr>
          <w:sz w:val="28"/>
          <w:szCs w:val="28"/>
        </w:rPr>
        <w:t>one-repetition</w:t>
      </w:r>
      <w:proofErr w:type="spellEnd"/>
      <w:r w:rsidRPr="0080638F">
        <w:rPr>
          <w:sz w:val="28"/>
          <w:szCs w:val="28"/>
        </w:rPr>
        <w:t xml:space="preserve"> </w:t>
      </w:r>
      <w:proofErr w:type="spellStart"/>
      <w:r w:rsidRPr="0080638F">
        <w:rPr>
          <w:sz w:val="28"/>
          <w:szCs w:val="28"/>
        </w:rPr>
        <w:t>maximum</w:t>
      </w:r>
      <w:proofErr w:type="spellEnd"/>
      <w:r w:rsidRPr="0080638F">
        <w:rPr>
          <w:sz w:val="28"/>
          <w:szCs w:val="28"/>
        </w:rPr>
        <w:t>)</w:t>
      </w:r>
      <w:r>
        <w:rPr>
          <w:sz w:val="28"/>
          <w:szCs w:val="28"/>
        </w:rPr>
        <w:t xml:space="preserve"> </w:t>
      </w:r>
      <w:r w:rsidRPr="00E910DE">
        <w:rPr>
          <w:sz w:val="28"/>
          <w:szCs w:val="28"/>
        </w:rPr>
        <w:t>[</w:t>
      </w:r>
      <w:r w:rsidR="00E910DE" w:rsidRPr="00E910DE">
        <w:rPr>
          <w:sz w:val="28"/>
          <w:szCs w:val="28"/>
        </w:rPr>
        <w:t>52</w:t>
      </w:r>
      <w:r w:rsidRPr="00E910DE">
        <w:rPr>
          <w:sz w:val="28"/>
          <w:szCs w:val="28"/>
        </w:rPr>
        <w:t>].</w:t>
      </w:r>
    </w:p>
    <w:p w:rsidR="001E66C1" w:rsidRPr="0080638F" w:rsidRDefault="001E66C1" w:rsidP="001E66C1">
      <w:pPr>
        <w:pStyle w:val="a3"/>
        <w:spacing w:line="360" w:lineRule="auto"/>
        <w:ind w:firstLine="709"/>
        <w:jc w:val="both"/>
        <w:rPr>
          <w:sz w:val="28"/>
          <w:szCs w:val="28"/>
        </w:rPr>
      </w:pPr>
      <w:r w:rsidRPr="0080638F">
        <w:rPr>
          <w:sz w:val="28"/>
          <w:szCs w:val="28"/>
        </w:rPr>
        <w:t>Метод ізометричних зусиль зосереджений на короткочасних (5</w:t>
      </w:r>
      <w:r w:rsidR="00E910DE">
        <w:rPr>
          <w:sz w:val="28"/>
          <w:szCs w:val="28"/>
        </w:rPr>
        <w:t>-</w:t>
      </w:r>
      <w:r w:rsidRPr="0080638F">
        <w:rPr>
          <w:sz w:val="28"/>
          <w:szCs w:val="28"/>
        </w:rPr>
        <w:t>10 с) фіксаціях максимальної чи майже максимальної напруги з фіксованою довжиною м</w:t>
      </w:r>
      <w:r w:rsidR="00BC759E">
        <w:rPr>
          <w:sz w:val="28"/>
          <w:szCs w:val="28"/>
        </w:rPr>
        <w:t>’</w:t>
      </w:r>
      <w:r w:rsidRPr="0080638F">
        <w:rPr>
          <w:sz w:val="28"/>
          <w:szCs w:val="28"/>
        </w:rPr>
        <w:t>язів. У кожній вправі можна робити декілька таких «статичних спроб» із нетривалим відпочинком між ними. Цей підхід забезпечує ефективне рекрутування рухових одиниць та формування звички м</w:t>
      </w:r>
      <w:r w:rsidR="00BC759E">
        <w:rPr>
          <w:sz w:val="28"/>
          <w:szCs w:val="28"/>
        </w:rPr>
        <w:t>’</w:t>
      </w:r>
      <w:r w:rsidRPr="0080638F">
        <w:rPr>
          <w:sz w:val="28"/>
          <w:szCs w:val="28"/>
        </w:rPr>
        <w:t xml:space="preserve">язів швидко включатися у стан граничної напруги. Проте слід враховувати, що ізометричне </w:t>
      </w:r>
      <w:r w:rsidRPr="0080638F">
        <w:rPr>
          <w:sz w:val="28"/>
          <w:szCs w:val="28"/>
        </w:rPr>
        <w:lastRenderedPageBreak/>
        <w:t xml:space="preserve">тренування має обмежену </w:t>
      </w:r>
      <w:proofErr w:type="spellStart"/>
      <w:r w:rsidRPr="0080638F">
        <w:rPr>
          <w:sz w:val="28"/>
          <w:szCs w:val="28"/>
        </w:rPr>
        <w:t>перенесеність</w:t>
      </w:r>
      <w:proofErr w:type="spellEnd"/>
      <w:r w:rsidRPr="0080638F">
        <w:rPr>
          <w:sz w:val="28"/>
          <w:szCs w:val="28"/>
        </w:rPr>
        <w:t xml:space="preserve"> на динамічні рухи з більшою амплітудою. Щоб поліпшити перехід цих навичок у динаміку, застосовують різноманітні пози чи кути в суглобах, а також рекомендують виконувати після статичних скорочень кілька динамічних рухів для повноцінного відновлення кровопостачання і координаційних </w:t>
      </w:r>
      <w:proofErr w:type="spellStart"/>
      <w:r w:rsidRPr="0080638F">
        <w:rPr>
          <w:sz w:val="28"/>
          <w:szCs w:val="28"/>
        </w:rPr>
        <w:t>зв</w:t>
      </w:r>
      <w:r w:rsidR="00BC759E">
        <w:rPr>
          <w:sz w:val="28"/>
          <w:szCs w:val="28"/>
        </w:rPr>
        <w:t>’</w:t>
      </w:r>
      <w:r w:rsidRPr="0080638F">
        <w:rPr>
          <w:sz w:val="28"/>
          <w:szCs w:val="28"/>
        </w:rPr>
        <w:t>язків</w:t>
      </w:r>
      <w:proofErr w:type="spellEnd"/>
      <w:r>
        <w:rPr>
          <w:sz w:val="28"/>
          <w:szCs w:val="28"/>
        </w:rPr>
        <w:t xml:space="preserve"> </w:t>
      </w:r>
      <w:r w:rsidRPr="00E910DE">
        <w:rPr>
          <w:sz w:val="28"/>
          <w:szCs w:val="28"/>
        </w:rPr>
        <w:t>[</w:t>
      </w:r>
      <w:r w:rsidR="00E910DE" w:rsidRPr="00E910DE">
        <w:rPr>
          <w:sz w:val="28"/>
          <w:szCs w:val="28"/>
        </w:rPr>
        <w:t>65</w:t>
      </w:r>
      <w:r w:rsidRPr="00E910DE">
        <w:rPr>
          <w:sz w:val="28"/>
          <w:szCs w:val="28"/>
        </w:rPr>
        <w:t>].</w:t>
      </w:r>
    </w:p>
    <w:p w:rsidR="001E66C1" w:rsidRPr="0080638F" w:rsidRDefault="001E66C1" w:rsidP="001E66C1">
      <w:pPr>
        <w:pStyle w:val="a3"/>
        <w:spacing w:line="360" w:lineRule="auto"/>
        <w:ind w:firstLine="709"/>
        <w:jc w:val="both"/>
        <w:rPr>
          <w:sz w:val="28"/>
          <w:szCs w:val="28"/>
        </w:rPr>
      </w:pPr>
      <w:r w:rsidRPr="0080638F">
        <w:rPr>
          <w:sz w:val="28"/>
          <w:szCs w:val="28"/>
        </w:rPr>
        <w:t xml:space="preserve">Метод </w:t>
      </w:r>
      <w:proofErr w:type="spellStart"/>
      <w:r w:rsidRPr="0080638F">
        <w:rPr>
          <w:sz w:val="28"/>
          <w:szCs w:val="28"/>
        </w:rPr>
        <w:t>ізокінетичних</w:t>
      </w:r>
      <w:proofErr w:type="spellEnd"/>
      <w:r w:rsidRPr="0080638F">
        <w:rPr>
          <w:sz w:val="28"/>
          <w:szCs w:val="28"/>
        </w:rPr>
        <w:t xml:space="preserve"> зусиль став більш доступним завдяки появі спеціальних тренажерів, які дають змогу здійснювати рухи з фіксованою швидкістю, тоді як величина опору автоматично змінюється залежно від силових можливостей спортсмена у кожному сегменті амплітуди. Така технологія дає можливість працювати в необхідному діапазоні швидкостей: від повільного (близько 0°/с) до вельми високого (до 200°/с і більше), що відкриває простір для розвитку різних типів сили (максимальної, вибухової тощо). Виконання вправ в </w:t>
      </w:r>
      <w:proofErr w:type="spellStart"/>
      <w:r w:rsidRPr="0080638F">
        <w:rPr>
          <w:sz w:val="28"/>
          <w:szCs w:val="28"/>
        </w:rPr>
        <w:t>ізокінетичному</w:t>
      </w:r>
      <w:proofErr w:type="spellEnd"/>
      <w:r w:rsidRPr="0080638F">
        <w:rPr>
          <w:sz w:val="28"/>
          <w:szCs w:val="28"/>
        </w:rPr>
        <w:t xml:space="preserve"> режимі дозволяє уникнути надмірних перевантажень і м</w:t>
      </w:r>
      <w:r w:rsidR="00BC759E">
        <w:rPr>
          <w:sz w:val="28"/>
          <w:szCs w:val="28"/>
        </w:rPr>
        <w:t>’</w:t>
      </w:r>
      <w:r w:rsidRPr="0080638F">
        <w:rPr>
          <w:sz w:val="28"/>
          <w:szCs w:val="28"/>
        </w:rPr>
        <w:t>язово-суглобових травм, а також економити час за рахунок того, що кожен повтор дає рівномірне навантаження по всій довжині руху</w:t>
      </w:r>
      <w:r>
        <w:rPr>
          <w:sz w:val="28"/>
          <w:szCs w:val="28"/>
        </w:rPr>
        <w:t xml:space="preserve"> </w:t>
      </w:r>
      <w:r w:rsidRPr="00E910DE">
        <w:rPr>
          <w:sz w:val="28"/>
          <w:szCs w:val="28"/>
        </w:rPr>
        <w:t>[</w:t>
      </w:r>
      <w:r w:rsidR="00E910DE" w:rsidRPr="00E910DE">
        <w:rPr>
          <w:sz w:val="28"/>
          <w:szCs w:val="28"/>
        </w:rPr>
        <w:t>27</w:t>
      </w:r>
      <w:r w:rsidRPr="00E910DE">
        <w:rPr>
          <w:sz w:val="28"/>
          <w:szCs w:val="28"/>
          <w:lang w:val="ru-RU"/>
        </w:rPr>
        <w:t>]</w:t>
      </w:r>
      <w:r w:rsidRPr="00E910DE">
        <w:rPr>
          <w:sz w:val="28"/>
          <w:szCs w:val="28"/>
        </w:rPr>
        <w:t>.</w:t>
      </w:r>
    </w:p>
    <w:p w:rsidR="001E66C1" w:rsidRPr="0080638F" w:rsidRDefault="001E66C1" w:rsidP="001E66C1">
      <w:pPr>
        <w:pStyle w:val="a3"/>
        <w:spacing w:line="360" w:lineRule="auto"/>
        <w:ind w:firstLine="709"/>
        <w:jc w:val="both"/>
        <w:rPr>
          <w:sz w:val="28"/>
          <w:szCs w:val="28"/>
        </w:rPr>
      </w:pPr>
      <w:r w:rsidRPr="0080638F">
        <w:rPr>
          <w:sz w:val="28"/>
          <w:szCs w:val="28"/>
        </w:rPr>
        <w:t xml:space="preserve">Метод динамічних зусиль застосовують для розвитку </w:t>
      </w:r>
      <w:proofErr w:type="spellStart"/>
      <w:r w:rsidRPr="0080638F">
        <w:rPr>
          <w:sz w:val="28"/>
          <w:szCs w:val="28"/>
        </w:rPr>
        <w:t>швидкісно</w:t>
      </w:r>
      <w:proofErr w:type="spellEnd"/>
      <w:r w:rsidRPr="0080638F">
        <w:rPr>
          <w:sz w:val="28"/>
          <w:szCs w:val="28"/>
        </w:rPr>
        <w:t>-силових якостей, особливо так званої «вибухової» сили. Він передбачає переміщення відносно невеликої ваги (приблизно 30% від максимуму) з максимально можливою швидкістю або в максимально швидкому темпі. У межах одного підходу, наприклад, виконують від 15 до 25 повторень, а за тренувальний сеанс – кілька таких підходів, розділених тривалими періодами відпочинку (до 5</w:t>
      </w:r>
      <w:r>
        <w:rPr>
          <w:sz w:val="28"/>
          <w:szCs w:val="28"/>
        </w:rPr>
        <w:t>-</w:t>
      </w:r>
      <w:r w:rsidRPr="0080638F">
        <w:rPr>
          <w:sz w:val="28"/>
          <w:szCs w:val="28"/>
        </w:rPr>
        <w:t>8 хвилин). Подібна методика критично важлива для видів спорту, де характерне раптове вибухове зусилля: метання, ударні рухи, стрибки</w:t>
      </w:r>
      <w:r w:rsidRPr="002D3B6F">
        <w:rPr>
          <w:sz w:val="28"/>
          <w:szCs w:val="28"/>
          <w:lang w:val="ru-RU"/>
        </w:rPr>
        <w:t xml:space="preserve"> </w:t>
      </w:r>
      <w:r w:rsidRPr="00E910DE">
        <w:rPr>
          <w:sz w:val="28"/>
          <w:szCs w:val="28"/>
          <w:lang w:val="ru-RU"/>
        </w:rPr>
        <w:t>[</w:t>
      </w:r>
      <w:r w:rsidR="00E910DE" w:rsidRPr="00E910DE">
        <w:rPr>
          <w:sz w:val="28"/>
          <w:szCs w:val="28"/>
        </w:rPr>
        <w:t>48</w:t>
      </w:r>
      <w:r w:rsidRPr="00E910DE">
        <w:rPr>
          <w:sz w:val="28"/>
          <w:szCs w:val="28"/>
        </w:rPr>
        <w:t>].</w:t>
      </w:r>
    </w:p>
    <w:p w:rsidR="001E66C1" w:rsidRPr="0080638F" w:rsidRDefault="001E66C1" w:rsidP="001E66C1">
      <w:pPr>
        <w:pStyle w:val="a3"/>
        <w:spacing w:line="360" w:lineRule="auto"/>
        <w:ind w:firstLine="709"/>
        <w:jc w:val="both"/>
        <w:rPr>
          <w:sz w:val="28"/>
          <w:szCs w:val="28"/>
        </w:rPr>
      </w:pPr>
      <w:r w:rsidRPr="0080638F">
        <w:rPr>
          <w:sz w:val="28"/>
          <w:szCs w:val="28"/>
        </w:rPr>
        <w:t>Нарешті, «ударний» метод ґрунтується на залученні сили інерції падаючого тіла або відпущеного вантажу, що в ексцентричній фазі різко підвищує амортизаційне навантаження на м</w:t>
      </w:r>
      <w:r w:rsidR="00BC759E">
        <w:rPr>
          <w:sz w:val="28"/>
          <w:szCs w:val="28"/>
        </w:rPr>
        <w:t>’</w:t>
      </w:r>
      <w:r w:rsidRPr="0080638F">
        <w:rPr>
          <w:sz w:val="28"/>
          <w:szCs w:val="28"/>
        </w:rPr>
        <w:t>яз і змушує його миттєво включатися в концентричну (</w:t>
      </w:r>
      <w:proofErr w:type="spellStart"/>
      <w:r w:rsidRPr="0080638F">
        <w:rPr>
          <w:sz w:val="28"/>
          <w:szCs w:val="28"/>
        </w:rPr>
        <w:t>долаючу</w:t>
      </w:r>
      <w:proofErr w:type="spellEnd"/>
      <w:r w:rsidRPr="0080638F">
        <w:rPr>
          <w:sz w:val="28"/>
          <w:szCs w:val="28"/>
        </w:rPr>
        <w:t xml:space="preserve">) діяльність. Класичним прикладом служать стрибки в глибину з наступним вистрибуванням: атлет зістрибує з </w:t>
      </w:r>
      <w:r w:rsidRPr="0080638F">
        <w:rPr>
          <w:sz w:val="28"/>
          <w:szCs w:val="28"/>
        </w:rPr>
        <w:lastRenderedPageBreak/>
        <w:t xml:space="preserve">певної висоти на жорстку або </w:t>
      </w:r>
      <w:proofErr w:type="spellStart"/>
      <w:r w:rsidRPr="0080638F">
        <w:rPr>
          <w:sz w:val="28"/>
          <w:szCs w:val="28"/>
        </w:rPr>
        <w:t>помірно</w:t>
      </w:r>
      <w:proofErr w:type="spellEnd"/>
      <w:r w:rsidRPr="0080638F">
        <w:rPr>
          <w:sz w:val="28"/>
          <w:szCs w:val="28"/>
        </w:rPr>
        <w:t xml:space="preserve"> амортизовану поверхню, негайно виконує пружне приземлення і максимально різко відштовхується вгору. Такий вид навантаження активно стимулює адаптацію нервово-м</w:t>
      </w:r>
      <w:r w:rsidR="00BC759E">
        <w:rPr>
          <w:sz w:val="28"/>
          <w:szCs w:val="28"/>
        </w:rPr>
        <w:t>’</w:t>
      </w:r>
      <w:r w:rsidRPr="0080638F">
        <w:rPr>
          <w:sz w:val="28"/>
          <w:szCs w:val="28"/>
        </w:rPr>
        <w:t>язового комплексу, розвиває «реактивну здатність» і «амортизаційну» силу. Цей метод доречний для кваліфікованих спортсменів, оскільки потребує попередньої підготовки м</w:t>
      </w:r>
      <w:r w:rsidR="00BC759E">
        <w:rPr>
          <w:sz w:val="28"/>
          <w:szCs w:val="28"/>
        </w:rPr>
        <w:t>’</w:t>
      </w:r>
      <w:r w:rsidRPr="0080638F">
        <w:rPr>
          <w:sz w:val="28"/>
          <w:szCs w:val="28"/>
        </w:rPr>
        <w:t xml:space="preserve">язів і </w:t>
      </w:r>
      <w:proofErr w:type="spellStart"/>
      <w:r w:rsidRPr="0080638F">
        <w:rPr>
          <w:sz w:val="28"/>
          <w:szCs w:val="28"/>
        </w:rPr>
        <w:t>зв</w:t>
      </w:r>
      <w:r w:rsidR="00BC759E">
        <w:rPr>
          <w:sz w:val="28"/>
          <w:szCs w:val="28"/>
        </w:rPr>
        <w:t>’</w:t>
      </w:r>
      <w:r w:rsidRPr="0080638F">
        <w:rPr>
          <w:sz w:val="28"/>
          <w:szCs w:val="28"/>
        </w:rPr>
        <w:t>язково</w:t>
      </w:r>
      <w:proofErr w:type="spellEnd"/>
      <w:r w:rsidRPr="0080638F">
        <w:rPr>
          <w:sz w:val="28"/>
          <w:szCs w:val="28"/>
        </w:rPr>
        <w:t>-суглобового апарату, нагромадженого досвіду стрибкових або викидних вправ. Для безпеки та ефективності важливо точно визначати оптимальну висоту зістрибування і мінімізувати «надмірну» глибину підсідання, яка гальмує вибухову дію. «Ударні» варіанти тренування застосовують і до м</w:t>
      </w:r>
      <w:r w:rsidR="00BC759E">
        <w:rPr>
          <w:sz w:val="28"/>
          <w:szCs w:val="28"/>
        </w:rPr>
        <w:t>’</w:t>
      </w:r>
      <w:r w:rsidRPr="0080638F">
        <w:rPr>
          <w:sz w:val="28"/>
          <w:szCs w:val="28"/>
        </w:rPr>
        <w:t>язів верхнього плечового поясу за допомогою вільного опускання обтяжень із подальшим раптовим переходом до концентричного зусилля</w:t>
      </w:r>
      <w:r w:rsidRPr="002D3B6F">
        <w:rPr>
          <w:sz w:val="28"/>
          <w:szCs w:val="28"/>
        </w:rPr>
        <w:t xml:space="preserve"> </w:t>
      </w:r>
      <w:r w:rsidRPr="00E910DE">
        <w:rPr>
          <w:sz w:val="28"/>
          <w:szCs w:val="28"/>
        </w:rPr>
        <w:t>[</w:t>
      </w:r>
      <w:r w:rsidR="00E910DE" w:rsidRPr="00E910DE">
        <w:rPr>
          <w:sz w:val="28"/>
          <w:szCs w:val="28"/>
        </w:rPr>
        <w:t>49</w:t>
      </w:r>
      <w:r w:rsidRPr="00E910DE">
        <w:rPr>
          <w:sz w:val="28"/>
          <w:szCs w:val="28"/>
          <w:lang w:val="ru-RU"/>
        </w:rPr>
        <w:t>]</w:t>
      </w:r>
      <w:r w:rsidRPr="00E910DE">
        <w:rPr>
          <w:sz w:val="28"/>
          <w:szCs w:val="28"/>
        </w:rPr>
        <w:t>.</w:t>
      </w:r>
    </w:p>
    <w:p w:rsidR="001E66C1" w:rsidRPr="0080638F" w:rsidRDefault="001E66C1" w:rsidP="001E66C1">
      <w:pPr>
        <w:pStyle w:val="a3"/>
        <w:spacing w:line="360" w:lineRule="auto"/>
        <w:ind w:firstLine="709"/>
        <w:jc w:val="both"/>
        <w:rPr>
          <w:sz w:val="28"/>
          <w:szCs w:val="28"/>
        </w:rPr>
      </w:pPr>
      <w:r w:rsidRPr="0080638F">
        <w:rPr>
          <w:sz w:val="28"/>
          <w:szCs w:val="28"/>
        </w:rPr>
        <w:t xml:space="preserve">Уся різноманітність описаних методів не є конкуруючими або взаємовиключними. Вони систематично комбінуються залежно від завдань певного етапу підготовки чи специфіки виду спорту. Розвиток максимальної сили може поєднуватися з покращенням </w:t>
      </w:r>
      <w:proofErr w:type="spellStart"/>
      <w:r w:rsidRPr="0080638F">
        <w:rPr>
          <w:sz w:val="28"/>
          <w:szCs w:val="28"/>
        </w:rPr>
        <w:t>швидкісно</w:t>
      </w:r>
      <w:proofErr w:type="spellEnd"/>
      <w:r w:rsidRPr="0080638F">
        <w:rPr>
          <w:sz w:val="28"/>
          <w:szCs w:val="28"/>
        </w:rPr>
        <w:t>-силових здібностей, а ізометричні підходи можуть чергуватися з динамічними повтореннями, щоб сприяти універсальній мобілізації м</w:t>
      </w:r>
      <w:r w:rsidR="00BC759E">
        <w:rPr>
          <w:sz w:val="28"/>
          <w:szCs w:val="28"/>
        </w:rPr>
        <w:t>’</w:t>
      </w:r>
      <w:r w:rsidRPr="0080638F">
        <w:rPr>
          <w:sz w:val="28"/>
          <w:szCs w:val="28"/>
        </w:rPr>
        <w:t xml:space="preserve">язового апарату. У багатьох видах спорту, де треба розкрити широке коло рухових умінь, доцільно використовувати кілька методів поспіль: розпочати з </w:t>
      </w:r>
      <w:proofErr w:type="spellStart"/>
      <w:r w:rsidRPr="0080638F">
        <w:rPr>
          <w:sz w:val="28"/>
          <w:szCs w:val="28"/>
        </w:rPr>
        <w:t>розігрівальних</w:t>
      </w:r>
      <w:proofErr w:type="spellEnd"/>
      <w:r w:rsidRPr="0080638F">
        <w:rPr>
          <w:sz w:val="28"/>
          <w:szCs w:val="28"/>
        </w:rPr>
        <w:t xml:space="preserve"> рухів із помірним обтяженням, перейти до підходів із максимально чи субмаксимальною вагою (розвиток власне силових показників), потім – до вправ у швидкісному або вибуховому режимі, а на завершення – до стрибкових чи «ударних» тренувань, якщо це потрібно для спеціальної підготовки. Вкрай важливо дотримуватися принципів поступовості збільшення інтенсивності та адекватного відпочинку, аби уникнути перенавантажень і травм</w:t>
      </w:r>
      <w:r w:rsidRPr="002D3B6F">
        <w:rPr>
          <w:sz w:val="28"/>
          <w:szCs w:val="28"/>
        </w:rPr>
        <w:t xml:space="preserve"> </w:t>
      </w:r>
      <w:r w:rsidRPr="00E910DE">
        <w:rPr>
          <w:sz w:val="28"/>
          <w:szCs w:val="28"/>
        </w:rPr>
        <w:t>[</w:t>
      </w:r>
      <w:r w:rsidR="00E910DE" w:rsidRPr="00E910DE">
        <w:rPr>
          <w:sz w:val="28"/>
          <w:szCs w:val="28"/>
        </w:rPr>
        <w:t>47</w:t>
      </w:r>
      <w:r w:rsidRPr="00E910DE">
        <w:rPr>
          <w:sz w:val="28"/>
          <w:szCs w:val="28"/>
        </w:rPr>
        <w:t>].</w:t>
      </w:r>
    </w:p>
    <w:p w:rsidR="001E66C1" w:rsidRPr="0080638F" w:rsidRDefault="001E66C1" w:rsidP="001E66C1">
      <w:pPr>
        <w:pStyle w:val="a3"/>
        <w:spacing w:line="360" w:lineRule="auto"/>
        <w:ind w:firstLine="709"/>
        <w:jc w:val="both"/>
        <w:rPr>
          <w:sz w:val="28"/>
          <w:szCs w:val="28"/>
        </w:rPr>
      </w:pPr>
      <w:r w:rsidRPr="0080638F">
        <w:rPr>
          <w:sz w:val="28"/>
          <w:szCs w:val="28"/>
        </w:rPr>
        <w:t xml:space="preserve">Для забезпечення нормального відновлення організму необхідне ретельне регулювання тренувальних навантажень і застосування відновлювальних заходів: комплекси на розслаблення і розтягування, дихальні вправи, масаж, водні процедури та збалансоване харчування. При застосуванні </w:t>
      </w:r>
      <w:r w:rsidRPr="0080638F">
        <w:rPr>
          <w:sz w:val="28"/>
          <w:szCs w:val="28"/>
        </w:rPr>
        <w:lastRenderedPageBreak/>
        <w:t>силових тренувань підвищених обсягів увагу приділяють білково-вуглеводному раціону та достатньому споживанню мікроелементів, які беруть участь у метаболізмі м</w:t>
      </w:r>
      <w:r w:rsidR="00BC759E">
        <w:rPr>
          <w:sz w:val="28"/>
          <w:szCs w:val="28"/>
        </w:rPr>
        <w:t>’</w:t>
      </w:r>
      <w:r w:rsidRPr="0080638F">
        <w:rPr>
          <w:sz w:val="28"/>
          <w:szCs w:val="28"/>
        </w:rPr>
        <w:t>язів. Не менш значущим є контроль функціонального стану серцево-судинної системи й опорно-рухового апарату, адже силовий тренінг у великих дозах істотно збільшує вимоги до адаптивного потенціалу організму</w:t>
      </w:r>
      <w:r w:rsidRPr="002D3B6F">
        <w:rPr>
          <w:sz w:val="28"/>
          <w:szCs w:val="28"/>
          <w:lang w:val="ru-RU"/>
        </w:rPr>
        <w:t xml:space="preserve"> </w:t>
      </w:r>
      <w:r w:rsidRPr="00AB63EA">
        <w:rPr>
          <w:sz w:val="28"/>
          <w:szCs w:val="28"/>
          <w:lang w:val="ru-RU"/>
        </w:rPr>
        <w:t>[</w:t>
      </w:r>
      <w:r w:rsidR="00AB63EA" w:rsidRPr="00AB63EA">
        <w:rPr>
          <w:sz w:val="28"/>
          <w:szCs w:val="28"/>
        </w:rPr>
        <w:t>53</w:t>
      </w:r>
      <w:r w:rsidRPr="00AB63EA">
        <w:rPr>
          <w:sz w:val="28"/>
          <w:szCs w:val="28"/>
        </w:rPr>
        <w:t>].</w:t>
      </w:r>
    </w:p>
    <w:p w:rsidR="001E66C1" w:rsidRPr="0080638F" w:rsidRDefault="001E66C1" w:rsidP="001E66C1">
      <w:pPr>
        <w:pStyle w:val="a3"/>
        <w:spacing w:line="360" w:lineRule="auto"/>
        <w:ind w:firstLine="709"/>
        <w:jc w:val="both"/>
        <w:rPr>
          <w:sz w:val="28"/>
          <w:szCs w:val="28"/>
        </w:rPr>
      </w:pPr>
      <w:r w:rsidRPr="0080638F">
        <w:rPr>
          <w:sz w:val="28"/>
          <w:szCs w:val="28"/>
        </w:rPr>
        <w:t>Отже, система розвитку м</w:t>
      </w:r>
      <w:r w:rsidR="00BC759E">
        <w:rPr>
          <w:sz w:val="28"/>
          <w:szCs w:val="28"/>
        </w:rPr>
        <w:t>’</w:t>
      </w:r>
      <w:r w:rsidRPr="0080638F">
        <w:rPr>
          <w:sz w:val="28"/>
          <w:szCs w:val="28"/>
        </w:rPr>
        <w:t>язової сили складається з декількох взаємопов</w:t>
      </w:r>
      <w:r w:rsidR="00BC759E">
        <w:rPr>
          <w:sz w:val="28"/>
          <w:szCs w:val="28"/>
        </w:rPr>
        <w:t>’</w:t>
      </w:r>
      <w:r w:rsidRPr="0080638F">
        <w:rPr>
          <w:sz w:val="28"/>
          <w:szCs w:val="28"/>
        </w:rPr>
        <w:t>язаних блоків: урахування типів режимів роботи м</w:t>
      </w:r>
      <w:r w:rsidR="00BC759E">
        <w:rPr>
          <w:sz w:val="28"/>
          <w:szCs w:val="28"/>
        </w:rPr>
        <w:t>’</w:t>
      </w:r>
      <w:r w:rsidRPr="0080638F">
        <w:rPr>
          <w:sz w:val="28"/>
          <w:szCs w:val="28"/>
        </w:rPr>
        <w:t>язів (</w:t>
      </w:r>
      <w:proofErr w:type="spellStart"/>
      <w:r w:rsidRPr="0080638F">
        <w:rPr>
          <w:sz w:val="28"/>
          <w:szCs w:val="28"/>
        </w:rPr>
        <w:t>міометричний</w:t>
      </w:r>
      <w:proofErr w:type="spellEnd"/>
      <w:r w:rsidRPr="0080638F">
        <w:rPr>
          <w:sz w:val="28"/>
          <w:szCs w:val="28"/>
        </w:rPr>
        <w:t xml:space="preserve">, </w:t>
      </w:r>
      <w:proofErr w:type="spellStart"/>
      <w:r w:rsidRPr="0080638F">
        <w:rPr>
          <w:sz w:val="28"/>
          <w:szCs w:val="28"/>
        </w:rPr>
        <w:t>пліометричний</w:t>
      </w:r>
      <w:proofErr w:type="spellEnd"/>
      <w:r w:rsidRPr="0080638F">
        <w:rPr>
          <w:sz w:val="28"/>
          <w:szCs w:val="28"/>
        </w:rPr>
        <w:t xml:space="preserve">, ізометричний, </w:t>
      </w:r>
      <w:proofErr w:type="spellStart"/>
      <w:r w:rsidRPr="0080638F">
        <w:rPr>
          <w:sz w:val="28"/>
          <w:szCs w:val="28"/>
        </w:rPr>
        <w:t>ауксотонічний</w:t>
      </w:r>
      <w:proofErr w:type="spellEnd"/>
      <w:r w:rsidRPr="0080638F">
        <w:rPr>
          <w:sz w:val="28"/>
          <w:szCs w:val="28"/>
        </w:rPr>
        <w:t xml:space="preserve">), розуміння відмінностей між власне силовими та </w:t>
      </w:r>
      <w:proofErr w:type="spellStart"/>
      <w:r w:rsidRPr="0080638F">
        <w:rPr>
          <w:sz w:val="28"/>
          <w:szCs w:val="28"/>
        </w:rPr>
        <w:t>швидкісно</w:t>
      </w:r>
      <w:proofErr w:type="spellEnd"/>
      <w:r w:rsidRPr="0080638F">
        <w:rPr>
          <w:sz w:val="28"/>
          <w:szCs w:val="28"/>
        </w:rPr>
        <w:t xml:space="preserve">-силовими здібностями, застосування різноманітних вправ (із зовнішніми обтяженнями, з власною вагою, ізометричного характеру) та усвідомлена послідовність використання провідних методів (метод максимальних зусиль, повторних ненасичених зусиль, ізометричних, </w:t>
      </w:r>
      <w:proofErr w:type="spellStart"/>
      <w:r w:rsidRPr="0080638F">
        <w:rPr>
          <w:sz w:val="28"/>
          <w:szCs w:val="28"/>
        </w:rPr>
        <w:t>ізокінетичних</w:t>
      </w:r>
      <w:proofErr w:type="spellEnd"/>
      <w:r w:rsidRPr="0080638F">
        <w:rPr>
          <w:sz w:val="28"/>
          <w:szCs w:val="28"/>
        </w:rPr>
        <w:t xml:space="preserve">, динамічних і «ударних»). Усі ці способи тренувального впливу реалізують різні механізми фізіологічних </w:t>
      </w:r>
      <w:proofErr w:type="spellStart"/>
      <w:r w:rsidRPr="0080638F">
        <w:rPr>
          <w:sz w:val="28"/>
          <w:szCs w:val="28"/>
        </w:rPr>
        <w:t>адаптацій</w:t>
      </w:r>
      <w:proofErr w:type="spellEnd"/>
      <w:r w:rsidRPr="0080638F">
        <w:rPr>
          <w:sz w:val="28"/>
          <w:szCs w:val="28"/>
        </w:rPr>
        <w:t xml:space="preserve">, починаючи від підвищення </w:t>
      </w:r>
      <w:proofErr w:type="spellStart"/>
      <w:r w:rsidRPr="0080638F">
        <w:rPr>
          <w:sz w:val="28"/>
          <w:szCs w:val="28"/>
        </w:rPr>
        <w:t>нейром</w:t>
      </w:r>
      <w:r w:rsidR="00BC759E">
        <w:rPr>
          <w:sz w:val="28"/>
          <w:szCs w:val="28"/>
        </w:rPr>
        <w:t>’</w:t>
      </w:r>
      <w:r w:rsidRPr="0080638F">
        <w:rPr>
          <w:sz w:val="28"/>
          <w:szCs w:val="28"/>
        </w:rPr>
        <w:t>язової</w:t>
      </w:r>
      <w:proofErr w:type="spellEnd"/>
      <w:r w:rsidRPr="0080638F">
        <w:rPr>
          <w:sz w:val="28"/>
          <w:szCs w:val="28"/>
        </w:rPr>
        <w:t xml:space="preserve"> збудливості та частотних характеристик моторних одиниць і закінчуючи пластичними змінами в структурі м</w:t>
      </w:r>
      <w:r w:rsidR="00BC759E">
        <w:rPr>
          <w:sz w:val="28"/>
          <w:szCs w:val="28"/>
        </w:rPr>
        <w:t>’</w:t>
      </w:r>
      <w:r w:rsidRPr="0080638F">
        <w:rPr>
          <w:sz w:val="28"/>
          <w:szCs w:val="28"/>
        </w:rPr>
        <w:t xml:space="preserve">язових білків, </w:t>
      </w:r>
      <w:proofErr w:type="spellStart"/>
      <w:r w:rsidRPr="0080638F">
        <w:rPr>
          <w:sz w:val="28"/>
          <w:szCs w:val="28"/>
        </w:rPr>
        <w:t>міофібрил</w:t>
      </w:r>
      <w:proofErr w:type="spellEnd"/>
      <w:r w:rsidRPr="0080638F">
        <w:rPr>
          <w:sz w:val="28"/>
          <w:szCs w:val="28"/>
        </w:rPr>
        <w:t xml:space="preserve"> та енергетичних можливостях клітини.</w:t>
      </w:r>
    </w:p>
    <w:p w:rsidR="001E66C1" w:rsidRPr="0080638F" w:rsidRDefault="001E66C1" w:rsidP="001E66C1">
      <w:pPr>
        <w:pStyle w:val="a3"/>
        <w:spacing w:line="360" w:lineRule="auto"/>
        <w:ind w:firstLine="709"/>
        <w:jc w:val="both"/>
        <w:rPr>
          <w:sz w:val="28"/>
          <w:szCs w:val="28"/>
        </w:rPr>
      </w:pPr>
      <w:r w:rsidRPr="0080638F">
        <w:rPr>
          <w:sz w:val="28"/>
          <w:szCs w:val="28"/>
        </w:rPr>
        <w:t>Важливим чинником, що визначає успішність формування силових якостей, є регулярний контроль і корекція навантажень. Вимірювання прогресу – динаміка робочих ваг, кількість повторень «до відмови», зміни антропометричних даних, тестування на вибухову силу через вертикальні стрибки або метання медичних м</w:t>
      </w:r>
      <w:r w:rsidR="00BC759E">
        <w:rPr>
          <w:sz w:val="28"/>
          <w:szCs w:val="28"/>
        </w:rPr>
        <w:t>’</w:t>
      </w:r>
      <w:r w:rsidRPr="0080638F">
        <w:rPr>
          <w:sz w:val="28"/>
          <w:szCs w:val="28"/>
        </w:rPr>
        <w:t xml:space="preserve">ячів – дає змогу оптимізувати тренувальний процес і своєчасно запобігти </w:t>
      </w:r>
      <w:proofErr w:type="spellStart"/>
      <w:r w:rsidRPr="0080638F">
        <w:rPr>
          <w:sz w:val="28"/>
          <w:szCs w:val="28"/>
        </w:rPr>
        <w:t>перетренованості</w:t>
      </w:r>
      <w:proofErr w:type="spellEnd"/>
      <w:r w:rsidRPr="0080638F">
        <w:rPr>
          <w:sz w:val="28"/>
          <w:szCs w:val="28"/>
        </w:rPr>
        <w:t>. Зрештою, грамотне планування силового тренування передбачає також раціональне чергування днів або періодів високої, середньої й малої інтенсивності. Такий підхід підтримує фізичний і психологічний баланс, дає змогу організму повноцінно відновлюватися.</w:t>
      </w:r>
    </w:p>
    <w:p w:rsidR="00FF019B" w:rsidRDefault="001E66C1" w:rsidP="00FF019B">
      <w:pPr>
        <w:pStyle w:val="a3"/>
        <w:spacing w:line="360" w:lineRule="auto"/>
        <w:ind w:firstLine="709"/>
        <w:jc w:val="both"/>
        <w:rPr>
          <w:sz w:val="28"/>
          <w:szCs w:val="28"/>
        </w:rPr>
      </w:pPr>
      <w:r w:rsidRPr="0080638F">
        <w:rPr>
          <w:sz w:val="28"/>
          <w:szCs w:val="28"/>
        </w:rPr>
        <w:t>Силова підготовка розкриває колосальний потенціал людського тіла не лише для спортивних досягнень, а й для загального зміцнення здоров</w:t>
      </w:r>
      <w:r w:rsidR="00BC759E">
        <w:rPr>
          <w:sz w:val="28"/>
          <w:szCs w:val="28"/>
        </w:rPr>
        <w:t>’</w:t>
      </w:r>
      <w:r w:rsidRPr="0080638F">
        <w:rPr>
          <w:sz w:val="28"/>
          <w:szCs w:val="28"/>
        </w:rPr>
        <w:t xml:space="preserve">я, </w:t>
      </w:r>
      <w:r w:rsidRPr="0080638F">
        <w:rPr>
          <w:sz w:val="28"/>
          <w:szCs w:val="28"/>
        </w:rPr>
        <w:lastRenderedPageBreak/>
        <w:t xml:space="preserve">профілактики вікової </w:t>
      </w:r>
      <w:proofErr w:type="spellStart"/>
      <w:r w:rsidRPr="0080638F">
        <w:rPr>
          <w:sz w:val="28"/>
          <w:szCs w:val="28"/>
        </w:rPr>
        <w:t>саркопенії</w:t>
      </w:r>
      <w:proofErr w:type="spellEnd"/>
      <w:r w:rsidRPr="0080638F">
        <w:rPr>
          <w:sz w:val="28"/>
          <w:szCs w:val="28"/>
        </w:rPr>
        <w:t xml:space="preserve"> та збереження працездатності. Усвідомлене використання вищезгаданих методів і систематизація знань про режими роботи м</w:t>
      </w:r>
      <w:r w:rsidR="00BC759E">
        <w:rPr>
          <w:sz w:val="28"/>
          <w:szCs w:val="28"/>
        </w:rPr>
        <w:t>’</w:t>
      </w:r>
      <w:r w:rsidRPr="0080638F">
        <w:rPr>
          <w:sz w:val="28"/>
          <w:szCs w:val="28"/>
        </w:rPr>
        <w:t>язів, фізіологічні та біохімічні основи силового розвитку, а також про принципи безпечного й ефективного тренувального навантаження формують базу для успішної та тривалої реалізації силових потенціалів людини в найрізноманітніших сферах життя.</w:t>
      </w:r>
    </w:p>
    <w:p w:rsidR="00FF019B" w:rsidRDefault="00FF019B" w:rsidP="00FF019B">
      <w:pPr>
        <w:pStyle w:val="a3"/>
        <w:spacing w:line="360" w:lineRule="auto"/>
        <w:ind w:firstLine="709"/>
        <w:jc w:val="both"/>
        <w:rPr>
          <w:sz w:val="28"/>
          <w:szCs w:val="28"/>
        </w:rPr>
      </w:pPr>
    </w:p>
    <w:p w:rsidR="00FF019B" w:rsidRPr="00B65235" w:rsidRDefault="00FF019B" w:rsidP="00FF019B">
      <w:pPr>
        <w:pStyle w:val="a3"/>
        <w:spacing w:line="360" w:lineRule="auto"/>
        <w:ind w:firstLine="709"/>
        <w:jc w:val="both"/>
        <w:rPr>
          <w:b/>
          <w:bCs/>
          <w:sz w:val="28"/>
          <w:szCs w:val="28"/>
        </w:rPr>
      </w:pPr>
      <w:r w:rsidRPr="00B65235">
        <w:rPr>
          <w:b/>
          <w:bCs/>
          <w:sz w:val="28"/>
          <w:szCs w:val="28"/>
        </w:rPr>
        <w:t xml:space="preserve">1.5. Особливості фізіологічного та </w:t>
      </w:r>
      <w:proofErr w:type="spellStart"/>
      <w:r w:rsidRPr="00B65235">
        <w:rPr>
          <w:b/>
          <w:bCs/>
          <w:sz w:val="28"/>
          <w:szCs w:val="28"/>
        </w:rPr>
        <w:t>морфофункціонального</w:t>
      </w:r>
      <w:proofErr w:type="spellEnd"/>
      <w:r w:rsidRPr="00B65235">
        <w:rPr>
          <w:b/>
          <w:bCs/>
          <w:sz w:val="28"/>
          <w:szCs w:val="28"/>
        </w:rPr>
        <w:t xml:space="preserve"> розвитку юнаків 17-21 років</w:t>
      </w:r>
    </w:p>
    <w:p w:rsidR="00FF019B" w:rsidRPr="00B65235" w:rsidRDefault="00FF019B" w:rsidP="00FF019B">
      <w:pPr>
        <w:pStyle w:val="a3"/>
        <w:spacing w:line="360" w:lineRule="auto"/>
        <w:ind w:firstLine="709"/>
        <w:jc w:val="both"/>
        <w:rPr>
          <w:sz w:val="28"/>
          <w:szCs w:val="28"/>
        </w:rPr>
      </w:pPr>
      <w:r w:rsidRPr="00B65235">
        <w:rPr>
          <w:sz w:val="28"/>
          <w:szCs w:val="28"/>
        </w:rPr>
        <w:t xml:space="preserve">Юнацький вік характеризується інтенсивними темпами фізичного розвитку та завершенням формування основних </w:t>
      </w:r>
      <w:proofErr w:type="spellStart"/>
      <w:r w:rsidRPr="00B65235">
        <w:rPr>
          <w:sz w:val="28"/>
          <w:szCs w:val="28"/>
        </w:rPr>
        <w:t>морфофункціональних</w:t>
      </w:r>
      <w:proofErr w:type="spellEnd"/>
      <w:r w:rsidRPr="00B65235">
        <w:rPr>
          <w:sz w:val="28"/>
          <w:szCs w:val="28"/>
        </w:rPr>
        <w:t xml:space="preserve"> систем організму. У період 15</w:t>
      </w:r>
      <w:r>
        <w:rPr>
          <w:sz w:val="28"/>
          <w:szCs w:val="28"/>
        </w:rPr>
        <w:t>-</w:t>
      </w:r>
      <w:r w:rsidRPr="00B65235">
        <w:rPr>
          <w:sz w:val="28"/>
          <w:szCs w:val="28"/>
        </w:rPr>
        <w:t>17 років спостерігається значний приріст антропометричних показників: щорічне збільшення зросту може досягати 5</w:t>
      </w:r>
      <w:r>
        <w:rPr>
          <w:sz w:val="28"/>
          <w:szCs w:val="28"/>
        </w:rPr>
        <w:t>-</w:t>
      </w:r>
      <w:r w:rsidRPr="00B65235">
        <w:rPr>
          <w:sz w:val="28"/>
          <w:szCs w:val="28"/>
        </w:rPr>
        <w:t>7 см, супроводжуючись істотним підвищенням маси тіла. Найбільш виражене зростання ваги припадає на 16</w:t>
      </w:r>
      <w:r>
        <w:rPr>
          <w:sz w:val="28"/>
          <w:szCs w:val="28"/>
        </w:rPr>
        <w:t>-</w:t>
      </w:r>
      <w:r w:rsidRPr="00B65235">
        <w:rPr>
          <w:sz w:val="28"/>
          <w:szCs w:val="28"/>
        </w:rPr>
        <w:t>17 років, коли середній приріст може становити 4</w:t>
      </w:r>
      <w:r>
        <w:rPr>
          <w:sz w:val="28"/>
          <w:szCs w:val="28"/>
        </w:rPr>
        <w:t>-</w:t>
      </w:r>
      <w:r w:rsidRPr="00B65235">
        <w:rPr>
          <w:sz w:val="28"/>
          <w:szCs w:val="28"/>
        </w:rPr>
        <w:t>6 кг і більше на рік. Така динаміка обумовлена не лише подовженням трубчастих кісток, але й суттєвим приростом скелетної мускулатури, що відіграє ключову роль у розвитку силових і функціональних можливостей організму</w:t>
      </w:r>
      <w:r>
        <w:rPr>
          <w:sz w:val="28"/>
          <w:szCs w:val="28"/>
        </w:rPr>
        <w:t xml:space="preserve"> </w:t>
      </w:r>
      <w:r w:rsidRPr="00F54F95">
        <w:rPr>
          <w:sz w:val="28"/>
          <w:szCs w:val="28"/>
        </w:rPr>
        <w:t>[</w:t>
      </w:r>
      <w:r w:rsidR="00F54F95" w:rsidRPr="00F54F95">
        <w:rPr>
          <w:sz w:val="28"/>
          <w:szCs w:val="28"/>
        </w:rPr>
        <w:t>8</w:t>
      </w:r>
      <w:r w:rsidRPr="00F54F95">
        <w:rPr>
          <w:sz w:val="28"/>
          <w:szCs w:val="28"/>
        </w:rPr>
        <w:t>].</w:t>
      </w:r>
    </w:p>
    <w:p w:rsidR="00FF019B" w:rsidRPr="00B65235" w:rsidRDefault="00FF019B" w:rsidP="00FF019B">
      <w:pPr>
        <w:pStyle w:val="a3"/>
        <w:spacing w:line="360" w:lineRule="auto"/>
        <w:ind w:firstLine="709"/>
        <w:jc w:val="both"/>
        <w:rPr>
          <w:sz w:val="28"/>
          <w:szCs w:val="28"/>
        </w:rPr>
      </w:pPr>
      <w:r w:rsidRPr="00B65235">
        <w:rPr>
          <w:sz w:val="28"/>
          <w:szCs w:val="28"/>
        </w:rPr>
        <w:t>Скелетна мускулатура, яка налічує близько 600 м</w:t>
      </w:r>
      <w:r w:rsidR="00BC759E">
        <w:rPr>
          <w:sz w:val="28"/>
          <w:szCs w:val="28"/>
        </w:rPr>
        <w:t>’</w:t>
      </w:r>
      <w:r w:rsidRPr="00B65235">
        <w:rPr>
          <w:sz w:val="28"/>
          <w:szCs w:val="28"/>
        </w:rPr>
        <w:t>язів, у віці 17</w:t>
      </w:r>
      <w:r>
        <w:rPr>
          <w:sz w:val="28"/>
          <w:szCs w:val="28"/>
        </w:rPr>
        <w:t>-</w:t>
      </w:r>
      <w:r w:rsidRPr="00B65235">
        <w:rPr>
          <w:sz w:val="28"/>
          <w:szCs w:val="28"/>
        </w:rPr>
        <w:t>18 років складає приблизно 43</w:t>
      </w:r>
      <w:r>
        <w:rPr>
          <w:sz w:val="28"/>
          <w:szCs w:val="28"/>
        </w:rPr>
        <w:t>-</w:t>
      </w:r>
      <w:r w:rsidRPr="00B65235">
        <w:rPr>
          <w:sz w:val="28"/>
          <w:szCs w:val="28"/>
        </w:rPr>
        <w:t>44% загальної маси тіла, а у фізично підготовлених осіб цей показник може досягати 50%. Показники м</w:t>
      </w:r>
      <w:r w:rsidR="00BC759E">
        <w:rPr>
          <w:sz w:val="28"/>
          <w:szCs w:val="28"/>
        </w:rPr>
        <w:t>’</w:t>
      </w:r>
      <w:r w:rsidRPr="00B65235">
        <w:rPr>
          <w:sz w:val="28"/>
          <w:szCs w:val="28"/>
        </w:rPr>
        <w:t>язової сили в цей період наближаються до рівня дорослих завдяки вдосконаленню збудливості, провідності та скоротливості м</w:t>
      </w:r>
      <w:r w:rsidR="00BC759E">
        <w:rPr>
          <w:sz w:val="28"/>
          <w:szCs w:val="28"/>
        </w:rPr>
        <w:t>’</w:t>
      </w:r>
      <w:r w:rsidRPr="00B65235">
        <w:rPr>
          <w:sz w:val="28"/>
          <w:szCs w:val="28"/>
        </w:rPr>
        <w:t>язів. Скоротливість, що є ключовим параметром, проявляється у здатності м</w:t>
      </w:r>
      <w:r w:rsidR="00BC759E">
        <w:rPr>
          <w:sz w:val="28"/>
          <w:szCs w:val="28"/>
        </w:rPr>
        <w:t>’</w:t>
      </w:r>
      <w:r w:rsidRPr="00B65235">
        <w:rPr>
          <w:sz w:val="28"/>
          <w:szCs w:val="28"/>
        </w:rPr>
        <w:t>язів створювати напругу або скорочуватися у відповідь на стимуляцію. У природних умовах організм забезпечує серійний характер імпульсів, що дає змогу підтримувати тривале скорочення м</w:t>
      </w:r>
      <w:r w:rsidR="00BC759E">
        <w:rPr>
          <w:sz w:val="28"/>
          <w:szCs w:val="28"/>
        </w:rPr>
        <w:t>’</w:t>
      </w:r>
      <w:r w:rsidRPr="00B65235">
        <w:rPr>
          <w:sz w:val="28"/>
          <w:szCs w:val="28"/>
        </w:rPr>
        <w:t>язів і виконувати динамічну чи статичну роботу</w:t>
      </w:r>
      <w:r w:rsidRPr="00A27320">
        <w:rPr>
          <w:sz w:val="28"/>
          <w:szCs w:val="28"/>
        </w:rPr>
        <w:t xml:space="preserve"> </w:t>
      </w:r>
      <w:r w:rsidRPr="00F54F95">
        <w:rPr>
          <w:sz w:val="28"/>
          <w:szCs w:val="28"/>
        </w:rPr>
        <w:t>[</w:t>
      </w:r>
      <w:r w:rsidR="00F54F95" w:rsidRPr="00F54F95">
        <w:rPr>
          <w:sz w:val="28"/>
          <w:szCs w:val="28"/>
        </w:rPr>
        <w:t>30</w:t>
      </w:r>
      <w:r w:rsidRPr="00F54F95">
        <w:rPr>
          <w:sz w:val="28"/>
          <w:szCs w:val="28"/>
        </w:rPr>
        <w:t>].</w:t>
      </w:r>
    </w:p>
    <w:p w:rsidR="00FF019B" w:rsidRPr="00B65235" w:rsidRDefault="00FF019B" w:rsidP="00FF019B">
      <w:pPr>
        <w:pStyle w:val="a3"/>
        <w:spacing w:line="360" w:lineRule="auto"/>
        <w:ind w:firstLine="709"/>
        <w:jc w:val="both"/>
        <w:rPr>
          <w:sz w:val="28"/>
          <w:szCs w:val="28"/>
        </w:rPr>
      </w:pPr>
      <w:r w:rsidRPr="00B65235">
        <w:rPr>
          <w:sz w:val="28"/>
          <w:szCs w:val="28"/>
        </w:rPr>
        <w:t>Рівень сили м</w:t>
      </w:r>
      <w:r w:rsidR="00BC759E">
        <w:rPr>
          <w:sz w:val="28"/>
          <w:szCs w:val="28"/>
        </w:rPr>
        <w:t>’</w:t>
      </w:r>
      <w:r w:rsidRPr="00B65235">
        <w:rPr>
          <w:sz w:val="28"/>
          <w:szCs w:val="28"/>
        </w:rPr>
        <w:t>яза визначається його об</w:t>
      </w:r>
      <w:r w:rsidR="00BC759E">
        <w:rPr>
          <w:sz w:val="28"/>
          <w:szCs w:val="28"/>
        </w:rPr>
        <w:t>’</w:t>
      </w:r>
      <w:r w:rsidRPr="00B65235">
        <w:rPr>
          <w:sz w:val="28"/>
          <w:szCs w:val="28"/>
        </w:rPr>
        <w:t>ємом, кількістю м</w:t>
      </w:r>
      <w:r w:rsidR="00BC759E">
        <w:rPr>
          <w:sz w:val="28"/>
          <w:szCs w:val="28"/>
        </w:rPr>
        <w:t>’</w:t>
      </w:r>
      <w:r w:rsidRPr="00B65235">
        <w:rPr>
          <w:sz w:val="28"/>
          <w:szCs w:val="28"/>
        </w:rPr>
        <w:t xml:space="preserve">язових волокон і характеристиками їхнього прикріплення до скелета. Остаточний </w:t>
      </w:r>
      <w:r w:rsidRPr="00B65235">
        <w:rPr>
          <w:sz w:val="28"/>
          <w:szCs w:val="28"/>
        </w:rPr>
        <w:lastRenderedPageBreak/>
        <w:t>розвиток скелетних м</w:t>
      </w:r>
      <w:r w:rsidR="00BC759E">
        <w:rPr>
          <w:sz w:val="28"/>
          <w:szCs w:val="28"/>
        </w:rPr>
        <w:t>’</w:t>
      </w:r>
      <w:r w:rsidRPr="00B65235">
        <w:rPr>
          <w:sz w:val="28"/>
          <w:szCs w:val="28"/>
        </w:rPr>
        <w:t>язів завершується у 20</w:t>
      </w:r>
      <w:r>
        <w:rPr>
          <w:sz w:val="28"/>
          <w:szCs w:val="28"/>
        </w:rPr>
        <w:t>-</w:t>
      </w:r>
      <w:r w:rsidRPr="00B65235">
        <w:rPr>
          <w:sz w:val="28"/>
          <w:szCs w:val="28"/>
        </w:rPr>
        <w:t>25 років, причому вони не лише забезпечують рухову активність, а й підтримують нормальну конфігурацію скелета, оптимізуючи функціонування дихальної, кровоносної та травної систем. Інтенсивне зростання м</w:t>
      </w:r>
      <w:r w:rsidR="00BC759E">
        <w:rPr>
          <w:sz w:val="28"/>
          <w:szCs w:val="28"/>
        </w:rPr>
        <w:t>’</w:t>
      </w:r>
      <w:r w:rsidRPr="00B65235">
        <w:rPr>
          <w:sz w:val="28"/>
          <w:szCs w:val="28"/>
        </w:rPr>
        <w:t xml:space="preserve">язової маси під впливом тренувань пояснюється посиленням кровопостачання, активізацією </w:t>
      </w:r>
      <w:proofErr w:type="spellStart"/>
      <w:r w:rsidRPr="00B65235">
        <w:rPr>
          <w:sz w:val="28"/>
          <w:szCs w:val="28"/>
        </w:rPr>
        <w:t>нейром</w:t>
      </w:r>
      <w:r w:rsidR="00BC759E">
        <w:rPr>
          <w:sz w:val="28"/>
          <w:szCs w:val="28"/>
        </w:rPr>
        <w:t>’</w:t>
      </w:r>
      <w:r w:rsidRPr="00B65235">
        <w:rPr>
          <w:sz w:val="28"/>
          <w:szCs w:val="28"/>
        </w:rPr>
        <w:t>язової</w:t>
      </w:r>
      <w:proofErr w:type="spellEnd"/>
      <w:r w:rsidRPr="00B65235">
        <w:rPr>
          <w:sz w:val="28"/>
          <w:szCs w:val="28"/>
        </w:rPr>
        <w:t xml:space="preserve"> регуляції та підвищенням синтезу скоротливих білків</w:t>
      </w:r>
      <w:r w:rsidRPr="00A417FE">
        <w:rPr>
          <w:sz w:val="28"/>
          <w:szCs w:val="28"/>
        </w:rPr>
        <w:t xml:space="preserve"> </w:t>
      </w:r>
      <w:r w:rsidRPr="00F54F95">
        <w:rPr>
          <w:sz w:val="28"/>
          <w:szCs w:val="28"/>
        </w:rPr>
        <w:t>[</w:t>
      </w:r>
      <w:r w:rsidR="00F54F95" w:rsidRPr="00F54F95">
        <w:rPr>
          <w:sz w:val="28"/>
          <w:szCs w:val="28"/>
        </w:rPr>
        <w:t>43</w:t>
      </w:r>
      <w:r w:rsidRPr="00F54F95">
        <w:rPr>
          <w:sz w:val="28"/>
          <w:szCs w:val="28"/>
        </w:rPr>
        <w:t>].</w:t>
      </w:r>
    </w:p>
    <w:p w:rsidR="00FF019B" w:rsidRPr="00B65235" w:rsidRDefault="00FF019B" w:rsidP="00FF019B">
      <w:pPr>
        <w:pStyle w:val="a3"/>
        <w:spacing w:line="360" w:lineRule="auto"/>
        <w:ind w:firstLine="709"/>
        <w:jc w:val="both"/>
        <w:rPr>
          <w:sz w:val="28"/>
          <w:szCs w:val="28"/>
        </w:rPr>
      </w:pPr>
      <w:r w:rsidRPr="00B65235">
        <w:rPr>
          <w:sz w:val="28"/>
          <w:szCs w:val="28"/>
        </w:rPr>
        <w:t>У період статевого дозрівання приріст м</w:t>
      </w:r>
      <w:r w:rsidR="00BC759E">
        <w:rPr>
          <w:sz w:val="28"/>
          <w:szCs w:val="28"/>
        </w:rPr>
        <w:t>’</w:t>
      </w:r>
      <w:r w:rsidRPr="00B65235">
        <w:rPr>
          <w:sz w:val="28"/>
          <w:szCs w:val="28"/>
        </w:rPr>
        <w:t>язової маси набуває особливих темпів через високу чутливість тканин до гормональних впливів. Скелетні м</w:t>
      </w:r>
      <w:r w:rsidR="00BC759E">
        <w:rPr>
          <w:sz w:val="28"/>
          <w:szCs w:val="28"/>
        </w:rPr>
        <w:t>’</w:t>
      </w:r>
      <w:r w:rsidRPr="00B65235">
        <w:rPr>
          <w:sz w:val="28"/>
          <w:szCs w:val="28"/>
        </w:rPr>
        <w:t>язи беруть участь у координації динамічної роботи завдяки чергуванню скорочень різних волокон, що дозволяє підтримувати заданий режим навантаження. Нервова система, регулюючи ці процеси, забезпечує раціональний розподіл зусиль, попереджаючи перевтому. Найвища ефективність досягається за правильного підбору ритму та інтенсивності навантаження, що сприяє поступовому наростанню втоми та тривалому виконанню роботи</w:t>
      </w:r>
      <w:r w:rsidRPr="00A417FE">
        <w:rPr>
          <w:sz w:val="28"/>
          <w:szCs w:val="28"/>
          <w:lang w:val="ru-RU"/>
        </w:rPr>
        <w:t xml:space="preserve"> </w:t>
      </w:r>
      <w:r w:rsidRPr="00F54F95">
        <w:rPr>
          <w:sz w:val="28"/>
          <w:szCs w:val="28"/>
          <w:lang w:val="ru-RU"/>
        </w:rPr>
        <w:t>[</w:t>
      </w:r>
      <w:r w:rsidR="00F54F95" w:rsidRPr="00F54F95">
        <w:rPr>
          <w:sz w:val="28"/>
          <w:szCs w:val="28"/>
        </w:rPr>
        <w:t>51</w:t>
      </w:r>
      <w:r w:rsidRPr="00F54F95">
        <w:rPr>
          <w:sz w:val="28"/>
          <w:szCs w:val="28"/>
          <w:lang w:val="ru-RU"/>
        </w:rPr>
        <w:t>]</w:t>
      </w:r>
      <w:r w:rsidRPr="00F54F95">
        <w:rPr>
          <w:sz w:val="28"/>
          <w:szCs w:val="28"/>
        </w:rPr>
        <w:t>.</w:t>
      </w:r>
    </w:p>
    <w:p w:rsidR="00FF019B" w:rsidRPr="00B65235" w:rsidRDefault="00FF019B" w:rsidP="00FF019B">
      <w:pPr>
        <w:pStyle w:val="a3"/>
        <w:spacing w:line="360" w:lineRule="auto"/>
        <w:ind w:firstLine="709"/>
        <w:jc w:val="both"/>
        <w:rPr>
          <w:sz w:val="28"/>
          <w:szCs w:val="28"/>
        </w:rPr>
      </w:pPr>
      <w:r w:rsidRPr="00B65235">
        <w:rPr>
          <w:sz w:val="28"/>
          <w:szCs w:val="28"/>
        </w:rPr>
        <w:t>Хребет, який є центральною структурою опорно-рухової системи, досягає завершення розвитку до 20</w:t>
      </w:r>
      <w:r>
        <w:rPr>
          <w:sz w:val="28"/>
          <w:szCs w:val="28"/>
        </w:rPr>
        <w:t>-</w:t>
      </w:r>
      <w:r w:rsidRPr="00B65235">
        <w:rPr>
          <w:sz w:val="28"/>
          <w:szCs w:val="28"/>
        </w:rPr>
        <w:t>25 років. Він складається з 24 вільних і 9</w:t>
      </w:r>
      <w:r>
        <w:rPr>
          <w:sz w:val="28"/>
          <w:szCs w:val="28"/>
        </w:rPr>
        <w:t>-</w:t>
      </w:r>
      <w:r w:rsidRPr="00B65235">
        <w:rPr>
          <w:sz w:val="28"/>
          <w:szCs w:val="28"/>
        </w:rPr>
        <w:t>10 невільних хребців, з</w:t>
      </w:r>
      <w:r w:rsidR="00BC759E">
        <w:rPr>
          <w:sz w:val="28"/>
          <w:szCs w:val="28"/>
        </w:rPr>
        <w:t>’</w:t>
      </w:r>
      <w:r w:rsidRPr="00B65235">
        <w:rPr>
          <w:sz w:val="28"/>
          <w:szCs w:val="28"/>
        </w:rPr>
        <w:t xml:space="preserve">єднаних </w:t>
      </w:r>
      <w:proofErr w:type="spellStart"/>
      <w:r w:rsidRPr="00B65235">
        <w:rPr>
          <w:sz w:val="28"/>
          <w:szCs w:val="28"/>
        </w:rPr>
        <w:t>міжхребцевими</w:t>
      </w:r>
      <w:proofErr w:type="spellEnd"/>
      <w:r w:rsidRPr="00B65235">
        <w:rPr>
          <w:sz w:val="28"/>
          <w:szCs w:val="28"/>
        </w:rPr>
        <w:t xml:space="preserve"> дисками, які забезпечують амортизацію та рухливість. Заміна хрящової тканини кістковою у цьому віці вимагає дотримання правильної постави та регулярної фізичної активності для збереження рухливості.</w:t>
      </w:r>
    </w:p>
    <w:p w:rsidR="00FF019B" w:rsidRDefault="00FF019B" w:rsidP="00FF019B">
      <w:pPr>
        <w:pStyle w:val="a3"/>
        <w:spacing w:line="360" w:lineRule="auto"/>
        <w:ind w:firstLine="709"/>
        <w:jc w:val="both"/>
        <w:rPr>
          <w:sz w:val="28"/>
          <w:szCs w:val="28"/>
        </w:rPr>
      </w:pPr>
      <w:r w:rsidRPr="00B65235">
        <w:rPr>
          <w:sz w:val="28"/>
          <w:szCs w:val="28"/>
        </w:rPr>
        <w:t>У віці 16</w:t>
      </w:r>
      <w:r>
        <w:rPr>
          <w:sz w:val="28"/>
          <w:szCs w:val="28"/>
        </w:rPr>
        <w:t>-</w:t>
      </w:r>
      <w:r w:rsidRPr="00B65235">
        <w:rPr>
          <w:sz w:val="28"/>
          <w:szCs w:val="28"/>
        </w:rPr>
        <w:t xml:space="preserve">18 років кісткова система завершує основні етапи формування, зокрема зрощення кісток тазу та завершення розвитку стопи. У цей час також відзначається зростання фізіологічної витривалості, яка сягає 85% від рівня дорослих. Зниження частоти серцевих скорочень у стані спокою до 60 ударів на хвилину свідчить про вдосконалення роботи серцево-судинної системи, а артеріальний тиск стабілізується на рівні 120/75 мм </w:t>
      </w:r>
      <w:proofErr w:type="spellStart"/>
      <w:r w:rsidRPr="00B65235">
        <w:rPr>
          <w:sz w:val="28"/>
          <w:szCs w:val="28"/>
        </w:rPr>
        <w:t>рт</w:t>
      </w:r>
      <w:proofErr w:type="spellEnd"/>
      <w:r w:rsidRPr="00B65235">
        <w:rPr>
          <w:sz w:val="28"/>
          <w:szCs w:val="28"/>
        </w:rPr>
        <w:t>. ст. Посилення діяльності кори головного мозку покращує координацію рухів, психоемоційну стійкість і здатність витримувати інтенсивні фізичні навантаження</w:t>
      </w:r>
      <w:r w:rsidRPr="00A417FE">
        <w:rPr>
          <w:sz w:val="28"/>
          <w:szCs w:val="28"/>
        </w:rPr>
        <w:t xml:space="preserve"> </w:t>
      </w:r>
      <w:r w:rsidRPr="00F54F95">
        <w:rPr>
          <w:sz w:val="28"/>
          <w:szCs w:val="28"/>
        </w:rPr>
        <w:t>[</w:t>
      </w:r>
      <w:r w:rsidR="00F54F95" w:rsidRPr="00F54F95">
        <w:rPr>
          <w:sz w:val="28"/>
          <w:szCs w:val="28"/>
        </w:rPr>
        <w:t>55</w:t>
      </w:r>
      <w:r w:rsidRPr="00F54F95">
        <w:rPr>
          <w:sz w:val="28"/>
          <w:szCs w:val="28"/>
        </w:rPr>
        <w:t>].</w:t>
      </w:r>
    </w:p>
    <w:p w:rsidR="00FF019B" w:rsidRPr="00A27320" w:rsidRDefault="00FF019B" w:rsidP="00FF019B">
      <w:pPr>
        <w:pStyle w:val="a3"/>
        <w:spacing w:line="360" w:lineRule="auto"/>
        <w:ind w:firstLine="709"/>
        <w:jc w:val="both"/>
        <w:rPr>
          <w:sz w:val="28"/>
          <w:szCs w:val="28"/>
        </w:rPr>
      </w:pPr>
      <w:r w:rsidRPr="00A27320">
        <w:rPr>
          <w:sz w:val="28"/>
          <w:szCs w:val="28"/>
        </w:rPr>
        <w:lastRenderedPageBreak/>
        <w:t xml:space="preserve">Таким чином, юнацький вік є критичним періодом для гармонійного фізичного розвитку, коли організм завершує основні етапи формування </w:t>
      </w:r>
      <w:proofErr w:type="spellStart"/>
      <w:r w:rsidRPr="00A27320">
        <w:rPr>
          <w:sz w:val="28"/>
          <w:szCs w:val="28"/>
        </w:rPr>
        <w:t>морфофункціональних</w:t>
      </w:r>
      <w:proofErr w:type="spellEnd"/>
      <w:r w:rsidRPr="00A27320">
        <w:rPr>
          <w:sz w:val="28"/>
          <w:szCs w:val="28"/>
        </w:rPr>
        <w:t xml:space="preserve"> систем. Використання тренувальних систем, таких як </w:t>
      </w:r>
      <w:proofErr w:type="spellStart"/>
      <w:r w:rsidRPr="00A27320">
        <w:rPr>
          <w:sz w:val="28"/>
          <w:szCs w:val="28"/>
        </w:rPr>
        <w:t>CrossFit</w:t>
      </w:r>
      <w:proofErr w:type="spellEnd"/>
      <w:r w:rsidRPr="00A27320">
        <w:rPr>
          <w:sz w:val="28"/>
          <w:szCs w:val="28"/>
        </w:rPr>
        <w:t>, дозволяє ефективно розвивати силові здібності, одночасно забезпечуючи зміцнення витривалості, швидкості та координації рухів. Перевагою цієї методики є її гнучкість, яка дозволяє адаптувати тренувальні програми до індивідуальних потреб і рівня фізичної підготовленості.</w:t>
      </w:r>
    </w:p>
    <w:p w:rsidR="000D0E35" w:rsidRDefault="00FF019B" w:rsidP="00D060A2">
      <w:pPr>
        <w:pStyle w:val="a3"/>
        <w:spacing w:line="360" w:lineRule="auto"/>
        <w:ind w:firstLine="709"/>
        <w:jc w:val="both"/>
        <w:rPr>
          <w:sz w:val="28"/>
          <w:szCs w:val="28"/>
        </w:rPr>
      </w:pPr>
      <w:r w:rsidRPr="00A27320">
        <w:rPr>
          <w:sz w:val="28"/>
          <w:szCs w:val="28"/>
        </w:rPr>
        <w:t>Регулярне включення комплексних вправ сприяє активному залученню всіх основних груп м</w:t>
      </w:r>
      <w:r w:rsidR="00BC759E">
        <w:rPr>
          <w:sz w:val="28"/>
          <w:szCs w:val="28"/>
        </w:rPr>
        <w:t>’</w:t>
      </w:r>
      <w:r w:rsidRPr="00A27320">
        <w:rPr>
          <w:sz w:val="28"/>
          <w:szCs w:val="28"/>
        </w:rPr>
        <w:t xml:space="preserve">язів, покращенню </w:t>
      </w:r>
      <w:proofErr w:type="spellStart"/>
      <w:r w:rsidRPr="00A27320">
        <w:rPr>
          <w:sz w:val="28"/>
          <w:szCs w:val="28"/>
        </w:rPr>
        <w:t>нейром</w:t>
      </w:r>
      <w:r w:rsidR="00BC759E">
        <w:rPr>
          <w:sz w:val="28"/>
          <w:szCs w:val="28"/>
        </w:rPr>
        <w:t>’</w:t>
      </w:r>
      <w:r w:rsidRPr="00A27320">
        <w:rPr>
          <w:sz w:val="28"/>
          <w:szCs w:val="28"/>
        </w:rPr>
        <w:t>язової</w:t>
      </w:r>
      <w:proofErr w:type="spellEnd"/>
      <w:r w:rsidRPr="00A27320">
        <w:rPr>
          <w:sz w:val="28"/>
          <w:szCs w:val="28"/>
        </w:rPr>
        <w:t xml:space="preserve"> координації та підвищенню функціональної ефективності організму. Завдяки системному підходу до тренувань, юнаки у віці 17-21 років отримують можливість не лише досягти високих спортивних результатів, а й сформувати базу для подальшого збереження здоров</w:t>
      </w:r>
      <w:r w:rsidR="00BC759E">
        <w:rPr>
          <w:sz w:val="28"/>
          <w:szCs w:val="28"/>
        </w:rPr>
        <w:t>’</w:t>
      </w:r>
      <w:r w:rsidRPr="00A27320">
        <w:rPr>
          <w:sz w:val="28"/>
          <w:szCs w:val="28"/>
        </w:rPr>
        <w:t xml:space="preserve">я та фізичної активності. </w:t>
      </w:r>
    </w:p>
    <w:p w:rsidR="00D060A2" w:rsidRDefault="00D060A2" w:rsidP="00D060A2">
      <w:pPr>
        <w:pStyle w:val="a3"/>
        <w:spacing w:line="360" w:lineRule="auto"/>
        <w:ind w:firstLine="709"/>
        <w:jc w:val="both"/>
        <w:rPr>
          <w:sz w:val="28"/>
          <w:szCs w:val="28"/>
        </w:rPr>
      </w:pPr>
    </w:p>
    <w:p w:rsidR="00D060A2" w:rsidRPr="00E92170" w:rsidRDefault="00D060A2" w:rsidP="00D060A2">
      <w:pPr>
        <w:pStyle w:val="a3"/>
        <w:spacing w:line="360" w:lineRule="auto"/>
        <w:ind w:firstLine="709"/>
        <w:jc w:val="both"/>
        <w:rPr>
          <w:b/>
          <w:bCs/>
          <w:sz w:val="28"/>
          <w:szCs w:val="28"/>
        </w:rPr>
      </w:pPr>
      <w:r w:rsidRPr="00E92170">
        <w:rPr>
          <w:b/>
          <w:bCs/>
          <w:sz w:val="28"/>
          <w:szCs w:val="28"/>
        </w:rPr>
        <w:t>Висновки до розділу 1</w:t>
      </w:r>
    </w:p>
    <w:p w:rsidR="00D060A2" w:rsidRPr="00E92170" w:rsidRDefault="00D060A2" w:rsidP="00D060A2">
      <w:pPr>
        <w:pStyle w:val="a3"/>
        <w:spacing w:line="360" w:lineRule="auto"/>
        <w:ind w:firstLine="709"/>
        <w:jc w:val="both"/>
        <w:rPr>
          <w:sz w:val="28"/>
          <w:szCs w:val="28"/>
        </w:rPr>
      </w:pPr>
      <w:r w:rsidRPr="00E92170">
        <w:rPr>
          <w:sz w:val="28"/>
          <w:szCs w:val="28"/>
        </w:rPr>
        <w:t>Розвиток силових здібностей у хлопців вікової категорії 17-21 років є важливим і актуальним завданням, зумовленим фізіологічними особливостями цього періоду. Саме в цей час завершується процес формування опорно-рухового апарату, відбувається активне зростання м</w:t>
      </w:r>
      <w:r w:rsidR="00BC759E">
        <w:rPr>
          <w:sz w:val="28"/>
          <w:szCs w:val="28"/>
        </w:rPr>
        <w:t>’</w:t>
      </w:r>
      <w:r w:rsidRPr="00E92170">
        <w:rPr>
          <w:sz w:val="28"/>
          <w:szCs w:val="28"/>
        </w:rPr>
        <w:t xml:space="preserve">язової маси, покращуються силові показники та витривалість. З огляду на це, використання інноваційних підходів до тренувального процесу, таких як система </w:t>
      </w:r>
      <w:proofErr w:type="spellStart"/>
      <w:r w:rsidRPr="00E92170">
        <w:rPr>
          <w:sz w:val="28"/>
          <w:szCs w:val="28"/>
        </w:rPr>
        <w:t>CrossFit</w:t>
      </w:r>
      <w:proofErr w:type="spellEnd"/>
      <w:r w:rsidRPr="00E92170">
        <w:rPr>
          <w:sz w:val="28"/>
          <w:szCs w:val="28"/>
        </w:rPr>
        <w:t>, набуває дедалі більшої популярності у практиці фізичного виховання та спортивної підготовки.</w:t>
      </w:r>
    </w:p>
    <w:p w:rsidR="00D060A2" w:rsidRPr="00E92170" w:rsidRDefault="00D060A2" w:rsidP="00D060A2">
      <w:pPr>
        <w:pStyle w:val="a3"/>
        <w:spacing w:line="360" w:lineRule="auto"/>
        <w:ind w:firstLine="709"/>
        <w:jc w:val="both"/>
        <w:rPr>
          <w:sz w:val="28"/>
          <w:szCs w:val="28"/>
        </w:rPr>
      </w:pPr>
      <w:r w:rsidRPr="00E92170">
        <w:rPr>
          <w:sz w:val="28"/>
          <w:szCs w:val="28"/>
        </w:rPr>
        <w:t xml:space="preserve">Аналіз науково-методичної літератури свідчить, що тренувальні системи </w:t>
      </w:r>
      <w:proofErr w:type="spellStart"/>
      <w:r w:rsidRPr="00E92170">
        <w:rPr>
          <w:sz w:val="28"/>
          <w:szCs w:val="28"/>
        </w:rPr>
        <w:t>CrossFit</w:t>
      </w:r>
      <w:proofErr w:type="spellEnd"/>
      <w:r w:rsidRPr="00E92170">
        <w:rPr>
          <w:sz w:val="28"/>
          <w:szCs w:val="28"/>
        </w:rPr>
        <w:t xml:space="preserve"> вирізняються своєю універсальністю та багатокомпонентною структурою. Ця методика базується на </w:t>
      </w:r>
      <w:proofErr w:type="spellStart"/>
      <w:r w:rsidRPr="00E92170">
        <w:rPr>
          <w:sz w:val="28"/>
          <w:szCs w:val="28"/>
        </w:rPr>
        <w:t>високоінтенсивних</w:t>
      </w:r>
      <w:proofErr w:type="spellEnd"/>
      <w:r w:rsidRPr="00E92170">
        <w:rPr>
          <w:sz w:val="28"/>
          <w:szCs w:val="28"/>
        </w:rPr>
        <w:t xml:space="preserve"> інтервальних тренуваннях, що поєднують природні рухові </w:t>
      </w:r>
      <w:proofErr w:type="spellStart"/>
      <w:r w:rsidRPr="00E92170">
        <w:rPr>
          <w:sz w:val="28"/>
          <w:szCs w:val="28"/>
        </w:rPr>
        <w:t>патерни</w:t>
      </w:r>
      <w:proofErr w:type="spellEnd"/>
      <w:r w:rsidRPr="00E92170">
        <w:rPr>
          <w:sz w:val="28"/>
          <w:szCs w:val="28"/>
        </w:rPr>
        <w:t xml:space="preserve">, </w:t>
      </w:r>
      <w:proofErr w:type="spellStart"/>
      <w:r w:rsidRPr="00E92170">
        <w:rPr>
          <w:sz w:val="28"/>
          <w:szCs w:val="28"/>
        </w:rPr>
        <w:t>багатосуглобові</w:t>
      </w:r>
      <w:proofErr w:type="spellEnd"/>
      <w:r w:rsidRPr="00E92170">
        <w:rPr>
          <w:sz w:val="28"/>
          <w:szCs w:val="28"/>
        </w:rPr>
        <w:t xml:space="preserve"> вправи, елементи важкої атлетики, гімнастики та </w:t>
      </w:r>
      <w:proofErr w:type="spellStart"/>
      <w:r w:rsidRPr="00E92170">
        <w:rPr>
          <w:sz w:val="28"/>
          <w:szCs w:val="28"/>
        </w:rPr>
        <w:t>кардіотренувань</w:t>
      </w:r>
      <w:proofErr w:type="spellEnd"/>
      <w:r w:rsidRPr="00E92170">
        <w:rPr>
          <w:sz w:val="28"/>
          <w:szCs w:val="28"/>
        </w:rPr>
        <w:t xml:space="preserve">. Такий підхід забезпечує одночасний розвиток силових якостей, витривалості, координації, гнучкості та швидкості. Висока інтенсивність виконання вправ сприяє </w:t>
      </w:r>
      <w:r w:rsidRPr="00E92170">
        <w:rPr>
          <w:sz w:val="28"/>
          <w:szCs w:val="28"/>
        </w:rPr>
        <w:lastRenderedPageBreak/>
        <w:t>залученню анаеробних енергетичних систем, що особливо ефективно для формування вибухової сили та м</w:t>
      </w:r>
      <w:r w:rsidR="00BC759E">
        <w:rPr>
          <w:sz w:val="28"/>
          <w:szCs w:val="28"/>
        </w:rPr>
        <w:t>’</w:t>
      </w:r>
      <w:r w:rsidRPr="00E92170">
        <w:rPr>
          <w:sz w:val="28"/>
          <w:szCs w:val="28"/>
        </w:rPr>
        <w:t>язової витривалості.</w:t>
      </w:r>
    </w:p>
    <w:p w:rsidR="00D060A2" w:rsidRPr="00E92170" w:rsidRDefault="00D060A2" w:rsidP="00D060A2">
      <w:pPr>
        <w:pStyle w:val="a3"/>
        <w:spacing w:line="360" w:lineRule="auto"/>
        <w:ind w:firstLine="709"/>
        <w:jc w:val="both"/>
        <w:rPr>
          <w:sz w:val="28"/>
          <w:szCs w:val="28"/>
        </w:rPr>
      </w:pPr>
      <w:r w:rsidRPr="00E92170">
        <w:rPr>
          <w:sz w:val="28"/>
          <w:szCs w:val="28"/>
        </w:rPr>
        <w:t xml:space="preserve">Особливу увагу заслуговує адаптивність тренувальних програм </w:t>
      </w:r>
      <w:proofErr w:type="spellStart"/>
      <w:r w:rsidRPr="00E92170">
        <w:rPr>
          <w:sz w:val="28"/>
          <w:szCs w:val="28"/>
        </w:rPr>
        <w:t>CrossFit</w:t>
      </w:r>
      <w:proofErr w:type="spellEnd"/>
      <w:r w:rsidRPr="00E92170">
        <w:rPr>
          <w:sz w:val="28"/>
          <w:szCs w:val="28"/>
        </w:rPr>
        <w:t>, яка дозволяє масштабувати навантаження відповідно до індивідуальних можливостей спортсменів. Завдяки цьому система є однаково ефективною як для новачків, так і для досвідчених спортсменів. Поєднання варіативності вправ із поступовим збільшенням інтенсивності сприяє безпечному прогресуванню тренувань і знижує ризики травматизму. Крім того, змагальний характер цієї методики стимулює високу мотивацію до тренувань, сприяючи формуванню стійких навичок фізичної активності.</w:t>
      </w:r>
    </w:p>
    <w:p w:rsidR="00D060A2" w:rsidRPr="00E92170" w:rsidRDefault="00D060A2" w:rsidP="00D060A2">
      <w:pPr>
        <w:pStyle w:val="a3"/>
        <w:spacing w:line="360" w:lineRule="auto"/>
        <w:ind w:firstLine="709"/>
        <w:jc w:val="both"/>
        <w:rPr>
          <w:sz w:val="28"/>
          <w:szCs w:val="28"/>
        </w:rPr>
      </w:pPr>
      <w:r w:rsidRPr="00E92170">
        <w:rPr>
          <w:sz w:val="28"/>
          <w:szCs w:val="28"/>
        </w:rPr>
        <w:t xml:space="preserve">Наукові дослідження підтверджують позитивний вплив </w:t>
      </w:r>
      <w:proofErr w:type="spellStart"/>
      <w:r w:rsidRPr="00E92170">
        <w:rPr>
          <w:sz w:val="28"/>
          <w:szCs w:val="28"/>
        </w:rPr>
        <w:t>CrossFit</w:t>
      </w:r>
      <w:proofErr w:type="spellEnd"/>
      <w:r w:rsidRPr="00E92170">
        <w:rPr>
          <w:sz w:val="28"/>
          <w:szCs w:val="28"/>
        </w:rPr>
        <w:t xml:space="preserve"> на фізіологічні показники організму. Серед основних переваг варто відзначити покращення </w:t>
      </w:r>
      <w:proofErr w:type="spellStart"/>
      <w:r w:rsidRPr="00E92170">
        <w:rPr>
          <w:sz w:val="28"/>
          <w:szCs w:val="28"/>
        </w:rPr>
        <w:t>нейром</w:t>
      </w:r>
      <w:r w:rsidR="00BC759E">
        <w:rPr>
          <w:sz w:val="28"/>
          <w:szCs w:val="28"/>
        </w:rPr>
        <w:t>’</w:t>
      </w:r>
      <w:r w:rsidRPr="00E92170">
        <w:rPr>
          <w:sz w:val="28"/>
          <w:szCs w:val="28"/>
        </w:rPr>
        <w:t>язової</w:t>
      </w:r>
      <w:proofErr w:type="spellEnd"/>
      <w:r w:rsidRPr="00E92170">
        <w:rPr>
          <w:sz w:val="28"/>
          <w:szCs w:val="28"/>
        </w:rPr>
        <w:t xml:space="preserve"> координації, зростання м</w:t>
      </w:r>
      <w:r w:rsidR="00BC759E">
        <w:rPr>
          <w:sz w:val="28"/>
          <w:szCs w:val="28"/>
        </w:rPr>
        <w:t>’</w:t>
      </w:r>
      <w:r w:rsidRPr="00E92170">
        <w:rPr>
          <w:sz w:val="28"/>
          <w:szCs w:val="28"/>
        </w:rPr>
        <w:t>язової сили, підвищення анаеробної витривалості та стимуляцію синтезу скоротливих білків, що забезпечує збільшення м</w:t>
      </w:r>
      <w:r w:rsidR="00BC759E">
        <w:rPr>
          <w:sz w:val="28"/>
          <w:szCs w:val="28"/>
        </w:rPr>
        <w:t>’</w:t>
      </w:r>
      <w:r w:rsidRPr="00E92170">
        <w:rPr>
          <w:sz w:val="28"/>
          <w:szCs w:val="28"/>
        </w:rPr>
        <w:t>язової маси. Інтенсивні тренування також активують гормональну систему, стимулюючи викид тестостерону, гормону росту та інших біологічно активних речовин, які сприяють фізичному розвитку.</w:t>
      </w:r>
    </w:p>
    <w:p w:rsidR="00D060A2" w:rsidRPr="00E92170" w:rsidRDefault="00D060A2" w:rsidP="00D060A2">
      <w:pPr>
        <w:pStyle w:val="a3"/>
        <w:spacing w:line="360" w:lineRule="auto"/>
        <w:ind w:firstLine="709"/>
        <w:jc w:val="both"/>
        <w:rPr>
          <w:sz w:val="28"/>
          <w:szCs w:val="28"/>
        </w:rPr>
      </w:pPr>
      <w:r w:rsidRPr="00E92170">
        <w:rPr>
          <w:sz w:val="28"/>
          <w:szCs w:val="28"/>
        </w:rPr>
        <w:t xml:space="preserve">Методика </w:t>
      </w:r>
      <w:proofErr w:type="spellStart"/>
      <w:r w:rsidRPr="00E92170">
        <w:rPr>
          <w:sz w:val="28"/>
          <w:szCs w:val="28"/>
        </w:rPr>
        <w:t>CrossFit</w:t>
      </w:r>
      <w:proofErr w:type="spellEnd"/>
      <w:r w:rsidRPr="00E92170">
        <w:rPr>
          <w:sz w:val="28"/>
          <w:szCs w:val="28"/>
        </w:rPr>
        <w:t xml:space="preserve"> має значний потенціал для використання у роботі з юнаками віком 17-21 років, оскільки вона дозволяє ефективно вирішувати завдання розвитку силових здібностей у контексті гармонійного фізичного розвитку. Завдяки інтеграції багатокомпонентних тренувань, спрямованих на розвиток основних фізичних якостей, ця система сприяє не лише покращенню фізичної форми, а й формуванню психофізіологічної стійкості та зниженню рівня фізичної гіподинамії, що є актуальною проблемою сучасного суспільства.</w:t>
      </w:r>
    </w:p>
    <w:p w:rsidR="00391CCC" w:rsidRDefault="00D060A2" w:rsidP="00D060A2">
      <w:pPr>
        <w:pStyle w:val="a3"/>
        <w:spacing w:line="360" w:lineRule="auto"/>
        <w:ind w:firstLine="709"/>
        <w:jc w:val="both"/>
        <w:rPr>
          <w:sz w:val="28"/>
          <w:szCs w:val="28"/>
        </w:rPr>
      </w:pPr>
      <w:r w:rsidRPr="00E92170">
        <w:rPr>
          <w:sz w:val="28"/>
          <w:szCs w:val="28"/>
        </w:rPr>
        <w:t xml:space="preserve">Таким чином, тренувальні системи </w:t>
      </w:r>
      <w:proofErr w:type="spellStart"/>
      <w:r w:rsidRPr="00E92170">
        <w:rPr>
          <w:sz w:val="28"/>
          <w:szCs w:val="28"/>
        </w:rPr>
        <w:t>CrossFit</w:t>
      </w:r>
      <w:proofErr w:type="spellEnd"/>
      <w:r w:rsidRPr="00E92170">
        <w:rPr>
          <w:sz w:val="28"/>
          <w:szCs w:val="28"/>
        </w:rPr>
        <w:t xml:space="preserve"> є перспективним інструментом для вдосконалення силових здібностей у хлопців 17-21 років. Їх впровадження у тренувальний процес сприятиме підвищенню загального рівня фізичної підготовленості, розвитку основних фізичних якостей і зміцненню здоров</w:t>
      </w:r>
      <w:r w:rsidR="00BC759E">
        <w:rPr>
          <w:sz w:val="28"/>
          <w:szCs w:val="28"/>
        </w:rPr>
        <w:t>’</w:t>
      </w:r>
      <w:r w:rsidRPr="00E92170">
        <w:rPr>
          <w:sz w:val="28"/>
          <w:szCs w:val="28"/>
        </w:rPr>
        <w:t xml:space="preserve">я, що створює базу для досягнення високих спортивних </w:t>
      </w:r>
      <w:r w:rsidRPr="00E92170">
        <w:rPr>
          <w:sz w:val="28"/>
          <w:szCs w:val="28"/>
        </w:rPr>
        <w:lastRenderedPageBreak/>
        <w:t>результатів і збереження активного способу життя у майбутньому. Подальші дослідження цієї методики дозволять оптимізувати тренувальні програми та забезпечити їх ширше застосування у практиці фізичного виховання та спорту.</w:t>
      </w:r>
    </w:p>
    <w:p w:rsidR="00391CCC" w:rsidRDefault="00391CCC">
      <w:pPr>
        <w:spacing w:after="160" w:line="259" w:lineRule="auto"/>
        <w:rPr>
          <w:sz w:val="28"/>
          <w:szCs w:val="28"/>
        </w:rPr>
      </w:pPr>
      <w:r>
        <w:rPr>
          <w:sz w:val="28"/>
          <w:szCs w:val="28"/>
        </w:rPr>
        <w:br w:type="page"/>
      </w:r>
    </w:p>
    <w:p w:rsidR="00391CCC" w:rsidRDefault="00391CCC" w:rsidP="00391CCC">
      <w:pPr>
        <w:pStyle w:val="a3"/>
        <w:spacing w:line="360" w:lineRule="auto"/>
        <w:ind w:firstLine="709"/>
        <w:jc w:val="center"/>
        <w:rPr>
          <w:b/>
          <w:bCs/>
          <w:sz w:val="28"/>
          <w:szCs w:val="28"/>
        </w:rPr>
      </w:pPr>
      <w:r w:rsidRPr="00937CB1">
        <w:rPr>
          <w:b/>
          <w:bCs/>
          <w:sz w:val="28"/>
          <w:szCs w:val="28"/>
        </w:rPr>
        <w:lastRenderedPageBreak/>
        <w:t>РОЗДІЛ 2</w:t>
      </w:r>
    </w:p>
    <w:p w:rsidR="00391CCC" w:rsidRDefault="00391CCC" w:rsidP="00391CCC">
      <w:pPr>
        <w:pStyle w:val="a3"/>
        <w:spacing w:line="360" w:lineRule="auto"/>
        <w:ind w:firstLine="709"/>
        <w:jc w:val="center"/>
        <w:rPr>
          <w:b/>
          <w:bCs/>
          <w:sz w:val="28"/>
          <w:szCs w:val="28"/>
        </w:rPr>
      </w:pPr>
      <w:r w:rsidRPr="00937CB1">
        <w:rPr>
          <w:b/>
          <w:bCs/>
          <w:sz w:val="28"/>
          <w:szCs w:val="28"/>
        </w:rPr>
        <w:t>МЕТОДИЧНІ ЗАСАДИ ДОСЛІДЖЕННЯ РОЗВИТКУ СИЛОВИХ ЯКОСТЕЙ У ЮНАКІВ 17-21 РОКІВ ЗА ДОПОМОГОЮ ТРЕНУВАЛЬНИХ СИСТЕМ CROSSFIT</w:t>
      </w:r>
    </w:p>
    <w:p w:rsidR="00391CCC" w:rsidRDefault="00391CCC" w:rsidP="00391CCC">
      <w:pPr>
        <w:pStyle w:val="a3"/>
        <w:spacing w:line="360" w:lineRule="auto"/>
        <w:ind w:firstLine="709"/>
        <w:jc w:val="center"/>
        <w:rPr>
          <w:b/>
          <w:bCs/>
          <w:sz w:val="28"/>
          <w:szCs w:val="28"/>
        </w:rPr>
      </w:pPr>
    </w:p>
    <w:p w:rsidR="00391CCC" w:rsidRPr="00F7081E" w:rsidRDefault="00391CCC" w:rsidP="00391CCC">
      <w:pPr>
        <w:pStyle w:val="a3"/>
        <w:spacing w:line="360" w:lineRule="auto"/>
        <w:ind w:firstLine="709"/>
        <w:jc w:val="both"/>
        <w:rPr>
          <w:b/>
          <w:bCs/>
          <w:sz w:val="28"/>
          <w:szCs w:val="28"/>
        </w:rPr>
      </w:pPr>
      <w:r w:rsidRPr="00F7081E">
        <w:rPr>
          <w:b/>
          <w:bCs/>
          <w:sz w:val="28"/>
          <w:szCs w:val="28"/>
        </w:rPr>
        <w:t>2.1. Методи дослідження</w:t>
      </w:r>
    </w:p>
    <w:p w:rsidR="00391CCC" w:rsidRDefault="00391CCC" w:rsidP="00391CCC">
      <w:pPr>
        <w:pStyle w:val="a3"/>
        <w:spacing w:line="360" w:lineRule="auto"/>
        <w:ind w:firstLine="709"/>
        <w:jc w:val="both"/>
      </w:pPr>
      <w:r w:rsidRPr="00ED4148">
        <w:rPr>
          <w:sz w:val="28"/>
          <w:szCs w:val="28"/>
        </w:rPr>
        <w:t>Добір методів, використаних у даному дослідженні, здійснювався на основі загальновизнаних наукових принципів теорії та методології наукових досліджень у сфері фізичного виховання і спорту. Такий підхід дозволив забезпечити відповідність обраних методів специфіці завдань, визначених у межах кваліфікаційної роботи, та їх адекватність цілям дослідження. Обґрунтування вибору методів базувалося на аналізі сучасних наукових джерел, що охоплюють аспекти метрологічного контролю, методології досліджень та математичної статистики у фізичній культурі і спорті</w:t>
      </w:r>
      <w:r>
        <w:t xml:space="preserve"> </w:t>
      </w:r>
      <w:r w:rsidRPr="008E0907">
        <w:rPr>
          <w:sz w:val="28"/>
          <w:szCs w:val="28"/>
        </w:rPr>
        <w:t>[</w:t>
      </w:r>
      <w:r w:rsidR="008E0907" w:rsidRPr="008E0907">
        <w:rPr>
          <w:sz w:val="28"/>
          <w:szCs w:val="28"/>
        </w:rPr>
        <w:t xml:space="preserve">12; 32; </w:t>
      </w:r>
      <w:r w:rsidR="000C0945" w:rsidRPr="008E0907">
        <w:rPr>
          <w:sz w:val="28"/>
          <w:szCs w:val="28"/>
        </w:rPr>
        <w:t>33;</w:t>
      </w:r>
      <w:r w:rsidRPr="008E0907">
        <w:rPr>
          <w:sz w:val="28"/>
          <w:szCs w:val="28"/>
        </w:rPr>
        <w:t xml:space="preserve"> </w:t>
      </w:r>
      <w:r w:rsidR="008E0907" w:rsidRPr="008E0907">
        <w:rPr>
          <w:sz w:val="28"/>
          <w:szCs w:val="28"/>
        </w:rPr>
        <w:t>39</w:t>
      </w:r>
      <w:r w:rsidRPr="008E0907">
        <w:rPr>
          <w:sz w:val="28"/>
          <w:szCs w:val="28"/>
        </w:rPr>
        <w:t xml:space="preserve">; </w:t>
      </w:r>
      <w:r w:rsidR="008E0907" w:rsidRPr="008E0907">
        <w:rPr>
          <w:sz w:val="28"/>
          <w:szCs w:val="28"/>
        </w:rPr>
        <w:t>59</w:t>
      </w:r>
      <w:r w:rsidRPr="008E0907">
        <w:rPr>
          <w:sz w:val="28"/>
          <w:szCs w:val="28"/>
        </w:rPr>
        <w:t>]:</w:t>
      </w:r>
    </w:p>
    <w:p w:rsidR="00391CCC" w:rsidRPr="00FC4132" w:rsidRDefault="00391CCC" w:rsidP="00391CCC">
      <w:pPr>
        <w:pStyle w:val="a3"/>
        <w:spacing w:line="360" w:lineRule="auto"/>
        <w:ind w:firstLine="709"/>
        <w:jc w:val="both"/>
        <w:rPr>
          <w:sz w:val="28"/>
          <w:szCs w:val="28"/>
        </w:rPr>
      </w:pPr>
      <w:r w:rsidRPr="00F7081E">
        <w:rPr>
          <w:b/>
          <w:bCs/>
          <w:sz w:val="28"/>
          <w:szCs w:val="28"/>
        </w:rPr>
        <w:t>1. Аналіз літературних джерел.</w:t>
      </w:r>
      <w:r w:rsidRPr="00FC4132">
        <w:rPr>
          <w:sz w:val="28"/>
          <w:szCs w:val="28"/>
        </w:rPr>
        <w:t xml:space="preserve"> Аналіз і систематизація наукових джерел здійснювалися з метою дослідження особливостей розвитку силових здібностей юнаків віком 17-21 років за допомогою тренувальних систем </w:t>
      </w:r>
      <w:proofErr w:type="spellStart"/>
      <w:r w:rsidRPr="00FC4132">
        <w:rPr>
          <w:sz w:val="28"/>
          <w:szCs w:val="28"/>
        </w:rPr>
        <w:t>CrossFit</w:t>
      </w:r>
      <w:proofErr w:type="spellEnd"/>
      <w:r w:rsidRPr="00FC4132">
        <w:rPr>
          <w:sz w:val="28"/>
          <w:szCs w:val="28"/>
        </w:rPr>
        <w:t>. Результати цього аналізу дали змогу виокремити ключові аспекти тренувальних систем, що забезпечили науково обґрунтований підхід до вирішення поставлених завдань, а також створили теоретичну основу для розробки експериментальної методики, спрямованої на підвищення рівня силових здібностей зазначеної вікової групи.</w:t>
      </w:r>
    </w:p>
    <w:p w:rsidR="00391CCC" w:rsidRPr="00FC4132" w:rsidRDefault="00391CCC" w:rsidP="00391CCC">
      <w:pPr>
        <w:pStyle w:val="a3"/>
        <w:spacing w:line="360" w:lineRule="auto"/>
        <w:ind w:firstLine="709"/>
        <w:jc w:val="both"/>
        <w:rPr>
          <w:sz w:val="28"/>
          <w:szCs w:val="28"/>
        </w:rPr>
      </w:pPr>
      <w:r w:rsidRPr="00FC4132">
        <w:rPr>
          <w:sz w:val="28"/>
          <w:szCs w:val="28"/>
        </w:rPr>
        <w:t xml:space="preserve">Дослідження включало </w:t>
      </w:r>
      <w:r w:rsidRPr="008E0907">
        <w:rPr>
          <w:sz w:val="28"/>
          <w:szCs w:val="28"/>
        </w:rPr>
        <w:t xml:space="preserve">опрацювання </w:t>
      </w:r>
      <w:r w:rsidR="008E0907" w:rsidRPr="008E0907">
        <w:rPr>
          <w:sz w:val="28"/>
          <w:szCs w:val="28"/>
        </w:rPr>
        <w:t>71</w:t>
      </w:r>
      <w:r w:rsidRPr="008E0907">
        <w:rPr>
          <w:sz w:val="28"/>
          <w:szCs w:val="28"/>
        </w:rPr>
        <w:t xml:space="preserve"> наукових джерел,</w:t>
      </w:r>
      <w:r w:rsidRPr="00FC4132">
        <w:rPr>
          <w:sz w:val="28"/>
          <w:szCs w:val="28"/>
        </w:rPr>
        <w:t xml:space="preserve"> серед яких були наукові статті, монографії, методичні рекомендації та навчальні посібники, що охоплюють різноманітні аспекти вдосконалення силових здібностей у юнаків за допомогою тренувальних систем </w:t>
      </w:r>
      <w:proofErr w:type="spellStart"/>
      <w:r w:rsidRPr="00FC4132">
        <w:rPr>
          <w:sz w:val="28"/>
          <w:szCs w:val="28"/>
        </w:rPr>
        <w:t>CrossFit</w:t>
      </w:r>
      <w:proofErr w:type="spellEnd"/>
      <w:r w:rsidRPr="00FC4132">
        <w:rPr>
          <w:sz w:val="28"/>
          <w:szCs w:val="28"/>
        </w:rPr>
        <w:t xml:space="preserve">. Особлива увага приділялася питанням адаптації тренувального процесу до вікових, фізіологічних та </w:t>
      </w:r>
      <w:proofErr w:type="spellStart"/>
      <w:r w:rsidRPr="00FC4132">
        <w:rPr>
          <w:sz w:val="28"/>
          <w:szCs w:val="28"/>
        </w:rPr>
        <w:t>морфофункціональних</w:t>
      </w:r>
      <w:proofErr w:type="spellEnd"/>
      <w:r w:rsidRPr="00FC4132">
        <w:rPr>
          <w:sz w:val="28"/>
          <w:szCs w:val="28"/>
        </w:rPr>
        <w:t xml:space="preserve"> особливостей юнаків, що дозволило </w:t>
      </w:r>
      <w:r w:rsidRPr="00FC4132">
        <w:rPr>
          <w:sz w:val="28"/>
          <w:szCs w:val="28"/>
        </w:rPr>
        <w:lastRenderedPageBreak/>
        <w:t>розробити ефективну модель формування рухових навичок, яка сприяє подальшому спортивному розвитку.</w:t>
      </w:r>
    </w:p>
    <w:p w:rsidR="00391CCC" w:rsidRDefault="00391CCC" w:rsidP="00391CCC">
      <w:pPr>
        <w:pStyle w:val="a3"/>
        <w:spacing w:line="360" w:lineRule="auto"/>
        <w:ind w:firstLine="709"/>
        <w:jc w:val="both"/>
        <w:rPr>
          <w:sz w:val="28"/>
          <w:szCs w:val="28"/>
        </w:rPr>
      </w:pPr>
      <w:r w:rsidRPr="00FC4132">
        <w:rPr>
          <w:sz w:val="28"/>
          <w:szCs w:val="28"/>
        </w:rPr>
        <w:t>Крім того, було проаналізовано наукові праці, присвячені методам оптимізації тренувальних програм для розвитку силових здібностей, а також застосуванню математичних методів обробки даних. Це дозволило підвищити точність і об</w:t>
      </w:r>
      <w:r w:rsidR="00BC759E">
        <w:rPr>
          <w:sz w:val="28"/>
          <w:szCs w:val="28"/>
        </w:rPr>
        <w:t>’</w:t>
      </w:r>
      <w:r w:rsidRPr="00FC4132">
        <w:rPr>
          <w:sz w:val="28"/>
          <w:szCs w:val="28"/>
        </w:rPr>
        <w:t>єктивність результатів дослідження, які стали основою для формулювання висновків і розробки практичних рекомендацій, орієнтованих на вдосконалення методики підготовки юнаків, зокрема в контексті розвитку їхніх силових здібностей.</w:t>
      </w:r>
    </w:p>
    <w:p w:rsidR="00391CCC" w:rsidRPr="00822B34" w:rsidRDefault="00391CCC" w:rsidP="00391CCC">
      <w:pPr>
        <w:pStyle w:val="a3"/>
        <w:spacing w:line="360" w:lineRule="auto"/>
        <w:ind w:firstLine="709"/>
        <w:jc w:val="both"/>
        <w:rPr>
          <w:sz w:val="28"/>
          <w:szCs w:val="28"/>
        </w:rPr>
      </w:pPr>
      <w:r w:rsidRPr="00822B34">
        <w:rPr>
          <w:b/>
          <w:bCs/>
          <w:sz w:val="28"/>
          <w:szCs w:val="28"/>
        </w:rPr>
        <w:t>2. Педагогічне спостереження.</w:t>
      </w:r>
      <w:r w:rsidRPr="00822B34">
        <w:rPr>
          <w:sz w:val="28"/>
          <w:szCs w:val="28"/>
        </w:rPr>
        <w:t xml:space="preserve"> Педагогічне спостереження проводилося з метою всебічного та детального аналізу методичних особливостей розвитку силових здібностей у хлопців 17-21 років за допомогою тренувальних систем </w:t>
      </w:r>
      <w:proofErr w:type="spellStart"/>
      <w:r w:rsidRPr="00822B34">
        <w:rPr>
          <w:sz w:val="28"/>
          <w:szCs w:val="28"/>
        </w:rPr>
        <w:t>CrossFit</w:t>
      </w:r>
      <w:proofErr w:type="spellEnd"/>
      <w:r w:rsidRPr="00822B34">
        <w:rPr>
          <w:sz w:val="28"/>
          <w:szCs w:val="28"/>
        </w:rPr>
        <w:t xml:space="preserve">. У ході спостереження основну увагу було зосереджено на оцінці рівня силової підготовленості, вивченні специфіки тренувальних навантажень, характерних для </w:t>
      </w:r>
      <w:proofErr w:type="spellStart"/>
      <w:r w:rsidRPr="00822B34">
        <w:rPr>
          <w:sz w:val="28"/>
          <w:szCs w:val="28"/>
        </w:rPr>
        <w:t>CrossFit</w:t>
      </w:r>
      <w:proofErr w:type="spellEnd"/>
      <w:r w:rsidRPr="00822B34">
        <w:rPr>
          <w:sz w:val="28"/>
          <w:szCs w:val="28"/>
        </w:rPr>
        <w:t>, та їхнього впливу на адаптаційні можливості організму спортсменів.</w:t>
      </w:r>
    </w:p>
    <w:p w:rsidR="00391CCC" w:rsidRPr="00822B34" w:rsidRDefault="00391CCC" w:rsidP="00391CCC">
      <w:pPr>
        <w:pStyle w:val="a3"/>
        <w:spacing w:line="360" w:lineRule="auto"/>
        <w:ind w:firstLine="709"/>
        <w:jc w:val="both"/>
        <w:rPr>
          <w:sz w:val="28"/>
          <w:szCs w:val="28"/>
        </w:rPr>
      </w:pPr>
      <w:r w:rsidRPr="00822B34">
        <w:rPr>
          <w:sz w:val="28"/>
          <w:szCs w:val="28"/>
        </w:rPr>
        <w:t>Застосування цього методу дозволило виявити ключові аспекти організації тренувального процесу, визначити його сильні сторони та ідентифікувати недоліки, що потребують подальшого вдосконалення. Зокрема, було встановлено, які елементи тренувальних програм сприяють ефективному розвитку силових здібностей, а які потребують корекції для підвищення їхньої ефективності.</w:t>
      </w:r>
    </w:p>
    <w:p w:rsidR="00391CCC" w:rsidRPr="00822B34" w:rsidRDefault="00391CCC" w:rsidP="00391CCC">
      <w:pPr>
        <w:pStyle w:val="a3"/>
        <w:spacing w:line="360" w:lineRule="auto"/>
        <w:ind w:firstLine="709"/>
        <w:jc w:val="both"/>
        <w:rPr>
          <w:sz w:val="28"/>
          <w:szCs w:val="28"/>
        </w:rPr>
      </w:pPr>
      <w:r w:rsidRPr="00822B34">
        <w:rPr>
          <w:sz w:val="28"/>
          <w:szCs w:val="28"/>
        </w:rPr>
        <w:t xml:space="preserve">Отримані емпіричні дані педагогічного спостереження стали науково обґрунтованою основою для розробки та оптимізації методичних підходів до розвитку силових здібностей у хлопців 17-21 років. Вони дозволили адаптувати тренувальні системи </w:t>
      </w:r>
      <w:proofErr w:type="spellStart"/>
      <w:r w:rsidRPr="00822B34">
        <w:rPr>
          <w:sz w:val="28"/>
          <w:szCs w:val="28"/>
        </w:rPr>
        <w:t>CrossFit</w:t>
      </w:r>
      <w:proofErr w:type="spellEnd"/>
      <w:r w:rsidRPr="00822B34">
        <w:rPr>
          <w:sz w:val="28"/>
          <w:szCs w:val="28"/>
        </w:rPr>
        <w:t xml:space="preserve"> до специфічних вікових, фізіологічних і </w:t>
      </w:r>
      <w:proofErr w:type="spellStart"/>
      <w:r w:rsidRPr="00822B34">
        <w:rPr>
          <w:sz w:val="28"/>
          <w:szCs w:val="28"/>
        </w:rPr>
        <w:t>морфофункціональних</w:t>
      </w:r>
      <w:proofErr w:type="spellEnd"/>
      <w:r w:rsidRPr="00822B34">
        <w:rPr>
          <w:sz w:val="28"/>
          <w:szCs w:val="28"/>
        </w:rPr>
        <w:t xml:space="preserve"> особливостей юнаків, забезпечуючи при цьому ефективне досягнення поставлених цілей фізичної підготовки.</w:t>
      </w:r>
    </w:p>
    <w:p w:rsidR="00391CCC" w:rsidRPr="00881C1D" w:rsidRDefault="00391CCC" w:rsidP="00391CCC">
      <w:pPr>
        <w:pStyle w:val="a3"/>
        <w:spacing w:line="360" w:lineRule="auto"/>
        <w:ind w:firstLine="709"/>
        <w:jc w:val="both"/>
        <w:rPr>
          <w:sz w:val="28"/>
          <w:szCs w:val="28"/>
        </w:rPr>
      </w:pPr>
      <w:r w:rsidRPr="00822B34">
        <w:rPr>
          <w:sz w:val="28"/>
          <w:szCs w:val="28"/>
        </w:rPr>
        <w:t xml:space="preserve"> </w:t>
      </w:r>
      <w:r w:rsidRPr="00881C1D">
        <w:rPr>
          <w:b/>
          <w:bCs/>
          <w:sz w:val="28"/>
          <w:szCs w:val="28"/>
        </w:rPr>
        <w:t>3. Метод контрольних випробувань.</w:t>
      </w:r>
      <w:r w:rsidRPr="00881C1D">
        <w:rPr>
          <w:sz w:val="28"/>
          <w:szCs w:val="28"/>
        </w:rPr>
        <w:t xml:space="preserve"> </w:t>
      </w:r>
      <w:r w:rsidRPr="00367568">
        <w:rPr>
          <w:sz w:val="28"/>
          <w:szCs w:val="28"/>
        </w:rPr>
        <w:t>Для оцінювання рівня силових здібностей юнаків віком 17</w:t>
      </w:r>
      <w:r>
        <w:rPr>
          <w:sz w:val="28"/>
          <w:szCs w:val="28"/>
        </w:rPr>
        <w:t>-</w:t>
      </w:r>
      <w:r w:rsidRPr="00367568">
        <w:rPr>
          <w:sz w:val="28"/>
          <w:szCs w:val="28"/>
        </w:rPr>
        <w:t xml:space="preserve">21 років було використано метод контрольних </w:t>
      </w:r>
      <w:r w:rsidRPr="00367568">
        <w:rPr>
          <w:sz w:val="28"/>
          <w:szCs w:val="28"/>
        </w:rPr>
        <w:lastRenderedPageBreak/>
        <w:t>випробувань, що базується на загальновизнаних наукових підходах до діагностики фізичних якостей у галузі фізичної культури та спорту</w:t>
      </w:r>
      <w:r w:rsidRPr="00881C1D">
        <w:rPr>
          <w:sz w:val="28"/>
          <w:szCs w:val="28"/>
        </w:rPr>
        <w:t xml:space="preserve"> </w:t>
      </w:r>
      <w:r w:rsidRPr="00FE0CA1">
        <w:rPr>
          <w:sz w:val="28"/>
          <w:szCs w:val="28"/>
        </w:rPr>
        <w:t>[</w:t>
      </w:r>
      <w:bookmarkStart w:id="24" w:name="_Hlk187439716"/>
      <w:r w:rsidR="00FE0CA1" w:rsidRPr="00FE0CA1">
        <w:rPr>
          <w:sz w:val="28"/>
          <w:szCs w:val="28"/>
        </w:rPr>
        <w:t>34; 63</w:t>
      </w:r>
      <w:bookmarkEnd w:id="24"/>
      <w:r w:rsidRPr="00FE0CA1">
        <w:rPr>
          <w:sz w:val="28"/>
          <w:szCs w:val="28"/>
        </w:rPr>
        <w:t>].</w:t>
      </w:r>
    </w:p>
    <w:p w:rsidR="00391CCC" w:rsidRPr="00367568" w:rsidRDefault="00391CCC" w:rsidP="00391CCC">
      <w:pPr>
        <w:pStyle w:val="a3"/>
        <w:spacing w:line="360" w:lineRule="auto"/>
        <w:ind w:firstLine="709"/>
        <w:jc w:val="both"/>
        <w:rPr>
          <w:sz w:val="28"/>
          <w:szCs w:val="28"/>
        </w:rPr>
      </w:pPr>
      <w:r w:rsidRPr="00367568">
        <w:rPr>
          <w:sz w:val="28"/>
          <w:szCs w:val="28"/>
        </w:rPr>
        <w:t xml:space="preserve">Тестування проводилося у два ключових етапи: на початковій стадії та після завершення педагогічного експерименту. До складу дослідницької вибірки увійшли спортсмени з приблизно однаковими антропометричними та функціональними показниками, а також із щонайменше дворічним досвідом систематичних занять </w:t>
      </w:r>
      <w:proofErr w:type="spellStart"/>
      <w:r w:rsidRPr="00367568">
        <w:rPr>
          <w:sz w:val="28"/>
          <w:szCs w:val="28"/>
        </w:rPr>
        <w:t>кросфітом</w:t>
      </w:r>
      <w:proofErr w:type="spellEnd"/>
      <w:r w:rsidRPr="00367568">
        <w:rPr>
          <w:sz w:val="28"/>
          <w:szCs w:val="28"/>
        </w:rPr>
        <w:t>. Такий підхід дозволив забезпечити репрезентативність вибірки, підвищити надійність емпіричних даних та обґрунтованість отриманих результатів, що відповідає сучасним науковим стандартам методології досліджень.</w:t>
      </w:r>
    </w:p>
    <w:p w:rsidR="00391CCC" w:rsidRDefault="00391CCC" w:rsidP="00391CCC">
      <w:pPr>
        <w:pStyle w:val="a3"/>
        <w:spacing w:line="360" w:lineRule="auto"/>
        <w:ind w:firstLine="709"/>
        <w:jc w:val="both"/>
        <w:rPr>
          <w:sz w:val="28"/>
          <w:szCs w:val="28"/>
        </w:rPr>
      </w:pPr>
      <w:r w:rsidRPr="00367568">
        <w:rPr>
          <w:sz w:val="28"/>
          <w:szCs w:val="28"/>
        </w:rPr>
        <w:t>Застосування вказаного підходу сприяло проведенню науково обґрунтованої та об</w:t>
      </w:r>
      <w:r w:rsidR="00BC759E">
        <w:rPr>
          <w:sz w:val="28"/>
          <w:szCs w:val="28"/>
        </w:rPr>
        <w:t>’</w:t>
      </w:r>
      <w:r w:rsidRPr="00367568">
        <w:rPr>
          <w:sz w:val="28"/>
          <w:szCs w:val="28"/>
        </w:rPr>
        <w:t>єктивної оцінки силових здібностей юнаків зазначеного віку. Крім того, це дозволило здійснити комплексну оцінку ефективності розробленої експериментальної методики, спрямованої на підвищення рівня силової підготовленості, що підтверджує валідність і надійність отриманих результатів.</w:t>
      </w:r>
    </w:p>
    <w:p w:rsidR="00391CCC" w:rsidRDefault="00391CCC" w:rsidP="00391CCC">
      <w:pPr>
        <w:pStyle w:val="a3"/>
        <w:spacing w:line="360" w:lineRule="auto"/>
        <w:ind w:firstLine="709"/>
        <w:jc w:val="both"/>
        <w:rPr>
          <w:sz w:val="28"/>
          <w:szCs w:val="28"/>
        </w:rPr>
      </w:pPr>
      <w:r w:rsidRPr="00881C1D">
        <w:rPr>
          <w:sz w:val="28"/>
          <w:szCs w:val="28"/>
        </w:rPr>
        <w:t>До складу тестових завдань входили такі вправи</w:t>
      </w:r>
      <w:r>
        <w:rPr>
          <w:sz w:val="28"/>
          <w:szCs w:val="28"/>
        </w:rPr>
        <w:t xml:space="preserve"> </w:t>
      </w:r>
      <w:r w:rsidRPr="007838F2">
        <w:rPr>
          <w:sz w:val="28"/>
          <w:szCs w:val="28"/>
          <w:lang w:val="ru-RU"/>
        </w:rPr>
        <w:t>[</w:t>
      </w:r>
      <w:r w:rsidR="007838F2" w:rsidRPr="007838F2">
        <w:rPr>
          <w:sz w:val="28"/>
          <w:szCs w:val="28"/>
        </w:rPr>
        <w:t>56</w:t>
      </w:r>
      <w:r w:rsidRPr="007838F2">
        <w:rPr>
          <w:sz w:val="28"/>
          <w:szCs w:val="28"/>
          <w:lang w:val="ru-RU"/>
        </w:rPr>
        <w:t>]</w:t>
      </w:r>
      <w:r w:rsidRPr="007838F2">
        <w:rPr>
          <w:sz w:val="28"/>
          <w:szCs w:val="28"/>
        </w:rPr>
        <w:t>:</w:t>
      </w:r>
    </w:p>
    <w:p w:rsidR="00391CCC" w:rsidRPr="00E87925" w:rsidRDefault="00391CCC" w:rsidP="00391CCC">
      <w:pPr>
        <w:pStyle w:val="a3"/>
        <w:spacing w:line="360" w:lineRule="auto"/>
        <w:ind w:firstLine="709"/>
        <w:jc w:val="both"/>
        <w:rPr>
          <w:sz w:val="28"/>
          <w:szCs w:val="28"/>
        </w:rPr>
      </w:pPr>
      <w:r w:rsidRPr="00E87925">
        <w:rPr>
          <w:b/>
          <w:bCs/>
          <w:i/>
          <w:iCs/>
          <w:sz w:val="28"/>
          <w:szCs w:val="28"/>
        </w:rPr>
        <w:t>1. Виконання тесту «підтягування на перекладині, разів».</w:t>
      </w:r>
      <w:r w:rsidRPr="00E87925">
        <w:rPr>
          <w:sz w:val="28"/>
          <w:szCs w:val="28"/>
        </w:rPr>
        <w:t xml:space="preserve"> Підтягування на перекладині виконуються на перекладині діаметром 2</w:t>
      </w:r>
      <w:r>
        <w:rPr>
          <w:sz w:val="28"/>
          <w:szCs w:val="28"/>
        </w:rPr>
        <w:t>-</w:t>
      </w:r>
      <w:r w:rsidRPr="00E87925">
        <w:rPr>
          <w:sz w:val="28"/>
          <w:szCs w:val="28"/>
        </w:rPr>
        <w:t>3 см, розташованій на такій висоті, щоб учасник, перебуваючи у висі, не торкався ногами землі. Початкове положення передбачає хват зверху (долоні спрямовані вперед), кисті рук розташовані на ширині плечей, руки, тулуб і ноги випрямлені, ступні зведені разом, ноги не торкаються підлоги.</w:t>
      </w:r>
    </w:p>
    <w:p w:rsidR="00391CCC" w:rsidRPr="00E87925" w:rsidRDefault="00391CCC" w:rsidP="00391CCC">
      <w:pPr>
        <w:pStyle w:val="a3"/>
        <w:spacing w:line="360" w:lineRule="auto"/>
        <w:ind w:firstLine="709"/>
        <w:jc w:val="both"/>
        <w:rPr>
          <w:sz w:val="28"/>
          <w:szCs w:val="28"/>
        </w:rPr>
      </w:pPr>
      <w:r w:rsidRPr="00E87925">
        <w:rPr>
          <w:sz w:val="28"/>
          <w:szCs w:val="28"/>
        </w:rPr>
        <w:t xml:space="preserve">За командою «Можна!» учасник починає </w:t>
      </w:r>
      <w:proofErr w:type="spellStart"/>
      <w:r w:rsidRPr="00E87925">
        <w:rPr>
          <w:sz w:val="28"/>
          <w:szCs w:val="28"/>
        </w:rPr>
        <w:t>підтягутися</w:t>
      </w:r>
      <w:proofErr w:type="spellEnd"/>
      <w:r w:rsidRPr="00E87925">
        <w:rPr>
          <w:sz w:val="28"/>
          <w:szCs w:val="28"/>
        </w:rPr>
        <w:t>, згинаючи руки до моменту, коли підборіддя опиняється вище рівня перекладини. Після цього виконується плавне опускання у вис із повним випрямленням рук, при цьому необхідно зафіксувати вихідне положення протягом 0,5 секунди перед наступним повторенням. Зараховується кількість підтягувань, виконаних без порушень техніки.</w:t>
      </w:r>
    </w:p>
    <w:p w:rsidR="00391CCC" w:rsidRDefault="00391CCC" w:rsidP="00391CCC">
      <w:pPr>
        <w:pStyle w:val="a3"/>
        <w:spacing w:line="360" w:lineRule="auto"/>
        <w:ind w:firstLine="709"/>
        <w:jc w:val="both"/>
        <w:rPr>
          <w:sz w:val="28"/>
          <w:szCs w:val="28"/>
        </w:rPr>
      </w:pPr>
      <w:r w:rsidRPr="00E87925">
        <w:rPr>
          <w:sz w:val="28"/>
          <w:szCs w:val="28"/>
        </w:rPr>
        <w:lastRenderedPageBreak/>
        <w:t xml:space="preserve">Спроба вважається невдалою, якщо під час виконання допущено ривки, махи ногами або тулубом, відсутність фіксації вихідного положення, почергове згинання рук або розгойдування. Учаснику надається лише одна спроба, і вправу припиняють, якщо затримка у виконанні перевищує 2 секунди або вихідне положення не фіксується більше ніж двічі поспіль. </w:t>
      </w:r>
    </w:p>
    <w:p w:rsidR="00391CCC" w:rsidRPr="005B3734" w:rsidRDefault="00391CCC" w:rsidP="00391CCC">
      <w:pPr>
        <w:pStyle w:val="a3"/>
        <w:spacing w:line="360" w:lineRule="auto"/>
        <w:ind w:firstLine="709"/>
        <w:jc w:val="both"/>
        <w:rPr>
          <w:sz w:val="28"/>
          <w:szCs w:val="28"/>
        </w:rPr>
      </w:pPr>
      <w:r w:rsidRPr="005B3734">
        <w:rPr>
          <w:b/>
          <w:bCs/>
          <w:i/>
          <w:iCs/>
          <w:sz w:val="28"/>
          <w:szCs w:val="28"/>
        </w:rPr>
        <w:t>2. Виконання тесту «згинання і розгинання рук в упорі лежачи, разів».</w:t>
      </w:r>
      <w:r w:rsidRPr="005B3734">
        <w:rPr>
          <w:sz w:val="28"/>
          <w:szCs w:val="28"/>
        </w:rPr>
        <w:t xml:space="preserve"> Згинання та розгинання рук в упорі лежачи можуть виконуватися як із застосуванням контактної платформи заввишки 5 см, так і без неї. Вправа виконується з вихідного положення, яке передбачає упор лежачи на підлозі, руки розташовані на ширині плечей, кисті спрямовані вперед, лікті розведені не більше ніж на 45 градусів. Лінія плечей, тулуба і ніг утворює пряму лінію, а стопи впираються у підлогу без додаткової опори.</w:t>
      </w:r>
    </w:p>
    <w:p w:rsidR="00391CCC" w:rsidRPr="005B3734" w:rsidRDefault="00391CCC" w:rsidP="00391CCC">
      <w:pPr>
        <w:pStyle w:val="a3"/>
        <w:spacing w:line="360" w:lineRule="auto"/>
        <w:ind w:firstLine="709"/>
        <w:jc w:val="both"/>
        <w:rPr>
          <w:sz w:val="28"/>
          <w:szCs w:val="28"/>
        </w:rPr>
      </w:pPr>
      <w:r w:rsidRPr="005B3734">
        <w:rPr>
          <w:sz w:val="28"/>
          <w:szCs w:val="28"/>
        </w:rPr>
        <w:t>Під час виконання вправи учасник, згинаючи руки, торкається грудьми підлоги або поверхні контактної платформи. Потім, розгинаючи руки у ліктьових суглобах, повертається у вихідне положення, яке необхідно зафіксувати на 0,5 секунди перед наступним повторенням. Зараховується лише кількість технічно правильно виконаних згинань і розгинань рук протягом однієї спроби.</w:t>
      </w:r>
    </w:p>
    <w:p w:rsidR="00391CCC" w:rsidRDefault="00391CCC" w:rsidP="00391CCC">
      <w:pPr>
        <w:pStyle w:val="a3"/>
        <w:spacing w:line="360" w:lineRule="auto"/>
        <w:ind w:firstLine="709"/>
        <w:jc w:val="both"/>
        <w:rPr>
          <w:sz w:val="28"/>
          <w:szCs w:val="28"/>
        </w:rPr>
      </w:pPr>
      <w:r w:rsidRPr="005B3734">
        <w:rPr>
          <w:sz w:val="28"/>
          <w:szCs w:val="28"/>
        </w:rPr>
        <w:t xml:space="preserve">Спроба вважається невдалою, якщо зафіксовані такі порушення: торкання підлоги колінами, стегнами чи тазом; порушення прямої лінії </w:t>
      </w:r>
      <w:r>
        <w:rPr>
          <w:sz w:val="28"/>
          <w:szCs w:val="28"/>
        </w:rPr>
        <w:t>«</w:t>
      </w:r>
      <w:r w:rsidRPr="005B3734">
        <w:rPr>
          <w:sz w:val="28"/>
          <w:szCs w:val="28"/>
        </w:rPr>
        <w:t>плечі – тулуб – ноги</w:t>
      </w:r>
      <w:r>
        <w:rPr>
          <w:sz w:val="28"/>
          <w:szCs w:val="28"/>
        </w:rPr>
        <w:t>»</w:t>
      </w:r>
      <w:r w:rsidRPr="005B3734">
        <w:rPr>
          <w:sz w:val="28"/>
          <w:szCs w:val="28"/>
        </w:rPr>
        <w:t xml:space="preserve"> відсутність фіксації вихідного положення; почергове розгинання рук; відсутність торкання грудьми підлоги чи платформи; розведення ліктів більше ніж на 45 градусів відносно тулуба. </w:t>
      </w:r>
    </w:p>
    <w:p w:rsidR="00391CCC" w:rsidRPr="008879A2" w:rsidRDefault="00391CCC" w:rsidP="00391CCC">
      <w:pPr>
        <w:pStyle w:val="a3"/>
        <w:spacing w:line="360" w:lineRule="auto"/>
        <w:ind w:firstLine="709"/>
        <w:jc w:val="both"/>
        <w:rPr>
          <w:sz w:val="28"/>
          <w:szCs w:val="28"/>
        </w:rPr>
      </w:pPr>
      <w:r w:rsidRPr="008879A2">
        <w:rPr>
          <w:b/>
          <w:bCs/>
          <w:i/>
          <w:iCs/>
          <w:sz w:val="28"/>
          <w:szCs w:val="28"/>
        </w:rPr>
        <w:t xml:space="preserve">3. Виконання тесту «піднімання тулуба в </w:t>
      </w:r>
      <w:proofErr w:type="spellStart"/>
      <w:r w:rsidRPr="008879A2">
        <w:rPr>
          <w:b/>
          <w:bCs/>
          <w:i/>
          <w:iCs/>
          <w:sz w:val="28"/>
          <w:szCs w:val="28"/>
        </w:rPr>
        <w:t>сід</w:t>
      </w:r>
      <w:proofErr w:type="spellEnd"/>
      <w:r w:rsidRPr="008879A2">
        <w:rPr>
          <w:b/>
          <w:bCs/>
          <w:i/>
          <w:iCs/>
          <w:sz w:val="28"/>
          <w:szCs w:val="28"/>
        </w:rPr>
        <w:t>, 30 с».</w:t>
      </w:r>
      <w:r w:rsidRPr="008879A2">
        <w:rPr>
          <w:sz w:val="28"/>
          <w:szCs w:val="28"/>
        </w:rPr>
        <w:t xml:space="preserve"> Підйом тулуба в положенні сидячи за 1 хвилину виконується з </w:t>
      </w:r>
      <w:r>
        <w:rPr>
          <w:sz w:val="28"/>
          <w:szCs w:val="28"/>
        </w:rPr>
        <w:t>вихідного</w:t>
      </w:r>
      <w:r w:rsidRPr="008879A2">
        <w:rPr>
          <w:sz w:val="28"/>
          <w:szCs w:val="28"/>
        </w:rPr>
        <w:t xml:space="preserve"> положення лежачи на спині на гімнастичному маті, руки заведені за голову, пальці зчеплені в «замок», лопатки торкаються поверхні мата. Ноги зігнуті в колінах під прямим кутом, ступні фіксуються партнером, який притримує їх до підлоги.</w:t>
      </w:r>
    </w:p>
    <w:p w:rsidR="00391CCC" w:rsidRPr="008879A2" w:rsidRDefault="00391CCC" w:rsidP="00391CCC">
      <w:pPr>
        <w:pStyle w:val="a3"/>
        <w:spacing w:line="360" w:lineRule="auto"/>
        <w:ind w:firstLine="709"/>
        <w:jc w:val="both"/>
        <w:rPr>
          <w:sz w:val="28"/>
          <w:szCs w:val="28"/>
        </w:rPr>
      </w:pPr>
      <w:r w:rsidRPr="008879A2">
        <w:rPr>
          <w:sz w:val="28"/>
          <w:szCs w:val="28"/>
        </w:rPr>
        <w:t xml:space="preserve">Під час тесту учасник виконує максимальну кількість підйомів тулуба за </w:t>
      </w:r>
      <w:r w:rsidR="00253380">
        <w:rPr>
          <w:sz w:val="28"/>
          <w:szCs w:val="28"/>
        </w:rPr>
        <w:t>3</w:t>
      </w:r>
      <w:r w:rsidRPr="008879A2">
        <w:rPr>
          <w:sz w:val="28"/>
          <w:szCs w:val="28"/>
        </w:rPr>
        <w:t xml:space="preserve">0 секунд. Кожен рух завершується торканням ліктями колін із наступним </w:t>
      </w:r>
      <w:r w:rsidRPr="008879A2">
        <w:rPr>
          <w:sz w:val="28"/>
          <w:szCs w:val="28"/>
        </w:rPr>
        <w:lastRenderedPageBreak/>
        <w:t>поверненням у вихідне положення, коли лопатки торкаються поверхні мата. Техніка виконання повинна відповідати встановленим стандартам, щоб рух був зарахований.</w:t>
      </w:r>
    </w:p>
    <w:p w:rsidR="00391CCC" w:rsidRPr="008879A2" w:rsidRDefault="00391CCC" w:rsidP="00391CCC">
      <w:pPr>
        <w:pStyle w:val="a3"/>
        <w:spacing w:line="360" w:lineRule="auto"/>
        <w:ind w:firstLine="709"/>
        <w:jc w:val="both"/>
        <w:rPr>
          <w:sz w:val="28"/>
          <w:szCs w:val="28"/>
        </w:rPr>
      </w:pPr>
      <w:r w:rsidRPr="008879A2">
        <w:rPr>
          <w:sz w:val="28"/>
          <w:szCs w:val="28"/>
        </w:rPr>
        <w:t>Для організації тестування учасників розподіляють у пари. Один із партнерів виконує вправу, тоді як інший фіксує його ноги, утримуючи ступні та гомілки. Після завершення першого етапу партнери міняються ролями.</w:t>
      </w:r>
    </w:p>
    <w:p w:rsidR="00391CCC" w:rsidRDefault="00391CCC" w:rsidP="00391CCC">
      <w:pPr>
        <w:pStyle w:val="a3"/>
        <w:spacing w:line="360" w:lineRule="auto"/>
        <w:ind w:firstLine="709"/>
        <w:jc w:val="both"/>
        <w:rPr>
          <w:sz w:val="28"/>
          <w:szCs w:val="28"/>
        </w:rPr>
      </w:pPr>
      <w:r w:rsidRPr="008879A2">
        <w:rPr>
          <w:sz w:val="28"/>
          <w:szCs w:val="28"/>
        </w:rPr>
        <w:t xml:space="preserve">Спроба не зараховується у разі порушення техніки виконання, зокрема: відсутності торкання ліктями стегон або колін, відсутності повного повернення у вихідне положення (лопатки не торкаються мата), розімкнення пальців у «замку» або зміщення тазу. </w:t>
      </w:r>
    </w:p>
    <w:p w:rsidR="00391CCC" w:rsidRPr="008879A2" w:rsidRDefault="00391CCC" w:rsidP="00391CCC">
      <w:pPr>
        <w:pStyle w:val="a3"/>
        <w:spacing w:line="360" w:lineRule="auto"/>
        <w:ind w:firstLine="709"/>
        <w:jc w:val="both"/>
        <w:rPr>
          <w:sz w:val="28"/>
          <w:szCs w:val="28"/>
        </w:rPr>
      </w:pPr>
      <w:r w:rsidRPr="008879A2">
        <w:rPr>
          <w:b/>
          <w:bCs/>
          <w:i/>
          <w:iCs/>
          <w:sz w:val="28"/>
          <w:szCs w:val="28"/>
        </w:rPr>
        <w:t>4. Виконання тесту «ривок гирі 16 кг, разів».</w:t>
      </w:r>
      <w:r w:rsidRPr="008879A2">
        <w:rPr>
          <w:sz w:val="28"/>
          <w:szCs w:val="28"/>
        </w:rPr>
        <w:t xml:space="preserve"> Для виконання тесту «ривок гирі» використовуються гирі вагою 16 кг. Результат тесту визначається сумарною кількістю правильно виконаних підйомів гирі правою та лівою руками. Тестування проводиться на помості або спеціально відведеному майданчику розміром 2 × 2 метри. Учасник має бути у спортивній формі, яка дозволяє суддям чітко визначати випрямлення працюючої руки.</w:t>
      </w:r>
    </w:p>
    <w:p w:rsidR="00391CCC" w:rsidRPr="008879A2" w:rsidRDefault="00391CCC" w:rsidP="00391CCC">
      <w:pPr>
        <w:pStyle w:val="a3"/>
        <w:spacing w:line="360" w:lineRule="auto"/>
        <w:ind w:firstLine="709"/>
        <w:jc w:val="both"/>
        <w:rPr>
          <w:sz w:val="28"/>
          <w:szCs w:val="28"/>
        </w:rPr>
      </w:pPr>
      <w:r w:rsidRPr="008879A2">
        <w:rPr>
          <w:sz w:val="28"/>
          <w:szCs w:val="28"/>
        </w:rPr>
        <w:t>Ривки гирі виконуються в межах одного підходу, починаючи з однієї руки, після чого без перерви вправу продовжують іншою рукою. Гиря підіймається безперервним рухом до положення повного випрямлення руки з обов</w:t>
      </w:r>
      <w:r w:rsidR="00BC759E">
        <w:rPr>
          <w:sz w:val="28"/>
          <w:szCs w:val="28"/>
        </w:rPr>
        <w:t>’</w:t>
      </w:r>
      <w:r w:rsidRPr="008879A2">
        <w:rPr>
          <w:sz w:val="28"/>
          <w:szCs w:val="28"/>
        </w:rPr>
        <w:t>язковою фіксацією. У цей момент рука, що працює, нога та тулуб повинні бути випрямлені. Перехід до іншої руки дозволяється один раз, при цьому для зміни рук можуть виконуватися додаткові замахи. Учасник самостійно обирає, з якої руки починати виконання вправи, а також момент переходу до іншої руки. Під час виконання допускається короткий відпочинок у верхньому або нижньому положенні гирі тривалістю не більше 5 секунд. Суддя зараховує кожен правильно виконаний підйом після фіксації гирі у верхньому положенні не менше ніж на 0,5 секунди.</w:t>
      </w:r>
    </w:p>
    <w:p w:rsidR="00391CCC" w:rsidRPr="008879A2" w:rsidRDefault="00391CCC" w:rsidP="00391CCC">
      <w:pPr>
        <w:pStyle w:val="a3"/>
        <w:spacing w:line="360" w:lineRule="auto"/>
        <w:ind w:firstLine="709"/>
        <w:jc w:val="both"/>
        <w:rPr>
          <w:sz w:val="28"/>
          <w:szCs w:val="28"/>
        </w:rPr>
      </w:pPr>
      <w:r w:rsidRPr="008879A2">
        <w:rPr>
          <w:sz w:val="28"/>
          <w:szCs w:val="28"/>
        </w:rPr>
        <w:t>Виконання вправи припиняється за наступних обставин:</w:t>
      </w:r>
      <w:r>
        <w:rPr>
          <w:sz w:val="28"/>
          <w:szCs w:val="28"/>
        </w:rPr>
        <w:t xml:space="preserve"> </w:t>
      </w:r>
      <w:r w:rsidRPr="008879A2">
        <w:rPr>
          <w:sz w:val="28"/>
          <w:szCs w:val="28"/>
        </w:rPr>
        <w:t>використання засобів, що полегшують підйом гирі, таких як гімнастичні накладки;</w:t>
      </w:r>
      <w:r>
        <w:rPr>
          <w:sz w:val="28"/>
          <w:szCs w:val="28"/>
        </w:rPr>
        <w:t xml:space="preserve"> </w:t>
      </w:r>
      <w:r w:rsidRPr="008879A2">
        <w:rPr>
          <w:sz w:val="28"/>
          <w:szCs w:val="28"/>
        </w:rPr>
        <w:t xml:space="preserve">допомога </w:t>
      </w:r>
      <w:r w:rsidRPr="008879A2">
        <w:rPr>
          <w:sz w:val="28"/>
          <w:szCs w:val="28"/>
        </w:rPr>
        <w:lastRenderedPageBreak/>
        <w:t>собі, спираючись вільною рукою на стегно або тулуб;</w:t>
      </w:r>
      <w:r>
        <w:rPr>
          <w:sz w:val="28"/>
          <w:szCs w:val="28"/>
        </w:rPr>
        <w:t xml:space="preserve"> </w:t>
      </w:r>
      <w:r w:rsidRPr="008879A2">
        <w:rPr>
          <w:sz w:val="28"/>
          <w:szCs w:val="28"/>
        </w:rPr>
        <w:t>розміщення гирі на голову, плече, груди, ногу або поміст;</w:t>
      </w:r>
      <w:r>
        <w:rPr>
          <w:sz w:val="28"/>
          <w:szCs w:val="28"/>
        </w:rPr>
        <w:t xml:space="preserve"> </w:t>
      </w:r>
      <w:r w:rsidRPr="008879A2">
        <w:rPr>
          <w:sz w:val="28"/>
          <w:szCs w:val="28"/>
        </w:rPr>
        <w:t>вихід за межі майданчика або помосту.</w:t>
      </w:r>
    </w:p>
    <w:p w:rsidR="00391CCC" w:rsidRPr="008879A2" w:rsidRDefault="00391CCC" w:rsidP="00391CCC">
      <w:pPr>
        <w:pStyle w:val="a3"/>
        <w:spacing w:line="360" w:lineRule="auto"/>
        <w:ind w:firstLine="709"/>
        <w:jc w:val="both"/>
        <w:rPr>
          <w:sz w:val="28"/>
          <w:szCs w:val="28"/>
        </w:rPr>
      </w:pPr>
      <w:r w:rsidRPr="008879A2">
        <w:rPr>
          <w:sz w:val="28"/>
          <w:szCs w:val="28"/>
        </w:rPr>
        <w:t>Спроба не зараховується, якщо учасник:</w:t>
      </w:r>
      <w:r>
        <w:rPr>
          <w:sz w:val="28"/>
          <w:szCs w:val="28"/>
        </w:rPr>
        <w:t xml:space="preserve"> </w:t>
      </w:r>
      <w:r w:rsidRPr="008879A2">
        <w:rPr>
          <w:sz w:val="28"/>
          <w:szCs w:val="28"/>
        </w:rPr>
        <w:t xml:space="preserve">виконує </w:t>
      </w:r>
      <w:r>
        <w:rPr>
          <w:sz w:val="28"/>
          <w:szCs w:val="28"/>
        </w:rPr>
        <w:t>«</w:t>
      </w:r>
      <w:proofErr w:type="spellStart"/>
      <w:r w:rsidRPr="008879A2">
        <w:rPr>
          <w:sz w:val="28"/>
          <w:szCs w:val="28"/>
        </w:rPr>
        <w:t>дотискання</w:t>
      </w:r>
      <w:proofErr w:type="spellEnd"/>
      <w:r>
        <w:rPr>
          <w:sz w:val="28"/>
          <w:szCs w:val="28"/>
        </w:rPr>
        <w:t>»</w:t>
      </w:r>
      <w:r w:rsidRPr="008879A2">
        <w:rPr>
          <w:sz w:val="28"/>
          <w:szCs w:val="28"/>
        </w:rPr>
        <w:t xml:space="preserve"> гирі;</w:t>
      </w:r>
      <w:r>
        <w:rPr>
          <w:sz w:val="28"/>
          <w:szCs w:val="28"/>
        </w:rPr>
        <w:t xml:space="preserve"> </w:t>
      </w:r>
      <w:r w:rsidRPr="008879A2">
        <w:rPr>
          <w:sz w:val="28"/>
          <w:szCs w:val="28"/>
        </w:rPr>
        <w:t>торкається вільною рукою ніг, тулуба, гирі чи працюючої руки.</w:t>
      </w:r>
    </w:p>
    <w:p w:rsidR="00391CCC" w:rsidRPr="008879A2" w:rsidRDefault="00391CCC" w:rsidP="00391CCC">
      <w:pPr>
        <w:pStyle w:val="a3"/>
        <w:spacing w:line="360" w:lineRule="auto"/>
        <w:ind w:firstLine="709"/>
        <w:jc w:val="both"/>
        <w:rPr>
          <w:sz w:val="28"/>
          <w:szCs w:val="28"/>
        </w:rPr>
      </w:pPr>
      <w:r w:rsidRPr="00C920EC">
        <w:rPr>
          <w:b/>
          <w:bCs/>
          <w:i/>
          <w:iCs/>
          <w:sz w:val="28"/>
          <w:szCs w:val="28"/>
        </w:rPr>
        <w:t>5. Виконання тесту «стрибок у довжину з місця, см».</w:t>
      </w:r>
      <w:r w:rsidRPr="008879A2">
        <w:rPr>
          <w:sz w:val="28"/>
          <w:szCs w:val="28"/>
        </w:rPr>
        <w:t xml:space="preserve"> Стрибок у довжину з місця виконується у спеціально підготовленому секторі для стрибків, який забезпечує необхідні умови для точного вимірювання та безпеки учасників. Зона відштовхування повинна мати поверхню, що гарантує якісне зчеплення з взуттям спортсмена. Учасник приймає вихідне положення: ноги на ширині плечей, ступні паралельно, носки ніг розташовані безпосередньо перед лінією відштовхування, але не перетинають її.</w:t>
      </w:r>
    </w:p>
    <w:p w:rsidR="00391CCC" w:rsidRPr="008879A2" w:rsidRDefault="00391CCC" w:rsidP="00391CCC">
      <w:pPr>
        <w:pStyle w:val="a3"/>
        <w:spacing w:line="360" w:lineRule="auto"/>
        <w:ind w:firstLine="709"/>
        <w:jc w:val="both"/>
        <w:rPr>
          <w:sz w:val="28"/>
          <w:szCs w:val="28"/>
        </w:rPr>
      </w:pPr>
      <w:r w:rsidRPr="008879A2">
        <w:rPr>
          <w:sz w:val="28"/>
          <w:szCs w:val="28"/>
        </w:rPr>
        <w:t>Перед виконанням стрибка учасник здійснює замах руками назад, після чого різким рухом викидає їх уперед, одночасно відштовхуючись обома ногами для досягнення максимальної довжини стрибка. Відстань вимірюється за перпендикулярною прямою від найближчої точки місця відштовхування до найвіддаленішого сліду, залишеного будь-якою частиною тіла учасника на поверхні.</w:t>
      </w:r>
    </w:p>
    <w:p w:rsidR="00391CCC" w:rsidRPr="008879A2" w:rsidRDefault="00391CCC" w:rsidP="00391CCC">
      <w:pPr>
        <w:pStyle w:val="a3"/>
        <w:spacing w:line="360" w:lineRule="auto"/>
        <w:ind w:firstLine="709"/>
        <w:jc w:val="both"/>
        <w:rPr>
          <w:sz w:val="28"/>
          <w:szCs w:val="28"/>
        </w:rPr>
      </w:pPr>
      <w:r w:rsidRPr="008879A2">
        <w:rPr>
          <w:sz w:val="28"/>
          <w:szCs w:val="28"/>
        </w:rPr>
        <w:t>Кожному учаснику надається дві спроби, із яких зараховується кращий результат. Спроба вважається невдалою у випадках порушення техніки, а саме: заступання за лінію відштовхування або доторкання до неї, виконання стрибка з попереднього підскоку чи порушення одночасного відштовхування ногами.</w:t>
      </w:r>
    </w:p>
    <w:p w:rsidR="00391CCC" w:rsidRDefault="00391CCC" w:rsidP="00391CCC">
      <w:pPr>
        <w:pStyle w:val="a3"/>
        <w:spacing w:line="360" w:lineRule="auto"/>
        <w:ind w:firstLine="709"/>
        <w:jc w:val="both"/>
        <w:rPr>
          <w:sz w:val="28"/>
          <w:szCs w:val="28"/>
        </w:rPr>
      </w:pPr>
      <w:r w:rsidRPr="008879A2">
        <w:rPr>
          <w:sz w:val="28"/>
          <w:szCs w:val="28"/>
        </w:rPr>
        <w:t>Усі спроби виконуються відповідно до правил змагань зі стрибків у довжину з розбігу, адаптованих для стрибків з місця. Місце відштовхування і зона приземлення мають бути розташовані на одному рівні, що забезпечує точність вимірювання та стандартизовані умови для всіх учасників.</w:t>
      </w:r>
    </w:p>
    <w:p w:rsidR="00391CCC" w:rsidRPr="0033244C" w:rsidRDefault="00391CCC" w:rsidP="00391CCC">
      <w:pPr>
        <w:pStyle w:val="a3"/>
        <w:spacing w:line="360" w:lineRule="auto"/>
        <w:ind w:firstLine="709"/>
        <w:jc w:val="both"/>
        <w:rPr>
          <w:sz w:val="28"/>
          <w:szCs w:val="28"/>
        </w:rPr>
      </w:pPr>
      <w:r w:rsidRPr="0033244C">
        <w:rPr>
          <w:b/>
          <w:bCs/>
          <w:i/>
          <w:iCs/>
          <w:sz w:val="28"/>
          <w:szCs w:val="28"/>
        </w:rPr>
        <w:t xml:space="preserve">6. Виконання тесту «проба </w:t>
      </w:r>
      <w:proofErr w:type="spellStart"/>
      <w:r w:rsidRPr="0033244C">
        <w:rPr>
          <w:b/>
          <w:bCs/>
          <w:i/>
          <w:iCs/>
          <w:sz w:val="28"/>
          <w:szCs w:val="28"/>
        </w:rPr>
        <w:t>Руф</w:t>
      </w:r>
      <w:r w:rsidR="00BC759E">
        <w:rPr>
          <w:b/>
          <w:bCs/>
          <w:i/>
          <w:iCs/>
          <w:sz w:val="28"/>
          <w:szCs w:val="28"/>
        </w:rPr>
        <w:t>’</w:t>
      </w:r>
      <w:r w:rsidRPr="0033244C">
        <w:rPr>
          <w:b/>
          <w:bCs/>
          <w:i/>
          <w:iCs/>
          <w:sz w:val="28"/>
          <w:szCs w:val="28"/>
        </w:rPr>
        <w:t>є</w:t>
      </w:r>
      <w:proofErr w:type="spellEnd"/>
      <w:r w:rsidRPr="0033244C">
        <w:rPr>
          <w:b/>
          <w:bCs/>
          <w:i/>
          <w:iCs/>
          <w:sz w:val="28"/>
          <w:szCs w:val="28"/>
        </w:rPr>
        <w:t>».</w:t>
      </w:r>
      <w:r w:rsidRPr="0033244C">
        <w:rPr>
          <w:sz w:val="28"/>
          <w:szCs w:val="28"/>
        </w:rPr>
        <w:t xml:space="preserve"> Тест проба </w:t>
      </w:r>
      <w:proofErr w:type="spellStart"/>
      <w:r w:rsidRPr="0033244C">
        <w:rPr>
          <w:sz w:val="28"/>
          <w:szCs w:val="28"/>
        </w:rPr>
        <w:t>Руф</w:t>
      </w:r>
      <w:r w:rsidR="00BC759E">
        <w:rPr>
          <w:sz w:val="28"/>
          <w:szCs w:val="28"/>
        </w:rPr>
        <w:t>’</w:t>
      </w:r>
      <w:r w:rsidRPr="0033244C">
        <w:rPr>
          <w:sz w:val="28"/>
          <w:szCs w:val="28"/>
        </w:rPr>
        <w:t>є</w:t>
      </w:r>
      <w:proofErr w:type="spellEnd"/>
      <w:r w:rsidRPr="0033244C">
        <w:rPr>
          <w:sz w:val="28"/>
          <w:szCs w:val="28"/>
        </w:rPr>
        <w:t xml:space="preserve"> спрямований на оцінку реакції серцево-судинної системи на фізичне навантаження та її адаптаційні можливості. Перед початком тестування учасник перебуває у стані спокою протягом 5 хвилин у положенні сидячи, що забезпечує </w:t>
      </w:r>
      <w:r w:rsidRPr="0033244C">
        <w:rPr>
          <w:sz w:val="28"/>
          <w:szCs w:val="28"/>
        </w:rPr>
        <w:lastRenderedPageBreak/>
        <w:t>стабілізацію серцевого ритму. Після цього вимірюється частота серцевих скорочень (ЧСС) за перші 15 секунд стану спокою, отриманий результат фіксується як показник P1​.</w:t>
      </w:r>
    </w:p>
    <w:p w:rsidR="00391CCC" w:rsidRPr="0033244C" w:rsidRDefault="00391CCC" w:rsidP="00391CCC">
      <w:pPr>
        <w:pStyle w:val="a3"/>
        <w:spacing w:line="360" w:lineRule="auto"/>
        <w:ind w:firstLine="709"/>
        <w:jc w:val="both"/>
        <w:rPr>
          <w:sz w:val="28"/>
          <w:szCs w:val="28"/>
        </w:rPr>
      </w:pPr>
      <w:r w:rsidRPr="0033244C">
        <w:rPr>
          <w:sz w:val="28"/>
          <w:szCs w:val="28"/>
        </w:rPr>
        <w:t>Далі учасник виконує 30 присідань за 45 секунд. Присідання виконуються з вертикального положення тулуба, при цьому ноги згинаються максимально, а стопи спираються на носки. Руки витягнуті вперед для забезпечення рівноваги. Відразу після завершення фізичного навантаження, у положенні сидячи, вимірюється ЧСС за перші 15 секунд (показник P2) та за останні 15 секунд першої хвилини періоду відновлення (показник P3​).</w:t>
      </w:r>
    </w:p>
    <w:p w:rsidR="00391CCC" w:rsidRPr="0033244C" w:rsidRDefault="00391CCC" w:rsidP="00391CCC">
      <w:pPr>
        <w:pStyle w:val="a3"/>
        <w:spacing w:line="360" w:lineRule="auto"/>
        <w:ind w:firstLine="709"/>
        <w:jc w:val="both"/>
        <w:rPr>
          <w:sz w:val="28"/>
          <w:szCs w:val="28"/>
        </w:rPr>
      </w:pPr>
      <w:r w:rsidRPr="0033244C">
        <w:rPr>
          <w:sz w:val="28"/>
          <w:szCs w:val="28"/>
        </w:rPr>
        <w:t xml:space="preserve">Результати тесту оцінюються за допомогою розрахунку індексу </w:t>
      </w:r>
      <w:proofErr w:type="spellStart"/>
      <w:r w:rsidRPr="0033244C">
        <w:rPr>
          <w:sz w:val="28"/>
          <w:szCs w:val="28"/>
        </w:rPr>
        <w:t>Руф</w:t>
      </w:r>
      <w:r w:rsidR="00BC759E">
        <w:rPr>
          <w:sz w:val="28"/>
          <w:szCs w:val="28"/>
        </w:rPr>
        <w:t>’</w:t>
      </w:r>
      <w:r w:rsidRPr="0033244C">
        <w:rPr>
          <w:sz w:val="28"/>
          <w:szCs w:val="28"/>
        </w:rPr>
        <w:t>є</w:t>
      </w:r>
      <w:proofErr w:type="spellEnd"/>
      <w:r w:rsidRPr="0033244C">
        <w:rPr>
          <w:sz w:val="28"/>
          <w:szCs w:val="28"/>
        </w:rPr>
        <w:t xml:space="preserve"> за формулою:</w:t>
      </w:r>
    </w:p>
    <w:p w:rsidR="00391CCC" w:rsidRDefault="004E1769" w:rsidP="00391CCC">
      <w:pPr>
        <w:pStyle w:val="a3"/>
        <w:spacing w:line="360" w:lineRule="auto"/>
        <w:ind w:firstLine="709"/>
        <w:jc w:val="both"/>
        <w:rPr>
          <w:sz w:val="44"/>
          <w:szCs w:val="44"/>
        </w:rPr>
      </w:pPr>
      <m:oMathPara>
        <m:oMath>
          <m:f>
            <m:fPr>
              <m:ctrlPr>
                <w:rPr>
                  <w:rFonts w:ascii="Cambria Math" w:eastAsiaTheme="minorHAnsi" w:hAnsi="Cambria Math"/>
                  <w:i/>
                  <w:sz w:val="44"/>
                  <w:szCs w:val="44"/>
                  <w:lang w:eastAsia="en-US"/>
                </w:rPr>
              </m:ctrlPr>
            </m:fPr>
            <m:num>
              <m:r>
                <w:rPr>
                  <w:rFonts w:ascii="Cambria Math" w:hAnsi="Cambria Math"/>
                  <w:sz w:val="44"/>
                  <w:szCs w:val="44"/>
                </w:rPr>
                <m:t>4×</m:t>
              </m:r>
              <m:d>
                <m:dPr>
                  <m:ctrlPr>
                    <w:rPr>
                      <w:rFonts w:ascii="Cambria Math" w:hAnsi="Cambria Math"/>
                      <w:i/>
                      <w:sz w:val="44"/>
                      <w:szCs w:val="44"/>
                    </w:rPr>
                  </m:ctrlPr>
                </m:dPr>
                <m:e>
                  <m:r>
                    <w:rPr>
                      <w:rFonts w:ascii="Cambria Math" w:hAnsi="Cambria Math"/>
                      <w:sz w:val="44"/>
                      <w:szCs w:val="44"/>
                    </w:rPr>
                    <m:t>Р1+Р2+Р3</m:t>
                  </m:r>
                </m:e>
              </m:d>
              <m:r>
                <w:rPr>
                  <w:rFonts w:ascii="Cambria Math" w:hAnsi="Cambria Math"/>
                  <w:sz w:val="44"/>
                  <w:szCs w:val="44"/>
                </w:rPr>
                <m:t>-200</m:t>
              </m:r>
            </m:num>
            <m:den>
              <m:r>
                <w:rPr>
                  <w:rFonts w:ascii="Cambria Math" w:hAnsi="Cambria Math"/>
                  <w:sz w:val="44"/>
                  <w:szCs w:val="44"/>
                </w:rPr>
                <m:t>10</m:t>
              </m:r>
            </m:den>
          </m:f>
        </m:oMath>
      </m:oMathPara>
    </w:p>
    <w:p w:rsidR="00391CCC" w:rsidRDefault="00391CCC" w:rsidP="00391CCC">
      <w:pPr>
        <w:pStyle w:val="a3"/>
        <w:spacing w:line="360" w:lineRule="auto"/>
        <w:ind w:firstLine="709"/>
        <w:jc w:val="both"/>
        <w:rPr>
          <w:sz w:val="28"/>
          <w:szCs w:val="28"/>
        </w:rPr>
      </w:pPr>
      <w:r w:rsidRPr="0033244C">
        <w:rPr>
          <w:sz w:val="28"/>
          <w:szCs w:val="28"/>
        </w:rPr>
        <w:t xml:space="preserve">Отриманий індекс відображає функціональний стан серцево-судинної системи, ступінь її адаптації до фізичних навантажень та загальний рівень фізичної підготовленості. Чим нижче значення індексу, тим вища працездатність і рівень адаптаційних можливостей організму. </w:t>
      </w:r>
    </w:p>
    <w:p w:rsidR="00391CCC" w:rsidRPr="00AC098A" w:rsidRDefault="00391CCC" w:rsidP="00391CCC">
      <w:pPr>
        <w:pStyle w:val="a3"/>
        <w:spacing w:line="360" w:lineRule="auto"/>
        <w:ind w:firstLine="709"/>
        <w:jc w:val="both"/>
        <w:rPr>
          <w:sz w:val="28"/>
          <w:szCs w:val="28"/>
        </w:rPr>
      </w:pPr>
      <w:r>
        <w:rPr>
          <w:b/>
          <w:bCs/>
          <w:i/>
          <w:iCs/>
          <w:sz w:val="28"/>
          <w:szCs w:val="28"/>
        </w:rPr>
        <w:t>7</w:t>
      </w:r>
      <w:r w:rsidRPr="00AC098A">
        <w:rPr>
          <w:b/>
          <w:bCs/>
          <w:i/>
          <w:iCs/>
          <w:sz w:val="28"/>
          <w:szCs w:val="28"/>
        </w:rPr>
        <w:t xml:space="preserve">. Виконання тесту «проба </w:t>
      </w:r>
      <w:proofErr w:type="spellStart"/>
      <w:r w:rsidRPr="00AC098A">
        <w:rPr>
          <w:b/>
          <w:bCs/>
          <w:i/>
          <w:iCs/>
          <w:sz w:val="28"/>
          <w:szCs w:val="28"/>
        </w:rPr>
        <w:t>Штанге</w:t>
      </w:r>
      <w:proofErr w:type="spellEnd"/>
      <w:r w:rsidRPr="00AC098A">
        <w:rPr>
          <w:b/>
          <w:bCs/>
          <w:i/>
          <w:iCs/>
          <w:sz w:val="28"/>
          <w:szCs w:val="28"/>
        </w:rPr>
        <w:t>».</w:t>
      </w:r>
      <w:r w:rsidRPr="00AC098A">
        <w:rPr>
          <w:sz w:val="28"/>
          <w:szCs w:val="28"/>
        </w:rPr>
        <w:t xml:space="preserve"> Проба </w:t>
      </w:r>
      <w:proofErr w:type="spellStart"/>
      <w:r w:rsidRPr="00AC098A">
        <w:rPr>
          <w:sz w:val="28"/>
          <w:szCs w:val="28"/>
        </w:rPr>
        <w:t>Штанге</w:t>
      </w:r>
      <w:proofErr w:type="spellEnd"/>
      <w:r w:rsidRPr="00AC098A">
        <w:rPr>
          <w:sz w:val="28"/>
          <w:szCs w:val="28"/>
        </w:rPr>
        <w:t xml:space="preserve"> використовується для оцінки здатності організму протистояти гіпоксії (нестачі кисню) шляхом вимірювання тривалості затримки дихання на вдиху. Після п</w:t>
      </w:r>
      <w:r w:rsidR="00BC759E">
        <w:rPr>
          <w:sz w:val="28"/>
          <w:szCs w:val="28"/>
        </w:rPr>
        <w:t>’</w:t>
      </w:r>
      <w:r w:rsidRPr="00AC098A">
        <w:rPr>
          <w:sz w:val="28"/>
          <w:szCs w:val="28"/>
        </w:rPr>
        <w:t>ятихвилинного відпочинку у сидячому положенні випробуваний виконує 2</w:t>
      </w:r>
      <w:r>
        <w:rPr>
          <w:sz w:val="28"/>
          <w:szCs w:val="28"/>
        </w:rPr>
        <w:t>-</w:t>
      </w:r>
      <w:r w:rsidRPr="00AC098A">
        <w:rPr>
          <w:sz w:val="28"/>
          <w:szCs w:val="28"/>
        </w:rPr>
        <w:t>3 глибокі вдихи і видихи. Далі, зробивши максимальний вдих, затримує дихання, а час фіксується з моменту затримки до її припинення.</w:t>
      </w:r>
    </w:p>
    <w:p w:rsidR="00391CCC" w:rsidRPr="00AC098A" w:rsidRDefault="00391CCC" w:rsidP="00391CCC">
      <w:pPr>
        <w:pStyle w:val="a3"/>
        <w:spacing w:line="360" w:lineRule="auto"/>
        <w:ind w:firstLine="709"/>
        <w:jc w:val="both"/>
        <w:rPr>
          <w:sz w:val="28"/>
          <w:szCs w:val="28"/>
        </w:rPr>
      </w:pPr>
      <w:r w:rsidRPr="00AC098A">
        <w:rPr>
          <w:sz w:val="28"/>
          <w:szCs w:val="28"/>
        </w:rPr>
        <w:t>У середньому, у нетренованих осіб тривалість затримки дихання становить 40</w:t>
      </w:r>
      <w:r>
        <w:rPr>
          <w:sz w:val="28"/>
          <w:szCs w:val="28"/>
        </w:rPr>
        <w:t>-</w:t>
      </w:r>
      <w:r w:rsidRPr="00AC098A">
        <w:rPr>
          <w:sz w:val="28"/>
          <w:szCs w:val="28"/>
        </w:rPr>
        <w:t>55 секунд, тоді як у тренованих вона може досягати 60–90 секунд і більше. Показник затримки дихання є чутливим до змін функціонального стану організму: підвищення тренованості сприяє збільшенню цього часу, тоді як у стані перевтоми або під час захворювань він може знижуватися до 30</w:t>
      </w:r>
      <w:r>
        <w:rPr>
          <w:sz w:val="28"/>
          <w:szCs w:val="28"/>
        </w:rPr>
        <w:t>-</w:t>
      </w:r>
      <w:r w:rsidRPr="00AC098A">
        <w:rPr>
          <w:sz w:val="28"/>
          <w:szCs w:val="28"/>
        </w:rPr>
        <w:t xml:space="preserve">35 </w:t>
      </w:r>
      <w:r w:rsidRPr="00AC098A">
        <w:rPr>
          <w:sz w:val="28"/>
          <w:szCs w:val="28"/>
        </w:rPr>
        <w:lastRenderedPageBreak/>
        <w:t xml:space="preserve">секунд. Таким чином, проба </w:t>
      </w:r>
      <w:proofErr w:type="spellStart"/>
      <w:r w:rsidRPr="00AC098A">
        <w:rPr>
          <w:sz w:val="28"/>
          <w:szCs w:val="28"/>
        </w:rPr>
        <w:t>Штанге</w:t>
      </w:r>
      <w:proofErr w:type="spellEnd"/>
      <w:r w:rsidRPr="00AC098A">
        <w:rPr>
          <w:sz w:val="28"/>
          <w:szCs w:val="28"/>
        </w:rPr>
        <w:t xml:space="preserve"> є надійним і інформативним методом оцінки функціональної стійкості організму до гіпоксії.</w:t>
      </w:r>
    </w:p>
    <w:p w:rsidR="00391CCC" w:rsidRPr="007A29F2" w:rsidRDefault="00391CCC" w:rsidP="00391CCC">
      <w:pPr>
        <w:pStyle w:val="a3"/>
        <w:spacing w:line="360" w:lineRule="auto"/>
        <w:ind w:firstLine="709"/>
        <w:jc w:val="both"/>
        <w:rPr>
          <w:sz w:val="28"/>
          <w:szCs w:val="28"/>
        </w:rPr>
      </w:pPr>
      <w:r w:rsidRPr="009D08B9">
        <w:rPr>
          <w:b/>
          <w:bCs/>
          <w:i/>
          <w:iCs/>
          <w:sz w:val="28"/>
          <w:szCs w:val="28"/>
        </w:rPr>
        <w:t xml:space="preserve">8. Виконання тесту «проба </w:t>
      </w:r>
      <w:proofErr w:type="spellStart"/>
      <w:r w:rsidRPr="009D08B9">
        <w:rPr>
          <w:b/>
          <w:bCs/>
          <w:i/>
          <w:iCs/>
          <w:sz w:val="28"/>
          <w:szCs w:val="28"/>
        </w:rPr>
        <w:t>Генча</w:t>
      </w:r>
      <w:proofErr w:type="spellEnd"/>
      <w:r w:rsidRPr="009D08B9">
        <w:rPr>
          <w:b/>
          <w:bCs/>
          <w:i/>
          <w:iCs/>
          <w:sz w:val="28"/>
          <w:szCs w:val="28"/>
        </w:rPr>
        <w:t>».</w:t>
      </w:r>
      <w:r w:rsidRPr="007A29F2">
        <w:rPr>
          <w:sz w:val="28"/>
          <w:szCs w:val="28"/>
        </w:rPr>
        <w:t xml:space="preserve"> Проба </w:t>
      </w:r>
      <w:proofErr w:type="spellStart"/>
      <w:r w:rsidRPr="007A29F2">
        <w:rPr>
          <w:sz w:val="28"/>
          <w:szCs w:val="28"/>
        </w:rPr>
        <w:t>Генча</w:t>
      </w:r>
      <w:proofErr w:type="spellEnd"/>
      <w:r w:rsidRPr="007A29F2">
        <w:rPr>
          <w:sz w:val="28"/>
          <w:szCs w:val="28"/>
        </w:rPr>
        <w:t xml:space="preserve"> виконується після п</w:t>
      </w:r>
      <w:r w:rsidR="00BC759E">
        <w:rPr>
          <w:sz w:val="28"/>
          <w:szCs w:val="28"/>
        </w:rPr>
        <w:t>’</w:t>
      </w:r>
      <w:r w:rsidRPr="007A29F2">
        <w:rPr>
          <w:sz w:val="28"/>
          <w:szCs w:val="28"/>
        </w:rPr>
        <w:t>ятихвилинного відпочинку в положенні сидячи, що дозволяє стабілізувати дихання і серцево-судинну діяльність. Учасник здійснює 2</w:t>
      </w:r>
      <w:r>
        <w:rPr>
          <w:sz w:val="28"/>
          <w:szCs w:val="28"/>
        </w:rPr>
        <w:t>-</w:t>
      </w:r>
      <w:r w:rsidRPr="007A29F2">
        <w:rPr>
          <w:sz w:val="28"/>
          <w:szCs w:val="28"/>
        </w:rPr>
        <w:t>3 глибоких вдихи і видихи для підготовки дихальної системи, після чого виконує повний видих і затримує дихання. Час затримки дихання фіксується від моменту повного видиху до моменту, коли учасник змушений вдихнути.</w:t>
      </w:r>
    </w:p>
    <w:p w:rsidR="00391CCC" w:rsidRDefault="00391CCC" w:rsidP="00391CCC">
      <w:pPr>
        <w:pStyle w:val="a3"/>
        <w:spacing w:line="360" w:lineRule="auto"/>
        <w:ind w:firstLine="709"/>
        <w:jc w:val="both"/>
        <w:rPr>
          <w:sz w:val="28"/>
          <w:szCs w:val="28"/>
        </w:rPr>
      </w:pPr>
      <w:r w:rsidRPr="007A29F2">
        <w:rPr>
          <w:sz w:val="28"/>
          <w:szCs w:val="28"/>
        </w:rPr>
        <w:t>Середні показники для нетренованих людей складають 25</w:t>
      </w:r>
      <w:r>
        <w:rPr>
          <w:sz w:val="28"/>
          <w:szCs w:val="28"/>
        </w:rPr>
        <w:t>-</w:t>
      </w:r>
      <w:r w:rsidRPr="007A29F2">
        <w:rPr>
          <w:sz w:val="28"/>
          <w:szCs w:val="28"/>
        </w:rPr>
        <w:t>30 секунд, тоді як для осіб із високим рівнем фізичної підготовленості цей показник зазвичай варіюється в межах 40</w:t>
      </w:r>
      <w:r>
        <w:rPr>
          <w:sz w:val="28"/>
          <w:szCs w:val="28"/>
        </w:rPr>
        <w:t>-</w:t>
      </w:r>
      <w:r w:rsidRPr="007A29F2">
        <w:rPr>
          <w:sz w:val="28"/>
          <w:szCs w:val="28"/>
        </w:rPr>
        <w:t xml:space="preserve">60 секунд і більше. Ця проба дозволяє оцінити функціональний стан дихальної та серцево-судинної систем, а також рівень адаптації організму до фізичних навантажень. </w:t>
      </w:r>
    </w:p>
    <w:p w:rsidR="00391CCC" w:rsidRPr="00FB4FC9" w:rsidRDefault="00391CCC" w:rsidP="00391CCC">
      <w:pPr>
        <w:pStyle w:val="a3"/>
        <w:spacing w:line="360" w:lineRule="auto"/>
        <w:ind w:firstLine="709"/>
        <w:jc w:val="both"/>
        <w:rPr>
          <w:sz w:val="28"/>
          <w:szCs w:val="28"/>
        </w:rPr>
      </w:pPr>
      <w:r w:rsidRPr="009D08B9">
        <w:rPr>
          <w:b/>
          <w:bCs/>
          <w:sz w:val="28"/>
          <w:szCs w:val="28"/>
        </w:rPr>
        <w:t>4. Педагогічний експеримент.</w:t>
      </w:r>
      <w:r>
        <w:rPr>
          <w:b/>
          <w:bCs/>
          <w:sz w:val="28"/>
          <w:szCs w:val="28"/>
        </w:rPr>
        <w:t xml:space="preserve"> </w:t>
      </w:r>
      <w:r w:rsidRPr="00B144E2">
        <w:rPr>
          <w:sz w:val="28"/>
          <w:szCs w:val="28"/>
        </w:rPr>
        <w:t xml:space="preserve">Педагогічний експеримент було проведено з метою розробки та експериментальної перевірки методики розвитку силових здібностей у хлопців віком 17-21 років із застосуванням тренувальних систем </w:t>
      </w:r>
      <w:proofErr w:type="spellStart"/>
      <w:r w:rsidRPr="00B144E2">
        <w:rPr>
          <w:sz w:val="28"/>
          <w:szCs w:val="28"/>
        </w:rPr>
        <w:t>CrossFit</w:t>
      </w:r>
      <w:proofErr w:type="spellEnd"/>
      <w:r w:rsidRPr="00B144E2">
        <w:rPr>
          <w:sz w:val="28"/>
          <w:szCs w:val="28"/>
        </w:rPr>
        <w:t>. У ході дослідження враховано рекомендації та теоретичні положення, викладені в наукових працях</w:t>
      </w:r>
      <w:r w:rsidRPr="00FB4FC9">
        <w:rPr>
          <w:sz w:val="28"/>
          <w:szCs w:val="28"/>
        </w:rPr>
        <w:t xml:space="preserve"> </w:t>
      </w:r>
      <w:r w:rsidRPr="00C52EE3">
        <w:rPr>
          <w:sz w:val="28"/>
          <w:szCs w:val="28"/>
        </w:rPr>
        <w:t>[</w:t>
      </w:r>
      <w:bookmarkStart w:id="25" w:name="_Hlk187446952"/>
      <w:r w:rsidR="00C52EE3" w:rsidRPr="00C52EE3">
        <w:rPr>
          <w:sz w:val="28"/>
          <w:szCs w:val="28"/>
        </w:rPr>
        <w:t>7;</w:t>
      </w:r>
      <w:r w:rsidRPr="00C52EE3">
        <w:rPr>
          <w:sz w:val="28"/>
          <w:szCs w:val="28"/>
        </w:rPr>
        <w:t xml:space="preserve"> </w:t>
      </w:r>
      <w:bookmarkEnd w:id="25"/>
      <w:r w:rsidR="00C52EE3" w:rsidRPr="00C52EE3">
        <w:rPr>
          <w:sz w:val="28"/>
          <w:szCs w:val="28"/>
        </w:rPr>
        <w:t>34</w:t>
      </w:r>
      <w:r w:rsidRPr="00C52EE3">
        <w:rPr>
          <w:sz w:val="28"/>
          <w:szCs w:val="28"/>
        </w:rPr>
        <w:t>].</w:t>
      </w:r>
    </w:p>
    <w:p w:rsidR="00391CCC" w:rsidRPr="00B144E2" w:rsidRDefault="00391CCC" w:rsidP="00391CCC">
      <w:pPr>
        <w:pStyle w:val="a3"/>
        <w:spacing w:line="360" w:lineRule="auto"/>
        <w:ind w:firstLine="709"/>
        <w:jc w:val="both"/>
        <w:rPr>
          <w:sz w:val="28"/>
          <w:szCs w:val="28"/>
        </w:rPr>
      </w:pPr>
      <w:r w:rsidRPr="00B144E2">
        <w:rPr>
          <w:sz w:val="28"/>
          <w:szCs w:val="28"/>
        </w:rPr>
        <w:t>Для оцінювання рівня розвитку силових здібностей, аналізу динаміки змін та порівняння результатів застосовано метод контрольних випробувань, які проводилися двічі</w:t>
      </w:r>
      <w:r>
        <w:rPr>
          <w:sz w:val="28"/>
          <w:szCs w:val="28"/>
        </w:rPr>
        <w:t>,</w:t>
      </w:r>
      <w:r w:rsidRPr="00B144E2">
        <w:rPr>
          <w:sz w:val="28"/>
          <w:szCs w:val="28"/>
        </w:rPr>
        <w:t xml:space="preserve"> на початку експерименту та після його завершення. Цей підхід забезпечив об</w:t>
      </w:r>
      <w:r w:rsidR="00BC759E">
        <w:rPr>
          <w:sz w:val="28"/>
          <w:szCs w:val="28"/>
        </w:rPr>
        <w:t>’</w:t>
      </w:r>
      <w:r w:rsidRPr="00B144E2">
        <w:rPr>
          <w:sz w:val="28"/>
          <w:szCs w:val="28"/>
        </w:rPr>
        <w:t>єктивність аналізу змін у фізичних показниках учасників експерименту.</w:t>
      </w:r>
    </w:p>
    <w:p w:rsidR="00391CCC" w:rsidRPr="00B144E2" w:rsidRDefault="00391CCC" w:rsidP="00391CCC">
      <w:pPr>
        <w:pStyle w:val="a3"/>
        <w:spacing w:line="360" w:lineRule="auto"/>
        <w:ind w:firstLine="709"/>
        <w:jc w:val="both"/>
        <w:rPr>
          <w:sz w:val="28"/>
          <w:szCs w:val="28"/>
        </w:rPr>
      </w:pPr>
      <w:r w:rsidRPr="00B144E2">
        <w:rPr>
          <w:sz w:val="28"/>
          <w:szCs w:val="28"/>
        </w:rPr>
        <w:t xml:space="preserve">Дослідження виконувалося на базі </w:t>
      </w:r>
      <w:bookmarkStart w:id="26" w:name="_Hlk187451835"/>
      <w:r w:rsidRPr="00B144E2">
        <w:rPr>
          <w:sz w:val="28"/>
          <w:szCs w:val="28"/>
        </w:rPr>
        <w:t>спорткомплексу «</w:t>
      </w:r>
      <w:proofErr w:type="spellStart"/>
      <w:r w:rsidRPr="00B144E2">
        <w:rPr>
          <w:sz w:val="28"/>
          <w:szCs w:val="28"/>
        </w:rPr>
        <w:t>RedBarbell</w:t>
      </w:r>
      <w:proofErr w:type="spellEnd"/>
      <w:r w:rsidRPr="00B144E2">
        <w:rPr>
          <w:sz w:val="28"/>
          <w:szCs w:val="28"/>
        </w:rPr>
        <w:t xml:space="preserve">», який спеціально обладнаний для занять </w:t>
      </w:r>
      <w:proofErr w:type="spellStart"/>
      <w:r w:rsidRPr="00B144E2">
        <w:rPr>
          <w:sz w:val="28"/>
          <w:szCs w:val="28"/>
        </w:rPr>
        <w:t>CrossFit</w:t>
      </w:r>
      <w:proofErr w:type="spellEnd"/>
      <w:r w:rsidRPr="00B144E2">
        <w:rPr>
          <w:sz w:val="28"/>
          <w:szCs w:val="28"/>
        </w:rPr>
        <w:t xml:space="preserve"> та оснащений сучасним інвентарем.</w:t>
      </w:r>
      <w:bookmarkEnd w:id="26"/>
      <w:r w:rsidRPr="00B144E2">
        <w:rPr>
          <w:sz w:val="28"/>
          <w:szCs w:val="28"/>
        </w:rPr>
        <w:t xml:space="preserve"> Постійний контроль із боку кваліфікованих тренерів, що мають значний досвід у цій галузі, створив умови для проведення тренувань у звичному середовищі, сприяючи підвищенню достовірності отриманих даних.</w:t>
      </w:r>
    </w:p>
    <w:p w:rsidR="00391CCC" w:rsidRPr="00B144E2" w:rsidRDefault="00391CCC" w:rsidP="00391CCC">
      <w:pPr>
        <w:pStyle w:val="a3"/>
        <w:spacing w:line="360" w:lineRule="auto"/>
        <w:ind w:firstLine="709"/>
        <w:jc w:val="both"/>
        <w:rPr>
          <w:sz w:val="28"/>
          <w:szCs w:val="28"/>
        </w:rPr>
      </w:pPr>
      <w:r w:rsidRPr="00B144E2">
        <w:rPr>
          <w:sz w:val="28"/>
          <w:szCs w:val="28"/>
        </w:rPr>
        <w:t xml:space="preserve">До участі у дослідженні залучено 16 спортсменів віком 17-21 років із подібним тренувальним стажем (близько 2 років) та схожими </w:t>
      </w:r>
      <w:r w:rsidRPr="00B144E2">
        <w:rPr>
          <w:sz w:val="28"/>
          <w:szCs w:val="28"/>
        </w:rPr>
        <w:lastRenderedPageBreak/>
        <w:t>антропометричними й функціональними характеристиками. Перед початком експерименту учасникам були роз</w:t>
      </w:r>
      <w:r w:rsidR="00BC759E">
        <w:rPr>
          <w:sz w:val="28"/>
          <w:szCs w:val="28"/>
        </w:rPr>
        <w:t>’</w:t>
      </w:r>
      <w:r w:rsidRPr="00B144E2">
        <w:rPr>
          <w:sz w:val="28"/>
          <w:szCs w:val="28"/>
        </w:rPr>
        <w:t>яснені умови та етапи дослідження. Всі учасники добровільно дали згоду на участь і мали право залишити експеримент у будь-який момент. Для забезпечення максимальної точності результатів учасників попросили утриматися від інших видів фізичної активності протягом усього періоду експерименту.</w:t>
      </w:r>
    </w:p>
    <w:p w:rsidR="00391CCC" w:rsidRPr="00B144E2" w:rsidRDefault="00391CCC" w:rsidP="00391CCC">
      <w:pPr>
        <w:pStyle w:val="a3"/>
        <w:spacing w:line="360" w:lineRule="auto"/>
        <w:ind w:firstLine="709"/>
        <w:jc w:val="both"/>
        <w:rPr>
          <w:sz w:val="28"/>
          <w:szCs w:val="28"/>
        </w:rPr>
      </w:pPr>
      <w:r w:rsidRPr="00B144E2">
        <w:rPr>
          <w:sz w:val="28"/>
          <w:szCs w:val="28"/>
        </w:rPr>
        <w:t xml:space="preserve">Учасників експерименту було поділено на дві групи по вісім осіб кожна. Контрольна група (КГ) </w:t>
      </w:r>
      <w:bookmarkStart w:id="27" w:name="_Hlk187568465"/>
      <w:r w:rsidRPr="00B144E2">
        <w:rPr>
          <w:sz w:val="28"/>
          <w:szCs w:val="28"/>
        </w:rPr>
        <w:t>тренувалася за стандартною методикою силової спрямованості, рекомендованою для даної вікової категорії</w:t>
      </w:r>
      <w:bookmarkEnd w:id="27"/>
      <w:r w:rsidRPr="00B144E2">
        <w:rPr>
          <w:sz w:val="28"/>
          <w:szCs w:val="28"/>
        </w:rPr>
        <w:t xml:space="preserve">, тоді як </w:t>
      </w:r>
      <w:bookmarkStart w:id="28" w:name="_Hlk187568569"/>
      <w:r w:rsidRPr="00B144E2">
        <w:rPr>
          <w:sz w:val="28"/>
          <w:szCs w:val="28"/>
        </w:rPr>
        <w:t xml:space="preserve">експериментальна група (ЕГ) виконувала тренування за розробленою методикою розвитку силових здібностей із використанням систем </w:t>
      </w:r>
      <w:proofErr w:type="spellStart"/>
      <w:r w:rsidRPr="00B144E2">
        <w:rPr>
          <w:sz w:val="28"/>
          <w:szCs w:val="28"/>
        </w:rPr>
        <w:t>CrossFit</w:t>
      </w:r>
      <w:proofErr w:type="spellEnd"/>
      <w:r w:rsidRPr="00B144E2">
        <w:rPr>
          <w:sz w:val="28"/>
          <w:szCs w:val="28"/>
        </w:rPr>
        <w:t>.</w:t>
      </w:r>
      <w:bookmarkEnd w:id="28"/>
    </w:p>
    <w:p w:rsidR="00391CCC" w:rsidRDefault="00391CCC" w:rsidP="00391CCC">
      <w:pPr>
        <w:pStyle w:val="a3"/>
        <w:spacing w:line="360" w:lineRule="auto"/>
        <w:ind w:firstLine="709"/>
        <w:jc w:val="both"/>
        <w:rPr>
          <w:sz w:val="28"/>
          <w:szCs w:val="28"/>
        </w:rPr>
      </w:pPr>
      <w:r w:rsidRPr="00B144E2">
        <w:rPr>
          <w:sz w:val="28"/>
          <w:szCs w:val="28"/>
        </w:rPr>
        <w:t>Детальний опис експериментальної методики, її структури та специфіки буде подано у наступній частині дослідження (див. главу 2.3).</w:t>
      </w:r>
    </w:p>
    <w:p w:rsidR="00391CCC" w:rsidRPr="00F30F56" w:rsidRDefault="00391CCC" w:rsidP="00391CCC">
      <w:pPr>
        <w:pStyle w:val="a3"/>
        <w:spacing w:line="360" w:lineRule="auto"/>
        <w:ind w:firstLine="709"/>
        <w:jc w:val="both"/>
        <w:rPr>
          <w:sz w:val="28"/>
          <w:szCs w:val="28"/>
        </w:rPr>
      </w:pPr>
      <w:r w:rsidRPr="00F30F56">
        <w:rPr>
          <w:b/>
          <w:bCs/>
          <w:sz w:val="28"/>
          <w:szCs w:val="28"/>
        </w:rPr>
        <w:t>5. Методи  математичної  статистики.</w:t>
      </w:r>
      <w:r w:rsidRPr="00F30F56">
        <w:rPr>
          <w:sz w:val="28"/>
          <w:szCs w:val="28"/>
        </w:rPr>
        <w:t xml:space="preserve"> Для опрацювання результатів дослідження було використано методи математичної статистики, які дозволили здійснити комплексний аналіз отриманих даних і визначити ключові показники </w:t>
      </w:r>
      <w:r>
        <w:rPr>
          <w:sz w:val="28"/>
          <w:szCs w:val="28"/>
        </w:rPr>
        <w:t>силової</w:t>
      </w:r>
      <w:r w:rsidRPr="00F30F56">
        <w:rPr>
          <w:sz w:val="28"/>
          <w:szCs w:val="28"/>
        </w:rPr>
        <w:t xml:space="preserve"> підготовленості </w:t>
      </w:r>
      <w:r w:rsidRPr="00F7081E">
        <w:rPr>
          <w:sz w:val="28"/>
          <w:szCs w:val="28"/>
        </w:rPr>
        <w:t>хлопців 17-21 років.</w:t>
      </w:r>
      <w:r w:rsidRPr="00F30F56">
        <w:rPr>
          <w:sz w:val="28"/>
          <w:szCs w:val="28"/>
        </w:rPr>
        <w:t xml:space="preserve"> Обробка даних проводилася за допомогою персонального комп</w:t>
      </w:r>
      <w:r w:rsidR="00BC759E">
        <w:rPr>
          <w:sz w:val="28"/>
          <w:szCs w:val="28"/>
        </w:rPr>
        <w:t>’</w:t>
      </w:r>
      <w:r w:rsidRPr="00F30F56">
        <w:rPr>
          <w:sz w:val="28"/>
          <w:szCs w:val="28"/>
        </w:rPr>
        <w:t>ютера із застосуванням прикладного програмного забезпечення Microsoft Excel для операційної системи Windows, що забезпечило ефективність виконання статистичних обчислень та обґрунтованість отриманих результатів.</w:t>
      </w:r>
    </w:p>
    <w:p w:rsidR="00391CCC" w:rsidRPr="00F30F56" w:rsidRDefault="00391CCC" w:rsidP="00391CCC">
      <w:pPr>
        <w:pStyle w:val="a3"/>
        <w:spacing w:line="360" w:lineRule="auto"/>
        <w:ind w:firstLine="709"/>
        <w:jc w:val="both"/>
        <w:rPr>
          <w:sz w:val="28"/>
          <w:szCs w:val="28"/>
        </w:rPr>
      </w:pPr>
      <w:r w:rsidRPr="00F30F56">
        <w:rPr>
          <w:sz w:val="28"/>
          <w:szCs w:val="28"/>
        </w:rPr>
        <w:t xml:space="preserve">Методи математичної статистики дозволили обчислити основні статистичні показники, включаючи середнє арифметичне, середнє квадратичне відхилення та стандартне відхилення, що сприяло аналізу розподілу даних і виявленню їх варіативності. Крім того, було визначено точність оцінок середніх значень через розрахунок помилки репрезентативності, що надало можливість оцінити надійність отриманих результатів. Перевірка гіпотез про відмінності між експериментальною та контрольною групами здійснювалася з використанням критерію Стьюдента, </w:t>
      </w:r>
      <w:r w:rsidRPr="00F30F56">
        <w:rPr>
          <w:sz w:val="28"/>
          <w:szCs w:val="28"/>
        </w:rPr>
        <w:lastRenderedPageBreak/>
        <w:t>що дозволило визначити статистичну значущість відмінностей та оцінити ефективність експериментальної методики.</w:t>
      </w:r>
    </w:p>
    <w:p w:rsidR="00391CCC" w:rsidRPr="00F30F56" w:rsidRDefault="00391CCC" w:rsidP="00391CCC">
      <w:pPr>
        <w:pStyle w:val="a3"/>
        <w:spacing w:line="360" w:lineRule="auto"/>
        <w:ind w:firstLine="709"/>
        <w:jc w:val="both"/>
        <w:rPr>
          <w:sz w:val="28"/>
          <w:szCs w:val="28"/>
        </w:rPr>
      </w:pPr>
      <w:r w:rsidRPr="00F30F56">
        <w:rPr>
          <w:sz w:val="28"/>
          <w:szCs w:val="28"/>
        </w:rPr>
        <w:t>Застосування зазначених методів сприяло об</w:t>
      </w:r>
      <w:r w:rsidR="00BC759E">
        <w:rPr>
          <w:sz w:val="28"/>
          <w:szCs w:val="28"/>
        </w:rPr>
        <w:t>’</w:t>
      </w:r>
      <w:r w:rsidRPr="00F30F56">
        <w:rPr>
          <w:sz w:val="28"/>
          <w:szCs w:val="28"/>
        </w:rPr>
        <w:t xml:space="preserve">єктивній і достовірній інтерпретації результатів, забезпечуючи наукову обґрунтованість висновків дослідження. Такий підхід відповідає сучасним стандартам проведення наукових робіт у сфері фізичного виховання та спорту, що підтверджується численними науковими джерелами, зокрема </w:t>
      </w:r>
      <w:bookmarkStart w:id="29" w:name="_Hlk187448748"/>
      <w:r w:rsidRPr="00C52EE3">
        <w:rPr>
          <w:sz w:val="28"/>
          <w:szCs w:val="28"/>
        </w:rPr>
        <w:t>[</w:t>
      </w:r>
      <w:r w:rsidR="00C52EE3" w:rsidRPr="00C52EE3">
        <w:rPr>
          <w:sz w:val="28"/>
          <w:szCs w:val="28"/>
        </w:rPr>
        <w:t>1; 15; 29; 59; 60</w:t>
      </w:r>
      <w:r w:rsidRPr="00C52EE3">
        <w:rPr>
          <w:sz w:val="28"/>
          <w:szCs w:val="28"/>
        </w:rPr>
        <w:t>].</w:t>
      </w:r>
      <w:bookmarkEnd w:id="29"/>
    </w:p>
    <w:p w:rsidR="00391CCC" w:rsidRPr="00B3710A" w:rsidRDefault="00391CCC" w:rsidP="00391CCC">
      <w:pPr>
        <w:pStyle w:val="a3"/>
        <w:spacing w:line="360" w:lineRule="auto"/>
        <w:ind w:firstLine="709"/>
        <w:jc w:val="both"/>
        <w:rPr>
          <w:sz w:val="28"/>
          <w:szCs w:val="28"/>
        </w:rPr>
      </w:pPr>
      <w:r w:rsidRPr="00B3710A">
        <w:rPr>
          <w:sz w:val="28"/>
          <w:szCs w:val="28"/>
        </w:rPr>
        <w:t>Основні розрахунки включали визначення наступних статистичних показників:</w:t>
      </w:r>
    </w:p>
    <w:p w:rsidR="00391CCC" w:rsidRPr="00B3710A" w:rsidRDefault="00391CCC" w:rsidP="00391CCC">
      <w:pPr>
        <w:pStyle w:val="a3"/>
        <w:spacing w:line="360" w:lineRule="auto"/>
        <w:ind w:firstLine="709"/>
        <w:jc w:val="both"/>
        <w:rPr>
          <w:i/>
          <w:iCs/>
          <w:sz w:val="28"/>
          <w:szCs w:val="28"/>
        </w:rPr>
      </w:pPr>
      <w:r w:rsidRPr="00B3710A">
        <w:rPr>
          <w:i/>
          <w:iCs/>
          <w:sz w:val="28"/>
          <w:szCs w:val="28"/>
        </w:rPr>
        <w:t>1. Середнє арифметичне (x̄)</w:t>
      </w:r>
    </w:p>
    <w:p w:rsidR="00391CCC" w:rsidRPr="00B3710A" w:rsidRDefault="00391CCC" w:rsidP="00391CCC">
      <w:pPr>
        <w:pStyle w:val="a3"/>
        <w:spacing w:line="360" w:lineRule="auto"/>
        <w:ind w:firstLine="709"/>
        <w:jc w:val="both"/>
        <w:rPr>
          <w:sz w:val="28"/>
          <w:szCs w:val="28"/>
        </w:rPr>
      </w:pPr>
      <w:r w:rsidRPr="00B3710A">
        <w:rPr>
          <w:sz w:val="28"/>
          <w:szCs w:val="28"/>
        </w:rPr>
        <w:t xml:space="preserve">Середнє арифметичне характеризує центральну тенденцію розподілу даних та обчислюється за формулою: </w:t>
      </w:r>
    </w:p>
    <w:p w:rsidR="00391CCC" w:rsidRPr="00B3710A" w:rsidRDefault="004E1769" w:rsidP="00391CCC">
      <w:pPr>
        <w:pStyle w:val="a3"/>
        <w:spacing w:line="360" w:lineRule="auto"/>
        <w:ind w:firstLine="709"/>
        <w:jc w:val="both"/>
        <w:rPr>
          <w:sz w:val="44"/>
          <w:szCs w:val="44"/>
        </w:rPr>
      </w:pPr>
      <m:oMathPara>
        <m:oMath>
          <m:acc>
            <m:accPr>
              <m:chr m:val="̅"/>
              <m:ctrlPr>
                <w:rPr>
                  <w:rFonts w:ascii="Cambria Math" w:hAnsi="Cambria Math"/>
                  <w:i/>
                  <w:sz w:val="48"/>
                  <w:szCs w:val="48"/>
                </w:rPr>
              </m:ctrlPr>
            </m:accPr>
            <m:e>
              <m:r>
                <w:rPr>
                  <w:rFonts w:ascii="Cambria Math" w:hAnsi="Cambria Math"/>
                  <w:sz w:val="48"/>
                  <w:szCs w:val="48"/>
                </w:rPr>
                <m:t>x</m:t>
              </m:r>
            </m:e>
          </m:acc>
          <m:r>
            <w:rPr>
              <w:rFonts w:ascii="Cambria Math" w:hAnsi="Cambria Math"/>
              <w:sz w:val="48"/>
              <w:szCs w:val="48"/>
            </w:rPr>
            <m:t>=</m:t>
          </m:r>
          <m:f>
            <m:fPr>
              <m:ctrlPr>
                <w:rPr>
                  <w:rFonts w:ascii="Cambria Math" w:hAnsi="Cambria Math"/>
                  <w:i/>
                  <w:sz w:val="48"/>
                  <w:szCs w:val="48"/>
                </w:rPr>
              </m:ctrlPr>
            </m:fPr>
            <m:num>
              <m:nary>
                <m:naryPr>
                  <m:chr m:val="∑"/>
                  <m:limLoc m:val="undOvr"/>
                  <m:grow m:val="1"/>
                  <m:ctrlPr>
                    <w:rPr>
                      <w:rFonts w:ascii="Cambria Math" w:hAnsi="Cambria Math"/>
                      <w:i/>
                      <w:sz w:val="48"/>
                      <w:szCs w:val="48"/>
                    </w:rPr>
                  </m:ctrlPr>
                </m:naryPr>
                <m:sub>
                  <m:r>
                    <w:rPr>
                      <w:rFonts w:ascii="Cambria Math" w:hAnsi="Cambria Math"/>
                      <w:sz w:val="48"/>
                      <w:szCs w:val="48"/>
                    </w:rPr>
                    <m:t>i=1</m:t>
                  </m:r>
                </m:sub>
                <m:sup>
                  <m:r>
                    <w:rPr>
                      <w:rFonts w:ascii="Cambria Math" w:hAnsi="Cambria Math"/>
                      <w:sz w:val="48"/>
                      <w:szCs w:val="48"/>
                    </w:rPr>
                    <m:t>n</m:t>
                  </m:r>
                </m:sup>
                <m:e>
                  <m:sSub>
                    <m:sSubPr>
                      <m:ctrlPr>
                        <w:rPr>
                          <w:rFonts w:ascii="Cambria Math" w:hAnsi="Cambria Math"/>
                          <w:i/>
                          <w:sz w:val="48"/>
                          <w:szCs w:val="48"/>
                        </w:rPr>
                      </m:ctrlPr>
                    </m:sSubPr>
                    <m:e>
                      <m:r>
                        <w:rPr>
                          <w:rFonts w:ascii="Cambria Math" w:hAnsi="Cambria Math"/>
                          <w:sz w:val="48"/>
                          <w:szCs w:val="48"/>
                        </w:rPr>
                        <m:t>x</m:t>
                      </m:r>
                    </m:e>
                    <m:sub>
                      <m:r>
                        <w:rPr>
                          <w:rFonts w:ascii="Cambria Math" w:hAnsi="Cambria Math"/>
                          <w:sz w:val="48"/>
                          <w:szCs w:val="48"/>
                        </w:rPr>
                        <m:t>i</m:t>
                      </m:r>
                    </m:sub>
                  </m:sSub>
                </m:e>
              </m:nary>
            </m:num>
            <m:den>
              <m:r>
                <w:rPr>
                  <w:rFonts w:ascii="Cambria Math" w:hAnsi="Cambria Math"/>
                  <w:sz w:val="48"/>
                  <w:szCs w:val="48"/>
                </w:rPr>
                <m:t>n</m:t>
              </m:r>
            </m:den>
          </m:f>
        </m:oMath>
      </m:oMathPara>
    </w:p>
    <w:p w:rsidR="00391CCC" w:rsidRDefault="00391CCC" w:rsidP="00391CCC">
      <w:pPr>
        <w:pStyle w:val="a3"/>
        <w:spacing w:line="360" w:lineRule="auto"/>
        <w:ind w:firstLine="709"/>
        <w:jc w:val="both"/>
        <w:rPr>
          <w:sz w:val="28"/>
          <w:szCs w:val="28"/>
        </w:rPr>
      </w:pPr>
      <w:r w:rsidRPr="0069078D">
        <w:rPr>
          <w:sz w:val="28"/>
          <w:szCs w:val="28"/>
        </w:rPr>
        <w:t>де</w:t>
      </w:r>
      <w:r>
        <w:rPr>
          <w:sz w:val="28"/>
          <w:szCs w:val="28"/>
        </w:rPr>
        <w:t>:</w:t>
      </w:r>
      <w:r w:rsidRPr="0069078D">
        <w:rPr>
          <w:sz w:val="28"/>
          <w:szCs w:val="28"/>
        </w:rPr>
        <w:t xml:space="preserve"> </w:t>
      </w:r>
    </w:p>
    <w:p w:rsidR="00391CCC" w:rsidRPr="0069078D" w:rsidRDefault="00391CCC" w:rsidP="00391CCC">
      <w:pPr>
        <w:pStyle w:val="a3"/>
        <w:spacing w:line="360" w:lineRule="auto"/>
        <w:ind w:firstLine="709"/>
        <w:jc w:val="both"/>
        <w:rPr>
          <w:sz w:val="28"/>
          <w:szCs w:val="28"/>
        </w:rPr>
      </w:pPr>
      <w:r w:rsidRPr="0069078D">
        <w:rPr>
          <w:sz w:val="28"/>
          <w:szCs w:val="28"/>
        </w:rPr>
        <w:t xml:space="preserve">х – значення окремого виміру; </w:t>
      </w:r>
    </w:p>
    <w:p w:rsidR="00391CCC" w:rsidRPr="0069078D" w:rsidRDefault="00391CCC" w:rsidP="00391CCC">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391CCC" w:rsidRPr="0069078D" w:rsidRDefault="00391CCC" w:rsidP="00391CCC">
      <w:pPr>
        <w:pStyle w:val="a3"/>
        <w:spacing w:line="360" w:lineRule="auto"/>
        <w:ind w:firstLine="709"/>
        <w:jc w:val="both"/>
        <w:rPr>
          <w:sz w:val="28"/>
          <w:szCs w:val="28"/>
        </w:rPr>
      </w:pPr>
      <w:r w:rsidRPr="0069078D">
        <w:rPr>
          <w:sz w:val="28"/>
          <w:szCs w:val="28"/>
        </w:rPr>
        <w:t>і – кількість варіантів.</w:t>
      </w:r>
    </w:p>
    <w:p w:rsidR="00391CCC" w:rsidRPr="00087179" w:rsidRDefault="00391CCC" w:rsidP="00391CCC">
      <w:pPr>
        <w:pStyle w:val="a3"/>
        <w:spacing w:line="360" w:lineRule="auto"/>
        <w:ind w:firstLine="709"/>
        <w:jc w:val="both"/>
        <w:rPr>
          <w:i/>
          <w:iCs/>
          <w:sz w:val="28"/>
          <w:szCs w:val="28"/>
        </w:rPr>
      </w:pPr>
      <w:r w:rsidRPr="00087179">
        <w:rPr>
          <w:i/>
          <w:iCs/>
          <w:sz w:val="28"/>
          <w:szCs w:val="28"/>
        </w:rPr>
        <w:t>2. Стандартне відхилення (s)</w:t>
      </w:r>
    </w:p>
    <w:p w:rsidR="00391CCC" w:rsidRPr="00B3710A" w:rsidRDefault="00391CCC" w:rsidP="00391CCC">
      <w:pPr>
        <w:pStyle w:val="a3"/>
        <w:spacing w:line="360" w:lineRule="auto"/>
        <w:ind w:firstLine="709"/>
        <w:jc w:val="both"/>
        <w:rPr>
          <w:sz w:val="28"/>
          <w:szCs w:val="28"/>
        </w:rPr>
      </w:pPr>
      <w:r w:rsidRPr="00B3710A">
        <w:rPr>
          <w:sz w:val="28"/>
          <w:szCs w:val="28"/>
        </w:rPr>
        <w:t>Стандартне відхилення є коренем середнього квадратичного відхилення та обчислюється за формулою:</w:t>
      </w:r>
    </w:p>
    <w:p w:rsidR="00391CCC" w:rsidRPr="0069078D" w:rsidRDefault="00391CCC" w:rsidP="00391CCC">
      <w:pPr>
        <w:pStyle w:val="a3"/>
        <w:spacing w:line="360" w:lineRule="auto"/>
        <w:ind w:firstLine="709"/>
        <w:jc w:val="center"/>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391CCC" w:rsidRPr="00087179" w:rsidRDefault="00391CCC" w:rsidP="00391CCC">
      <w:pPr>
        <w:pStyle w:val="a3"/>
        <w:spacing w:line="360" w:lineRule="auto"/>
        <w:ind w:firstLine="709"/>
        <w:jc w:val="both"/>
        <w:rPr>
          <w:sz w:val="28"/>
          <w:szCs w:val="28"/>
        </w:rPr>
      </w:pPr>
      <w:r>
        <w:rPr>
          <w:sz w:val="28"/>
          <w:szCs w:val="28"/>
        </w:rPr>
        <w:t>де:</w:t>
      </w:r>
    </w:p>
    <w:p w:rsidR="00391CCC" w:rsidRPr="0069078D" w:rsidRDefault="00391CCC" w:rsidP="00391CCC">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391CCC" w:rsidRPr="0069078D" w:rsidRDefault="00391CCC" w:rsidP="00391CCC">
      <w:pPr>
        <w:pStyle w:val="a3"/>
        <w:spacing w:line="360" w:lineRule="auto"/>
        <w:ind w:firstLine="709"/>
        <w:jc w:val="both"/>
        <w:rPr>
          <w:sz w:val="28"/>
          <w:szCs w:val="28"/>
        </w:rPr>
      </w:pPr>
      <w:r w:rsidRPr="0069078D">
        <w:rPr>
          <w:sz w:val="28"/>
          <w:szCs w:val="28"/>
        </w:rPr>
        <w:t>n – загальне число вимірювань в групі.</w:t>
      </w:r>
    </w:p>
    <w:p w:rsidR="00391CCC" w:rsidRPr="00087179" w:rsidRDefault="00391CCC" w:rsidP="00391CCC">
      <w:pPr>
        <w:pStyle w:val="a3"/>
        <w:spacing w:line="360" w:lineRule="auto"/>
        <w:ind w:firstLine="709"/>
        <w:jc w:val="both"/>
        <w:rPr>
          <w:i/>
          <w:iCs/>
          <w:sz w:val="28"/>
          <w:szCs w:val="28"/>
        </w:rPr>
      </w:pPr>
      <w:r w:rsidRPr="00087179">
        <w:rPr>
          <w:i/>
          <w:iCs/>
          <w:sz w:val="28"/>
          <w:szCs w:val="28"/>
        </w:rPr>
        <w:t>3. Середнє квадратичне відхилення (δ)</w:t>
      </w:r>
    </w:p>
    <w:p w:rsidR="00391CCC" w:rsidRPr="00087179" w:rsidRDefault="00391CCC" w:rsidP="00391CCC">
      <w:pPr>
        <w:pStyle w:val="a3"/>
        <w:spacing w:line="360" w:lineRule="auto"/>
        <w:ind w:firstLine="709"/>
        <w:jc w:val="both"/>
        <w:rPr>
          <w:sz w:val="28"/>
          <w:szCs w:val="28"/>
        </w:rPr>
      </w:pPr>
      <w:r w:rsidRPr="00087179">
        <w:rPr>
          <w:sz w:val="28"/>
          <w:szCs w:val="28"/>
        </w:rPr>
        <w:lastRenderedPageBreak/>
        <w:t>Середнє квадратичне відхилення оцінює розсіяння даних навколо середнього арифметичного та обчислюється за формулою:</w:t>
      </w:r>
    </w:p>
    <w:p w:rsidR="00391CCC" w:rsidRPr="00087179" w:rsidRDefault="00391CCC" w:rsidP="00391CCC">
      <w:pPr>
        <w:pStyle w:val="a3"/>
        <w:spacing w:line="360" w:lineRule="auto"/>
        <w:ind w:firstLine="709"/>
        <w:jc w:val="center"/>
        <w:rPr>
          <w:rFonts w:eastAsiaTheme="minorEastAsia"/>
          <w:sz w:val="40"/>
          <w:szCs w:val="40"/>
        </w:rPr>
      </w:pPr>
      <m:oMathPara>
        <m:oMath>
          <m:r>
            <w:rPr>
              <w:rFonts w:ascii="Cambria Math" w:hAnsi="Cambria Math"/>
              <w:sz w:val="44"/>
              <w:szCs w:val="44"/>
            </w:rPr>
            <m:t>δ=</m:t>
          </m:r>
          <m:rad>
            <m:radPr>
              <m:degHide m:val="1"/>
              <m:ctrlPr>
                <w:rPr>
                  <w:rFonts w:ascii="Cambria Math" w:hAnsi="Cambria Math"/>
                  <w:i/>
                  <w:sz w:val="44"/>
                  <w:szCs w:val="44"/>
                </w:rPr>
              </m:ctrlPr>
            </m:radPr>
            <m:deg/>
            <m:e>
              <m:f>
                <m:fPr>
                  <m:ctrlPr>
                    <w:rPr>
                      <w:rFonts w:ascii="Cambria Math" w:hAnsi="Cambria Math"/>
                      <w:i/>
                      <w:sz w:val="44"/>
                      <w:szCs w:val="44"/>
                    </w:rPr>
                  </m:ctrlPr>
                </m:fPr>
                <m:num>
                  <m:r>
                    <w:rPr>
                      <w:rFonts w:ascii="Cambria Math" w:hAnsi="Cambria Math"/>
                      <w:sz w:val="44"/>
                      <w:szCs w:val="44"/>
                    </w:rPr>
                    <m:t>∑</m:t>
                  </m:r>
                  <m:sSup>
                    <m:sSupPr>
                      <m:ctrlPr>
                        <w:rPr>
                          <w:rFonts w:ascii="Cambria Math" w:hAnsi="Cambria Math"/>
                          <w:i/>
                          <w:sz w:val="44"/>
                          <w:szCs w:val="44"/>
                        </w:rPr>
                      </m:ctrlPr>
                    </m:sSupPr>
                    <m:e>
                      <m:d>
                        <m:dPr>
                          <m:ctrlPr>
                            <w:rPr>
                              <w:rFonts w:ascii="Cambria Math" w:hAnsi="Cambria Math"/>
                              <w:i/>
                              <w:sz w:val="44"/>
                              <w:szCs w:val="44"/>
                            </w:rPr>
                          </m:ctrlPr>
                        </m:dPr>
                        <m:e>
                          <m:r>
                            <w:rPr>
                              <w:rFonts w:ascii="Cambria Math" w:hAnsi="Cambria Math"/>
                              <w:sz w:val="44"/>
                              <w:szCs w:val="44"/>
                            </w:rPr>
                            <m:t>x-</m:t>
                          </m:r>
                          <m:acc>
                            <m:accPr>
                              <m:chr m:val="̅"/>
                              <m:ctrlPr>
                                <w:rPr>
                                  <w:rFonts w:ascii="Cambria Math" w:hAnsi="Cambria Math"/>
                                  <w:i/>
                                  <w:sz w:val="44"/>
                                  <w:szCs w:val="44"/>
                                </w:rPr>
                              </m:ctrlPr>
                            </m:accPr>
                            <m:e>
                              <m:r>
                                <w:rPr>
                                  <w:rFonts w:ascii="Cambria Math" w:hAnsi="Cambria Math"/>
                                  <w:sz w:val="44"/>
                                  <w:szCs w:val="44"/>
                                </w:rPr>
                                <m:t>x</m:t>
                              </m:r>
                            </m:e>
                          </m:acc>
                        </m:e>
                      </m:d>
                    </m:e>
                    <m:sup>
                      <m:r>
                        <w:rPr>
                          <w:rFonts w:ascii="Cambria Math" w:hAnsi="Cambria Math"/>
                          <w:sz w:val="44"/>
                          <w:szCs w:val="44"/>
                        </w:rPr>
                        <m:t>2</m:t>
                      </m:r>
                    </m:sup>
                  </m:sSup>
                </m:num>
                <m:den>
                  <m:r>
                    <w:rPr>
                      <w:rFonts w:ascii="Cambria Math" w:hAnsi="Cambria Math"/>
                      <w:sz w:val="44"/>
                      <w:szCs w:val="44"/>
                    </w:rPr>
                    <m:t>n</m:t>
                  </m:r>
                </m:den>
              </m:f>
            </m:e>
          </m:rad>
        </m:oMath>
      </m:oMathPara>
    </w:p>
    <w:p w:rsidR="00391CCC" w:rsidRPr="00621F90" w:rsidRDefault="00391CCC" w:rsidP="00391CCC">
      <w:pPr>
        <w:pStyle w:val="a3"/>
        <w:spacing w:line="360" w:lineRule="auto"/>
        <w:ind w:firstLine="709"/>
        <w:jc w:val="both"/>
        <w:rPr>
          <w:rFonts w:eastAsiaTheme="minorEastAsia"/>
          <w:sz w:val="28"/>
          <w:szCs w:val="28"/>
        </w:rPr>
      </w:pPr>
      <w:r w:rsidRPr="00621F90">
        <w:rPr>
          <w:rFonts w:eastAsiaTheme="minorEastAsia"/>
          <w:sz w:val="28"/>
          <w:szCs w:val="28"/>
        </w:rPr>
        <w:t>де:</w:t>
      </w:r>
    </w:p>
    <w:p w:rsidR="00391CCC" w:rsidRPr="00621F90" w:rsidRDefault="00391CCC" w:rsidP="00391CCC">
      <w:pPr>
        <w:pStyle w:val="a3"/>
        <w:spacing w:line="360" w:lineRule="auto"/>
        <w:ind w:firstLine="709"/>
        <w:jc w:val="both"/>
        <w:rPr>
          <w:sz w:val="28"/>
          <w:szCs w:val="28"/>
        </w:rPr>
      </w:pPr>
      <w:r w:rsidRPr="00621F90">
        <w:rPr>
          <w:rFonts w:eastAsiaTheme="minorEastAsia"/>
          <w:i/>
          <w:iCs/>
          <w:sz w:val="28"/>
          <w:szCs w:val="28"/>
          <w:lang w:val="en-US"/>
        </w:rPr>
        <w:t>x</w:t>
      </w:r>
      <w:r w:rsidRPr="00621F90">
        <w:rPr>
          <w:rFonts w:eastAsiaTheme="minorEastAsia"/>
          <w:sz w:val="28"/>
          <w:szCs w:val="28"/>
          <w:vertAlign w:val="subscript"/>
          <w:lang w:val="en-US"/>
        </w:rPr>
        <w:t>i</w:t>
      </w:r>
      <w:r w:rsidRPr="00621F90">
        <w:rPr>
          <w:rFonts w:eastAsiaTheme="minorEastAsia"/>
          <w:sz w:val="28"/>
          <w:szCs w:val="28"/>
          <w:lang w:val="ru-RU"/>
        </w:rPr>
        <w:t xml:space="preserve"> ‒ </w:t>
      </w:r>
      <w:r w:rsidRPr="00621F90">
        <w:rPr>
          <w:sz w:val="28"/>
          <w:szCs w:val="28"/>
        </w:rPr>
        <w:t>значення окремого вимірювання;</w:t>
      </w:r>
    </w:p>
    <w:p w:rsidR="00391CCC" w:rsidRPr="00621F90" w:rsidRDefault="00391CCC" w:rsidP="00391CCC">
      <w:pPr>
        <w:pStyle w:val="a3"/>
        <w:spacing w:line="360" w:lineRule="auto"/>
        <w:ind w:firstLine="709"/>
        <w:jc w:val="both"/>
        <w:rPr>
          <w:sz w:val="28"/>
          <w:szCs w:val="28"/>
        </w:rPr>
      </w:pPr>
      <w:r w:rsidRPr="00621F90">
        <w:rPr>
          <w:i/>
          <w:iCs/>
          <w:sz w:val="28"/>
          <w:szCs w:val="28"/>
        </w:rPr>
        <w:t>x̄</w:t>
      </w:r>
      <w:r w:rsidRPr="00F7081E">
        <w:rPr>
          <w:sz w:val="28"/>
          <w:szCs w:val="28"/>
          <w:lang w:val="ru-RU"/>
        </w:rPr>
        <w:t xml:space="preserve"> ‒ </w:t>
      </w:r>
      <w:r w:rsidRPr="00621F90">
        <w:rPr>
          <w:sz w:val="28"/>
          <w:szCs w:val="28"/>
        </w:rPr>
        <w:t>середнє арифметичне;</w:t>
      </w:r>
    </w:p>
    <w:p w:rsidR="00391CCC" w:rsidRPr="00621F90" w:rsidRDefault="00391CCC" w:rsidP="00391CCC">
      <w:pPr>
        <w:pStyle w:val="a3"/>
        <w:spacing w:line="360" w:lineRule="auto"/>
        <w:ind w:firstLine="709"/>
        <w:jc w:val="both"/>
        <w:rPr>
          <w:rFonts w:eastAsiaTheme="minorEastAsia"/>
          <w:sz w:val="28"/>
          <w:szCs w:val="28"/>
          <w:lang w:val="ru-RU"/>
        </w:rPr>
      </w:pPr>
      <w:r w:rsidRPr="00621F90">
        <w:rPr>
          <w:i/>
          <w:iCs/>
          <w:sz w:val="28"/>
          <w:szCs w:val="28"/>
          <w:lang w:val="en-US"/>
        </w:rPr>
        <w:t>n</w:t>
      </w:r>
      <w:r w:rsidRPr="00621F90">
        <w:rPr>
          <w:sz w:val="28"/>
          <w:szCs w:val="28"/>
          <w:lang w:val="ru-RU"/>
        </w:rPr>
        <w:t xml:space="preserve"> ‒ </w:t>
      </w:r>
      <w:r w:rsidRPr="00621F90">
        <w:rPr>
          <w:sz w:val="28"/>
          <w:szCs w:val="28"/>
        </w:rPr>
        <w:t>загальне число вимірювань в групі.</w:t>
      </w:r>
    </w:p>
    <w:p w:rsidR="00391CCC" w:rsidRPr="00621F90" w:rsidRDefault="00391CCC" w:rsidP="00391CCC">
      <w:pPr>
        <w:pStyle w:val="a3"/>
        <w:spacing w:line="360" w:lineRule="auto"/>
        <w:ind w:firstLine="709"/>
        <w:jc w:val="both"/>
        <w:rPr>
          <w:b/>
          <w:bCs/>
          <w:i/>
          <w:iCs/>
          <w:sz w:val="28"/>
          <w:szCs w:val="28"/>
        </w:rPr>
      </w:pPr>
      <w:r w:rsidRPr="00621F90">
        <w:rPr>
          <w:i/>
          <w:iCs/>
          <w:sz w:val="28"/>
          <w:szCs w:val="28"/>
        </w:rPr>
        <w:t>4.</w:t>
      </w:r>
      <w:r w:rsidRPr="00621F90">
        <w:rPr>
          <w:b/>
          <w:bCs/>
          <w:i/>
          <w:iCs/>
          <w:sz w:val="28"/>
          <w:szCs w:val="28"/>
        </w:rPr>
        <w:t xml:space="preserve"> </w:t>
      </w:r>
      <w:r w:rsidRPr="00621F90">
        <w:rPr>
          <w:rStyle w:val="ac"/>
          <w:i/>
          <w:iCs/>
          <w:sz w:val="28"/>
          <w:szCs w:val="28"/>
        </w:rPr>
        <w:t>Помилка репрезентативності (m)</w:t>
      </w:r>
    </w:p>
    <w:p w:rsidR="00391CCC" w:rsidRDefault="00391CCC" w:rsidP="00391CCC">
      <w:pPr>
        <w:pStyle w:val="a3"/>
        <w:spacing w:line="360" w:lineRule="auto"/>
        <w:ind w:firstLine="709"/>
        <w:jc w:val="both"/>
      </w:pPr>
      <w:r w:rsidRPr="00621F90">
        <w:rPr>
          <w:sz w:val="28"/>
          <w:szCs w:val="28"/>
        </w:rPr>
        <w:t>Помилка репрезентативності визначає ступінь точності оцінки середнього арифметичного та обчислюється за формулою:</w:t>
      </w:r>
    </w:p>
    <w:p w:rsidR="00391CCC" w:rsidRPr="00621F90" w:rsidRDefault="00391CCC" w:rsidP="00391CCC">
      <w:pPr>
        <w:pStyle w:val="a3"/>
        <w:spacing w:line="360" w:lineRule="auto"/>
        <w:ind w:firstLine="709"/>
        <w:jc w:val="both"/>
        <w:rPr>
          <w:rFonts w:eastAsiaTheme="minorEastAsia"/>
          <w:sz w:val="40"/>
          <w:szCs w:val="40"/>
        </w:rPr>
      </w:pPr>
      <m:oMathPara>
        <m:oMath>
          <m:r>
            <w:rPr>
              <w:rFonts w:ascii="Cambria Math" w:hAnsi="Cambria Math"/>
              <w:sz w:val="44"/>
              <w:szCs w:val="44"/>
            </w:rPr>
            <m:t>m=</m:t>
          </m:r>
          <m:f>
            <m:fPr>
              <m:ctrlPr>
                <w:rPr>
                  <w:rFonts w:ascii="Cambria Math" w:hAnsi="Cambria Math"/>
                  <w:i/>
                  <w:sz w:val="44"/>
                  <w:szCs w:val="44"/>
                </w:rPr>
              </m:ctrlPr>
            </m:fPr>
            <m:num>
              <m:r>
                <w:rPr>
                  <w:rFonts w:ascii="Cambria Math" w:hAnsi="Cambria Math"/>
                  <w:sz w:val="44"/>
                  <w:szCs w:val="44"/>
                </w:rPr>
                <m:t>S</m:t>
              </m:r>
            </m:num>
            <m:den>
              <m:rad>
                <m:radPr>
                  <m:degHide m:val="1"/>
                  <m:ctrlPr>
                    <w:rPr>
                      <w:rFonts w:ascii="Cambria Math" w:hAnsi="Cambria Math"/>
                      <w:i/>
                      <w:sz w:val="44"/>
                      <w:szCs w:val="44"/>
                    </w:rPr>
                  </m:ctrlPr>
                </m:radPr>
                <m:deg/>
                <m:e>
                  <m:r>
                    <w:rPr>
                      <w:rFonts w:ascii="Cambria Math" w:hAnsi="Cambria Math"/>
                      <w:sz w:val="44"/>
                      <w:szCs w:val="44"/>
                    </w:rPr>
                    <m:t>n-1</m:t>
                  </m:r>
                </m:e>
              </m:rad>
            </m:den>
          </m:f>
        </m:oMath>
      </m:oMathPara>
    </w:p>
    <w:p w:rsidR="00391CCC" w:rsidRPr="00621F90" w:rsidRDefault="00391CCC" w:rsidP="00391CCC">
      <w:pPr>
        <w:pStyle w:val="a3"/>
        <w:spacing w:line="360" w:lineRule="auto"/>
        <w:ind w:firstLine="709"/>
        <w:jc w:val="both"/>
        <w:rPr>
          <w:rFonts w:eastAsiaTheme="minorEastAsia"/>
          <w:sz w:val="28"/>
          <w:szCs w:val="28"/>
        </w:rPr>
      </w:pPr>
      <w:r w:rsidRPr="00621F90">
        <w:rPr>
          <w:rFonts w:eastAsiaTheme="minorEastAsia"/>
          <w:sz w:val="28"/>
          <w:szCs w:val="28"/>
        </w:rPr>
        <w:t>де:</w:t>
      </w:r>
    </w:p>
    <w:p w:rsidR="00391CCC" w:rsidRPr="00621F90" w:rsidRDefault="00391CCC" w:rsidP="00391CCC">
      <w:pPr>
        <w:pStyle w:val="a3"/>
        <w:spacing w:line="360" w:lineRule="auto"/>
        <w:ind w:firstLine="709"/>
        <w:jc w:val="both"/>
        <w:rPr>
          <w:sz w:val="28"/>
          <w:szCs w:val="28"/>
        </w:rPr>
      </w:pPr>
      <w:r w:rsidRPr="00621F90">
        <w:rPr>
          <w:rFonts w:eastAsiaTheme="minorEastAsia"/>
          <w:sz w:val="28"/>
          <w:szCs w:val="28"/>
          <w:lang w:val="en-US"/>
        </w:rPr>
        <w:t>S</w:t>
      </w:r>
      <w:r w:rsidRPr="00621F90">
        <w:rPr>
          <w:rFonts w:eastAsiaTheme="minorEastAsia"/>
          <w:sz w:val="28"/>
          <w:szCs w:val="28"/>
          <w:lang w:val="ru-RU"/>
        </w:rPr>
        <w:t xml:space="preserve"> ‒ </w:t>
      </w:r>
      <w:r w:rsidRPr="00621F90">
        <w:rPr>
          <w:sz w:val="28"/>
          <w:szCs w:val="28"/>
        </w:rPr>
        <w:t>стандартне відхилення;</w:t>
      </w:r>
    </w:p>
    <w:p w:rsidR="00391CCC" w:rsidRPr="00621F90" w:rsidRDefault="00391CCC" w:rsidP="00391CCC">
      <w:pPr>
        <w:pStyle w:val="a3"/>
        <w:spacing w:line="360" w:lineRule="auto"/>
        <w:ind w:firstLine="709"/>
        <w:jc w:val="both"/>
        <w:rPr>
          <w:rFonts w:eastAsiaTheme="minorEastAsia"/>
          <w:sz w:val="28"/>
          <w:szCs w:val="28"/>
          <w:lang w:val="ru-RU"/>
        </w:rPr>
      </w:pPr>
      <w:r w:rsidRPr="00621F90">
        <w:rPr>
          <w:i/>
          <w:iCs/>
          <w:sz w:val="28"/>
          <w:szCs w:val="28"/>
          <w:lang w:val="en-US"/>
        </w:rPr>
        <w:t>n</w:t>
      </w:r>
      <w:r w:rsidRPr="00621F90">
        <w:rPr>
          <w:sz w:val="28"/>
          <w:szCs w:val="28"/>
          <w:lang w:val="ru-RU"/>
        </w:rPr>
        <w:t xml:space="preserve"> ‒ </w:t>
      </w:r>
      <w:r w:rsidRPr="00621F90">
        <w:rPr>
          <w:sz w:val="28"/>
          <w:szCs w:val="28"/>
        </w:rPr>
        <w:t>загальне число вимірювань в групі.</w:t>
      </w:r>
    </w:p>
    <w:p w:rsidR="00391CCC" w:rsidRPr="00621F90" w:rsidRDefault="00391CCC" w:rsidP="00391CCC">
      <w:pPr>
        <w:pStyle w:val="a3"/>
        <w:spacing w:line="360" w:lineRule="auto"/>
        <w:ind w:firstLine="709"/>
        <w:jc w:val="both"/>
        <w:rPr>
          <w:i/>
          <w:iCs/>
          <w:sz w:val="28"/>
          <w:szCs w:val="28"/>
        </w:rPr>
      </w:pPr>
      <w:r w:rsidRPr="00621F90">
        <w:rPr>
          <w:i/>
          <w:iCs/>
          <w:sz w:val="28"/>
          <w:szCs w:val="28"/>
        </w:rPr>
        <w:t>5. Критерій Стьюдента (t)</w:t>
      </w:r>
    </w:p>
    <w:p w:rsidR="00391CCC" w:rsidRDefault="00391CCC" w:rsidP="00391CCC">
      <w:pPr>
        <w:pStyle w:val="a3"/>
        <w:spacing w:line="360" w:lineRule="auto"/>
        <w:ind w:firstLine="709"/>
        <w:jc w:val="both"/>
      </w:pPr>
      <w:r w:rsidRPr="00621F90">
        <w:rPr>
          <w:sz w:val="28"/>
          <w:szCs w:val="28"/>
        </w:rPr>
        <w:t>Для перевірки статистичної значущості різниці між середніми арифметичними двох груп використовувався критерій Стьюдента, який обчислюється за формулою:</w:t>
      </w:r>
    </w:p>
    <w:p w:rsidR="00391CCC" w:rsidRPr="0069078D" w:rsidRDefault="00391CCC" w:rsidP="00391CCC">
      <w:pPr>
        <w:pStyle w:val="a3"/>
        <w:spacing w:line="360" w:lineRule="auto"/>
        <w:ind w:firstLine="709"/>
        <w:jc w:val="center"/>
        <w:rPr>
          <w:rFonts w:eastAsiaTheme="minorEastAsia"/>
          <w:sz w:val="40"/>
          <w:szCs w:val="40"/>
        </w:rPr>
      </w:pPr>
      <m:oMathPara>
        <m:oMath>
          <m:r>
            <w:rPr>
              <w:rFonts w:ascii="Cambria Math" w:hAnsi="Cambria Math"/>
              <w:sz w:val="44"/>
              <w:szCs w:val="44"/>
            </w:rPr>
            <m:t>t=</m:t>
          </m:r>
          <m:f>
            <m:fPr>
              <m:ctrlPr>
                <w:rPr>
                  <w:rFonts w:ascii="Cambria Math" w:hAnsi="Cambria Math"/>
                  <w:i/>
                  <w:sz w:val="44"/>
                  <w:szCs w:val="44"/>
                </w:rPr>
              </m:ctrlPr>
            </m:fPr>
            <m:num>
              <m:sSub>
                <m:sSubPr>
                  <m:ctrlPr>
                    <w:rPr>
                      <w:rFonts w:ascii="Cambria Math" w:hAnsi="Cambria Math"/>
                      <w:i/>
                      <w:sz w:val="44"/>
                      <w:szCs w:val="44"/>
                    </w:rPr>
                  </m:ctrlPr>
                </m:sSubPr>
                <m:e>
                  <m:acc>
                    <m:accPr>
                      <m:chr m:val="̅"/>
                      <m:ctrlPr>
                        <w:rPr>
                          <w:rFonts w:ascii="Cambria Math" w:hAnsi="Cambria Math"/>
                          <w:i/>
                          <w:sz w:val="44"/>
                          <w:szCs w:val="44"/>
                        </w:rPr>
                      </m:ctrlPr>
                    </m:accPr>
                    <m:e>
                      <m:r>
                        <w:rPr>
                          <w:rFonts w:ascii="Cambria Math" w:hAnsi="Cambria Math"/>
                          <w:sz w:val="44"/>
                          <w:szCs w:val="44"/>
                        </w:rPr>
                        <m:t>x</m:t>
                      </m:r>
                    </m:e>
                  </m:acc>
                </m:e>
                <m:sub>
                  <m:r>
                    <w:rPr>
                      <w:rFonts w:ascii="Cambria Math" w:hAnsi="Cambria Math"/>
                      <w:sz w:val="44"/>
                      <w:szCs w:val="44"/>
                    </w:rPr>
                    <m:t>1</m:t>
                  </m:r>
                </m:sub>
              </m:sSub>
              <m:r>
                <w:rPr>
                  <w:rFonts w:ascii="Cambria Math" w:hAnsi="Cambria Math"/>
                  <w:sz w:val="44"/>
                  <w:szCs w:val="44"/>
                </w:rPr>
                <m:t>-</m:t>
              </m:r>
              <m:sSub>
                <m:sSubPr>
                  <m:ctrlPr>
                    <w:rPr>
                      <w:rFonts w:ascii="Cambria Math" w:hAnsi="Cambria Math"/>
                      <w:i/>
                      <w:sz w:val="44"/>
                      <w:szCs w:val="44"/>
                    </w:rPr>
                  </m:ctrlPr>
                </m:sSubPr>
                <m:e>
                  <m:acc>
                    <m:accPr>
                      <m:chr m:val="̅"/>
                      <m:ctrlPr>
                        <w:rPr>
                          <w:rFonts w:ascii="Cambria Math" w:hAnsi="Cambria Math"/>
                          <w:i/>
                          <w:sz w:val="44"/>
                          <w:szCs w:val="44"/>
                        </w:rPr>
                      </m:ctrlPr>
                    </m:accPr>
                    <m:e>
                      <m:r>
                        <w:rPr>
                          <w:rFonts w:ascii="Cambria Math" w:hAnsi="Cambria Math"/>
                          <w:sz w:val="44"/>
                          <w:szCs w:val="44"/>
                        </w:rPr>
                        <m:t>x</m:t>
                      </m:r>
                    </m:e>
                  </m:acc>
                </m:e>
                <m:sub>
                  <m:r>
                    <w:rPr>
                      <w:rFonts w:ascii="Cambria Math" w:hAnsi="Cambria Math"/>
                      <w:sz w:val="44"/>
                      <w:szCs w:val="44"/>
                    </w:rPr>
                    <m:t>2</m:t>
                  </m:r>
                </m:sub>
              </m:sSub>
            </m:num>
            <m:den>
              <m:sSubSup>
                <m:sSubSupPr>
                  <m:ctrlPr>
                    <w:rPr>
                      <w:rFonts w:ascii="Cambria Math" w:hAnsi="Cambria Math"/>
                      <w:i/>
                      <w:sz w:val="44"/>
                      <w:szCs w:val="44"/>
                    </w:rPr>
                  </m:ctrlPr>
                </m:sSubSupPr>
                <m:e>
                  <m:r>
                    <w:rPr>
                      <w:rFonts w:ascii="Cambria Math" w:hAnsi="Cambria Math"/>
                      <w:sz w:val="44"/>
                      <w:szCs w:val="44"/>
                    </w:rPr>
                    <m:t>m</m:t>
                  </m:r>
                </m:e>
                <m:sub>
                  <m:r>
                    <w:rPr>
                      <w:rFonts w:ascii="Cambria Math" w:hAnsi="Cambria Math"/>
                      <w:sz w:val="44"/>
                      <w:szCs w:val="44"/>
                    </w:rPr>
                    <m:t>1</m:t>
                  </m:r>
                </m:sub>
                <m:sup>
                  <m:r>
                    <w:rPr>
                      <w:rFonts w:ascii="Cambria Math" w:hAnsi="Cambria Math"/>
                      <w:sz w:val="44"/>
                      <w:szCs w:val="44"/>
                    </w:rPr>
                    <m:t>2</m:t>
                  </m:r>
                </m:sup>
              </m:sSubSup>
              <m:r>
                <w:rPr>
                  <w:rFonts w:ascii="Cambria Math" w:hAnsi="Cambria Math"/>
                  <w:sz w:val="44"/>
                  <w:szCs w:val="44"/>
                </w:rPr>
                <m:t>-</m:t>
              </m:r>
              <m:sSubSup>
                <m:sSubSupPr>
                  <m:ctrlPr>
                    <w:rPr>
                      <w:rFonts w:ascii="Cambria Math" w:hAnsi="Cambria Math"/>
                      <w:i/>
                      <w:sz w:val="44"/>
                      <w:szCs w:val="44"/>
                    </w:rPr>
                  </m:ctrlPr>
                </m:sSubSupPr>
                <m:e>
                  <m:r>
                    <w:rPr>
                      <w:rFonts w:ascii="Cambria Math" w:hAnsi="Cambria Math"/>
                      <w:sz w:val="44"/>
                      <w:szCs w:val="44"/>
                    </w:rPr>
                    <m:t>m</m:t>
                  </m:r>
                </m:e>
                <m:sub>
                  <m:r>
                    <w:rPr>
                      <w:rFonts w:ascii="Cambria Math" w:hAnsi="Cambria Math"/>
                      <w:sz w:val="44"/>
                      <w:szCs w:val="44"/>
                    </w:rPr>
                    <m:t>2</m:t>
                  </m:r>
                </m:sub>
                <m:sup>
                  <m:r>
                    <w:rPr>
                      <w:rFonts w:ascii="Cambria Math" w:hAnsi="Cambria Math"/>
                      <w:sz w:val="44"/>
                      <w:szCs w:val="44"/>
                    </w:rPr>
                    <m:t>2</m:t>
                  </m:r>
                </m:sup>
              </m:sSubSup>
            </m:den>
          </m:f>
        </m:oMath>
      </m:oMathPara>
    </w:p>
    <w:p w:rsidR="00391CCC" w:rsidRPr="00621F90" w:rsidRDefault="00391CCC" w:rsidP="00391CCC">
      <w:pPr>
        <w:pStyle w:val="a3"/>
        <w:tabs>
          <w:tab w:val="left" w:pos="709"/>
        </w:tabs>
        <w:spacing w:line="360" w:lineRule="auto"/>
        <w:ind w:firstLine="709"/>
        <w:jc w:val="both"/>
        <w:rPr>
          <w:rFonts w:eastAsiaTheme="minorEastAsia"/>
          <w:sz w:val="28"/>
          <w:szCs w:val="28"/>
        </w:rPr>
      </w:pPr>
      <w:r>
        <w:rPr>
          <w:rFonts w:eastAsiaTheme="minorEastAsia"/>
          <w:sz w:val="28"/>
          <w:szCs w:val="28"/>
        </w:rPr>
        <w:t>д</w:t>
      </w:r>
      <w:r w:rsidRPr="0069078D">
        <w:rPr>
          <w:rFonts w:eastAsiaTheme="minorEastAsia"/>
          <w:sz w:val="28"/>
          <w:szCs w:val="28"/>
        </w:rPr>
        <w:t>е</w:t>
      </w:r>
      <w:r>
        <w:rPr>
          <w:rFonts w:eastAsiaTheme="minorEastAsia"/>
          <w:sz w:val="28"/>
          <w:szCs w:val="28"/>
        </w:rPr>
        <w:t>:</w:t>
      </w:r>
    </w:p>
    <w:p w:rsidR="00391CCC" w:rsidRDefault="00391CCC" w:rsidP="00391CCC">
      <w:pPr>
        <w:pStyle w:val="a3"/>
        <w:tabs>
          <w:tab w:val="left" w:pos="709"/>
        </w:tabs>
        <w:spacing w:line="360" w:lineRule="auto"/>
        <w:ind w:firstLine="709"/>
        <w:jc w:val="both"/>
        <w:rPr>
          <w:sz w:val="28"/>
          <w:szCs w:val="28"/>
        </w:rPr>
      </w:pPr>
      <w:r w:rsidRPr="0069078D">
        <w:rPr>
          <w:rFonts w:eastAsiaTheme="minorEastAsia"/>
          <w:sz w:val="28"/>
          <w:szCs w:val="28"/>
        </w:rPr>
        <w:t xml:space="preserve">t ‒ </w:t>
      </w:r>
      <w:proofErr w:type="spellStart"/>
      <w:r w:rsidRPr="0069078D">
        <w:rPr>
          <w:sz w:val="28"/>
          <w:szCs w:val="28"/>
        </w:rPr>
        <w:t>критерий</w:t>
      </w:r>
      <w:proofErr w:type="spellEnd"/>
      <w:r w:rsidRPr="0069078D">
        <w:rPr>
          <w:sz w:val="28"/>
          <w:szCs w:val="28"/>
        </w:rPr>
        <w:t xml:space="preserve"> Стьюдента;</w:t>
      </w:r>
    </w:p>
    <w:p w:rsidR="00391CCC" w:rsidRDefault="00391CCC" w:rsidP="00391CCC">
      <w:pPr>
        <w:pStyle w:val="a3"/>
        <w:tabs>
          <w:tab w:val="left" w:pos="709"/>
        </w:tabs>
        <w:spacing w:line="360" w:lineRule="auto"/>
        <w:ind w:firstLine="709"/>
        <w:jc w:val="both"/>
        <w:rPr>
          <w:sz w:val="28"/>
          <w:szCs w:val="28"/>
        </w:rPr>
      </w:pPr>
      <w:r w:rsidRPr="00621F90">
        <w:rPr>
          <w:i/>
          <w:iCs/>
          <w:sz w:val="28"/>
          <w:szCs w:val="28"/>
        </w:rPr>
        <w:t>x̄</w:t>
      </w:r>
      <w:r>
        <w:rPr>
          <w:i/>
          <w:iCs/>
          <w:sz w:val="28"/>
          <w:szCs w:val="28"/>
          <w:vertAlign w:val="subscript"/>
        </w:rPr>
        <w:t>1</w:t>
      </w:r>
      <w:r>
        <w:rPr>
          <w:i/>
          <w:iCs/>
          <w:sz w:val="28"/>
          <w:szCs w:val="28"/>
        </w:rPr>
        <w:t xml:space="preserve"> </w:t>
      </w:r>
      <w:r w:rsidRPr="0069078D">
        <w:rPr>
          <w:rFonts w:eastAsiaTheme="minorEastAsia"/>
          <w:sz w:val="28"/>
          <w:szCs w:val="28"/>
        </w:rPr>
        <w:t xml:space="preserve">‒ </w:t>
      </w:r>
      <w:r w:rsidRPr="0069078D">
        <w:rPr>
          <w:sz w:val="28"/>
          <w:szCs w:val="28"/>
        </w:rPr>
        <w:t>середня арифметична величина експериментальної групи;</w:t>
      </w:r>
    </w:p>
    <w:p w:rsidR="00391CCC" w:rsidRDefault="00391CCC" w:rsidP="00391CCC">
      <w:pPr>
        <w:pStyle w:val="a3"/>
        <w:tabs>
          <w:tab w:val="left" w:pos="709"/>
        </w:tabs>
        <w:spacing w:line="360" w:lineRule="auto"/>
        <w:ind w:firstLine="709"/>
        <w:jc w:val="both"/>
        <w:rPr>
          <w:sz w:val="28"/>
          <w:szCs w:val="28"/>
        </w:rPr>
      </w:pPr>
      <w:r w:rsidRPr="00621F90">
        <w:rPr>
          <w:i/>
          <w:iCs/>
          <w:sz w:val="28"/>
          <w:szCs w:val="28"/>
        </w:rPr>
        <w:t>x̄</w:t>
      </w:r>
      <w:r>
        <w:rPr>
          <w:rFonts w:eastAsiaTheme="minorEastAsia"/>
          <w:sz w:val="28"/>
          <w:szCs w:val="28"/>
          <w:vertAlign w:val="subscript"/>
        </w:rPr>
        <w:t>2</w:t>
      </w:r>
      <w:r>
        <w:rPr>
          <w:rFonts w:eastAsiaTheme="minorEastAsia"/>
          <w:sz w:val="28"/>
          <w:szCs w:val="28"/>
        </w:rPr>
        <w:t xml:space="preserve"> </w:t>
      </w:r>
      <w:r w:rsidRPr="0069078D">
        <w:rPr>
          <w:rFonts w:eastAsiaTheme="minorEastAsia"/>
          <w:sz w:val="28"/>
          <w:szCs w:val="28"/>
        </w:rPr>
        <w:t xml:space="preserve">‒ </w:t>
      </w:r>
      <w:r w:rsidRPr="0069078D">
        <w:rPr>
          <w:sz w:val="28"/>
          <w:szCs w:val="28"/>
        </w:rPr>
        <w:t>середня арифметична величина контрольної групи;</w:t>
      </w:r>
    </w:p>
    <w:p w:rsidR="00391CCC" w:rsidRDefault="00391CCC" w:rsidP="00391CCC">
      <w:pPr>
        <w:pStyle w:val="a3"/>
        <w:tabs>
          <w:tab w:val="left" w:pos="709"/>
        </w:tabs>
        <w:spacing w:line="360" w:lineRule="auto"/>
        <w:ind w:firstLine="709"/>
        <w:jc w:val="both"/>
        <w:rPr>
          <w:sz w:val="28"/>
          <w:szCs w:val="28"/>
        </w:rPr>
      </w:pPr>
      <w:r>
        <w:rPr>
          <w:rFonts w:eastAsiaTheme="minorEastAsia"/>
          <w:sz w:val="28"/>
          <w:szCs w:val="28"/>
          <w:lang w:val="en-US"/>
        </w:rPr>
        <w:lastRenderedPageBreak/>
        <w:t>m</w:t>
      </w:r>
      <w:r w:rsidRPr="00621F90">
        <w:rPr>
          <w:rFonts w:eastAsiaTheme="minorEastAsia"/>
          <w:sz w:val="28"/>
          <w:szCs w:val="28"/>
          <w:vertAlign w:val="subscript"/>
          <w:lang w:val="ru-RU"/>
        </w:rPr>
        <w:t>1</w:t>
      </w:r>
      <w:r>
        <w:rPr>
          <w:rFonts w:eastAsiaTheme="minorEastAsia"/>
          <w:sz w:val="28"/>
          <w:szCs w:val="28"/>
        </w:rPr>
        <w:t xml:space="preserve"> </w:t>
      </w:r>
      <w:r w:rsidRPr="0069078D">
        <w:rPr>
          <w:rFonts w:eastAsiaTheme="minorEastAsia"/>
          <w:sz w:val="28"/>
          <w:szCs w:val="28"/>
        </w:rPr>
        <w:t xml:space="preserve">‒ </w:t>
      </w:r>
      <w:r w:rsidRPr="0069078D">
        <w:rPr>
          <w:sz w:val="28"/>
          <w:szCs w:val="28"/>
        </w:rPr>
        <w:t>стандартна помилку середнього арифметичного значення експериментальної групи;</w:t>
      </w:r>
    </w:p>
    <w:p w:rsidR="00391CCC" w:rsidRDefault="00391CCC" w:rsidP="00391CCC">
      <w:pPr>
        <w:pStyle w:val="a3"/>
        <w:spacing w:line="360" w:lineRule="auto"/>
        <w:ind w:firstLine="709"/>
        <w:jc w:val="both"/>
        <w:rPr>
          <w:sz w:val="28"/>
          <w:szCs w:val="28"/>
        </w:rPr>
      </w:pPr>
      <w:r w:rsidRPr="00621F90">
        <w:rPr>
          <w:rFonts w:eastAsiaTheme="minorEastAsia"/>
          <w:iCs/>
          <w:sz w:val="28"/>
          <w:szCs w:val="28"/>
          <w:lang w:val="en-US"/>
        </w:rPr>
        <w:t>m</w:t>
      </w:r>
      <w:r w:rsidRPr="00621F90">
        <w:rPr>
          <w:rFonts w:eastAsiaTheme="minorEastAsia"/>
          <w:iCs/>
          <w:sz w:val="28"/>
          <w:szCs w:val="28"/>
          <w:vertAlign w:val="subscript"/>
          <w:lang w:val="ru-RU"/>
        </w:rPr>
        <w:t>2</w:t>
      </w:r>
      <w:r w:rsidRPr="00621F90">
        <w:rPr>
          <w:rFonts w:eastAsiaTheme="minorEastAsia"/>
          <w:iCs/>
          <w:sz w:val="28"/>
          <w:szCs w:val="28"/>
          <w:lang w:val="ru-RU"/>
        </w:rPr>
        <w:t xml:space="preserve"> </w:t>
      </w:r>
      <w:r w:rsidRPr="0069078D">
        <w:rPr>
          <w:rFonts w:eastAsiaTheme="minorEastAsia"/>
          <w:i/>
          <w:sz w:val="28"/>
          <w:szCs w:val="28"/>
        </w:rPr>
        <w:t xml:space="preserve">‒ </w:t>
      </w:r>
      <w:r w:rsidRPr="0069078D">
        <w:rPr>
          <w:sz w:val="28"/>
          <w:szCs w:val="28"/>
        </w:rPr>
        <w:t>стандартна помилку середнього арифметичного значення контрольної групи.</w:t>
      </w:r>
      <w:r w:rsidRPr="007A29F2">
        <w:rPr>
          <w:sz w:val="28"/>
          <w:szCs w:val="28"/>
        </w:rPr>
        <w:t xml:space="preserve"> </w:t>
      </w:r>
    </w:p>
    <w:p w:rsidR="00391CCC" w:rsidRDefault="00391CCC" w:rsidP="00391CCC">
      <w:pPr>
        <w:pStyle w:val="a3"/>
        <w:spacing w:line="360" w:lineRule="auto"/>
        <w:ind w:firstLine="709"/>
        <w:jc w:val="both"/>
        <w:rPr>
          <w:sz w:val="28"/>
          <w:szCs w:val="28"/>
        </w:rPr>
      </w:pPr>
    </w:p>
    <w:p w:rsidR="00391CCC" w:rsidRPr="00F32DF6" w:rsidRDefault="00391CCC" w:rsidP="00391CCC">
      <w:pPr>
        <w:pStyle w:val="a3"/>
        <w:spacing w:line="360" w:lineRule="auto"/>
        <w:ind w:firstLine="709"/>
        <w:jc w:val="both"/>
        <w:rPr>
          <w:b/>
          <w:bCs/>
          <w:sz w:val="28"/>
          <w:szCs w:val="28"/>
        </w:rPr>
      </w:pPr>
      <w:r w:rsidRPr="00F32DF6">
        <w:rPr>
          <w:b/>
          <w:bCs/>
          <w:sz w:val="28"/>
          <w:szCs w:val="28"/>
        </w:rPr>
        <w:t>2.2. Організація дослідження</w:t>
      </w:r>
    </w:p>
    <w:p w:rsidR="00391CCC" w:rsidRPr="00F32DF6" w:rsidRDefault="00391CCC" w:rsidP="00391CCC">
      <w:pPr>
        <w:pStyle w:val="a3"/>
        <w:spacing w:line="360" w:lineRule="auto"/>
        <w:ind w:firstLine="709"/>
        <w:jc w:val="both"/>
        <w:rPr>
          <w:sz w:val="28"/>
          <w:szCs w:val="28"/>
        </w:rPr>
      </w:pPr>
      <w:r w:rsidRPr="00F32DF6">
        <w:rPr>
          <w:sz w:val="28"/>
          <w:szCs w:val="28"/>
        </w:rPr>
        <w:t xml:space="preserve">Дослідження проводилося відповідно до поставлених наукових завдань у період з жовтня 2023 року по грудень 2024 року. Воно складалося з трьох етапів, кожен із яких мав чітко визначену мету, завдання та методологічну основу. Такий підхід забезпечив систематичність і комплексність у вивченні ефективності розробленої методики </w:t>
      </w:r>
      <w:r w:rsidRPr="00D4178D">
        <w:rPr>
          <w:sz w:val="28"/>
          <w:szCs w:val="28"/>
        </w:rPr>
        <w:t xml:space="preserve">розвитку силових здібностей у хлопців 17-21 років за допомогою тренувальних систем </w:t>
      </w:r>
      <w:proofErr w:type="spellStart"/>
      <w:r w:rsidRPr="00D4178D">
        <w:rPr>
          <w:sz w:val="28"/>
          <w:szCs w:val="28"/>
        </w:rPr>
        <w:t>CrossFit</w:t>
      </w:r>
      <w:proofErr w:type="spellEnd"/>
      <w:r w:rsidRPr="00D4178D">
        <w:rPr>
          <w:sz w:val="28"/>
          <w:szCs w:val="28"/>
        </w:rPr>
        <w:t>.</w:t>
      </w:r>
    </w:p>
    <w:p w:rsidR="00391CCC" w:rsidRPr="00D4178D" w:rsidRDefault="00391CCC" w:rsidP="00391CCC">
      <w:pPr>
        <w:pStyle w:val="a3"/>
        <w:spacing w:line="360" w:lineRule="auto"/>
        <w:ind w:firstLine="709"/>
        <w:jc w:val="both"/>
        <w:rPr>
          <w:sz w:val="28"/>
          <w:szCs w:val="28"/>
        </w:rPr>
      </w:pPr>
      <w:r w:rsidRPr="00D4178D">
        <w:rPr>
          <w:b/>
          <w:bCs/>
          <w:i/>
          <w:iCs/>
          <w:sz w:val="28"/>
          <w:szCs w:val="28"/>
        </w:rPr>
        <w:t>Перший етап (листопад 2023 року – лютий 2024 року), теоретико-методологічна підготовка.</w:t>
      </w:r>
      <w:r w:rsidRPr="00D4178D">
        <w:rPr>
          <w:sz w:val="28"/>
          <w:szCs w:val="28"/>
        </w:rPr>
        <w:t xml:space="preserve"> На даному етапі дослідження було здійснено ґрунтовний аналіз наукової та навчально-методичної літератури, що стосується специфіки розвитку силових здібностей у хлопців вікової категорії 17-21 років за допомогою тренувальних систем </w:t>
      </w:r>
      <w:proofErr w:type="spellStart"/>
      <w:r w:rsidRPr="00D4178D">
        <w:rPr>
          <w:sz w:val="28"/>
          <w:szCs w:val="28"/>
        </w:rPr>
        <w:t>CrossFit</w:t>
      </w:r>
      <w:proofErr w:type="spellEnd"/>
      <w:r w:rsidRPr="00D4178D">
        <w:rPr>
          <w:sz w:val="28"/>
          <w:szCs w:val="28"/>
        </w:rPr>
        <w:t>. Проведені теоретичні дослідження стали ключовою основою для формування методологічного базису роботи, дозволивши чітко окреслити тему, мету, завдання, об</w:t>
      </w:r>
      <w:r w:rsidR="00BC759E">
        <w:rPr>
          <w:sz w:val="28"/>
          <w:szCs w:val="28"/>
        </w:rPr>
        <w:t>’</w:t>
      </w:r>
      <w:r w:rsidRPr="00D4178D">
        <w:rPr>
          <w:sz w:val="28"/>
          <w:szCs w:val="28"/>
        </w:rPr>
        <w:t>єкт і предмет дослідження, а також визначити пріоритетні напрями організації тренувального процесу, орієнтованого на досягнення максимальної ефективності в розвитку фізичних якостей учасників.</w:t>
      </w:r>
    </w:p>
    <w:p w:rsidR="00391CCC" w:rsidRPr="00D4178D" w:rsidRDefault="00391CCC" w:rsidP="00391CCC">
      <w:pPr>
        <w:pStyle w:val="a3"/>
        <w:spacing w:line="360" w:lineRule="auto"/>
        <w:ind w:firstLine="709"/>
        <w:jc w:val="both"/>
        <w:rPr>
          <w:sz w:val="28"/>
          <w:szCs w:val="28"/>
        </w:rPr>
      </w:pPr>
      <w:r w:rsidRPr="00D4178D">
        <w:rPr>
          <w:sz w:val="28"/>
          <w:szCs w:val="28"/>
        </w:rPr>
        <w:t>На основі здобутих теоретичних результатів було здійснено вибір оптимальних методів дослідження, які забезпечили цілісність підходу та валідність отриманих даних. У межах цього етапу також було розроблено тестові завдання, спрямовані на об</w:t>
      </w:r>
      <w:r w:rsidR="00BC759E">
        <w:rPr>
          <w:sz w:val="28"/>
          <w:szCs w:val="28"/>
        </w:rPr>
        <w:t>’</w:t>
      </w:r>
      <w:r w:rsidRPr="00D4178D">
        <w:rPr>
          <w:sz w:val="28"/>
          <w:szCs w:val="28"/>
        </w:rPr>
        <w:t xml:space="preserve">єктивну оцінку технічної підготовленості учасників дослідження. Вибірка учасників формувалася з урахуванням їхніх вікових, антропометричних і функціональних характеристик, що забезпечило однорідність експериментальної бази. Учасники були розподілені на дві </w:t>
      </w:r>
      <w:r w:rsidRPr="00D4178D">
        <w:rPr>
          <w:sz w:val="28"/>
          <w:szCs w:val="28"/>
        </w:rPr>
        <w:lastRenderedPageBreak/>
        <w:t>рівноцінні групи: контрольну та експериментальну, кожна з яких налічувала по 8 осіб.</w:t>
      </w:r>
    </w:p>
    <w:p w:rsidR="00391CCC" w:rsidRPr="00D4178D" w:rsidRDefault="00391CCC" w:rsidP="00391CCC">
      <w:pPr>
        <w:pStyle w:val="a3"/>
        <w:spacing w:line="360" w:lineRule="auto"/>
        <w:ind w:firstLine="709"/>
        <w:jc w:val="both"/>
        <w:rPr>
          <w:sz w:val="28"/>
          <w:szCs w:val="28"/>
        </w:rPr>
      </w:pPr>
      <w:r w:rsidRPr="00D4178D">
        <w:rPr>
          <w:sz w:val="28"/>
          <w:szCs w:val="28"/>
        </w:rPr>
        <w:t>Завершальним етапом цієї фази стало проведення первинного тестування, яке надало вихідні емпіричні дані для подальшого аналізу. Ці дані стали основою для оцінки динаміки змін у фізичних показниках учасників і дозволили забезпечити об</w:t>
      </w:r>
      <w:r w:rsidR="00BC759E">
        <w:rPr>
          <w:sz w:val="28"/>
          <w:szCs w:val="28"/>
        </w:rPr>
        <w:t>’</w:t>
      </w:r>
      <w:r w:rsidRPr="00D4178D">
        <w:rPr>
          <w:sz w:val="28"/>
          <w:szCs w:val="28"/>
        </w:rPr>
        <w:t xml:space="preserve">єктивність порівняння ефективності запропонованої методики тренувань. Отримані результати створили міцну платформу для наступних етапів дослідження, орієнтованих на емпіричну перевірку гіпотез та формулювання висновків щодо практичної доцільності використання </w:t>
      </w:r>
      <w:proofErr w:type="spellStart"/>
      <w:r w:rsidRPr="00D4178D">
        <w:rPr>
          <w:sz w:val="28"/>
          <w:szCs w:val="28"/>
        </w:rPr>
        <w:t>CrossFit</w:t>
      </w:r>
      <w:proofErr w:type="spellEnd"/>
      <w:r w:rsidRPr="00D4178D">
        <w:rPr>
          <w:sz w:val="28"/>
          <w:szCs w:val="28"/>
        </w:rPr>
        <w:t xml:space="preserve"> у розвитку силових здібностей у зазначеній віковій групі.</w:t>
      </w:r>
    </w:p>
    <w:p w:rsidR="00391CCC" w:rsidRPr="00FD1746" w:rsidRDefault="00391CCC" w:rsidP="00391CCC">
      <w:pPr>
        <w:pStyle w:val="a3"/>
        <w:spacing w:line="360" w:lineRule="auto"/>
        <w:ind w:firstLine="709"/>
        <w:jc w:val="both"/>
        <w:rPr>
          <w:sz w:val="28"/>
          <w:szCs w:val="28"/>
        </w:rPr>
      </w:pPr>
      <w:r w:rsidRPr="00171EF4">
        <w:rPr>
          <w:b/>
          <w:bCs/>
          <w:i/>
          <w:iCs/>
          <w:sz w:val="28"/>
          <w:szCs w:val="28"/>
        </w:rPr>
        <w:t>Другий етап (червень 2024 року – жовтень 2024 року), практична реалізація експерименту.</w:t>
      </w:r>
      <w:r w:rsidRPr="00FD1746">
        <w:rPr>
          <w:sz w:val="28"/>
          <w:szCs w:val="28"/>
        </w:rPr>
        <w:t xml:space="preserve"> На цьому етапі дослідження було реалізовано експериментальну методику, спрямовану на розвиток силових здібностей у хлопців віком 17-21 років із використанням тренувальних систем </w:t>
      </w:r>
      <w:proofErr w:type="spellStart"/>
      <w:r w:rsidRPr="00FD1746">
        <w:rPr>
          <w:sz w:val="28"/>
          <w:szCs w:val="28"/>
        </w:rPr>
        <w:t>CrossFit</w:t>
      </w:r>
      <w:proofErr w:type="spellEnd"/>
      <w:r w:rsidRPr="00FD1746">
        <w:rPr>
          <w:sz w:val="28"/>
          <w:szCs w:val="28"/>
        </w:rPr>
        <w:t xml:space="preserve">. Учасники експериментальної групи проходили тренування за спеціально розробленою програмою, яка інтегрувала елементи </w:t>
      </w:r>
      <w:proofErr w:type="spellStart"/>
      <w:r w:rsidRPr="00FD1746">
        <w:rPr>
          <w:sz w:val="28"/>
          <w:szCs w:val="28"/>
        </w:rPr>
        <w:t>CrossFit</w:t>
      </w:r>
      <w:proofErr w:type="spellEnd"/>
      <w:r w:rsidRPr="00FD1746">
        <w:rPr>
          <w:sz w:val="28"/>
          <w:szCs w:val="28"/>
        </w:rPr>
        <w:t xml:space="preserve"> для досягнення максимальної ефективності у вдосконаленні силових показників. Ця методика була орієнтована на комплексний підхід до розвитку силових якостей, включаючи підвищення абсолютної сили, вибухової потужності та витривалості м</w:t>
      </w:r>
      <w:r w:rsidR="00BC759E">
        <w:rPr>
          <w:sz w:val="28"/>
          <w:szCs w:val="28"/>
        </w:rPr>
        <w:t>’</w:t>
      </w:r>
      <w:r w:rsidRPr="00FD1746">
        <w:rPr>
          <w:sz w:val="28"/>
          <w:szCs w:val="28"/>
        </w:rPr>
        <w:t>язів.</w:t>
      </w:r>
    </w:p>
    <w:p w:rsidR="00391CCC" w:rsidRPr="00FD1746" w:rsidRDefault="00391CCC" w:rsidP="00391CCC">
      <w:pPr>
        <w:pStyle w:val="a3"/>
        <w:spacing w:line="360" w:lineRule="auto"/>
        <w:ind w:firstLine="709"/>
        <w:jc w:val="both"/>
        <w:rPr>
          <w:sz w:val="28"/>
          <w:szCs w:val="28"/>
        </w:rPr>
      </w:pPr>
      <w:r w:rsidRPr="00FD1746">
        <w:rPr>
          <w:sz w:val="28"/>
          <w:szCs w:val="28"/>
        </w:rPr>
        <w:t>Контрольна група тренувалася за загальноприйнятою методикою, що використовується для силового тренування у цій віковій категорії. Це забезпечило можливість об</w:t>
      </w:r>
      <w:r w:rsidR="00BC759E">
        <w:rPr>
          <w:sz w:val="28"/>
          <w:szCs w:val="28"/>
        </w:rPr>
        <w:t>’</w:t>
      </w:r>
      <w:r w:rsidRPr="00FD1746">
        <w:rPr>
          <w:sz w:val="28"/>
          <w:szCs w:val="28"/>
        </w:rPr>
        <w:t xml:space="preserve">єктивного порівняння результатів між двома групами і дозволило оцінити ефективність експериментальної програми. Такий підхід сприяв науково обґрунтованому аналізу впливу методики </w:t>
      </w:r>
      <w:proofErr w:type="spellStart"/>
      <w:r w:rsidRPr="00FD1746">
        <w:rPr>
          <w:sz w:val="28"/>
          <w:szCs w:val="28"/>
        </w:rPr>
        <w:t>CrossFit</w:t>
      </w:r>
      <w:proofErr w:type="spellEnd"/>
      <w:r w:rsidRPr="00FD1746">
        <w:rPr>
          <w:sz w:val="28"/>
          <w:szCs w:val="28"/>
        </w:rPr>
        <w:t xml:space="preserve"> на фізичну підготовленість учасників.</w:t>
      </w:r>
    </w:p>
    <w:p w:rsidR="00391CCC" w:rsidRPr="00FD1746" w:rsidRDefault="00391CCC" w:rsidP="00391CCC">
      <w:pPr>
        <w:pStyle w:val="a3"/>
        <w:spacing w:line="360" w:lineRule="auto"/>
        <w:ind w:firstLine="709"/>
        <w:jc w:val="both"/>
        <w:rPr>
          <w:sz w:val="28"/>
          <w:szCs w:val="28"/>
        </w:rPr>
      </w:pPr>
      <w:r w:rsidRPr="00FD1746">
        <w:rPr>
          <w:sz w:val="28"/>
          <w:szCs w:val="28"/>
        </w:rPr>
        <w:t xml:space="preserve">Тренувальний процес в обох групах проводився під постійним наглядом досвідчених тренерів, які забезпечували коректне виконання кожної вправи, </w:t>
      </w:r>
      <w:proofErr w:type="spellStart"/>
      <w:r w:rsidRPr="00FD1746">
        <w:rPr>
          <w:sz w:val="28"/>
          <w:szCs w:val="28"/>
        </w:rPr>
        <w:t>оперативно</w:t>
      </w:r>
      <w:proofErr w:type="spellEnd"/>
      <w:r w:rsidRPr="00FD1746">
        <w:rPr>
          <w:sz w:val="28"/>
          <w:szCs w:val="28"/>
        </w:rPr>
        <w:t xml:space="preserve"> коригували технічні помилки і суворо дотримувалися вимог </w:t>
      </w:r>
      <w:r w:rsidRPr="00FD1746">
        <w:rPr>
          <w:sz w:val="28"/>
          <w:szCs w:val="28"/>
        </w:rPr>
        <w:lastRenderedPageBreak/>
        <w:t>техніки безпеки. Фізичні навантаження адаптувалися до індивідуального рівня підготовленості кожного учасника, що дозволило уникнути ризиків перевтоми та травматизму. Особливу увагу було приділено формуванню та підтриманню мотивації спортсменів, що досягалося через персоналізований підхід до тренувань, створення позитивної психологічної атмосфери та стимулювання інтересу до досягнення особистих спортивних результатів.</w:t>
      </w:r>
    </w:p>
    <w:p w:rsidR="00391CCC" w:rsidRPr="00FD1746" w:rsidRDefault="00391CCC" w:rsidP="00391CCC">
      <w:pPr>
        <w:pStyle w:val="a3"/>
        <w:spacing w:line="360" w:lineRule="auto"/>
        <w:ind w:firstLine="709"/>
        <w:jc w:val="both"/>
        <w:rPr>
          <w:sz w:val="28"/>
          <w:szCs w:val="28"/>
        </w:rPr>
      </w:pPr>
      <w:r w:rsidRPr="00FD1746">
        <w:rPr>
          <w:sz w:val="28"/>
          <w:szCs w:val="28"/>
        </w:rPr>
        <w:t>Організація експерименту забезпечила науково обґрунтовані умови для аналізу ефективності розробленої методики. Проведені заходи дозволили отримати комплексні дані про вплив експериментальної програми на силову та функціональну підготовленість учасників. На основі зібраних результатів було здійснено порівняльний аналіз із традиційним підходом, що дало змогу зробити висновки про доцільність і перспективність впровадження експериментальної методики в практику фізичної підготовки молодих спортсменів.</w:t>
      </w:r>
    </w:p>
    <w:p w:rsidR="00391CCC" w:rsidRPr="00FD1746" w:rsidRDefault="00391CCC" w:rsidP="00391CCC">
      <w:pPr>
        <w:pStyle w:val="a3"/>
        <w:spacing w:line="360" w:lineRule="auto"/>
        <w:ind w:firstLine="709"/>
        <w:jc w:val="both"/>
        <w:rPr>
          <w:sz w:val="28"/>
          <w:szCs w:val="28"/>
        </w:rPr>
      </w:pPr>
      <w:r w:rsidRPr="00171EF4">
        <w:rPr>
          <w:b/>
          <w:bCs/>
          <w:i/>
          <w:iCs/>
          <w:sz w:val="28"/>
          <w:szCs w:val="28"/>
        </w:rPr>
        <w:t>Третій етап (листопад 2024 року – грудень 2024 року), підсумковий аналіз і формулювання висновків</w:t>
      </w:r>
      <w:r w:rsidRPr="00FD1746">
        <w:rPr>
          <w:i/>
          <w:iCs/>
          <w:sz w:val="28"/>
          <w:szCs w:val="28"/>
        </w:rPr>
        <w:t>.</w:t>
      </w:r>
      <w:r w:rsidRPr="00FD1746">
        <w:rPr>
          <w:sz w:val="28"/>
          <w:szCs w:val="28"/>
        </w:rPr>
        <w:t xml:space="preserve"> Завершальний етап проведеного дослідження був спрямований на комплексну та об</w:t>
      </w:r>
      <w:r w:rsidR="00BC759E">
        <w:rPr>
          <w:sz w:val="28"/>
          <w:szCs w:val="28"/>
        </w:rPr>
        <w:t>’</w:t>
      </w:r>
      <w:r w:rsidRPr="00FD1746">
        <w:rPr>
          <w:sz w:val="28"/>
          <w:szCs w:val="28"/>
        </w:rPr>
        <w:t xml:space="preserve">єктивну оцінку ефективності розробленої експериментальної методики розвитку силових здібностей у хлопців вікової категорії 17-21 років із використанням тренувальних систем </w:t>
      </w:r>
      <w:proofErr w:type="spellStart"/>
      <w:r w:rsidRPr="00FD1746">
        <w:rPr>
          <w:sz w:val="28"/>
          <w:szCs w:val="28"/>
        </w:rPr>
        <w:t>CrossFit</w:t>
      </w:r>
      <w:proofErr w:type="spellEnd"/>
      <w:r w:rsidRPr="00FD1746">
        <w:rPr>
          <w:sz w:val="28"/>
          <w:szCs w:val="28"/>
        </w:rPr>
        <w:t>. У рамках цього етапу здійснювалося підсумкове тестування учасників експерименту, результати якого порівнювалися з вихідними даними, отриманими під час первинного тестування. Для аналізу зібраних даних було застосовано сучасні статистичні методи, які включали розрахунок середніх значень, стандартного відхилення, а також визначення статистичної значущості змін із використанням відповідних критеріїв оцінювання. Такий підхід дозволив забезпечити високу об</w:t>
      </w:r>
      <w:r w:rsidR="00BC759E">
        <w:rPr>
          <w:sz w:val="28"/>
          <w:szCs w:val="28"/>
        </w:rPr>
        <w:t>’</w:t>
      </w:r>
      <w:r w:rsidRPr="00FD1746">
        <w:rPr>
          <w:sz w:val="28"/>
          <w:szCs w:val="28"/>
        </w:rPr>
        <w:t>єктивність аналізу, наукову достовірність і точність висновків щодо впливу експериментальної методики на розвиток силових показників.</w:t>
      </w:r>
    </w:p>
    <w:p w:rsidR="00880FD5" w:rsidRDefault="00391CCC" w:rsidP="00880FD5">
      <w:pPr>
        <w:pStyle w:val="a3"/>
        <w:spacing w:line="360" w:lineRule="auto"/>
        <w:ind w:firstLine="709"/>
        <w:jc w:val="both"/>
        <w:rPr>
          <w:sz w:val="28"/>
          <w:szCs w:val="28"/>
        </w:rPr>
      </w:pPr>
      <w:r w:rsidRPr="00FD1746">
        <w:rPr>
          <w:sz w:val="28"/>
          <w:szCs w:val="28"/>
        </w:rPr>
        <w:t xml:space="preserve">Проведений статистичний аналіз отриманих даних дозволив встановити наявність статистично значущих змін у фізичних показниках учасників </w:t>
      </w:r>
      <w:r w:rsidRPr="00FD1746">
        <w:rPr>
          <w:sz w:val="28"/>
          <w:szCs w:val="28"/>
        </w:rPr>
        <w:lastRenderedPageBreak/>
        <w:t xml:space="preserve">експериментальної групи порівняно з контрольною. Ці результати свідчать про високу ефективність запропонованої методики, орієнтованої на використання інноваційних підходів системи </w:t>
      </w:r>
      <w:proofErr w:type="spellStart"/>
      <w:r w:rsidRPr="00FD1746">
        <w:rPr>
          <w:sz w:val="28"/>
          <w:szCs w:val="28"/>
        </w:rPr>
        <w:t>CrossFit</w:t>
      </w:r>
      <w:proofErr w:type="spellEnd"/>
      <w:r w:rsidRPr="00FD1746">
        <w:rPr>
          <w:sz w:val="28"/>
          <w:szCs w:val="28"/>
        </w:rPr>
        <w:t xml:space="preserve"> у тренувальному процесі. На основі отриманих даних були сформульовані ключові висновки, що стосуються результативності експериментальної методики, та розроблено практичні рекомендації для її впровадження у тренувальну діяльність. Рекомендації передбачають оптимізацію програм фізичної підготовки, використання варіативних тренувальних комплексів, адаптованих до індивідуальних потреб спортсменів, а також дотримання принципів поступовості та контролю навантажень. Таким чином, проведене дослідження заклало основу для подальшого вдосконалення підходів до розвитку силових здібностей у юнацькому віці та підтвердило перспективність використання тренувальних систем </w:t>
      </w:r>
      <w:proofErr w:type="spellStart"/>
      <w:r w:rsidRPr="00FD1746">
        <w:rPr>
          <w:sz w:val="28"/>
          <w:szCs w:val="28"/>
        </w:rPr>
        <w:t>CrossFit</w:t>
      </w:r>
      <w:proofErr w:type="spellEnd"/>
      <w:r w:rsidRPr="00FD1746">
        <w:rPr>
          <w:sz w:val="28"/>
          <w:szCs w:val="28"/>
        </w:rPr>
        <w:t xml:space="preserve"> у цьому напрямі.</w:t>
      </w:r>
    </w:p>
    <w:p w:rsidR="00880FD5" w:rsidRDefault="00880FD5" w:rsidP="00880FD5">
      <w:pPr>
        <w:pStyle w:val="a3"/>
        <w:spacing w:line="360" w:lineRule="auto"/>
        <w:ind w:firstLine="709"/>
        <w:jc w:val="both"/>
        <w:rPr>
          <w:sz w:val="28"/>
          <w:szCs w:val="28"/>
        </w:rPr>
      </w:pPr>
    </w:p>
    <w:p w:rsidR="00880FD5" w:rsidRPr="00364DD5" w:rsidRDefault="00880FD5" w:rsidP="00880FD5">
      <w:pPr>
        <w:pStyle w:val="a3"/>
        <w:spacing w:line="360" w:lineRule="auto"/>
        <w:ind w:firstLine="709"/>
        <w:jc w:val="both"/>
        <w:rPr>
          <w:b/>
          <w:bCs/>
          <w:sz w:val="28"/>
          <w:szCs w:val="28"/>
        </w:rPr>
      </w:pPr>
      <w:r>
        <w:rPr>
          <w:b/>
          <w:bCs/>
          <w:sz w:val="28"/>
          <w:szCs w:val="28"/>
        </w:rPr>
        <w:t xml:space="preserve">2.3. </w:t>
      </w:r>
      <w:r w:rsidRPr="00364DD5">
        <w:rPr>
          <w:b/>
          <w:bCs/>
          <w:sz w:val="28"/>
          <w:szCs w:val="28"/>
        </w:rPr>
        <w:t>Характеристика експериментальної методики</w:t>
      </w:r>
      <w:r w:rsidRPr="00364DD5">
        <w:rPr>
          <w:b/>
          <w:bCs/>
          <w:sz w:val="28"/>
          <w:szCs w:val="28"/>
          <w:shd w:val="clear" w:color="auto" w:fill="FFFFFF"/>
        </w:rPr>
        <w:t xml:space="preserve"> </w:t>
      </w:r>
      <w:r w:rsidRPr="00364DD5">
        <w:rPr>
          <w:b/>
          <w:bCs/>
          <w:sz w:val="28"/>
          <w:szCs w:val="28"/>
        </w:rPr>
        <w:t xml:space="preserve">розвитку силових здібностей у хлопців 17-21 років за допомогою тренувальних систем </w:t>
      </w:r>
      <w:proofErr w:type="spellStart"/>
      <w:r w:rsidRPr="00364DD5">
        <w:rPr>
          <w:b/>
          <w:bCs/>
          <w:sz w:val="28"/>
          <w:szCs w:val="28"/>
        </w:rPr>
        <w:t>CrossFit</w:t>
      </w:r>
      <w:proofErr w:type="spellEnd"/>
      <w:r w:rsidRPr="00364DD5">
        <w:rPr>
          <w:b/>
          <w:bCs/>
          <w:sz w:val="28"/>
          <w:szCs w:val="28"/>
        </w:rPr>
        <w:t xml:space="preserve">. </w:t>
      </w:r>
    </w:p>
    <w:p w:rsidR="00880FD5" w:rsidRPr="002E1FDB" w:rsidRDefault="00880FD5" w:rsidP="00880FD5">
      <w:pPr>
        <w:pStyle w:val="a3"/>
        <w:spacing w:line="360" w:lineRule="auto"/>
        <w:ind w:firstLine="709"/>
        <w:jc w:val="both"/>
        <w:rPr>
          <w:sz w:val="28"/>
          <w:szCs w:val="28"/>
        </w:rPr>
      </w:pPr>
      <w:proofErr w:type="spellStart"/>
      <w:r w:rsidRPr="002E1FDB">
        <w:rPr>
          <w:sz w:val="28"/>
          <w:szCs w:val="28"/>
        </w:rPr>
        <w:t>Кроссфіт</w:t>
      </w:r>
      <w:proofErr w:type="spellEnd"/>
      <w:r w:rsidRPr="002E1FDB">
        <w:rPr>
          <w:sz w:val="28"/>
          <w:szCs w:val="28"/>
        </w:rPr>
        <w:t xml:space="preserve"> є інтегрованою та універсальною системою фізичної підготовки, основною метою якої є гармонійний розвиток ключових фізичних якостей, таких як загальна працездатність, сила, силова витривалість, координація рухів і функціональні можливості організму. Ця методика базується на високому рівні інтенсивності тренувальних навантажень, які адаптуються до індивідуальних фізичних можливостей кожного учасника, і спрямована на поступове вдосконалення фізичних параметрів. Важливою характеристикою </w:t>
      </w:r>
      <w:proofErr w:type="spellStart"/>
      <w:r w:rsidRPr="002E1FDB">
        <w:rPr>
          <w:sz w:val="28"/>
          <w:szCs w:val="28"/>
        </w:rPr>
        <w:t>кроссфіту</w:t>
      </w:r>
      <w:proofErr w:type="spellEnd"/>
      <w:r w:rsidRPr="002E1FDB">
        <w:rPr>
          <w:sz w:val="28"/>
          <w:szCs w:val="28"/>
        </w:rPr>
        <w:t xml:space="preserve"> є варіативність вправ і структурований підхід до побудови тренувального процесу, що забезпечує ефективну адаптацію організму до навантажень, зберігаючи мотивацію завдяки динамічності та новизні занять.</w:t>
      </w:r>
    </w:p>
    <w:p w:rsidR="00880FD5" w:rsidRPr="002E1FDB" w:rsidRDefault="00880FD5" w:rsidP="00880FD5">
      <w:pPr>
        <w:pStyle w:val="a3"/>
        <w:spacing w:line="360" w:lineRule="auto"/>
        <w:ind w:firstLine="709"/>
        <w:jc w:val="both"/>
        <w:rPr>
          <w:sz w:val="28"/>
          <w:szCs w:val="28"/>
        </w:rPr>
      </w:pPr>
      <w:r w:rsidRPr="002E1FDB">
        <w:rPr>
          <w:sz w:val="28"/>
          <w:szCs w:val="28"/>
        </w:rPr>
        <w:t xml:space="preserve">У рамках дослідження було організовано експеримент, метою якого було вивчення ефективності спеціальної методики розвитку силових </w:t>
      </w:r>
      <w:r w:rsidRPr="002E1FDB">
        <w:rPr>
          <w:sz w:val="28"/>
          <w:szCs w:val="28"/>
        </w:rPr>
        <w:lastRenderedPageBreak/>
        <w:t xml:space="preserve">здібностей у хлопців віком 17-21 рік за допомогою тренувальних систем </w:t>
      </w:r>
      <w:proofErr w:type="spellStart"/>
      <w:r w:rsidRPr="002E1FDB">
        <w:rPr>
          <w:sz w:val="28"/>
          <w:szCs w:val="28"/>
        </w:rPr>
        <w:t>CrossFit</w:t>
      </w:r>
      <w:proofErr w:type="spellEnd"/>
      <w:r w:rsidRPr="002E1FDB">
        <w:rPr>
          <w:sz w:val="28"/>
          <w:szCs w:val="28"/>
        </w:rPr>
        <w:t>. Тривалість експериментальної програми становила 23 тижні, під час яких учасники виконували тренування тричі на тиждень</w:t>
      </w:r>
      <w:r>
        <w:rPr>
          <w:sz w:val="28"/>
          <w:szCs w:val="28"/>
        </w:rPr>
        <w:t xml:space="preserve">, </w:t>
      </w:r>
      <w:r w:rsidRPr="002E1FDB">
        <w:rPr>
          <w:sz w:val="28"/>
          <w:szCs w:val="28"/>
        </w:rPr>
        <w:t>у понеділок, середу та п</w:t>
      </w:r>
      <w:r w:rsidR="00BC759E">
        <w:rPr>
          <w:sz w:val="28"/>
          <w:szCs w:val="28"/>
        </w:rPr>
        <w:t>’</w:t>
      </w:r>
      <w:r w:rsidRPr="002E1FDB">
        <w:rPr>
          <w:sz w:val="28"/>
          <w:szCs w:val="28"/>
        </w:rPr>
        <w:t>ятницю. Чотири дні тижня (вівторок, четвер, субота та неділя) були відведені для відновлення, що є важливим компонентом тренувального процесу, адже забезпечує якісну регенерацію організму після інтенсивних фізичних навантажень. Для забезпечення однорідності експериментальних умов усі учасники були об</w:t>
      </w:r>
      <w:r w:rsidR="00BC759E">
        <w:rPr>
          <w:sz w:val="28"/>
          <w:szCs w:val="28"/>
        </w:rPr>
        <w:t>’</w:t>
      </w:r>
      <w:r w:rsidRPr="002E1FDB">
        <w:rPr>
          <w:sz w:val="28"/>
          <w:szCs w:val="28"/>
        </w:rPr>
        <w:t>єднані в одну тренувальну групу. Це дало змогу стандартизувати зміст занять і мінімізувати варіації у впливі тренувальних навантажень.</w:t>
      </w:r>
    </w:p>
    <w:p w:rsidR="00880FD5" w:rsidRPr="002E1FDB" w:rsidRDefault="00880FD5" w:rsidP="00880FD5">
      <w:pPr>
        <w:pStyle w:val="a3"/>
        <w:spacing w:line="360" w:lineRule="auto"/>
        <w:ind w:firstLine="709"/>
        <w:jc w:val="both"/>
        <w:rPr>
          <w:sz w:val="28"/>
          <w:szCs w:val="28"/>
        </w:rPr>
      </w:pPr>
      <w:r w:rsidRPr="002E1FDB">
        <w:rPr>
          <w:sz w:val="28"/>
          <w:szCs w:val="28"/>
        </w:rPr>
        <w:t>Заняття проводилися в сучасному спорткомплексі «</w:t>
      </w:r>
      <w:proofErr w:type="spellStart"/>
      <w:r w:rsidRPr="002E1FDB">
        <w:rPr>
          <w:sz w:val="28"/>
          <w:szCs w:val="28"/>
        </w:rPr>
        <w:t>RedBarbell</w:t>
      </w:r>
      <w:proofErr w:type="spellEnd"/>
      <w:r w:rsidRPr="002E1FDB">
        <w:rPr>
          <w:sz w:val="28"/>
          <w:szCs w:val="28"/>
        </w:rPr>
        <w:t xml:space="preserve">», розташованому в місті Київ, який є спеціалізованим центром для занять </w:t>
      </w:r>
      <w:proofErr w:type="spellStart"/>
      <w:r w:rsidRPr="002E1FDB">
        <w:rPr>
          <w:sz w:val="28"/>
          <w:szCs w:val="28"/>
        </w:rPr>
        <w:t>CrossFit</w:t>
      </w:r>
      <w:proofErr w:type="spellEnd"/>
      <w:r w:rsidRPr="002E1FDB">
        <w:rPr>
          <w:sz w:val="28"/>
          <w:szCs w:val="28"/>
        </w:rPr>
        <w:t>. Даний комплекс оснащений інвентарем відповідно до міжнародних стандартів, включаючи тренажери, штанги, гантелі, гирі, медичні м</w:t>
      </w:r>
      <w:r w:rsidR="00BC759E">
        <w:rPr>
          <w:sz w:val="28"/>
          <w:szCs w:val="28"/>
        </w:rPr>
        <w:t>’</w:t>
      </w:r>
      <w:r w:rsidRPr="002E1FDB">
        <w:rPr>
          <w:sz w:val="28"/>
          <w:szCs w:val="28"/>
        </w:rPr>
        <w:t>ячі, турніки та інші засоби для виконання функціональних тренувань. Таке високоякісне оснащення дозволяло створити сприятливі умови для реалізації тренувальних завдань, сприяючи максимально ефективному залученню всіх основних м</w:t>
      </w:r>
      <w:r w:rsidR="00BC759E">
        <w:rPr>
          <w:sz w:val="28"/>
          <w:szCs w:val="28"/>
        </w:rPr>
        <w:t>’</w:t>
      </w:r>
      <w:r w:rsidRPr="002E1FDB">
        <w:rPr>
          <w:sz w:val="28"/>
          <w:szCs w:val="28"/>
        </w:rPr>
        <w:t>язових груп і оптимізації фізіологічних процесів організму.</w:t>
      </w:r>
    </w:p>
    <w:p w:rsidR="00880FD5" w:rsidRPr="0062293C" w:rsidRDefault="00880FD5" w:rsidP="00880FD5">
      <w:pPr>
        <w:pStyle w:val="a3"/>
        <w:spacing w:line="360" w:lineRule="auto"/>
        <w:ind w:firstLine="709"/>
        <w:jc w:val="both"/>
        <w:rPr>
          <w:sz w:val="28"/>
          <w:szCs w:val="28"/>
        </w:rPr>
      </w:pPr>
      <w:r w:rsidRPr="002E1FDB">
        <w:rPr>
          <w:sz w:val="28"/>
          <w:szCs w:val="28"/>
        </w:rPr>
        <w:t xml:space="preserve">Тренування тривалістю </w:t>
      </w:r>
      <w:r>
        <w:rPr>
          <w:sz w:val="28"/>
          <w:szCs w:val="28"/>
        </w:rPr>
        <w:t>6</w:t>
      </w:r>
      <w:r w:rsidRPr="002E1FDB">
        <w:rPr>
          <w:sz w:val="28"/>
          <w:szCs w:val="28"/>
        </w:rPr>
        <w:t>0 хвилин включало три основні компоненти: розминку, технічну роботу та тренування дня (</w:t>
      </w:r>
      <w:proofErr w:type="spellStart"/>
      <w:r w:rsidRPr="002E1FDB">
        <w:rPr>
          <w:sz w:val="28"/>
          <w:szCs w:val="28"/>
        </w:rPr>
        <w:t>Workout</w:t>
      </w:r>
      <w:proofErr w:type="spellEnd"/>
      <w:r w:rsidRPr="002E1FDB">
        <w:rPr>
          <w:sz w:val="28"/>
          <w:szCs w:val="28"/>
        </w:rPr>
        <w:t xml:space="preserve"> </w:t>
      </w:r>
      <w:proofErr w:type="spellStart"/>
      <w:r w:rsidRPr="002E1FDB">
        <w:rPr>
          <w:sz w:val="28"/>
          <w:szCs w:val="28"/>
        </w:rPr>
        <w:t>of</w:t>
      </w:r>
      <w:proofErr w:type="spellEnd"/>
      <w:r w:rsidRPr="002E1FDB">
        <w:rPr>
          <w:sz w:val="28"/>
          <w:szCs w:val="28"/>
        </w:rPr>
        <w:t xml:space="preserve"> </w:t>
      </w:r>
      <w:proofErr w:type="spellStart"/>
      <w:r w:rsidRPr="002E1FDB">
        <w:rPr>
          <w:sz w:val="28"/>
          <w:szCs w:val="28"/>
        </w:rPr>
        <w:t>the</w:t>
      </w:r>
      <w:proofErr w:type="spellEnd"/>
      <w:r w:rsidRPr="002E1FDB">
        <w:rPr>
          <w:sz w:val="28"/>
          <w:szCs w:val="28"/>
        </w:rPr>
        <w:t xml:space="preserve"> </w:t>
      </w:r>
      <w:proofErr w:type="spellStart"/>
      <w:r w:rsidRPr="002E1FDB">
        <w:rPr>
          <w:sz w:val="28"/>
          <w:szCs w:val="28"/>
        </w:rPr>
        <w:t>Day</w:t>
      </w:r>
      <w:proofErr w:type="spellEnd"/>
      <w:r w:rsidRPr="002E1FDB">
        <w:rPr>
          <w:sz w:val="28"/>
          <w:szCs w:val="28"/>
        </w:rPr>
        <w:t xml:space="preserve">, WOD). Розминка була спрямована на підвищення рухливості суглобів та підготовку тіла до основного навантаження. Технічна частина включала вправи з акцентом на розвиток сили, де рівень складності коригувався відповідно до досвіду учасників. Основний етап тренування, WOD, був найінтенсивнішим і складався з </w:t>
      </w:r>
      <w:proofErr w:type="spellStart"/>
      <w:r w:rsidRPr="002E1FDB">
        <w:rPr>
          <w:sz w:val="28"/>
          <w:szCs w:val="28"/>
        </w:rPr>
        <w:t>кардіо</w:t>
      </w:r>
      <w:proofErr w:type="spellEnd"/>
      <w:r w:rsidRPr="002E1FDB">
        <w:rPr>
          <w:sz w:val="28"/>
          <w:szCs w:val="28"/>
        </w:rPr>
        <w:t xml:space="preserve"> та силових вправ, виконуваних як із додатковою вагою, так і з власною вагою. Завершальний етап тренування включав відновлювальні вправи, статичну розтяжку та дихальні техніки, що сприяли зниженню пульсу та поверненню організму до спокійного стану</w:t>
      </w:r>
      <w:r>
        <w:rPr>
          <w:sz w:val="28"/>
          <w:szCs w:val="28"/>
        </w:rPr>
        <w:t xml:space="preserve"> (див</w:t>
      </w:r>
      <w:r w:rsidRPr="002E1FDB">
        <w:rPr>
          <w:sz w:val="28"/>
          <w:szCs w:val="28"/>
        </w:rPr>
        <w:t>.</w:t>
      </w:r>
      <w:r>
        <w:rPr>
          <w:sz w:val="28"/>
          <w:szCs w:val="28"/>
        </w:rPr>
        <w:t xml:space="preserve"> табл. 2.1).</w:t>
      </w:r>
    </w:p>
    <w:p w:rsidR="00880FD5" w:rsidRPr="002E1FDB" w:rsidRDefault="00880FD5" w:rsidP="00880FD5">
      <w:pPr>
        <w:pStyle w:val="a3"/>
        <w:spacing w:line="360" w:lineRule="auto"/>
        <w:ind w:firstLine="709"/>
        <w:jc w:val="both"/>
        <w:rPr>
          <w:sz w:val="28"/>
          <w:szCs w:val="28"/>
        </w:rPr>
      </w:pPr>
      <w:r w:rsidRPr="002E1FDB">
        <w:rPr>
          <w:sz w:val="28"/>
          <w:szCs w:val="28"/>
        </w:rPr>
        <w:t xml:space="preserve">Тренувальні сесії були структуровані таким чином, щоб забезпечити комплексний підхід до фізичної підготовки та оптимальну адаптацію </w:t>
      </w:r>
      <w:r w:rsidRPr="002E1FDB">
        <w:rPr>
          <w:sz w:val="28"/>
          <w:szCs w:val="28"/>
        </w:rPr>
        <w:lastRenderedPageBreak/>
        <w:t xml:space="preserve">організму до фізичних навантажень. Початковий етап тренування складався з розминки, яка виконувала роль підготовки тіла до подальших навантажень. До її складу входили </w:t>
      </w:r>
      <w:proofErr w:type="spellStart"/>
      <w:r w:rsidRPr="002E1FDB">
        <w:rPr>
          <w:sz w:val="28"/>
          <w:szCs w:val="28"/>
        </w:rPr>
        <w:t>кардіо</w:t>
      </w:r>
      <w:proofErr w:type="spellEnd"/>
      <w:r w:rsidRPr="002E1FDB">
        <w:rPr>
          <w:sz w:val="28"/>
          <w:szCs w:val="28"/>
        </w:rPr>
        <w:t>- та силові вправи, спрямовані на активацію великих м</w:t>
      </w:r>
      <w:r w:rsidR="00BC759E">
        <w:rPr>
          <w:sz w:val="28"/>
          <w:szCs w:val="28"/>
        </w:rPr>
        <w:t>’</w:t>
      </w:r>
      <w:r w:rsidRPr="002E1FDB">
        <w:rPr>
          <w:sz w:val="28"/>
          <w:szCs w:val="28"/>
        </w:rPr>
        <w:t>язових груп, підвищення серцево-судинної активності, покращення рухливості суглобів і збільшення еластичності м</w:t>
      </w:r>
      <w:r w:rsidR="00BC759E">
        <w:rPr>
          <w:sz w:val="28"/>
          <w:szCs w:val="28"/>
        </w:rPr>
        <w:t>’</w:t>
      </w:r>
      <w:r w:rsidRPr="002E1FDB">
        <w:rPr>
          <w:sz w:val="28"/>
          <w:szCs w:val="28"/>
        </w:rPr>
        <w:t xml:space="preserve">язових тканин. Розминка включала технічні вправи, що вдосконалювали рухові </w:t>
      </w:r>
      <w:proofErr w:type="spellStart"/>
      <w:r w:rsidRPr="002E1FDB">
        <w:rPr>
          <w:sz w:val="28"/>
          <w:szCs w:val="28"/>
        </w:rPr>
        <w:t>патерни</w:t>
      </w:r>
      <w:proofErr w:type="spellEnd"/>
      <w:r w:rsidRPr="002E1FDB">
        <w:rPr>
          <w:sz w:val="28"/>
          <w:szCs w:val="28"/>
        </w:rPr>
        <w:t xml:space="preserve"> та забезпечували правильну техніку виконання основних елементів тренування, що знижувало ризик травм і підвищувало ефективність подальшого фізичного навантаження.</w:t>
      </w:r>
    </w:p>
    <w:p w:rsidR="00880FD5" w:rsidRPr="002E1FDB" w:rsidRDefault="00880FD5" w:rsidP="00880FD5">
      <w:pPr>
        <w:pStyle w:val="a3"/>
        <w:spacing w:line="360" w:lineRule="auto"/>
        <w:ind w:firstLine="709"/>
        <w:jc w:val="both"/>
        <w:rPr>
          <w:sz w:val="28"/>
          <w:szCs w:val="28"/>
        </w:rPr>
      </w:pPr>
      <w:r w:rsidRPr="002E1FDB">
        <w:rPr>
          <w:sz w:val="28"/>
          <w:szCs w:val="28"/>
        </w:rPr>
        <w:t>Основним компонентом тренування був інтенсивний етап, відомий як WOD (</w:t>
      </w:r>
      <w:proofErr w:type="spellStart"/>
      <w:r w:rsidRPr="002E1FDB">
        <w:rPr>
          <w:sz w:val="28"/>
          <w:szCs w:val="28"/>
        </w:rPr>
        <w:t>Workout</w:t>
      </w:r>
      <w:proofErr w:type="spellEnd"/>
      <w:r w:rsidRPr="002E1FDB">
        <w:rPr>
          <w:sz w:val="28"/>
          <w:szCs w:val="28"/>
        </w:rPr>
        <w:t xml:space="preserve"> </w:t>
      </w:r>
      <w:proofErr w:type="spellStart"/>
      <w:r w:rsidRPr="002E1FDB">
        <w:rPr>
          <w:sz w:val="28"/>
          <w:szCs w:val="28"/>
        </w:rPr>
        <w:t>of</w:t>
      </w:r>
      <w:proofErr w:type="spellEnd"/>
      <w:r w:rsidRPr="002E1FDB">
        <w:rPr>
          <w:sz w:val="28"/>
          <w:szCs w:val="28"/>
        </w:rPr>
        <w:t xml:space="preserve"> </w:t>
      </w:r>
      <w:proofErr w:type="spellStart"/>
      <w:r w:rsidRPr="002E1FDB">
        <w:rPr>
          <w:sz w:val="28"/>
          <w:szCs w:val="28"/>
        </w:rPr>
        <w:t>the</w:t>
      </w:r>
      <w:proofErr w:type="spellEnd"/>
      <w:r w:rsidRPr="002E1FDB">
        <w:rPr>
          <w:sz w:val="28"/>
          <w:szCs w:val="28"/>
        </w:rPr>
        <w:t xml:space="preserve"> </w:t>
      </w:r>
      <w:proofErr w:type="spellStart"/>
      <w:r w:rsidRPr="002E1FDB">
        <w:rPr>
          <w:sz w:val="28"/>
          <w:szCs w:val="28"/>
        </w:rPr>
        <w:t>Day</w:t>
      </w:r>
      <w:proofErr w:type="spellEnd"/>
      <w:r w:rsidRPr="002E1FDB">
        <w:rPr>
          <w:sz w:val="28"/>
          <w:szCs w:val="28"/>
        </w:rPr>
        <w:t>), що передбачав виконання комплексу вправ з високою інтенсивністю. Тривалість цього етапу варіювалася від 10 до 30 хвилин і залежала від фізичної підготовленості учасників. Основною метою цього етапу було стимулювання серцево-судинної та м</w:t>
      </w:r>
      <w:r w:rsidR="00BC759E">
        <w:rPr>
          <w:sz w:val="28"/>
          <w:szCs w:val="28"/>
        </w:rPr>
        <w:t>’</w:t>
      </w:r>
      <w:r w:rsidRPr="002E1FDB">
        <w:rPr>
          <w:sz w:val="28"/>
          <w:szCs w:val="28"/>
        </w:rPr>
        <w:t>язової витривалості через поєднання аеробних та анаеробних вправ. Вправи виконувалися з меншими вагами, ніж на технічному етапі, або взагалі без додаткового навантаження, як-от стрибки, віджимання чи скручування на прес. Інтенсивність і варіативність вправ у WOD забезпечували комплексну стимуляцію різних м</w:t>
      </w:r>
      <w:r w:rsidR="00BC759E">
        <w:rPr>
          <w:sz w:val="28"/>
          <w:szCs w:val="28"/>
        </w:rPr>
        <w:t>’</w:t>
      </w:r>
      <w:r w:rsidRPr="002E1FDB">
        <w:rPr>
          <w:sz w:val="28"/>
          <w:szCs w:val="28"/>
        </w:rPr>
        <w:t>язових груп і фізіологічних систем організму, сприяючи їхньому розвитку та підвищенню працездатності.</w:t>
      </w:r>
    </w:p>
    <w:p w:rsidR="00880FD5" w:rsidRPr="002E1FDB" w:rsidRDefault="00880FD5" w:rsidP="00880FD5">
      <w:pPr>
        <w:pStyle w:val="a3"/>
        <w:spacing w:line="360" w:lineRule="auto"/>
        <w:ind w:firstLine="709"/>
        <w:jc w:val="both"/>
        <w:rPr>
          <w:sz w:val="28"/>
          <w:szCs w:val="28"/>
        </w:rPr>
      </w:pPr>
      <w:r w:rsidRPr="002E1FDB">
        <w:rPr>
          <w:sz w:val="28"/>
          <w:szCs w:val="28"/>
        </w:rPr>
        <w:t>Завершальний етап тренувальної сесії був спрямований на відновлення організму після інтенсивного фізичного навантаження. Цей етап включав виконання статичних розтяжок, спрямованих на розслаблення м</w:t>
      </w:r>
      <w:r w:rsidR="00BC759E">
        <w:rPr>
          <w:sz w:val="28"/>
          <w:szCs w:val="28"/>
        </w:rPr>
        <w:t>’</w:t>
      </w:r>
      <w:r w:rsidRPr="002E1FDB">
        <w:rPr>
          <w:sz w:val="28"/>
          <w:szCs w:val="28"/>
        </w:rPr>
        <w:t>язів, які активно працювали під час тренування, зниження м</w:t>
      </w:r>
      <w:r w:rsidR="00BC759E">
        <w:rPr>
          <w:sz w:val="28"/>
          <w:szCs w:val="28"/>
        </w:rPr>
        <w:t>’</w:t>
      </w:r>
      <w:r w:rsidRPr="002E1FDB">
        <w:rPr>
          <w:sz w:val="28"/>
          <w:szCs w:val="28"/>
        </w:rPr>
        <w:t xml:space="preserve">язового тонусу та покращення гнучкості. Додатково використовувалися дихальні техніки та </w:t>
      </w:r>
      <w:proofErr w:type="spellStart"/>
      <w:r w:rsidRPr="002E1FDB">
        <w:rPr>
          <w:sz w:val="28"/>
          <w:szCs w:val="28"/>
        </w:rPr>
        <w:t>низькоінтенсивні</w:t>
      </w:r>
      <w:proofErr w:type="spellEnd"/>
      <w:r w:rsidRPr="002E1FDB">
        <w:rPr>
          <w:sz w:val="28"/>
          <w:szCs w:val="28"/>
        </w:rPr>
        <w:t xml:space="preserve"> </w:t>
      </w:r>
      <w:proofErr w:type="spellStart"/>
      <w:r w:rsidRPr="002E1FDB">
        <w:rPr>
          <w:sz w:val="28"/>
          <w:szCs w:val="28"/>
        </w:rPr>
        <w:t>кардіо</w:t>
      </w:r>
      <w:proofErr w:type="spellEnd"/>
      <w:r w:rsidRPr="002E1FDB">
        <w:rPr>
          <w:sz w:val="28"/>
          <w:szCs w:val="28"/>
        </w:rPr>
        <w:t>-вправи, що забезпечували плавне зниження серцевого ритму та поступове повернення організму до стану спокою. Такий підхід дозволяв уникнути раптового стресу для серцево-судинної системи, зменшував ризик затримки молочної кислоти в м</w:t>
      </w:r>
      <w:r w:rsidR="00BC759E">
        <w:rPr>
          <w:sz w:val="28"/>
          <w:szCs w:val="28"/>
        </w:rPr>
        <w:t>’</w:t>
      </w:r>
      <w:r w:rsidRPr="002E1FDB">
        <w:rPr>
          <w:sz w:val="28"/>
          <w:szCs w:val="28"/>
        </w:rPr>
        <w:t>язах і сприяв ефективному відновленню організму.</w:t>
      </w:r>
    </w:p>
    <w:p w:rsidR="00880FD5" w:rsidRPr="002E1FDB" w:rsidRDefault="00880FD5" w:rsidP="00880FD5">
      <w:pPr>
        <w:pStyle w:val="a3"/>
        <w:spacing w:line="360" w:lineRule="auto"/>
        <w:ind w:firstLine="709"/>
        <w:jc w:val="both"/>
        <w:rPr>
          <w:sz w:val="28"/>
          <w:szCs w:val="28"/>
        </w:rPr>
      </w:pPr>
      <w:r w:rsidRPr="002E1FDB">
        <w:rPr>
          <w:sz w:val="28"/>
          <w:szCs w:val="28"/>
        </w:rPr>
        <w:lastRenderedPageBreak/>
        <w:t xml:space="preserve">Загальна структура тренування забезпечувала комплексний розвиток фізичних якостей, сприяла підвищенню витривалості, сили, координації та гнучкості, а також створювала умови для максимально ефективного досягнення поставлених цілей. Оптимальне поєднання інтенсивності, технічної точності та періодів відновлення робило тренувальний процес збалансованим і безпечним для учасників із різним рівнем фізичної підготовленості. </w:t>
      </w:r>
    </w:p>
    <w:p w:rsidR="00880FD5" w:rsidRPr="0062293C" w:rsidRDefault="00880FD5" w:rsidP="00880FD5">
      <w:pPr>
        <w:pStyle w:val="a3"/>
        <w:spacing w:line="360" w:lineRule="auto"/>
        <w:ind w:firstLine="709"/>
        <w:jc w:val="right"/>
        <w:rPr>
          <w:b/>
          <w:bCs/>
          <w:sz w:val="28"/>
          <w:szCs w:val="28"/>
        </w:rPr>
      </w:pPr>
      <w:r w:rsidRPr="0062293C">
        <w:rPr>
          <w:b/>
          <w:bCs/>
          <w:sz w:val="28"/>
          <w:szCs w:val="28"/>
        </w:rPr>
        <w:t>Таблиця 2.1.</w:t>
      </w:r>
    </w:p>
    <w:p w:rsidR="00880FD5" w:rsidRDefault="00880FD5" w:rsidP="00880FD5">
      <w:pPr>
        <w:pStyle w:val="a3"/>
        <w:spacing w:line="360" w:lineRule="auto"/>
        <w:ind w:firstLine="709"/>
        <w:jc w:val="center"/>
        <w:rPr>
          <w:i/>
          <w:iCs/>
          <w:sz w:val="28"/>
          <w:szCs w:val="28"/>
        </w:rPr>
      </w:pPr>
      <w:r w:rsidRPr="0062293C">
        <w:rPr>
          <w:i/>
          <w:iCs/>
          <w:sz w:val="28"/>
          <w:szCs w:val="28"/>
        </w:rPr>
        <w:t xml:space="preserve">Зразок програми тренувань для розвитку силових здібностей у хлопців 17-21 років за допомогою тренувальних систем </w:t>
      </w:r>
      <w:proofErr w:type="spellStart"/>
      <w:r w:rsidRPr="0062293C">
        <w:rPr>
          <w:i/>
          <w:iCs/>
          <w:sz w:val="28"/>
          <w:szCs w:val="28"/>
        </w:rPr>
        <w:t>CrossFit</w:t>
      </w:r>
      <w:proofErr w:type="spellEnd"/>
      <w:r w:rsidRPr="0062293C">
        <w:rPr>
          <w:i/>
          <w:iCs/>
          <w:sz w:val="28"/>
          <w:szCs w:val="28"/>
        </w:rPr>
        <w:t>.</w:t>
      </w:r>
    </w:p>
    <w:tbl>
      <w:tblPr>
        <w:tblStyle w:val="a4"/>
        <w:tblW w:w="0" w:type="auto"/>
        <w:tblLook w:val="04A0" w:firstRow="1" w:lastRow="0" w:firstColumn="1" w:lastColumn="0" w:noHBand="0" w:noVBand="1"/>
      </w:tblPr>
      <w:tblGrid>
        <w:gridCol w:w="1869"/>
        <w:gridCol w:w="1869"/>
        <w:gridCol w:w="1869"/>
        <w:gridCol w:w="1869"/>
        <w:gridCol w:w="1869"/>
      </w:tblGrid>
      <w:tr w:rsidR="00880FD5" w:rsidTr="00C50E1B">
        <w:tc>
          <w:tcPr>
            <w:tcW w:w="1869" w:type="dxa"/>
            <w:vAlign w:val="center"/>
          </w:tcPr>
          <w:p w:rsidR="00880FD5" w:rsidRPr="000155AA" w:rsidRDefault="00880FD5" w:rsidP="00C50E1B">
            <w:pPr>
              <w:pStyle w:val="a3"/>
              <w:spacing w:line="276" w:lineRule="auto"/>
              <w:jc w:val="center"/>
              <w:rPr>
                <w:sz w:val="24"/>
                <w:szCs w:val="24"/>
              </w:rPr>
            </w:pPr>
            <w:r w:rsidRPr="000155AA">
              <w:rPr>
                <w:sz w:val="24"/>
                <w:szCs w:val="24"/>
              </w:rPr>
              <w:t>День</w:t>
            </w:r>
          </w:p>
        </w:tc>
        <w:tc>
          <w:tcPr>
            <w:tcW w:w="1869" w:type="dxa"/>
            <w:vAlign w:val="center"/>
          </w:tcPr>
          <w:p w:rsidR="00880FD5" w:rsidRPr="000155AA" w:rsidRDefault="00880FD5" w:rsidP="00C50E1B">
            <w:pPr>
              <w:pStyle w:val="a3"/>
              <w:spacing w:line="276" w:lineRule="auto"/>
              <w:jc w:val="center"/>
              <w:rPr>
                <w:sz w:val="24"/>
                <w:szCs w:val="24"/>
              </w:rPr>
            </w:pPr>
            <w:r w:rsidRPr="000155AA">
              <w:rPr>
                <w:sz w:val="24"/>
                <w:szCs w:val="24"/>
              </w:rPr>
              <w:t>Розминка</w:t>
            </w:r>
          </w:p>
        </w:tc>
        <w:tc>
          <w:tcPr>
            <w:tcW w:w="1869" w:type="dxa"/>
            <w:vAlign w:val="center"/>
          </w:tcPr>
          <w:p w:rsidR="00880FD5" w:rsidRPr="000155AA" w:rsidRDefault="00880FD5" w:rsidP="00C50E1B">
            <w:pPr>
              <w:pStyle w:val="a3"/>
              <w:spacing w:line="276" w:lineRule="auto"/>
              <w:jc w:val="center"/>
              <w:rPr>
                <w:sz w:val="24"/>
                <w:szCs w:val="24"/>
              </w:rPr>
            </w:pPr>
            <w:r w:rsidRPr="000155AA">
              <w:rPr>
                <w:sz w:val="24"/>
                <w:szCs w:val="24"/>
              </w:rPr>
              <w:t>Технічна Робота</w:t>
            </w:r>
          </w:p>
        </w:tc>
        <w:tc>
          <w:tcPr>
            <w:tcW w:w="1869" w:type="dxa"/>
            <w:vAlign w:val="center"/>
          </w:tcPr>
          <w:p w:rsidR="00880FD5" w:rsidRPr="000155AA" w:rsidRDefault="00880FD5" w:rsidP="00C50E1B">
            <w:pPr>
              <w:pStyle w:val="a3"/>
              <w:spacing w:line="276" w:lineRule="auto"/>
              <w:jc w:val="center"/>
              <w:rPr>
                <w:sz w:val="24"/>
                <w:szCs w:val="24"/>
              </w:rPr>
            </w:pPr>
            <w:r w:rsidRPr="000155AA">
              <w:rPr>
                <w:sz w:val="24"/>
                <w:szCs w:val="24"/>
              </w:rPr>
              <w:t>WOD (Тренування Дня)</w:t>
            </w:r>
          </w:p>
        </w:tc>
        <w:tc>
          <w:tcPr>
            <w:tcW w:w="1869" w:type="dxa"/>
            <w:vAlign w:val="center"/>
          </w:tcPr>
          <w:p w:rsidR="00880FD5" w:rsidRPr="000155AA" w:rsidRDefault="00880FD5" w:rsidP="00C50E1B">
            <w:pPr>
              <w:pStyle w:val="a3"/>
              <w:spacing w:line="276" w:lineRule="auto"/>
              <w:jc w:val="center"/>
              <w:rPr>
                <w:sz w:val="24"/>
                <w:szCs w:val="24"/>
              </w:rPr>
            </w:pPr>
            <w:r w:rsidRPr="000155AA">
              <w:rPr>
                <w:sz w:val="24"/>
                <w:szCs w:val="24"/>
              </w:rPr>
              <w:t>Заминка</w:t>
            </w:r>
          </w:p>
        </w:tc>
      </w:tr>
      <w:tr w:rsidR="00880FD5" w:rsidTr="00C50E1B">
        <w:tc>
          <w:tcPr>
            <w:tcW w:w="9345" w:type="dxa"/>
            <w:gridSpan w:val="5"/>
            <w:vAlign w:val="center"/>
          </w:tcPr>
          <w:p w:rsidR="00880FD5" w:rsidRPr="000155AA" w:rsidRDefault="00880FD5" w:rsidP="00C50E1B">
            <w:pPr>
              <w:pStyle w:val="a3"/>
              <w:spacing w:line="276" w:lineRule="auto"/>
              <w:jc w:val="center"/>
              <w:rPr>
                <w:sz w:val="24"/>
                <w:szCs w:val="24"/>
              </w:rPr>
            </w:pPr>
            <w:r w:rsidRPr="000155AA">
              <w:rPr>
                <w:sz w:val="24"/>
                <w:szCs w:val="24"/>
              </w:rPr>
              <w:t>1-4 тиждень</w:t>
            </w:r>
          </w:p>
        </w:tc>
      </w:tr>
      <w:tr w:rsidR="00880FD5" w:rsidTr="00C50E1B">
        <w:tc>
          <w:tcPr>
            <w:tcW w:w="1869" w:type="dxa"/>
            <w:vAlign w:val="center"/>
          </w:tcPr>
          <w:p w:rsidR="00880FD5" w:rsidRPr="000155AA" w:rsidRDefault="00880FD5" w:rsidP="00C50E1B">
            <w:pPr>
              <w:pStyle w:val="a3"/>
              <w:spacing w:line="276" w:lineRule="auto"/>
              <w:rPr>
                <w:sz w:val="24"/>
                <w:szCs w:val="24"/>
              </w:rPr>
            </w:pPr>
            <w:r w:rsidRPr="000155AA">
              <w:rPr>
                <w:sz w:val="24"/>
                <w:szCs w:val="24"/>
              </w:rPr>
              <w:t>Понеділок</w:t>
            </w:r>
          </w:p>
        </w:tc>
        <w:tc>
          <w:tcPr>
            <w:tcW w:w="1869" w:type="dxa"/>
            <w:vAlign w:val="center"/>
          </w:tcPr>
          <w:p w:rsidR="00880FD5" w:rsidRPr="000155AA" w:rsidRDefault="00880FD5" w:rsidP="00C50E1B">
            <w:pPr>
              <w:pStyle w:val="a3"/>
              <w:spacing w:line="276" w:lineRule="auto"/>
              <w:rPr>
                <w:sz w:val="24"/>
                <w:szCs w:val="24"/>
              </w:rPr>
            </w:pPr>
            <w:r w:rsidRPr="000155AA">
              <w:rPr>
                <w:sz w:val="24"/>
                <w:szCs w:val="24"/>
              </w:rPr>
              <w:t>- Легка пробіжка 10 хв;</w:t>
            </w:r>
          </w:p>
          <w:p w:rsidR="00880FD5" w:rsidRPr="000155AA" w:rsidRDefault="00880FD5" w:rsidP="00C50E1B">
            <w:pPr>
              <w:pStyle w:val="a3"/>
              <w:spacing w:line="276" w:lineRule="auto"/>
              <w:rPr>
                <w:sz w:val="24"/>
                <w:szCs w:val="24"/>
              </w:rPr>
            </w:pPr>
            <w:r w:rsidRPr="000155AA">
              <w:rPr>
                <w:sz w:val="24"/>
                <w:szCs w:val="24"/>
              </w:rPr>
              <w:t>- Загально-розвивальні вправи (ЗРВ);</w:t>
            </w:r>
          </w:p>
        </w:tc>
        <w:tc>
          <w:tcPr>
            <w:tcW w:w="1869" w:type="dxa"/>
            <w:vAlign w:val="center"/>
          </w:tcPr>
          <w:p w:rsidR="00880FD5" w:rsidRDefault="00880FD5" w:rsidP="00C50E1B">
            <w:pPr>
              <w:pStyle w:val="a3"/>
              <w:spacing w:line="276" w:lineRule="auto"/>
              <w:rPr>
                <w:sz w:val="24"/>
                <w:szCs w:val="24"/>
              </w:rPr>
            </w:pPr>
            <w:r>
              <w:rPr>
                <w:sz w:val="24"/>
                <w:szCs w:val="24"/>
              </w:rPr>
              <w:t xml:space="preserve">- </w:t>
            </w:r>
            <w:proofErr w:type="spellStart"/>
            <w:r w:rsidRPr="00FA0DD5">
              <w:rPr>
                <w:sz w:val="24"/>
                <w:szCs w:val="24"/>
              </w:rPr>
              <w:t>Muscle-up</w:t>
            </w:r>
            <w:proofErr w:type="spellEnd"/>
            <w:r w:rsidRPr="00FA0DD5">
              <w:rPr>
                <w:sz w:val="24"/>
                <w:szCs w:val="24"/>
              </w:rPr>
              <w:t xml:space="preserve"> на перекладині</w:t>
            </w:r>
            <w:r>
              <w:rPr>
                <w:sz w:val="24"/>
                <w:szCs w:val="24"/>
              </w:rPr>
              <w:t xml:space="preserve"> 3х3;</w:t>
            </w:r>
          </w:p>
          <w:p w:rsidR="00880FD5" w:rsidRPr="000155AA" w:rsidRDefault="00880FD5" w:rsidP="00C50E1B">
            <w:pPr>
              <w:pStyle w:val="a3"/>
              <w:spacing w:line="276" w:lineRule="auto"/>
              <w:rPr>
                <w:sz w:val="24"/>
                <w:szCs w:val="24"/>
              </w:rPr>
            </w:pPr>
            <w:r>
              <w:rPr>
                <w:sz w:val="24"/>
                <w:szCs w:val="24"/>
              </w:rPr>
              <w:t xml:space="preserve">- </w:t>
            </w:r>
            <w:r w:rsidRPr="000155AA">
              <w:rPr>
                <w:sz w:val="24"/>
                <w:szCs w:val="24"/>
              </w:rPr>
              <w:t>Підтягування на турніку 3</w:t>
            </w:r>
            <w:r>
              <w:rPr>
                <w:sz w:val="24"/>
                <w:szCs w:val="24"/>
              </w:rPr>
              <w:t>х</w:t>
            </w:r>
            <w:r w:rsidRPr="000155AA">
              <w:rPr>
                <w:sz w:val="24"/>
                <w:szCs w:val="24"/>
              </w:rPr>
              <w:t>8;</w:t>
            </w:r>
          </w:p>
        </w:tc>
        <w:tc>
          <w:tcPr>
            <w:tcW w:w="1869" w:type="dxa"/>
            <w:vAlign w:val="center"/>
          </w:tcPr>
          <w:p w:rsidR="00880FD5" w:rsidRPr="000155AA" w:rsidRDefault="00880FD5" w:rsidP="00C50E1B">
            <w:pPr>
              <w:pStyle w:val="a3"/>
              <w:spacing w:line="276" w:lineRule="auto"/>
              <w:rPr>
                <w:sz w:val="24"/>
                <w:szCs w:val="24"/>
              </w:rPr>
            </w:pPr>
            <w:r w:rsidRPr="000155AA">
              <w:rPr>
                <w:sz w:val="24"/>
                <w:szCs w:val="24"/>
              </w:rPr>
              <w:t>Силовий блок:</w:t>
            </w:r>
            <w:r w:rsidRPr="000155AA">
              <w:rPr>
                <w:sz w:val="24"/>
                <w:szCs w:val="24"/>
              </w:rPr>
              <w:br/>
              <w:t>- Присідання зі штангою: 3x10;</w:t>
            </w:r>
            <w:r w:rsidRPr="000155AA">
              <w:rPr>
                <w:sz w:val="24"/>
                <w:szCs w:val="24"/>
              </w:rPr>
              <w:br/>
              <w:t>- Віджимання: 4x15;</w:t>
            </w:r>
            <w:r w:rsidRPr="000155AA">
              <w:rPr>
                <w:sz w:val="24"/>
                <w:szCs w:val="24"/>
              </w:rPr>
              <w:br/>
            </w:r>
            <w:proofErr w:type="spellStart"/>
            <w:r w:rsidRPr="000155AA">
              <w:rPr>
                <w:sz w:val="24"/>
                <w:szCs w:val="24"/>
              </w:rPr>
              <w:t>Кардіо</w:t>
            </w:r>
            <w:proofErr w:type="spellEnd"/>
            <w:r w:rsidRPr="000155AA">
              <w:rPr>
                <w:sz w:val="24"/>
                <w:szCs w:val="24"/>
              </w:rPr>
              <w:t>:</w:t>
            </w:r>
            <w:r w:rsidRPr="000155AA">
              <w:rPr>
                <w:sz w:val="24"/>
                <w:szCs w:val="24"/>
              </w:rPr>
              <w:br/>
              <w:t xml:space="preserve">- Гребля 500 м: 3 підходи, відпочинок 40 </w:t>
            </w:r>
            <w:proofErr w:type="spellStart"/>
            <w:r w:rsidRPr="000155AA">
              <w:rPr>
                <w:sz w:val="24"/>
                <w:szCs w:val="24"/>
              </w:rPr>
              <w:t>сек</w:t>
            </w:r>
            <w:proofErr w:type="spellEnd"/>
            <w:r w:rsidRPr="000155AA">
              <w:rPr>
                <w:sz w:val="24"/>
                <w:szCs w:val="24"/>
              </w:rPr>
              <w:t>;</w:t>
            </w:r>
          </w:p>
        </w:tc>
        <w:tc>
          <w:tcPr>
            <w:tcW w:w="1869" w:type="dxa"/>
            <w:vAlign w:val="center"/>
          </w:tcPr>
          <w:p w:rsidR="00880FD5" w:rsidRPr="000155AA" w:rsidRDefault="00880FD5" w:rsidP="00C50E1B">
            <w:pPr>
              <w:pStyle w:val="a3"/>
              <w:spacing w:line="276" w:lineRule="auto"/>
              <w:rPr>
                <w:sz w:val="24"/>
                <w:szCs w:val="24"/>
              </w:rPr>
            </w:pPr>
            <w:r w:rsidRPr="000155AA">
              <w:rPr>
                <w:sz w:val="24"/>
                <w:szCs w:val="24"/>
              </w:rPr>
              <w:t xml:space="preserve">- </w:t>
            </w:r>
            <w:r w:rsidR="00986463" w:rsidRPr="00CD5583">
              <w:rPr>
                <w:sz w:val="24"/>
                <w:szCs w:val="24"/>
              </w:rPr>
              <w:t>Велотренаже</w:t>
            </w:r>
            <w:r w:rsidR="00986463">
              <w:rPr>
                <w:sz w:val="24"/>
                <w:szCs w:val="24"/>
              </w:rPr>
              <w:t>р</w:t>
            </w:r>
            <w:r w:rsidRPr="000155AA">
              <w:rPr>
                <w:sz w:val="24"/>
                <w:szCs w:val="24"/>
              </w:rPr>
              <w:t xml:space="preserve"> 10 хвилин;</w:t>
            </w:r>
          </w:p>
          <w:p w:rsidR="00880FD5" w:rsidRPr="000155AA" w:rsidRDefault="00880FD5" w:rsidP="00C50E1B">
            <w:pPr>
              <w:pStyle w:val="a3"/>
              <w:spacing w:line="276" w:lineRule="auto"/>
              <w:rPr>
                <w:sz w:val="24"/>
                <w:szCs w:val="24"/>
              </w:rPr>
            </w:pPr>
            <w:r w:rsidRPr="000155AA">
              <w:rPr>
                <w:sz w:val="24"/>
                <w:szCs w:val="24"/>
              </w:rPr>
              <w:t>- Статична розтяжка 10 хв;</w:t>
            </w:r>
          </w:p>
        </w:tc>
      </w:tr>
      <w:tr w:rsidR="00880FD5" w:rsidTr="00C50E1B">
        <w:tc>
          <w:tcPr>
            <w:tcW w:w="1869" w:type="dxa"/>
            <w:vAlign w:val="center"/>
          </w:tcPr>
          <w:p w:rsidR="00880FD5" w:rsidRPr="000155AA" w:rsidRDefault="00880FD5" w:rsidP="00C50E1B">
            <w:pPr>
              <w:pStyle w:val="a3"/>
              <w:spacing w:line="276" w:lineRule="auto"/>
              <w:rPr>
                <w:sz w:val="24"/>
                <w:szCs w:val="24"/>
              </w:rPr>
            </w:pPr>
            <w:r w:rsidRPr="000155AA">
              <w:rPr>
                <w:sz w:val="24"/>
                <w:szCs w:val="24"/>
              </w:rPr>
              <w:t>Середа</w:t>
            </w:r>
          </w:p>
        </w:tc>
        <w:tc>
          <w:tcPr>
            <w:tcW w:w="1869" w:type="dxa"/>
            <w:vAlign w:val="center"/>
          </w:tcPr>
          <w:p w:rsidR="00880FD5" w:rsidRPr="000155AA" w:rsidRDefault="00880FD5" w:rsidP="00C50E1B">
            <w:pPr>
              <w:pStyle w:val="a3"/>
              <w:spacing w:line="276" w:lineRule="auto"/>
              <w:rPr>
                <w:sz w:val="24"/>
                <w:szCs w:val="24"/>
              </w:rPr>
            </w:pPr>
            <w:r w:rsidRPr="000155AA">
              <w:rPr>
                <w:sz w:val="24"/>
                <w:szCs w:val="24"/>
              </w:rPr>
              <w:t>- Велотренажер 10 хв;</w:t>
            </w:r>
          </w:p>
          <w:p w:rsidR="00880FD5" w:rsidRPr="000155AA" w:rsidRDefault="00880FD5" w:rsidP="00C50E1B">
            <w:pPr>
              <w:pStyle w:val="a3"/>
              <w:spacing w:line="276" w:lineRule="auto"/>
              <w:rPr>
                <w:sz w:val="24"/>
                <w:szCs w:val="24"/>
              </w:rPr>
            </w:pPr>
            <w:r w:rsidRPr="000155AA">
              <w:rPr>
                <w:sz w:val="24"/>
                <w:szCs w:val="24"/>
              </w:rPr>
              <w:t>- ЗРВ;</w:t>
            </w:r>
          </w:p>
        </w:tc>
        <w:tc>
          <w:tcPr>
            <w:tcW w:w="1869" w:type="dxa"/>
            <w:vAlign w:val="center"/>
          </w:tcPr>
          <w:p w:rsidR="00880FD5" w:rsidRPr="00FA0DD5" w:rsidRDefault="00880FD5" w:rsidP="00C50E1B">
            <w:pPr>
              <w:pStyle w:val="a3"/>
              <w:spacing w:line="276" w:lineRule="auto"/>
              <w:rPr>
                <w:sz w:val="24"/>
                <w:szCs w:val="24"/>
              </w:rPr>
            </w:pPr>
            <w:r w:rsidRPr="00FA0DD5">
              <w:rPr>
                <w:sz w:val="24"/>
                <w:szCs w:val="24"/>
              </w:rPr>
              <w:t>- Підйом по канату 3х5</w:t>
            </w:r>
            <w:r>
              <w:rPr>
                <w:sz w:val="24"/>
                <w:szCs w:val="24"/>
              </w:rPr>
              <w:t>;</w:t>
            </w:r>
          </w:p>
          <w:p w:rsidR="00880FD5" w:rsidRPr="000155AA" w:rsidRDefault="00880FD5" w:rsidP="00C50E1B">
            <w:pPr>
              <w:pStyle w:val="a3"/>
              <w:spacing w:line="276" w:lineRule="auto"/>
              <w:rPr>
                <w:sz w:val="24"/>
                <w:szCs w:val="24"/>
              </w:rPr>
            </w:pPr>
            <w:r w:rsidRPr="000155AA">
              <w:rPr>
                <w:sz w:val="24"/>
                <w:szCs w:val="24"/>
              </w:rPr>
              <w:t>- Жим штанги стоячи 3</w:t>
            </w:r>
            <w:r>
              <w:rPr>
                <w:sz w:val="24"/>
                <w:szCs w:val="24"/>
              </w:rPr>
              <w:t>х</w:t>
            </w:r>
            <w:r w:rsidRPr="000155AA">
              <w:rPr>
                <w:sz w:val="24"/>
                <w:szCs w:val="24"/>
              </w:rPr>
              <w:t>10;</w:t>
            </w:r>
          </w:p>
        </w:tc>
        <w:tc>
          <w:tcPr>
            <w:tcW w:w="1869" w:type="dxa"/>
            <w:vAlign w:val="center"/>
          </w:tcPr>
          <w:p w:rsidR="00880FD5" w:rsidRPr="000155AA" w:rsidRDefault="00880FD5" w:rsidP="00C50E1B">
            <w:pPr>
              <w:pStyle w:val="a3"/>
              <w:spacing w:line="276" w:lineRule="auto"/>
              <w:rPr>
                <w:sz w:val="24"/>
                <w:szCs w:val="24"/>
              </w:rPr>
            </w:pPr>
            <w:r w:rsidRPr="000155AA">
              <w:rPr>
                <w:sz w:val="24"/>
                <w:szCs w:val="24"/>
              </w:rPr>
              <w:t>WOD:</w:t>
            </w:r>
            <w:r w:rsidRPr="000155AA">
              <w:rPr>
                <w:sz w:val="24"/>
                <w:szCs w:val="24"/>
              </w:rPr>
              <w:br/>
              <w:t xml:space="preserve">- </w:t>
            </w:r>
            <w:proofErr w:type="spellStart"/>
            <w:r w:rsidRPr="000155AA">
              <w:rPr>
                <w:sz w:val="24"/>
                <w:szCs w:val="24"/>
              </w:rPr>
              <w:t>Бурпі</w:t>
            </w:r>
            <w:proofErr w:type="spellEnd"/>
            <w:r w:rsidRPr="000155AA">
              <w:rPr>
                <w:sz w:val="24"/>
                <w:szCs w:val="24"/>
              </w:rPr>
              <w:t>: 3x10;</w:t>
            </w:r>
            <w:r w:rsidRPr="000155AA">
              <w:rPr>
                <w:sz w:val="24"/>
                <w:szCs w:val="24"/>
              </w:rPr>
              <w:br/>
              <w:t>- Скакалка: 3x50 подвійних стрибків;</w:t>
            </w:r>
            <w:r w:rsidRPr="000155AA">
              <w:rPr>
                <w:sz w:val="24"/>
                <w:szCs w:val="24"/>
              </w:rPr>
              <w:br/>
              <w:t>- Махи гирею: 3x15;</w:t>
            </w:r>
          </w:p>
        </w:tc>
        <w:tc>
          <w:tcPr>
            <w:tcW w:w="1869" w:type="dxa"/>
            <w:vAlign w:val="center"/>
          </w:tcPr>
          <w:p w:rsidR="00880FD5" w:rsidRPr="000155AA" w:rsidRDefault="00880FD5" w:rsidP="00C50E1B">
            <w:pPr>
              <w:pStyle w:val="a3"/>
              <w:spacing w:line="276" w:lineRule="auto"/>
              <w:rPr>
                <w:sz w:val="24"/>
                <w:szCs w:val="24"/>
              </w:rPr>
            </w:pPr>
            <w:r w:rsidRPr="000155AA">
              <w:rPr>
                <w:sz w:val="24"/>
                <w:szCs w:val="24"/>
              </w:rPr>
              <w:t>- Легка пробіжка на біговій доріжці 10 хв;</w:t>
            </w:r>
          </w:p>
          <w:p w:rsidR="00880FD5" w:rsidRPr="000155AA" w:rsidRDefault="00880FD5" w:rsidP="00C50E1B">
            <w:pPr>
              <w:pStyle w:val="a3"/>
              <w:spacing w:line="276" w:lineRule="auto"/>
              <w:rPr>
                <w:sz w:val="24"/>
                <w:szCs w:val="24"/>
              </w:rPr>
            </w:pPr>
            <w:r w:rsidRPr="000155AA">
              <w:rPr>
                <w:sz w:val="24"/>
                <w:szCs w:val="24"/>
              </w:rPr>
              <w:t>- Дихальні техніки 5 хв</w:t>
            </w:r>
          </w:p>
        </w:tc>
      </w:tr>
      <w:tr w:rsidR="00880FD5" w:rsidTr="00C50E1B">
        <w:tc>
          <w:tcPr>
            <w:tcW w:w="1869" w:type="dxa"/>
            <w:vAlign w:val="center"/>
          </w:tcPr>
          <w:p w:rsidR="00880FD5" w:rsidRPr="000155AA" w:rsidRDefault="00880FD5" w:rsidP="00C50E1B">
            <w:pPr>
              <w:pStyle w:val="a3"/>
              <w:spacing w:line="276" w:lineRule="auto"/>
              <w:rPr>
                <w:sz w:val="24"/>
                <w:szCs w:val="24"/>
              </w:rPr>
            </w:pPr>
            <w:r w:rsidRPr="000155AA">
              <w:rPr>
                <w:sz w:val="24"/>
                <w:szCs w:val="24"/>
              </w:rPr>
              <w:t>П</w:t>
            </w:r>
            <w:r w:rsidR="00BC759E">
              <w:rPr>
                <w:sz w:val="24"/>
                <w:szCs w:val="24"/>
              </w:rPr>
              <w:t>’</w:t>
            </w:r>
            <w:r w:rsidRPr="000155AA">
              <w:rPr>
                <w:sz w:val="24"/>
                <w:szCs w:val="24"/>
              </w:rPr>
              <w:t>ятниця</w:t>
            </w:r>
          </w:p>
        </w:tc>
        <w:tc>
          <w:tcPr>
            <w:tcW w:w="1869" w:type="dxa"/>
            <w:vAlign w:val="center"/>
          </w:tcPr>
          <w:p w:rsidR="00880FD5" w:rsidRPr="000155AA" w:rsidRDefault="00880FD5" w:rsidP="00C50E1B">
            <w:pPr>
              <w:pStyle w:val="a3"/>
              <w:spacing w:line="276" w:lineRule="auto"/>
              <w:rPr>
                <w:sz w:val="24"/>
                <w:szCs w:val="24"/>
              </w:rPr>
            </w:pPr>
            <w:r w:rsidRPr="000155AA">
              <w:rPr>
                <w:sz w:val="24"/>
                <w:szCs w:val="24"/>
              </w:rPr>
              <w:t xml:space="preserve">- Розігрів на </w:t>
            </w:r>
            <w:proofErr w:type="spellStart"/>
            <w:r w:rsidRPr="000155AA">
              <w:rPr>
                <w:sz w:val="24"/>
                <w:szCs w:val="24"/>
              </w:rPr>
              <w:t>орбітреку</w:t>
            </w:r>
            <w:proofErr w:type="spellEnd"/>
            <w:r w:rsidRPr="000155AA">
              <w:rPr>
                <w:sz w:val="24"/>
                <w:szCs w:val="24"/>
              </w:rPr>
              <w:t xml:space="preserve"> 10 хв;</w:t>
            </w:r>
          </w:p>
          <w:p w:rsidR="00880FD5" w:rsidRPr="000155AA" w:rsidRDefault="00880FD5" w:rsidP="00C50E1B">
            <w:pPr>
              <w:pStyle w:val="a3"/>
              <w:spacing w:line="276" w:lineRule="auto"/>
              <w:rPr>
                <w:sz w:val="24"/>
                <w:szCs w:val="24"/>
              </w:rPr>
            </w:pPr>
            <w:r w:rsidRPr="000155AA">
              <w:rPr>
                <w:sz w:val="24"/>
                <w:szCs w:val="24"/>
              </w:rPr>
              <w:t>- ЗРВ;</w:t>
            </w:r>
          </w:p>
        </w:tc>
        <w:tc>
          <w:tcPr>
            <w:tcW w:w="1869" w:type="dxa"/>
            <w:vAlign w:val="center"/>
          </w:tcPr>
          <w:p w:rsidR="00880FD5" w:rsidRPr="00EC3F91" w:rsidRDefault="00880FD5" w:rsidP="00C50E1B">
            <w:pPr>
              <w:pStyle w:val="a3"/>
              <w:spacing w:line="276" w:lineRule="auto"/>
              <w:rPr>
                <w:sz w:val="24"/>
                <w:szCs w:val="24"/>
              </w:rPr>
            </w:pPr>
            <w:r w:rsidRPr="00EC3F91">
              <w:rPr>
                <w:sz w:val="24"/>
                <w:szCs w:val="24"/>
              </w:rPr>
              <w:t xml:space="preserve">- Фронтальні присідання з </w:t>
            </w:r>
            <w:proofErr w:type="spellStart"/>
            <w:r w:rsidRPr="00EC3F91">
              <w:rPr>
                <w:sz w:val="24"/>
                <w:szCs w:val="24"/>
              </w:rPr>
              <w:t>медболом</w:t>
            </w:r>
            <w:proofErr w:type="spellEnd"/>
            <w:r w:rsidRPr="00EC3F91">
              <w:rPr>
                <w:sz w:val="24"/>
                <w:szCs w:val="24"/>
              </w:rPr>
              <w:t xml:space="preserve"> 3х8;</w:t>
            </w:r>
          </w:p>
          <w:p w:rsidR="00880FD5" w:rsidRPr="00EC3F91" w:rsidRDefault="00880FD5" w:rsidP="00C50E1B">
            <w:pPr>
              <w:pStyle w:val="a3"/>
              <w:spacing w:line="276" w:lineRule="auto"/>
              <w:rPr>
                <w:sz w:val="24"/>
                <w:szCs w:val="24"/>
              </w:rPr>
            </w:pPr>
            <w:r w:rsidRPr="00EC3F91">
              <w:rPr>
                <w:sz w:val="24"/>
                <w:szCs w:val="24"/>
              </w:rPr>
              <w:t>- Ривок штанги з вису 3х8</w:t>
            </w:r>
          </w:p>
          <w:p w:rsidR="00880FD5" w:rsidRPr="00EC3F91" w:rsidRDefault="00880FD5" w:rsidP="00C50E1B">
            <w:pPr>
              <w:pStyle w:val="a3"/>
              <w:spacing w:line="276" w:lineRule="auto"/>
              <w:rPr>
                <w:sz w:val="24"/>
                <w:szCs w:val="24"/>
              </w:rPr>
            </w:pPr>
            <w:r w:rsidRPr="000155AA">
              <w:rPr>
                <w:sz w:val="24"/>
                <w:szCs w:val="24"/>
              </w:rPr>
              <w:t>- Станова тяга 3</w:t>
            </w:r>
            <w:r>
              <w:rPr>
                <w:sz w:val="24"/>
                <w:szCs w:val="24"/>
              </w:rPr>
              <w:t>х</w:t>
            </w:r>
            <w:r w:rsidRPr="000155AA">
              <w:rPr>
                <w:sz w:val="24"/>
                <w:szCs w:val="24"/>
              </w:rPr>
              <w:t>8</w:t>
            </w:r>
            <w:r>
              <w:rPr>
                <w:sz w:val="24"/>
                <w:szCs w:val="24"/>
              </w:rPr>
              <w:t>;</w:t>
            </w:r>
          </w:p>
        </w:tc>
        <w:tc>
          <w:tcPr>
            <w:tcW w:w="1869" w:type="dxa"/>
            <w:vAlign w:val="center"/>
          </w:tcPr>
          <w:p w:rsidR="00880FD5" w:rsidRDefault="00880FD5" w:rsidP="00C50E1B">
            <w:pPr>
              <w:pStyle w:val="a3"/>
              <w:spacing w:line="276" w:lineRule="auto"/>
              <w:rPr>
                <w:sz w:val="24"/>
                <w:szCs w:val="24"/>
              </w:rPr>
            </w:pPr>
            <w:r w:rsidRPr="000155AA">
              <w:rPr>
                <w:sz w:val="24"/>
                <w:szCs w:val="24"/>
              </w:rPr>
              <w:t>WOD:</w:t>
            </w:r>
            <w:r w:rsidRPr="000155AA">
              <w:rPr>
                <w:sz w:val="24"/>
                <w:szCs w:val="24"/>
              </w:rPr>
              <w:br/>
              <w:t xml:space="preserve">- Інтервальний біг: 5x200 м, відпочинок 30 </w:t>
            </w:r>
            <w:proofErr w:type="spellStart"/>
            <w:r w:rsidRPr="000155AA">
              <w:rPr>
                <w:sz w:val="24"/>
                <w:szCs w:val="24"/>
              </w:rPr>
              <w:t>сек</w:t>
            </w:r>
            <w:proofErr w:type="spellEnd"/>
            <w:r w:rsidRPr="000155AA">
              <w:rPr>
                <w:sz w:val="24"/>
                <w:szCs w:val="24"/>
              </w:rPr>
              <w:br/>
              <w:t>- Випади зі штангою: 3x12 на ногу</w:t>
            </w:r>
            <w:r w:rsidRPr="000155AA">
              <w:rPr>
                <w:sz w:val="24"/>
                <w:szCs w:val="24"/>
              </w:rPr>
              <w:br/>
            </w:r>
            <w:r w:rsidRPr="000155AA">
              <w:rPr>
                <w:sz w:val="24"/>
                <w:szCs w:val="24"/>
              </w:rPr>
              <w:lastRenderedPageBreak/>
              <w:t>- Віджимання на кільцях: 3x8</w:t>
            </w:r>
            <w:r>
              <w:rPr>
                <w:sz w:val="24"/>
                <w:szCs w:val="24"/>
              </w:rPr>
              <w:t>;</w:t>
            </w:r>
          </w:p>
          <w:p w:rsidR="00880FD5" w:rsidRPr="005F02F7" w:rsidRDefault="00880FD5" w:rsidP="00C50E1B">
            <w:pPr>
              <w:pStyle w:val="a3"/>
              <w:spacing w:line="276" w:lineRule="auto"/>
              <w:rPr>
                <w:sz w:val="24"/>
                <w:szCs w:val="24"/>
              </w:rPr>
            </w:pPr>
            <w:proofErr w:type="spellStart"/>
            <w:r w:rsidRPr="005F02F7">
              <w:rPr>
                <w:sz w:val="24"/>
                <w:szCs w:val="24"/>
              </w:rPr>
              <w:t>Wall</w:t>
            </w:r>
            <w:proofErr w:type="spellEnd"/>
            <w:r w:rsidRPr="005F02F7">
              <w:rPr>
                <w:sz w:val="24"/>
                <w:szCs w:val="24"/>
              </w:rPr>
              <w:t xml:space="preserve"> </w:t>
            </w:r>
            <w:proofErr w:type="spellStart"/>
            <w:r w:rsidRPr="005F02F7">
              <w:rPr>
                <w:sz w:val="24"/>
                <w:szCs w:val="24"/>
              </w:rPr>
              <w:t>Ball</w:t>
            </w:r>
            <w:proofErr w:type="spellEnd"/>
            <w:r w:rsidRPr="005F02F7">
              <w:rPr>
                <w:sz w:val="24"/>
                <w:szCs w:val="24"/>
              </w:rPr>
              <w:t xml:space="preserve"> </w:t>
            </w:r>
            <w:proofErr w:type="spellStart"/>
            <w:r w:rsidRPr="005F02F7">
              <w:rPr>
                <w:sz w:val="24"/>
                <w:szCs w:val="24"/>
              </w:rPr>
              <w:t>Shot</w:t>
            </w:r>
            <w:proofErr w:type="spellEnd"/>
            <w:r>
              <w:rPr>
                <w:sz w:val="24"/>
                <w:szCs w:val="24"/>
              </w:rPr>
              <w:t xml:space="preserve"> 3х8</w:t>
            </w:r>
          </w:p>
        </w:tc>
        <w:tc>
          <w:tcPr>
            <w:tcW w:w="1869" w:type="dxa"/>
            <w:vAlign w:val="center"/>
          </w:tcPr>
          <w:p w:rsidR="00880FD5" w:rsidRPr="000155AA" w:rsidRDefault="00880FD5" w:rsidP="00C50E1B">
            <w:pPr>
              <w:pStyle w:val="a3"/>
              <w:spacing w:line="276" w:lineRule="auto"/>
              <w:rPr>
                <w:sz w:val="24"/>
                <w:szCs w:val="24"/>
              </w:rPr>
            </w:pPr>
            <w:r w:rsidRPr="000155AA">
              <w:rPr>
                <w:sz w:val="24"/>
                <w:szCs w:val="24"/>
              </w:rPr>
              <w:lastRenderedPageBreak/>
              <w:t xml:space="preserve">- </w:t>
            </w:r>
            <w:r w:rsidR="00986463" w:rsidRPr="00CD5583">
              <w:rPr>
                <w:sz w:val="24"/>
                <w:szCs w:val="24"/>
              </w:rPr>
              <w:t>Велотренаже</w:t>
            </w:r>
            <w:r w:rsidR="00986463">
              <w:rPr>
                <w:sz w:val="24"/>
                <w:szCs w:val="24"/>
              </w:rPr>
              <w:t>р</w:t>
            </w:r>
            <w:r w:rsidRPr="000155AA">
              <w:rPr>
                <w:sz w:val="24"/>
                <w:szCs w:val="24"/>
              </w:rPr>
              <w:t xml:space="preserve"> 10 хвилин;</w:t>
            </w:r>
          </w:p>
          <w:p w:rsidR="00880FD5" w:rsidRPr="000155AA" w:rsidRDefault="00880FD5" w:rsidP="00C50E1B">
            <w:pPr>
              <w:pStyle w:val="a3"/>
              <w:spacing w:line="276" w:lineRule="auto"/>
              <w:rPr>
                <w:sz w:val="24"/>
                <w:szCs w:val="24"/>
              </w:rPr>
            </w:pPr>
            <w:r w:rsidRPr="000155AA">
              <w:rPr>
                <w:sz w:val="24"/>
                <w:szCs w:val="24"/>
              </w:rPr>
              <w:t>- Статична розтяжка 10 хв;</w:t>
            </w:r>
          </w:p>
        </w:tc>
      </w:tr>
      <w:tr w:rsidR="00880FD5" w:rsidTr="00C50E1B">
        <w:tc>
          <w:tcPr>
            <w:tcW w:w="9345" w:type="dxa"/>
            <w:gridSpan w:val="5"/>
            <w:vAlign w:val="center"/>
          </w:tcPr>
          <w:p w:rsidR="00880FD5" w:rsidRPr="00CD5583" w:rsidRDefault="00880FD5" w:rsidP="00C50E1B">
            <w:pPr>
              <w:pStyle w:val="a3"/>
              <w:spacing w:line="276" w:lineRule="auto"/>
              <w:jc w:val="center"/>
              <w:rPr>
                <w:sz w:val="24"/>
                <w:szCs w:val="24"/>
              </w:rPr>
            </w:pPr>
            <w:r w:rsidRPr="00CD5583">
              <w:rPr>
                <w:sz w:val="24"/>
                <w:szCs w:val="24"/>
              </w:rPr>
              <w:t>5-8 тиждень</w:t>
            </w:r>
          </w:p>
        </w:tc>
      </w:tr>
      <w:tr w:rsidR="00880FD5" w:rsidTr="00C50E1B">
        <w:tc>
          <w:tcPr>
            <w:tcW w:w="1869" w:type="dxa"/>
            <w:vAlign w:val="center"/>
          </w:tcPr>
          <w:p w:rsidR="00880FD5" w:rsidRPr="00CD5583" w:rsidRDefault="00880FD5" w:rsidP="00C50E1B">
            <w:pPr>
              <w:pStyle w:val="a3"/>
              <w:spacing w:line="276" w:lineRule="auto"/>
              <w:rPr>
                <w:sz w:val="24"/>
                <w:szCs w:val="24"/>
              </w:rPr>
            </w:pPr>
            <w:r w:rsidRPr="00CD5583">
              <w:rPr>
                <w:sz w:val="24"/>
                <w:szCs w:val="24"/>
              </w:rPr>
              <w:t>Понеділок</w:t>
            </w:r>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t>- Легка пробіжка 10 хв;</w:t>
            </w:r>
          </w:p>
          <w:p w:rsidR="00880FD5" w:rsidRPr="00CD5583" w:rsidRDefault="00880FD5" w:rsidP="00C50E1B">
            <w:pPr>
              <w:pStyle w:val="a3"/>
              <w:spacing w:line="276" w:lineRule="auto"/>
              <w:rPr>
                <w:sz w:val="24"/>
                <w:szCs w:val="24"/>
              </w:rPr>
            </w:pPr>
            <w:r w:rsidRPr="00CD5583">
              <w:rPr>
                <w:sz w:val="24"/>
                <w:szCs w:val="24"/>
              </w:rPr>
              <w:t>- ЗРВ;</w:t>
            </w:r>
          </w:p>
        </w:tc>
        <w:tc>
          <w:tcPr>
            <w:tcW w:w="1869" w:type="dxa"/>
            <w:vAlign w:val="center"/>
          </w:tcPr>
          <w:p w:rsidR="00880FD5" w:rsidRDefault="00880FD5" w:rsidP="00C50E1B">
            <w:pPr>
              <w:pStyle w:val="a3"/>
              <w:spacing w:line="276" w:lineRule="auto"/>
              <w:rPr>
                <w:sz w:val="24"/>
                <w:szCs w:val="24"/>
              </w:rPr>
            </w:pPr>
            <w:r>
              <w:rPr>
                <w:sz w:val="24"/>
                <w:szCs w:val="24"/>
              </w:rPr>
              <w:t xml:space="preserve">- </w:t>
            </w:r>
            <w:proofErr w:type="spellStart"/>
            <w:r w:rsidRPr="00FA0DD5">
              <w:rPr>
                <w:sz w:val="24"/>
                <w:szCs w:val="24"/>
              </w:rPr>
              <w:t>Muscle-up</w:t>
            </w:r>
            <w:proofErr w:type="spellEnd"/>
            <w:r w:rsidRPr="00FA0DD5">
              <w:rPr>
                <w:sz w:val="24"/>
                <w:szCs w:val="24"/>
              </w:rPr>
              <w:t xml:space="preserve"> на перекладині</w:t>
            </w:r>
            <w:r>
              <w:rPr>
                <w:sz w:val="24"/>
                <w:szCs w:val="24"/>
              </w:rPr>
              <w:t xml:space="preserve"> 3х4;</w:t>
            </w:r>
          </w:p>
          <w:p w:rsidR="00880FD5" w:rsidRPr="00CD5583" w:rsidRDefault="00880FD5" w:rsidP="00C50E1B">
            <w:pPr>
              <w:pStyle w:val="a3"/>
              <w:spacing w:line="276" w:lineRule="auto"/>
              <w:rPr>
                <w:sz w:val="24"/>
                <w:szCs w:val="24"/>
              </w:rPr>
            </w:pPr>
            <w:r w:rsidRPr="00CD5583">
              <w:rPr>
                <w:sz w:val="24"/>
                <w:szCs w:val="24"/>
              </w:rPr>
              <w:t xml:space="preserve">- Підтягування на турніку: 4х10 </w:t>
            </w:r>
          </w:p>
        </w:tc>
        <w:tc>
          <w:tcPr>
            <w:tcW w:w="1869" w:type="dxa"/>
            <w:vAlign w:val="center"/>
          </w:tcPr>
          <w:p w:rsidR="00880FD5" w:rsidRPr="00EC3F91" w:rsidRDefault="00880FD5" w:rsidP="00C50E1B">
            <w:pPr>
              <w:pStyle w:val="a3"/>
              <w:spacing w:line="276" w:lineRule="auto"/>
              <w:rPr>
                <w:sz w:val="24"/>
                <w:szCs w:val="24"/>
              </w:rPr>
            </w:pPr>
            <w:r w:rsidRPr="00CD5583">
              <w:rPr>
                <w:sz w:val="24"/>
                <w:szCs w:val="24"/>
              </w:rPr>
              <w:t>Силовий блок:</w:t>
            </w:r>
            <w:r w:rsidRPr="00CD5583">
              <w:rPr>
                <w:sz w:val="24"/>
                <w:szCs w:val="24"/>
              </w:rPr>
              <w:br/>
            </w:r>
            <w:r w:rsidRPr="005F02F7">
              <w:rPr>
                <w:sz w:val="24"/>
                <w:szCs w:val="24"/>
              </w:rPr>
              <w:t xml:space="preserve">- </w:t>
            </w:r>
            <w:proofErr w:type="spellStart"/>
            <w:r w:rsidRPr="005F02F7">
              <w:t>Clean</w:t>
            </w:r>
            <w:proofErr w:type="spellEnd"/>
            <w:r w:rsidRPr="005F02F7">
              <w:t xml:space="preserve"> </w:t>
            </w:r>
            <w:proofErr w:type="spellStart"/>
            <w:r w:rsidRPr="005F02F7">
              <w:t>and</w:t>
            </w:r>
            <w:proofErr w:type="spellEnd"/>
            <w:r w:rsidRPr="005F02F7">
              <w:t xml:space="preserve"> </w:t>
            </w:r>
            <w:proofErr w:type="spellStart"/>
            <w:r w:rsidRPr="005F02F7">
              <w:t>Jerk</w:t>
            </w:r>
            <w:proofErr w:type="spellEnd"/>
            <w:r w:rsidRPr="00EC3F91">
              <w:rPr>
                <w:sz w:val="24"/>
                <w:szCs w:val="24"/>
              </w:rPr>
              <w:t xml:space="preserve"> 4х8</w:t>
            </w:r>
            <w:r>
              <w:rPr>
                <w:sz w:val="24"/>
                <w:szCs w:val="24"/>
              </w:rPr>
              <w:t>;</w:t>
            </w:r>
          </w:p>
          <w:p w:rsidR="00880FD5" w:rsidRPr="00CD5583" w:rsidRDefault="00880FD5" w:rsidP="00C50E1B">
            <w:pPr>
              <w:pStyle w:val="a3"/>
              <w:spacing w:line="276" w:lineRule="auto"/>
              <w:rPr>
                <w:sz w:val="24"/>
                <w:szCs w:val="24"/>
              </w:rPr>
            </w:pPr>
            <w:r w:rsidRPr="00CD5583">
              <w:rPr>
                <w:sz w:val="24"/>
                <w:szCs w:val="24"/>
              </w:rPr>
              <w:t xml:space="preserve">- Присідання зі штангою 4x10 </w:t>
            </w:r>
            <w:r w:rsidRPr="00CD5583">
              <w:rPr>
                <w:sz w:val="24"/>
                <w:szCs w:val="24"/>
              </w:rPr>
              <w:br/>
              <w:t>- Віджимання 4x20</w:t>
            </w:r>
            <w:r w:rsidRPr="00CD5583">
              <w:rPr>
                <w:sz w:val="24"/>
                <w:szCs w:val="24"/>
              </w:rPr>
              <w:br/>
            </w:r>
            <w:proofErr w:type="spellStart"/>
            <w:r w:rsidRPr="00CD5583">
              <w:rPr>
                <w:sz w:val="24"/>
                <w:szCs w:val="24"/>
              </w:rPr>
              <w:t>Кардіо</w:t>
            </w:r>
            <w:proofErr w:type="spellEnd"/>
            <w:r w:rsidRPr="00CD5583">
              <w:rPr>
                <w:sz w:val="24"/>
                <w:szCs w:val="24"/>
              </w:rPr>
              <w:t>:</w:t>
            </w:r>
            <w:r w:rsidRPr="00CD5583">
              <w:rPr>
                <w:sz w:val="24"/>
                <w:szCs w:val="24"/>
              </w:rPr>
              <w:br/>
              <w:t xml:space="preserve">- Гребля 600 м: 3 підходи, відпочинок 40 </w:t>
            </w:r>
            <w:proofErr w:type="spellStart"/>
            <w:r w:rsidRPr="00CD5583">
              <w:rPr>
                <w:sz w:val="24"/>
                <w:szCs w:val="24"/>
              </w:rPr>
              <w:t>сек</w:t>
            </w:r>
            <w:proofErr w:type="spellEnd"/>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t xml:space="preserve">- </w:t>
            </w:r>
            <w:r w:rsidR="00986463" w:rsidRPr="00CD5583">
              <w:rPr>
                <w:sz w:val="24"/>
                <w:szCs w:val="24"/>
              </w:rPr>
              <w:t>Велотренаже</w:t>
            </w:r>
            <w:r w:rsidR="00986463">
              <w:rPr>
                <w:sz w:val="24"/>
                <w:szCs w:val="24"/>
              </w:rPr>
              <w:t>р</w:t>
            </w:r>
            <w:r w:rsidRPr="00CD5583">
              <w:rPr>
                <w:sz w:val="24"/>
                <w:szCs w:val="24"/>
              </w:rPr>
              <w:t xml:space="preserve"> 10 хвилин;</w:t>
            </w:r>
          </w:p>
        </w:tc>
      </w:tr>
      <w:tr w:rsidR="00880FD5" w:rsidTr="00C50E1B">
        <w:tc>
          <w:tcPr>
            <w:tcW w:w="1869" w:type="dxa"/>
            <w:vAlign w:val="center"/>
          </w:tcPr>
          <w:p w:rsidR="00880FD5" w:rsidRPr="00CD5583" w:rsidRDefault="00880FD5" w:rsidP="00C50E1B">
            <w:pPr>
              <w:pStyle w:val="a3"/>
              <w:spacing w:line="276" w:lineRule="auto"/>
              <w:rPr>
                <w:sz w:val="24"/>
                <w:szCs w:val="24"/>
              </w:rPr>
            </w:pPr>
            <w:r w:rsidRPr="00CD5583">
              <w:rPr>
                <w:sz w:val="24"/>
                <w:szCs w:val="24"/>
              </w:rPr>
              <w:t>Середа</w:t>
            </w:r>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t>- Велотренажер 10 хв;</w:t>
            </w:r>
          </w:p>
          <w:p w:rsidR="00880FD5" w:rsidRPr="00CD5583" w:rsidRDefault="00880FD5" w:rsidP="00C50E1B">
            <w:pPr>
              <w:pStyle w:val="a3"/>
              <w:spacing w:line="276" w:lineRule="auto"/>
              <w:rPr>
                <w:sz w:val="24"/>
                <w:szCs w:val="24"/>
              </w:rPr>
            </w:pPr>
            <w:r w:rsidRPr="00CD5583">
              <w:rPr>
                <w:sz w:val="24"/>
                <w:szCs w:val="24"/>
              </w:rPr>
              <w:t>- ЗРВ;</w:t>
            </w:r>
          </w:p>
        </w:tc>
        <w:tc>
          <w:tcPr>
            <w:tcW w:w="1869" w:type="dxa"/>
            <w:vAlign w:val="center"/>
          </w:tcPr>
          <w:p w:rsidR="00880FD5" w:rsidRDefault="00880FD5" w:rsidP="00C50E1B">
            <w:pPr>
              <w:pStyle w:val="a3"/>
              <w:spacing w:line="276" w:lineRule="auto"/>
              <w:rPr>
                <w:sz w:val="24"/>
                <w:szCs w:val="24"/>
              </w:rPr>
            </w:pPr>
            <w:r w:rsidRPr="00FA0DD5">
              <w:rPr>
                <w:sz w:val="24"/>
                <w:szCs w:val="24"/>
              </w:rPr>
              <w:t>- Підйом по канату 3х</w:t>
            </w:r>
            <w:r>
              <w:rPr>
                <w:sz w:val="24"/>
                <w:szCs w:val="24"/>
              </w:rPr>
              <w:t>6;</w:t>
            </w:r>
          </w:p>
          <w:p w:rsidR="00880FD5" w:rsidRPr="00522218" w:rsidRDefault="00880FD5" w:rsidP="00C50E1B">
            <w:pPr>
              <w:pStyle w:val="a3"/>
              <w:spacing w:line="276" w:lineRule="auto"/>
              <w:rPr>
                <w:sz w:val="24"/>
                <w:szCs w:val="24"/>
              </w:rPr>
            </w:pPr>
            <w:r w:rsidRPr="00CD5583">
              <w:rPr>
                <w:sz w:val="24"/>
                <w:szCs w:val="24"/>
              </w:rPr>
              <w:t xml:space="preserve">- Жим штанги стоячи 4х8 </w:t>
            </w:r>
            <w:r>
              <w:rPr>
                <w:sz w:val="24"/>
                <w:szCs w:val="24"/>
              </w:rPr>
              <w:t>;</w:t>
            </w:r>
          </w:p>
        </w:tc>
        <w:tc>
          <w:tcPr>
            <w:tcW w:w="1869" w:type="dxa"/>
            <w:vAlign w:val="center"/>
          </w:tcPr>
          <w:p w:rsidR="00880FD5" w:rsidRDefault="00880FD5" w:rsidP="00C50E1B">
            <w:pPr>
              <w:pStyle w:val="a3"/>
              <w:spacing w:line="276" w:lineRule="auto"/>
              <w:rPr>
                <w:sz w:val="24"/>
                <w:szCs w:val="24"/>
              </w:rPr>
            </w:pPr>
            <w:r w:rsidRPr="00CD5583">
              <w:rPr>
                <w:sz w:val="24"/>
                <w:szCs w:val="24"/>
              </w:rPr>
              <w:t>WOD:</w:t>
            </w:r>
            <w:r w:rsidRPr="00CD5583">
              <w:rPr>
                <w:sz w:val="24"/>
                <w:szCs w:val="24"/>
              </w:rPr>
              <w:br/>
              <w:t xml:space="preserve">- </w:t>
            </w:r>
            <w:proofErr w:type="spellStart"/>
            <w:r w:rsidRPr="00CD5583">
              <w:rPr>
                <w:sz w:val="24"/>
                <w:szCs w:val="24"/>
              </w:rPr>
              <w:t>Бурпі</w:t>
            </w:r>
            <w:proofErr w:type="spellEnd"/>
            <w:r w:rsidRPr="00CD5583">
              <w:rPr>
                <w:sz w:val="24"/>
                <w:szCs w:val="24"/>
              </w:rPr>
              <w:t xml:space="preserve"> 4x12</w:t>
            </w:r>
            <w:r>
              <w:rPr>
                <w:sz w:val="24"/>
                <w:szCs w:val="24"/>
              </w:rPr>
              <w:t>;</w:t>
            </w:r>
            <w:r w:rsidRPr="00CD5583">
              <w:rPr>
                <w:sz w:val="24"/>
                <w:szCs w:val="24"/>
              </w:rPr>
              <w:br/>
              <w:t>- Скакалка</w:t>
            </w:r>
            <w:r>
              <w:rPr>
                <w:sz w:val="24"/>
                <w:szCs w:val="24"/>
              </w:rPr>
              <w:t xml:space="preserve"> </w:t>
            </w:r>
            <w:r w:rsidRPr="00CD5583">
              <w:rPr>
                <w:sz w:val="24"/>
                <w:szCs w:val="24"/>
              </w:rPr>
              <w:t>4x60 подвійних стрибків</w:t>
            </w:r>
            <w:r>
              <w:rPr>
                <w:sz w:val="24"/>
                <w:szCs w:val="24"/>
              </w:rPr>
              <w:t>;</w:t>
            </w:r>
          </w:p>
          <w:p w:rsidR="00880FD5" w:rsidRPr="00522218" w:rsidRDefault="00880FD5" w:rsidP="00C50E1B">
            <w:pPr>
              <w:pStyle w:val="a3"/>
              <w:spacing w:line="276" w:lineRule="auto"/>
              <w:rPr>
                <w:sz w:val="24"/>
                <w:szCs w:val="24"/>
              </w:rPr>
            </w:pPr>
            <w:r w:rsidRPr="00220673">
              <w:rPr>
                <w:sz w:val="24"/>
                <w:szCs w:val="24"/>
              </w:rPr>
              <w:t xml:space="preserve">- </w:t>
            </w:r>
            <w:r>
              <w:rPr>
                <w:sz w:val="24"/>
                <w:szCs w:val="24"/>
              </w:rPr>
              <w:t>С</w:t>
            </w:r>
            <w:r w:rsidRPr="00220673">
              <w:t>трибки на платформу 4х8;</w:t>
            </w:r>
            <w:r w:rsidRPr="00CD5583">
              <w:rPr>
                <w:sz w:val="24"/>
                <w:szCs w:val="24"/>
              </w:rPr>
              <w:br/>
              <w:t>- Махи гирею 4x20</w:t>
            </w:r>
            <w:r>
              <w:rPr>
                <w:sz w:val="24"/>
                <w:szCs w:val="24"/>
              </w:rPr>
              <w:t>;</w:t>
            </w:r>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t>- Легка пробіжка на біговій доріжці 10 хв;</w:t>
            </w:r>
          </w:p>
        </w:tc>
      </w:tr>
      <w:tr w:rsidR="00880FD5" w:rsidTr="00C50E1B">
        <w:tc>
          <w:tcPr>
            <w:tcW w:w="1869" w:type="dxa"/>
            <w:vAlign w:val="center"/>
          </w:tcPr>
          <w:p w:rsidR="00880FD5" w:rsidRPr="00CD5583" w:rsidRDefault="00880FD5" w:rsidP="00C50E1B">
            <w:pPr>
              <w:pStyle w:val="a3"/>
              <w:spacing w:line="276" w:lineRule="auto"/>
              <w:rPr>
                <w:sz w:val="24"/>
                <w:szCs w:val="24"/>
              </w:rPr>
            </w:pPr>
            <w:r w:rsidRPr="00CD5583">
              <w:rPr>
                <w:sz w:val="24"/>
                <w:szCs w:val="24"/>
              </w:rPr>
              <w:t>П</w:t>
            </w:r>
            <w:r w:rsidR="00BC759E">
              <w:rPr>
                <w:sz w:val="24"/>
                <w:szCs w:val="24"/>
              </w:rPr>
              <w:t>’</w:t>
            </w:r>
            <w:r w:rsidRPr="00CD5583">
              <w:rPr>
                <w:sz w:val="24"/>
                <w:szCs w:val="24"/>
              </w:rPr>
              <w:t>ятниця</w:t>
            </w:r>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t xml:space="preserve">- Розігрів на </w:t>
            </w:r>
            <w:proofErr w:type="spellStart"/>
            <w:r w:rsidRPr="00CD5583">
              <w:rPr>
                <w:sz w:val="24"/>
                <w:szCs w:val="24"/>
              </w:rPr>
              <w:t>орбітреку</w:t>
            </w:r>
            <w:proofErr w:type="spellEnd"/>
            <w:r w:rsidRPr="00CD5583">
              <w:rPr>
                <w:sz w:val="24"/>
                <w:szCs w:val="24"/>
              </w:rPr>
              <w:t xml:space="preserve"> 10 хв;</w:t>
            </w:r>
          </w:p>
          <w:p w:rsidR="00880FD5" w:rsidRPr="00CD5583" w:rsidRDefault="00880FD5" w:rsidP="00C50E1B">
            <w:pPr>
              <w:pStyle w:val="a3"/>
              <w:spacing w:line="276" w:lineRule="auto"/>
              <w:rPr>
                <w:sz w:val="24"/>
                <w:szCs w:val="24"/>
              </w:rPr>
            </w:pPr>
            <w:r w:rsidRPr="00CD5583">
              <w:rPr>
                <w:sz w:val="24"/>
                <w:szCs w:val="24"/>
              </w:rPr>
              <w:t>- ЗРВ;</w:t>
            </w:r>
          </w:p>
        </w:tc>
        <w:tc>
          <w:tcPr>
            <w:tcW w:w="1869" w:type="dxa"/>
            <w:vAlign w:val="center"/>
          </w:tcPr>
          <w:p w:rsidR="00880FD5" w:rsidRPr="00220673" w:rsidRDefault="00880FD5" w:rsidP="00C50E1B">
            <w:pPr>
              <w:pStyle w:val="a3"/>
              <w:spacing w:line="276" w:lineRule="auto"/>
              <w:rPr>
                <w:sz w:val="24"/>
                <w:szCs w:val="24"/>
              </w:rPr>
            </w:pPr>
            <w:r>
              <w:t xml:space="preserve">- </w:t>
            </w:r>
            <w:r w:rsidRPr="00220673">
              <w:t xml:space="preserve">Поштовх штанги </w:t>
            </w:r>
            <w:r w:rsidRPr="00220673">
              <w:rPr>
                <w:sz w:val="24"/>
                <w:szCs w:val="24"/>
              </w:rPr>
              <w:t>4х8;</w:t>
            </w:r>
          </w:p>
          <w:p w:rsidR="00880FD5" w:rsidRPr="00522218" w:rsidRDefault="00880FD5" w:rsidP="00C50E1B">
            <w:pPr>
              <w:pStyle w:val="a3"/>
              <w:spacing w:line="276" w:lineRule="auto"/>
              <w:rPr>
                <w:sz w:val="24"/>
                <w:szCs w:val="24"/>
              </w:rPr>
            </w:pPr>
            <w:r w:rsidRPr="00CD5583">
              <w:rPr>
                <w:sz w:val="24"/>
                <w:szCs w:val="24"/>
              </w:rPr>
              <w:t>-Станова тяга</w:t>
            </w:r>
            <w:r>
              <w:rPr>
                <w:sz w:val="24"/>
                <w:szCs w:val="24"/>
              </w:rPr>
              <w:t xml:space="preserve"> </w:t>
            </w:r>
            <w:r w:rsidRPr="00CD5583">
              <w:rPr>
                <w:sz w:val="24"/>
                <w:szCs w:val="24"/>
              </w:rPr>
              <w:t>4х8</w:t>
            </w:r>
            <w:r>
              <w:rPr>
                <w:sz w:val="24"/>
                <w:szCs w:val="24"/>
              </w:rPr>
              <w:t>;</w:t>
            </w:r>
          </w:p>
        </w:tc>
        <w:tc>
          <w:tcPr>
            <w:tcW w:w="1869" w:type="dxa"/>
            <w:vAlign w:val="center"/>
          </w:tcPr>
          <w:p w:rsidR="00880FD5" w:rsidRDefault="00880FD5" w:rsidP="00C50E1B">
            <w:pPr>
              <w:pStyle w:val="a3"/>
              <w:spacing w:line="276" w:lineRule="auto"/>
              <w:rPr>
                <w:sz w:val="24"/>
                <w:szCs w:val="24"/>
              </w:rPr>
            </w:pPr>
            <w:r w:rsidRPr="00CD5583">
              <w:rPr>
                <w:sz w:val="24"/>
                <w:szCs w:val="24"/>
              </w:rPr>
              <w:t>WOD:</w:t>
            </w:r>
            <w:r w:rsidRPr="00CD5583">
              <w:rPr>
                <w:sz w:val="24"/>
                <w:szCs w:val="24"/>
              </w:rPr>
              <w:br/>
              <w:t xml:space="preserve">- Інтервальний біг 6x200 м, відпочинок 30 </w:t>
            </w:r>
            <w:proofErr w:type="spellStart"/>
            <w:r w:rsidRPr="00CD5583">
              <w:rPr>
                <w:sz w:val="24"/>
                <w:szCs w:val="24"/>
              </w:rPr>
              <w:t>сек</w:t>
            </w:r>
            <w:proofErr w:type="spellEnd"/>
            <w:r>
              <w:rPr>
                <w:sz w:val="24"/>
                <w:szCs w:val="24"/>
              </w:rPr>
              <w:t>;</w:t>
            </w:r>
            <w:r w:rsidRPr="00CD5583">
              <w:rPr>
                <w:sz w:val="24"/>
                <w:szCs w:val="24"/>
              </w:rPr>
              <w:br/>
              <w:t>- Випади зі штангою 4x12</w:t>
            </w:r>
            <w:r>
              <w:rPr>
                <w:sz w:val="24"/>
                <w:szCs w:val="24"/>
              </w:rPr>
              <w:t xml:space="preserve"> </w:t>
            </w:r>
            <w:r w:rsidRPr="00CD5583">
              <w:rPr>
                <w:sz w:val="24"/>
                <w:szCs w:val="24"/>
              </w:rPr>
              <w:t>на ногу</w:t>
            </w:r>
            <w:r>
              <w:rPr>
                <w:sz w:val="24"/>
                <w:szCs w:val="24"/>
              </w:rPr>
              <w:t>;</w:t>
            </w:r>
            <w:r w:rsidRPr="00CD5583">
              <w:rPr>
                <w:sz w:val="24"/>
                <w:szCs w:val="24"/>
              </w:rPr>
              <w:br/>
              <w:t>- Віджимання на кільцях 4x10</w:t>
            </w:r>
            <w:r>
              <w:rPr>
                <w:sz w:val="24"/>
                <w:szCs w:val="24"/>
              </w:rPr>
              <w:t>;</w:t>
            </w:r>
          </w:p>
          <w:p w:rsidR="00880FD5" w:rsidRPr="00522218" w:rsidRDefault="00880FD5" w:rsidP="00C50E1B">
            <w:pPr>
              <w:pStyle w:val="a3"/>
              <w:spacing w:line="276" w:lineRule="auto"/>
              <w:rPr>
                <w:sz w:val="24"/>
                <w:szCs w:val="24"/>
              </w:rPr>
            </w:pPr>
            <w:proofErr w:type="spellStart"/>
            <w:r w:rsidRPr="005F02F7">
              <w:rPr>
                <w:sz w:val="24"/>
                <w:szCs w:val="24"/>
              </w:rPr>
              <w:t>Wall</w:t>
            </w:r>
            <w:proofErr w:type="spellEnd"/>
            <w:r w:rsidRPr="005F02F7">
              <w:rPr>
                <w:sz w:val="24"/>
                <w:szCs w:val="24"/>
              </w:rPr>
              <w:t xml:space="preserve"> </w:t>
            </w:r>
            <w:proofErr w:type="spellStart"/>
            <w:r w:rsidRPr="005F02F7">
              <w:rPr>
                <w:sz w:val="24"/>
                <w:szCs w:val="24"/>
              </w:rPr>
              <w:t>Ball</w:t>
            </w:r>
            <w:proofErr w:type="spellEnd"/>
            <w:r w:rsidRPr="005F02F7">
              <w:rPr>
                <w:sz w:val="24"/>
                <w:szCs w:val="24"/>
              </w:rPr>
              <w:t xml:space="preserve"> </w:t>
            </w:r>
            <w:proofErr w:type="spellStart"/>
            <w:r w:rsidRPr="005F02F7">
              <w:rPr>
                <w:sz w:val="24"/>
                <w:szCs w:val="24"/>
              </w:rPr>
              <w:t>Shot</w:t>
            </w:r>
            <w:proofErr w:type="spellEnd"/>
            <w:r>
              <w:rPr>
                <w:sz w:val="24"/>
                <w:szCs w:val="24"/>
              </w:rPr>
              <w:t xml:space="preserve"> 4х12</w:t>
            </w:r>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t xml:space="preserve">- </w:t>
            </w:r>
            <w:r w:rsidR="00986463" w:rsidRPr="00CD5583">
              <w:rPr>
                <w:sz w:val="24"/>
                <w:szCs w:val="24"/>
              </w:rPr>
              <w:t>Велотренаже</w:t>
            </w:r>
            <w:r w:rsidR="00986463">
              <w:rPr>
                <w:sz w:val="24"/>
                <w:szCs w:val="24"/>
              </w:rPr>
              <w:t>р</w:t>
            </w:r>
            <w:r w:rsidRPr="00CD5583">
              <w:rPr>
                <w:sz w:val="24"/>
                <w:szCs w:val="24"/>
              </w:rPr>
              <w:t xml:space="preserve"> 10 хвилин;</w:t>
            </w:r>
          </w:p>
        </w:tc>
      </w:tr>
      <w:tr w:rsidR="00880FD5" w:rsidTr="00C50E1B">
        <w:tc>
          <w:tcPr>
            <w:tcW w:w="9345" w:type="dxa"/>
            <w:gridSpan w:val="5"/>
          </w:tcPr>
          <w:p w:rsidR="00880FD5" w:rsidRPr="00522218" w:rsidRDefault="00880FD5" w:rsidP="00C50E1B">
            <w:pPr>
              <w:pStyle w:val="a3"/>
              <w:spacing w:line="276" w:lineRule="auto"/>
              <w:jc w:val="center"/>
              <w:rPr>
                <w:sz w:val="24"/>
                <w:szCs w:val="24"/>
              </w:rPr>
            </w:pPr>
            <w:r w:rsidRPr="00522218">
              <w:rPr>
                <w:sz w:val="24"/>
                <w:szCs w:val="24"/>
              </w:rPr>
              <w:t>9</w:t>
            </w:r>
            <w:r w:rsidRPr="00CD5583">
              <w:rPr>
                <w:sz w:val="24"/>
                <w:szCs w:val="24"/>
              </w:rPr>
              <w:t>-</w:t>
            </w:r>
            <w:r w:rsidRPr="00522218">
              <w:rPr>
                <w:sz w:val="24"/>
                <w:szCs w:val="24"/>
              </w:rPr>
              <w:t>16</w:t>
            </w:r>
            <w:r w:rsidRPr="00CD5583">
              <w:rPr>
                <w:sz w:val="24"/>
                <w:szCs w:val="24"/>
              </w:rPr>
              <w:t xml:space="preserve"> тиждень</w:t>
            </w:r>
          </w:p>
        </w:tc>
      </w:tr>
      <w:tr w:rsidR="00880FD5" w:rsidTr="00C50E1B">
        <w:tc>
          <w:tcPr>
            <w:tcW w:w="1869" w:type="dxa"/>
            <w:vAlign w:val="center"/>
          </w:tcPr>
          <w:p w:rsidR="00880FD5" w:rsidRPr="00CD5583" w:rsidRDefault="00880FD5" w:rsidP="00C50E1B">
            <w:pPr>
              <w:pStyle w:val="a3"/>
              <w:spacing w:line="276" w:lineRule="auto"/>
              <w:rPr>
                <w:sz w:val="24"/>
                <w:szCs w:val="24"/>
              </w:rPr>
            </w:pPr>
            <w:r w:rsidRPr="00CD5583">
              <w:rPr>
                <w:sz w:val="24"/>
                <w:szCs w:val="24"/>
              </w:rPr>
              <w:t>Понеділок</w:t>
            </w:r>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t>- Легка пробіжка 10 хв;</w:t>
            </w:r>
          </w:p>
          <w:p w:rsidR="00880FD5" w:rsidRPr="00CD5583" w:rsidRDefault="00880FD5" w:rsidP="00C50E1B">
            <w:pPr>
              <w:pStyle w:val="a3"/>
              <w:spacing w:line="276" w:lineRule="auto"/>
              <w:rPr>
                <w:sz w:val="24"/>
                <w:szCs w:val="24"/>
              </w:rPr>
            </w:pPr>
            <w:r w:rsidRPr="00CD5583">
              <w:rPr>
                <w:sz w:val="24"/>
                <w:szCs w:val="24"/>
              </w:rPr>
              <w:t>- ЗРВ;</w:t>
            </w:r>
          </w:p>
        </w:tc>
        <w:tc>
          <w:tcPr>
            <w:tcW w:w="1869" w:type="dxa"/>
            <w:vAlign w:val="center"/>
          </w:tcPr>
          <w:p w:rsidR="00880FD5" w:rsidRDefault="00880FD5" w:rsidP="00C50E1B">
            <w:pPr>
              <w:pStyle w:val="a3"/>
              <w:spacing w:line="276" w:lineRule="auto"/>
              <w:rPr>
                <w:sz w:val="24"/>
                <w:szCs w:val="24"/>
              </w:rPr>
            </w:pPr>
            <w:r>
              <w:rPr>
                <w:sz w:val="24"/>
                <w:szCs w:val="24"/>
              </w:rPr>
              <w:t xml:space="preserve">- </w:t>
            </w:r>
            <w:proofErr w:type="spellStart"/>
            <w:r w:rsidRPr="00FA0DD5">
              <w:rPr>
                <w:sz w:val="24"/>
                <w:szCs w:val="24"/>
              </w:rPr>
              <w:t>Muscle-up</w:t>
            </w:r>
            <w:proofErr w:type="spellEnd"/>
            <w:r w:rsidRPr="00FA0DD5">
              <w:rPr>
                <w:sz w:val="24"/>
                <w:szCs w:val="24"/>
              </w:rPr>
              <w:t xml:space="preserve"> на перекладині</w:t>
            </w:r>
            <w:r>
              <w:rPr>
                <w:sz w:val="24"/>
                <w:szCs w:val="24"/>
              </w:rPr>
              <w:t xml:space="preserve"> 4х5;</w:t>
            </w:r>
          </w:p>
          <w:p w:rsidR="00880FD5" w:rsidRPr="00522218" w:rsidRDefault="00880FD5" w:rsidP="00C50E1B">
            <w:pPr>
              <w:pStyle w:val="a3"/>
              <w:spacing w:line="276" w:lineRule="auto"/>
              <w:rPr>
                <w:sz w:val="24"/>
                <w:szCs w:val="24"/>
              </w:rPr>
            </w:pPr>
            <w:r w:rsidRPr="00522218">
              <w:rPr>
                <w:sz w:val="24"/>
                <w:szCs w:val="24"/>
              </w:rPr>
              <w:lastRenderedPageBreak/>
              <w:t xml:space="preserve">- </w:t>
            </w:r>
            <w:r w:rsidRPr="00CD5583">
              <w:rPr>
                <w:sz w:val="24"/>
                <w:szCs w:val="24"/>
              </w:rPr>
              <w:t>Підтягування на турніку</w:t>
            </w:r>
            <w:r w:rsidRPr="00522218">
              <w:rPr>
                <w:sz w:val="24"/>
                <w:szCs w:val="24"/>
              </w:rPr>
              <w:t xml:space="preserve"> </w:t>
            </w:r>
            <w:r w:rsidRPr="00CD5583">
              <w:rPr>
                <w:sz w:val="24"/>
                <w:szCs w:val="24"/>
              </w:rPr>
              <w:t>4</w:t>
            </w:r>
            <w:r w:rsidRPr="00522218">
              <w:rPr>
                <w:sz w:val="24"/>
                <w:szCs w:val="24"/>
              </w:rPr>
              <w:t>х</w:t>
            </w:r>
            <w:r w:rsidRPr="00CD5583">
              <w:rPr>
                <w:sz w:val="24"/>
                <w:szCs w:val="24"/>
              </w:rPr>
              <w:t>12</w:t>
            </w:r>
            <w:r w:rsidRPr="00522218">
              <w:rPr>
                <w:sz w:val="24"/>
                <w:szCs w:val="24"/>
              </w:rPr>
              <w:t>;</w:t>
            </w:r>
          </w:p>
        </w:tc>
        <w:tc>
          <w:tcPr>
            <w:tcW w:w="1869" w:type="dxa"/>
            <w:vAlign w:val="center"/>
          </w:tcPr>
          <w:p w:rsidR="00880FD5" w:rsidRPr="005F02F7" w:rsidRDefault="00880FD5" w:rsidP="00C50E1B">
            <w:pPr>
              <w:pStyle w:val="a3"/>
              <w:spacing w:line="276" w:lineRule="auto"/>
              <w:rPr>
                <w:sz w:val="24"/>
                <w:szCs w:val="24"/>
              </w:rPr>
            </w:pPr>
            <w:r w:rsidRPr="00CD5583">
              <w:rPr>
                <w:sz w:val="24"/>
                <w:szCs w:val="24"/>
              </w:rPr>
              <w:lastRenderedPageBreak/>
              <w:t>Силовий блок:</w:t>
            </w:r>
            <w:r w:rsidRPr="00CD5583">
              <w:rPr>
                <w:sz w:val="24"/>
                <w:szCs w:val="24"/>
              </w:rPr>
              <w:br/>
            </w:r>
            <w:proofErr w:type="spellStart"/>
            <w:r w:rsidRPr="005F02F7">
              <w:rPr>
                <w:sz w:val="24"/>
                <w:szCs w:val="24"/>
              </w:rPr>
              <w:t>Clean</w:t>
            </w:r>
            <w:proofErr w:type="spellEnd"/>
            <w:r w:rsidRPr="005F02F7">
              <w:rPr>
                <w:sz w:val="24"/>
                <w:szCs w:val="24"/>
              </w:rPr>
              <w:t xml:space="preserve"> </w:t>
            </w:r>
            <w:proofErr w:type="spellStart"/>
            <w:r w:rsidRPr="005F02F7">
              <w:rPr>
                <w:sz w:val="24"/>
                <w:szCs w:val="24"/>
              </w:rPr>
              <w:t>and</w:t>
            </w:r>
            <w:proofErr w:type="spellEnd"/>
            <w:r w:rsidRPr="005F02F7">
              <w:rPr>
                <w:sz w:val="24"/>
                <w:szCs w:val="24"/>
              </w:rPr>
              <w:t xml:space="preserve"> </w:t>
            </w:r>
            <w:proofErr w:type="spellStart"/>
            <w:r w:rsidRPr="005F02F7">
              <w:rPr>
                <w:sz w:val="24"/>
                <w:szCs w:val="24"/>
              </w:rPr>
              <w:t>Jerk</w:t>
            </w:r>
            <w:proofErr w:type="spellEnd"/>
            <w:r>
              <w:rPr>
                <w:sz w:val="24"/>
                <w:szCs w:val="24"/>
              </w:rPr>
              <w:t xml:space="preserve"> 5х8</w:t>
            </w:r>
          </w:p>
          <w:p w:rsidR="00880FD5" w:rsidRPr="005F02F7" w:rsidRDefault="00880FD5" w:rsidP="00C50E1B">
            <w:pPr>
              <w:pStyle w:val="a3"/>
              <w:spacing w:line="276" w:lineRule="auto"/>
              <w:rPr>
                <w:sz w:val="24"/>
                <w:szCs w:val="24"/>
              </w:rPr>
            </w:pPr>
            <w:r w:rsidRPr="00CD5583">
              <w:rPr>
                <w:sz w:val="24"/>
                <w:szCs w:val="24"/>
              </w:rPr>
              <w:t>- Присідання зі штангою 5x10</w:t>
            </w:r>
            <w:r w:rsidRPr="00522218">
              <w:rPr>
                <w:sz w:val="24"/>
                <w:szCs w:val="24"/>
              </w:rPr>
              <w:t>;</w:t>
            </w:r>
            <w:r w:rsidRPr="00CD5583">
              <w:rPr>
                <w:sz w:val="24"/>
                <w:szCs w:val="24"/>
              </w:rPr>
              <w:br/>
            </w:r>
            <w:r w:rsidRPr="00CD5583">
              <w:rPr>
                <w:sz w:val="24"/>
                <w:szCs w:val="24"/>
              </w:rPr>
              <w:lastRenderedPageBreak/>
              <w:t>- Віджимання 4x25</w:t>
            </w:r>
            <w:r w:rsidRPr="00CD5583">
              <w:rPr>
                <w:sz w:val="24"/>
                <w:szCs w:val="24"/>
              </w:rPr>
              <w:br/>
            </w:r>
            <w:proofErr w:type="spellStart"/>
            <w:r w:rsidRPr="00CD5583">
              <w:rPr>
                <w:sz w:val="24"/>
                <w:szCs w:val="24"/>
              </w:rPr>
              <w:t>Кардіо</w:t>
            </w:r>
            <w:proofErr w:type="spellEnd"/>
            <w:r w:rsidRPr="00CD5583">
              <w:rPr>
                <w:sz w:val="24"/>
                <w:szCs w:val="24"/>
              </w:rPr>
              <w:t>:</w:t>
            </w:r>
            <w:r w:rsidRPr="00CD5583">
              <w:rPr>
                <w:sz w:val="24"/>
                <w:szCs w:val="24"/>
              </w:rPr>
              <w:br/>
              <w:t>- Гребля 700 м</w:t>
            </w:r>
            <w:r w:rsidRPr="00522218">
              <w:rPr>
                <w:sz w:val="24"/>
                <w:szCs w:val="24"/>
              </w:rPr>
              <w:t xml:space="preserve"> </w:t>
            </w:r>
            <w:r w:rsidRPr="00CD5583">
              <w:rPr>
                <w:sz w:val="24"/>
                <w:szCs w:val="24"/>
              </w:rPr>
              <w:t xml:space="preserve">3 підходи, відпочинок 40 </w:t>
            </w:r>
            <w:proofErr w:type="spellStart"/>
            <w:r w:rsidRPr="00CD5583">
              <w:rPr>
                <w:sz w:val="24"/>
                <w:szCs w:val="24"/>
              </w:rPr>
              <w:t>сек</w:t>
            </w:r>
            <w:proofErr w:type="spellEnd"/>
            <w:r>
              <w:rPr>
                <w:sz w:val="24"/>
                <w:szCs w:val="24"/>
              </w:rPr>
              <w:t>;</w:t>
            </w:r>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lastRenderedPageBreak/>
              <w:t xml:space="preserve">- </w:t>
            </w:r>
            <w:r w:rsidR="00986463" w:rsidRPr="00CD5583">
              <w:rPr>
                <w:sz w:val="24"/>
                <w:szCs w:val="24"/>
              </w:rPr>
              <w:t>Велотренаже</w:t>
            </w:r>
            <w:r w:rsidR="00986463">
              <w:rPr>
                <w:sz w:val="24"/>
                <w:szCs w:val="24"/>
              </w:rPr>
              <w:t>р</w:t>
            </w:r>
            <w:r w:rsidRPr="00CD5583">
              <w:rPr>
                <w:sz w:val="24"/>
                <w:szCs w:val="24"/>
              </w:rPr>
              <w:t xml:space="preserve"> 1</w:t>
            </w:r>
            <w:r w:rsidRPr="00522218">
              <w:rPr>
                <w:sz w:val="24"/>
                <w:szCs w:val="24"/>
              </w:rPr>
              <w:t>5</w:t>
            </w:r>
            <w:r w:rsidRPr="00CD5583">
              <w:rPr>
                <w:sz w:val="24"/>
                <w:szCs w:val="24"/>
              </w:rPr>
              <w:t xml:space="preserve"> хвилин;</w:t>
            </w:r>
          </w:p>
        </w:tc>
      </w:tr>
      <w:tr w:rsidR="00880FD5" w:rsidTr="00C50E1B">
        <w:tc>
          <w:tcPr>
            <w:tcW w:w="1869" w:type="dxa"/>
            <w:vAlign w:val="center"/>
          </w:tcPr>
          <w:p w:rsidR="00880FD5" w:rsidRPr="00CD5583" w:rsidRDefault="00880FD5" w:rsidP="00C50E1B">
            <w:pPr>
              <w:pStyle w:val="a3"/>
              <w:spacing w:line="276" w:lineRule="auto"/>
              <w:rPr>
                <w:sz w:val="24"/>
                <w:szCs w:val="24"/>
              </w:rPr>
            </w:pPr>
            <w:r w:rsidRPr="00CD5583">
              <w:rPr>
                <w:sz w:val="24"/>
                <w:szCs w:val="24"/>
              </w:rPr>
              <w:t>Середа</w:t>
            </w:r>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t>- Велотренажер 10 хв;</w:t>
            </w:r>
          </w:p>
          <w:p w:rsidR="00880FD5" w:rsidRPr="00CD5583" w:rsidRDefault="00880FD5" w:rsidP="00C50E1B">
            <w:pPr>
              <w:pStyle w:val="a3"/>
              <w:spacing w:line="276" w:lineRule="auto"/>
              <w:rPr>
                <w:sz w:val="24"/>
                <w:szCs w:val="24"/>
              </w:rPr>
            </w:pPr>
            <w:r w:rsidRPr="00CD5583">
              <w:rPr>
                <w:sz w:val="24"/>
                <w:szCs w:val="24"/>
              </w:rPr>
              <w:t>- ЗРВ;</w:t>
            </w:r>
          </w:p>
        </w:tc>
        <w:tc>
          <w:tcPr>
            <w:tcW w:w="1869" w:type="dxa"/>
            <w:vAlign w:val="center"/>
          </w:tcPr>
          <w:p w:rsidR="00880FD5" w:rsidRDefault="00880FD5" w:rsidP="00C50E1B">
            <w:pPr>
              <w:pStyle w:val="a3"/>
              <w:spacing w:line="276" w:lineRule="auto"/>
              <w:rPr>
                <w:sz w:val="24"/>
                <w:szCs w:val="24"/>
              </w:rPr>
            </w:pPr>
            <w:r w:rsidRPr="00FA0DD5">
              <w:rPr>
                <w:sz w:val="24"/>
                <w:szCs w:val="24"/>
              </w:rPr>
              <w:t xml:space="preserve">- Підйом по канату </w:t>
            </w:r>
            <w:r>
              <w:rPr>
                <w:sz w:val="24"/>
                <w:szCs w:val="24"/>
              </w:rPr>
              <w:t>4</w:t>
            </w:r>
            <w:r w:rsidRPr="00FA0DD5">
              <w:rPr>
                <w:sz w:val="24"/>
                <w:szCs w:val="24"/>
              </w:rPr>
              <w:t>х</w:t>
            </w:r>
            <w:r>
              <w:rPr>
                <w:sz w:val="24"/>
                <w:szCs w:val="24"/>
              </w:rPr>
              <w:t>8;</w:t>
            </w:r>
          </w:p>
          <w:p w:rsidR="00880FD5" w:rsidRPr="00CD5583" w:rsidRDefault="00880FD5" w:rsidP="00C50E1B">
            <w:pPr>
              <w:pStyle w:val="a3"/>
              <w:spacing w:line="276" w:lineRule="auto"/>
              <w:rPr>
                <w:sz w:val="24"/>
                <w:szCs w:val="24"/>
              </w:rPr>
            </w:pPr>
            <w:r w:rsidRPr="00522218">
              <w:rPr>
                <w:sz w:val="24"/>
                <w:szCs w:val="24"/>
              </w:rPr>
              <w:t xml:space="preserve">- </w:t>
            </w:r>
            <w:r w:rsidRPr="00CD5583">
              <w:rPr>
                <w:sz w:val="24"/>
                <w:szCs w:val="24"/>
              </w:rPr>
              <w:t>Жим штанги стоячи 4</w:t>
            </w:r>
            <w:r w:rsidRPr="00522218">
              <w:rPr>
                <w:sz w:val="24"/>
                <w:szCs w:val="24"/>
              </w:rPr>
              <w:t>х</w:t>
            </w:r>
            <w:r w:rsidRPr="00CD5583">
              <w:rPr>
                <w:sz w:val="24"/>
                <w:szCs w:val="24"/>
              </w:rPr>
              <w:t xml:space="preserve">10 </w:t>
            </w:r>
          </w:p>
        </w:tc>
        <w:tc>
          <w:tcPr>
            <w:tcW w:w="1869" w:type="dxa"/>
            <w:vAlign w:val="center"/>
          </w:tcPr>
          <w:p w:rsidR="00880FD5" w:rsidRPr="005F02F7" w:rsidRDefault="00880FD5" w:rsidP="00C50E1B">
            <w:pPr>
              <w:pStyle w:val="a3"/>
              <w:spacing w:line="276" w:lineRule="auto"/>
              <w:rPr>
                <w:sz w:val="24"/>
                <w:szCs w:val="24"/>
              </w:rPr>
            </w:pPr>
            <w:r w:rsidRPr="00CD5583">
              <w:rPr>
                <w:sz w:val="24"/>
                <w:szCs w:val="24"/>
              </w:rPr>
              <w:t>WOD:</w:t>
            </w:r>
            <w:r w:rsidRPr="00CD5583">
              <w:rPr>
                <w:sz w:val="24"/>
                <w:szCs w:val="24"/>
              </w:rPr>
              <w:br/>
              <w:t xml:space="preserve">- </w:t>
            </w:r>
            <w:proofErr w:type="spellStart"/>
            <w:r w:rsidRPr="00CD5583">
              <w:rPr>
                <w:sz w:val="24"/>
                <w:szCs w:val="24"/>
              </w:rPr>
              <w:t>Бурпі</w:t>
            </w:r>
            <w:proofErr w:type="spellEnd"/>
            <w:r w:rsidRPr="00CD5583">
              <w:rPr>
                <w:sz w:val="24"/>
                <w:szCs w:val="24"/>
              </w:rPr>
              <w:t xml:space="preserve"> 4x15</w:t>
            </w:r>
            <w:r w:rsidRPr="00CD5583">
              <w:rPr>
                <w:sz w:val="24"/>
                <w:szCs w:val="24"/>
              </w:rPr>
              <w:br/>
              <w:t>- Скакалка 4x70 подвійних стрибків</w:t>
            </w:r>
            <w:r>
              <w:rPr>
                <w:sz w:val="24"/>
                <w:szCs w:val="24"/>
              </w:rPr>
              <w:t>;</w:t>
            </w:r>
          </w:p>
          <w:p w:rsidR="00880FD5" w:rsidRPr="00CD5583" w:rsidRDefault="00880FD5" w:rsidP="00C50E1B">
            <w:pPr>
              <w:pStyle w:val="a3"/>
              <w:spacing w:line="276" w:lineRule="auto"/>
              <w:rPr>
                <w:sz w:val="24"/>
                <w:szCs w:val="24"/>
              </w:rPr>
            </w:pPr>
            <w:r w:rsidRPr="00220673">
              <w:rPr>
                <w:sz w:val="24"/>
                <w:szCs w:val="24"/>
              </w:rPr>
              <w:t xml:space="preserve">- </w:t>
            </w:r>
            <w:r>
              <w:rPr>
                <w:sz w:val="24"/>
                <w:szCs w:val="24"/>
              </w:rPr>
              <w:t>С</w:t>
            </w:r>
            <w:r w:rsidRPr="00220673">
              <w:t>трибки на платформу 4х</w:t>
            </w:r>
            <w:r>
              <w:t>12</w:t>
            </w:r>
            <w:r w:rsidRPr="00220673">
              <w:t>;</w:t>
            </w:r>
            <w:r w:rsidRPr="00CD5583">
              <w:rPr>
                <w:sz w:val="24"/>
                <w:szCs w:val="24"/>
              </w:rPr>
              <w:br/>
              <w:t xml:space="preserve">- Махи гирею: 4x25 </w:t>
            </w:r>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t>- Легка пробіжка на біговій доріжці 10 хв;</w:t>
            </w:r>
          </w:p>
        </w:tc>
      </w:tr>
      <w:tr w:rsidR="00880FD5" w:rsidTr="00C50E1B">
        <w:tc>
          <w:tcPr>
            <w:tcW w:w="1869" w:type="dxa"/>
            <w:vAlign w:val="center"/>
          </w:tcPr>
          <w:p w:rsidR="00880FD5" w:rsidRPr="00CD5583" w:rsidRDefault="00880FD5" w:rsidP="00C50E1B">
            <w:pPr>
              <w:pStyle w:val="a3"/>
              <w:spacing w:line="276" w:lineRule="auto"/>
              <w:rPr>
                <w:sz w:val="24"/>
                <w:szCs w:val="24"/>
              </w:rPr>
            </w:pPr>
            <w:r w:rsidRPr="00CD5583">
              <w:rPr>
                <w:sz w:val="24"/>
                <w:szCs w:val="24"/>
              </w:rPr>
              <w:t>П</w:t>
            </w:r>
            <w:r w:rsidR="00BC759E">
              <w:rPr>
                <w:sz w:val="24"/>
                <w:szCs w:val="24"/>
              </w:rPr>
              <w:t>’</w:t>
            </w:r>
            <w:r w:rsidRPr="00CD5583">
              <w:rPr>
                <w:sz w:val="24"/>
                <w:szCs w:val="24"/>
              </w:rPr>
              <w:t>ятниця</w:t>
            </w:r>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t xml:space="preserve">- Розігрів на </w:t>
            </w:r>
            <w:proofErr w:type="spellStart"/>
            <w:r w:rsidRPr="00CD5583">
              <w:rPr>
                <w:sz w:val="24"/>
                <w:szCs w:val="24"/>
              </w:rPr>
              <w:t>орбітреку</w:t>
            </w:r>
            <w:proofErr w:type="spellEnd"/>
            <w:r w:rsidRPr="00CD5583">
              <w:rPr>
                <w:sz w:val="24"/>
                <w:szCs w:val="24"/>
              </w:rPr>
              <w:t xml:space="preserve"> 10 хв;</w:t>
            </w:r>
          </w:p>
          <w:p w:rsidR="00880FD5" w:rsidRPr="00CD5583" w:rsidRDefault="00880FD5" w:rsidP="00C50E1B">
            <w:pPr>
              <w:pStyle w:val="a3"/>
              <w:spacing w:line="276" w:lineRule="auto"/>
              <w:rPr>
                <w:sz w:val="24"/>
                <w:szCs w:val="24"/>
              </w:rPr>
            </w:pPr>
            <w:r w:rsidRPr="00CD5583">
              <w:rPr>
                <w:sz w:val="24"/>
                <w:szCs w:val="24"/>
              </w:rPr>
              <w:t>- ЗРВ;</w:t>
            </w:r>
          </w:p>
        </w:tc>
        <w:tc>
          <w:tcPr>
            <w:tcW w:w="1869" w:type="dxa"/>
            <w:vAlign w:val="center"/>
          </w:tcPr>
          <w:p w:rsidR="00880FD5" w:rsidRDefault="00880FD5" w:rsidP="00C50E1B">
            <w:pPr>
              <w:pStyle w:val="a3"/>
              <w:spacing w:line="276" w:lineRule="auto"/>
              <w:rPr>
                <w:sz w:val="24"/>
                <w:szCs w:val="24"/>
              </w:rPr>
            </w:pPr>
            <w:r>
              <w:t xml:space="preserve">- </w:t>
            </w:r>
            <w:r w:rsidRPr="00220673">
              <w:t xml:space="preserve">Поштовх штанги </w:t>
            </w:r>
            <w:r>
              <w:rPr>
                <w:sz w:val="24"/>
                <w:szCs w:val="24"/>
              </w:rPr>
              <w:t>5</w:t>
            </w:r>
            <w:r w:rsidRPr="00220673">
              <w:rPr>
                <w:sz w:val="24"/>
                <w:szCs w:val="24"/>
              </w:rPr>
              <w:t>х</w:t>
            </w:r>
            <w:r>
              <w:rPr>
                <w:sz w:val="24"/>
                <w:szCs w:val="24"/>
              </w:rPr>
              <w:t>10</w:t>
            </w:r>
            <w:r w:rsidRPr="00220673">
              <w:rPr>
                <w:sz w:val="24"/>
                <w:szCs w:val="24"/>
              </w:rPr>
              <w:t>;</w:t>
            </w:r>
          </w:p>
          <w:p w:rsidR="00880FD5" w:rsidRPr="00CD5583" w:rsidRDefault="00880FD5" w:rsidP="00C50E1B">
            <w:pPr>
              <w:pStyle w:val="a3"/>
              <w:spacing w:line="276" w:lineRule="auto"/>
              <w:rPr>
                <w:sz w:val="24"/>
                <w:szCs w:val="24"/>
              </w:rPr>
            </w:pPr>
            <w:r w:rsidRPr="00522218">
              <w:rPr>
                <w:sz w:val="24"/>
                <w:szCs w:val="24"/>
              </w:rPr>
              <w:t xml:space="preserve">- </w:t>
            </w:r>
            <w:r w:rsidRPr="00CD5583">
              <w:rPr>
                <w:sz w:val="24"/>
                <w:szCs w:val="24"/>
              </w:rPr>
              <w:t>Станова тяга 4</w:t>
            </w:r>
            <w:r w:rsidRPr="00522218">
              <w:rPr>
                <w:sz w:val="24"/>
                <w:szCs w:val="24"/>
              </w:rPr>
              <w:t>х</w:t>
            </w:r>
            <w:r w:rsidRPr="00CD5583">
              <w:rPr>
                <w:sz w:val="24"/>
                <w:szCs w:val="24"/>
              </w:rPr>
              <w:t xml:space="preserve">10 </w:t>
            </w:r>
          </w:p>
        </w:tc>
        <w:tc>
          <w:tcPr>
            <w:tcW w:w="1869" w:type="dxa"/>
            <w:vAlign w:val="center"/>
          </w:tcPr>
          <w:p w:rsidR="00880FD5" w:rsidRDefault="00880FD5" w:rsidP="00C50E1B">
            <w:pPr>
              <w:pStyle w:val="a3"/>
              <w:spacing w:line="276" w:lineRule="auto"/>
              <w:rPr>
                <w:sz w:val="24"/>
                <w:szCs w:val="24"/>
              </w:rPr>
            </w:pPr>
            <w:r w:rsidRPr="00CD5583">
              <w:rPr>
                <w:sz w:val="24"/>
                <w:szCs w:val="24"/>
              </w:rPr>
              <w:t>WOD:</w:t>
            </w:r>
            <w:r w:rsidRPr="00CD5583">
              <w:rPr>
                <w:sz w:val="24"/>
                <w:szCs w:val="24"/>
              </w:rPr>
              <w:br/>
              <w:t xml:space="preserve">- Інтервальний біг: 7x200 м, відпочинок 30 </w:t>
            </w:r>
            <w:proofErr w:type="spellStart"/>
            <w:r w:rsidRPr="00CD5583">
              <w:rPr>
                <w:sz w:val="24"/>
                <w:szCs w:val="24"/>
              </w:rPr>
              <w:t>сек</w:t>
            </w:r>
            <w:proofErr w:type="spellEnd"/>
            <w:r w:rsidRPr="00CD5583">
              <w:rPr>
                <w:sz w:val="24"/>
                <w:szCs w:val="24"/>
              </w:rPr>
              <w:br/>
              <w:t>- Випади зі штангою 4x15 на ногу</w:t>
            </w:r>
            <w:r>
              <w:rPr>
                <w:sz w:val="24"/>
                <w:szCs w:val="24"/>
              </w:rPr>
              <w:t>;</w:t>
            </w:r>
            <w:r w:rsidRPr="00CD5583">
              <w:rPr>
                <w:sz w:val="24"/>
                <w:szCs w:val="24"/>
              </w:rPr>
              <w:br/>
              <w:t>- Віджимання на кільцях</w:t>
            </w:r>
            <w:r w:rsidRPr="00522218">
              <w:rPr>
                <w:sz w:val="24"/>
                <w:szCs w:val="24"/>
              </w:rPr>
              <w:t xml:space="preserve"> </w:t>
            </w:r>
            <w:r w:rsidRPr="00CD5583">
              <w:rPr>
                <w:sz w:val="24"/>
                <w:szCs w:val="24"/>
              </w:rPr>
              <w:t>4x12</w:t>
            </w:r>
            <w:r>
              <w:rPr>
                <w:sz w:val="24"/>
                <w:szCs w:val="24"/>
              </w:rPr>
              <w:t>;</w:t>
            </w:r>
          </w:p>
          <w:p w:rsidR="00880FD5" w:rsidRPr="005F02F7" w:rsidRDefault="00880FD5" w:rsidP="00C50E1B">
            <w:pPr>
              <w:pStyle w:val="a3"/>
              <w:spacing w:line="276" w:lineRule="auto"/>
              <w:rPr>
                <w:sz w:val="24"/>
                <w:szCs w:val="24"/>
              </w:rPr>
            </w:pPr>
            <w:proofErr w:type="spellStart"/>
            <w:r w:rsidRPr="005F02F7">
              <w:rPr>
                <w:sz w:val="24"/>
                <w:szCs w:val="24"/>
              </w:rPr>
              <w:t>Wall</w:t>
            </w:r>
            <w:proofErr w:type="spellEnd"/>
            <w:r w:rsidRPr="005F02F7">
              <w:rPr>
                <w:sz w:val="24"/>
                <w:szCs w:val="24"/>
              </w:rPr>
              <w:t xml:space="preserve"> </w:t>
            </w:r>
            <w:proofErr w:type="spellStart"/>
            <w:r w:rsidRPr="005F02F7">
              <w:rPr>
                <w:sz w:val="24"/>
                <w:szCs w:val="24"/>
              </w:rPr>
              <w:t>Ball</w:t>
            </w:r>
            <w:proofErr w:type="spellEnd"/>
            <w:r w:rsidRPr="005F02F7">
              <w:rPr>
                <w:sz w:val="24"/>
                <w:szCs w:val="24"/>
              </w:rPr>
              <w:t xml:space="preserve"> </w:t>
            </w:r>
            <w:proofErr w:type="spellStart"/>
            <w:r w:rsidRPr="005F02F7">
              <w:rPr>
                <w:sz w:val="24"/>
                <w:szCs w:val="24"/>
              </w:rPr>
              <w:t>Shot</w:t>
            </w:r>
            <w:proofErr w:type="spellEnd"/>
            <w:r>
              <w:rPr>
                <w:sz w:val="24"/>
                <w:szCs w:val="24"/>
              </w:rPr>
              <w:t xml:space="preserve"> 4х15</w:t>
            </w:r>
          </w:p>
        </w:tc>
        <w:tc>
          <w:tcPr>
            <w:tcW w:w="1869" w:type="dxa"/>
            <w:vAlign w:val="center"/>
          </w:tcPr>
          <w:p w:rsidR="00880FD5" w:rsidRPr="00CD5583" w:rsidRDefault="00880FD5" w:rsidP="00C50E1B">
            <w:pPr>
              <w:pStyle w:val="a3"/>
              <w:spacing w:line="276" w:lineRule="auto"/>
              <w:rPr>
                <w:sz w:val="24"/>
                <w:szCs w:val="24"/>
              </w:rPr>
            </w:pPr>
            <w:r w:rsidRPr="00CD5583">
              <w:rPr>
                <w:sz w:val="24"/>
                <w:szCs w:val="24"/>
              </w:rPr>
              <w:t>- Велотренаже</w:t>
            </w:r>
            <w:r w:rsidR="00986463">
              <w:rPr>
                <w:sz w:val="24"/>
                <w:szCs w:val="24"/>
              </w:rPr>
              <w:t>р</w:t>
            </w:r>
            <w:r w:rsidRPr="00CD5583">
              <w:rPr>
                <w:sz w:val="24"/>
                <w:szCs w:val="24"/>
              </w:rPr>
              <w:t xml:space="preserve"> 1</w:t>
            </w:r>
            <w:r w:rsidRPr="00522218">
              <w:rPr>
                <w:sz w:val="24"/>
                <w:szCs w:val="24"/>
              </w:rPr>
              <w:t>5</w:t>
            </w:r>
            <w:r w:rsidRPr="00CD5583">
              <w:rPr>
                <w:sz w:val="24"/>
                <w:szCs w:val="24"/>
              </w:rPr>
              <w:t xml:space="preserve"> хвилин;</w:t>
            </w:r>
          </w:p>
        </w:tc>
      </w:tr>
      <w:tr w:rsidR="00880FD5" w:rsidTr="00C50E1B">
        <w:tc>
          <w:tcPr>
            <w:tcW w:w="9345" w:type="dxa"/>
            <w:gridSpan w:val="5"/>
          </w:tcPr>
          <w:p w:rsidR="00880FD5" w:rsidRDefault="00880FD5" w:rsidP="00C50E1B">
            <w:pPr>
              <w:pStyle w:val="a3"/>
              <w:spacing w:line="360" w:lineRule="auto"/>
              <w:jc w:val="center"/>
              <w:rPr>
                <w:sz w:val="28"/>
                <w:szCs w:val="28"/>
              </w:rPr>
            </w:pPr>
            <w:r>
              <w:rPr>
                <w:sz w:val="24"/>
                <w:szCs w:val="24"/>
              </w:rPr>
              <w:t>17</w:t>
            </w:r>
            <w:r w:rsidRPr="00CD5583">
              <w:rPr>
                <w:sz w:val="24"/>
                <w:szCs w:val="24"/>
              </w:rPr>
              <w:t>-</w:t>
            </w:r>
            <w:r>
              <w:rPr>
                <w:sz w:val="24"/>
                <w:szCs w:val="24"/>
              </w:rPr>
              <w:t>23</w:t>
            </w:r>
            <w:r w:rsidRPr="00CD5583">
              <w:rPr>
                <w:sz w:val="24"/>
                <w:szCs w:val="24"/>
              </w:rPr>
              <w:t xml:space="preserve"> тиждень</w:t>
            </w:r>
          </w:p>
        </w:tc>
      </w:tr>
      <w:tr w:rsidR="00880FD5" w:rsidTr="00C50E1B">
        <w:tc>
          <w:tcPr>
            <w:tcW w:w="1869" w:type="dxa"/>
            <w:vAlign w:val="center"/>
          </w:tcPr>
          <w:p w:rsidR="00880FD5" w:rsidRPr="00FA0DD5" w:rsidRDefault="00880FD5" w:rsidP="00C50E1B">
            <w:pPr>
              <w:pStyle w:val="a3"/>
              <w:spacing w:line="276" w:lineRule="auto"/>
              <w:rPr>
                <w:sz w:val="24"/>
                <w:szCs w:val="24"/>
              </w:rPr>
            </w:pPr>
            <w:r w:rsidRPr="00FA0DD5">
              <w:rPr>
                <w:sz w:val="24"/>
                <w:szCs w:val="24"/>
              </w:rPr>
              <w:t>Понеділок</w:t>
            </w:r>
          </w:p>
        </w:tc>
        <w:tc>
          <w:tcPr>
            <w:tcW w:w="1869" w:type="dxa"/>
            <w:vAlign w:val="center"/>
          </w:tcPr>
          <w:p w:rsidR="00880FD5" w:rsidRPr="00FA0DD5" w:rsidRDefault="00880FD5" w:rsidP="00C50E1B">
            <w:pPr>
              <w:pStyle w:val="a3"/>
              <w:spacing w:line="276" w:lineRule="auto"/>
              <w:rPr>
                <w:sz w:val="24"/>
                <w:szCs w:val="24"/>
              </w:rPr>
            </w:pPr>
            <w:r w:rsidRPr="00FA0DD5">
              <w:rPr>
                <w:sz w:val="24"/>
                <w:szCs w:val="24"/>
              </w:rPr>
              <w:t>- Легка пробіжка 10 хв;</w:t>
            </w:r>
          </w:p>
          <w:p w:rsidR="00880FD5" w:rsidRPr="00FA0DD5" w:rsidRDefault="00880FD5" w:rsidP="00C50E1B">
            <w:pPr>
              <w:pStyle w:val="a3"/>
              <w:spacing w:line="276" w:lineRule="auto"/>
              <w:rPr>
                <w:sz w:val="24"/>
                <w:szCs w:val="24"/>
              </w:rPr>
            </w:pPr>
            <w:r w:rsidRPr="00FA0DD5">
              <w:rPr>
                <w:sz w:val="24"/>
                <w:szCs w:val="24"/>
              </w:rPr>
              <w:t>- ЗРВ;</w:t>
            </w:r>
          </w:p>
        </w:tc>
        <w:tc>
          <w:tcPr>
            <w:tcW w:w="1869" w:type="dxa"/>
            <w:vAlign w:val="center"/>
          </w:tcPr>
          <w:p w:rsidR="00880FD5" w:rsidRDefault="00880FD5" w:rsidP="00C50E1B">
            <w:pPr>
              <w:pStyle w:val="a3"/>
              <w:spacing w:line="276" w:lineRule="auto"/>
              <w:rPr>
                <w:sz w:val="24"/>
                <w:szCs w:val="24"/>
              </w:rPr>
            </w:pPr>
            <w:r>
              <w:rPr>
                <w:sz w:val="24"/>
                <w:szCs w:val="24"/>
              </w:rPr>
              <w:t xml:space="preserve">- </w:t>
            </w:r>
            <w:proofErr w:type="spellStart"/>
            <w:r w:rsidRPr="00FA0DD5">
              <w:rPr>
                <w:sz w:val="24"/>
                <w:szCs w:val="24"/>
              </w:rPr>
              <w:t>Muscle-up</w:t>
            </w:r>
            <w:proofErr w:type="spellEnd"/>
            <w:r w:rsidRPr="00FA0DD5">
              <w:rPr>
                <w:sz w:val="24"/>
                <w:szCs w:val="24"/>
              </w:rPr>
              <w:t xml:space="preserve"> на перекладині</w:t>
            </w:r>
            <w:r>
              <w:rPr>
                <w:sz w:val="24"/>
                <w:szCs w:val="24"/>
              </w:rPr>
              <w:t xml:space="preserve"> 4х8;</w:t>
            </w:r>
          </w:p>
          <w:p w:rsidR="00880FD5" w:rsidRPr="00FA0DD5" w:rsidRDefault="00880FD5" w:rsidP="00C50E1B">
            <w:pPr>
              <w:pStyle w:val="a3"/>
              <w:spacing w:line="276" w:lineRule="auto"/>
              <w:rPr>
                <w:sz w:val="24"/>
                <w:szCs w:val="24"/>
              </w:rPr>
            </w:pPr>
            <w:r>
              <w:rPr>
                <w:sz w:val="24"/>
                <w:szCs w:val="24"/>
              </w:rPr>
              <w:t xml:space="preserve">- </w:t>
            </w:r>
            <w:r w:rsidRPr="00FA0DD5">
              <w:rPr>
                <w:sz w:val="24"/>
                <w:szCs w:val="24"/>
              </w:rPr>
              <w:t>Підтягування на турніку 5</w:t>
            </w:r>
            <w:r>
              <w:rPr>
                <w:sz w:val="24"/>
                <w:szCs w:val="24"/>
              </w:rPr>
              <w:t>х</w:t>
            </w:r>
            <w:r w:rsidRPr="00FA0DD5">
              <w:rPr>
                <w:sz w:val="24"/>
                <w:szCs w:val="24"/>
              </w:rPr>
              <w:t>15</w:t>
            </w:r>
            <w:r>
              <w:rPr>
                <w:sz w:val="24"/>
                <w:szCs w:val="24"/>
              </w:rPr>
              <w:t>;</w:t>
            </w:r>
          </w:p>
        </w:tc>
        <w:tc>
          <w:tcPr>
            <w:tcW w:w="1869" w:type="dxa"/>
            <w:vAlign w:val="center"/>
          </w:tcPr>
          <w:p w:rsidR="00880FD5" w:rsidRDefault="00880FD5" w:rsidP="00C50E1B">
            <w:pPr>
              <w:pStyle w:val="a3"/>
              <w:spacing w:line="276" w:lineRule="auto"/>
              <w:rPr>
                <w:sz w:val="24"/>
                <w:szCs w:val="24"/>
              </w:rPr>
            </w:pPr>
            <w:r w:rsidRPr="00FA0DD5">
              <w:rPr>
                <w:sz w:val="24"/>
                <w:szCs w:val="24"/>
              </w:rPr>
              <w:t>Силовий блок:</w:t>
            </w:r>
            <w:r w:rsidRPr="00FA0DD5">
              <w:rPr>
                <w:sz w:val="24"/>
                <w:szCs w:val="24"/>
              </w:rPr>
              <w:br/>
            </w:r>
            <w:proofErr w:type="spellStart"/>
            <w:r w:rsidRPr="005F02F7">
              <w:rPr>
                <w:sz w:val="24"/>
                <w:szCs w:val="24"/>
              </w:rPr>
              <w:t>Clean</w:t>
            </w:r>
            <w:proofErr w:type="spellEnd"/>
            <w:r w:rsidRPr="005F02F7">
              <w:rPr>
                <w:sz w:val="24"/>
                <w:szCs w:val="24"/>
              </w:rPr>
              <w:t xml:space="preserve"> </w:t>
            </w:r>
            <w:proofErr w:type="spellStart"/>
            <w:r w:rsidRPr="005F02F7">
              <w:rPr>
                <w:sz w:val="24"/>
                <w:szCs w:val="24"/>
              </w:rPr>
              <w:t>and</w:t>
            </w:r>
            <w:proofErr w:type="spellEnd"/>
            <w:r w:rsidRPr="005F02F7">
              <w:rPr>
                <w:sz w:val="24"/>
                <w:szCs w:val="24"/>
              </w:rPr>
              <w:t xml:space="preserve"> </w:t>
            </w:r>
            <w:proofErr w:type="spellStart"/>
            <w:r w:rsidRPr="005F02F7">
              <w:rPr>
                <w:sz w:val="24"/>
                <w:szCs w:val="24"/>
              </w:rPr>
              <w:t>Jerk</w:t>
            </w:r>
            <w:proofErr w:type="spellEnd"/>
            <w:r>
              <w:rPr>
                <w:sz w:val="24"/>
                <w:szCs w:val="24"/>
              </w:rPr>
              <w:t xml:space="preserve"> 5х10</w:t>
            </w:r>
          </w:p>
          <w:p w:rsidR="00880FD5" w:rsidRPr="00FA0DD5" w:rsidRDefault="00880FD5" w:rsidP="00C50E1B">
            <w:pPr>
              <w:pStyle w:val="a3"/>
              <w:spacing w:line="276" w:lineRule="auto"/>
              <w:rPr>
                <w:sz w:val="24"/>
                <w:szCs w:val="24"/>
              </w:rPr>
            </w:pPr>
            <w:r w:rsidRPr="00FA0DD5">
              <w:rPr>
                <w:sz w:val="24"/>
                <w:szCs w:val="24"/>
              </w:rPr>
              <w:t>- Присідання зі штангою 5x12</w:t>
            </w:r>
            <w:r>
              <w:rPr>
                <w:sz w:val="24"/>
                <w:szCs w:val="24"/>
              </w:rPr>
              <w:t>;</w:t>
            </w:r>
            <w:r w:rsidRPr="00FA0DD5">
              <w:rPr>
                <w:sz w:val="24"/>
                <w:szCs w:val="24"/>
              </w:rPr>
              <w:t xml:space="preserve"> </w:t>
            </w:r>
            <w:r w:rsidRPr="00FA0DD5">
              <w:rPr>
                <w:sz w:val="24"/>
                <w:szCs w:val="24"/>
              </w:rPr>
              <w:br/>
              <w:t>- Віджимання</w:t>
            </w:r>
            <w:r>
              <w:rPr>
                <w:sz w:val="24"/>
                <w:szCs w:val="24"/>
              </w:rPr>
              <w:t xml:space="preserve"> </w:t>
            </w:r>
            <w:r w:rsidRPr="00FA0DD5">
              <w:rPr>
                <w:sz w:val="24"/>
                <w:szCs w:val="24"/>
              </w:rPr>
              <w:t>5x30</w:t>
            </w:r>
            <w:r>
              <w:rPr>
                <w:sz w:val="24"/>
                <w:szCs w:val="24"/>
              </w:rPr>
              <w:t>;</w:t>
            </w:r>
            <w:r w:rsidRPr="00FA0DD5">
              <w:rPr>
                <w:sz w:val="24"/>
                <w:szCs w:val="24"/>
              </w:rPr>
              <w:br/>
            </w:r>
            <w:proofErr w:type="spellStart"/>
            <w:r w:rsidRPr="00FA0DD5">
              <w:rPr>
                <w:sz w:val="24"/>
                <w:szCs w:val="24"/>
              </w:rPr>
              <w:t>Кардіо</w:t>
            </w:r>
            <w:proofErr w:type="spellEnd"/>
            <w:r w:rsidRPr="00FA0DD5">
              <w:rPr>
                <w:sz w:val="24"/>
                <w:szCs w:val="24"/>
              </w:rPr>
              <w:t>:</w:t>
            </w:r>
            <w:r w:rsidRPr="00FA0DD5">
              <w:rPr>
                <w:sz w:val="24"/>
                <w:szCs w:val="24"/>
              </w:rPr>
              <w:br/>
              <w:t xml:space="preserve">- Гребля 800 м 3 підходи, відпочинок 40 </w:t>
            </w:r>
            <w:proofErr w:type="spellStart"/>
            <w:r w:rsidRPr="00FA0DD5">
              <w:rPr>
                <w:sz w:val="24"/>
                <w:szCs w:val="24"/>
              </w:rPr>
              <w:t>сек</w:t>
            </w:r>
            <w:proofErr w:type="spellEnd"/>
          </w:p>
        </w:tc>
        <w:tc>
          <w:tcPr>
            <w:tcW w:w="1869" w:type="dxa"/>
            <w:vAlign w:val="center"/>
          </w:tcPr>
          <w:p w:rsidR="00880FD5" w:rsidRPr="00FA0DD5" w:rsidRDefault="00880FD5" w:rsidP="00C50E1B">
            <w:pPr>
              <w:pStyle w:val="a3"/>
              <w:spacing w:line="276" w:lineRule="auto"/>
              <w:rPr>
                <w:sz w:val="24"/>
                <w:szCs w:val="24"/>
              </w:rPr>
            </w:pPr>
            <w:r w:rsidRPr="00FA0DD5">
              <w:rPr>
                <w:sz w:val="24"/>
                <w:szCs w:val="24"/>
              </w:rPr>
              <w:t xml:space="preserve">- </w:t>
            </w:r>
            <w:r w:rsidR="00986463" w:rsidRPr="00CD5583">
              <w:rPr>
                <w:sz w:val="24"/>
                <w:szCs w:val="24"/>
              </w:rPr>
              <w:t>Велотренаже</w:t>
            </w:r>
            <w:r w:rsidR="00986463">
              <w:rPr>
                <w:sz w:val="24"/>
                <w:szCs w:val="24"/>
              </w:rPr>
              <w:t>р</w:t>
            </w:r>
            <w:r w:rsidR="00986463" w:rsidRPr="00FA0DD5">
              <w:rPr>
                <w:sz w:val="24"/>
                <w:szCs w:val="24"/>
              </w:rPr>
              <w:t xml:space="preserve"> </w:t>
            </w:r>
            <w:r w:rsidRPr="00FA0DD5">
              <w:rPr>
                <w:sz w:val="24"/>
                <w:szCs w:val="24"/>
              </w:rPr>
              <w:t>15 хвилин;</w:t>
            </w:r>
          </w:p>
        </w:tc>
      </w:tr>
      <w:tr w:rsidR="00880FD5" w:rsidTr="00C50E1B">
        <w:tc>
          <w:tcPr>
            <w:tcW w:w="1869" w:type="dxa"/>
            <w:vAlign w:val="center"/>
          </w:tcPr>
          <w:p w:rsidR="00880FD5" w:rsidRPr="00FA0DD5" w:rsidRDefault="00880FD5" w:rsidP="00C50E1B">
            <w:pPr>
              <w:pStyle w:val="a3"/>
              <w:spacing w:line="276" w:lineRule="auto"/>
              <w:rPr>
                <w:sz w:val="24"/>
                <w:szCs w:val="24"/>
              </w:rPr>
            </w:pPr>
            <w:r w:rsidRPr="00FA0DD5">
              <w:rPr>
                <w:sz w:val="24"/>
                <w:szCs w:val="24"/>
              </w:rPr>
              <w:t>Середа</w:t>
            </w:r>
          </w:p>
        </w:tc>
        <w:tc>
          <w:tcPr>
            <w:tcW w:w="1869" w:type="dxa"/>
            <w:vAlign w:val="center"/>
          </w:tcPr>
          <w:p w:rsidR="00880FD5" w:rsidRPr="00FA0DD5" w:rsidRDefault="00880FD5" w:rsidP="00C50E1B">
            <w:pPr>
              <w:pStyle w:val="a3"/>
              <w:spacing w:line="276" w:lineRule="auto"/>
              <w:rPr>
                <w:sz w:val="24"/>
                <w:szCs w:val="24"/>
              </w:rPr>
            </w:pPr>
            <w:r w:rsidRPr="00FA0DD5">
              <w:rPr>
                <w:sz w:val="24"/>
                <w:szCs w:val="24"/>
              </w:rPr>
              <w:t>- Велотренажер 10 хв;</w:t>
            </w:r>
          </w:p>
          <w:p w:rsidR="00880FD5" w:rsidRPr="00FA0DD5" w:rsidRDefault="00880FD5" w:rsidP="00C50E1B">
            <w:pPr>
              <w:pStyle w:val="a3"/>
              <w:spacing w:line="276" w:lineRule="auto"/>
              <w:rPr>
                <w:sz w:val="24"/>
                <w:szCs w:val="24"/>
              </w:rPr>
            </w:pPr>
            <w:r w:rsidRPr="00FA0DD5">
              <w:rPr>
                <w:sz w:val="24"/>
                <w:szCs w:val="24"/>
              </w:rPr>
              <w:t>- ЗРВ;</w:t>
            </w:r>
          </w:p>
        </w:tc>
        <w:tc>
          <w:tcPr>
            <w:tcW w:w="1869" w:type="dxa"/>
            <w:vAlign w:val="center"/>
          </w:tcPr>
          <w:p w:rsidR="00880FD5" w:rsidRDefault="00880FD5" w:rsidP="00C50E1B">
            <w:pPr>
              <w:pStyle w:val="a3"/>
              <w:spacing w:line="276" w:lineRule="auto"/>
              <w:rPr>
                <w:sz w:val="24"/>
                <w:szCs w:val="24"/>
              </w:rPr>
            </w:pPr>
            <w:r w:rsidRPr="00FA0DD5">
              <w:rPr>
                <w:sz w:val="24"/>
                <w:szCs w:val="24"/>
              </w:rPr>
              <w:t xml:space="preserve">- Підйом по канату </w:t>
            </w:r>
            <w:r>
              <w:rPr>
                <w:sz w:val="24"/>
                <w:szCs w:val="24"/>
              </w:rPr>
              <w:t>4</w:t>
            </w:r>
            <w:r w:rsidRPr="00FA0DD5">
              <w:rPr>
                <w:sz w:val="24"/>
                <w:szCs w:val="24"/>
              </w:rPr>
              <w:t>х</w:t>
            </w:r>
            <w:r>
              <w:rPr>
                <w:sz w:val="24"/>
                <w:szCs w:val="24"/>
              </w:rPr>
              <w:t>10;</w:t>
            </w:r>
          </w:p>
          <w:p w:rsidR="00880FD5" w:rsidRPr="00FA0DD5" w:rsidRDefault="00880FD5" w:rsidP="00C50E1B">
            <w:pPr>
              <w:pStyle w:val="a3"/>
              <w:spacing w:line="276" w:lineRule="auto"/>
              <w:rPr>
                <w:sz w:val="24"/>
                <w:szCs w:val="24"/>
              </w:rPr>
            </w:pPr>
            <w:r>
              <w:rPr>
                <w:sz w:val="24"/>
                <w:szCs w:val="24"/>
              </w:rPr>
              <w:lastRenderedPageBreak/>
              <w:t xml:space="preserve">- </w:t>
            </w:r>
            <w:r w:rsidRPr="00FA0DD5">
              <w:rPr>
                <w:sz w:val="24"/>
                <w:szCs w:val="24"/>
              </w:rPr>
              <w:t>Жим штанги стоячи 5</w:t>
            </w:r>
            <w:r>
              <w:rPr>
                <w:sz w:val="24"/>
                <w:szCs w:val="24"/>
              </w:rPr>
              <w:t>х</w:t>
            </w:r>
            <w:r w:rsidRPr="00FA0DD5">
              <w:rPr>
                <w:sz w:val="24"/>
                <w:szCs w:val="24"/>
              </w:rPr>
              <w:t>10</w:t>
            </w:r>
            <w:r>
              <w:rPr>
                <w:sz w:val="24"/>
                <w:szCs w:val="24"/>
              </w:rPr>
              <w:t>;</w:t>
            </w:r>
          </w:p>
        </w:tc>
        <w:tc>
          <w:tcPr>
            <w:tcW w:w="1869" w:type="dxa"/>
            <w:vAlign w:val="center"/>
          </w:tcPr>
          <w:p w:rsidR="00880FD5" w:rsidRDefault="00880FD5" w:rsidP="00C50E1B">
            <w:pPr>
              <w:pStyle w:val="a3"/>
              <w:spacing w:line="276" w:lineRule="auto"/>
              <w:rPr>
                <w:sz w:val="24"/>
                <w:szCs w:val="24"/>
              </w:rPr>
            </w:pPr>
            <w:r w:rsidRPr="00FA0DD5">
              <w:rPr>
                <w:sz w:val="24"/>
                <w:szCs w:val="24"/>
              </w:rPr>
              <w:lastRenderedPageBreak/>
              <w:t>WOD:</w:t>
            </w:r>
            <w:r w:rsidRPr="00FA0DD5">
              <w:rPr>
                <w:sz w:val="24"/>
                <w:szCs w:val="24"/>
              </w:rPr>
              <w:br/>
              <w:t xml:space="preserve">- </w:t>
            </w:r>
            <w:proofErr w:type="spellStart"/>
            <w:r w:rsidRPr="00FA0DD5">
              <w:rPr>
                <w:sz w:val="24"/>
                <w:szCs w:val="24"/>
              </w:rPr>
              <w:t>Бурпі</w:t>
            </w:r>
            <w:proofErr w:type="spellEnd"/>
            <w:r w:rsidRPr="00FA0DD5">
              <w:rPr>
                <w:sz w:val="24"/>
                <w:szCs w:val="24"/>
              </w:rPr>
              <w:t xml:space="preserve"> 5x15</w:t>
            </w:r>
            <w:r>
              <w:rPr>
                <w:sz w:val="24"/>
                <w:szCs w:val="24"/>
              </w:rPr>
              <w:t>;</w:t>
            </w:r>
            <w:r w:rsidRPr="00FA0DD5">
              <w:rPr>
                <w:sz w:val="24"/>
                <w:szCs w:val="24"/>
              </w:rPr>
              <w:br/>
              <w:t xml:space="preserve">- Скакалка 5x80 </w:t>
            </w:r>
            <w:r w:rsidRPr="00FA0DD5">
              <w:rPr>
                <w:sz w:val="24"/>
                <w:szCs w:val="24"/>
              </w:rPr>
              <w:lastRenderedPageBreak/>
              <w:t>подвійних стрибків</w:t>
            </w:r>
            <w:r>
              <w:rPr>
                <w:sz w:val="24"/>
                <w:szCs w:val="24"/>
              </w:rPr>
              <w:t>;</w:t>
            </w:r>
          </w:p>
          <w:p w:rsidR="00880FD5" w:rsidRPr="00FA0DD5" w:rsidRDefault="00880FD5" w:rsidP="00C50E1B">
            <w:pPr>
              <w:pStyle w:val="a3"/>
              <w:spacing w:line="276" w:lineRule="auto"/>
              <w:rPr>
                <w:sz w:val="24"/>
                <w:szCs w:val="24"/>
              </w:rPr>
            </w:pPr>
            <w:r w:rsidRPr="00220673">
              <w:rPr>
                <w:sz w:val="24"/>
                <w:szCs w:val="24"/>
              </w:rPr>
              <w:t xml:space="preserve">- </w:t>
            </w:r>
            <w:r>
              <w:rPr>
                <w:sz w:val="24"/>
                <w:szCs w:val="24"/>
              </w:rPr>
              <w:t>С</w:t>
            </w:r>
            <w:r w:rsidRPr="00220673">
              <w:t>трибки на платформу 4х</w:t>
            </w:r>
            <w:r>
              <w:t>12</w:t>
            </w:r>
            <w:r w:rsidRPr="00220673">
              <w:t>;</w:t>
            </w:r>
            <w:r w:rsidRPr="00FA0DD5">
              <w:rPr>
                <w:sz w:val="24"/>
                <w:szCs w:val="24"/>
              </w:rPr>
              <w:br/>
              <w:t>- Махи гирею 5x30</w:t>
            </w:r>
            <w:r>
              <w:rPr>
                <w:sz w:val="24"/>
                <w:szCs w:val="24"/>
              </w:rPr>
              <w:t>;</w:t>
            </w:r>
          </w:p>
        </w:tc>
        <w:tc>
          <w:tcPr>
            <w:tcW w:w="1869" w:type="dxa"/>
            <w:vAlign w:val="center"/>
          </w:tcPr>
          <w:p w:rsidR="00880FD5" w:rsidRPr="00FA0DD5" w:rsidRDefault="00880FD5" w:rsidP="00C50E1B">
            <w:pPr>
              <w:pStyle w:val="a3"/>
              <w:spacing w:line="276" w:lineRule="auto"/>
              <w:rPr>
                <w:sz w:val="24"/>
                <w:szCs w:val="24"/>
              </w:rPr>
            </w:pPr>
            <w:r w:rsidRPr="00FA0DD5">
              <w:rPr>
                <w:sz w:val="24"/>
                <w:szCs w:val="24"/>
              </w:rPr>
              <w:lastRenderedPageBreak/>
              <w:t xml:space="preserve">- Легка пробіжка на </w:t>
            </w:r>
            <w:r w:rsidRPr="00FA0DD5">
              <w:rPr>
                <w:sz w:val="24"/>
                <w:szCs w:val="24"/>
              </w:rPr>
              <w:lastRenderedPageBreak/>
              <w:t>біговій доріжці 10 хв;</w:t>
            </w:r>
          </w:p>
        </w:tc>
      </w:tr>
      <w:tr w:rsidR="00880FD5" w:rsidTr="00C50E1B">
        <w:tc>
          <w:tcPr>
            <w:tcW w:w="1869" w:type="dxa"/>
            <w:vAlign w:val="center"/>
          </w:tcPr>
          <w:p w:rsidR="00880FD5" w:rsidRPr="00FA0DD5" w:rsidRDefault="00880FD5" w:rsidP="00C50E1B">
            <w:pPr>
              <w:pStyle w:val="a3"/>
              <w:spacing w:line="276" w:lineRule="auto"/>
              <w:rPr>
                <w:sz w:val="24"/>
                <w:szCs w:val="24"/>
              </w:rPr>
            </w:pPr>
            <w:r w:rsidRPr="00FA0DD5">
              <w:rPr>
                <w:sz w:val="24"/>
                <w:szCs w:val="24"/>
              </w:rPr>
              <w:lastRenderedPageBreak/>
              <w:t>П</w:t>
            </w:r>
            <w:r w:rsidR="00BC759E">
              <w:rPr>
                <w:sz w:val="24"/>
                <w:szCs w:val="24"/>
              </w:rPr>
              <w:t>’</w:t>
            </w:r>
            <w:r w:rsidRPr="00FA0DD5">
              <w:rPr>
                <w:sz w:val="24"/>
                <w:szCs w:val="24"/>
              </w:rPr>
              <w:t>ятниця</w:t>
            </w:r>
          </w:p>
        </w:tc>
        <w:tc>
          <w:tcPr>
            <w:tcW w:w="1869" w:type="dxa"/>
            <w:vAlign w:val="center"/>
          </w:tcPr>
          <w:p w:rsidR="00880FD5" w:rsidRPr="00FA0DD5" w:rsidRDefault="00880FD5" w:rsidP="00C50E1B">
            <w:pPr>
              <w:pStyle w:val="a3"/>
              <w:spacing w:line="276" w:lineRule="auto"/>
              <w:rPr>
                <w:sz w:val="24"/>
                <w:szCs w:val="24"/>
              </w:rPr>
            </w:pPr>
            <w:r w:rsidRPr="00FA0DD5">
              <w:rPr>
                <w:sz w:val="24"/>
                <w:szCs w:val="24"/>
              </w:rPr>
              <w:t xml:space="preserve">- Розігрів на </w:t>
            </w:r>
            <w:proofErr w:type="spellStart"/>
            <w:r w:rsidRPr="00FA0DD5">
              <w:rPr>
                <w:sz w:val="24"/>
                <w:szCs w:val="24"/>
              </w:rPr>
              <w:t>орбітреку</w:t>
            </w:r>
            <w:proofErr w:type="spellEnd"/>
            <w:r w:rsidRPr="00FA0DD5">
              <w:rPr>
                <w:sz w:val="24"/>
                <w:szCs w:val="24"/>
              </w:rPr>
              <w:t xml:space="preserve"> 10 хв;</w:t>
            </w:r>
          </w:p>
          <w:p w:rsidR="00880FD5" w:rsidRPr="00FA0DD5" w:rsidRDefault="00880FD5" w:rsidP="00C50E1B">
            <w:pPr>
              <w:pStyle w:val="a3"/>
              <w:spacing w:line="276" w:lineRule="auto"/>
              <w:rPr>
                <w:sz w:val="24"/>
                <w:szCs w:val="24"/>
              </w:rPr>
            </w:pPr>
            <w:r w:rsidRPr="00FA0DD5">
              <w:rPr>
                <w:sz w:val="24"/>
                <w:szCs w:val="24"/>
              </w:rPr>
              <w:t>- ЗРВ;</w:t>
            </w:r>
          </w:p>
        </w:tc>
        <w:tc>
          <w:tcPr>
            <w:tcW w:w="1869" w:type="dxa"/>
            <w:vAlign w:val="center"/>
          </w:tcPr>
          <w:p w:rsidR="00880FD5" w:rsidRDefault="00880FD5" w:rsidP="00C50E1B">
            <w:pPr>
              <w:pStyle w:val="a3"/>
              <w:spacing w:line="276" w:lineRule="auto"/>
              <w:rPr>
                <w:sz w:val="24"/>
                <w:szCs w:val="24"/>
              </w:rPr>
            </w:pPr>
            <w:r>
              <w:t xml:space="preserve">- </w:t>
            </w:r>
            <w:r w:rsidRPr="00220673">
              <w:t xml:space="preserve">Поштовх штанги </w:t>
            </w:r>
            <w:r>
              <w:rPr>
                <w:sz w:val="24"/>
                <w:szCs w:val="24"/>
              </w:rPr>
              <w:t>5</w:t>
            </w:r>
            <w:r w:rsidRPr="00220673">
              <w:rPr>
                <w:sz w:val="24"/>
                <w:szCs w:val="24"/>
              </w:rPr>
              <w:t>х</w:t>
            </w:r>
            <w:r>
              <w:rPr>
                <w:sz w:val="24"/>
                <w:szCs w:val="24"/>
              </w:rPr>
              <w:t>12</w:t>
            </w:r>
            <w:r w:rsidRPr="00220673">
              <w:rPr>
                <w:sz w:val="24"/>
                <w:szCs w:val="24"/>
              </w:rPr>
              <w:t>;</w:t>
            </w:r>
          </w:p>
          <w:p w:rsidR="00880FD5" w:rsidRPr="00FA0DD5" w:rsidRDefault="00880FD5" w:rsidP="00C50E1B">
            <w:pPr>
              <w:pStyle w:val="a3"/>
              <w:spacing w:line="276" w:lineRule="auto"/>
              <w:rPr>
                <w:sz w:val="24"/>
                <w:szCs w:val="24"/>
              </w:rPr>
            </w:pPr>
            <w:r>
              <w:rPr>
                <w:sz w:val="24"/>
                <w:szCs w:val="24"/>
              </w:rPr>
              <w:t xml:space="preserve">- </w:t>
            </w:r>
            <w:r w:rsidRPr="00FA0DD5">
              <w:rPr>
                <w:sz w:val="24"/>
                <w:szCs w:val="24"/>
              </w:rPr>
              <w:t>Станова тяга 5</w:t>
            </w:r>
            <w:r>
              <w:rPr>
                <w:sz w:val="24"/>
                <w:szCs w:val="24"/>
              </w:rPr>
              <w:t>х</w:t>
            </w:r>
            <w:r w:rsidRPr="00FA0DD5">
              <w:rPr>
                <w:sz w:val="24"/>
                <w:szCs w:val="24"/>
              </w:rPr>
              <w:t>10 повторень</w:t>
            </w:r>
            <w:r>
              <w:rPr>
                <w:sz w:val="24"/>
                <w:szCs w:val="24"/>
              </w:rPr>
              <w:t>;</w:t>
            </w:r>
          </w:p>
        </w:tc>
        <w:tc>
          <w:tcPr>
            <w:tcW w:w="1869" w:type="dxa"/>
            <w:vAlign w:val="center"/>
          </w:tcPr>
          <w:p w:rsidR="00880FD5" w:rsidRDefault="00880FD5" w:rsidP="00C50E1B">
            <w:pPr>
              <w:pStyle w:val="a3"/>
              <w:spacing w:line="276" w:lineRule="auto"/>
              <w:rPr>
                <w:sz w:val="24"/>
                <w:szCs w:val="24"/>
              </w:rPr>
            </w:pPr>
            <w:r w:rsidRPr="00FA0DD5">
              <w:rPr>
                <w:sz w:val="24"/>
                <w:szCs w:val="24"/>
              </w:rPr>
              <w:t>WOD:</w:t>
            </w:r>
            <w:r w:rsidRPr="00FA0DD5">
              <w:rPr>
                <w:sz w:val="24"/>
                <w:szCs w:val="24"/>
              </w:rPr>
              <w:br/>
              <w:t xml:space="preserve">- Інтервальний біг 8x200 м, відпочинок 30 </w:t>
            </w:r>
            <w:proofErr w:type="spellStart"/>
            <w:r w:rsidRPr="00FA0DD5">
              <w:rPr>
                <w:sz w:val="24"/>
                <w:szCs w:val="24"/>
              </w:rPr>
              <w:t>сек</w:t>
            </w:r>
            <w:proofErr w:type="spellEnd"/>
            <w:r>
              <w:rPr>
                <w:sz w:val="24"/>
                <w:szCs w:val="24"/>
              </w:rPr>
              <w:t>;</w:t>
            </w:r>
            <w:r w:rsidRPr="00FA0DD5">
              <w:rPr>
                <w:sz w:val="24"/>
                <w:szCs w:val="24"/>
              </w:rPr>
              <w:br/>
              <w:t>- Випади зі штангою 5x15 на ног</w:t>
            </w:r>
            <w:r>
              <w:rPr>
                <w:sz w:val="24"/>
                <w:szCs w:val="24"/>
              </w:rPr>
              <w:t>у;</w:t>
            </w:r>
            <w:r w:rsidRPr="00FA0DD5">
              <w:rPr>
                <w:sz w:val="24"/>
                <w:szCs w:val="24"/>
              </w:rPr>
              <w:br/>
              <w:t>- Віджимання на кільцях 5x15</w:t>
            </w:r>
            <w:r>
              <w:rPr>
                <w:sz w:val="24"/>
                <w:szCs w:val="24"/>
              </w:rPr>
              <w:t>;</w:t>
            </w:r>
          </w:p>
          <w:p w:rsidR="00880FD5" w:rsidRPr="00FA0DD5" w:rsidRDefault="00880FD5" w:rsidP="00C50E1B">
            <w:pPr>
              <w:pStyle w:val="a3"/>
              <w:spacing w:line="276" w:lineRule="auto"/>
              <w:rPr>
                <w:sz w:val="24"/>
                <w:szCs w:val="24"/>
              </w:rPr>
            </w:pPr>
            <w:proofErr w:type="spellStart"/>
            <w:r w:rsidRPr="005F02F7">
              <w:rPr>
                <w:sz w:val="24"/>
                <w:szCs w:val="24"/>
              </w:rPr>
              <w:t>Wall</w:t>
            </w:r>
            <w:proofErr w:type="spellEnd"/>
            <w:r w:rsidRPr="005F02F7">
              <w:rPr>
                <w:sz w:val="24"/>
                <w:szCs w:val="24"/>
              </w:rPr>
              <w:t xml:space="preserve"> </w:t>
            </w:r>
            <w:proofErr w:type="spellStart"/>
            <w:r w:rsidRPr="005F02F7">
              <w:rPr>
                <w:sz w:val="24"/>
                <w:szCs w:val="24"/>
              </w:rPr>
              <w:t>Ball</w:t>
            </w:r>
            <w:proofErr w:type="spellEnd"/>
            <w:r w:rsidRPr="005F02F7">
              <w:rPr>
                <w:sz w:val="24"/>
                <w:szCs w:val="24"/>
              </w:rPr>
              <w:t xml:space="preserve"> </w:t>
            </w:r>
            <w:proofErr w:type="spellStart"/>
            <w:r w:rsidRPr="005F02F7">
              <w:rPr>
                <w:sz w:val="24"/>
                <w:szCs w:val="24"/>
              </w:rPr>
              <w:t>Shot</w:t>
            </w:r>
            <w:proofErr w:type="spellEnd"/>
            <w:r>
              <w:rPr>
                <w:sz w:val="24"/>
                <w:szCs w:val="24"/>
              </w:rPr>
              <w:t xml:space="preserve"> 4х15</w:t>
            </w:r>
          </w:p>
        </w:tc>
        <w:tc>
          <w:tcPr>
            <w:tcW w:w="1869" w:type="dxa"/>
            <w:vAlign w:val="center"/>
          </w:tcPr>
          <w:p w:rsidR="00880FD5" w:rsidRPr="00FA0DD5" w:rsidRDefault="00880FD5" w:rsidP="00C50E1B">
            <w:pPr>
              <w:pStyle w:val="a3"/>
              <w:spacing w:line="276" w:lineRule="auto"/>
              <w:rPr>
                <w:sz w:val="24"/>
                <w:szCs w:val="24"/>
              </w:rPr>
            </w:pPr>
            <w:r w:rsidRPr="00FA0DD5">
              <w:rPr>
                <w:sz w:val="24"/>
                <w:szCs w:val="24"/>
              </w:rPr>
              <w:t xml:space="preserve">- </w:t>
            </w:r>
            <w:r w:rsidR="00986463" w:rsidRPr="00CD5583">
              <w:rPr>
                <w:sz w:val="24"/>
                <w:szCs w:val="24"/>
              </w:rPr>
              <w:t>Велотренаже</w:t>
            </w:r>
            <w:r w:rsidR="00986463">
              <w:rPr>
                <w:sz w:val="24"/>
                <w:szCs w:val="24"/>
              </w:rPr>
              <w:t>р</w:t>
            </w:r>
            <w:r w:rsidRPr="00FA0DD5">
              <w:rPr>
                <w:sz w:val="24"/>
                <w:szCs w:val="24"/>
              </w:rPr>
              <w:t xml:space="preserve"> 15 хвилин;</w:t>
            </w:r>
          </w:p>
        </w:tc>
      </w:tr>
    </w:tbl>
    <w:p w:rsidR="00880FD5" w:rsidRDefault="00880FD5" w:rsidP="00880FD5">
      <w:pPr>
        <w:pStyle w:val="a3"/>
        <w:spacing w:line="360" w:lineRule="auto"/>
        <w:ind w:firstLine="709"/>
        <w:jc w:val="center"/>
        <w:rPr>
          <w:sz w:val="28"/>
          <w:szCs w:val="28"/>
        </w:rPr>
      </w:pPr>
    </w:p>
    <w:p w:rsidR="00671DBA" w:rsidRDefault="00671DBA" w:rsidP="00880FD5">
      <w:pPr>
        <w:pStyle w:val="a3"/>
        <w:spacing w:line="360" w:lineRule="auto"/>
        <w:ind w:firstLine="709"/>
        <w:jc w:val="center"/>
        <w:rPr>
          <w:sz w:val="28"/>
          <w:szCs w:val="28"/>
        </w:rPr>
      </w:pPr>
    </w:p>
    <w:p w:rsidR="00671DBA" w:rsidRPr="009F5187" w:rsidRDefault="00671DBA" w:rsidP="00671DBA">
      <w:pPr>
        <w:pStyle w:val="a3"/>
        <w:spacing w:line="360" w:lineRule="auto"/>
        <w:ind w:firstLine="709"/>
        <w:jc w:val="both"/>
        <w:rPr>
          <w:b/>
          <w:bCs/>
          <w:sz w:val="28"/>
          <w:szCs w:val="28"/>
        </w:rPr>
      </w:pPr>
      <w:r w:rsidRPr="009F5187">
        <w:rPr>
          <w:b/>
          <w:bCs/>
          <w:sz w:val="28"/>
          <w:szCs w:val="28"/>
        </w:rPr>
        <w:t>2.4. Аналіз ефективності експериментальної методики</w:t>
      </w:r>
    </w:p>
    <w:p w:rsidR="00671DBA" w:rsidRPr="0085319A" w:rsidRDefault="00671DBA" w:rsidP="00671DBA">
      <w:pPr>
        <w:pStyle w:val="a3"/>
        <w:spacing w:line="360" w:lineRule="auto"/>
        <w:ind w:firstLine="709"/>
        <w:jc w:val="both"/>
        <w:rPr>
          <w:sz w:val="28"/>
          <w:szCs w:val="28"/>
        </w:rPr>
      </w:pPr>
      <w:r w:rsidRPr="0085319A">
        <w:rPr>
          <w:sz w:val="28"/>
          <w:szCs w:val="28"/>
        </w:rPr>
        <w:t>Для оцінки ефективності розробленої експериментальної методики тренувань було сформовано дві дослідницькі групи</w:t>
      </w:r>
      <w:r>
        <w:rPr>
          <w:sz w:val="28"/>
          <w:szCs w:val="28"/>
        </w:rPr>
        <w:t>,</w:t>
      </w:r>
      <w:r w:rsidRPr="0085319A">
        <w:rPr>
          <w:sz w:val="28"/>
          <w:szCs w:val="28"/>
        </w:rPr>
        <w:t xml:space="preserve"> контрольну та експериментальну. Учасники контрольної групи здійснювали тренувальний процес за стандартною методикою силової спрямованості, рекомендованою для даної вікової категорії. Водночас учасники експериментальної групи тренувалися за спеціально розробленою методикою, орієнтованою на розвиток силових здібностей із використанням елементів системи </w:t>
      </w:r>
      <w:proofErr w:type="spellStart"/>
      <w:r w:rsidRPr="0085319A">
        <w:rPr>
          <w:sz w:val="28"/>
          <w:szCs w:val="28"/>
        </w:rPr>
        <w:t>CrossFit</w:t>
      </w:r>
      <w:proofErr w:type="spellEnd"/>
      <w:r w:rsidRPr="0085319A">
        <w:rPr>
          <w:sz w:val="28"/>
          <w:szCs w:val="28"/>
        </w:rPr>
        <w:t>.</w:t>
      </w:r>
    </w:p>
    <w:p w:rsidR="00671DBA" w:rsidRPr="0085319A" w:rsidRDefault="00671DBA" w:rsidP="00671DBA">
      <w:pPr>
        <w:pStyle w:val="a3"/>
        <w:spacing w:line="360" w:lineRule="auto"/>
        <w:ind w:firstLine="709"/>
        <w:jc w:val="both"/>
        <w:rPr>
          <w:sz w:val="28"/>
          <w:szCs w:val="28"/>
        </w:rPr>
      </w:pPr>
      <w:r w:rsidRPr="0085319A">
        <w:rPr>
          <w:sz w:val="28"/>
          <w:szCs w:val="28"/>
        </w:rPr>
        <w:t>Експеримент тривав 23 тижні, протягом яких проводився систематичний збір даних для аналізу динаміки змін у показниках силової підготовленості обох груп. Отримані результати дозволили об</w:t>
      </w:r>
      <w:r w:rsidR="00BC759E">
        <w:rPr>
          <w:sz w:val="28"/>
          <w:szCs w:val="28"/>
        </w:rPr>
        <w:t>’</w:t>
      </w:r>
      <w:r w:rsidRPr="0085319A">
        <w:rPr>
          <w:sz w:val="28"/>
          <w:szCs w:val="28"/>
        </w:rPr>
        <w:t xml:space="preserve">єктивно порівняти ефективність традиційної та експериментальної </w:t>
      </w:r>
      <w:proofErr w:type="spellStart"/>
      <w:r w:rsidRPr="0085319A">
        <w:rPr>
          <w:sz w:val="28"/>
          <w:szCs w:val="28"/>
        </w:rPr>
        <w:t>методик</w:t>
      </w:r>
      <w:proofErr w:type="spellEnd"/>
      <w:r w:rsidRPr="0085319A">
        <w:rPr>
          <w:sz w:val="28"/>
          <w:szCs w:val="28"/>
        </w:rPr>
        <w:t>, враховуючи специфіку вікових особливостей учасників, а також завдання тренувального процесу.</w:t>
      </w:r>
    </w:p>
    <w:p w:rsidR="00671DBA" w:rsidRPr="0085319A" w:rsidRDefault="00671DBA" w:rsidP="00671DBA">
      <w:pPr>
        <w:pStyle w:val="a3"/>
        <w:spacing w:line="360" w:lineRule="auto"/>
        <w:ind w:firstLine="709"/>
        <w:jc w:val="both"/>
        <w:rPr>
          <w:sz w:val="28"/>
          <w:szCs w:val="28"/>
        </w:rPr>
      </w:pPr>
      <w:r w:rsidRPr="0085319A">
        <w:rPr>
          <w:sz w:val="28"/>
          <w:szCs w:val="28"/>
        </w:rPr>
        <w:t xml:space="preserve">На початковому етапі дослідження обидві групи пройшли первинне тестування, метою якого було визначення вихідного рівня силової </w:t>
      </w:r>
      <w:r w:rsidRPr="0085319A">
        <w:rPr>
          <w:sz w:val="28"/>
          <w:szCs w:val="28"/>
        </w:rPr>
        <w:lastRenderedPageBreak/>
        <w:t xml:space="preserve">підготовленості. Тестування включало виконання таких контрольних вправ і проб: підтягування на перекладині, згинання і розгинання рук в упорі лежачи, піднімання тулуба в </w:t>
      </w:r>
      <w:proofErr w:type="spellStart"/>
      <w:r w:rsidRPr="0085319A">
        <w:rPr>
          <w:sz w:val="28"/>
          <w:szCs w:val="28"/>
        </w:rPr>
        <w:t>сід</w:t>
      </w:r>
      <w:proofErr w:type="spellEnd"/>
      <w:r w:rsidRPr="0085319A">
        <w:rPr>
          <w:sz w:val="28"/>
          <w:szCs w:val="28"/>
        </w:rPr>
        <w:t xml:space="preserve">, ривок гирі масою 16 кг, стрибок у довжину з місця, проба </w:t>
      </w:r>
      <w:proofErr w:type="spellStart"/>
      <w:r w:rsidRPr="0085319A">
        <w:rPr>
          <w:sz w:val="28"/>
          <w:szCs w:val="28"/>
        </w:rPr>
        <w:t>Руф</w:t>
      </w:r>
      <w:r w:rsidR="00BC759E">
        <w:rPr>
          <w:sz w:val="28"/>
          <w:szCs w:val="28"/>
        </w:rPr>
        <w:t>’</w:t>
      </w:r>
      <w:r w:rsidRPr="0085319A">
        <w:rPr>
          <w:sz w:val="28"/>
          <w:szCs w:val="28"/>
        </w:rPr>
        <w:t>є</w:t>
      </w:r>
      <w:proofErr w:type="spellEnd"/>
      <w:r w:rsidRPr="0085319A">
        <w:rPr>
          <w:sz w:val="28"/>
          <w:szCs w:val="28"/>
        </w:rPr>
        <w:t xml:space="preserve">, проба </w:t>
      </w:r>
      <w:proofErr w:type="spellStart"/>
      <w:r w:rsidRPr="0085319A">
        <w:rPr>
          <w:sz w:val="28"/>
          <w:szCs w:val="28"/>
        </w:rPr>
        <w:t>Штанге</w:t>
      </w:r>
      <w:proofErr w:type="spellEnd"/>
      <w:r w:rsidRPr="0085319A">
        <w:rPr>
          <w:sz w:val="28"/>
          <w:szCs w:val="28"/>
        </w:rPr>
        <w:t xml:space="preserve"> та проба </w:t>
      </w:r>
      <w:proofErr w:type="spellStart"/>
      <w:r w:rsidRPr="0085319A">
        <w:rPr>
          <w:sz w:val="28"/>
          <w:szCs w:val="28"/>
        </w:rPr>
        <w:t>Генча</w:t>
      </w:r>
      <w:proofErr w:type="spellEnd"/>
      <w:r w:rsidRPr="0085319A">
        <w:rPr>
          <w:sz w:val="28"/>
          <w:szCs w:val="28"/>
        </w:rPr>
        <w:t>. Проведення цього етапу дозволило отримати об</w:t>
      </w:r>
      <w:r w:rsidR="00BC759E">
        <w:rPr>
          <w:sz w:val="28"/>
          <w:szCs w:val="28"/>
        </w:rPr>
        <w:t>’</w:t>
      </w:r>
      <w:r w:rsidRPr="0085319A">
        <w:rPr>
          <w:sz w:val="28"/>
          <w:szCs w:val="28"/>
        </w:rPr>
        <w:t>єктивні кількісні дані, які стали базою для подальшого аналізу динаміки змін під впливом експериментальної методики.</w:t>
      </w:r>
    </w:p>
    <w:p w:rsidR="00671DBA" w:rsidRDefault="00671DBA" w:rsidP="00671DBA">
      <w:pPr>
        <w:pStyle w:val="a3"/>
        <w:spacing w:line="360" w:lineRule="auto"/>
        <w:ind w:firstLine="709"/>
        <w:jc w:val="both"/>
        <w:rPr>
          <w:sz w:val="28"/>
          <w:szCs w:val="28"/>
        </w:rPr>
      </w:pPr>
      <w:r w:rsidRPr="0085319A">
        <w:rPr>
          <w:sz w:val="28"/>
          <w:szCs w:val="28"/>
        </w:rPr>
        <w:t>Результати первинного тестування були ретельно систематизовані, структуровані та представлені у вигляді таблиць для забезпечення наочності та спрощення подальшого аналізу (див. табл. 2.2). Такий підхід дозволив створити достовірну основу для порівняння вихідних та підсумкових показників силової підготовки у хлопців віком 17-21 років. Це забезпечило високу об</w:t>
      </w:r>
      <w:r w:rsidR="00BC759E">
        <w:rPr>
          <w:sz w:val="28"/>
          <w:szCs w:val="28"/>
        </w:rPr>
        <w:t>’</w:t>
      </w:r>
      <w:r w:rsidRPr="0085319A">
        <w:rPr>
          <w:sz w:val="28"/>
          <w:szCs w:val="28"/>
        </w:rPr>
        <w:t>єктивність оцінки ефективності експериментальної методики та можливість отримання науково обґрунтованих висновків.</w:t>
      </w:r>
    </w:p>
    <w:p w:rsidR="00671DBA" w:rsidRPr="006964DD" w:rsidRDefault="00671DBA" w:rsidP="00671DBA">
      <w:pPr>
        <w:widowControl w:val="0"/>
        <w:spacing w:line="360" w:lineRule="auto"/>
        <w:jc w:val="right"/>
        <w:rPr>
          <w:i/>
          <w:iCs/>
          <w:sz w:val="28"/>
          <w:szCs w:val="28"/>
        </w:rPr>
      </w:pPr>
      <w:r w:rsidRPr="006964DD">
        <w:rPr>
          <w:i/>
          <w:iCs/>
          <w:sz w:val="28"/>
          <w:szCs w:val="28"/>
        </w:rPr>
        <w:t>Таблиця 2.</w:t>
      </w:r>
      <w:r w:rsidR="00896CC9">
        <w:rPr>
          <w:i/>
          <w:iCs/>
          <w:sz w:val="28"/>
          <w:szCs w:val="28"/>
        </w:rPr>
        <w:t>2</w:t>
      </w:r>
    </w:p>
    <w:p w:rsidR="00671DBA" w:rsidRDefault="00671DBA" w:rsidP="00671DBA">
      <w:pPr>
        <w:pStyle w:val="a3"/>
        <w:spacing w:line="360" w:lineRule="auto"/>
        <w:ind w:firstLine="709"/>
        <w:jc w:val="center"/>
        <w:rPr>
          <w:i/>
          <w:iCs/>
          <w:sz w:val="28"/>
          <w:szCs w:val="28"/>
        </w:rPr>
      </w:pPr>
      <w:r w:rsidRPr="0085319A">
        <w:rPr>
          <w:i/>
          <w:iCs/>
          <w:sz w:val="28"/>
          <w:szCs w:val="28"/>
        </w:rPr>
        <w:t>Порівняльний аналіз отриманих результатів первинного тестування КГ та ЕГ</w:t>
      </w:r>
    </w:p>
    <w:tbl>
      <w:tblPr>
        <w:tblStyle w:val="a4"/>
        <w:tblW w:w="0" w:type="auto"/>
        <w:tblLook w:val="04A0" w:firstRow="1" w:lastRow="0" w:firstColumn="1" w:lastColumn="0" w:noHBand="0" w:noVBand="1"/>
      </w:tblPr>
      <w:tblGrid>
        <w:gridCol w:w="3003"/>
        <w:gridCol w:w="1582"/>
        <w:gridCol w:w="2199"/>
        <w:gridCol w:w="1425"/>
        <w:gridCol w:w="1101"/>
      </w:tblGrid>
      <w:tr w:rsidR="00671DBA" w:rsidTr="00C50E1B">
        <w:trPr>
          <w:trHeight w:val="322"/>
        </w:trPr>
        <w:tc>
          <w:tcPr>
            <w:tcW w:w="3003" w:type="dxa"/>
            <w:vAlign w:val="center"/>
          </w:tcPr>
          <w:p w:rsidR="00671DBA" w:rsidRPr="001829F2" w:rsidRDefault="00671DBA" w:rsidP="00C50E1B">
            <w:pPr>
              <w:pStyle w:val="a3"/>
              <w:spacing w:line="276" w:lineRule="auto"/>
              <w:jc w:val="center"/>
              <w:rPr>
                <w:sz w:val="24"/>
                <w:szCs w:val="24"/>
              </w:rPr>
            </w:pPr>
            <w:r w:rsidRPr="001829F2">
              <w:rPr>
                <w:sz w:val="24"/>
                <w:szCs w:val="24"/>
              </w:rPr>
              <w:t>Тестування</w:t>
            </w:r>
          </w:p>
        </w:tc>
        <w:tc>
          <w:tcPr>
            <w:tcW w:w="1582" w:type="dxa"/>
            <w:vAlign w:val="center"/>
          </w:tcPr>
          <w:p w:rsidR="00671DBA" w:rsidRPr="001829F2" w:rsidRDefault="00671DBA" w:rsidP="00C50E1B">
            <w:pPr>
              <w:pStyle w:val="a3"/>
              <w:spacing w:line="276" w:lineRule="auto"/>
              <w:jc w:val="center"/>
              <w:rPr>
                <w:sz w:val="24"/>
                <w:szCs w:val="24"/>
              </w:rPr>
            </w:pPr>
            <w:r w:rsidRPr="001829F2">
              <w:rPr>
                <w:sz w:val="24"/>
                <w:szCs w:val="24"/>
              </w:rPr>
              <w:t>Група</w:t>
            </w:r>
          </w:p>
        </w:tc>
        <w:tc>
          <w:tcPr>
            <w:tcW w:w="2199" w:type="dxa"/>
            <w:vAlign w:val="center"/>
          </w:tcPr>
          <w:p w:rsidR="00671DBA" w:rsidRPr="001829F2" w:rsidRDefault="00671DBA" w:rsidP="00C50E1B">
            <w:pPr>
              <w:pStyle w:val="a3"/>
              <w:spacing w:line="276" w:lineRule="auto"/>
              <w:jc w:val="center"/>
              <w:rPr>
                <w:sz w:val="24"/>
                <w:szCs w:val="24"/>
              </w:rPr>
            </w:pPr>
            <w:r w:rsidRPr="001829F2">
              <w:rPr>
                <w:sz w:val="24"/>
                <w:szCs w:val="24"/>
              </w:rPr>
              <w:t>Показники</w:t>
            </w:r>
          </w:p>
        </w:tc>
        <w:tc>
          <w:tcPr>
            <w:tcW w:w="1425" w:type="dxa"/>
            <w:vAlign w:val="center"/>
          </w:tcPr>
          <w:p w:rsidR="00671DBA" w:rsidRPr="001829F2" w:rsidRDefault="00671DBA" w:rsidP="00C50E1B">
            <w:pPr>
              <w:pStyle w:val="a3"/>
              <w:spacing w:line="276" w:lineRule="auto"/>
              <w:jc w:val="center"/>
              <w:rPr>
                <w:sz w:val="24"/>
                <w:szCs w:val="24"/>
              </w:rPr>
            </w:pPr>
            <w:r w:rsidRPr="001829F2">
              <w:rPr>
                <w:sz w:val="24"/>
                <w:szCs w:val="24"/>
              </w:rPr>
              <w:t>t</w:t>
            </w:r>
          </w:p>
        </w:tc>
        <w:tc>
          <w:tcPr>
            <w:tcW w:w="1101" w:type="dxa"/>
            <w:vAlign w:val="center"/>
          </w:tcPr>
          <w:p w:rsidR="00671DBA" w:rsidRPr="001829F2" w:rsidRDefault="00671DBA" w:rsidP="00C50E1B">
            <w:pPr>
              <w:pStyle w:val="a3"/>
              <w:spacing w:line="276" w:lineRule="auto"/>
              <w:jc w:val="center"/>
              <w:rPr>
                <w:sz w:val="24"/>
                <w:szCs w:val="24"/>
              </w:rPr>
            </w:pPr>
            <w:r w:rsidRPr="001829F2">
              <w:rPr>
                <w:sz w:val="24"/>
                <w:szCs w:val="24"/>
              </w:rPr>
              <w:t>p</w:t>
            </w:r>
          </w:p>
        </w:tc>
      </w:tr>
      <w:tr w:rsidR="00671DBA" w:rsidRPr="008573F7" w:rsidTr="00C50E1B">
        <w:trPr>
          <w:trHeight w:val="322"/>
        </w:trPr>
        <w:tc>
          <w:tcPr>
            <w:tcW w:w="3003"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Підтягування на перекладині</w:t>
            </w:r>
          </w:p>
        </w:tc>
        <w:tc>
          <w:tcPr>
            <w:tcW w:w="1582" w:type="dxa"/>
            <w:vAlign w:val="center"/>
          </w:tcPr>
          <w:p w:rsidR="00671DBA" w:rsidRPr="001829F2" w:rsidRDefault="00671DBA" w:rsidP="00C50E1B">
            <w:pPr>
              <w:pStyle w:val="a3"/>
              <w:spacing w:line="276" w:lineRule="auto"/>
              <w:jc w:val="center"/>
              <w:rPr>
                <w:sz w:val="24"/>
                <w:szCs w:val="24"/>
              </w:rPr>
            </w:pPr>
            <w:r w:rsidRPr="001829F2">
              <w:rPr>
                <w:sz w:val="24"/>
                <w:szCs w:val="24"/>
              </w:rPr>
              <w:t>КГ</w:t>
            </w:r>
          </w:p>
        </w:tc>
        <w:tc>
          <w:tcPr>
            <w:tcW w:w="2199" w:type="dxa"/>
            <w:vAlign w:val="center"/>
          </w:tcPr>
          <w:p w:rsidR="00671DBA" w:rsidRPr="001829F2" w:rsidRDefault="00671DBA" w:rsidP="00C50E1B">
            <w:pPr>
              <w:pStyle w:val="a3"/>
              <w:spacing w:line="276" w:lineRule="auto"/>
              <w:jc w:val="center"/>
              <w:rPr>
                <w:sz w:val="24"/>
                <w:szCs w:val="24"/>
              </w:rPr>
            </w:pPr>
            <w:r w:rsidRPr="001829F2">
              <w:rPr>
                <w:sz w:val="24"/>
                <w:szCs w:val="24"/>
              </w:rPr>
              <w:t>11,25±0,31</w:t>
            </w:r>
          </w:p>
        </w:tc>
        <w:tc>
          <w:tcPr>
            <w:tcW w:w="1425"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0,31</w:t>
            </w:r>
          </w:p>
        </w:tc>
        <w:tc>
          <w:tcPr>
            <w:tcW w:w="1101"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00,5</w:t>
            </w:r>
          </w:p>
        </w:tc>
      </w:tr>
      <w:tr w:rsidR="00671DBA" w:rsidRPr="008573F7" w:rsidTr="00C50E1B">
        <w:trPr>
          <w:trHeight w:val="322"/>
        </w:trPr>
        <w:tc>
          <w:tcPr>
            <w:tcW w:w="3003" w:type="dxa"/>
            <w:vMerge/>
            <w:vAlign w:val="center"/>
          </w:tcPr>
          <w:p w:rsidR="00671DBA" w:rsidRPr="008573F7" w:rsidRDefault="00671DBA" w:rsidP="00C50E1B">
            <w:pPr>
              <w:rPr>
                <w:sz w:val="24"/>
                <w:szCs w:val="24"/>
              </w:rPr>
            </w:pPr>
          </w:p>
        </w:tc>
        <w:tc>
          <w:tcPr>
            <w:tcW w:w="1582" w:type="dxa"/>
            <w:vAlign w:val="center"/>
          </w:tcPr>
          <w:p w:rsidR="00671DBA" w:rsidRPr="008573F7" w:rsidRDefault="00671DBA" w:rsidP="00C50E1B">
            <w:pPr>
              <w:jc w:val="center"/>
              <w:rPr>
                <w:sz w:val="24"/>
                <w:szCs w:val="24"/>
              </w:rPr>
            </w:pPr>
            <w:r w:rsidRPr="001829F2">
              <w:rPr>
                <w:sz w:val="24"/>
                <w:szCs w:val="24"/>
              </w:rPr>
              <w:t>ЕГ</w:t>
            </w:r>
          </w:p>
        </w:tc>
        <w:tc>
          <w:tcPr>
            <w:tcW w:w="2199" w:type="dxa"/>
            <w:vAlign w:val="center"/>
          </w:tcPr>
          <w:p w:rsidR="00671DBA" w:rsidRPr="008573F7" w:rsidRDefault="00671DBA" w:rsidP="00C50E1B">
            <w:pPr>
              <w:jc w:val="center"/>
              <w:rPr>
                <w:sz w:val="24"/>
                <w:szCs w:val="24"/>
              </w:rPr>
            </w:pPr>
            <w:r w:rsidRPr="001829F2">
              <w:rPr>
                <w:sz w:val="24"/>
                <w:szCs w:val="24"/>
              </w:rPr>
              <w:t>11,38±0,26</w:t>
            </w:r>
          </w:p>
        </w:tc>
        <w:tc>
          <w:tcPr>
            <w:tcW w:w="1425" w:type="dxa"/>
            <w:vMerge/>
            <w:vAlign w:val="center"/>
          </w:tcPr>
          <w:p w:rsidR="00671DBA" w:rsidRPr="008573F7" w:rsidRDefault="00671DBA" w:rsidP="00C50E1B">
            <w:pPr>
              <w:jc w:val="center"/>
              <w:rPr>
                <w:sz w:val="24"/>
                <w:szCs w:val="24"/>
              </w:rPr>
            </w:pPr>
          </w:p>
        </w:tc>
        <w:tc>
          <w:tcPr>
            <w:tcW w:w="1101" w:type="dxa"/>
            <w:vMerge/>
            <w:vAlign w:val="center"/>
          </w:tcPr>
          <w:p w:rsidR="00671DBA" w:rsidRPr="008573F7" w:rsidRDefault="00671DBA" w:rsidP="00C50E1B">
            <w:pPr>
              <w:jc w:val="center"/>
              <w:rPr>
                <w:sz w:val="24"/>
                <w:szCs w:val="24"/>
              </w:rPr>
            </w:pPr>
          </w:p>
        </w:tc>
      </w:tr>
      <w:tr w:rsidR="00671DBA" w:rsidRPr="008573F7" w:rsidTr="00C50E1B">
        <w:trPr>
          <w:trHeight w:val="322"/>
        </w:trPr>
        <w:tc>
          <w:tcPr>
            <w:tcW w:w="3003"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Згинання і розгинання рук в упорі лежачи</w:t>
            </w:r>
          </w:p>
        </w:tc>
        <w:tc>
          <w:tcPr>
            <w:tcW w:w="1582" w:type="dxa"/>
            <w:vAlign w:val="center"/>
          </w:tcPr>
          <w:p w:rsidR="00671DBA" w:rsidRPr="001829F2" w:rsidRDefault="00671DBA" w:rsidP="00C50E1B">
            <w:pPr>
              <w:pStyle w:val="a3"/>
              <w:spacing w:line="276" w:lineRule="auto"/>
              <w:jc w:val="center"/>
              <w:rPr>
                <w:sz w:val="24"/>
                <w:szCs w:val="24"/>
              </w:rPr>
            </w:pPr>
            <w:r w:rsidRPr="001829F2">
              <w:rPr>
                <w:sz w:val="24"/>
                <w:szCs w:val="24"/>
              </w:rPr>
              <w:t>КГ</w:t>
            </w:r>
          </w:p>
        </w:tc>
        <w:tc>
          <w:tcPr>
            <w:tcW w:w="2199" w:type="dxa"/>
            <w:vAlign w:val="center"/>
          </w:tcPr>
          <w:p w:rsidR="00671DBA" w:rsidRPr="001829F2" w:rsidRDefault="00671DBA" w:rsidP="00C50E1B">
            <w:pPr>
              <w:pStyle w:val="a3"/>
              <w:spacing w:line="276" w:lineRule="auto"/>
              <w:jc w:val="center"/>
              <w:rPr>
                <w:sz w:val="24"/>
                <w:szCs w:val="24"/>
              </w:rPr>
            </w:pPr>
            <w:r w:rsidRPr="001829F2">
              <w:rPr>
                <w:sz w:val="24"/>
                <w:szCs w:val="24"/>
              </w:rPr>
              <w:t>47,50±0,42</w:t>
            </w:r>
          </w:p>
        </w:tc>
        <w:tc>
          <w:tcPr>
            <w:tcW w:w="1425"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0,73</w:t>
            </w:r>
          </w:p>
        </w:tc>
        <w:tc>
          <w:tcPr>
            <w:tcW w:w="1101"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00,5</w:t>
            </w:r>
          </w:p>
        </w:tc>
      </w:tr>
      <w:tr w:rsidR="00671DBA" w:rsidRPr="008573F7" w:rsidTr="00C50E1B">
        <w:trPr>
          <w:trHeight w:val="322"/>
        </w:trPr>
        <w:tc>
          <w:tcPr>
            <w:tcW w:w="3003" w:type="dxa"/>
            <w:vMerge/>
            <w:vAlign w:val="center"/>
          </w:tcPr>
          <w:p w:rsidR="00671DBA" w:rsidRPr="008573F7" w:rsidRDefault="00671DBA" w:rsidP="00C50E1B">
            <w:pPr>
              <w:rPr>
                <w:sz w:val="24"/>
                <w:szCs w:val="24"/>
              </w:rPr>
            </w:pPr>
          </w:p>
        </w:tc>
        <w:tc>
          <w:tcPr>
            <w:tcW w:w="1582" w:type="dxa"/>
            <w:vAlign w:val="center"/>
          </w:tcPr>
          <w:p w:rsidR="00671DBA" w:rsidRPr="008573F7" w:rsidRDefault="00671DBA" w:rsidP="00C50E1B">
            <w:pPr>
              <w:jc w:val="center"/>
              <w:rPr>
                <w:sz w:val="24"/>
                <w:szCs w:val="24"/>
              </w:rPr>
            </w:pPr>
            <w:r w:rsidRPr="001829F2">
              <w:rPr>
                <w:sz w:val="24"/>
                <w:szCs w:val="24"/>
              </w:rPr>
              <w:t>ЕГ</w:t>
            </w:r>
          </w:p>
        </w:tc>
        <w:tc>
          <w:tcPr>
            <w:tcW w:w="2199" w:type="dxa"/>
            <w:vAlign w:val="center"/>
          </w:tcPr>
          <w:p w:rsidR="00671DBA" w:rsidRPr="008573F7" w:rsidRDefault="00671DBA" w:rsidP="00C50E1B">
            <w:pPr>
              <w:jc w:val="center"/>
              <w:rPr>
                <w:sz w:val="24"/>
                <w:szCs w:val="24"/>
              </w:rPr>
            </w:pPr>
            <w:r w:rsidRPr="001829F2">
              <w:rPr>
                <w:sz w:val="24"/>
                <w:szCs w:val="24"/>
              </w:rPr>
              <w:t>47,88±0,29</w:t>
            </w:r>
          </w:p>
        </w:tc>
        <w:tc>
          <w:tcPr>
            <w:tcW w:w="1425" w:type="dxa"/>
            <w:vMerge/>
            <w:vAlign w:val="center"/>
          </w:tcPr>
          <w:p w:rsidR="00671DBA" w:rsidRPr="008573F7" w:rsidRDefault="00671DBA" w:rsidP="00C50E1B">
            <w:pPr>
              <w:jc w:val="center"/>
              <w:rPr>
                <w:sz w:val="24"/>
                <w:szCs w:val="24"/>
              </w:rPr>
            </w:pPr>
          </w:p>
        </w:tc>
        <w:tc>
          <w:tcPr>
            <w:tcW w:w="1101" w:type="dxa"/>
            <w:vMerge/>
            <w:vAlign w:val="center"/>
          </w:tcPr>
          <w:p w:rsidR="00671DBA" w:rsidRPr="008573F7" w:rsidRDefault="00671DBA" w:rsidP="00C50E1B">
            <w:pPr>
              <w:jc w:val="center"/>
              <w:rPr>
                <w:sz w:val="24"/>
                <w:szCs w:val="24"/>
              </w:rPr>
            </w:pPr>
          </w:p>
        </w:tc>
      </w:tr>
      <w:tr w:rsidR="00671DBA" w:rsidRPr="008573F7" w:rsidTr="00C50E1B">
        <w:trPr>
          <w:trHeight w:val="322"/>
        </w:trPr>
        <w:tc>
          <w:tcPr>
            <w:tcW w:w="3003"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xml:space="preserve">Піднімання тулуба в </w:t>
            </w:r>
            <w:proofErr w:type="spellStart"/>
            <w:r w:rsidRPr="001829F2">
              <w:rPr>
                <w:sz w:val="24"/>
                <w:szCs w:val="24"/>
              </w:rPr>
              <w:t>сід</w:t>
            </w:r>
            <w:proofErr w:type="spellEnd"/>
          </w:p>
        </w:tc>
        <w:tc>
          <w:tcPr>
            <w:tcW w:w="1582" w:type="dxa"/>
            <w:vAlign w:val="center"/>
          </w:tcPr>
          <w:p w:rsidR="00671DBA" w:rsidRPr="001829F2" w:rsidRDefault="00671DBA" w:rsidP="00C50E1B">
            <w:pPr>
              <w:pStyle w:val="a3"/>
              <w:spacing w:line="276" w:lineRule="auto"/>
              <w:jc w:val="center"/>
              <w:rPr>
                <w:sz w:val="24"/>
                <w:szCs w:val="24"/>
              </w:rPr>
            </w:pPr>
            <w:r w:rsidRPr="001829F2">
              <w:rPr>
                <w:sz w:val="24"/>
                <w:szCs w:val="24"/>
              </w:rPr>
              <w:t>КГ</w:t>
            </w:r>
          </w:p>
        </w:tc>
        <w:tc>
          <w:tcPr>
            <w:tcW w:w="2199" w:type="dxa"/>
            <w:vAlign w:val="center"/>
          </w:tcPr>
          <w:p w:rsidR="00671DBA" w:rsidRPr="001829F2" w:rsidRDefault="00671DBA" w:rsidP="00C50E1B">
            <w:pPr>
              <w:pStyle w:val="a3"/>
              <w:spacing w:line="276" w:lineRule="auto"/>
              <w:jc w:val="center"/>
              <w:rPr>
                <w:sz w:val="24"/>
                <w:szCs w:val="24"/>
              </w:rPr>
            </w:pPr>
            <w:r w:rsidRPr="001829F2">
              <w:rPr>
                <w:sz w:val="24"/>
                <w:szCs w:val="24"/>
              </w:rPr>
              <w:t>27,25±0,37</w:t>
            </w:r>
          </w:p>
        </w:tc>
        <w:tc>
          <w:tcPr>
            <w:tcW w:w="1425"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0,5</w:t>
            </w:r>
          </w:p>
        </w:tc>
        <w:tc>
          <w:tcPr>
            <w:tcW w:w="1101"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00,5</w:t>
            </w:r>
          </w:p>
        </w:tc>
      </w:tr>
      <w:tr w:rsidR="00671DBA" w:rsidRPr="008573F7" w:rsidTr="00C50E1B">
        <w:trPr>
          <w:trHeight w:val="291"/>
        </w:trPr>
        <w:tc>
          <w:tcPr>
            <w:tcW w:w="3003" w:type="dxa"/>
            <w:vMerge/>
            <w:vAlign w:val="center"/>
          </w:tcPr>
          <w:p w:rsidR="00671DBA" w:rsidRPr="008573F7" w:rsidRDefault="00671DBA" w:rsidP="00C50E1B">
            <w:pPr>
              <w:rPr>
                <w:sz w:val="24"/>
                <w:szCs w:val="24"/>
              </w:rPr>
            </w:pPr>
          </w:p>
        </w:tc>
        <w:tc>
          <w:tcPr>
            <w:tcW w:w="1582" w:type="dxa"/>
            <w:vAlign w:val="center"/>
          </w:tcPr>
          <w:p w:rsidR="00671DBA" w:rsidRPr="008573F7" w:rsidRDefault="00671DBA" w:rsidP="00C50E1B">
            <w:pPr>
              <w:jc w:val="center"/>
              <w:rPr>
                <w:sz w:val="24"/>
                <w:szCs w:val="24"/>
              </w:rPr>
            </w:pPr>
            <w:r w:rsidRPr="001829F2">
              <w:rPr>
                <w:sz w:val="24"/>
                <w:szCs w:val="24"/>
              </w:rPr>
              <w:t>ЕГ</w:t>
            </w:r>
          </w:p>
        </w:tc>
        <w:tc>
          <w:tcPr>
            <w:tcW w:w="2199" w:type="dxa"/>
            <w:vAlign w:val="center"/>
          </w:tcPr>
          <w:p w:rsidR="00671DBA" w:rsidRPr="008573F7" w:rsidRDefault="00671DBA" w:rsidP="00C50E1B">
            <w:pPr>
              <w:jc w:val="center"/>
              <w:rPr>
                <w:sz w:val="24"/>
                <w:szCs w:val="24"/>
              </w:rPr>
            </w:pPr>
            <w:r w:rsidRPr="001829F2">
              <w:rPr>
                <w:sz w:val="24"/>
                <w:szCs w:val="24"/>
              </w:rPr>
              <w:t>27±0,33</w:t>
            </w:r>
          </w:p>
        </w:tc>
        <w:tc>
          <w:tcPr>
            <w:tcW w:w="1425" w:type="dxa"/>
            <w:vMerge/>
            <w:vAlign w:val="center"/>
          </w:tcPr>
          <w:p w:rsidR="00671DBA" w:rsidRPr="008573F7" w:rsidRDefault="00671DBA" w:rsidP="00C50E1B">
            <w:pPr>
              <w:jc w:val="center"/>
              <w:rPr>
                <w:sz w:val="24"/>
                <w:szCs w:val="24"/>
              </w:rPr>
            </w:pPr>
          </w:p>
        </w:tc>
        <w:tc>
          <w:tcPr>
            <w:tcW w:w="1101" w:type="dxa"/>
            <w:vMerge/>
            <w:vAlign w:val="center"/>
          </w:tcPr>
          <w:p w:rsidR="00671DBA" w:rsidRPr="008573F7" w:rsidRDefault="00671DBA" w:rsidP="00C50E1B">
            <w:pPr>
              <w:jc w:val="center"/>
              <w:rPr>
                <w:sz w:val="24"/>
                <w:szCs w:val="24"/>
              </w:rPr>
            </w:pPr>
          </w:p>
        </w:tc>
      </w:tr>
      <w:tr w:rsidR="00671DBA" w:rsidRPr="008573F7" w:rsidTr="00C50E1B">
        <w:trPr>
          <w:trHeight w:val="322"/>
        </w:trPr>
        <w:tc>
          <w:tcPr>
            <w:tcW w:w="3003"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Ривок гирі 16 кг</w:t>
            </w:r>
          </w:p>
        </w:tc>
        <w:tc>
          <w:tcPr>
            <w:tcW w:w="1582" w:type="dxa"/>
            <w:vAlign w:val="center"/>
          </w:tcPr>
          <w:p w:rsidR="00671DBA" w:rsidRPr="001829F2" w:rsidRDefault="00671DBA" w:rsidP="00C50E1B">
            <w:pPr>
              <w:pStyle w:val="a3"/>
              <w:spacing w:line="276" w:lineRule="auto"/>
              <w:jc w:val="center"/>
              <w:rPr>
                <w:sz w:val="24"/>
                <w:szCs w:val="24"/>
              </w:rPr>
            </w:pPr>
            <w:r w:rsidRPr="001829F2">
              <w:rPr>
                <w:sz w:val="24"/>
                <w:szCs w:val="24"/>
              </w:rPr>
              <w:t>КГ</w:t>
            </w:r>
          </w:p>
        </w:tc>
        <w:tc>
          <w:tcPr>
            <w:tcW w:w="2199" w:type="dxa"/>
            <w:vAlign w:val="center"/>
          </w:tcPr>
          <w:p w:rsidR="00671DBA" w:rsidRPr="001829F2" w:rsidRDefault="00671DBA" w:rsidP="00C50E1B">
            <w:pPr>
              <w:pStyle w:val="a3"/>
              <w:spacing w:line="276" w:lineRule="auto"/>
              <w:jc w:val="center"/>
              <w:rPr>
                <w:sz w:val="24"/>
                <w:szCs w:val="24"/>
              </w:rPr>
            </w:pPr>
            <w:r w:rsidRPr="001829F2">
              <w:rPr>
                <w:sz w:val="24"/>
                <w:szCs w:val="24"/>
              </w:rPr>
              <w:t>32,75±0,37</w:t>
            </w:r>
          </w:p>
        </w:tc>
        <w:tc>
          <w:tcPr>
            <w:tcW w:w="1425"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0,5</w:t>
            </w:r>
          </w:p>
        </w:tc>
        <w:tc>
          <w:tcPr>
            <w:tcW w:w="1101"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00,5</w:t>
            </w:r>
          </w:p>
        </w:tc>
      </w:tr>
      <w:tr w:rsidR="00671DBA" w:rsidRPr="008573F7" w:rsidTr="00C50E1B">
        <w:trPr>
          <w:trHeight w:val="291"/>
        </w:trPr>
        <w:tc>
          <w:tcPr>
            <w:tcW w:w="3003" w:type="dxa"/>
            <w:vMerge/>
            <w:vAlign w:val="center"/>
          </w:tcPr>
          <w:p w:rsidR="00671DBA" w:rsidRPr="008573F7" w:rsidRDefault="00671DBA" w:rsidP="00C50E1B">
            <w:pPr>
              <w:rPr>
                <w:sz w:val="24"/>
                <w:szCs w:val="24"/>
              </w:rPr>
            </w:pPr>
          </w:p>
        </w:tc>
        <w:tc>
          <w:tcPr>
            <w:tcW w:w="1582" w:type="dxa"/>
            <w:vAlign w:val="center"/>
          </w:tcPr>
          <w:p w:rsidR="00671DBA" w:rsidRPr="008573F7" w:rsidRDefault="00671DBA" w:rsidP="00C50E1B">
            <w:pPr>
              <w:jc w:val="center"/>
              <w:rPr>
                <w:sz w:val="24"/>
                <w:szCs w:val="24"/>
              </w:rPr>
            </w:pPr>
            <w:r w:rsidRPr="001829F2">
              <w:rPr>
                <w:sz w:val="24"/>
                <w:szCs w:val="24"/>
              </w:rPr>
              <w:t>ЕГ</w:t>
            </w:r>
          </w:p>
        </w:tc>
        <w:tc>
          <w:tcPr>
            <w:tcW w:w="2199" w:type="dxa"/>
            <w:vAlign w:val="center"/>
          </w:tcPr>
          <w:p w:rsidR="00671DBA" w:rsidRPr="008573F7" w:rsidRDefault="00671DBA" w:rsidP="00C50E1B">
            <w:pPr>
              <w:jc w:val="center"/>
              <w:rPr>
                <w:sz w:val="24"/>
                <w:szCs w:val="24"/>
              </w:rPr>
            </w:pPr>
            <w:r w:rsidRPr="001829F2">
              <w:rPr>
                <w:sz w:val="24"/>
                <w:szCs w:val="24"/>
              </w:rPr>
              <w:t>32,5±0,33</w:t>
            </w:r>
          </w:p>
        </w:tc>
        <w:tc>
          <w:tcPr>
            <w:tcW w:w="1425" w:type="dxa"/>
            <w:vMerge/>
            <w:vAlign w:val="center"/>
          </w:tcPr>
          <w:p w:rsidR="00671DBA" w:rsidRPr="008573F7" w:rsidRDefault="00671DBA" w:rsidP="00C50E1B">
            <w:pPr>
              <w:jc w:val="center"/>
              <w:rPr>
                <w:sz w:val="24"/>
                <w:szCs w:val="24"/>
              </w:rPr>
            </w:pPr>
          </w:p>
        </w:tc>
        <w:tc>
          <w:tcPr>
            <w:tcW w:w="1101" w:type="dxa"/>
            <w:vMerge/>
            <w:vAlign w:val="center"/>
          </w:tcPr>
          <w:p w:rsidR="00671DBA" w:rsidRPr="008573F7" w:rsidRDefault="00671DBA" w:rsidP="00C50E1B">
            <w:pPr>
              <w:jc w:val="center"/>
              <w:rPr>
                <w:sz w:val="24"/>
                <w:szCs w:val="24"/>
              </w:rPr>
            </w:pPr>
          </w:p>
        </w:tc>
      </w:tr>
      <w:tr w:rsidR="00671DBA" w:rsidRPr="008573F7" w:rsidTr="00C50E1B">
        <w:trPr>
          <w:trHeight w:val="306"/>
        </w:trPr>
        <w:tc>
          <w:tcPr>
            <w:tcW w:w="3003"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Стрибок у довжину з місця</w:t>
            </w:r>
          </w:p>
        </w:tc>
        <w:tc>
          <w:tcPr>
            <w:tcW w:w="1582" w:type="dxa"/>
            <w:vAlign w:val="center"/>
          </w:tcPr>
          <w:p w:rsidR="00671DBA" w:rsidRPr="001829F2" w:rsidRDefault="00671DBA" w:rsidP="00C50E1B">
            <w:pPr>
              <w:pStyle w:val="a3"/>
              <w:spacing w:line="276" w:lineRule="auto"/>
              <w:jc w:val="center"/>
              <w:rPr>
                <w:sz w:val="24"/>
                <w:szCs w:val="24"/>
              </w:rPr>
            </w:pPr>
            <w:r w:rsidRPr="001829F2">
              <w:rPr>
                <w:sz w:val="24"/>
                <w:szCs w:val="24"/>
              </w:rPr>
              <w:t>КГ</w:t>
            </w:r>
          </w:p>
        </w:tc>
        <w:tc>
          <w:tcPr>
            <w:tcW w:w="2199" w:type="dxa"/>
            <w:vAlign w:val="center"/>
          </w:tcPr>
          <w:p w:rsidR="00671DBA" w:rsidRPr="001829F2" w:rsidRDefault="00671DBA" w:rsidP="00C50E1B">
            <w:pPr>
              <w:pStyle w:val="a3"/>
              <w:spacing w:line="276" w:lineRule="auto"/>
              <w:jc w:val="center"/>
              <w:rPr>
                <w:sz w:val="24"/>
                <w:szCs w:val="24"/>
              </w:rPr>
            </w:pPr>
            <w:r w:rsidRPr="001829F2">
              <w:rPr>
                <w:sz w:val="24"/>
                <w:szCs w:val="24"/>
              </w:rPr>
              <w:t>222±0,57</w:t>
            </w:r>
          </w:p>
        </w:tc>
        <w:tc>
          <w:tcPr>
            <w:tcW w:w="1425"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0,32</w:t>
            </w:r>
          </w:p>
        </w:tc>
        <w:tc>
          <w:tcPr>
            <w:tcW w:w="1101"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00,5</w:t>
            </w:r>
          </w:p>
        </w:tc>
      </w:tr>
      <w:tr w:rsidR="00671DBA" w:rsidRPr="008573F7" w:rsidTr="00C50E1B">
        <w:trPr>
          <w:trHeight w:val="337"/>
        </w:trPr>
        <w:tc>
          <w:tcPr>
            <w:tcW w:w="3003" w:type="dxa"/>
            <w:vMerge/>
            <w:vAlign w:val="center"/>
          </w:tcPr>
          <w:p w:rsidR="00671DBA" w:rsidRPr="008573F7" w:rsidRDefault="00671DBA" w:rsidP="00C50E1B">
            <w:pPr>
              <w:rPr>
                <w:sz w:val="24"/>
                <w:szCs w:val="24"/>
              </w:rPr>
            </w:pPr>
          </w:p>
        </w:tc>
        <w:tc>
          <w:tcPr>
            <w:tcW w:w="1582" w:type="dxa"/>
            <w:vAlign w:val="center"/>
          </w:tcPr>
          <w:p w:rsidR="00671DBA" w:rsidRPr="008573F7" w:rsidRDefault="00671DBA" w:rsidP="00C50E1B">
            <w:pPr>
              <w:jc w:val="center"/>
              <w:rPr>
                <w:sz w:val="24"/>
                <w:szCs w:val="24"/>
              </w:rPr>
            </w:pPr>
            <w:r w:rsidRPr="001829F2">
              <w:rPr>
                <w:sz w:val="24"/>
                <w:szCs w:val="24"/>
              </w:rPr>
              <w:t>ЕГ</w:t>
            </w:r>
          </w:p>
        </w:tc>
        <w:tc>
          <w:tcPr>
            <w:tcW w:w="2199" w:type="dxa"/>
            <w:vAlign w:val="center"/>
          </w:tcPr>
          <w:p w:rsidR="00671DBA" w:rsidRPr="008573F7" w:rsidRDefault="00671DBA" w:rsidP="00C50E1B">
            <w:pPr>
              <w:jc w:val="center"/>
              <w:rPr>
                <w:sz w:val="24"/>
                <w:szCs w:val="24"/>
              </w:rPr>
            </w:pPr>
            <w:r w:rsidRPr="001829F2">
              <w:rPr>
                <w:sz w:val="24"/>
                <w:szCs w:val="24"/>
              </w:rPr>
              <w:t>222,25±0,53</w:t>
            </w:r>
          </w:p>
        </w:tc>
        <w:tc>
          <w:tcPr>
            <w:tcW w:w="1425" w:type="dxa"/>
            <w:vMerge/>
            <w:vAlign w:val="center"/>
          </w:tcPr>
          <w:p w:rsidR="00671DBA" w:rsidRPr="008573F7" w:rsidRDefault="00671DBA" w:rsidP="00C50E1B">
            <w:pPr>
              <w:jc w:val="center"/>
              <w:rPr>
                <w:sz w:val="24"/>
                <w:szCs w:val="24"/>
              </w:rPr>
            </w:pPr>
          </w:p>
        </w:tc>
        <w:tc>
          <w:tcPr>
            <w:tcW w:w="1101" w:type="dxa"/>
            <w:vMerge/>
            <w:vAlign w:val="center"/>
          </w:tcPr>
          <w:p w:rsidR="00671DBA" w:rsidRPr="008573F7" w:rsidRDefault="00671DBA" w:rsidP="00C50E1B">
            <w:pPr>
              <w:jc w:val="center"/>
              <w:rPr>
                <w:sz w:val="24"/>
                <w:szCs w:val="24"/>
              </w:rPr>
            </w:pPr>
          </w:p>
        </w:tc>
      </w:tr>
      <w:tr w:rsidR="00671DBA" w:rsidRPr="008573F7" w:rsidTr="00C50E1B">
        <w:trPr>
          <w:trHeight w:val="306"/>
        </w:trPr>
        <w:tc>
          <w:tcPr>
            <w:tcW w:w="3003"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xml:space="preserve">Проба </w:t>
            </w:r>
            <w:proofErr w:type="spellStart"/>
            <w:r w:rsidRPr="001829F2">
              <w:rPr>
                <w:sz w:val="24"/>
                <w:szCs w:val="24"/>
              </w:rPr>
              <w:t>Руф</w:t>
            </w:r>
            <w:r w:rsidR="00BC759E">
              <w:rPr>
                <w:sz w:val="24"/>
                <w:szCs w:val="24"/>
              </w:rPr>
              <w:t>’</w:t>
            </w:r>
            <w:r w:rsidRPr="001829F2">
              <w:rPr>
                <w:sz w:val="24"/>
                <w:szCs w:val="24"/>
              </w:rPr>
              <w:t>є</w:t>
            </w:r>
            <w:proofErr w:type="spellEnd"/>
          </w:p>
        </w:tc>
        <w:tc>
          <w:tcPr>
            <w:tcW w:w="1582" w:type="dxa"/>
            <w:vAlign w:val="center"/>
          </w:tcPr>
          <w:p w:rsidR="00671DBA" w:rsidRPr="001829F2" w:rsidRDefault="00671DBA" w:rsidP="00C50E1B">
            <w:pPr>
              <w:pStyle w:val="a3"/>
              <w:spacing w:line="276" w:lineRule="auto"/>
              <w:jc w:val="center"/>
              <w:rPr>
                <w:sz w:val="24"/>
                <w:szCs w:val="24"/>
              </w:rPr>
            </w:pPr>
            <w:r w:rsidRPr="001829F2">
              <w:rPr>
                <w:sz w:val="24"/>
                <w:szCs w:val="24"/>
              </w:rPr>
              <w:t>КГ</w:t>
            </w:r>
          </w:p>
        </w:tc>
        <w:tc>
          <w:tcPr>
            <w:tcW w:w="2199" w:type="dxa"/>
            <w:vAlign w:val="center"/>
          </w:tcPr>
          <w:p w:rsidR="00671DBA" w:rsidRPr="001829F2" w:rsidRDefault="00671DBA" w:rsidP="00C50E1B">
            <w:pPr>
              <w:pStyle w:val="a3"/>
              <w:spacing w:line="276" w:lineRule="auto"/>
              <w:jc w:val="center"/>
              <w:rPr>
                <w:sz w:val="24"/>
                <w:szCs w:val="24"/>
              </w:rPr>
            </w:pPr>
            <w:r w:rsidRPr="001829F2">
              <w:rPr>
                <w:sz w:val="24"/>
                <w:szCs w:val="24"/>
              </w:rPr>
              <w:t>8,38±0,26</w:t>
            </w:r>
          </w:p>
        </w:tc>
        <w:tc>
          <w:tcPr>
            <w:tcW w:w="1425"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0</w:t>
            </w:r>
          </w:p>
        </w:tc>
        <w:tc>
          <w:tcPr>
            <w:tcW w:w="1101"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00,5</w:t>
            </w:r>
          </w:p>
        </w:tc>
      </w:tr>
      <w:tr w:rsidR="00671DBA" w:rsidRPr="008573F7" w:rsidTr="00C50E1B">
        <w:trPr>
          <w:trHeight w:val="291"/>
        </w:trPr>
        <w:tc>
          <w:tcPr>
            <w:tcW w:w="3003" w:type="dxa"/>
            <w:vMerge/>
            <w:vAlign w:val="center"/>
          </w:tcPr>
          <w:p w:rsidR="00671DBA" w:rsidRPr="008573F7" w:rsidRDefault="00671DBA" w:rsidP="00C50E1B">
            <w:pPr>
              <w:rPr>
                <w:sz w:val="24"/>
                <w:szCs w:val="24"/>
              </w:rPr>
            </w:pPr>
          </w:p>
        </w:tc>
        <w:tc>
          <w:tcPr>
            <w:tcW w:w="1582" w:type="dxa"/>
            <w:vAlign w:val="center"/>
          </w:tcPr>
          <w:p w:rsidR="00671DBA" w:rsidRPr="008573F7" w:rsidRDefault="00671DBA" w:rsidP="00C50E1B">
            <w:pPr>
              <w:jc w:val="center"/>
              <w:rPr>
                <w:sz w:val="24"/>
                <w:szCs w:val="24"/>
              </w:rPr>
            </w:pPr>
            <w:r w:rsidRPr="001829F2">
              <w:rPr>
                <w:sz w:val="24"/>
                <w:szCs w:val="24"/>
              </w:rPr>
              <w:t>ЕГ</w:t>
            </w:r>
          </w:p>
        </w:tc>
        <w:tc>
          <w:tcPr>
            <w:tcW w:w="2199" w:type="dxa"/>
            <w:vAlign w:val="center"/>
          </w:tcPr>
          <w:p w:rsidR="00671DBA" w:rsidRPr="008573F7" w:rsidRDefault="00671DBA" w:rsidP="00C50E1B">
            <w:pPr>
              <w:jc w:val="center"/>
              <w:rPr>
                <w:sz w:val="24"/>
                <w:szCs w:val="24"/>
              </w:rPr>
            </w:pPr>
            <w:r w:rsidRPr="001829F2">
              <w:rPr>
                <w:sz w:val="24"/>
                <w:szCs w:val="24"/>
              </w:rPr>
              <w:t>8,38±0,26</w:t>
            </w:r>
          </w:p>
        </w:tc>
        <w:tc>
          <w:tcPr>
            <w:tcW w:w="1425" w:type="dxa"/>
            <w:vMerge/>
            <w:vAlign w:val="center"/>
          </w:tcPr>
          <w:p w:rsidR="00671DBA" w:rsidRPr="008573F7" w:rsidRDefault="00671DBA" w:rsidP="00C50E1B">
            <w:pPr>
              <w:jc w:val="center"/>
              <w:rPr>
                <w:sz w:val="24"/>
                <w:szCs w:val="24"/>
              </w:rPr>
            </w:pPr>
          </w:p>
        </w:tc>
        <w:tc>
          <w:tcPr>
            <w:tcW w:w="1101" w:type="dxa"/>
            <w:vMerge/>
            <w:vAlign w:val="center"/>
          </w:tcPr>
          <w:p w:rsidR="00671DBA" w:rsidRPr="008573F7" w:rsidRDefault="00671DBA" w:rsidP="00C50E1B">
            <w:pPr>
              <w:jc w:val="center"/>
              <w:rPr>
                <w:sz w:val="24"/>
                <w:szCs w:val="24"/>
              </w:rPr>
            </w:pPr>
          </w:p>
        </w:tc>
      </w:tr>
      <w:tr w:rsidR="00671DBA" w:rsidRPr="008573F7" w:rsidTr="00C50E1B">
        <w:trPr>
          <w:trHeight w:val="322"/>
        </w:trPr>
        <w:tc>
          <w:tcPr>
            <w:tcW w:w="3003"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xml:space="preserve">Проба </w:t>
            </w:r>
            <w:proofErr w:type="spellStart"/>
            <w:r w:rsidRPr="001829F2">
              <w:rPr>
                <w:sz w:val="24"/>
                <w:szCs w:val="24"/>
              </w:rPr>
              <w:t>Штанге</w:t>
            </w:r>
            <w:proofErr w:type="spellEnd"/>
          </w:p>
        </w:tc>
        <w:tc>
          <w:tcPr>
            <w:tcW w:w="1582" w:type="dxa"/>
            <w:vAlign w:val="center"/>
          </w:tcPr>
          <w:p w:rsidR="00671DBA" w:rsidRPr="001829F2" w:rsidRDefault="00671DBA" w:rsidP="00C50E1B">
            <w:pPr>
              <w:pStyle w:val="a3"/>
              <w:spacing w:line="276" w:lineRule="auto"/>
              <w:jc w:val="center"/>
              <w:rPr>
                <w:sz w:val="24"/>
                <w:szCs w:val="24"/>
              </w:rPr>
            </w:pPr>
            <w:r w:rsidRPr="001829F2">
              <w:rPr>
                <w:sz w:val="24"/>
                <w:szCs w:val="24"/>
              </w:rPr>
              <w:t>КГ</w:t>
            </w:r>
          </w:p>
        </w:tc>
        <w:tc>
          <w:tcPr>
            <w:tcW w:w="2199" w:type="dxa"/>
            <w:vAlign w:val="center"/>
          </w:tcPr>
          <w:p w:rsidR="00671DBA" w:rsidRPr="001829F2" w:rsidRDefault="00671DBA" w:rsidP="00C50E1B">
            <w:pPr>
              <w:pStyle w:val="a3"/>
              <w:spacing w:line="276" w:lineRule="auto"/>
              <w:jc w:val="center"/>
              <w:rPr>
                <w:sz w:val="24"/>
                <w:szCs w:val="24"/>
              </w:rPr>
            </w:pPr>
            <w:r w:rsidRPr="001829F2">
              <w:rPr>
                <w:sz w:val="24"/>
                <w:szCs w:val="24"/>
              </w:rPr>
              <w:t>75,25±0,37</w:t>
            </w:r>
          </w:p>
        </w:tc>
        <w:tc>
          <w:tcPr>
            <w:tcW w:w="1425"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0,5</w:t>
            </w:r>
          </w:p>
        </w:tc>
        <w:tc>
          <w:tcPr>
            <w:tcW w:w="1101"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00,5</w:t>
            </w:r>
          </w:p>
        </w:tc>
      </w:tr>
      <w:tr w:rsidR="00671DBA" w:rsidRPr="008573F7" w:rsidTr="00C50E1B">
        <w:trPr>
          <w:trHeight w:val="291"/>
        </w:trPr>
        <w:tc>
          <w:tcPr>
            <w:tcW w:w="3003" w:type="dxa"/>
            <w:vMerge/>
            <w:vAlign w:val="center"/>
          </w:tcPr>
          <w:p w:rsidR="00671DBA" w:rsidRPr="008573F7" w:rsidRDefault="00671DBA" w:rsidP="00C50E1B">
            <w:pPr>
              <w:rPr>
                <w:sz w:val="24"/>
                <w:szCs w:val="24"/>
              </w:rPr>
            </w:pPr>
          </w:p>
        </w:tc>
        <w:tc>
          <w:tcPr>
            <w:tcW w:w="1582" w:type="dxa"/>
            <w:vAlign w:val="center"/>
          </w:tcPr>
          <w:p w:rsidR="00671DBA" w:rsidRPr="008573F7" w:rsidRDefault="00671DBA" w:rsidP="00C50E1B">
            <w:pPr>
              <w:jc w:val="center"/>
              <w:rPr>
                <w:sz w:val="24"/>
                <w:szCs w:val="24"/>
              </w:rPr>
            </w:pPr>
            <w:r w:rsidRPr="001829F2">
              <w:rPr>
                <w:sz w:val="24"/>
                <w:szCs w:val="24"/>
              </w:rPr>
              <w:t>ЕГ</w:t>
            </w:r>
          </w:p>
        </w:tc>
        <w:tc>
          <w:tcPr>
            <w:tcW w:w="2199" w:type="dxa"/>
            <w:vAlign w:val="center"/>
          </w:tcPr>
          <w:p w:rsidR="00671DBA" w:rsidRPr="008573F7" w:rsidRDefault="00671DBA" w:rsidP="00C50E1B">
            <w:pPr>
              <w:jc w:val="center"/>
              <w:rPr>
                <w:sz w:val="24"/>
                <w:szCs w:val="24"/>
              </w:rPr>
            </w:pPr>
            <w:r w:rsidRPr="001829F2">
              <w:rPr>
                <w:sz w:val="24"/>
                <w:szCs w:val="24"/>
              </w:rPr>
              <w:t>75,5±0,33</w:t>
            </w:r>
          </w:p>
        </w:tc>
        <w:tc>
          <w:tcPr>
            <w:tcW w:w="1425" w:type="dxa"/>
            <w:vMerge/>
            <w:vAlign w:val="center"/>
          </w:tcPr>
          <w:p w:rsidR="00671DBA" w:rsidRPr="008573F7" w:rsidRDefault="00671DBA" w:rsidP="00C50E1B">
            <w:pPr>
              <w:jc w:val="center"/>
              <w:rPr>
                <w:sz w:val="24"/>
                <w:szCs w:val="24"/>
              </w:rPr>
            </w:pPr>
          </w:p>
        </w:tc>
        <w:tc>
          <w:tcPr>
            <w:tcW w:w="1101" w:type="dxa"/>
            <w:vMerge/>
            <w:vAlign w:val="center"/>
          </w:tcPr>
          <w:p w:rsidR="00671DBA" w:rsidRPr="008573F7" w:rsidRDefault="00671DBA" w:rsidP="00C50E1B">
            <w:pPr>
              <w:jc w:val="center"/>
              <w:rPr>
                <w:sz w:val="24"/>
                <w:szCs w:val="24"/>
              </w:rPr>
            </w:pPr>
          </w:p>
        </w:tc>
      </w:tr>
      <w:tr w:rsidR="00671DBA" w:rsidRPr="008573F7" w:rsidTr="00C50E1B">
        <w:trPr>
          <w:trHeight w:val="322"/>
        </w:trPr>
        <w:tc>
          <w:tcPr>
            <w:tcW w:w="3003"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xml:space="preserve">Проба </w:t>
            </w:r>
            <w:proofErr w:type="spellStart"/>
            <w:r w:rsidRPr="001829F2">
              <w:rPr>
                <w:sz w:val="24"/>
                <w:szCs w:val="24"/>
              </w:rPr>
              <w:t>Генча</w:t>
            </w:r>
            <w:proofErr w:type="spellEnd"/>
          </w:p>
        </w:tc>
        <w:tc>
          <w:tcPr>
            <w:tcW w:w="1582" w:type="dxa"/>
            <w:vAlign w:val="center"/>
          </w:tcPr>
          <w:p w:rsidR="00671DBA" w:rsidRPr="001829F2" w:rsidRDefault="00671DBA" w:rsidP="00C50E1B">
            <w:pPr>
              <w:pStyle w:val="a3"/>
              <w:spacing w:line="276" w:lineRule="auto"/>
              <w:jc w:val="center"/>
              <w:rPr>
                <w:sz w:val="24"/>
                <w:szCs w:val="24"/>
              </w:rPr>
            </w:pPr>
            <w:r w:rsidRPr="001829F2">
              <w:rPr>
                <w:sz w:val="24"/>
                <w:szCs w:val="24"/>
              </w:rPr>
              <w:t>КГ</w:t>
            </w:r>
          </w:p>
        </w:tc>
        <w:tc>
          <w:tcPr>
            <w:tcW w:w="2199" w:type="dxa"/>
            <w:vAlign w:val="center"/>
          </w:tcPr>
          <w:p w:rsidR="00671DBA" w:rsidRPr="001829F2" w:rsidRDefault="00671DBA" w:rsidP="00C50E1B">
            <w:pPr>
              <w:pStyle w:val="a3"/>
              <w:spacing w:line="276" w:lineRule="auto"/>
              <w:jc w:val="center"/>
              <w:rPr>
                <w:sz w:val="24"/>
                <w:szCs w:val="24"/>
              </w:rPr>
            </w:pPr>
            <w:r w:rsidRPr="001829F2">
              <w:rPr>
                <w:sz w:val="24"/>
                <w:szCs w:val="24"/>
              </w:rPr>
              <w:t>43,25±0,37</w:t>
            </w:r>
          </w:p>
        </w:tc>
        <w:tc>
          <w:tcPr>
            <w:tcW w:w="1425"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0,55</w:t>
            </w:r>
          </w:p>
        </w:tc>
        <w:tc>
          <w:tcPr>
            <w:tcW w:w="1101" w:type="dxa"/>
            <w:vMerge w:val="restart"/>
            <w:vAlign w:val="center"/>
          </w:tcPr>
          <w:p w:rsidR="00671DBA" w:rsidRPr="001829F2" w:rsidRDefault="00671DBA" w:rsidP="00C50E1B">
            <w:pPr>
              <w:pStyle w:val="a3"/>
              <w:spacing w:line="276" w:lineRule="auto"/>
              <w:jc w:val="center"/>
              <w:rPr>
                <w:sz w:val="24"/>
                <w:szCs w:val="24"/>
              </w:rPr>
            </w:pPr>
            <w:r w:rsidRPr="001829F2">
              <w:rPr>
                <w:sz w:val="24"/>
                <w:szCs w:val="24"/>
              </w:rPr>
              <w:t>≤ 00,5</w:t>
            </w:r>
          </w:p>
        </w:tc>
      </w:tr>
      <w:tr w:rsidR="00671DBA" w:rsidRPr="008573F7" w:rsidTr="00C50E1B">
        <w:trPr>
          <w:trHeight w:val="337"/>
        </w:trPr>
        <w:tc>
          <w:tcPr>
            <w:tcW w:w="3003" w:type="dxa"/>
            <w:vMerge/>
          </w:tcPr>
          <w:p w:rsidR="00671DBA" w:rsidRPr="008573F7" w:rsidRDefault="00671DBA" w:rsidP="00C50E1B">
            <w:pPr>
              <w:jc w:val="center"/>
            </w:pPr>
          </w:p>
        </w:tc>
        <w:tc>
          <w:tcPr>
            <w:tcW w:w="1582" w:type="dxa"/>
            <w:vAlign w:val="center"/>
          </w:tcPr>
          <w:p w:rsidR="00671DBA" w:rsidRPr="001829F2" w:rsidRDefault="00671DBA" w:rsidP="00C50E1B">
            <w:pPr>
              <w:pStyle w:val="a3"/>
              <w:spacing w:line="276" w:lineRule="auto"/>
              <w:jc w:val="center"/>
              <w:rPr>
                <w:sz w:val="24"/>
                <w:szCs w:val="24"/>
              </w:rPr>
            </w:pPr>
            <w:r w:rsidRPr="001829F2">
              <w:rPr>
                <w:sz w:val="24"/>
                <w:szCs w:val="24"/>
              </w:rPr>
              <w:t>ЕГ</w:t>
            </w:r>
          </w:p>
        </w:tc>
        <w:tc>
          <w:tcPr>
            <w:tcW w:w="2199" w:type="dxa"/>
            <w:vAlign w:val="center"/>
          </w:tcPr>
          <w:p w:rsidR="00671DBA" w:rsidRPr="001829F2" w:rsidRDefault="00671DBA" w:rsidP="00C50E1B">
            <w:pPr>
              <w:pStyle w:val="a3"/>
              <w:spacing w:line="276" w:lineRule="auto"/>
              <w:jc w:val="center"/>
              <w:rPr>
                <w:sz w:val="24"/>
                <w:szCs w:val="24"/>
              </w:rPr>
            </w:pPr>
            <w:r w:rsidRPr="001829F2">
              <w:rPr>
                <w:sz w:val="24"/>
                <w:szCs w:val="24"/>
              </w:rPr>
              <w:t>43±0,27</w:t>
            </w:r>
          </w:p>
        </w:tc>
        <w:tc>
          <w:tcPr>
            <w:tcW w:w="1425" w:type="dxa"/>
            <w:vMerge/>
          </w:tcPr>
          <w:p w:rsidR="00671DBA" w:rsidRPr="008573F7" w:rsidRDefault="00671DBA" w:rsidP="00C50E1B">
            <w:pPr>
              <w:jc w:val="center"/>
            </w:pPr>
          </w:p>
        </w:tc>
        <w:tc>
          <w:tcPr>
            <w:tcW w:w="1101" w:type="dxa"/>
            <w:vMerge/>
          </w:tcPr>
          <w:p w:rsidR="00671DBA" w:rsidRPr="008573F7" w:rsidRDefault="00671DBA" w:rsidP="00C50E1B">
            <w:pPr>
              <w:jc w:val="center"/>
            </w:pPr>
          </w:p>
        </w:tc>
      </w:tr>
    </w:tbl>
    <w:p w:rsidR="00671DBA" w:rsidRDefault="00671DBA" w:rsidP="00671DBA">
      <w:pPr>
        <w:pStyle w:val="a3"/>
        <w:spacing w:line="360" w:lineRule="auto"/>
        <w:ind w:firstLine="709"/>
        <w:jc w:val="both"/>
        <w:rPr>
          <w:sz w:val="28"/>
          <w:szCs w:val="28"/>
        </w:rPr>
      </w:pPr>
    </w:p>
    <w:p w:rsidR="00671DBA" w:rsidRPr="006316B0" w:rsidRDefault="00671DBA" w:rsidP="00671DBA">
      <w:pPr>
        <w:pStyle w:val="a3"/>
        <w:spacing w:line="360" w:lineRule="auto"/>
        <w:ind w:firstLine="709"/>
        <w:jc w:val="both"/>
        <w:rPr>
          <w:sz w:val="28"/>
          <w:szCs w:val="28"/>
        </w:rPr>
      </w:pPr>
      <w:r w:rsidRPr="006316B0">
        <w:rPr>
          <w:sz w:val="28"/>
          <w:szCs w:val="28"/>
        </w:rPr>
        <w:lastRenderedPageBreak/>
        <w:t xml:space="preserve">Проведена порівняльна оцінка статистично оброблених даних первинного тестування дозволила встановити, що середні значення показників фізичної підготовленості за такими тестами, як підтягування на перекладині, згинання і розгинання рук в упорі лежачи, піднімання тулуба в </w:t>
      </w:r>
      <w:proofErr w:type="spellStart"/>
      <w:r w:rsidRPr="006316B0">
        <w:rPr>
          <w:sz w:val="28"/>
          <w:szCs w:val="28"/>
        </w:rPr>
        <w:t>сід</w:t>
      </w:r>
      <w:proofErr w:type="spellEnd"/>
      <w:r w:rsidRPr="006316B0">
        <w:rPr>
          <w:sz w:val="28"/>
          <w:szCs w:val="28"/>
        </w:rPr>
        <w:t xml:space="preserve">, ривок гирі масою 16 кг, стрибок у довжину з місця, а також функціональними пробами </w:t>
      </w:r>
      <w:proofErr w:type="spellStart"/>
      <w:r w:rsidRPr="006316B0">
        <w:rPr>
          <w:sz w:val="28"/>
          <w:szCs w:val="28"/>
        </w:rPr>
        <w:t>Руф</w:t>
      </w:r>
      <w:r w:rsidR="00BC759E">
        <w:rPr>
          <w:sz w:val="28"/>
          <w:szCs w:val="28"/>
        </w:rPr>
        <w:t>’</w:t>
      </w:r>
      <w:r w:rsidRPr="006316B0">
        <w:rPr>
          <w:sz w:val="28"/>
          <w:szCs w:val="28"/>
        </w:rPr>
        <w:t>є</w:t>
      </w:r>
      <w:proofErr w:type="spellEnd"/>
      <w:r w:rsidRPr="006316B0">
        <w:rPr>
          <w:sz w:val="28"/>
          <w:szCs w:val="28"/>
        </w:rPr>
        <w:t xml:space="preserve">, </w:t>
      </w:r>
      <w:proofErr w:type="spellStart"/>
      <w:r w:rsidRPr="006316B0">
        <w:rPr>
          <w:sz w:val="28"/>
          <w:szCs w:val="28"/>
        </w:rPr>
        <w:t>Штанге</w:t>
      </w:r>
      <w:proofErr w:type="spellEnd"/>
      <w:r w:rsidRPr="006316B0">
        <w:rPr>
          <w:sz w:val="28"/>
          <w:szCs w:val="28"/>
        </w:rPr>
        <w:t xml:space="preserve"> та </w:t>
      </w:r>
      <w:proofErr w:type="spellStart"/>
      <w:r w:rsidRPr="006316B0">
        <w:rPr>
          <w:sz w:val="28"/>
          <w:szCs w:val="28"/>
        </w:rPr>
        <w:t>Генча</w:t>
      </w:r>
      <w:proofErr w:type="spellEnd"/>
      <w:r w:rsidRPr="006316B0">
        <w:rPr>
          <w:sz w:val="28"/>
          <w:szCs w:val="28"/>
        </w:rPr>
        <w:t>, не демонструють суттєвих розбіжностей між контрольними (КГ) та експериментальними групами (ЕГ). Результати обчислення t-критерію Стьюдента у всіх випадках не перевищували порогового рівня статистичної значущості, що свідчить про відсутність статистично значущих відмінностей між групами на етапі початкового тестування. Це вказує на рівноцінний початковий рівень фізичної підготовленості учасників, що є важливою передумовою для об</w:t>
      </w:r>
      <w:r w:rsidR="00BC759E">
        <w:rPr>
          <w:sz w:val="28"/>
          <w:szCs w:val="28"/>
        </w:rPr>
        <w:t>’</w:t>
      </w:r>
      <w:r w:rsidRPr="006316B0">
        <w:rPr>
          <w:sz w:val="28"/>
          <w:szCs w:val="28"/>
        </w:rPr>
        <w:t>єктивної оцінки ефективності експериментальної методики.</w:t>
      </w:r>
    </w:p>
    <w:p w:rsidR="00671DBA" w:rsidRPr="006316B0" w:rsidRDefault="00671DBA" w:rsidP="00671DBA">
      <w:pPr>
        <w:pStyle w:val="a3"/>
        <w:spacing w:line="360" w:lineRule="auto"/>
        <w:ind w:firstLine="709"/>
        <w:jc w:val="both"/>
        <w:rPr>
          <w:sz w:val="28"/>
          <w:szCs w:val="28"/>
        </w:rPr>
      </w:pPr>
      <w:r w:rsidRPr="006316B0">
        <w:rPr>
          <w:sz w:val="28"/>
          <w:szCs w:val="28"/>
        </w:rPr>
        <w:t>Зокрема, результати тесту «підтягування на перекладині» показали, що середнє значення у контрольній групі становило 11,25 ± 0,31 повторення, тоді як в експериментальній групі 11,38 ± 0,26 повторення (t</w:t>
      </w:r>
      <w:r>
        <w:rPr>
          <w:sz w:val="28"/>
          <w:szCs w:val="28"/>
        </w:rPr>
        <w:t xml:space="preserve"> </w:t>
      </w:r>
      <w:r w:rsidRPr="006316B0">
        <w:rPr>
          <w:sz w:val="28"/>
          <w:szCs w:val="28"/>
        </w:rPr>
        <w:t>=</w:t>
      </w:r>
      <w:r>
        <w:rPr>
          <w:sz w:val="28"/>
          <w:szCs w:val="28"/>
        </w:rPr>
        <w:t xml:space="preserve"> </w:t>
      </w:r>
      <w:r w:rsidRPr="006316B0">
        <w:rPr>
          <w:sz w:val="28"/>
          <w:szCs w:val="28"/>
        </w:rPr>
        <w:t>0,31</w:t>
      </w:r>
      <w:r>
        <w:rPr>
          <w:sz w:val="28"/>
          <w:szCs w:val="28"/>
        </w:rPr>
        <w:t xml:space="preserve">, </w:t>
      </w:r>
      <w:r w:rsidRPr="006316B0">
        <w:rPr>
          <w:sz w:val="28"/>
          <w:szCs w:val="28"/>
        </w:rPr>
        <w:t>p</w:t>
      </w:r>
      <w:r>
        <w:rPr>
          <w:sz w:val="28"/>
          <w:szCs w:val="28"/>
        </w:rPr>
        <w:t xml:space="preserve"> </w:t>
      </w:r>
      <w:r w:rsidRPr="006316B0">
        <w:rPr>
          <w:sz w:val="28"/>
          <w:szCs w:val="28"/>
        </w:rPr>
        <w:t>≤</w:t>
      </w:r>
      <w:r>
        <w:rPr>
          <w:sz w:val="28"/>
          <w:szCs w:val="28"/>
        </w:rPr>
        <w:t xml:space="preserve"> </w:t>
      </w:r>
      <w:r w:rsidRPr="006316B0">
        <w:rPr>
          <w:sz w:val="28"/>
          <w:szCs w:val="28"/>
        </w:rPr>
        <w:t>0,05), що підтверджує відсутність статистично значущих відмінностей між групами. Аналогічно, у тесті «згинання і розгинання рук в упорі лежачи» середнє значення у КГ становило 47,50 ± 0,42 повторення, а у ЕГ 47,88 ± 0,29 повторення (t</w:t>
      </w:r>
      <w:r>
        <w:rPr>
          <w:sz w:val="28"/>
          <w:szCs w:val="28"/>
        </w:rPr>
        <w:t xml:space="preserve"> </w:t>
      </w:r>
      <w:r w:rsidRPr="006316B0">
        <w:rPr>
          <w:sz w:val="28"/>
          <w:szCs w:val="28"/>
        </w:rPr>
        <w:t>=</w:t>
      </w:r>
      <w:r>
        <w:rPr>
          <w:sz w:val="28"/>
          <w:szCs w:val="28"/>
        </w:rPr>
        <w:t xml:space="preserve"> </w:t>
      </w:r>
      <w:r w:rsidRPr="006316B0">
        <w:rPr>
          <w:sz w:val="28"/>
          <w:szCs w:val="28"/>
        </w:rPr>
        <w:t>0,73</w:t>
      </w:r>
      <w:r>
        <w:rPr>
          <w:sz w:val="28"/>
          <w:szCs w:val="28"/>
        </w:rPr>
        <w:t xml:space="preserve">, </w:t>
      </w:r>
      <w:r w:rsidRPr="006316B0">
        <w:rPr>
          <w:sz w:val="28"/>
          <w:szCs w:val="28"/>
        </w:rPr>
        <w:t>p</w:t>
      </w:r>
      <w:r>
        <w:rPr>
          <w:sz w:val="28"/>
          <w:szCs w:val="28"/>
        </w:rPr>
        <w:t xml:space="preserve"> </w:t>
      </w:r>
      <w:r w:rsidRPr="006316B0">
        <w:rPr>
          <w:sz w:val="28"/>
          <w:szCs w:val="28"/>
        </w:rPr>
        <w:t>≤</w:t>
      </w:r>
      <w:r>
        <w:rPr>
          <w:sz w:val="28"/>
          <w:szCs w:val="28"/>
        </w:rPr>
        <w:t xml:space="preserve"> </w:t>
      </w:r>
      <w:r w:rsidRPr="006316B0">
        <w:rPr>
          <w:sz w:val="28"/>
          <w:szCs w:val="28"/>
        </w:rPr>
        <w:t>0,05).</w:t>
      </w:r>
    </w:p>
    <w:p w:rsidR="00671DBA" w:rsidRPr="006316B0" w:rsidRDefault="00671DBA" w:rsidP="00671DBA">
      <w:pPr>
        <w:pStyle w:val="a3"/>
        <w:spacing w:line="360" w:lineRule="auto"/>
        <w:ind w:firstLine="709"/>
        <w:jc w:val="both"/>
        <w:rPr>
          <w:sz w:val="28"/>
          <w:szCs w:val="28"/>
        </w:rPr>
      </w:pPr>
      <w:r w:rsidRPr="006316B0">
        <w:rPr>
          <w:sz w:val="28"/>
          <w:szCs w:val="28"/>
        </w:rPr>
        <w:t xml:space="preserve">У тесті «піднімання тулуба в </w:t>
      </w:r>
      <w:proofErr w:type="spellStart"/>
      <w:r w:rsidRPr="006316B0">
        <w:rPr>
          <w:sz w:val="28"/>
          <w:szCs w:val="28"/>
        </w:rPr>
        <w:t>сід</w:t>
      </w:r>
      <w:proofErr w:type="spellEnd"/>
      <w:r w:rsidRPr="006316B0">
        <w:rPr>
          <w:sz w:val="28"/>
          <w:szCs w:val="28"/>
        </w:rPr>
        <w:t>» контрольна група продемонструвала середній результат 27,25 ± 0,37 разів, тоді як експериментальна група 27 ± 0,33 разів (t</w:t>
      </w:r>
      <w:r>
        <w:rPr>
          <w:sz w:val="28"/>
          <w:szCs w:val="28"/>
        </w:rPr>
        <w:t xml:space="preserve"> </w:t>
      </w:r>
      <w:r w:rsidRPr="006316B0">
        <w:rPr>
          <w:sz w:val="28"/>
          <w:szCs w:val="28"/>
        </w:rPr>
        <w:t>=</w:t>
      </w:r>
      <w:r>
        <w:rPr>
          <w:sz w:val="28"/>
          <w:szCs w:val="28"/>
        </w:rPr>
        <w:t xml:space="preserve"> </w:t>
      </w:r>
      <w:r w:rsidRPr="006316B0">
        <w:rPr>
          <w:sz w:val="28"/>
          <w:szCs w:val="28"/>
        </w:rPr>
        <w:t>0,5, p</w:t>
      </w:r>
      <w:r>
        <w:rPr>
          <w:sz w:val="28"/>
          <w:szCs w:val="28"/>
        </w:rPr>
        <w:t xml:space="preserve"> </w:t>
      </w:r>
      <w:r w:rsidRPr="006316B0">
        <w:rPr>
          <w:sz w:val="28"/>
          <w:szCs w:val="28"/>
        </w:rPr>
        <w:t>≤</w:t>
      </w:r>
      <w:r>
        <w:rPr>
          <w:sz w:val="28"/>
          <w:szCs w:val="28"/>
        </w:rPr>
        <w:t xml:space="preserve"> </w:t>
      </w:r>
      <w:r w:rsidRPr="006316B0">
        <w:rPr>
          <w:sz w:val="28"/>
          <w:szCs w:val="28"/>
        </w:rPr>
        <w:t>0,05). Результати тесту «ривок гирі масою 16 кг» також не виявили суттєвих відмінностей</w:t>
      </w:r>
      <w:r>
        <w:rPr>
          <w:sz w:val="28"/>
          <w:szCs w:val="28"/>
        </w:rPr>
        <w:t>,</w:t>
      </w:r>
      <w:r w:rsidRPr="006316B0">
        <w:rPr>
          <w:sz w:val="28"/>
          <w:szCs w:val="28"/>
        </w:rPr>
        <w:t xml:space="preserve"> середнє значення у КГ становило 32,75 ± 0,37 повторення, а у ЕГ 32,50 ± 0,33 повторення (t</w:t>
      </w:r>
      <w:r>
        <w:rPr>
          <w:sz w:val="28"/>
          <w:szCs w:val="28"/>
        </w:rPr>
        <w:t xml:space="preserve"> </w:t>
      </w:r>
      <w:r w:rsidRPr="006316B0">
        <w:rPr>
          <w:sz w:val="28"/>
          <w:szCs w:val="28"/>
        </w:rPr>
        <w:t>=</w:t>
      </w:r>
      <w:r>
        <w:rPr>
          <w:sz w:val="28"/>
          <w:szCs w:val="28"/>
        </w:rPr>
        <w:t xml:space="preserve"> </w:t>
      </w:r>
      <w:r w:rsidRPr="006316B0">
        <w:rPr>
          <w:sz w:val="28"/>
          <w:szCs w:val="28"/>
        </w:rPr>
        <w:t>0,5, p</w:t>
      </w:r>
      <w:r>
        <w:rPr>
          <w:sz w:val="28"/>
          <w:szCs w:val="28"/>
        </w:rPr>
        <w:t xml:space="preserve"> </w:t>
      </w:r>
      <w:r w:rsidRPr="006316B0">
        <w:rPr>
          <w:sz w:val="28"/>
          <w:szCs w:val="28"/>
        </w:rPr>
        <w:t>≤</w:t>
      </w:r>
      <w:r>
        <w:rPr>
          <w:sz w:val="28"/>
          <w:szCs w:val="28"/>
        </w:rPr>
        <w:t xml:space="preserve"> </w:t>
      </w:r>
      <w:r w:rsidRPr="006316B0">
        <w:rPr>
          <w:sz w:val="28"/>
          <w:szCs w:val="28"/>
        </w:rPr>
        <w:t>0,05).</w:t>
      </w:r>
    </w:p>
    <w:p w:rsidR="00671DBA" w:rsidRDefault="00671DBA" w:rsidP="00671DBA">
      <w:pPr>
        <w:pStyle w:val="a3"/>
        <w:spacing w:line="360" w:lineRule="auto"/>
        <w:ind w:firstLine="709"/>
        <w:jc w:val="both"/>
        <w:rPr>
          <w:sz w:val="28"/>
          <w:szCs w:val="28"/>
        </w:rPr>
      </w:pPr>
      <w:r w:rsidRPr="006316B0">
        <w:rPr>
          <w:sz w:val="28"/>
          <w:szCs w:val="28"/>
        </w:rPr>
        <w:t>Подібна тенденція спостерігалася у тесті «стрибок у довжину з місця», де середній показник у КГ становив 222 ± 0,57 см, а в ЕГ 222,25 ± 0,53 см (t</w:t>
      </w:r>
      <w:r>
        <w:rPr>
          <w:sz w:val="28"/>
          <w:szCs w:val="28"/>
        </w:rPr>
        <w:t xml:space="preserve"> </w:t>
      </w:r>
      <w:r w:rsidRPr="006316B0">
        <w:rPr>
          <w:sz w:val="28"/>
          <w:szCs w:val="28"/>
        </w:rPr>
        <w:t>=</w:t>
      </w:r>
      <w:r>
        <w:rPr>
          <w:sz w:val="28"/>
          <w:szCs w:val="28"/>
        </w:rPr>
        <w:t xml:space="preserve"> </w:t>
      </w:r>
      <w:r w:rsidRPr="006316B0">
        <w:rPr>
          <w:sz w:val="28"/>
          <w:szCs w:val="28"/>
        </w:rPr>
        <w:t>0,32, p</w:t>
      </w:r>
      <w:r>
        <w:rPr>
          <w:sz w:val="28"/>
          <w:szCs w:val="28"/>
        </w:rPr>
        <w:t xml:space="preserve"> </w:t>
      </w:r>
      <w:r w:rsidRPr="006316B0">
        <w:rPr>
          <w:sz w:val="28"/>
          <w:szCs w:val="28"/>
        </w:rPr>
        <w:t>≤</w:t>
      </w:r>
      <w:r>
        <w:rPr>
          <w:sz w:val="28"/>
          <w:szCs w:val="28"/>
        </w:rPr>
        <w:t xml:space="preserve"> </w:t>
      </w:r>
      <w:r w:rsidRPr="006316B0">
        <w:rPr>
          <w:sz w:val="28"/>
          <w:szCs w:val="28"/>
        </w:rPr>
        <w:t>0,05)</w:t>
      </w:r>
      <w:r>
        <w:rPr>
          <w:sz w:val="28"/>
          <w:szCs w:val="28"/>
        </w:rPr>
        <w:t xml:space="preserve">, </w:t>
      </w:r>
      <w:r w:rsidRPr="00153E57">
        <w:rPr>
          <w:sz w:val="28"/>
          <w:szCs w:val="28"/>
        </w:rPr>
        <w:t>що підтверджено графічно (див. рис. 2.</w:t>
      </w:r>
      <w:r>
        <w:rPr>
          <w:sz w:val="28"/>
          <w:szCs w:val="28"/>
        </w:rPr>
        <w:t>1</w:t>
      </w:r>
      <w:r w:rsidRPr="00153E57">
        <w:rPr>
          <w:sz w:val="28"/>
          <w:szCs w:val="28"/>
        </w:rPr>
        <w:t>).</w:t>
      </w:r>
    </w:p>
    <w:p w:rsidR="00671DBA" w:rsidRDefault="00671DBA" w:rsidP="00671DBA">
      <w:pPr>
        <w:pStyle w:val="a3"/>
        <w:spacing w:line="360" w:lineRule="auto"/>
        <w:jc w:val="both"/>
        <w:rPr>
          <w:sz w:val="28"/>
          <w:szCs w:val="28"/>
        </w:rPr>
      </w:pPr>
      <w:r>
        <w:rPr>
          <w:noProof/>
          <w:sz w:val="28"/>
          <w:szCs w:val="28"/>
        </w:rPr>
        <w:lastRenderedPageBreak/>
        <w:drawing>
          <wp:inline distT="0" distB="0" distL="0" distR="0" wp14:anchorId="0DCE2771" wp14:editId="38CBC74F">
            <wp:extent cx="5962650" cy="33909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71DBA" w:rsidRPr="002E170E" w:rsidRDefault="00671DBA" w:rsidP="00671DBA">
      <w:pPr>
        <w:pStyle w:val="a3"/>
        <w:spacing w:line="360" w:lineRule="auto"/>
        <w:ind w:firstLine="709"/>
        <w:jc w:val="both"/>
        <w:rPr>
          <w:i/>
          <w:iCs/>
          <w:sz w:val="28"/>
          <w:szCs w:val="28"/>
        </w:rPr>
      </w:pPr>
      <w:r w:rsidRPr="002E170E">
        <w:rPr>
          <w:i/>
          <w:iCs/>
          <w:sz w:val="28"/>
          <w:szCs w:val="28"/>
        </w:rPr>
        <w:t>Рис. 2.1. Порівняльний аналіз отриманих результатів первинного тестування КГ та ЕГ</w:t>
      </w:r>
    </w:p>
    <w:p w:rsidR="00671DBA" w:rsidRDefault="00671DBA" w:rsidP="00671DBA">
      <w:pPr>
        <w:pStyle w:val="a3"/>
        <w:spacing w:line="360" w:lineRule="auto"/>
        <w:ind w:firstLine="709"/>
        <w:jc w:val="both"/>
        <w:rPr>
          <w:sz w:val="28"/>
          <w:szCs w:val="28"/>
        </w:rPr>
      </w:pPr>
      <w:r w:rsidRPr="002E170E">
        <w:rPr>
          <w:sz w:val="28"/>
          <w:szCs w:val="28"/>
        </w:rPr>
        <w:t xml:space="preserve">Функціональні проби, зокрема </w:t>
      </w:r>
      <w:proofErr w:type="spellStart"/>
      <w:r w:rsidRPr="002E170E">
        <w:rPr>
          <w:sz w:val="28"/>
          <w:szCs w:val="28"/>
        </w:rPr>
        <w:t>Руф</w:t>
      </w:r>
      <w:r w:rsidR="00BC759E">
        <w:rPr>
          <w:sz w:val="28"/>
          <w:szCs w:val="28"/>
        </w:rPr>
        <w:t>’</w:t>
      </w:r>
      <w:r w:rsidRPr="002E170E">
        <w:rPr>
          <w:sz w:val="28"/>
          <w:szCs w:val="28"/>
        </w:rPr>
        <w:t>є</w:t>
      </w:r>
      <w:proofErr w:type="spellEnd"/>
      <w:r w:rsidRPr="002E170E">
        <w:rPr>
          <w:sz w:val="28"/>
          <w:szCs w:val="28"/>
        </w:rPr>
        <w:t xml:space="preserve">, </w:t>
      </w:r>
      <w:proofErr w:type="spellStart"/>
      <w:r w:rsidRPr="002E170E">
        <w:rPr>
          <w:sz w:val="28"/>
          <w:szCs w:val="28"/>
        </w:rPr>
        <w:t>Штанге</w:t>
      </w:r>
      <w:proofErr w:type="spellEnd"/>
      <w:r w:rsidRPr="002E170E">
        <w:rPr>
          <w:sz w:val="28"/>
          <w:szCs w:val="28"/>
        </w:rPr>
        <w:t xml:space="preserve"> та </w:t>
      </w:r>
      <w:proofErr w:type="spellStart"/>
      <w:r w:rsidRPr="002E170E">
        <w:rPr>
          <w:sz w:val="28"/>
          <w:szCs w:val="28"/>
        </w:rPr>
        <w:t>Генча</w:t>
      </w:r>
      <w:proofErr w:type="spellEnd"/>
      <w:r w:rsidRPr="002E170E">
        <w:rPr>
          <w:sz w:val="28"/>
          <w:szCs w:val="28"/>
        </w:rPr>
        <w:t xml:space="preserve">, не виявили статистично значущих відмінностей між контрольними та експериментальними групами. Наприклад, за результатами проби </w:t>
      </w:r>
      <w:proofErr w:type="spellStart"/>
      <w:r w:rsidRPr="002E170E">
        <w:rPr>
          <w:sz w:val="28"/>
          <w:szCs w:val="28"/>
        </w:rPr>
        <w:t>Руф</w:t>
      </w:r>
      <w:r w:rsidR="00BC759E">
        <w:rPr>
          <w:sz w:val="28"/>
          <w:szCs w:val="28"/>
        </w:rPr>
        <w:t>’</w:t>
      </w:r>
      <w:r w:rsidRPr="002E170E">
        <w:rPr>
          <w:sz w:val="28"/>
          <w:szCs w:val="28"/>
        </w:rPr>
        <w:t>є</w:t>
      </w:r>
      <w:proofErr w:type="spellEnd"/>
      <w:r w:rsidRPr="002E170E">
        <w:rPr>
          <w:sz w:val="28"/>
          <w:szCs w:val="28"/>
        </w:rPr>
        <w:t xml:space="preserve"> середній показник у обох групах був однаковим і становив 8,38 ± 0,26 (</w:t>
      </w:r>
      <w:r>
        <w:rPr>
          <w:sz w:val="28"/>
          <w:szCs w:val="28"/>
        </w:rPr>
        <w:t xml:space="preserve"> </w:t>
      </w:r>
      <w:r w:rsidRPr="002E170E">
        <w:rPr>
          <w:sz w:val="28"/>
          <w:szCs w:val="28"/>
        </w:rPr>
        <w:t>t</w:t>
      </w:r>
      <w:r>
        <w:rPr>
          <w:sz w:val="28"/>
          <w:szCs w:val="28"/>
        </w:rPr>
        <w:t xml:space="preserve"> </w:t>
      </w:r>
      <w:r w:rsidRPr="002E170E">
        <w:rPr>
          <w:sz w:val="28"/>
          <w:szCs w:val="28"/>
        </w:rPr>
        <w:t>=</w:t>
      </w:r>
      <w:r>
        <w:rPr>
          <w:sz w:val="28"/>
          <w:szCs w:val="28"/>
        </w:rPr>
        <w:t xml:space="preserve"> </w:t>
      </w:r>
      <w:r w:rsidRPr="002E170E">
        <w:rPr>
          <w:sz w:val="28"/>
          <w:szCs w:val="28"/>
        </w:rPr>
        <w:t>0, p</w:t>
      </w:r>
      <w:r>
        <w:rPr>
          <w:sz w:val="28"/>
          <w:szCs w:val="28"/>
        </w:rPr>
        <w:t xml:space="preserve"> </w:t>
      </w:r>
      <w:r w:rsidRPr="002E170E">
        <w:rPr>
          <w:sz w:val="28"/>
          <w:szCs w:val="28"/>
        </w:rPr>
        <w:t>≤</w:t>
      </w:r>
      <w:r>
        <w:rPr>
          <w:sz w:val="28"/>
          <w:szCs w:val="28"/>
        </w:rPr>
        <w:t xml:space="preserve"> </w:t>
      </w:r>
      <w:r w:rsidRPr="002E170E">
        <w:rPr>
          <w:sz w:val="28"/>
          <w:szCs w:val="28"/>
        </w:rPr>
        <w:t>0,05), що підтверджує відсутність розбіжностей між учасниками на етапі початкового тестування. Ці дані наочно відображені графічно (див. рис. 2.</w:t>
      </w:r>
      <w:r>
        <w:rPr>
          <w:sz w:val="28"/>
          <w:szCs w:val="28"/>
        </w:rPr>
        <w:t>2</w:t>
      </w:r>
      <w:r w:rsidRPr="002E170E">
        <w:rPr>
          <w:sz w:val="28"/>
          <w:szCs w:val="28"/>
        </w:rPr>
        <w:t>).</w:t>
      </w:r>
    </w:p>
    <w:p w:rsidR="00671DBA" w:rsidRDefault="00671DBA" w:rsidP="00671DBA">
      <w:pPr>
        <w:pStyle w:val="a3"/>
        <w:spacing w:line="360" w:lineRule="auto"/>
        <w:jc w:val="both"/>
        <w:rPr>
          <w:sz w:val="28"/>
          <w:szCs w:val="28"/>
        </w:rPr>
      </w:pPr>
      <w:r>
        <w:rPr>
          <w:noProof/>
          <w:sz w:val="28"/>
          <w:szCs w:val="28"/>
        </w:rPr>
        <w:drawing>
          <wp:inline distT="0" distB="0" distL="0" distR="0" wp14:anchorId="7CA9F072" wp14:editId="1E7A41F3">
            <wp:extent cx="5953125" cy="3200400"/>
            <wp:effectExtent l="0" t="0" r="9525"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71DBA" w:rsidRPr="002E170E" w:rsidRDefault="00671DBA" w:rsidP="00671DBA">
      <w:pPr>
        <w:pStyle w:val="a3"/>
        <w:spacing w:line="360" w:lineRule="auto"/>
        <w:ind w:firstLine="709"/>
        <w:jc w:val="both"/>
        <w:rPr>
          <w:sz w:val="28"/>
          <w:szCs w:val="28"/>
        </w:rPr>
      </w:pPr>
      <w:r w:rsidRPr="002E170E">
        <w:rPr>
          <w:i/>
          <w:iCs/>
          <w:sz w:val="28"/>
          <w:szCs w:val="28"/>
        </w:rPr>
        <w:lastRenderedPageBreak/>
        <w:t>Рис. 2.</w:t>
      </w:r>
      <w:r>
        <w:rPr>
          <w:i/>
          <w:iCs/>
          <w:sz w:val="28"/>
          <w:szCs w:val="28"/>
        </w:rPr>
        <w:t>2</w:t>
      </w:r>
      <w:r w:rsidRPr="002E170E">
        <w:rPr>
          <w:i/>
          <w:iCs/>
          <w:sz w:val="28"/>
          <w:szCs w:val="28"/>
        </w:rPr>
        <w:t>. Порівняльний аналіз отриманих результатів первинного тестування КГ та ЕГ</w:t>
      </w:r>
    </w:p>
    <w:p w:rsidR="00671DBA" w:rsidRDefault="00671DBA" w:rsidP="00671DBA">
      <w:pPr>
        <w:pStyle w:val="a3"/>
        <w:spacing w:line="360" w:lineRule="auto"/>
        <w:ind w:firstLine="709"/>
        <w:jc w:val="both"/>
        <w:rPr>
          <w:sz w:val="28"/>
          <w:szCs w:val="28"/>
        </w:rPr>
      </w:pPr>
      <w:r w:rsidRPr="002E170E">
        <w:rPr>
          <w:sz w:val="28"/>
          <w:szCs w:val="28"/>
        </w:rPr>
        <w:t>Таким чином, результати первинного тестування підтверджують початкову однорідність контрольної та експериментальної груп за всіма ключовими показниками фізичної підготовленості. Це забезпечує надійний фундамент для подальшого аналізу, спрямованого на оцінку ефективності експериментальної методики, а також дозволяє об</w:t>
      </w:r>
      <w:r w:rsidR="00BC759E">
        <w:rPr>
          <w:sz w:val="28"/>
          <w:szCs w:val="28"/>
        </w:rPr>
        <w:t>’</w:t>
      </w:r>
      <w:r w:rsidRPr="002E170E">
        <w:rPr>
          <w:sz w:val="28"/>
          <w:szCs w:val="28"/>
        </w:rPr>
        <w:t>єктивно дослідити її вплив на розвиток силових здібностей у хлопців віком 17</w:t>
      </w:r>
      <w:r>
        <w:rPr>
          <w:sz w:val="28"/>
          <w:szCs w:val="28"/>
        </w:rPr>
        <w:t>-</w:t>
      </w:r>
      <w:r w:rsidRPr="002E170E">
        <w:rPr>
          <w:sz w:val="28"/>
          <w:szCs w:val="28"/>
        </w:rPr>
        <w:t>21 рік. Систематизація отриманих даних і їх подання у вигляді таблиць (див. табл. 2.</w:t>
      </w:r>
      <w:r>
        <w:rPr>
          <w:sz w:val="28"/>
          <w:szCs w:val="28"/>
        </w:rPr>
        <w:t>3</w:t>
      </w:r>
      <w:r w:rsidRPr="002E170E">
        <w:rPr>
          <w:sz w:val="28"/>
          <w:szCs w:val="28"/>
        </w:rPr>
        <w:t>) сприяють зручності аналізу динаміки змін та формулюванню науково обґрунтованих висновків.</w:t>
      </w:r>
    </w:p>
    <w:p w:rsidR="00671DBA" w:rsidRPr="006964DD" w:rsidRDefault="00671DBA" w:rsidP="00671DBA">
      <w:pPr>
        <w:widowControl w:val="0"/>
        <w:spacing w:line="360" w:lineRule="auto"/>
        <w:jc w:val="right"/>
        <w:rPr>
          <w:i/>
          <w:iCs/>
          <w:sz w:val="28"/>
          <w:szCs w:val="28"/>
        </w:rPr>
      </w:pPr>
      <w:r w:rsidRPr="006964DD">
        <w:rPr>
          <w:i/>
          <w:iCs/>
          <w:sz w:val="28"/>
          <w:szCs w:val="28"/>
        </w:rPr>
        <w:t>Таблиця 2.3</w:t>
      </w:r>
    </w:p>
    <w:p w:rsidR="00671DBA" w:rsidRPr="00C75E70" w:rsidRDefault="00671DBA" w:rsidP="00671DBA">
      <w:pPr>
        <w:pStyle w:val="a3"/>
        <w:spacing w:line="360" w:lineRule="auto"/>
        <w:ind w:firstLine="709"/>
        <w:jc w:val="center"/>
        <w:rPr>
          <w:i/>
          <w:iCs/>
          <w:sz w:val="28"/>
          <w:szCs w:val="28"/>
        </w:rPr>
      </w:pPr>
      <w:r w:rsidRPr="00C75E70">
        <w:rPr>
          <w:i/>
          <w:iCs/>
          <w:sz w:val="28"/>
          <w:szCs w:val="28"/>
        </w:rPr>
        <w:t>Порівняльний аналіз отриманих результатів первинного та повторного тестування КГ</w:t>
      </w:r>
    </w:p>
    <w:tbl>
      <w:tblPr>
        <w:tblStyle w:val="a4"/>
        <w:tblW w:w="0" w:type="auto"/>
        <w:tblLook w:val="04A0" w:firstRow="1" w:lastRow="0" w:firstColumn="1" w:lastColumn="0" w:noHBand="0" w:noVBand="1"/>
      </w:tblPr>
      <w:tblGrid>
        <w:gridCol w:w="2689"/>
        <w:gridCol w:w="1417"/>
        <w:gridCol w:w="1969"/>
        <w:gridCol w:w="1008"/>
        <w:gridCol w:w="1276"/>
        <w:gridCol w:w="986"/>
      </w:tblGrid>
      <w:tr w:rsidR="00671DBA" w:rsidTr="00C50E1B">
        <w:tc>
          <w:tcPr>
            <w:tcW w:w="2689" w:type="dxa"/>
            <w:vAlign w:val="center"/>
          </w:tcPr>
          <w:p w:rsidR="00671DBA" w:rsidRPr="001829F2" w:rsidRDefault="00671DBA" w:rsidP="00C50E1B">
            <w:pPr>
              <w:pStyle w:val="a3"/>
              <w:spacing w:line="276" w:lineRule="auto"/>
              <w:jc w:val="center"/>
              <w:rPr>
                <w:sz w:val="24"/>
                <w:szCs w:val="24"/>
              </w:rPr>
            </w:pPr>
            <w:r w:rsidRPr="001829F2">
              <w:rPr>
                <w:sz w:val="24"/>
                <w:szCs w:val="24"/>
              </w:rPr>
              <w:t>Тестування</w:t>
            </w:r>
          </w:p>
        </w:tc>
        <w:tc>
          <w:tcPr>
            <w:tcW w:w="1417" w:type="dxa"/>
            <w:vAlign w:val="center"/>
          </w:tcPr>
          <w:p w:rsidR="00671DBA" w:rsidRPr="001829F2" w:rsidRDefault="00671DBA" w:rsidP="00C50E1B">
            <w:pPr>
              <w:pStyle w:val="a3"/>
              <w:spacing w:line="276" w:lineRule="auto"/>
              <w:jc w:val="center"/>
              <w:rPr>
                <w:sz w:val="24"/>
                <w:szCs w:val="24"/>
              </w:rPr>
            </w:pPr>
            <w:r w:rsidRPr="001829F2">
              <w:rPr>
                <w:sz w:val="24"/>
                <w:szCs w:val="24"/>
              </w:rPr>
              <w:t>Група</w:t>
            </w:r>
          </w:p>
        </w:tc>
        <w:tc>
          <w:tcPr>
            <w:tcW w:w="1969" w:type="dxa"/>
            <w:vAlign w:val="center"/>
          </w:tcPr>
          <w:p w:rsidR="00671DBA" w:rsidRPr="001829F2" w:rsidRDefault="00671DBA" w:rsidP="00C50E1B">
            <w:pPr>
              <w:pStyle w:val="a3"/>
              <w:spacing w:line="276" w:lineRule="auto"/>
              <w:jc w:val="center"/>
              <w:rPr>
                <w:sz w:val="24"/>
                <w:szCs w:val="24"/>
              </w:rPr>
            </w:pPr>
            <w:r w:rsidRPr="001829F2">
              <w:rPr>
                <w:sz w:val="24"/>
                <w:szCs w:val="24"/>
              </w:rPr>
              <w:t>Показники</w:t>
            </w:r>
          </w:p>
        </w:tc>
        <w:tc>
          <w:tcPr>
            <w:tcW w:w="1008" w:type="dxa"/>
          </w:tcPr>
          <w:p w:rsidR="00671DBA" w:rsidRPr="001829F2" w:rsidRDefault="00671DBA" w:rsidP="00C50E1B">
            <w:pPr>
              <w:pStyle w:val="a3"/>
              <w:spacing w:line="276" w:lineRule="auto"/>
              <w:jc w:val="center"/>
              <w:rPr>
                <w:sz w:val="24"/>
                <w:szCs w:val="24"/>
              </w:rPr>
            </w:pPr>
            <w:r>
              <w:rPr>
                <w:sz w:val="24"/>
                <w:szCs w:val="24"/>
              </w:rPr>
              <w:t>Різниця у %</w:t>
            </w:r>
          </w:p>
        </w:tc>
        <w:tc>
          <w:tcPr>
            <w:tcW w:w="1276" w:type="dxa"/>
            <w:vAlign w:val="center"/>
          </w:tcPr>
          <w:p w:rsidR="00671DBA" w:rsidRPr="001829F2" w:rsidRDefault="00671DBA" w:rsidP="00C50E1B">
            <w:pPr>
              <w:pStyle w:val="a3"/>
              <w:spacing w:line="276" w:lineRule="auto"/>
              <w:jc w:val="center"/>
              <w:rPr>
                <w:sz w:val="24"/>
                <w:szCs w:val="24"/>
              </w:rPr>
            </w:pPr>
            <w:r w:rsidRPr="001829F2">
              <w:rPr>
                <w:sz w:val="24"/>
                <w:szCs w:val="24"/>
              </w:rPr>
              <w:t>t</w:t>
            </w:r>
          </w:p>
        </w:tc>
        <w:tc>
          <w:tcPr>
            <w:tcW w:w="986" w:type="dxa"/>
            <w:vAlign w:val="center"/>
          </w:tcPr>
          <w:p w:rsidR="00671DBA" w:rsidRPr="001829F2" w:rsidRDefault="00671DBA" w:rsidP="00C50E1B">
            <w:pPr>
              <w:pStyle w:val="a3"/>
              <w:spacing w:line="276" w:lineRule="auto"/>
              <w:jc w:val="center"/>
              <w:rPr>
                <w:sz w:val="24"/>
                <w:szCs w:val="24"/>
              </w:rPr>
            </w:pPr>
            <w:r w:rsidRPr="001829F2">
              <w:rPr>
                <w:sz w:val="24"/>
                <w:szCs w:val="24"/>
              </w:rPr>
              <w:t>p</w:t>
            </w: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Підтягування на перекладині</w:t>
            </w: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11,25±0,31</w:t>
            </w:r>
          </w:p>
        </w:tc>
        <w:tc>
          <w:tcPr>
            <w:tcW w:w="1008" w:type="dxa"/>
            <w:vMerge w:val="restart"/>
            <w:vAlign w:val="center"/>
          </w:tcPr>
          <w:p w:rsidR="00671DBA" w:rsidRPr="008573F7" w:rsidRDefault="00671DBA" w:rsidP="00C50E1B">
            <w:pPr>
              <w:spacing w:line="276" w:lineRule="auto"/>
              <w:jc w:val="center"/>
              <w:rPr>
                <w:sz w:val="24"/>
                <w:szCs w:val="24"/>
              </w:rPr>
            </w:pPr>
            <w:r w:rsidRPr="008573F7">
              <w:rPr>
                <w:sz w:val="24"/>
                <w:szCs w:val="24"/>
              </w:rPr>
              <w:t>18</w:t>
            </w:r>
          </w:p>
        </w:tc>
        <w:tc>
          <w:tcPr>
            <w:tcW w:w="1276" w:type="dxa"/>
            <w:vMerge w:val="restart"/>
            <w:vAlign w:val="center"/>
          </w:tcPr>
          <w:p w:rsidR="00671DBA" w:rsidRPr="008573F7" w:rsidRDefault="00671DBA" w:rsidP="00C50E1B">
            <w:pPr>
              <w:spacing w:line="276" w:lineRule="auto"/>
              <w:jc w:val="center"/>
              <w:rPr>
                <w:sz w:val="24"/>
                <w:szCs w:val="24"/>
              </w:rPr>
            </w:pPr>
            <w:r w:rsidRPr="008573F7">
              <w:rPr>
                <w:sz w:val="24"/>
                <w:szCs w:val="24"/>
              </w:rPr>
              <w:t>4,14</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 xml:space="preserve">≥ </w:t>
            </w:r>
            <w:r w:rsidRPr="008573F7">
              <w:rPr>
                <w:sz w:val="24"/>
                <w:szCs w:val="24"/>
              </w:rPr>
              <w:t>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13,25±0,37</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Згинання і розгинання рук в упорі лежачи</w:t>
            </w: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47,50±0,42</w:t>
            </w:r>
          </w:p>
        </w:tc>
        <w:tc>
          <w:tcPr>
            <w:tcW w:w="1008" w:type="dxa"/>
            <w:vMerge w:val="restart"/>
            <w:vAlign w:val="center"/>
          </w:tcPr>
          <w:p w:rsidR="00671DBA" w:rsidRPr="008573F7" w:rsidRDefault="00671DBA" w:rsidP="00C50E1B">
            <w:pPr>
              <w:spacing w:line="276" w:lineRule="auto"/>
              <w:jc w:val="center"/>
              <w:rPr>
                <w:sz w:val="24"/>
                <w:szCs w:val="24"/>
              </w:rPr>
            </w:pPr>
            <w:r w:rsidRPr="008573F7">
              <w:rPr>
                <w:sz w:val="24"/>
                <w:szCs w:val="24"/>
              </w:rPr>
              <w:t>11</w:t>
            </w:r>
          </w:p>
        </w:tc>
        <w:tc>
          <w:tcPr>
            <w:tcW w:w="1276" w:type="dxa"/>
            <w:vMerge w:val="restart"/>
            <w:vAlign w:val="center"/>
          </w:tcPr>
          <w:p w:rsidR="00671DBA" w:rsidRPr="008573F7" w:rsidRDefault="00671DBA" w:rsidP="00C50E1B">
            <w:pPr>
              <w:spacing w:line="276" w:lineRule="auto"/>
              <w:jc w:val="center"/>
              <w:rPr>
                <w:sz w:val="24"/>
                <w:szCs w:val="24"/>
              </w:rPr>
            </w:pPr>
            <w:r w:rsidRPr="008573F7">
              <w:rPr>
                <w:sz w:val="24"/>
                <w:szCs w:val="24"/>
              </w:rPr>
              <w:t>9,36</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52,5±0,33</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Піднімання тулуба в </w:t>
            </w:r>
            <w:proofErr w:type="spellStart"/>
            <w:r w:rsidRPr="008573F7">
              <w:rPr>
                <w:sz w:val="24"/>
                <w:szCs w:val="24"/>
              </w:rPr>
              <w:t>сід</w:t>
            </w:r>
            <w:proofErr w:type="spellEnd"/>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27,25±0,37</w:t>
            </w:r>
          </w:p>
        </w:tc>
        <w:tc>
          <w:tcPr>
            <w:tcW w:w="1008" w:type="dxa"/>
            <w:vMerge w:val="restart"/>
            <w:vAlign w:val="center"/>
          </w:tcPr>
          <w:p w:rsidR="00671DBA" w:rsidRPr="008573F7" w:rsidRDefault="00671DBA" w:rsidP="00C50E1B">
            <w:pPr>
              <w:spacing w:line="276" w:lineRule="auto"/>
              <w:jc w:val="center"/>
              <w:rPr>
                <w:sz w:val="24"/>
                <w:szCs w:val="24"/>
              </w:rPr>
            </w:pPr>
            <w:r w:rsidRPr="008573F7">
              <w:rPr>
                <w:sz w:val="24"/>
                <w:szCs w:val="24"/>
              </w:rPr>
              <w:t>11</w:t>
            </w:r>
          </w:p>
        </w:tc>
        <w:tc>
          <w:tcPr>
            <w:tcW w:w="1276" w:type="dxa"/>
            <w:vMerge w:val="restart"/>
            <w:vAlign w:val="center"/>
          </w:tcPr>
          <w:p w:rsidR="00671DBA" w:rsidRPr="008573F7" w:rsidRDefault="00671DBA" w:rsidP="00C50E1B">
            <w:pPr>
              <w:spacing w:line="276" w:lineRule="auto"/>
              <w:jc w:val="center"/>
              <w:rPr>
                <w:sz w:val="24"/>
                <w:szCs w:val="24"/>
              </w:rPr>
            </w:pPr>
            <w:r w:rsidRPr="008573F7">
              <w:rPr>
                <w:sz w:val="24"/>
                <w:szCs w:val="24"/>
              </w:rPr>
              <w:t>5,73</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30,25±0,37</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Ривок гирі 16 кг</w:t>
            </w: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32,75±0,37</w:t>
            </w:r>
          </w:p>
        </w:tc>
        <w:tc>
          <w:tcPr>
            <w:tcW w:w="1008" w:type="dxa"/>
            <w:vMerge w:val="restart"/>
            <w:vAlign w:val="center"/>
          </w:tcPr>
          <w:p w:rsidR="00671DBA" w:rsidRPr="008573F7" w:rsidRDefault="00671DBA" w:rsidP="00C50E1B">
            <w:pPr>
              <w:spacing w:line="276" w:lineRule="auto"/>
              <w:jc w:val="center"/>
              <w:rPr>
                <w:sz w:val="24"/>
                <w:szCs w:val="24"/>
              </w:rPr>
            </w:pPr>
            <w:r w:rsidRPr="008573F7">
              <w:rPr>
                <w:sz w:val="24"/>
                <w:szCs w:val="24"/>
              </w:rPr>
              <w:t>16</w:t>
            </w:r>
          </w:p>
        </w:tc>
        <w:tc>
          <w:tcPr>
            <w:tcW w:w="1276" w:type="dxa"/>
            <w:vMerge w:val="restart"/>
            <w:vAlign w:val="center"/>
          </w:tcPr>
          <w:p w:rsidR="00671DBA" w:rsidRPr="008573F7" w:rsidRDefault="00671DBA" w:rsidP="00C50E1B">
            <w:pPr>
              <w:spacing w:line="276" w:lineRule="auto"/>
              <w:jc w:val="center"/>
              <w:rPr>
                <w:sz w:val="24"/>
                <w:szCs w:val="24"/>
              </w:rPr>
            </w:pPr>
            <w:r w:rsidRPr="008573F7">
              <w:rPr>
                <w:sz w:val="24"/>
                <w:szCs w:val="24"/>
              </w:rPr>
              <w:t>10,9</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37,88±0,29</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Стрибок у довжину з місця</w:t>
            </w: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222±0,57</w:t>
            </w:r>
          </w:p>
        </w:tc>
        <w:tc>
          <w:tcPr>
            <w:tcW w:w="1008" w:type="dxa"/>
            <w:vMerge w:val="restart"/>
            <w:vAlign w:val="center"/>
          </w:tcPr>
          <w:p w:rsidR="00671DBA" w:rsidRPr="008573F7" w:rsidRDefault="00671DBA" w:rsidP="00C50E1B">
            <w:pPr>
              <w:spacing w:line="276" w:lineRule="auto"/>
              <w:jc w:val="center"/>
              <w:rPr>
                <w:sz w:val="24"/>
                <w:szCs w:val="24"/>
              </w:rPr>
            </w:pPr>
            <w:r w:rsidRPr="008573F7">
              <w:rPr>
                <w:sz w:val="24"/>
                <w:szCs w:val="24"/>
              </w:rPr>
              <w:t>4</w:t>
            </w:r>
          </w:p>
        </w:tc>
        <w:tc>
          <w:tcPr>
            <w:tcW w:w="1276" w:type="dxa"/>
            <w:vMerge w:val="restart"/>
            <w:vAlign w:val="center"/>
          </w:tcPr>
          <w:p w:rsidR="00671DBA" w:rsidRPr="008573F7" w:rsidRDefault="00671DBA" w:rsidP="00C50E1B">
            <w:pPr>
              <w:spacing w:line="276" w:lineRule="auto"/>
              <w:jc w:val="center"/>
              <w:rPr>
                <w:sz w:val="24"/>
                <w:szCs w:val="24"/>
              </w:rPr>
            </w:pPr>
            <w:r w:rsidRPr="008573F7">
              <w:rPr>
                <w:sz w:val="24"/>
                <w:szCs w:val="24"/>
              </w:rPr>
              <w:t>10,92</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230±0,46</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Проба </w:t>
            </w:r>
            <w:proofErr w:type="spellStart"/>
            <w:r w:rsidRPr="008573F7">
              <w:rPr>
                <w:sz w:val="24"/>
                <w:szCs w:val="24"/>
              </w:rPr>
              <w:t>Руф</w:t>
            </w:r>
            <w:r w:rsidR="00BC759E">
              <w:rPr>
                <w:sz w:val="24"/>
                <w:szCs w:val="24"/>
              </w:rPr>
              <w:t>’</w:t>
            </w:r>
            <w:r w:rsidRPr="008573F7">
              <w:rPr>
                <w:sz w:val="24"/>
                <w:szCs w:val="24"/>
              </w:rPr>
              <w:t>є</w:t>
            </w:r>
            <w:proofErr w:type="spellEnd"/>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8,38±0,26</w:t>
            </w:r>
          </w:p>
        </w:tc>
        <w:tc>
          <w:tcPr>
            <w:tcW w:w="1008" w:type="dxa"/>
            <w:vMerge w:val="restart"/>
            <w:vAlign w:val="center"/>
          </w:tcPr>
          <w:p w:rsidR="00671DBA" w:rsidRPr="008573F7" w:rsidRDefault="00671DBA" w:rsidP="00C50E1B">
            <w:pPr>
              <w:spacing w:line="276" w:lineRule="auto"/>
              <w:jc w:val="center"/>
              <w:rPr>
                <w:sz w:val="24"/>
                <w:szCs w:val="24"/>
              </w:rPr>
            </w:pPr>
            <w:r w:rsidRPr="008573F7">
              <w:rPr>
                <w:sz w:val="24"/>
                <w:szCs w:val="24"/>
              </w:rPr>
              <w:t>15</w:t>
            </w:r>
          </w:p>
        </w:tc>
        <w:tc>
          <w:tcPr>
            <w:tcW w:w="1276" w:type="dxa"/>
            <w:vMerge w:val="restart"/>
            <w:vAlign w:val="center"/>
          </w:tcPr>
          <w:p w:rsidR="00671DBA" w:rsidRPr="008573F7" w:rsidRDefault="00671DBA" w:rsidP="00C50E1B">
            <w:pPr>
              <w:spacing w:line="276" w:lineRule="auto"/>
              <w:jc w:val="center"/>
              <w:rPr>
                <w:sz w:val="24"/>
                <w:szCs w:val="24"/>
              </w:rPr>
            </w:pPr>
            <w:r w:rsidRPr="008573F7">
              <w:rPr>
                <w:sz w:val="24"/>
                <w:szCs w:val="24"/>
              </w:rPr>
              <w:t>3,22</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7,13±0,29</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Проба </w:t>
            </w:r>
            <w:proofErr w:type="spellStart"/>
            <w:r w:rsidRPr="008573F7">
              <w:rPr>
                <w:sz w:val="24"/>
                <w:szCs w:val="24"/>
              </w:rPr>
              <w:t>Штанге</w:t>
            </w:r>
            <w:proofErr w:type="spellEnd"/>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75,25±0,37</w:t>
            </w:r>
          </w:p>
        </w:tc>
        <w:tc>
          <w:tcPr>
            <w:tcW w:w="1008" w:type="dxa"/>
            <w:vMerge w:val="restart"/>
            <w:vAlign w:val="center"/>
          </w:tcPr>
          <w:p w:rsidR="00671DBA" w:rsidRPr="008573F7" w:rsidRDefault="00671DBA" w:rsidP="00C50E1B">
            <w:pPr>
              <w:spacing w:line="276" w:lineRule="auto"/>
              <w:jc w:val="center"/>
              <w:rPr>
                <w:sz w:val="24"/>
                <w:szCs w:val="24"/>
              </w:rPr>
            </w:pPr>
            <w:r w:rsidRPr="008573F7">
              <w:rPr>
                <w:sz w:val="24"/>
                <w:szCs w:val="24"/>
              </w:rPr>
              <w:t>6</w:t>
            </w:r>
          </w:p>
        </w:tc>
        <w:tc>
          <w:tcPr>
            <w:tcW w:w="1276" w:type="dxa"/>
            <w:vMerge w:val="restart"/>
            <w:vAlign w:val="center"/>
          </w:tcPr>
          <w:p w:rsidR="00671DBA" w:rsidRPr="008573F7" w:rsidRDefault="00671DBA" w:rsidP="00C50E1B">
            <w:pPr>
              <w:spacing w:line="276" w:lineRule="auto"/>
              <w:jc w:val="center"/>
              <w:rPr>
                <w:sz w:val="24"/>
                <w:szCs w:val="24"/>
              </w:rPr>
            </w:pPr>
            <w:r w:rsidRPr="008573F7">
              <w:rPr>
                <w:sz w:val="24"/>
                <w:szCs w:val="24"/>
              </w:rPr>
              <w:t>10,37</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80,13±0,35</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Проба </w:t>
            </w:r>
            <w:proofErr w:type="spellStart"/>
            <w:r w:rsidRPr="008573F7">
              <w:rPr>
                <w:sz w:val="24"/>
                <w:szCs w:val="24"/>
              </w:rPr>
              <w:t>Генча</w:t>
            </w:r>
            <w:proofErr w:type="spellEnd"/>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43,25±0,37</w:t>
            </w:r>
          </w:p>
        </w:tc>
        <w:tc>
          <w:tcPr>
            <w:tcW w:w="1008" w:type="dxa"/>
            <w:vMerge w:val="restart"/>
            <w:vAlign w:val="center"/>
          </w:tcPr>
          <w:p w:rsidR="00671DBA" w:rsidRPr="008573F7" w:rsidRDefault="00671DBA" w:rsidP="00C50E1B">
            <w:pPr>
              <w:spacing w:line="276" w:lineRule="auto"/>
              <w:jc w:val="center"/>
              <w:rPr>
                <w:sz w:val="24"/>
                <w:szCs w:val="24"/>
              </w:rPr>
            </w:pPr>
            <w:r w:rsidRPr="008573F7">
              <w:rPr>
                <w:sz w:val="24"/>
                <w:szCs w:val="24"/>
              </w:rPr>
              <w:t>16</w:t>
            </w:r>
          </w:p>
        </w:tc>
        <w:tc>
          <w:tcPr>
            <w:tcW w:w="1276" w:type="dxa"/>
            <w:vMerge w:val="restart"/>
            <w:vAlign w:val="center"/>
          </w:tcPr>
          <w:p w:rsidR="00671DBA" w:rsidRPr="008573F7" w:rsidRDefault="00671DBA" w:rsidP="00C50E1B">
            <w:pPr>
              <w:spacing w:line="276" w:lineRule="auto"/>
              <w:jc w:val="center"/>
              <w:rPr>
                <w:sz w:val="24"/>
                <w:szCs w:val="24"/>
              </w:rPr>
            </w:pPr>
            <w:r w:rsidRPr="008573F7">
              <w:rPr>
                <w:sz w:val="24"/>
                <w:szCs w:val="24"/>
              </w:rPr>
              <w:t>14,50</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tcPr>
          <w:p w:rsidR="00671DBA" w:rsidRPr="008573F7" w:rsidRDefault="00671DBA" w:rsidP="00C50E1B">
            <w:pPr>
              <w:jc w:val="cente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8573F7" w:rsidRDefault="00671DBA" w:rsidP="00C50E1B">
            <w:pPr>
              <w:spacing w:line="276" w:lineRule="auto"/>
              <w:jc w:val="center"/>
              <w:rPr>
                <w:sz w:val="24"/>
                <w:szCs w:val="24"/>
              </w:rPr>
            </w:pPr>
            <w:r w:rsidRPr="008573F7">
              <w:rPr>
                <w:sz w:val="24"/>
                <w:szCs w:val="24"/>
              </w:rPr>
              <w:t>50,25±0,31</w:t>
            </w:r>
          </w:p>
        </w:tc>
        <w:tc>
          <w:tcPr>
            <w:tcW w:w="1008" w:type="dxa"/>
            <w:vMerge/>
          </w:tcPr>
          <w:p w:rsidR="00671DBA" w:rsidRPr="008573F7" w:rsidRDefault="00671DBA" w:rsidP="00C50E1B">
            <w:pPr>
              <w:jc w:val="center"/>
            </w:pPr>
          </w:p>
        </w:tc>
        <w:tc>
          <w:tcPr>
            <w:tcW w:w="1276" w:type="dxa"/>
            <w:vMerge/>
          </w:tcPr>
          <w:p w:rsidR="00671DBA" w:rsidRPr="008573F7" w:rsidRDefault="00671DBA" w:rsidP="00C50E1B">
            <w:pPr>
              <w:jc w:val="center"/>
            </w:pPr>
          </w:p>
        </w:tc>
        <w:tc>
          <w:tcPr>
            <w:tcW w:w="986" w:type="dxa"/>
            <w:vMerge/>
          </w:tcPr>
          <w:p w:rsidR="00671DBA" w:rsidRPr="008573F7" w:rsidRDefault="00671DBA" w:rsidP="00C50E1B">
            <w:pPr>
              <w:jc w:val="center"/>
            </w:pPr>
          </w:p>
        </w:tc>
      </w:tr>
    </w:tbl>
    <w:p w:rsidR="00671DBA" w:rsidRDefault="00671DBA" w:rsidP="00671DBA">
      <w:pPr>
        <w:pStyle w:val="a3"/>
        <w:spacing w:line="360" w:lineRule="auto"/>
        <w:ind w:firstLine="709"/>
        <w:jc w:val="both"/>
        <w:rPr>
          <w:sz w:val="28"/>
          <w:szCs w:val="28"/>
        </w:rPr>
      </w:pPr>
      <w:r w:rsidRPr="002E170E">
        <w:rPr>
          <w:sz w:val="28"/>
          <w:szCs w:val="28"/>
        </w:rPr>
        <w:t xml:space="preserve"> </w:t>
      </w:r>
    </w:p>
    <w:p w:rsidR="00671DBA" w:rsidRPr="00916322" w:rsidRDefault="00671DBA" w:rsidP="00671DBA">
      <w:pPr>
        <w:pStyle w:val="a3"/>
        <w:spacing w:line="360" w:lineRule="auto"/>
        <w:ind w:firstLine="709"/>
        <w:jc w:val="both"/>
        <w:rPr>
          <w:sz w:val="28"/>
          <w:szCs w:val="28"/>
        </w:rPr>
      </w:pPr>
      <w:r w:rsidRPr="00916322">
        <w:rPr>
          <w:sz w:val="28"/>
          <w:szCs w:val="28"/>
        </w:rPr>
        <w:t>Систематизація отриманих результатів первинного та повторного тестування контрольної групи,</w:t>
      </w:r>
      <w:r>
        <w:rPr>
          <w:sz w:val="28"/>
          <w:szCs w:val="28"/>
        </w:rPr>
        <w:t xml:space="preserve"> </w:t>
      </w:r>
      <w:r w:rsidRPr="00916322">
        <w:rPr>
          <w:sz w:val="28"/>
          <w:szCs w:val="28"/>
        </w:rPr>
        <w:t xml:space="preserve">дозволила оцінити динаміку змін ключових показників фізичної підготовленості учасників. Аналіз даних свідчить про </w:t>
      </w:r>
      <w:r w:rsidRPr="00916322">
        <w:rPr>
          <w:sz w:val="28"/>
          <w:szCs w:val="28"/>
        </w:rPr>
        <w:lastRenderedPageBreak/>
        <w:t>позитивну динаміку за всіма тестовими параметрами після завершення експерименту.</w:t>
      </w:r>
    </w:p>
    <w:p w:rsidR="00671DBA" w:rsidRPr="00916322" w:rsidRDefault="00671DBA" w:rsidP="00671DBA">
      <w:pPr>
        <w:pStyle w:val="a3"/>
        <w:spacing w:line="360" w:lineRule="auto"/>
        <w:ind w:firstLine="709"/>
        <w:jc w:val="both"/>
        <w:rPr>
          <w:sz w:val="28"/>
          <w:szCs w:val="28"/>
        </w:rPr>
      </w:pPr>
      <w:r w:rsidRPr="00916322">
        <w:rPr>
          <w:sz w:val="28"/>
          <w:szCs w:val="28"/>
        </w:rPr>
        <w:t>Зокрема, у тесті «підтягування на перекладині» середній показник зріс з 11,25 ± 0,31 повторення до 13,25 ± 0,37 повторення, що відповідає покращенню на 18%. У тесті «згинання і розгинання рук в упорі лежачи» відбулося збільшення результатів на 11%</w:t>
      </w:r>
      <w:r>
        <w:rPr>
          <w:sz w:val="28"/>
          <w:szCs w:val="28"/>
        </w:rPr>
        <w:t>,</w:t>
      </w:r>
      <w:r w:rsidRPr="00916322">
        <w:rPr>
          <w:sz w:val="28"/>
          <w:szCs w:val="28"/>
        </w:rPr>
        <w:t xml:space="preserve"> з 47,50 ± 0,42 повторення до 52,5 ± 0,33 повторення. Подібна тенденція спостерігалася і у тесті «піднімання тулуба в </w:t>
      </w:r>
      <w:proofErr w:type="spellStart"/>
      <w:r w:rsidRPr="00916322">
        <w:rPr>
          <w:sz w:val="28"/>
          <w:szCs w:val="28"/>
        </w:rPr>
        <w:t>сід</w:t>
      </w:r>
      <w:proofErr w:type="spellEnd"/>
      <w:r w:rsidRPr="00916322">
        <w:rPr>
          <w:sz w:val="28"/>
          <w:szCs w:val="28"/>
        </w:rPr>
        <w:t>», де середній результат зріс з 27,25 ± 0,37 повторення до 30,25 ± 0,37 повторення, що відповідає зростанню на 11%.</w:t>
      </w:r>
    </w:p>
    <w:p w:rsidR="00671DBA" w:rsidRDefault="00671DBA" w:rsidP="00671DBA">
      <w:pPr>
        <w:pStyle w:val="a3"/>
        <w:spacing w:line="360" w:lineRule="auto"/>
        <w:ind w:firstLine="709"/>
        <w:jc w:val="both"/>
        <w:rPr>
          <w:sz w:val="28"/>
          <w:szCs w:val="28"/>
        </w:rPr>
      </w:pPr>
      <w:r w:rsidRPr="00916322">
        <w:rPr>
          <w:sz w:val="28"/>
          <w:szCs w:val="28"/>
        </w:rPr>
        <w:t>Тест «ривок гирі масою 16 кг» продемонстрував найвищу позитивну динаміку серед усіх показників: середній результат зріс на 16%, збільшившись з 32,75 ± 0,37 повторення до 37,88 ± 0,29 повторення. У тесті «стрибок у довжину з місця» також зафіксовано суттєве покращення: середній показник зріс на 4%, змінюючись з 222 ± 0,57 см до 230 ± 0,46 см. Ці результати наочно представлені графічно (див. рис. 2.</w:t>
      </w:r>
      <w:r>
        <w:rPr>
          <w:sz w:val="28"/>
          <w:szCs w:val="28"/>
        </w:rPr>
        <w:t>3</w:t>
      </w:r>
      <w:r w:rsidRPr="00916322">
        <w:rPr>
          <w:sz w:val="28"/>
          <w:szCs w:val="28"/>
        </w:rPr>
        <w:t>), що підкреслює позитивну динаміку змін.</w:t>
      </w:r>
    </w:p>
    <w:p w:rsidR="00671DBA" w:rsidRPr="00916322" w:rsidRDefault="00671DBA" w:rsidP="00671DBA">
      <w:pPr>
        <w:pStyle w:val="a3"/>
        <w:spacing w:line="360" w:lineRule="auto"/>
        <w:jc w:val="both"/>
        <w:rPr>
          <w:sz w:val="28"/>
          <w:szCs w:val="28"/>
        </w:rPr>
      </w:pPr>
      <w:r>
        <w:rPr>
          <w:noProof/>
          <w:sz w:val="28"/>
          <w:szCs w:val="28"/>
        </w:rPr>
        <w:drawing>
          <wp:inline distT="0" distB="0" distL="0" distR="0" wp14:anchorId="5340B68E" wp14:editId="74A85706">
            <wp:extent cx="5962650" cy="3057525"/>
            <wp:effectExtent l="0" t="0" r="0" b="9525"/>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71DBA" w:rsidRDefault="00671DBA" w:rsidP="00671DBA">
      <w:pPr>
        <w:pStyle w:val="a3"/>
        <w:spacing w:line="360" w:lineRule="auto"/>
        <w:ind w:firstLine="709"/>
        <w:jc w:val="both"/>
        <w:rPr>
          <w:sz w:val="28"/>
          <w:szCs w:val="28"/>
        </w:rPr>
      </w:pPr>
      <w:r>
        <w:rPr>
          <w:i/>
          <w:iCs/>
          <w:sz w:val="28"/>
          <w:szCs w:val="28"/>
        </w:rPr>
        <w:t xml:space="preserve">Рис. 2.3. </w:t>
      </w:r>
      <w:r w:rsidRPr="006964DD">
        <w:rPr>
          <w:i/>
          <w:iCs/>
          <w:sz w:val="28"/>
          <w:szCs w:val="28"/>
        </w:rPr>
        <w:t>Порівняльний аналіз отриманих результатів первинного та повторного тестування КГ</w:t>
      </w:r>
    </w:p>
    <w:p w:rsidR="00671DBA" w:rsidRDefault="00671DBA" w:rsidP="00671DBA">
      <w:pPr>
        <w:pStyle w:val="a3"/>
        <w:spacing w:line="360" w:lineRule="auto"/>
        <w:ind w:firstLine="709"/>
        <w:jc w:val="both"/>
        <w:rPr>
          <w:sz w:val="28"/>
          <w:szCs w:val="28"/>
        </w:rPr>
      </w:pPr>
      <w:r w:rsidRPr="00916322">
        <w:rPr>
          <w:sz w:val="28"/>
          <w:szCs w:val="28"/>
        </w:rPr>
        <w:t xml:space="preserve">У функціональних пробах також зафіксовано позитивні зміни. Проба </w:t>
      </w:r>
      <w:proofErr w:type="spellStart"/>
      <w:r w:rsidRPr="00916322">
        <w:rPr>
          <w:sz w:val="28"/>
          <w:szCs w:val="28"/>
        </w:rPr>
        <w:t>Руф</w:t>
      </w:r>
      <w:r w:rsidR="00BC759E">
        <w:rPr>
          <w:sz w:val="28"/>
          <w:szCs w:val="28"/>
        </w:rPr>
        <w:t>’</w:t>
      </w:r>
      <w:r w:rsidRPr="00916322">
        <w:rPr>
          <w:sz w:val="28"/>
          <w:szCs w:val="28"/>
        </w:rPr>
        <w:t>є</w:t>
      </w:r>
      <w:proofErr w:type="spellEnd"/>
      <w:r w:rsidRPr="00916322">
        <w:rPr>
          <w:sz w:val="28"/>
          <w:szCs w:val="28"/>
        </w:rPr>
        <w:t xml:space="preserve"> показала зменшення середнього значення з 8,38 ± 0,26 до 7,13 ± 0,29 </w:t>
      </w:r>
      <w:r w:rsidRPr="00916322">
        <w:rPr>
          <w:sz w:val="28"/>
          <w:szCs w:val="28"/>
        </w:rPr>
        <w:lastRenderedPageBreak/>
        <w:t xml:space="preserve">(покращення на 15%). У пробі </w:t>
      </w:r>
      <w:proofErr w:type="spellStart"/>
      <w:r w:rsidRPr="00916322">
        <w:rPr>
          <w:sz w:val="28"/>
          <w:szCs w:val="28"/>
        </w:rPr>
        <w:t>Штанге</w:t>
      </w:r>
      <w:proofErr w:type="spellEnd"/>
      <w:r w:rsidRPr="00916322">
        <w:rPr>
          <w:sz w:val="28"/>
          <w:szCs w:val="28"/>
        </w:rPr>
        <w:t xml:space="preserve"> середній час утримання подовжився на 6%, збільшившись з 75,25 ± 0,37 секунд до 80,13 ± 0,35 секунд. Проба </w:t>
      </w:r>
      <w:proofErr w:type="spellStart"/>
      <w:r w:rsidRPr="00916322">
        <w:rPr>
          <w:sz w:val="28"/>
          <w:szCs w:val="28"/>
        </w:rPr>
        <w:t>Генча</w:t>
      </w:r>
      <w:proofErr w:type="spellEnd"/>
      <w:r w:rsidRPr="00916322">
        <w:rPr>
          <w:sz w:val="28"/>
          <w:szCs w:val="28"/>
        </w:rPr>
        <w:t xml:space="preserve"> продемонструвала найбільш виражені зміни серед функціональних тестів: середній показник зріс з 43,25 ± 0,37 до 50,25 ± 0,31 секунд, що відповідає покращенню на 16%.</w:t>
      </w:r>
      <w:r>
        <w:rPr>
          <w:sz w:val="28"/>
          <w:szCs w:val="28"/>
        </w:rPr>
        <w:t xml:space="preserve"> </w:t>
      </w:r>
      <w:r w:rsidRPr="00916322">
        <w:rPr>
          <w:sz w:val="28"/>
          <w:szCs w:val="28"/>
        </w:rPr>
        <w:t>Ці результати наочно представлені графічно (див. рис. 2.</w:t>
      </w:r>
      <w:r>
        <w:rPr>
          <w:sz w:val="28"/>
          <w:szCs w:val="28"/>
        </w:rPr>
        <w:t>4</w:t>
      </w:r>
      <w:r w:rsidRPr="00916322">
        <w:rPr>
          <w:sz w:val="28"/>
          <w:szCs w:val="28"/>
        </w:rPr>
        <w:t>), що підкреслює позитивну динаміку змін.</w:t>
      </w:r>
    </w:p>
    <w:p w:rsidR="00671DBA" w:rsidRPr="00916322" w:rsidRDefault="00671DBA" w:rsidP="00671DBA">
      <w:pPr>
        <w:pStyle w:val="a3"/>
        <w:spacing w:line="360" w:lineRule="auto"/>
        <w:jc w:val="both"/>
        <w:rPr>
          <w:sz w:val="28"/>
          <w:szCs w:val="28"/>
        </w:rPr>
      </w:pPr>
      <w:r>
        <w:rPr>
          <w:noProof/>
          <w:sz w:val="28"/>
          <w:szCs w:val="28"/>
        </w:rPr>
        <w:drawing>
          <wp:inline distT="0" distB="0" distL="0" distR="0" wp14:anchorId="791F8187" wp14:editId="48B91E17">
            <wp:extent cx="5934075" cy="2895600"/>
            <wp:effectExtent l="0" t="0" r="9525"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71DBA" w:rsidRDefault="00671DBA" w:rsidP="00671DBA">
      <w:pPr>
        <w:pStyle w:val="a3"/>
        <w:spacing w:line="360" w:lineRule="auto"/>
        <w:ind w:firstLine="709"/>
        <w:jc w:val="both"/>
        <w:rPr>
          <w:sz w:val="28"/>
          <w:szCs w:val="28"/>
        </w:rPr>
      </w:pPr>
      <w:r>
        <w:rPr>
          <w:i/>
          <w:iCs/>
          <w:sz w:val="28"/>
          <w:szCs w:val="28"/>
        </w:rPr>
        <w:t xml:space="preserve">Рис. 2.4. </w:t>
      </w:r>
      <w:r w:rsidRPr="006964DD">
        <w:rPr>
          <w:i/>
          <w:iCs/>
          <w:sz w:val="28"/>
          <w:szCs w:val="28"/>
        </w:rPr>
        <w:t>Порівняльний аналіз отриманих результатів первинного та повторного тестування КГ</w:t>
      </w:r>
    </w:p>
    <w:p w:rsidR="00671DBA" w:rsidRDefault="00671DBA" w:rsidP="00671DBA">
      <w:pPr>
        <w:pStyle w:val="a3"/>
        <w:spacing w:line="360" w:lineRule="auto"/>
        <w:ind w:firstLine="709"/>
        <w:jc w:val="both"/>
        <w:rPr>
          <w:sz w:val="28"/>
          <w:szCs w:val="28"/>
        </w:rPr>
      </w:pPr>
      <w:r w:rsidRPr="00FA1FBC">
        <w:rPr>
          <w:sz w:val="28"/>
          <w:szCs w:val="28"/>
        </w:rPr>
        <w:t xml:space="preserve">Результати статистичної обробки даних демонструють, що покращення за всіма тестами було статистично значущим, оскільки значення критерію </w:t>
      </w:r>
      <w:r w:rsidRPr="00FA1FBC">
        <w:rPr>
          <w:rStyle w:val="katex-mathml"/>
          <w:sz w:val="28"/>
          <w:szCs w:val="28"/>
        </w:rPr>
        <w:t>t</w:t>
      </w:r>
      <w:r>
        <w:rPr>
          <w:rStyle w:val="katex-mathml"/>
          <w:sz w:val="28"/>
          <w:szCs w:val="28"/>
        </w:rPr>
        <w:t xml:space="preserve"> </w:t>
      </w:r>
      <w:r w:rsidRPr="00FA1FBC">
        <w:rPr>
          <w:sz w:val="28"/>
          <w:szCs w:val="28"/>
        </w:rPr>
        <w:t xml:space="preserve">перевищують встановлений пороговий рівень, а рівень значущості </w:t>
      </w:r>
      <w:r w:rsidRPr="00FA1FBC">
        <w:rPr>
          <w:rStyle w:val="katex-mathml"/>
          <w:sz w:val="28"/>
          <w:szCs w:val="28"/>
        </w:rPr>
        <w:t>p</w:t>
      </w:r>
      <w:r w:rsidRPr="00FA1FBC">
        <w:rPr>
          <w:sz w:val="28"/>
          <w:szCs w:val="28"/>
        </w:rPr>
        <w:t xml:space="preserve"> підтверджує достовірність отриманих змін. Це свідчить про високу ефективність традиційної методики силової спрямованості, яка застосовувалася у контрольній групі. Отримані результати формують науково обґрунтовану основу для подальшого порівняльного аналізу з показниками експериментальної групи. Наступний етап дослідження передбачає глибше дослідження динаміки змін у експериментальній групі, результати якого наведені у таблиці 2.</w:t>
      </w:r>
      <w:r>
        <w:rPr>
          <w:sz w:val="28"/>
          <w:szCs w:val="28"/>
        </w:rPr>
        <w:t>4</w:t>
      </w:r>
      <w:r w:rsidRPr="00FA1FBC">
        <w:rPr>
          <w:sz w:val="28"/>
          <w:szCs w:val="28"/>
        </w:rPr>
        <w:t>.</w:t>
      </w:r>
    </w:p>
    <w:p w:rsidR="00671DBA" w:rsidRPr="00FA65F1" w:rsidRDefault="00671DBA" w:rsidP="00671DBA">
      <w:pPr>
        <w:widowControl w:val="0"/>
        <w:spacing w:line="360" w:lineRule="auto"/>
        <w:jc w:val="right"/>
        <w:rPr>
          <w:i/>
          <w:iCs/>
          <w:sz w:val="28"/>
          <w:szCs w:val="28"/>
        </w:rPr>
      </w:pPr>
      <w:r w:rsidRPr="00FA65F1">
        <w:rPr>
          <w:i/>
          <w:iCs/>
          <w:sz w:val="28"/>
          <w:szCs w:val="28"/>
        </w:rPr>
        <w:t>Таблиця 2.4</w:t>
      </w:r>
    </w:p>
    <w:p w:rsidR="00671DBA" w:rsidRDefault="00671DBA" w:rsidP="00671DBA">
      <w:pPr>
        <w:pStyle w:val="a3"/>
        <w:spacing w:line="360" w:lineRule="auto"/>
        <w:ind w:firstLine="709"/>
        <w:jc w:val="center"/>
        <w:rPr>
          <w:i/>
          <w:iCs/>
          <w:sz w:val="28"/>
          <w:szCs w:val="28"/>
        </w:rPr>
      </w:pPr>
      <w:r w:rsidRPr="00FA65F1">
        <w:rPr>
          <w:i/>
          <w:iCs/>
          <w:sz w:val="28"/>
          <w:szCs w:val="28"/>
        </w:rPr>
        <w:lastRenderedPageBreak/>
        <w:t>Порівняльний аналіз отриманих результатів первинного та повторного тестування ЕГ</w:t>
      </w:r>
    </w:p>
    <w:tbl>
      <w:tblPr>
        <w:tblStyle w:val="a4"/>
        <w:tblW w:w="0" w:type="auto"/>
        <w:tblLook w:val="04A0" w:firstRow="1" w:lastRow="0" w:firstColumn="1" w:lastColumn="0" w:noHBand="0" w:noVBand="1"/>
      </w:tblPr>
      <w:tblGrid>
        <w:gridCol w:w="2689"/>
        <w:gridCol w:w="1417"/>
        <w:gridCol w:w="1969"/>
        <w:gridCol w:w="1008"/>
        <w:gridCol w:w="1276"/>
        <w:gridCol w:w="986"/>
      </w:tblGrid>
      <w:tr w:rsidR="00671DBA" w:rsidTr="00C50E1B">
        <w:tc>
          <w:tcPr>
            <w:tcW w:w="2689" w:type="dxa"/>
            <w:vAlign w:val="center"/>
          </w:tcPr>
          <w:p w:rsidR="00671DBA" w:rsidRPr="001829F2" w:rsidRDefault="00671DBA" w:rsidP="00C50E1B">
            <w:pPr>
              <w:pStyle w:val="a3"/>
              <w:spacing w:line="276" w:lineRule="auto"/>
              <w:jc w:val="center"/>
              <w:rPr>
                <w:sz w:val="24"/>
                <w:szCs w:val="24"/>
              </w:rPr>
            </w:pPr>
            <w:r w:rsidRPr="001829F2">
              <w:rPr>
                <w:sz w:val="24"/>
                <w:szCs w:val="24"/>
              </w:rPr>
              <w:t>Тестування</w:t>
            </w:r>
          </w:p>
        </w:tc>
        <w:tc>
          <w:tcPr>
            <w:tcW w:w="1417" w:type="dxa"/>
            <w:vAlign w:val="center"/>
          </w:tcPr>
          <w:p w:rsidR="00671DBA" w:rsidRPr="001829F2" w:rsidRDefault="00671DBA" w:rsidP="00C50E1B">
            <w:pPr>
              <w:pStyle w:val="a3"/>
              <w:spacing w:line="276" w:lineRule="auto"/>
              <w:jc w:val="center"/>
              <w:rPr>
                <w:sz w:val="24"/>
                <w:szCs w:val="24"/>
              </w:rPr>
            </w:pPr>
            <w:r w:rsidRPr="001829F2">
              <w:rPr>
                <w:sz w:val="24"/>
                <w:szCs w:val="24"/>
              </w:rPr>
              <w:t>Група</w:t>
            </w:r>
          </w:p>
        </w:tc>
        <w:tc>
          <w:tcPr>
            <w:tcW w:w="1969" w:type="dxa"/>
            <w:vAlign w:val="center"/>
          </w:tcPr>
          <w:p w:rsidR="00671DBA" w:rsidRPr="001829F2" w:rsidRDefault="00671DBA" w:rsidP="00C50E1B">
            <w:pPr>
              <w:pStyle w:val="a3"/>
              <w:spacing w:line="276" w:lineRule="auto"/>
              <w:jc w:val="center"/>
              <w:rPr>
                <w:sz w:val="24"/>
                <w:szCs w:val="24"/>
              </w:rPr>
            </w:pPr>
            <w:r w:rsidRPr="001829F2">
              <w:rPr>
                <w:sz w:val="24"/>
                <w:szCs w:val="24"/>
              </w:rPr>
              <w:t>Показники</w:t>
            </w:r>
          </w:p>
        </w:tc>
        <w:tc>
          <w:tcPr>
            <w:tcW w:w="1008" w:type="dxa"/>
          </w:tcPr>
          <w:p w:rsidR="00671DBA" w:rsidRPr="001829F2" w:rsidRDefault="00671DBA" w:rsidP="00C50E1B">
            <w:pPr>
              <w:pStyle w:val="a3"/>
              <w:spacing w:line="276" w:lineRule="auto"/>
              <w:jc w:val="center"/>
              <w:rPr>
                <w:sz w:val="24"/>
                <w:szCs w:val="24"/>
              </w:rPr>
            </w:pPr>
            <w:r>
              <w:rPr>
                <w:sz w:val="24"/>
                <w:szCs w:val="24"/>
              </w:rPr>
              <w:t>Різниця у %</w:t>
            </w:r>
          </w:p>
        </w:tc>
        <w:tc>
          <w:tcPr>
            <w:tcW w:w="1276" w:type="dxa"/>
            <w:vAlign w:val="center"/>
          </w:tcPr>
          <w:p w:rsidR="00671DBA" w:rsidRPr="001829F2" w:rsidRDefault="00671DBA" w:rsidP="00C50E1B">
            <w:pPr>
              <w:pStyle w:val="a3"/>
              <w:spacing w:line="276" w:lineRule="auto"/>
              <w:jc w:val="center"/>
              <w:rPr>
                <w:sz w:val="24"/>
                <w:szCs w:val="24"/>
              </w:rPr>
            </w:pPr>
            <w:r w:rsidRPr="001829F2">
              <w:rPr>
                <w:sz w:val="24"/>
                <w:szCs w:val="24"/>
              </w:rPr>
              <w:t>t</w:t>
            </w:r>
          </w:p>
        </w:tc>
        <w:tc>
          <w:tcPr>
            <w:tcW w:w="986" w:type="dxa"/>
            <w:vAlign w:val="center"/>
          </w:tcPr>
          <w:p w:rsidR="00671DBA" w:rsidRPr="001829F2" w:rsidRDefault="00671DBA" w:rsidP="00C50E1B">
            <w:pPr>
              <w:pStyle w:val="a3"/>
              <w:spacing w:line="276" w:lineRule="auto"/>
              <w:jc w:val="center"/>
              <w:rPr>
                <w:sz w:val="24"/>
                <w:szCs w:val="24"/>
              </w:rPr>
            </w:pPr>
            <w:r w:rsidRPr="001829F2">
              <w:rPr>
                <w:sz w:val="24"/>
                <w:szCs w:val="24"/>
              </w:rPr>
              <w:t>p</w:t>
            </w: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Підтягування на перекладині</w:t>
            </w: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1829F2" w:rsidRDefault="00671DBA" w:rsidP="00C50E1B">
            <w:pPr>
              <w:pStyle w:val="a3"/>
              <w:spacing w:line="276" w:lineRule="auto"/>
              <w:jc w:val="center"/>
              <w:rPr>
                <w:sz w:val="24"/>
                <w:szCs w:val="24"/>
              </w:rPr>
            </w:pPr>
            <w:r w:rsidRPr="001829F2">
              <w:rPr>
                <w:sz w:val="24"/>
                <w:szCs w:val="24"/>
              </w:rPr>
              <w:t>11,38±0,26</w:t>
            </w:r>
          </w:p>
        </w:tc>
        <w:tc>
          <w:tcPr>
            <w:tcW w:w="1008" w:type="dxa"/>
            <w:vMerge w:val="restart"/>
            <w:vAlign w:val="center"/>
          </w:tcPr>
          <w:p w:rsidR="00671DBA" w:rsidRPr="008573F7" w:rsidRDefault="00671DBA" w:rsidP="00C50E1B">
            <w:pPr>
              <w:spacing w:line="276" w:lineRule="auto"/>
              <w:jc w:val="center"/>
              <w:rPr>
                <w:sz w:val="24"/>
                <w:szCs w:val="24"/>
              </w:rPr>
            </w:pPr>
            <w:r>
              <w:rPr>
                <w:sz w:val="24"/>
                <w:szCs w:val="24"/>
              </w:rPr>
              <w:t>24</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7,05</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14,13</w:t>
            </w:r>
            <w:r w:rsidRPr="001829F2">
              <w:rPr>
                <w:sz w:val="24"/>
                <w:szCs w:val="24"/>
              </w:rPr>
              <w:t>±</w:t>
            </w:r>
            <w:r>
              <w:rPr>
                <w:sz w:val="24"/>
                <w:szCs w:val="24"/>
              </w:rPr>
              <w:t>0,29</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Згинання і розгинання рук в упорі лежачи</w:t>
            </w: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1829F2" w:rsidRDefault="00671DBA" w:rsidP="00C50E1B">
            <w:pPr>
              <w:pStyle w:val="a3"/>
              <w:spacing w:line="276" w:lineRule="auto"/>
              <w:jc w:val="center"/>
              <w:rPr>
                <w:sz w:val="24"/>
                <w:szCs w:val="24"/>
              </w:rPr>
            </w:pPr>
            <w:r w:rsidRPr="001829F2">
              <w:rPr>
                <w:sz w:val="24"/>
                <w:szCs w:val="24"/>
              </w:rPr>
              <w:t>47,88±0,29</w:t>
            </w:r>
          </w:p>
        </w:tc>
        <w:tc>
          <w:tcPr>
            <w:tcW w:w="1008" w:type="dxa"/>
            <w:vMerge w:val="restart"/>
            <w:vAlign w:val="center"/>
          </w:tcPr>
          <w:p w:rsidR="00671DBA" w:rsidRPr="008573F7" w:rsidRDefault="00671DBA" w:rsidP="00C50E1B">
            <w:pPr>
              <w:spacing w:line="276" w:lineRule="auto"/>
              <w:jc w:val="center"/>
              <w:rPr>
                <w:sz w:val="24"/>
                <w:szCs w:val="24"/>
              </w:rPr>
            </w:pPr>
            <w:r>
              <w:rPr>
                <w:sz w:val="24"/>
                <w:szCs w:val="24"/>
              </w:rPr>
              <w:t>19</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22,54</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57,13</w:t>
            </w:r>
            <w:r w:rsidRPr="001829F2">
              <w:rPr>
                <w:sz w:val="24"/>
                <w:szCs w:val="24"/>
              </w:rPr>
              <w:t>±</w:t>
            </w:r>
            <w:r>
              <w:rPr>
                <w:sz w:val="24"/>
                <w:szCs w:val="24"/>
              </w:rPr>
              <w:t>0,29</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Піднімання тулуба в </w:t>
            </w:r>
            <w:proofErr w:type="spellStart"/>
            <w:r w:rsidRPr="008573F7">
              <w:rPr>
                <w:sz w:val="24"/>
                <w:szCs w:val="24"/>
              </w:rPr>
              <w:t>сід</w:t>
            </w:r>
            <w:proofErr w:type="spellEnd"/>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1829F2" w:rsidRDefault="00671DBA" w:rsidP="00C50E1B">
            <w:pPr>
              <w:pStyle w:val="a3"/>
              <w:spacing w:line="276" w:lineRule="auto"/>
              <w:jc w:val="center"/>
              <w:rPr>
                <w:sz w:val="24"/>
                <w:szCs w:val="24"/>
              </w:rPr>
            </w:pPr>
            <w:r w:rsidRPr="001829F2">
              <w:rPr>
                <w:sz w:val="24"/>
                <w:szCs w:val="24"/>
              </w:rPr>
              <w:t>27±0,33</w:t>
            </w:r>
          </w:p>
        </w:tc>
        <w:tc>
          <w:tcPr>
            <w:tcW w:w="1008" w:type="dxa"/>
            <w:vMerge w:val="restart"/>
            <w:vAlign w:val="center"/>
          </w:tcPr>
          <w:p w:rsidR="00671DBA" w:rsidRPr="008573F7" w:rsidRDefault="00671DBA" w:rsidP="00C50E1B">
            <w:pPr>
              <w:spacing w:line="276" w:lineRule="auto"/>
              <w:jc w:val="center"/>
              <w:rPr>
                <w:sz w:val="24"/>
                <w:szCs w:val="24"/>
              </w:rPr>
            </w:pPr>
            <w:r>
              <w:rPr>
                <w:sz w:val="24"/>
                <w:szCs w:val="24"/>
              </w:rPr>
              <w:t>19</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18,41</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32</w:t>
            </w:r>
            <w:r w:rsidRPr="001829F2">
              <w:rPr>
                <w:sz w:val="24"/>
                <w:szCs w:val="24"/>
              </w:rPr>
              <w:t>±</w:t>
            </w:r>
            <w:r>
              <w:rPr>
                <w:sz w:val="24"/>
                <w:szCs w:val="24"/>
              </w:rPr>
              <w:t>0,27</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Ривок гирі 16 кг</w:t>
            </w: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1829F2" w:rsidRDefault="00671DBA" w:rsidP="00C50E1B">
            <w:pPr>
              <w:pStyle w:val="a3"/>
              <w:spacing w:line="276" w:lineRule="auto"/>
              <w:jc w:val="center"/>
              <w:rPr>
                <w:sz w:val="24"/>
                <w:szCs w:val="24"/>
              </w:rPr>
            </w:pPr>
            <w:r w:rsidRPr="001829F2">
              <w:rPr>
                <w:sz w:val="24"/>
                <w:szCs w:val="24"/>
              </w:rPr>
              <w:t>32,5±0,33</w:t>
            </w:r>
          </w:p>
        </w:tc>
        <w:tc>
          <w:tcPr>
            <w:tcW w:w="1008" w:type="dxa"/>
            <w:vMerge w:val="restart"/>
            <w:vAlign w:val="center"/>
          </w:tcPr>
          <w:p w:rsidR="00671DBA" w:rsidRPr="008573F7" w:rsidRDefault="00671DBA" w:rsidP="00C50E1B">
            <w:pPr>
              <w:spacing w:line="276" w:lineRule="auto"/>
              <w:jc w:val="center"/>
              <w:rPr>
                <w:sz w:val="24"/>
                <w:szCs w:val="24"/>
              </w:rPr>
            </w:pPr>
            <w:r>
              <w:rPr>
                <w:sz w:val="24"/>
                <w:szCs w:val="24"/>
              </w:rPr>
              <w:t>20</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15,24</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39</w:t>
            </w:r>
            <w:r w:rsidRPr="001829F2">
              <w:rPr>
                <w:sz w:val="24"/>
                <w:szCs w:val="24"/>
              </w:rPr>
              <w:t>±</w:t>
            </w:r>
            <w:r>
              <w:rPr>
                <w:sz w:val="24"/>
                <w:szCs w:val="24"/>
              </w:rPr>
              <w:t>0,27</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Стрибок у довжину з місця</w:t>
            </w: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1829F2" w:rsidRDefault="00671DBA" w:rsidP="00C50E1B">
            <w:pPr>
              <w:pStyle w:val="a3"/>
              <w:spacing w:line="276" w:lineRule="auto"/>
              <w:jc w:val="center"/>
              <w:rPr>
                <w:sz w:val="24"/>
                <w:szCs w:val="24"/>
              </w:rPr>
            </w:pPr>
            <w:r w:rsidRPr="001829F2">
              <w:rPr>
                <w:sz w:val="24"/>
                <w:szCs w:val="24"/>
              </w:rPr>
              <w:t>222,25±0,53</w:t>
            </w:r>
          </w:p>
        </w:tc>
        <w:tc>
          <w:tcPr>
            <w:tcW w:w="1008" w:type="dxa"/>
            <w:vMerge w:val="restart"/>
            <w:vAlign w:val="center"/>
          </w:tcPr>
          <w:p w:rsidR="00671DBA" w:rsidRPr="008573F7" w:rsidRDefault="00671DBA" w:rsidP="00C50E1B">
            <w:pPr>
              <w:spacing w:line="276" w:lineRule="auto"/>
              <w:jc w:val="center"/>
              <w:rPr>
                <w:sz w:val="24"/>
                <w:szCs w:val="24"/>
              </w:rPr>
            </w:pPr>
            <w:r>
              <w:rPr>
                <w:sz w:val="24"/>
                <w:szCs w:val="24"/>
              </w:rPr>
              <w:t>9</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28,28</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241,38</w:t>
            </w:r>
            <w:r w:rsidRPr="001829F2">
              <w:rPr>
                <w:sz w:val="24"/>
                <w:szCs w:val="24"/>
              </w:rPr>
              <w:t>±</w:t>
            </w:r>
            <w:r>
              <w:rPr>
                <w:sz w:val="24"/>
                <w:szCs w:val="24"/>
              </w:rPr>
              <w:t>0,42</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Проба </w:t>
            </w:r>
            <w:proofErr w:type="spellStart"/>
            <w:r w:rsidRPr="008573F7">
              <w:rPr>
                <w:sz w:val="24"/>
                <w:szCs w:val="24"/>
              </w:rPr>
              <w:t>Руф</w:t>
            </w:r>
            <w:r w:rsidR="00BC759E">
              <w:rPr>
                <w:sz w:val="24"/>
                <w:szCs w:val="24"/>
              </w:rPr>
              <w:t>’</w:t>
            </w:r>
            <w:r w:rsidRPr="008573F7">
              <w:rPr>
                <w:sz w:val="24"/>
                <w:szCs w:val="24"/>
              </w:rPr>
              <w:t>є</w:t>
            </w:r>
            <w:proofErr w:type="spellEnd"/>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1829F2" w:rsidRDefault="00671DBA" w:rsidP="00C50E1B">
            <w:pPr>
              <w:pStyle w:val="a3"/>
              <w:spacing w:line="276" w:lineRule="auto"/>
              <w:jc w:val="center"/>
              <w:rPr>
                <w:sz w:val="24"/>
                <w:szCs w:val="24"/>
              </w:rPr>
            </w:pPr>
            <w:r w:rsidRPr="001829F2">
              <w:rPr>
                <w:sz w:val="24"/>
                <w:szCs w:val="24"/>
              </w:rPr>
              <w:t>8,38±0,26</w:t>
            </w:r>
          </w:p>
        </w:tc>
        <w:tc>
          <w:tcPr>
            <w:tcW w:w="1008" w:type="dxa"/>
            <w:vMerge w:val="restart"/>
            <w:vAlign w:val="center"/>
          </w:tcPr>
          <w:p w:rsidR="00671DBA" w:rsidRPr="008573F7" w:rsidRDefault="00671DBA" w:rsidP="00C50E1B">
            <w:pPr>
              <w:spacing w:line="276" w:lineRule="auto"/>
              <w:jc w:val="center"/>
              <w:rPr>
                <w:sz w:val="24"/>
                <w:szCs w:val="24"/>
              </w:rPr>
            </w:pPr>
            <w:r>
              <w:rPr>
                <w:sz w:val="24"/>
                <w:szCs w:val="24"/>
              </w:rPr>
              <w:t>22</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5,84</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6,5</w:t>
            </w:r>
            <w:r w:rsidRPr="001829F2">
              <w:rPr>
                <w:sz w:val="24"/>
                <w:szCs w:val="24"/>
              </w:rPr>
              <w:t>±</w:t>
            </w:r>
            <w:r>
              <w:rPr>
                <w:sz w:val="24"/>
                <w:szCs w:val="24"/>
              </w:rPr>
              <w:t>0,19</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Проба </w:t>
            </w:r>
            <w:proofErr w:type="spellStart"/>
            <w:r w:rsidRPr="008573F7">
              <w:rPr>
                <w:sz w:val="24"/>
                <w:szCs w:val="24"/>
              </w:rPr>
              <w:t>Штанге</w:t>
            </w:r>
            <w:proofErr w:type="spellEnd"/>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1829F2" w:rsidRDefault="00671DBA" w:rsidP="00C50E1B">
            <w:pPr>
              <w:pStyle w:val="a3"/>
              <w:spacing w:line="276" w:lineRule="auto"/>
              <w:jc w:val="center"/>
              <w:rPr>
                <w:sz w:val="24"/>
                <w:szCs w:val="24"/>
              </w:rPr>
            </w:pPr>
            <w:r w:rsidRPr="001829F2">
              <w:rPr>
                <w:sz w:val="24"/>
                <w:szCs w:val="24"/>
              </w:rPr>
              <w:t>75,5±0,33</w:t>
            </w:r>
          </w:p>
        </w:tc>
        <w:tc>
          <w:tcPr>
            <w:tcW w:w="1008" w:type="dxa"/>
            <w:vMerge w:val="restart"/>
            <w:vAlign w:val="center"/>
          </w:tcPr>
          <w:p w:rsidR="00671DBA" w:rsidRPr="008573F7" w:rsidRDefault="00671DBA" w:rsidP="00C50E1B">
            <w:pPr>
              <w:spacing w:line="276" w:lineRule="auto"/>
              <w:jc w:val="center"/>
              <w:rPr>
                <w:sz w:val="24"/>
                <w:szCs w:val="24"/>
              </w:rPr>
            </w:pPr>
            <w:r>
              <w:rPr>
                <w:sz w:val="24"/>
                <w:szCs w:val="24"/>
              </w:rPr>
              <w:t>15</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30,53</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87,13</w:t>
            </w:r>
            <w:r w:rsidRPr="001829F2">
              <w:rPr>
                <w:sz w:val="24"/>
                <w:szCs w:val="24"/>
              </w:rPr>
              <w:t>±</w:t>
            </w:r>
            <w:r>
              <w:rPr>
                <w:sz w:val="24"/>
                <w:szCs w:val="24"/>
              </w:rPr>
              <w:t>0,29</w:t>
            </w:r>
          </w:p>
        </w:tc>
        <w:tc>
          <w:tcPr>
            <w:tcW w:w="1008" w:type="dxa"/>
            <w:vMerge/>
            <w:vAlign w:val="center"/>
          </w:tcPr>
          <w:p w:rsidR="00671DBA" w:rsidRPr="008573F7" w:rsidRDefault="00671DBA" w:rsidP="00C50E1B">
            <w:pPr>
              <w:spacing w:line="276" w:lineRule="auto"/>
              <w:jc w:val="center"/>
              <w:rPr>
                <w:sz w:val="24"/>
                <w:szCs w:val="24"/>
              </w:rPr>
            </w:pP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Проба </w:t>
            </w:r>
            <w:proofErr w:type="spellStart"/>
            <w:r w:rsidRPr="008573F7">
              <w:rPr>
                <w:sz w:val="24"/>
                <w:szCs w:val="24"/>
              </w:rPr>
              <w:t>Генча</w:t>
            </w:r>
            <w:proofErr w:type="spellEnd"/>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До екс.</w:t>
            </w:r>
          </w:p>
        </w:tc>
        <w:tc>
          <w:tcPr>
            <w:tcW w:w="1969" w:type="dxa"/>
            <w:vAlign w:val="center"/>
          </w:tcPr>
          <w:p w:rsidR="00671DBA" w:rsidRPr="001829F2" w:rsidRDefault="00671DBA" w:rsidP="00C50E1B">
            <w:pPr>
              <w:pStyle w:val="a3"/>
              <w:spacing w:line="276" w:lineRule="auto"/>
              <w:jc w:val="center"/>
              <w:rPr>
                <w:sz w:val="24"/>
                <w:szCs w:val="24"/>
              </w:rPr>
            </w:pPr>
            <w:r w:rsidRPr="001829F2">
              <w:rPr>
                <w:sz w:val="24"/>
                <w:szCs w:val="24"/>
              </w:rPr>
              <w:t>43±0,27</w:t>
            </w:r>
          </w:p>
        </w:tc>
        <w:tc>
          <w:tcPr>
            <w:tcW w:w="1008" w:type="dxa"/>
            <w:vMerge w:val="restart"/>
            <w:vAlign w:val="center"/>
          </w:tcPr>
          <w:p w:rsidR="00671DBA" w:rsidRPr="008573F7" w:rsidRDefault="00671DBA" w:rsidP="00C50E1B">
            <w:pPr>
              <w:spacing w:line="276" w:lineRule="auto"/>
              <w:jc w:val="center"/>
              <w:rPr>
                <w:sz w:val="24"/>
                <w:szCs w:val="24"/>
              </w:rPr>
            </w:pPr>
            <w:r>
              <w:rPr>
                <w:sz w:val="24"/>
                <w:szCs w:val="24"/>
              </w:rPr>
              <w:t>22</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16,50</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tcPr>
          <w:p w:rsidR="00671DBA" w:rsidRPr="008573F7" w:rsidRDefault="00671DBA" w:rsidP="00C50E1B">
            <w:pPr>
              <w:spacing w:line="276" w:lineRule="auto"/>
              <w:jc w:val="center"/>
            </w:pPr>
          </w:p>
        </w:tc>
        <w:tc>
          <w:tcPr>
            <w:tcW w:w="1417" w:type="dxa"/>
            <w:vAlign w:val="center"/>
          </w:tcPr>
          <w:p w:rsidR="00671DBA" w:rsidRPr="008573F7" w:rsidRDefault="00671DBA" w:rsidP="00C50E1B">
            <w:pPr>
              <w:spacing w:line="276" w:lineRule="auto"/>
              <w:jc w:val="center"/>
              <w:rPr>
                <w:sz w:val="24"/>
                <w:szCs w:val="24"/>
              </w:rPr>
            </w:pPr>
            <w:r w:rsidRPr="008573F7">
              <w:rPr>
                <w:sz w:val="24"/>
                <w:szCs w:val="24"/>
              </w:rPr>
              <w:t>Після екс</w:t>
            </w:r>
            <w:r>
              <w:rPr>
                <w:sz w:val="24"/>
                <w:szCs w:val="24"/>
              </w:rPr>
              <w:t>.</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52,38</w:t>
            </w:r>
            <w:r w:rsidRPr="001829F2">
              <w:rPr>
                <w:sz w:val="24"/>
                <w:szCs w:val="24"/>
              </w:rPr>
              <w:t>±</w:t>
            </w:r>
            <w:r>
              <w:rPr>
                <w:sz w:val="24"/>
                <w:szCs w:val="24"/>
              </w:rPr>
              <w:t>0,50</w:t>
            </w:r>
          </w:p>
        </w:tc>
        <w:tc>
          <w:tcPr>
            <w:tcW w:w="1008" w:type="dxa"/>
            <w:vMerge/>
          </w:tcPr>
          <w:p w:rsidR="00671DBA" w:rsidRPr="008573F7" w:rsidRDefault="00671DBA" w:rsidP="00C50E1B">
            <w:pPr>
              <w:spacing w:line="276" w:lineRule="auto"/>
              <w:jc w:val="center"/>
            </w:pPr>
          </w:p>
        </w:tc>
        <w:tc>
          <w:tcPr>
            <w:tcW w:w="1276" w:type="dxa"/>
            <w:vMerge/>
          </w:tcPr>
          <w:p w:rsidR="00671DBA" w:rsidRPr="008573F7" w:rsidRDefault="00671DBA" w:rsidP="00C50E1B">
            <w:pPr>
              <w:spacing w:line="276" w:lineRule="auto"/>
              <w:jc w:val="center"/>
            </w:pPr>
          </w:p>
        </w:tc>
        <w:tc>
          <w:tcPr>
            <w:tcW w:w="986" w:type="dxa"/>
            <w:vMerge/>
          </w:tcPr>
          <w:p w:rsidR="00671DBA" w:rsidRPr="008573F7" w:rsidRDefault="00671DBA" w:rsidP="00C50E1B">
            <w:pPr>
              <w:spacing w:line="276" w:lineRule="auto"/>
              <w:jc w:val="center"/>
            </w:pPr>
          </w:p>
        </w:tc>
      </w:tr>
    </w:tbl>
    <w:p w:rsidR="00671DBA" w:rsidRDefault="00671DBA" w:rsidP="00671DBA">
      <w:pPr>
        <w:pStyle w:val="a3"/>
        <w:spacing w:line="360" w:lineRule="auto"/>
        <w:ind w:firstLine="709"/>
        <w:jc w:val="both"/>
        <w:rPr>
          <w:sz w:val="28"/>
          <w:szCs w:val="28"/>
        </w:rPr>
      </w:pPr>
    </w:p>
    <w:p w:rsidR="00671DBA" w:rsidRDefault="00671DBA" w:rsidP="00671DBA">
      <w:pPr>
        <w:spacing w:line="360" w:lineRule="auto"/>
        <w:ind w:firstLine="709"/>
        <w:jc w:val="both"/>
        <w:rPr>
          <w:sz w:val="28"/>
          <w:szCs w:val="28"/>
        </w:rPr>
      </w:pPr>
      <w:r w:rsidRPr="00FA65F1">
        <w:rPr>
          <w:sz w:val="28"/>
          <w:szCs w:val="28"/>
        </w:rPr>
        <w:t>Аналіз динаміки змін у результатах експериментальної групи (ЕГ) між первинним та повторним тестуванням свідчить про суттєві покращення показників фізичної підготовленості за всіма досліджуваними параметрами. Отримані дані</w:t>
      </w:r>
      <w:r>
        <w:rPr>
          <w:sz w:val="28"/>
          <w:szCs w:val="28"/>
        </w:rPr>
        <w:t xml:space="preserve"> </w:t>
      </w:r>
      <w:r w:rsidRPr="00FA65F1">
        <w:rPr>
          <w:sz w:val="28"/>
          <w:szCs w:val="28"/>
        </w:rPr>
        <w:t>демонструють значне підвищення результатів після реалізації експериментальної методики.</w:t>
      </w:r>
    </w:p>
    <w:p w:rsidR="00671DBA" w:rsidRDefault="00671DBA" w:rsidP="00671DBA">
      <w:pPr>
        <w:spacing w:line="360" w:lineRule="auto"/>
        <w:ind w:firstLine="709"/>
        <w:jc w:val="both"/>
        <w:rPr>
          <w:sz w:val="28"/>
          <w:szCs w:val="28"/>
        </w:rPr>
      </w:pPr>
      <w:r w:rsidRPr="00FA65F1">
        <w:rPr>
          <w:sz w:val="28"/>
          <w:szCs w:val="28"/>
        </w:rPr>
        <w:t xml:space="preserve">Зокрема, показники тесту «підтягування на перекладині» збільшилися з 11,38±0,26 до 14,13±0,29, що відповідає приросту на 24%. У тесті «згинання і розгинання рук в упорі лежачи» результат зріс з 47,88±0,29 до 57,13±0,29, що становить приріст на 19%. Аналогічно, у тесті «піднімання тулуба в </w:t>
      </w:r>
      <w:proofErr w:type="spellStart"/>
      <w:r w:rsidRPr="00FA65F1">
        <w:rPr>
          <w:sz w:val="28"/>
          <w:szCs w:val="28"/>
        </w:rPr>
        <w:t>сід</w:t>
      </w:r>
      <w:proofErr w:type="spellEnd"/>
      <w:r w:rsidRPr="00FA65F1">
        <w:rPr>
          <w:sz w:val="28"/>
          <w:szCs w:val="28"/>
        </w:rPr>
        <w:t>» показники зросли з 27±0,33 до 32±0,27, що відповідає приросту на 19%. Результати тесту «ривок гирі масою 16 кг» також суттєво покращилися, збільшившись на 20% – з 32,5±0,33 до 39±0,27. У тесті «стрибок у довжину з місця» зафіксовано приріст на 9% з 222,25±0,53 до 241,38±0,42.</w:t>
      </w:r>
      <w:r>
        <w:rPr>
          <w:sz w:val="28"/>
          <w:szCs w:val="28"/>
        </w:rPr>
        <w:t xml:space="preserve"> </w:t>
      </w:r>
      <w:r w:rsidRPr="00FA65F1">
        <w:rPr>
          <w:sz w:val="28"/>
          <w:szCs w:val="28"/>
        </w:rPr>
        <w:t>Отримані дані, представлені графічно (див. рис. 2.</w:t>
      </w:r>
      <w:r>
        <w:rPr>
          <w:sz w:val="28"/>
          <w:szCs w:val="28"/>
        </w:rPr>
        <w:t>5</w:t>
      </w:r>
      <w:r w:rsidRPr="00FA65F1">
        <w:rPr>
          <w:sz w:val="28"/>
          <w:szCs w:val="28"/>
        </w:rPr>
        <w:t>), чітко ілюструють позитивну динаміку змін, що свідчить про ефективність впровадженої методики тренувань.</w:t>
      </w:r>
    </w:p>
    <w:p w:rsidR="00671DBA" w:rsidRDefault="00671DBA" w:rsidP="00671DBA">
      <w:pPr>
        <w:spacing w:line="360" w:lineRule="auto"/>
        <w:jc w:val="both"/>
      </w:pPr>
      <w:r>
        <w:rPr>
          <w:noProof/>
        </w:rPr>
        <w:lastRenderedPageBreak/>
        <w:drawing>
          <wp:inline distT="0" distB="0" distL="0" distR="0" wp14:anchorId="00C4308D" wp14:editId="01873CAF">
            <wp:extent cx="5857875" cy="3200400"/>
            <wp:effectExtent l="0" t="0" r="9525"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71DBA" w:rsidRPr="00FA65F1" w:rsidRDefault="00671DBA" w:rsidP="00671DBA">
      <w:pPr>
        <w:spacing w:line="360" w:lineRule="auto"/>
        <w:ind w:firstLine="709"/>
        <w:jc w:val="both"/>
      </w:pPr>
      <w:r>
        <w:rPr>
          <w:i/>
          <w:iCs/>
          <w:sz w:val="28"/>
          <w:szCs w:val="28"/>
        </w:rPr>
        <w:t xml:space="preserve">Рис. 2.5. </w:t>
      </w:r>
      <w:r w:rsidRPr="00FA65F1">
        <w:rPr>
          <w:i/>
          <w:iCs/>
          <w:sz w:val="28"/>
          <w:szCs w:val="28"/>
        </w:rPr>
        <w:t>Порівняльний аналіз отриманих результатів первинного та повторного тестування ЕГ</w:t>
      </w:r>
    </w:p>
    <w:p w:rsidR="00671DBA" w:rsidRDefault="00671DBA" w:rsidP="00671DBA">
      <w:pPr>
        <w:pStyle w:val="a3"/>
        <w:spacing w:line="360" w:lineRule="auto"/>
        <w:ind w:firstLine="709"/>
        <w:jc w:val="both"/>
        <w:rPr>
          <w:sz w:val="28"/>
          <w:szCs w:val="28"/>
        </w:rPr>
      </w:pPr>
      <w:r w:rsidRPr="0091235C">
        <w:rPr>
          <w:sz w:val="28"/>
          <w:szCs w:val="28"/>
        </w:rPr>
        <w:t xml:space="preserve">Результати функціональних проб продемонстрували суттєву позитивну динаміку. У пробі </w:t>
      </w:r>
      <w:proofErr w:type="spellStart"/>
      <w:r w:rsidRPr="0091235C">
        <w:rPr>
          <w:sz w:val="28"/>
          <w:szCs w:val="28"/>
        </w:rPr>
        <w:t>Руф</w:t>
      </w:r>
      <w:r w:rsidR="00BC759E">
        <w:rPr>
          <w:sz w:val="28"/>
          <w:szCs w:val="28"/>
        </w:rPr>
        <w:t>’</w:t>
      </w:r>
      <w:r w:rsidRPr="0091235C">
        <w:rPr>
          <w:sz w:val="28"/>
          <w:szCs w:val="28"/>
        </w:rPr>
        <w:t>є</w:t>
      </w:r>
      <w:proofErr w:type="spellEnd"/>
      <w:r w:rsidRPr="0091235C">
        <w:rPr>
          <w:sz w:val="28"/>
          <w:szCs w:val="28"/>
        </w:rPr>
        <w:t xml:space="preserve"> середній показник знизився з 8,38±0,26 до 6,5±0,19, що свідчить про покращення серцево-судинної витривалості на 22%. У пробі </w:t>
      </w:r>
      <w:proofErr w:type="spellStart"/>
      <w:r w:rsidRPr="0091235C">
        <w:rPr>
          <w:sz w:val="28"/>
          <w:szCs w:val="28"/>
        </w:rPr>
        <w:t>Штанге</w:t>
      </w:r>
      <w:proofErr w:type="spellEnd"/>
      <w:r w:rsidRPr="0091235C">
        <w:rPr>
          <w:sz w:val="28"/>
          <w:szCs w:val="28"/>
        </w:rPr>
        <w:t xml:space="preserve"> показники затримки дихання на вдиху зросли на 15% з 75,5±0,33 до 87,13±0,29. Аналогічно, у пробі </w:t>
      </w:r>
      <w:proofErr w:type="spellStart"/>
      <w:r w:rsidRPr="0091235C">
        <w:rPr>
          <w:sz w:val="28"/>
          <w:szCs w:val="28"/>
        </w:rPr>
        <w:t>Генча</w:t>
      </w:r>
      <w:proofErr w:type="spellEnd"/>
      <w:r w:rsidRPr="0091235C">
        <w:rPr>
          <w:sz w:val="28"/>
          <w:szCs w:val="28"/>
        </w:rPr>
        <w:t xml:space="preserve"> середнє значення збільшилося з 43±0,27 до 52,38±0,50, що відповідає приросту на 22%.</w:t>
      </w:r>
      <w:r>
        <w:rPr>
          <w:sz w:val="28"/>
          <w:szCs w:val="28"/>
        </w:rPr>
        <w:t xml:space="preserve"> </w:t>
      </w:r>
      <w:r w:rsidRPr="0091235C">
        <w:rPr>
          <w:sz w:val="28"/>
          <w:szCs w:val="28"/>
        </w:rPr>
        <w:t>Отримані результати, представлені графічно (див. рис. 2.6), наочно ілюструють ефективність експериментальної методики тренувань.</w:t>
      </w:r>
    </w:p>
    <w:p w:rsidR="00671DBA" w:rsidRPr="0091235C" w:rsidRDefault="00671DBA" w:rsidP="00671DBA">
      <w:pPr>
        <w:pStyle w:val="a3"/>
        <w:spacing w:line="360" w:lineRule="auto"/>
        <w:jc w:val="both"/>
        <w:rPr>
          <w:sz w:val="28"/>
          <w:szCs w:val="28"/>
        </w:rPr>
      </w:pPr>
      <w:r>
        <w:rPr>
          <w:noProof/>
          <w:sz w:val="28"/>
          <w:szCs w:val="28"/>
        </w:rPr>
        <w:drawing>
          <wp:inline distT="0" distB="0" distL="0" distR="0" wp14:anchorId="3C2FC68A" wp14:editId="0FE06D9E">
            <wp:extent cx="5848350" cy="2809875"/>
            <wp:effectExtent l="0" t="0" r="0" b="952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71DBA" w:rsidRPr="00FA65F1" w:rsidRDefault="00671DBA" w:rsidP="00671DBA">
      <w:pPr>
        <w:spacing w:line="360" w:lineRule="auto"/>
        <w:ind w:firstLine="709"/>
        <w:jc w:val="both"/>
      </w:pPr>
      <w:r>
        <w:rPr>
          <w:i/>
          <w:iCs/>
          <w:sz w:val="28"/>
          <w:szCs w:val="28"/>
        </w:rPr>
        <w:lastRenderedPageBreak/>
        <w:t xml:space="preserve">Рис. 2.6. </w:t>
      </w:r>
      <w:r w:rsidRPr="00FA65F1">
        <w:rPr>
          <w:i/>
          <w:iCs/>
          <w:sz w:val="28"/>
          <w:szCs w:val="28"/>
        </w:rPr>
        <w:t>Порівняльний аналіз отриманих результатів первинного та повторного тестування ЕГ</w:t>
      </w:r>
    </w:p>
    <w:p w:rsidR="00671DBA" w:rsidRDefault="00671DBA" w:rsidP="00671DBA">
      <w:pPr>
        <w:spacing w:line="360" w:lineRule="auto"/>
        <w:ind w:firstLine="709"/>
        <w:jc w:val="both"/>
        <w:rPr>
          <w:sz w:val="28"/>
          <w:szCs w:val="28"/>
        </w:rPr>
      </w:pPr>
      <w:r w:rsidRPr="00C75E70">
        <w:rPr>
          <w:sz w:val="28"/>
          <w:szCs w:val="28"/>
        </w:rPr>
        <w:t xml:space="preserve">Усі отримані значення </w:t>
      </w:r>
      <w:r w:rsidRPr="00C75E70">
        <w:rPr>
          <w:rStyle w:val="katex-mathml"/>
          <w:sz w:val="28"/>
          <w:szCs w:val="28"/>
        </w:rPr>
        <w:t>t</w:t>
      </w:r>
      <w:r w:rsidRPr="00C75E70">
        <w:rPr>
          <w:sz w:val="28"/>
          <w:szCs w:val="28"/>
        </w:rPr>
        <w:t>-критерію у тестах значно перевищують порогові рівні, що свідчить про статистично значущі зміни (</w:t>
      </w:r>
      <w:r w:rsidRPr="00C75E70">
        <w:rPr>
          <w:rStyle w:val="katex-mathml"/>
          <w:sz w:val="28"/>
          <w:szCs w:val="28"/>
        </w:rPr>
        <w:t>p</w:t>
      </w:r>
      <w:r w:rsidR="009F59A1">
        <w:rPr>
          <w:rStyle w:val="katex-mathml"/>
          <w:sz w:val="28"/>
          <w:szCs w:val="28"/>
        </w:rPr>
        <w:t xml:space="preserve"> </w:t>
      </w:r>
      <w:r w:rsidRPr="00C75E70">
        <w:rPr>
          <w:rStyle w:val="katex-mathml"/>
          <w:sz w:val="28"/>
          <w:szCs w:val="28"/>
        </w:rPr>
        <w:t>≥</w:t>
      </w:r>
      <w:r w:rsidR="009F59A1">
        <w:rPr>
          <w:rStyle w:val="katex-mathml"/>
          <w:sz w:val="28"/>
          <w:szCs w:val="28"/>
        </w:rPr>
        <w:t xml:space="preserve"> </w:t>
      </w:r>
      <w:r w:rsidRPr="00C75E70">
        <w:rPr>
          <w:rStyle w:val="katex-mathml"/>
          <w:sz w:val="28"/>
          <w:szCs w:val="28"/>
        </w:rPr>
        <w:t>0,05</w:t>
      </w:r>
      <w:r w:rsidRPr="00C75E70">
        <w:rPr>
          <w:sz w:val="28"/>
          <w:szCs w:val="28"/>
        </w:rPr>
        <w:t>). Це підтверджує ефективність експериментальної методики, яка забезпечила комплексний розвиток фізичних якостей учасників експериментальної групи. Для оцінки загальної ефективності запропонованого підходу було проведено порівняльний аналіз динаміки змін показників між контрольною та експериментальною групами. Результати цього аналізу, представлені у таблиці 2.5, дозволяють не лише кількісно оцінити ступінь покращення силових здібностей у хлопців віком 17–21 рік, але й науково обґрунтувати та підтвердити практичну доцільність застосованої методики.</w:t>
      </w:r>
    </w:p>
    <w:p w:rsidR="00671DBA" w:rsidRPr="00C75E70" w:rsidRDefault="00671DBA" w:rsidP="00671DBA">
      <w:pPr>
        <w:widowControl w:val="0"/>
        <w:spacing w:line="360" w:lineRule="auto"/>
        <w:jc w:val="right"/>
        <w:rPr>
          <w:i/>
          <w:iCs/>
          <w:sz w:val="28"/>
          <w:szCs w:val="28"/>
        </w:rPr>
      </w:pPr>
      <w:r w:rsidRPr="00C75E70">
        <w:rPr>
          <w:i/>
          <w:iCs/>
          <w:sz w:val="28"/>
          <w:szCs w:val="28"/>
        </w:rPr>
        <w:t>Таблиця 2.5</w:t>
      </w:r>
    </w:p>
    <w:p w:rsidR="00671DBA" w:rsidRDefault="00671DBA" w:rsidP="00671DBA">
      <w:pPr>
        <w:spacing w:line="360" w:lineRule="auto"/>
        <w:ind w:firstLine="709"/>
        <w:jc w:val="center"/>
        <w:rPr>
          <w:i/>
          <w:iCs/>
          <w:sz w:val="28"/>
          <w:szCs w:val="28"/>
        </w:rPr>
      </w:pPr>
      <w:r w:rsidRPr="00C75E70">
        <w:rPr>
          <w:i/>
          <w:iCs/>
          <w:sz w:val="28"/>
          <w:szCs w:val="28"/>
        </w:rPr>
        <w:t>Порівняльний аналіз отриманих результатів первинного та повторного тестування КГ і ЕГ</w:t>
      </w:r>
    </w:p>
    <w:tbl>
      <w:tblPr>
        <w:tblStyle w:val="a4"/>
        <w:tblW w:w="0" w:type="auto"/>
        <w:tblLook w:val="04A0" w:firstRow="1" w:lastRow="0" w:firstColumn="1" w:lastColumn="0" w:noHBand="0" w:noVBand="1"/>
      </w:tblPr>
      <w:tblGrid>
        <w:gridCol w:w="2689"/>
        <w:gridCol w:w="1417"/>
        <w:gridCol w:w="1969"/>
        <w:gridCol w:w="1008"/>
        <w:gridCol w:w="1276"/>
        <w:gridCol w:w="986"/>
      </w:tblGrid>
      <w:tr w:rsidR="00671DBA" w:rsidTr="00C50E1B">
        <w:tc>
          <w:tcPr>
            <w:tcW w:w="2689" w:type="dxa"/>
            <w:vAlign w:val="center"/>
          </w:tcPr>
          <w:p w:rsidR="00671DBA" w:rsidRPr="001829F2" w:rsidRDefault="00671DBA" w:rsidP="00C50E1B">
            <w:pPr>
              <w:pStyle w:val="a3"/>
              <w:spacing w:line="276" w:lineRule="auto"/>
              <w:jc w:val="center"/>
              <w:rPr>
                <w:sz w:val="24"/>
                <w:szCs w:val="24"/>
              </w:rPr>
            </w:pPr>
            <w:r w:rsidRPr="001829F2">
              <w:rPr>
                <w:sz w:val="24"/>
                <w:szCs w:val="24"/>
              </w:rPr>
              <w:t>Тестування</w:t>
            </w:r>
          </w:p>
        </w:tc>
        <w:tc>
          <w:tcPr>
            <w:tcW w:w="1417" w:type="dxa"/>
            <w:vAlign w:val="center"/>
          </w:tcPr>
          <w:p w:rsidR="00671DBA" w:rsidRPr="001829F2" w:rsidRDefault="00671DBA" w:rsidP="00C50E1B">
            <w:pPr>
              <w:pStyle w:val="a3"/>
              <w:spacing w:line="276" w:lineRule="auto"/>
              <w:jc w:val="center"/>
              <w:rPr>
                <w:sz w:val="24"/>
                <w:szCs w:val="24"/>
              </w:rPr>
            </w:pPr>
            <w:r w:rsidRPr="001829F2">
              <w:rPr>
                <w:sz w:val="24"/>
                <w:szCs w:val="24"/>
              </w:rPr>
              <w:t>Група</w:t>
            </w:r>
          </w:p>
        </w:tc>
        <w:tc>
          <w:tcPr>
            <w:tcW w:w="1969" w:type="dxa"/>
            <w:vAlign w:val="center"/>
          </w:tcPr>
          <w:p w:rsidR="00671DBA" w:rsidRPr="001829F2" w:rsidRDefault="00671DBA" w:rsidP="00C50E1B">
            <w:pPr>
              <w:pStyle w:val="a3"/>
              <w:spacing w:line="276" w:lineRule="auto"/>
              <w:jc w:val="center"/>
              <w:rPr>
                <w:sz w:val="24"/>
                <w:szCs w:val="24"/>
              </w:rPr>
            </w:pPr>
            <w:r w:rsidRPr="001829F2">
              <w:rPr>
                <w:sz w:val="24"/>
                <w:szCs w:val="24"/>
              </w:rPr>
              <w:t>Показники</w:t>
            </w:r>
          </w:p>
        </w:tc>
        <w:tc>
          <w:tcPr>
            <w:tcW w:w="1008" w:type="dxa"/>
          </w:tcPr>
          <w:p w:rsidR="00671DBA" w:rsidRPr="001829F2" w:rsidRDefault="00671DBA" w:rsidP="00C50E1B">
            <w:pPr>
              <w:pStyle w:val="a3"/>
              <w:spacing w:line="276" w:lineRule="auto"/>
              <w:jc w:val="center"/>
              <w:rPr>
                <w:sz w:val="24"/>
                <w:szCs w:val="24"/>
              </w:rPr>
            </w:pPr>
            <w:r>
              <w:rPr>
                <w:sz w:val="24"/>
                <w:szCs w:val="24"/>
              </w:rPr>
              <w:t>Різниця у %</w:t>
            </w:r>
          </w:p>
        </w:tc>
        <w:tc>
          <w:tcPr>
            <w:tcW w:w="1276" w:type="dxa"/>
            <w:vAlign w:val="center"/>
          </w:tcPr>
          <w:p w:rsidR="00671DBA" w:rsidRPr="001829F2" w:rsidRDefault="00671DBA" w:rsidP="00C50E1B">
            <w:pPr>
              <w:pStyle w:val="a3"/>
              <w:spacing w:line="276" w:lineRule="auto"/>
              <w:jc w:val="center"/>
              <w:rPr>
                <w:sz w:val="24"/>
                <w:szCs w:val="24"/>
              </w:rPr>
            </w:pPr>
            <w:r w:rsidRPr="001829F2">
              <w:rPr>
                <w:sz w:val="24"/>
                <w:szCs w:val="24"/>
              </w:rPr>
              <w:t>t</w:t>
            </w:r>
          </w:p>
        </w:tc>
        <w:tc>
          <w:tcPr>
            <w:tcW w:w="986" w:type="dxa"/>
            <w:vAlign w:val="center"/>
          </w:tcPr>
          <w:p w:rsidR="00671DBA" w:rsidRPr="001829F2" w:rsidRDefault="00671DBA" w:rsidP="00C50E1B">
            <w:pPr>
              <w:pStyle w:val="a3"/>
              <w:spacing w:line="276" w:lineRule="auto"/>
              <w:jc w:val="center"/>
              <w:rPr>
                <w:sz w:val="24"/>
                <w:szCs w:val="24"/>
              </w:rPr>
            </w:pPr>
            <w:r w:rsidRPr="001829F2">
              <w:rPr>
                <w:sz w:val="24"/>
                <w:szCs w:val="24"/>
              </w:rPr>
              <w:t>p</w:t>
            </w: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Підтягування на перекладині</w:t>
            </w:r>
          </w:p>
        </w:tc>
        <w:tc>
          <w:tcPr>
            <w:tcW w:w="1417" w:type="dxa"/>
            <w:vAlign w:val="center"/>
          </w:tcPr>
          <w:p w:rsidR="00671DBA" w:rsidRPr="008573F7" w:rsidRDefault="00671DBA" w:rsidP="00C50E1B">
            <w:pPr>
              <w:spacing w:line="276" w:lineRule="auto"/>
              <w:jc w:val="center"/>
              <w:rPr>
                <w:sz w:val="24"/>
                <w:szCs w:val="24"/>
              </w:rPr>
            </w:pPr>
            <w:r>
              <w:rPr>
                <w:sz w:val="24"/>
                <w:szCs w:val="24"/>
              </w:rPr>
              <w:t>КГ</w:t>
            </w:r>
          </w:p>
        </w:tc>
        <w:tc>
          <w:tcPr>
            <w:tcW w:w="1969" w:type="dxa"/>
            <w:vAlign w:val="center"/>
          </w:tcPr>
          <w:p w:rsidR="00671DBA" w:rsidRPr="001829F2" w:rsidRDefault="00671DBA" w:rsidP="00C50E1B">
            <w:pPr>
              <w:pStyle w:val="a3"/>
              <w:spacing w:line="276" w:lineRule="auto"/>
              <w:jc w:val="center"/>
              <w:rPr>
                <w:sz w:val="24"/>
                <w:szCs w:val="24"/>
              </w:rPr>
            </w:pPr>
            <w:r w:rsidRPr="008573F7">
              <w:rPr>
                <w:sz w:val="24"/>
                <w:szCs w:val="24"/>
              </w:rPr>
              <w:t>13,25±0,37</w:t>
            </w:r>
          </w:p>
        </w:tc>
        <w:tc>
          <w:tcPr>
            <w:tcW w:w="1008" w:type="dxa"/>
            <w:vAlign w:val="center"/>
          </w:tcPr>
          <w:p w:rsidR="00671DBA" w:rsidRPr="008573F7" w:rsidRDefault="00671DBA" w:rsidP="00C50E1B">
            <w:pPr>
              <w:spacing w:line="276" w:lineRule="auto"/>
              <w:jc w:val="center"/>
              <w:rPr>
                <w:sz w:val="24"/>
                <w:szCs w:val="24"/>
              </w:rPr>
            </w:pPr>
            <w:r>
              <w:rPr>
                <w:sz w:val="24"/>
                <w:szCs w:val="24"/>
              </w:rPr>
              <w:t>18</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2,87</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Pr>
                <w:sz w:val="24"/>
                <w:szCs w:val="24"/>
              </w:rPr>
              <w:t>ЕГ</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14,13</w:t>
            </w:r>
            <w:r w:rsidRPr="001829F2">
              <w:rPr>
                <w:sz w:val="24"/>
                <w:szCs w:val="24"/>
              </w:rPr>
              <w:t>±</w:t>
            </w:r>
            <w:r>
              <w:rPr>
                <w:sz w:val="24"/>
                <w:szCs w:val="24"/>
              </w:rPr>
              <w:t>0,29</w:t>
            </w:r>
          </w:p>
        </w:tc>
        <w:tc>
          <w:tcPr>
            <w:tcW w:w="1008" w:type="dxa"/>
            <w:vAlign w:val="center"/>
          </w:tcPr>
          <w:p w:rsidR="00671DBA" w:rsidRPr="008573F7" w:rsidRDefault="00671DBA" w:rsidP="00C50E1B">
            <w:pPr>
              <w:spacing w:line="276" w:lineRule="auto"/>
              <w:jc w:val="center"/>
              <w:rPr>
                <w:sz w:val="24"/>
                <w:szCs w:val="24"/>
              </w:rPr>
            </w:pPr>
            <w:r>
              <w:rPr>
                <w:sz w:val="24"/>
                <w:szCs w:val="24"/>
              </w:rPr>
              <w:t>24</w:t>
            </w: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Згинання і розгинання рук в упорі лежачи</w:t>
            </w:r>
          </w:p>
        </w:tc>
        <w:tc>
          <w:tcPr>
            <w:tcW w:w="1417" w:type="dxa"/>
            <w:vAlign w:val="center"/>
          </w:tcPr>
          <w:p w:rsidR="00671DBA" w:rsidRPr="008573F7" w:rsidRDefault="00671DBA" w:rsidP="00C50E1B">
            <w:pPr>
              <w:spacing w:line="276" w:lineRule="auto"/>
              <w:jc w:val="center"/>
              <w:rPr>
                <w:sz w:val="24"/>
                <w:szCs w:val="24"/>
              </w:rPr>
            </w:pPr>
            <w:r>
              <w:rPr>
                <w:sz w:val="24"/>
                <w:szCs w:val="24"/>
              </w:rPr>
              <w:t>КГ</w:t>
            </w:r>
          </w:p>
        </w:tc>
        <w:tc>
          <w:tcPr>
            <w:tcW w:w="1969" w:type="dxa"/>
            <w:vAlign w:val="center"/>
          </w:tcPr>
          <w:p w:rsidR="00671DBA" w:rsidRPr="001829F2" w:rsidRDefault="00671DBA" w:rsidP="00C50E1B">
            <w:pPr>
              <w:pStyle w:val="a3"/>
              <w:spacing w:line="276" w:lineRule="auto"/>
              <w:jc w:val="center"/>
              <w:rPr>
                <w:sz w:val="24"/>
                <w:szCs w:val="24"/>
              </w:rPr>
            </w:pPr>
            <w:r w:rsidRPr="008573F7">
              <w:rPr>
                <w:sz w:val="24"/>
                <w:szCs w:val="24"/>
              </w:rPr>
              <w:t>52,5±0,33</w:t>
            </w:r>
          </w:p>
        </w:tc>
        <w:tc>
          <w:tcPr>
            <w:tcW w:w="1008" w:type="dxa"/>
            <w:vAlign w:val="center"/>
          </w:tcPr>
          <w:p w:rsidR="00671DBA" w:rsidRPr="008573F7" w:rsidRDefault="00671DBA" w:rsidP="00C50E1B">
            <w:pPr>
              <w:spacing w:line="276" w:lineRule="auto"/>
              <w:jc w:val="center"/>
              <w:rPr>
                <w:sz w:val="24"/>
                <w:szCs w:val="24"/>
              </w:rPr>
            </w:pPr>
            <w:r>
              <w:rPr>
                <w:sz w:val="24"/>
                <w:szCs w:val="24"/>
              </w:rPr>
              <w:t>11</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10,54</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Pr>
                <w:sz w:val="24"/>
                <w:szCs w:val="24"/>
              </w:rPr>
              <w:t>ЕГ</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57,13</w:t>
            </w:r>
            <w:r w:rsidRPr="001829F2">
              <w:rPr>
                <w:sz w:val="24"/>
                <w:szCs w:val="24"/>
              </w:rPr>
              <w:t>±</w:t>
            </w:r>
            <w:r>
              <w:rPr>
                <w:sz w:val="24"/>
                <w:szCs w:val="24"/>
              </w:rPr>
              <w:t>0,29</w:t>
            </w:r>
          </w:p>
        </w:tc>
        <w:tc>
          <w:tcPr>
            <w:tcW w:w="1008" w:type="dxa"/>
            <w:vAlign w:val="center"/>
          </w:tcPr>
          <w:p w:rsidR="00671DBA" w:rsidRPr="008573F7" w:rsidRDefault="00671DBA" w:rsidP="00C50E1B">
            <w:pPr>
              <w:spacing w:line="276" w:lineRule="auto"/>
              <w:jc w:val="center"/>
              <w:rPr>
                <w:sz w:val="24"/>
                <w:szCs w:val="24"/>
              </w:rPr>
            </w:pPr>
            <w:r>
              <w:rPr>
                <w:sz w:val="24"/>
                <w:szCs w:val="24"/>
              </w:rPr>
              <w:t>19</w:t>
            </w: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Піднімання тулуба в </w:t>
            </w:r>
            <w:proofErr w:type="spellStart"/>
            <w:r w:rsidRPr="008573F7">
              <w:rPr>
                <w:sz w:val="24"/>
                <w:szCs w:val="24"/>
              </w:rPr>
              <w:t>сід</w:t>
            </w:r>
            <w:proofErr w:type="spellEnd"/>
          </w:p>
        </w:tc>
        <w:tc>
          <w:tcPr>
            <w:tcW w:w="1417" w:type="dxa"/>
            <w:vAlign w:val="center"/>
          </w:tcPr>
          <w:p w:rsidR="00671DBA" w:rsidRPr="008573F7" w:rsidRDefault="00671DBA" w:rsidP="00C50E1B">
            <w:pPr>
              <w:spacing w:line="276" w:lineRule="auto"/>
              <w:jc w:val="center"/>
              <w:rPr>
                <w:sz w:val="24"/>
                <w:szCs w:val="24"/>
              </w:rPr>
            </w:pPr>
            <w:r>
              <w:rPr>
                <w:sz w:val="24"/>
                <w:szCs w:val="24"/>
              </w:rPr>
              <w:t>КГ</w:t>
            </w:r>
          </w:p>
        </w:tc>
        <w:tc>
          <w:tcPr>
            <w:tcW w:w="1969" w:type="dxa"/>
            <w:vAlign w:val="center"/>
          </w:tcPr>
          <w:p w:rsidR="00671DBA" w:rsidRPr="001829F2" w:rsidRDefault="00671DBA" w:rsidP="00C50E1B">
            <w:pPr>
              <w:pStyle w:val="a3"/>
              <w:spacing w:line="276" w:lineRule="auto"/>
              <w:jc w:val="center"/>
              <w:rPr>
                <w:sz w:val="24"/>
                <w:szCs w:val="24"/>
              </w:rPr>
            </w:pPr>
            <w:r w:rsidRPr="008573F7">
              <w:rPr>
                <w:sz w:val="24"/>
                <w:szCs w:val="24"/>
              </w:rPr>
              <w:t>30,25±0,37</w:t>
            </w:r>
          </w:p>
        </w:tc>
        <w:tc>
          <w:tcPr>
            <w:tcW w:w="1008" w:type="dxa"/>
            <w:vAlign w:val="center"/>
          </w:tcPr>
          <w:p w:rsidR="00671DBA" w:rsidRPr="008573F7" w:rsidRDefault="00671DBA" w:rsidP="00C50E1B">
            <w:pPr>
              <w:spacing w:line="276" w:lineRule="auto"/>
              <w:jc w:val="center"/>
              <w:rPr>
                <w:sz w:val="24"/>
                <w:szCs w:val="24"/>
              </w:rPr>
            </w:pPr>
            <w:r>
              <w:rPr>
                <w:sz w:val="24"/>
                <w:szCs w:val="24"/>
              </w:rPr>
              <w:t>11</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3,82</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Pr>
                <w:sz w:val="24"/>
                <w:szCs w:val="24"/>
              </w:rPr>
              <w:t>ЕГ</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32</w:t>
            </w:r>
            <w:r w:rsidRPr="001829F2">
              <w:rPr>
                <w:sz w:val="24"/>
                <w:szCs w:val="24"/>
              </w:rPr>
              <w:t>±</w:t>
            </w:r>
            <w:r>
              <w:rPr>
                <w:sz w:val="24"/>
                <w:szCs w:val="24"/>
              </w:rPr>
              <w:t>0,27</w:t>
            </w:r>
          </w:p>
        </w:tc>
        <w:tc>
          <w:tcPr>
            <w:tcW w:w="1008" w:type="dxa"/>
            <w:vAlign w:val="center"/>
          </w:tcPr>
          <w:p w:rsidR="00671DBA" w:rsidRPr="008573F7" w:rsidRDefault="00671DBA" w:rsidP="00C50E1B">
            <w:pPr>
              <w:spacing w:line="276" w:lineRule="auto"/>
              <w:jc w:val="center"/>
              <w:rPr>
                <w:sz w:val="24"/>
                <w:szCs w:val="24"/>
              </w:rPr>
            </w:pPr>
            <w:r>
              <w:rPr>
                <w:sz w:val="24"/>
                <w:szCs w:val="24"/>
              </w:rPr>
              <w:t>19</w:t>
            </w: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Ривок гирі 16 кг</w:t>
            </w:r>
          </w:p>
        </w:tc>
        <w:tc>
          <w:tcPr>
            <w:tcW w:w="1417" w:type="dxa"/>
            <w:vAlign w:val="center"/>
          </w:tcPr>
          <w:p w:rsidR="00671DBA" w:rsidRPr="008573F7" w:rsidRDefault="00671DBA" w:rsidP="00C50E1B">
            <w:pPr>
              <w:spacing w:line="276" w:lineRule="auto"/>
              <w:jc w:val="center"/>
              <w:rPr>
                <w:sz w:val="24"/>
                <w:szCs w:val="24"/>
              </w:rPr>
            </w:pPr>
            <w:r>
              <w:rPr>
                <w:sz w:val="24"/>
                <w:szCs w:val="24"/>
              </w:rPr>
              <w:t>КГ</w:t>
            </w:r>
          </w:p>
        </w:tc>
        <w:tc>
          <w:tcPr>
            <w:tcW w:w="1969" w:type="dxa"/>
            <w:vAlign w:val="center"/>
          </w:tcPr>
          <w:p w:rsidR="00671DBA" w:rsidRPr="001829F2" w:rsidRDefault="00671DBA" w:rsidP="00C50E1B">
            <w:pPr>
              <w:pStyle w:val="a3"/>
              <w:spacing w:line="276" w:lineRule="auto"/>
              <w:jc w:val="center"/>
              <w:rPr>
                <w:sz w:val="24"/>
                <w:szCs w:val="24"/>
              </w:rPr>
            </w:pPr>
            <w:r w:rsidRPr="008573F7">
              <w:rPr>
                <w:sz w:val="24"/>
                <w:szCs w:val="24"/>
              </w:rPr>
              <w:t>37,88±0,29</w:t>
            </w:r>
          </w:p>
        </w:tc>
        <w:tc>
          <w:tcPr>
            <w:tcW w:w="1008" w:type="dxa"/>
            <w:vAlign w:val="center"/>
          </w:tcPr>
          <w:p w:rsidR="00671DBA" w:rsidRPr="008573F7" w:rsidRDefault="00671DBA" w:rsidP="00C50E1B">
            <w:pPr>
              <w:spacing w:line="276" w:lineRule="auto"/>
              <w:jc w:val="center"/>
              <w:rPr>
                <w:sz w:val="24"/>
                <w:szCs w:val="24"/>
              </w:rPr>
            </w:pPr>
            <w:r>
              <w:rPr>
                <w:sz w:val="24"/>
                <w:szCs w:val="24"/>
              </w:rPr>
              <w:t>16</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2,83</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Pr>
                <w:sz w:val="24"/>
                <w:szCs w:val="24"/>
              </w:rPr>
              <w:t>ЕГ</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39</w:t>
            </w:r>
            <w:r w:rsidRPr="001829F2">
              <w:rPr>
                <w:sz w:val="24"/>
                <w:szCs w:val="24"/>
              </w:rPr>
              <w:t>±</w:t>
            </w:r>
            <w:r>
              <w:rPr>
                <w:sz w:val="24"/>
                <w:szCs w:val="24"/>
              </w:rPr>
              <w:t>0,27</w:t>
            </w:r>
          </w:p>
        </w:tc>
        <w:tc>
          <w:tcPr>
            <w:tcW w:w="1008" w:type="dxa"/>
            <w:vAlign w:val="center"/>
          </w:tcPr>
          <w:p w:rsidR="00671DBA" w:rsidRPr="008573F7" w:rsidRDefault="00671DBA" w:rsidP="00C50E1B">
            <w:pPr>
              <w:spacing w:line="276" w:lineRule="auto"/>
              <w:jc w:val="center"/>
              <w:rPr>
                <w:sz w:val="24"/>
                <w:szCs w:val="24"/>
              </w:rPr>
            </w:pPr>
            <w:r>
              <w:rPr>
                <w:sz w:val="24"/>
                <w:szCs w:val="24"/>
              </w:rPr>
              <w:t>20</w:t>
            </w: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Стрибок у довжину з місця</w:t>
            </w:r>
          </w:p>
        </w:tc>
        <w:tc>
          <w:tcPr>
            <w:tcW w:w="1417" w:type="dxa"/>
            <w:vAlign w:val="center"/>
          </w:tcPr>
          <w:p w:rsidR="00671DBA" w:rsidRPr="008573F7" w:rsidRDefault="00671DBA" w:rsidP="00C50E1B">
            <w:pPr>
              <w:spacing w:line="276" w:lineRule="auto"/>
              <w:jc w:val="center"/>
              <w:rPr>
                <w:sz w:val="24"/>
                <w:szCs w:val="24"/>
              </w:rPr>
            </w:pPr>
            <w:r>
              <w:rPr>
                <w:sz w:val="24"/>
                <w:szCs w:val="24"/>
              </w:rPr>
              <w:t>КГ</w:t>
            </w:r>
          </w:p>
        </w:tc>
        <w:tc>
          <w:tcPr>
            <w:tcW w:w="1969" w:type="dxa"/>
            <w:vAlign w:val="center"/>
          </w:tcPr>
          <w:p w:rsidR="00671DBA" w:rsidRPr="001829F2" w:rsidRDefault="00671DBA" w:rsidP="00C50E1B">
            <w:pPr>
              <w:pStyle w:val="a3"/>
              <w:spacing w:line="276" w:lineRule="auto"/>
              <w:jc w:val="center"/>
              <w:rPr>
                <w:sz w:val="24"/>
                <w:szCs w:val="24"/>
              </w:rPr>
            </w:pPr>
            <w:r w:rsidRPr="008573F7">
              <w:rPr>
                <w:sz w:val="24"/>
                <w:szCs w:val="24"/>
              </w:rPr>
              <w:t>230±0,46</w:t>
            </w:r>
          </w:p>
        </w:tc>
        <w:tc>
          <w:tcPr>
            <w:tcW w:w="1008" w:type="dxa"/>
            <w:vAlign w:val="center"/>
          </w:tcPr>
          <w:p w:rsidR="00671DBA" w:rsidRPr="008573F7" w:rsidRDefault="00671DBA" w:rsidP="00C50E1B">
            <w:pPr>
              <w:spacing w:line="276" w:lineRule="auto"/>
              <w:jc w:val="center"/>
              <w:rPr>
                <w:sz w:val="24"/>
                <w:szCs w:val="24"/>
              </w:rPr>
            </w:pPr>
            <w:r>
              <w:rPr>
                <w:sz w:val="24"/>
                <w:szCs w:val="24"/>
              </w:rPr>
              <w:t>4</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18,27</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Pr>
                <w:sz w:val="24"/>
                <w:szCs w:val="24"/>
              </w:rPr>
              <w:t>ЕГ</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241,38</w:t>
            </w:r>
            <w:r w:rsidRPr="001829F2">
              <w:rPr>
                <w:sz w:val="24"/>
                <w:szCs w:val="24"/>
              </w:rPr>
              <w:t>±</w:t>
            </w:r>
            <w:r>
              <w:rPr>
                <w:sz w:val="24"/>
                <w:szCs w:val="24"/>
              </w:rPr>
              <w:t>0,42</w:t>
            </w:r>
          </w:p>
        </w:tc>
        <w:tc>
          <w:tcPr>
            <w:tcW w:w="1008" w:type="dxa"/>
            <w:vAlign w:val="center"/>
          </w:tcPr>
          <w:p w:rsidR="00671DBA" w:rsidRPr="008573F7" w:rsidRDefault="00671DBA" w:rsidP="00C50E1B">
            <w:pPr>
              <w:spacing w:line="276" w:lineRule="auto"/>
              <w:jc w:val="center"/>
              <w:rPr>
                <w:sz w:val="24"/>
                <w:szCs w:val="24"/>
              </w:rPr>
            </w:pPr>
            <w:r>
              <w:rPr>
                <w:sz w:val="24"/>
                <w:szCs w:val="24"/>
              </w:rPr>
              <w:t>9</w:t>
            </w: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Проба </w:t>
            </w:r>
            <w:proofErr w:type="spellStart"/>
            <w:r w:rsidRPr="008573F7">
              <w:rPr>
                <w:sz w:val="24"/>
                <w:szCs w:val="24"/>
              </w:rPr>
              <w:t>Руф</w:t>
            </w:r>
            <w:r w:rsidR="00BC759E">
              <w:rPr>
                <w:sz w:val="24"/>
                <w:szCs w:val="24"/>
              </w:rPr>
              <w:t>’</w:t>
            </w:r>
            <w:r w:rsidRPr="008573F7">
              <w:rPr>
                <w:sz w:val="24"/>
                <w:szCs w:val="24"/>
              </w:rPr>
              <w:t>є</w:t>
            </w:r>
            <w:proofErr w:type="spellEnd"/>
          </w:p>
        </w:tc>
        <w:tc>
          <w:tcPr>
            <w:tcW w:w="1417" w:type="dxa"/>
            <w:vAlign w:val="center"/>
          </w:tcPr>
          <w:p w:rsidR="00671DBA" w:rsidRPr="008573F7" w:rsidRDefault="00671DBA" w:rsidP="00C50E1B">
            <w:pPr>
              <w:spacing w:line="276" w:lineRule="auto"/>
              <w:jc w:val="center"/>
              <w:rPr>
                <w:sz w:val="24"/>
                <w:szCs w:val="24"/>
              </w:rPr>
            </w:pPr>
            <w:r>
              <w:rPr>
                <w:sz w:val="24"/>
                <w:szCs w:val="24"/>
              </w:rPr>
              <w:t>КГ</w:t>
            </w:r>
          </w:p>
        </w:tc>
        <w:tc>
          <w:tcPr>
            <w:tcW w:w="1969" w:type="dxa"/>
            <w:vAlign w:val="center"/>
          </w:tcPr>
          <w:p w:rsidR="00671DBA" w:rsidRPr="001829F2" w:rsidRDefault="00671DBA" w:rsidP="00C50E1B">
            <w:pPr>
              <w:pStyle w:val="a3"/>
              <w:spacing w:line="276" w:lineRule="auto"/>
              <w:jc w:val="center"/>
              <w:rPr>
                <w:sz w:val="24"/>
                <w:szCs w:val="24"/>
              </w:rPr>
            </w:pPr>
            <w:r w:rsidRPr="008573F7">
              <w:rPr>
                <w:sz w:val="24"/>
                <w:szCs w:val="24"/>
              </w:rPr>
              <w:t>7,13±0,29</w:t>
            </w:r>
          </w:p>
        </w:tc>
        <w:tc>
          <w:tcPr>
            <w:tcW w:w="1008" w:type="dxa"/>
            <w:vAlign w:val="center"/>
          </w:tcPr>
          <w:p w:rsidR="00671DBA" w:rsidRPr="008573F7" w:rsidRDefault="00671DBA" w:rsidP="00C50E1B">
            <w:pPr>
              <w:spacing w:line="276" w:lineRule="auto"/>
              <w:jc w:val="center"/>
              <w:rPr>
                <w:sz w:val="24"/>
                <w:szCs w:val="24"/>
              </w:rPr>
            </w:pPr>
            <w:r>
              <w:rPr>
                <w:sz w:val="24"/>
                <w:szCs w:val="24"/>
              </w:rPr>
              <w:t>15</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2,82</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Pr>
                <w:sz w:val="24"/>
                <w:szCs w:val="24"/>
              </w:rPr>
              <w:t>ЕГ</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6,5</w:t>
            </w:r>
            <w:r w:rsidRPr="001829F2">
              <w:rPr>
                <w:sz w:val="24"/>
                <w:szCs w:val="24"/>
              </w:rPr>
              <w:t>±</w:t>
            </w:r>
            <w:r>
              <w:rPr>
                <w:sz w:val="24"/>
                <w:szCs w:val="24"/>
              </w:rPr>
              <w:t>0,19</w:t>
            </w:r>
          </w:p>
        </w:tc>
        <w:tc>
          <w:tcPr>
            <w:tcW w:w="1008" w:type="dxa"/>
            <w:vAlign w:val="center"/>
          </w:tcPr>
          <w:p w:rsidR="00671DBA" w:rsidRPr="008573F7" w:rsidRDefault="00671DBA" w:rsidP="00C50E1B">
            <w:pPr>
              <w:spacing w:line="276" w:lineRule="auto"/>
              <w:jc w:val="center"/>
              <w:rPr>
                <w:sz w:val="24"/>
                <w:szCs w:val="24"/>
              </w:rPr>
            </w:pPr>
            <w:r>
              <w:rPr>
                <w:sz w:val="24"/>
                <w:szCs w:val="24"/>
              </w:rPr>
              <w:t>22</w:t>
            </w: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Проба </w:t>
            </w:r>
            <w:proofErr w:type="spellStart"/>
            <w:r w:rsidRPr="008573F7">
              <w:rPr>
                <w:sz w:val="24"/>
                <w:szCs w:val="24"/>
              </w:rPr>
              <w:t>Штанге</w:t>
            </w:r>
            <w:proofErr w:type="spellEnd"/>
          </w:p>
        </w:tc>
        <w:tc>
          <w:tcPr>
            <w:tcW w:w="1417" w:type="dxa"/>
            <w:vAlign w:val="center"/>
          </w:tcPr>
          <w:p w:rsidR="00671DBA" w:rsidRPr="008573F7" w:rsidRDefault="00671DBA" w:rsidP="00C50E1B">
            <w:pPr>
              <w:spacing w:line="276" w:lineRule="auto"/>
              <w:jc w:val="center"/>
              <w:rPr>
                <w:sz w:val="24"/>
                <w:szCs w:val="24"/>
              </w:rPr>
            </w:pPr>
            <w:r>
              <w:rPr>
                <w:sz w:val="24"/>
                <w:szCs w:val="24"/>
              </w:rPr>
              <w:t>КГ</w:t>
            </w:r>
          </w:p>
        </w:tc>
        <w:tc>
          <w:tcPr>
            <w:tcW w:w="1969" w:type="dxa"/>
            <w:vAlign w:val="center"/>
          </w:tcPr>
          <w:p w:rsidR="00671DBA" w:rsidRPr="001829F2" w:rsidRDefault="00671DBA" w:rsidP="00C50E1B">
            <w:pPr>
              <w:pStyle w:val="a3"/>
              <w:spacing w:line="276" w:lineRule="auto"/>
              <w:jc w:val="center"/>
              <w:rPr>
                <w:sz w:val="24"/>
                <w:szCs w:val="24"/>
              </w:rPr>
            </w:pPr>
            <w:r w:rsidRPr="008573F7">
              <w:rPr>
                <w:sz w:val="24"/>
                <w:szCs w:val="24"/>
              </w:rPr>
              <w:t>80,13±0,35</w:t>
            </w:r>
          </w:p>
        </w:tc>
        <w:tc>
          <w:tcPr>
            <w:tcW w:w="1008" w:type="dxa"/>
            <w:vAlign w:val="center"/>
          </w:tcPr>
          <w:p w:rsidR="00671DBA" w:rsidRPr="008573F7" w:rsidRDefault="00671DBA" w:rsidP="00C50E1B">
            <w:pPr>
              <w:spacing w:line="276" w:lineRule="auto"/>
              <w:jc w:val="center"/>
              <w:rPr>
                <w:sz w:val="24"/>
                <w:szCs w:val="24"/>
              </w:rPr>
            </w:pPr>
            <w:r>
              <w:rPr>
                <w:sz w:val="24"/>
                <w:szCs w:val="24"/>
              </w:rPr>
              <w:t>6</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17,58</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vAlign w:val="center"/>
          </w:tcPr>
          <w:p w:rsidR="00671DBA" w:rsidRPr="008573F7" w:rsidRDefault="00671DBA" w:rsidP="00C50E1B">
            <w:pPr>
              <w:spacing w:line="276" w:lineRule="auto"/>
              <w:rPr>
                <w:sz w:val="24"/>
                <w:szCs w:val="24"/>
              </w:rPr>
            </w:pPr>
          </w:p>
        </w:tc>
        <w:tc>
          <w:tcPr>
            <w:tcW w:w="1417" w:type="dxa"/>
            <w:vAlign w:val="center"/>
          </w:tcPr>
          <w:p w:rsidR="00671DBA" w:rsidRPr="008573F7" w:rsidRDefault="00671DBA" w:rsidP="00C50E1B">
            <w:pPr>
              <w:spacing w:line="276" w:lineRule="auto"/>
              <w:jc w:val="center"/>
              <w:rPr>
                <w:sz w:val="24"/>
                <w:szCs w:val="24"/>
              </w:rPr>
            </w:pPr>
            <w:r>
              <w:rPr>
                <w:sz w:val="24"/>
                <w:szCs w:val="24"/>
              </w:rPr>
              <w:t>ЕГ</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87,13</w:t>
            </w:r>
            <w:r w:rsidRPr="001829F2">
              <w:rPr>
                <w:sz w:val="24"/>
                <w:szCs w:val="24"/>
              </w:rPr>
              <w:t>±</w:t>
            </w:r>
            <w:r>
              <w:rPr>
                <w:sz w:val="24"/>
                <w:szCs w:val="24"/>
              </w:rPr>
              <w:t>0,29</w:t>
            </w:r>
          </w:p>
        </w:tc>
        <w:tc>
          <w:tcPr>
            <w:tcW w:w="1008" w:type="dxa"/>
            <w:vAlign w:val="center"/>
          </w:tcPr>
          <w:p w:rsidR="00671DBA" w:rsidRPr="008573F7" w:rsidRDefault="00671DBA" w:rsidP="00C50E1B">
            <w:pPr>
              <w:spacing w:line="276" w:lineRule="auto"/>
              <w:jc w:val="center"/>
              <w:rPr>
                <w:sz w:val="24"/>
                <w:szCs w:val="24"/>
              </w:rPr>
            </w:pPr>
            <w:r>
              <w:rPr>
                <w:sz w:val="24"/>
                <w:szCs w:val="24"/>
              </w:rPr>
              <w:t>15</w:t>
            </w:r>
          </w:p>
        </w:tc>
        <w:tc>
          <w:tcPr>
            <w:tcW w:w="1276" w:type="dxa"/>
            <w:vMerge/>
            <w:vAlign w:val="center"/>
          </w:tcPr>
          <w:p w:rsidR="00671DBA" w:rsidRPr="008573F7" w:rsidRDefault="00671DBA" w:rsidP="00C50E1B">
            <w:pPr>
              <w:spacing w:line="276" w:lineRule="auto"/>
              <w:jc w:val="center"/>
              <w:rPr>
                <w:sz w:val="24"/>
                <w:szCs w:val="24"/>
              </w:rPr>
            </w:pPr>
          </w:p>
        </w:tc>
        <w:tc>
          <w:tcPr>
            <w:tcW w:w="986" w:type="dxa"/>
            <w:vMerge/>
            <w:vAlign w:val="center"/>
          </w:tcPr>
          <w:p w:rsidR="00671DBA" w:rsidRPr="008573F7" w:rsidRDefault="00671DBA" w:rsidP="00C50E1B">
            <w:pPr>
              <w:spacing w:line="276" w:lineRule="auto"/>
              <w:jc w:val="center"/>
              <w:rPr>
                <w:sz w:val="24"/>
                <w:szCs w:val="24"/>
              </w:rPr>
            </w:pPr>
          </w:p>
        </w:tc>
      </w:tr>
      <w:tr w:rsidR="00671DBA" w:rsidRPr="008573F7" w:rsidTr="00C50E1B">
        <w:tc>
          <w:tcPr>
            <w:tcW w:w="2689" w:type="dxa"/>
            <w:vMerge w:val="restart"/>
            <w:vAlign w:val="center"/>
          </w:tcPr>
          <w:p w:rsidR="00671DBA" w:rsidRPr="008573F7" w:rsidRDefault="00671DBA" w:rsidP="00C50E1B">
            <w:pPr>
              <w:spacing w:line="276" w:lineRule="auto"/>
              <w:rPr>
                <w:sz w:val="24"/>
                <w:szCs w:val="24"/>
              </w:rPr>
            </w:pPr>
            <w:r w:rsidRPr="008573F7">
              <w:rPr>
                <w:sz w:val="24"/>
                <w:szCs w:val="24"/>
              </w:rPr>
              <w:t xml:space="preserve">Проба </w:t>
            </w:r>
            <w:proofErr w:type="spellStart"/>
            <w:r w:rsidRPr="008573F7">
              <w:rPr>
                <w:sz w:val="24"/>
                <w:szCs w:val="24"/>
              </w:rPr>
              <w:t>Генча</w:t>
            </w:r>
            <w:proofErr w:type="spellEnd"/>
          </w:p>
        </w:tc>
        <w:tc>
          <w:tcPr>
            <w:tcW w:w="1417" w:type="dxa"/>
            <w:vAlign w:val="center"/>
          </w:tcPr>
          <w:p w:rsidR="00671DBA" w:rsidRPr="008573F7" w:rsidRDefault="00671DBA" w:rsidP="00C50E1B">
            <w:pPr>
              <w:spacing w:line="276" w:lineRule="auto"/>
              <w:jc w:val="center"/>
              <w:rPr>
                <w:sz w:val="24"/>
                <w:szCs w:val="24"/>
              </w:rPr>
            </w:pPr>
            <w:r>
              <w:rPr>
                <w:sz w:val="24"/>
                <w:szCs w:val="24"/>
              </w:rPr>
              <w:t>КГ</w:t>
            </w:r>
          </w:p>
        </w:tc>
        <w:tc>
          <w:tcPr>
            <w:tcW w:w="1969" w:type="dxa"/>
            <w:vAlign w:val="center"/>
          </w:tcPr>
          <w:p w:rsidR="00671DBA" w:rsidRPr="001829F2" w:rsidRDefault="00671DBA" w:rsidP="00C50E1B">
            <w:pPr>
              <w:pStyle w:val="a3"/>
              <w:spacing w:line="276" w:lineRule="auto"/>
              <w:jc w:val="center"/>
              <w:rPr>
                <w:sz w:val="24"/>
                <w:szCs w:val="24"/>
              </w:rPr>
            </w:pPr>
            <w:r w:rsidRPr="008573F7">
              <w:rPr>
                <w:sz w:val="24"/>
                <w:szCs w:val="24"/>
              </w:rPr>
              <w:t>50,25±0,31</w:t>
            </w:r>
          </w:p>
        </w:tc>
        <w:tc>
          <w:tcPr>
            <w:tcW w:w="1008" w:type="dxa"/>
            <w:vAlign w:val="center"/>
          </w:tcPr>
          <w:p w:rsidR="00671DBA" w:rsidRPr="008573F7" w:rsidRDefault="00671DBA" w:rsidP="00C50E1B">
            <w:pPr>
              <w:spacing w:line="276" w:lineRule="auto"/>
              <w:jc w:val="center"/>
              <w:rPr>
                <w:sz w:val="24"/>
                <w:szCs w:val="24"/>
              </w:rPr>
            </w:pPr>
            <w:r>
              <w:rPr>
                <w:sz w:val="24"/>
                <w:szCs w:val="24"/>
              </w:rPr>
              <w:t>16</w:t>
            </w:r>
          </w:p>
        </w:tc>
        <w:tc>
          <w:tcPr>
            <w:tcW w:w="1276" w:type="dxa"/>
            <w:vMerge w:val="restart"/>
            <w:vAlign w:val="center"/>
          </w:tcPr>
          <w:p w:rsidR="00671DBA" w:rsidRPr="008573F7" w:rsidRDefault="00671DBA" w:rsidP="00C50E1B">
            <w:pPr>
              <w:spacing w:line="276" w:lineRule="auto"/>
              <w:jc w:val="center"/>
              <w:rPr>
                <w:sz w:val="24"/>
                <w:szCs w:val="24"/>
              </w:rPr>
            </w:pPr>
            <w:r>
              <w:rPr>
                <w:sz w:val="24"/>
                <w:szCs w:val="24"/>
              </w:rPr>
              <w:t>3,62</w:t>
            </w:r>
          </w:p>
        </w:tc>
        <w:tc>
          <w:tcPr>
            <w:tcW w:w="986" w:type="dxa"/>
            <w:vMerge w:val="restart"/>
            <w:vAlign w:val="center"/>
          </w:tcPr>
          <w:p w:rsidR="00671DBA" w:rsidRPr="008573F7" w:rsidRDefault="00671DBA" w:rsidP="00C50E1B">
            <w:pPr>
              <w:spacing w:line="276" w:lineRule="auto"/>
              <w:jc w:val="center"/>
              <w:rPr>
                <w:sz w:val="24"/>
                <w:szCs w:val="24"/>
              </w:rPr>
            </w:pPr>
            <w:r>
              <w:rPr>
                <w:sz w:val="24"/>
                <w:szCs w:val="24"/>
              </w:rPr>
              <w:t>≥</w:t>
            </w:r>
            <w:r w:rsidRPr="008573F7">
              <w:rPr>
                <w:sz w:val="24"/>
                <w:szCs w:val="24"/>
              </w:rPr>
              <w:t xml:space="preserve"> 00,5</w:t>
            </w:r>
          </w:p>
        </w:tc>
      </w:tr>
      <w:tr w:rsidR="00671DBA" w:rsidRPr="008573F7" w:rsidTr="00C50E1B">
        <w:tc>
          <w:tcPr>
            <w:tcW w:w="2689" w:type="dxa"/>
            <w:vMerge/>
          </w:tcPr>
          <w:p w:rsidR="00671DBA" w:rsidRPr="008573F7" w:rsidRDefault="00671DBA" w:rsidP="00C50E1B">
            <w:pPr>
              <w:spacing w:line="276" w:lineRule="auto"/>
              <w:jc w:val="center"/>
            </w:pPr>
          </w:p>
        </w:tc>
        <w:tc>
          <w:tcPr>
            <w:tcW w:w="1417" w:type="dxa"/>
            <w:vAlign w:val="center"/>
          </w:tcPr>
          <w:p w:rsidR="00671DBA" w:rsidRPr="008573F7" w:rsidRDefault="00671DBA" w:rsidP="00C50E1B">
            <w:pPr>
              <w:spacing w:line="276" w:lineRule="auto"/>
              <w:jc w:val="center"/>
              <w:rPr>
                <w:sz w:val="24"/>
                <w:szCs w:val="24"/>
              </w:rPr>
            </w:pPr>
            <w:r>
              <w:rPr>
                <w:sz w:val="24"/>
                <w:szCs w:val="24"/>
              </w:rPr>
              <w:t>ЕГ</w:t>
            </w:r>
          </w:p>
        </w:tc>
        <w:tc>
          <w:tcPr>
            <w:tcW w:w="1969" w:type="dxa"/>
            <w:vAlign w:val="center"/>
          </w:tcPr>
          <w:p w:rsidR="00671DBA" w:rsidRPr="001829F2" w:rsidRDefault="00671DBA" w:rsidP="00C50E1B">
            <w:pPr>
              <w:pStyle w:val="a3"/>
              <w:spacing w:line="276" w:lineRule="auto"/>
              <w:jc w:val="center"/>
              <w:rPr>
                <w:sz w:val="24"/>
                <w:szCs w:val="24"/>
              </w:rPr>
            </w:pPr>
            <w:r>
              <w:rPr>
                <w:sz w:val="24"/>
                <w:szCs w:val="24"/>
              </w:rPr>
              <w:t>52,38</w:t>
            </w:r>
            <w:r w:rsidRPr="001829F2">
              <w:rPr>
                <w:sz w:val="24"/>
                <w:szCs w:val="24"/>
              </w:rPr>
              <w:t>±</w:t>
            </w:r>
            <w:r>
              <w:rPr>
                <w:sz w:val="24"/>
                <w:szCs w:val="24"/>
              </w:rPr>
              <w:t>0,50</w:t>
            </w:r>
          </w:p>
        </w:tc>
        <w:tc>
          <w:tcPr>
            <w:tcW w:w="1008" w:type="dxa"/>
          </w:tcPr>
          <w:p w:rsidR="00671DBA" w:rsidRPr="008573F7" w:rsidRDefault="00671DBA" w:rsidP="00C50E1B">
            <w:pPr>
              <w:spacing w:line="276" w:lineRule="auto"/>
              <w:jc w:val="center"/>
            </w:pPr>
            <w:r>
              <w:t>22</w:t>
            </w:r>
          </w:p>
        </w:tc>
        <w:tc>
          <w:tcPr>
            <w:tcW w:w="1276" w:type="dxa"/>
            <w:vMerge/>
          </w:tcPr>
          <w:p w:rsidR="00671DBA" w:rsidRPr="008573F7" w:rsidRDefault="00671DBA" w:rsidP="00C50E1B">
            <w:pPr>
              <w:spacing w:line="276" w:lineRule="auto"/>
              <w:jc w:val="center"/>
            </w:pPr>
          </w:p>
        </w:tc>
        <w:tc>
          <w:tcPr>
            <w:tcW w:w="986" w:type="dxa"/>
            <w:vMerge/>
          </w:tcPr>
          <w:p w:rsidR="00671DBA" w:rsidRPr="008573F7" w:rsidRDefault="00671DBA" w:rsidP="00C50E1B">
            <w:pPr>
              <w:spacing w:line="276" w:lineRule="auto"/>
              <w:jc w:val="center"/>
            </w:pPr>
          </w:p>
        </w:tc>
      </w:tr>
    </w:tbl>
    <w:p w:rsidR="00671DBA" w:rsidRPr="00C75E70" w:rsidRDefault="00671DBA" w:rsidP="00671DBA">
      <w:pPr>
        <w:spacing w:line="360" w:lineRule="auto"/>
        <w:ind w:firstLine="709"/>
        <w:jc w:val="both"/>
        <w:rPr>
          <w:sz w:val="28"/>
          <w:szCs w:val="28"/>
        </w:rPr>
      </w:pPr>
    </w:p>
    <w:p w:rsidR="00671DBA" w:rsidRPr="00205334" w:rsidRDefault="00671DBA" w:rsidP="00671DBA">
      <w:pPr>
        <w:spacing w:line="360" w:lineRule="auto"/>
        <w:ind w:firstLine="709"/>
        <w:jc w:val="both"/>
        <w:rPr>
          <w:sz w:val="28"/>
          <w:szCs w:val="28"/>
        </w:rPr>
      </w:pPr>
      <w:r w:rsidRPr="00205334">
        <w:rPr>
          <w:sz w:val="28"/>
          <w:szCs w:val="28"/>
        </w:rPr>
        <w:t xml:space="preserve">Результати порівняльного аналізу первинного та повторного тестування дозволяють оцінити ефективність експериментальної методики тренувань у </w:t>
      </w:r>
      <w:r w:rsidRPr="00205334">
        <w:rPr>
          <w:sz w:val="28"/>
          <w:szCs w:val="28"/>
        </w:rPr>
        <w:lastRenderedPageBreak/>
        <w:t xml:space="preserve">порівнянні зі стандартною програмою. Аналіз свідчить про більш виражене покращення силових показників у експериментальній групі (ЕГ) порівняно з контрольною групою (КГ), що демонструє перевагу запропонованої методики, побудованої на основі тренувальних систем </w:t>
      </w:r>
      <w:proofErr w:type="spellStart"/>
      <w:r w:rsidRPr="00205334">
        <w:rPr>
          <w:sz w:val="28"/>
          <w:szCs w:val="28"/>
        </w:rPr>
        <w:t>CrossFit</w:t>
      </w:r>
      <w:proofErr w:type="spellEnd"/>
      <w:r w:rsidRPr="00205334">
        <w:rPr>
          <w:sz w:val="28"/>
          <w:szCs w:val="28"/>
        </w:rPr>
        <w:t>.</w:t>
      </w:r>
    </w:p>
    <w:p w:rsidR="00671DBA" w:rsidRPr="00205334" w:rsidRDefault="00671DBA" w:rsidP="00671DBA">
      <w:pPr>
        <w:spacing w:line="360" w:lineRule="auto"/>
        <w:ind w:firstLine="709"/>
        <w:jc w:val="both"/>
        <w:rPr>
          <w:sz w:val="28"/>
          <w:szCs w:val="28"/>
        </w:rPr>
      </w:pPr>
      <w:r w:rsidRPr="00205334">
        <w:rPr>
          <w:sz w:val="28"/>
          <w:szCs w:val="28"/>
        </w:rPr>
        <w:t>Зокрема, у тесті на підтягування на перекладині середнє значення в ЕГ зросло на 24% (14,13 ± 0,29), тоді як у КГ покращення склало лише 18% (13,25 ± 0,37). Значення t=2,87</w:t>
      </w:r>
      <w:r>
        <w:rPr>
          <w:sz w:val="28"/>
          <w:szCs w:val="28"/>
        </w:rPr>
        <w:t xml:space="preserve"> </w:t>
      </w:r>
      <w:r w:rsidRPr="00205334">
        <w:rPr>
          <w:sz w:val="28"/>
          <w:szCs w:val="28"/>
        </w:rPr>
        <w:t>із p</w:t>
      </w:r>
      <w:r>
        <w:rPr>
          <w:sz w:val="28"/>
          <w:szCs w:val="28"/>
        </w:rPr>
        <w:t xml:space="preserve"> </w:t>
      </w:r>
      <w:r w:rsidRPr="00205334">
        <w:rPr>
          <w:sz w:val="28"/>
          <w:szCs w:val="28"/>
        </w:rPr>
        <w:t>≥</w:t>
      </w:r>
      <w:r>
        <w:rPr>
          <w:sz w:val="28"/>
          <w:szCs w:val="28"/>
        </w:rPr>
        <w:t xml:space="preserve"> </w:t>
      </w:r>
      <w:r w:rsidRPr="00205334">
        <w:rPr>
          <w:sz w:val="28"/>
          <w:szCs w:val="28"/>
        </w:rPr>
        <w:t>0,05</w:t>
      </w:r>
      <w:r>
        <w:rPr>
          <w:sz w:val="28"/>
          <w:szCs w:val="28"/>
        </w:rPr>
        <w:t xml:space="preserve"> </w:t>
      </w:r>
      <w:r w:rsidRPr="00205334">
        <w:rPr>
          <w:sz w:val="28"/>
          <w:szCs w:val="28"/>
        </w:rPr>
        <w:t>вказує на статистично значущу різницю між групами. Аналогічна тенденція спостерігається і в інших тестах. Наприклад, у вправі на згинання і розгинання рук в упорі лежачи приріст у ЕГ становив 19% (57,13 ± 0,29), що перевищує 11% приросту у КГ (52,5 ± 0,33). Значення t=10,54</w:t>
      </w:r>
      <w:r>
        <w:rPr>
          <w:sz w:val="28"/>
          <w:szCs w:val="28"/>
        </w:rPr>
        <w:t xml:space="preserve"> </w:t>
      </w:r>
      <w:r w:rsidRPr="00205334">
        <w:rPr>
          <w:sz w:val="28"/>
          <w:szCs w:val="28"/>
        </w:rPr>
        <w:t>підтверджує значущість цього результату.</w:t>
      </w:r>
    </w:p>
    <w:p w:rsidR="00671DBA" w:rsidRPr="00557438" w:rsidRDefault="00671DBA" w:rsidP="00671DBA">
      <w:pPr>
        <w:pStyle w:val="a3"/>
        <w:spacing w:line="360" w:lineRule="auto"/>
        <w:ind w:firstLine="709"/>
        <w:jc w:val="both"/>
        <w:rPr>
          <w:sz w:val="28"/>
          <w:szCs w:val="28"/>
        </w:rPr>
      </w:pPr>
      <w:r w:rsidRPr="00557438">
        <w:rPr>
          <w:sz w:val="28"/>
          <w:szCs w:val="28"/>
        </w:rPr>
        <w:t xml:space="preserve">У тестах, таких як піднімання тулуба в </w:t>
      </w:r>
      <w:proofErr w:type="spellStart"/>
      <w:r w:rsidRPr="00557438">
        <w:rPr>
          <w:sz w:val="28"/>
          <w:szCs w:val="28"/>
        </w:rPr>
        <w:t>сід</w:t>
      </w:r>
      <w:proofErr w:type="spellEnd"/>
      <w:r w:rsidRPr="00557438">
        <w:rPr>
          <w:sz w:val="28"/>
          <w:szCs w:val="28"/>
        </w:rPr>
        <w:t xml:space="preserve">, ривок гирі масою 16 кг, стрибок у довжину з місця, а також у функціональних пробах </w:t>
      </w:r>
      <w:proofErr w:type="spellStart"/>
      <w:r w:rsidRPr="00557438">
        <w:rPr>
          <w:sz w:val="28"/>
          <w:szCs w:val="28"/>
        </w:rPr>
        <w:t>Руф</w:t>
      </w:r>
      <w:r w:rsidR="00BC759E">
        <w:rPr>
          <w:sz w:val="28"/>
          <w:szCs w:val="28"/>
        </w:rPr>
        <w:t>’</w:t>
      </w:r>
      <w:r w:rsidRPr="00557438">
        <w:rPr>
          <w:sz w:val="28"/>
          <w:szCs w:val="28"/>
        </w:rPr>
        <w:t>є</w:t>
      </w:r>
      <w:proofErr w:type="spellEnd"/>
      <w:r w:rsidRPr="00557438">
        <w:rPr>
          <w:sz w:val="28"/>
          <w:szCs w:val="28"/>
        </w:rPr>
        <w:t xml:space="preserve">, </w:t>
      </w:r>
      <w:proofErr w:type="spellStart"/>
      <w:r w:rsidRPr="00557438">
        <w:rPr>
          <w:sz w:val="28"/>
          <w:szCs w:val="28"/>
        </w:rPr>
        <w:t>Штанге</w:t>
      </w:r>
      <w:proofErr w:type="spellEnd"/>
      <w:r w:rsidRPr="00557438">
        <w:rPr>
          <w:sz w:val="28"/>
          <w:szCs w:val="28"/>
        </w:rPr>
        <w:t xml:space="preserve"> та </w:t>
      </w:r>
      <w:proofErr w:type="spellStart"/>
      <w:r w:rsidRPr="00557438">
        <w:rPr>
          <w:sz w:val="28"/>
          <w:szCs w:val="28"/>
        </w:rPr>
        <w:t>Генча</w:t>
      </w:r>
      <w:proofErr w:type="spellEnd"/>
      <w:r w:rsidRPr="00557438">
        <w:rPr>
          <w:sz w:val="28"/>
          <w:szCs w:val="28"/>
        </w:rPr>
        <w:t xml:space="preserve">, експериментальна група продемонструвала суттєво більші прирости показників у порівнянні з контрольною. Зокрема, у пробі </w:t>
      </w:r>
      <w:proofErr w:type="spellStart"/>
      <w:r w:rsidRPr="00557438">
        <w:rPr>
          <w:sz w:val="28"/>
          <w:szCs w:val="28"/>
        </w:rPr>
        <w:t>Руф</w:t>
      </w:r>
      <w:r w:rsidR="00BC759E">
        <w:rPr>
          <w:sz w:val="28"/>
          <w:szCs w:val="28"/>
        </w:rPr>
        <w:t>’</w:t>
      </w:r>
      <w:r w:rsidRPr="00557438">
        <w:rPr>
          <w:sz w:val="28"/>
          <w:szCs w:val="28"/>
        </w:rPr>
        <w:t>є</w:t>
      </w:r>
      <w:proofErr w:type="spellEnd"/>
      <w:r w:rsidRPr="00557438">
        <w:rPr>
          <w:sz w:val="28"/>
          <w:szCs w:val="28"/>
        </w:rPr>
        <w:t xml:space="preserve"> учасники експериментальної групи покращили свої результати на 22% (6,5 ± 0,19), тоді як у контрольній групі приріст становив лише 15% (7,13 ± 0,29). Аналогічно, у пробі </w:t>
      </w:r>
      <w:proofErr w:type="spellStart"/>
      <w:r w:rsidRPr="00557438">
        <w:rPr>
          <w:sz w:val="28"/>
          <w:szCs w:val="28"/>
        </w:rPr>
        <w:t>Штанге</w:t>
      </w:r>
      <w:proofErr w:type="spellEnd"/>
      <w:r w:rsidRPr="00557438">
        <w:rPr>
          <w:sz w:val="28"/>
          <w:szCs w:val="28"/>
        </w:rPr>
        <w:t xml:space="preserve"> приріст в експериментальній групі досяг 15% (87,13 ± 0,29), що суттєво перевищує показники контрольної групи, де покращення становило лише 6% (80,13 ± 0,35).</w:t>
      </w:r>
    </w:p>
    <w:p w:rsidR="00671DBA" w:rsidRPr="00557438" w:rsidRDefault="00671DBA" w:rsidP="00671DBA">
      <w:pPr>
        <w:pStyle w:val="a3"/>
        <w:spacing w:line="360" w:lineRule="auto"/>
        <w:ind w:firstLine="709"/>
        <w:jc w:val="both"/>
        <w:rPr>
          <w:sz w:val="28"/>
          <w:szCs w:val="28"/>
        </w:rPr>
      </w:pPr>
      <w:r w:rsidRPr="00557438">
        <w:rPr>
          <w:sz w:val="28"/>
          <w:szCs w:val="28"/>
        </w:rPr>
        <w:t>Отримані результати, представлені графічно (див. рис. 2.</w:t>
      </w:r>
      <w:r>
        <w:rPr>
          <w:sz w:val="28"/>
          <w:szCs w:val="28"/>
        </w:rPr>
        <w:t>7</w:t>
      </w:r>
      <w:r w:rsidRPr="00557438">
        <w:rPr>
          <w:sz w:val="28"/>
          <w:szCs w:val="28"/>
        </w:rPr>
        <w:t>), переконливо демонструють високу ефективність експериментальної методики тренувань, особливо у розвитку функціональних здібностей учасників, у порівнянні з традиційною програмою тренувань.</w:t>
      </w:r>
    </w:p>
    <w:p w:rsidR="00671DBA" w:rsidRPr="00205334" w:rsidRDefault="00671DBA" w:rsidP="00671DBA">
      <w:pPr>
        <w:spacing w:line="360" w:lineRule="auto"/>
        <w:jc w:val="both"/>
        <w:rPr>
          <w:sz w:val="28"/>
          <w:szCs w:val="28"/>
        </w:rPr>
      </w:pPr>
      <w:r>
        <w:rPr>
          <w:noProof/>
          <w:sz w:val="28"/>
          <w:szCs w:val="28"/>
        </w:rPr>
        <w:lastRenderedPageBreak/>
        <w:drawing>
          <wp:inline distT="0" distB="0" distL="0" distR="0" wp14:anchorId="2FDA0A96" wp14:editId="5AD4DB35">
            <wp:extent cx="5943600" cy="32004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71DBA" w:rsidRDefault="00671DBA" w:rsidP="00671DBA">
      <w:pPr>
        <w:spacing w:line="360" w:lineRule="auto"/>
        <w:ind w:firstLine="709"/>
        <w:jc w:val="both"/>
        <w:rPr>
          <w:sz w:val="28"/>
          <w:szCs w:val="28"/>
        </w:rPr>
      </w:pPr>
      <w:r>
        <w:rPr>
          <w:i/>
          <w:iCs/>
          <w:sz w:val="28"/>
          <w:szCs w:val="28"/>
        </w:rPr>
        <w:t xml:space="preserve">2.7. </w:t>
      </w:r>
      <w:r w:rsidRPr="00C75E70">
        <w:rPr>
          <w:i/>
          <w:iCs/>
          <w:sz w:val="28"/>
          <w:szCs w:val="28"/>
        </w:rPr>
        <w:t>Порівняльний аналіз отриманих результатів первинного та повторного тестування КГ і ЕГ</w:t>
      </w:r>
    </w:p>
    <w:p w:rsidR="007D1175" w:rsidRDefault="00671DBA" w:rsidP="00671DBA">
      <w:pPr>
        <w:spacing w:line="360" w:lineRule="auto"/>
        <w:ind w:firstLine="709"/>
        <w:jc w:val="both"/>
        <w:rPr>
          <w:sz w:val="28"/>
          <w:szCs w:val="28"/>
        </w:rPr>
      </w:pPr>
      <w:r w:rsidRPr="00205334">
        <w:rPr>
          <w:sz w:val="28"/>
          <w:szCs w:val="28"/>
        </w:rPr>
        <w:t xml:space="preserve">Загалом, експериментальна група демонструє більш виражене покращення за всіма ключовими показниками. Це підтверджує переваги застосованої методики, яка базується на системі </w:t>
      </w:r>
      <w:proofErr w:type="spellStart"/>
      <w:r w:rsidRPr="00205334">
        <w:rPr>
          <w:sz w:val="28"/>
          <w:szCs w:val="28"/>
        </w:rPr>
        <w:t>CrossFit</w:t>
      </w:r>
      <w:proofErr w:type="spellEnd"/>
      <w:r w:rsidRPr="00205334">
        <w:rPr>
          <w:sz w:val="28"/>
          <w:szCs w:val="28"/>
        </w:rPr>
        <w:t xml:space="preserve"> і орієнтована на розвиток силових здібностей. Статистична обробка отриманих даних свідчить про достовірність змін, що підвищує наукову обґрунтованість результатів та підтверджує доцільність використання запропонованої програми для розвитку </w:t>
      </w:r>
      <w:r>
        <w:rPr>
          <w:sz w:val="28"/>
          <w:szCs w:val="28"/>
        </w:rPr>
        <w:t xml:space="preserve">силових здібностей </w:t>
      </w:r>
      <w:r w:rsidRPr="00205334">
        <w:rPr>
          <w:sz w:val="28"/>
          <w:szCs w:val="28"/>
        </w:rPr>
        <w:t>у хлопців віком 17</w:t>
      </w:r>
      <w:r>
        <w:rPr>
          <w:sz w:val="28"/>
          <w:szCs w:val="28"/>
        </w:rPr>
        <w:t>-</w:t>
      </w:r>
      <w:r w:rsidRPr="00205334">
        <w:rPr>
          <w:sz w:val="28"/>
          <w:szCs w:val="28"/>
        </w:rPr>
        <w:t>21 рік.</w:t>
      </w:r>
    </w:p>
    <w:p w:rsidR="007D1175" w:rsidRDefault="007D1175" w:rsidP="00671DBA">
      <w:pPr>
        <w:spacing w:line="360" w:lineRule="auto"/>
        <w:ind w:firstLine="709"/>
        <w:jc w:val="both"/>
        <w:rPr>
          <w:sz w:val="28"/>
          <w:szCs w:val="28"/>
        </w:rPr>
      </w:pPr>
    </w:p>
    <w:p w:rsidR="00FB6A6A" w:rsidRDefault="00FB6A6A" w:rsidP="00FB6A6A">
      <w:pPr>
        <w:pStyle w:val="a3"/>
        <w:spacing w:line="360" w:lineRule="auto"/>
        <w:ind w:firstLine="709"/>
        <w:jc w:val="both"/>
        <w:rPr>
          <w:sz w:val="28"/>
          <w:szCs w:val="28"/>
        </w:rPr>
      </w:pPr>
      <w:r w:rsidRPr="00E42683">
        <w:rPr>
          <w:b/>
          <w:color w:val="000000"/>
          <w:sz w:val="28"/>
          <w:szCs w:val="28"/>
        </w:rPr>
        <w:t>Висновки до розділу 2</w:t>
      </w:r>
    </w:p>
    <w:p w:rsidR="00FB6A6A" w:rsidRPr="009740AC" w:rsidRDefault="00FB6A6A" w:rsidP="00FB6A6A">
      <w:pPr>
        <w:pStyle w:val="a3"/>
        <w:spacing w:line="360" w:lineRule="auto"/>
        <w:ind w:firstLine="709"/>
        <w:jc w:val="both"/>
        <w:rPr>
          <w:sz w:val="28"/>
          <w:szCs w:val="28"/>
        </w:rPr>
      </w:pPr>
      <w:r w:rsidRPr="009740AC">
        <w:rPr>
          <w:sz w:val="28"/>
          <w:szCs w:val="28"/>
        </w:rPr>
        <w:t>Проведен</w:t>
      </w:r>
      <w:r>
        <w:rPr>
          <w:sz w:val="28"/>
          <w:szCs w:val="28"/>
        </w:rPr>
        <w:t>ий</w:t>
      </w:r>
      <w:r w:rsidRPr="009740AC">
        <w:rPr>
          <w:sz w:val="28"/>
          <w:szCs w:val="28"/>
        </w:rPr>
        <w:t xml:space="preserve"> </w:t>
      </w:r>
      <w:r>
        <w:rPr>
          <w:sz w:val="28"/>
          <w:szCs w:val="28"/>
        </w:rPr>
        <w:t>експеримент</w:t>
      </w:r>
      <w:r w:rsidRPr="009740AC">
        <w:rPr>
          <w:sz w:val="28"/>
          <w:szCs w:val="28"/>
        </w:rPr>
        <w:t xml:space="preserve"> дозволи</w:t>
      </w:r>
      <w:r>
        <w:rPr>
          <w:sz w:val="28"/>
          <w:szCs w:val="28"/>
        </w:rPr>
        <w:t>в</w:t>
      </w:r>
      <w:r w:rsidRPr="009740AC">
        <w:rPr>
          <w:sz w:val="28"/>
          <w:szCs w:val="28"/>
        </w:rPr>
        <w:t xml:space="preserve"> оцінити ефективність експериментальної методики розвитку силових здібностей у хлопців віком 17</w:t>
      </w:r>
      <w:r>
        <w:rPr>
          <w:sz w:val="28"/>
          <w:szCs w:val="28"/>
        </w:rPr>
        <w:t>-</w:t>
      </w:r>
      <w:r w:rsidRPr="009740AC">
        <w:rPr>
          <w:sz w:val="28"/>
          <w:szCs w:val="28"/>
        </w:rPr>
        <w:t xml:space="preserve">21 років із використанням тренувальних систем </w:t>
      </w:r>
      <w:proofErr w:type="spellStart"/>
      <w:r w:rsidRPr="009740AC">
        <w:rPr>
          <w:sz w:val="28"/>
          <w:szCs w:val="28"/>
        </w:rPr>
        <w:t>CrossFit</w:t>
      </w:r>
      <w:proofErr w:type="spellEnd"/>
      <w:r w:rsidRPr="009740AC">
        <w:rPr>
          <w:sz w:val="28"/>
          <w:szCs w:val="28"/>
        </w:rPr>
        <w:t xml:space="preserve"> у порівнянні зі стандартною </w:t>
      </w:r>
      <w:r>
        <w:rPr>
          <w:sz w:val="28"/>
          <w:szCs w:val="28"/>
        </w:rPr>
        <w:t>методикою</w:t>
      </w:r>
      <w:r w:rsidRPr="009740AC">
        <w:rPr>
          <w:sz w:val="28"/>
          <w:szCs w:val="28"/>
        </w:rPr>
        <w:t xml:space="preserve"> силової підготовки. Аналіз динаміки змін у показниках фізичної підготовленості продемонстрував суттєве покращення результатів в експериментальній групі, що значно перевищувало приріст у контрольній групі за всіма </w:t>
      </w:r>
      <w:proofErr w:type="spellStart"/>
      <w:r w:rsidRPr="009740AC">
        <w:rPr>
          <w:sz w:val="28"/>
          <w:szCs w:val="28"/>
        </w:rPr>
        <w:t>тестованими</w:t>
      </w:r>
      <w:proofErr w:type="spellEnd"/>
      <w:r w:rsidRPr="009740AC">
        <w:rPr>
          <w:sz w:val="28"/>
          <w:szCs w:val="28"/>
        </w:rPr>
        <w:t xml:space="preserve"> параметрами.</w:t>
      </w:r>
    </w:p>
    <w:p w:rsidR="00FB6A6A" w:rsidRPr="009740AC" w:rsidRDefault="00FB6A6A" w:rsidP="00FB6A6A">
      <w:pPr>
        <w:pStyle w:val="a3"/>
        <w:spacing w:line="360" w:lineRule="auto"/>
        <w:ind w:firstLine="709"/>
        <w:jc w:val="both"/>
        <w:rPr>
          <w:sz w:val="28"/>
          <w:szCs w:val="28"/>
        </w:rPr>
      </w:pPr>
      <w:r w:rsidRPr="009740AC">
        <w:rPr>
          <w:sz w:val="28"/>
          <w:szCs w:val="28"/>
        </w:rPr>
        <w:lastRenderedPageBreak/>
        <w:t xml:space="preserve">Зокрема, у таких тестах як підтягування на перекладині та згинання і розгинання рук в упорі лежачи, експериментальна група показала приріст на 24% та 19% відповідно, тоді як у контрольній групі ці показники становили 18% та 11%. Подібна тенденція спостерігалася </w:t>
      </w:r>
      <w:r>
        <w:rPr>
          <w:sz w:val="28"/>
          <w:szCs w:val="28"/>
        </w:rPr>
        <w:t xml:space="preserve">і </w:t>
      </w:r>
      <w:r w:rsidRPr="009740AC">
        <w:rPr>
          <w:sz w:val="28"/>
          <w:szCs w:val="28"/>
        </w:rPr>
        <w:t xml:space="preserve">в тестах «ривок гирі 16 кг» та «стрибок у довжину з місця» приріст у ЕГ склав 20% і 9%, тоді як у КГ 16% і 4%. Функціональні проби, такі як </w:t>
      </w:r>
      <w:proofErr w:type="spellStart"/>
      <w:r w:rsidRPr="009740AC">
        <w:rPr>
          <w:sz w:val="28"/>
          <w:szCs w:val="28"/>
        </w:rPr>
        <w:t>Руф</w:t>
      </w:r>
      <w:r w:rsidR="00BC759E">
        <w:rPr>
          <w:sz w:val="28"/>
          <w:szCs w:val="28"/>
        </w:rPr>
        <w:t>’</w:t>
      </w:r>
      <w:r w:rsidRPr="009740AC">
        <w:rPr>
          <w:sz w:val="28"/>
          <w:szCs w:val="28"/>
        </w:rPr>
        <w:t>є</w:t>
      </w:r>
      <w:proofErr w:type="spellEnd"/>
      <w:r w:rsidRPr="009740AC">
        <w:rPr>
          <w:sz w:val="28"/>
          <w:szCs w:val="28"/>
        </w:rPr>
        <w:t xml:space="preserve">, </w:t>
      </w:r>
      <w:proofErr w:type="spellStart"/>
      <w:r w:rsidRPr="009740AC">
        <w:rPr>
          <w:sz w:val="28"/>
          <w:szCs w:val="28"/>
        </w:rPr>
        <w:t>Штанге</w:t>
      </w:r>
      <w:proofErr w:type="spellEnd"/>
      <w:r w:rsidRPr="009740AC">
        <w:rPr>
          <w:sz w:val="28"/>
          <w:szCs w:val="28"/>
        </w:rPr>
        <w:t xml:space="preserve"> та </w:t>
      </w:r>
      <w:proofErr w:type="spellStart"/>
      <w:r w:rsidRPr="009740AC">
        <w:rPr>
          <w:sz w:val="28"/>
          <w:szCs w:val="28"/>
        </w:rPr>
        <w:t>Генча</w:t>
      </w:r>
      <w:proofErr w:type="spellEnd"/>
      <w:r w:rsidRPr="009740AC">
        <w:rPr>
          <w:sz w:val="28"/>
          <w:szCs w:val="28"/>
        </w:rPr>
        <w:t>, також засвідчили перевагу експериментальної методики, де покращення в ЕГ досягало 22% у порівнянні з 1516% у КГ.</w:t>
      </w:r>
    </w:p>
    <w:p w:rsidR="00FB6A6A" w:rsidRPr="009740AC" w:rsidRDefault="00FB6A6A" w:rsidP="00FB6A6A">
      <w:pPr>
        <w:pStyle w:val="a3"/>
        <w:spacing w:line="360" w:lineRule="auto"/>
        <w:ind w:firstLine="709"/>
        <w:jc w:val="both"/>
        <w:rPr>
          <w:sz w:val="28"/>
          <w:szCs w:val="28"/>
        </w:rPr>
      </w:pPr>
      <w:r w:rsidRPr="009740AC">
        <w:rPr>
          <w:sz w:val="28"/>
          <w:szCs w:val="28"/>
        </w:rPr>
        <w:t xml:space="preserve">Значення t-критерію Стьюдента для порівняння змін між групами підтвердило статистично значущі відмінності (p≤0,05), що свідчить про надійність отриманих даних. Результати дослідження наочно ілюструють, що експериментальна методика, побудована на інтеграції елементів </w:t>
      </w:r>
      <w:proofErr w:type="spellStart"/>
      <w:r w:rsidRPr="009740AC">
        <w:rPr>
          <w:sz w:val="28"/>
          <w:szCs w:val="28"/>
        </w:rPr>
        <w:t>CrossFit</w:t>
      </w:r>
      <w:proofErr w:type="spellEnd"/>
      <w:r w:rsidRPr="009740AC">
        <w:rPr>
          <w:sz w:val="28"/>
          <w:szCs w:val="28"/>
        </w:rPr>
        <w:t>, є ефективною для розвитку силових здібностей, зокрема завдяки її варіативності, динамічності та комплексному підходу до побудови тренувального процесу.</w:t>
      </w:r>
    </w:p>
    <w:p w:rsidR="00AB7D52" w:rsidRDefault="00FB6A6A" w:rsidP="00AB7D52">
      <w:pPr>
        <w:pStyle w:val="a3"/>
        <w:spacing w:line="360" w:lineRule="auto"/>
        <w:ind w:firstLine="709"/>
        <w:jc w:val="both"/>
        <w:rPr>
          <w:sz w:val="28"/>
          <w:szCs w:val="28"/>
        </w:rPr>
      </w:pPr>
      <w:r w:rsidRPr="009740AC">
        <w:rPr>
          <w:sz w:val="28"/>
          <w:szCs w:val="28"/>
        </w:rPr>
        <w:t>Таким чином, отримані результати підтверджують наукову обґрунтованість і практичну доцільність впровадження розробленої методики в систему фізичної підготовки юнаків 17</w:t>
      </w:r>
      <w:r>
        <w:rPr>
          <w:sz w:val="28"/>
          <w:szCs w:val="28"/>
        </w:rPr>
        <w:t>-</w:t>
      </w:r>
      <w:r w:rsidRPr="009740AC">
        <w:rPr>
          <w:sz w:val="28"/>
          <w:szCs w:val="28"/>
        </w:rPr>
        <w:t xml:space="preserve">21 років. Це забезпечує можливість подальшого використання тренувальних систем </w:t>
      </w:r>
      <w:proofErr w:type="spellStart"/>
      <w:r w:rsidRPr="009740AC">
        <w:rPr>
          <w:sz w:val="28"/>
          <w:szCs w:val="28"/>
        </w:rPr>
        <w:t>CrossFit</w:t>
      </w:r>
      <w:proofErr w:type="spellEnd"/>
      <w:r w:rsidRPr="009740AC">
        <w:rPr>
          <w:sz w:val="28"/>
          <w:szCs w:val="28"/>
        </w:rPr>
        <w:t xml:space="preserve"> для досягнення високих спортивних результатів і вдосконалення фізичних якостей спортсменів у юнацькому віці.</w:t>
      </w:r>
    </w:p>
    <w:p w:rsidR="00AB7D52" w:rsidRDefault="00AB7D52">
      <w:pPr>
        <w:spacing w:after="160" w:line="259" w:lineRule="auto"/>
        <w:rPr>
          <w:sz w:val="28"/>
          <w:szCs w:val="28"/>
        </w:rPr>
      </w:pPr>
      <w:r>
        <w:rPr>
          <w:sz w:val="28"/>
          <w:szCs w:val="28"/>
        </w:rPr>
        <w:br w:type="page"/>
      </w:r>
    </w:p>
    <w:p w:rsidR="00AB7D52" w:rsidRPr="00FF4562" w:rsidRDefault="00AB7D52" w:rsidP="00AB7D52">
      <w:pPr>
        <w:pStyle w:val="a3"/>
        <w:spacing w:line="360" w:lineRule="auto"/>
        <w:ind w:firstLine="709"/>
        <w:jc w:val="center"/>
        <w:rPr>
          <w:b/>
          <w:bCs/>
          <w:sz w:val="28"/>
          <w:szCs w:val="28"/>
        </w:rPr>
      </w:pPr>
      <w:r w:rsidRPr="00FF4562">
        <w:rPr>
          <w:b/>
          <w:bCs/>
          <w:sz w:val="28"/>
          <w:szCs w:val="28"/>
        </w:rPr>
        <w:lastRenderedPageBreak/>
        <w:t>ЗАГАЛЬНІ ВИСНОВКИ</w:t>
      </w:r>
    </w:p>
    <w:p w:rsidR="00AB7D52" w:rsidRPr="00FF4562" w:rsidRDefault="00AB7D52" w:rsidP="00AB7D52">
      <w:pPr>
        <w:pStyle w:val="a3"/>
        <w:spacing w:line="360" w:lineRule="auto"/>
        <w:ind w:firstLine="709"/>
        <w:jc w:val="both"/>
        <w:rPr>
          <w:sz w:val="28"/>
          <w:szCs w:val="28"/>
        </w:rPr>
      </w:pPr>
    </w:p>
    <w:p w:rsidR="00AB7D52" w:rsidRPr="00680864" w:rsidRDefault="00AB7D52" w:rsidP="00AB7D52">
      <w:pPr>
        <w:pStyle w:val="a3"/>
        <w:spacing w:line="360" w:lineRule="auto"/>
        <w:ind w:firstLine="709"/>
        <w:jc w:val="both"/>
        <w:rPr>
          <w:sz w:val="28"/>
          <w:szCs w:val="28"/>
        </w:rPr>
      </w:pPr>
      <w:r w:rsidRPr="00680864">
        <w:rPr>
          <w:sz w:val="28"/>
          <w:szCs w:val="28"/>
        </w:rPr>
        <w:t>Узагальнюючи результати проведеного дослідження, можна зробити висновок, що:</w:t>
      </w:r>
    </w:p>
    <w:p w:rsidR="00AB7D52" w:rsidRPr="00680864" w:rsidRDefault="00AB7D52" w:rsidP="00AB7D52">
      <w:pPr>
        <w:pStyle w:val="a3"/>
        <w:spacing w:line="360" w:lineRule="auto"/>
        <w:ind w:firstLine="709"/>
        <w:jc w:val="both"/>
        <w:rPr>
          <w:sz w:val="28"/>
          <w:szCs w:val="28"/>
        </w:rPr>
      </w:pPr>
      <w:r w:rsidRPr="00680864">
        <w:rPr>
          <w:sz w:val="28"/>
          <w:szCs w:val="28"/>
        </w:rPr>
        <w:t>1.</w:t>
      </w:r>
      <w:r>
        <w:rPr>
          <w:sz w:val="28"/>
          <w:szCs w:val="28"/>
        </w:rPr>
        <w:t xml:space="preserve"> </w:t>
      </w:r>
      <w:r w:rsidRPr="00680864">
        <w:rPr>
          <w:sz w:val="28"/>
          <w:szCs w:val="28"/>
        </w:rPr>
        <w:t xml:space="preserve">Аналіз науково-методичної літератури, представлений у дослідженні, свідчить про глибоке опрацювання теоретичних засад розвитку силових здібностей у юнаків віком 17-21 років із використанням тренувальних систем </w:t>
      </w:r>
      <w:proofErr w:type="spellStart"/>
      <w:r w:rsidRPr="00680864">
        <w:rPr>
          <w:sz w:val="28"/>
          <w:szCs w:val="28"/>
        </w:rPr>
        <w:t>CrossFit</w:t>
      </w:r>
      <w:proofErr w:type="spellEnd"/>
      <w:r w:rsidRPr="00680864">
        <w:rPr>
          <w:sz w:val="28"/>
          <w:szCs w:val="28"/>
        </w:rPr>
        <w:t xml:space="preserve">. Особливу увагу було приділено фізіологічним особливостям цього вікового періоду, коли організм демонструє високий потенціал для адаптації до фізичних навантажень і вдосконалення силових показників. На основі вивчення літературних джерел було виявлено, що </w:t>
      </w:r>
      <w:proofErr w:type="spellStart"/>
      <w:r w:rsidRPr="00680864">
        <w:rPr>
          <w:sz w:val="28"/>
          <w:szCs w:val="28"/>
        </w:rPr>
        <w:t>кросфіт</w:t>
      </w:r>
      <w:proofErr w:type="spellEnd"/>
      <w:r w:rsidRPr="00680864">
        <w:rPr>
          <w:sz w:val="28"/>
          <w:szCs w:val="28"/>
        </w:rPr>
        <w:t xml:space="preserve"> є ефективною інтегрованою методикою для розвитку фізичних якостей завдяки своїй </w:t>
      </w:r>
      <w:proofErr w:type="spellStart"/>
      <w:r w:rsidRPr="00680864">
        <w:rPr>
          <w:sz w:val="28"/>
          <w:szCs w:val="28"/>
        </w:rPr>
        <w:t>багатокомпонентності</w:t>
      </w:r>
      <w:proofErr w:type="spellEnd"/>
      <w:r w:rsidRPr="00680864">
        <w:rPr>
          <w:sz w:val="28"/>
          <w:szCs w:val="28"/>
        </w:rPr>
        <w:t xml:space="preserve">, високій інтенсивності та варіативності тренувального процесу. Такий підхід створює міцну теоретичну базу для подальшої розробки і впровадження експериментальних </w:t>
      </w:r>
      <w:proofErr w:type="spellStart"/>
      <w:r w:rsidRPr="00680864">
        <w:rPr>
          <w:sz w:val="28"/>
          <w:szCs w:val="28"/>
        </w:rPr>
        <w:t>методик</w:t>
      </w:r>
      <w:proofErr w:type="spellEnd"/>
      <w:r w:rsidRPr="00680864">
        <w:rPr>
          <w:sz w:val="28"/>
          <w:szCs w:val="28"/>
        </w:rPr>
        <w:t>.</w:t>
      </w:r>
    </w:p>
    <w:p w:rsidR="00AB7D52" w:rsidRPr="00680864" w:rsidRDefault="00AB7D52" w:rsidP="00AB7D52">
      <w:pPr>
        <w:pStyle w:val="a3"/>
        <w:spacing w:line="360" w:lineRule="auto"/>
        <w:ind w:firstLine="709"/>
        <w:jc w:val="both"/>
        <w:rPr>
          <w:sz w:val="28"/>
          <w:szCs w:val="28"/>
        </w:rPr>
      </w:pPr>
      <w:r>
        <w:rPr>
          <w:sz w:val="28"/>
          <w:szCs w:val="28"/>
        </w:rPr>
        <w:t xml:space="preserve">2. </w:t>
      </w:r>
      <w:r w:rsidRPr="00680864">
        <w:rPr>
          <w:sz w:val="28"/>
          <w:szCs w:val="28"/>
        </w:rPr>
        <w:t xml:space="preserve">У ході дослідження була розроблена експериментальна методика, яка враховує специфіку фізіологічних і вікових особливостей юнаків, орієнтуючись на гармонійний розвиток сили, силової витривалості та координаційних здібностей. Методика базується на використанні тренувальних комплексів </w:t>
      </w:r>
      <w:proofErr w:type="spellStart"/>
      <w:r w:rsidRPr="00680864">
        <w:rPr>
          <w:sz w:val="28"/>
          <w:szCs w:val="28"/>
        </w:rPr>
        <w:t>CrossFit</w:t>
      </w:r>
      <w:proofErr w:type="spellEnd"/>
      <w:r w:rsidRPr="00680864">
        <w:rPr>
          <w:sz w:val="28"/>
          <w:szCs w:val="28"/>
        </w:rPr>
        <w:t xml:space="preserve">, які включають вправи з власною вагою, роботу зі штангою, гирями, </w:t>
      </w:r>
      <w:proofErr w:type="spellStart"/>
      <w:r w:rsidRPr="00680864">
        <w:rPr>
          <w:sz w:val="28"/>
          <w:szCs w:val="28"/>
        </w:rPr>
        <w:t>кардіо</w:t>
      </w:r>
      <w:proofErr w:type="spellEnd"/>
      <w:r w:rsidRPr="00680864">
        <w:rPr>
          <w:sz w:val="28"/>
          <w:szCs w:val="28"/>
        </w:rPr>
        <w:t>-навантаження та функціональні рухи. Тренувальний процес структуровано таким чином, щоб забезпечити поступове зростання інтенсивності та складності вправ, адаптуючи навантаження до рівня фізичної підготовленості учасників. Тренування проводилися тричі на тиждень упродовж 23 тижнів, що дозволило реалізувати принцип систематичності, забезпечити поступове нарощування навантаження і досягти високого рівня адаптації організму до тренувальних умов.</w:t>
      </w:r>
    </w:p>
    <w:p w:rsidR="00AB7D52" w:rsidRPr="00680864" w:rsidRDefault="00AB7D52" w:rsidP="00AB7D52">
      <w:pPr>
        <w:pStyle w:val="a3"/>
        <w:spacing w:line="360" w:lineRule="auto"/>
        <w:ind w:firstLine="709"/>
        <w:jc w:val="both"/>
        <w:rPr>
          <w:sz w:val="28"/>
          <w:szCs w:val="28"/>
        </w:rPr>
      </w:pPr>
      <w:r>
        <w:rPr>
          <w:sz w:val="28"/>
          <w:szCs w:val="28"/>
        </w:rPr>
        <w:t xml:space="preserve">3. </w:t>
      </w:r>
      <w:r w:rsidRPr="00680864">
        <w:rPr>
          <w:sz w:val="28"/>
          <w:szCs w:val="28"/>
        </w:rPr>
        <w:t xml:space="preserve">Експериментальна перевірка розробленої методики підтвердила її ефективність. Учасники експериментальної групи, які тренувалися за запропонованою програмою, продемонстрували значно кращі результати в </w:t>
      </w:r>
      <w:r w:rsidRPr="00680864">
        <w:rPr>
          <w:sz w:val="28"/>
          <w:szCs w:val="28"/>
        </w:rPr>
        <w:lastRenderedPageBreak/>
        <w:t>усіх контрольних тестах у порівнянні з контрольною групою, що тренувалася за стандартною методикою силової спрямованості. Зокрема, у тестах на силову витривалість (підтягування на перекладині, згинання і розгинання рук в упорі лежачи) приріст у експериментальній групі становив 24% і 19% відповідно, тоді як у контрольній групі лише 18% і 11%. У тестах на вибухову силу (ривок гирі 16 кг, стрибок у довжину з місця) приріст у експериментальній групі досяг 20% і 9% відповідно, тоді як у контрольній 16% і 4%.</w:t>
      </w:r>
    </w:p>
    <w:p w:rsidR="00AB7D52" w:rsidRPr="00680864" w:rsidRDefault="00AB7D52" w:rsidP="00AB7D52">
      <w:pPr>
        <w:pStyle w:val="a3"/>
        <w:spacing w:line="360" w:lineRule="auto"/>
        <w:ind w:firstLine="709"/>
        <w:jc w:val="both"/>
        <w:rPr>
          <w:sz w:val="28"/>
          <w:szCs w:val="28"/>
        </w:rPr>
      </w:pPr>
      <w:r w:rsidRPr="00680864">
        <w:rPr>
          <w:sz w:val="28"/>
          <w:szCs w:val="28"/>
        </w:rPr>
        <w:t>Функціональні проби (</w:t>
      </w:r>
      <w:proofErr w:type="spellStart"/>
      <w:r w:rsidRPr="00680864">
        <w:rPr>
          <w:sz w:val="28"/>
          <w:szCs w:val="28"/>
        </w:rPr>
        <w:t>Руф</w:t>
      </w:r>
      <w:r w:rsidR="00BC759E">
        <w:rPr>
          <w:sz w:val="28"/>
          <w:szCs w:val="28"/>
        </w:rPr>
        <w:t>’</w:t>
      </w:r>
      <w:r w:rsidRPr="00680864">
        <w:rPr>
          <w:sz w:val="28"/>
          <w:szCs w:val="28"/>
        </w:rPr>
        <w:t>є</w:t>
      </w:r>
      <w:proofErr w:type="spellEnd"/>
      <w:r w:rsidRPr="00680864">
        <w:rPr>
          <w:sz w:val="28"/>
          <w:szCs w:val="28"/>
        </w:rPr>
        <w:t xml:space="preserve">, </w:t>
      </w:r>
      <w:proofErr w:type="spellStart"/>
      <w:r w:rsidRPr="00680864">
        <w:rPr>
          <w:sz w:val="28"/>
          <w:szCs w:val="28"/>
        </w:rPr>
        <w:t>Штанге</w:t>
      </w:r>
      <w:proofErr w:type="spellEnd"/>
      <w:r w:rsidRPr="00680864">
        <w:rPr>
          <w:sz w:val="28"/>
          <w:szCs w:val="28"/>
        </w:rPr>
        <w:t xml:space="preserve">, </w:t>
      </w:r>
      <w:proofErr w:type="spellStart"/>
      <w:r w:rsidRPr="00680864">
        <w:rPr>
          <w:sz w:val="28"/>
          <w:szCs w:val="28"/>
        </w:rPr>
        <w:t>Генча</w:t>
      </w:r>
      <w:proofErr w:type="spellEnd"/>
      <w:r w:rsidRPr="00680864">
        <w:rPr>
          <w:sz w:val="28"/>
          <w:szCs w:val="28"/>
        </w:rPr>
        <w:t xml:space="preserve">) також продемонстрували суттєві покращення в експериментальній групі. Наприклад, у пробі </w:t>
      </w:r>
      <w:proofErr w:type="spellStart"/>
      <w:r w:rsidRPr="00680864">
        <w:rPr>
          <w:sz w:val="28"/>
          <w:szCs w:val="28"/>
        </w:rPr>
        <w:t>Руф</w:t>
      </w:r>
      <w:r w:rsidR="00BC759E">
        <w:rPr>
          <w:sz w:val="28"/>
          <w:szCs w:val="28"/>
        </w:rPr>
        <w:t>’</w:t>
      </w:r>
      <w:r w:rsidRPr="00680864">
        <w:rPr>
          <w:sz w:val="28"/>
          <w:szCs w:val="28"/>
        </w:rPr>
        <w:t>є</w:t>
      </w:r>
      <w:proofErr w:type="spellEnd"/>
      <w:r w:rsidRPr="00680864">
        <w:rPr>
          <w:sz w:val="28"/>
          <w:szCs w:val="28"/>
        </w:rPr>
        <w:t xml:space="preserve"> показники експериментальної групи покращилися на 22% у порівнянні з 15% у контрольній. Аналогічно, у пробі </w:t>
      </w:r>
      <w:proofErr w:type="spellStart"/>
      <w:r w:rsidRPr="00680864">
        <w:rPr>
          <w:sz w:val="28"/>
          <w:szCs w:val="28"/>
        </w:rPr>
        <w:t>Штанге</w:t>
      </w:r>
      <w:proofErr w:type="spellEnd"/>
      <w:r w:rsidRPr="00680864">
        <w:rPr>
          <w:sz w:val="28"/>
          <w:szCs w:val="28"/>
        </w:rPr>
        <w:t xml:space="preserve"> приріст становив 15% проти 6% у контрольній групі. Результати статистичної обробки даних підтверджують, що всі зміни були статистично значущими, що свідчить про об</w:t>
      </w:r>
      <w:r w:rsidR="00BC759E">
        <w:rPr>
          <w:sz w:val="28"/>
          <w:szCs w:val="28"/>
        </w:rPr>
        <w:t>’</w:t>
      </w:r>
      <w:r w:rsidRPr="00680864">
        <w:rPr>
          <w:sz w:val="28"/>
          <w:szCs w:val="28"/>
        </w:rPr>
        <w:t>єктивність отриманих результатів і надійність запропонованої методики.</w:t>
      </w:r>
    </w:p>
    <w:p w:rsidR="00081D68" w:rsidRDefault="00AB7D52" w:rsidP="00AB7D52">
      <w:pPr>
        <w:pStyle w:val="a3"/>
        <w:spacing w:line="360" w:lineRule="auto"/>
        <w:ind w:firstLine="709"/>
        <w:jc w:val="both"/>
        <w:rPr>
          <w:sz w:val="28"/>
          <w:szCs w:val="28"/>
        </w:rPr>
      </w:pPr>
      <w:r w:rsidRPr="00680864">
        <w:rPr>
          <w:sz w:val="28"/>
          <w:szCs w:val="28"/>
        </w:rPr>
        <w:t xml:space="preserve">Таким чином, проведене дослідження підтвердило, що використання тренувальних систем </w:t>
      </w:r>
      <w:proofErr w:type="spellStart"/>
      <w:r w:rsidRPr="00680864">
        <w:rPr>
          <w:sz w:val="28"/>
          <w:szCs w:val="28"/>
        </w:rPr>
        <w:t>CrossFit</w:t>
      </w:r>
      <w:proofErr w:type="spellEnd"/>
      <w:r w:rsidRPr="00680864">
        <w:rPr>
          <w:sz w:val="28"/>
          <w:szCs w:val="28"/>
        </w:rPr>
        <w:t xml:space="preserve"> є ефективним підходом для розвитку силових здібностей у хлопців віком 17–21 років. Запропонована методика дозволила досягти значного покращення фізичних показників учасників експериментальної групи завдяки комплексному підходу, високій інтенсивності та варіативності тренувального процесу. Це свідчить про наукову обґрунтованість і практичну доцільність впровадження розробленої методики у систему фізичної підготовки юнаків цієї вікової категорії.</w:t>
      </w:r>
    </w:p>
    <w:p w:rsidR="00081D68" w:rsidRDefault="00081D68">
      <w:pPr>
        <w:spacing w:after="160" w:line="259" w:lineRule="auto"/>
        <w:rPr>
          <w:sz w:val="28"/>
          <w:szCs w:val="28"/>
        </w:rPr>
      </w:pPr>
      <w:r>
        <w:rPr>
          <w:sz w:val="28"/>
          <w:szCs w:val="28"/>
        </w:rPr>
        <w:br w:type="page"/>
      </w:r>
    </w:p>
    <w:p w:rsidR="00081D68" w:rsidRDefault="00081D68" w:rsidP="00081D68">
      <w:pPr>
        <w:pStyle w:val="a3"/>
        <w:spacing w:line="360" w:lineRule="auto"/>
        <w:ind w:firstLine="709"/>
        <w:jc w:val="center"/>
        <w:rPr>
          <w:b/>
          <w:bCs/>
          <w:color w:val="000000"/>
          <w:sz w:val="28"/>
          <w:szCs w:val="28"/>
          <w:lang w:val="ru-RU"/>
        </w:rPr>
      </w:pPr>
      <w:r w:rsidRPr="00920D9D">
        <w:rPr>
          <w:b/>
          <w:bCs/>
          <w:color w:val="000000"/>
          <w:sz w:val="28"/>
          <w:szCs w:val="28"/>
          <w:lang w:val="ru-RU"/>
        </w:rPr>
        <w:lastRenderedPageBreak/>
        <w:t>СПИСОК ВИКОРИСТАНИХ ДЖЕРЕЛ</w:t>
      </w:r>
    </w:p>
    <w:p w:rsidR="00081D68" w:rsidRPr="0090117C" w:rsidRDefault="00081D68" w:rsidP="00081D68">
      <w:pPr>
        <w:pStyle w:val="a3"/>
        <w:spacing w:line="360" w:lineRule="auto"/>
        <w:jc w:val="both"/>
        <w:rPr>
          <w:sz w:val="28"/>
          <w:szCs w:val="28"/>
        </w:rPr>
      </w:pPr>
    </w:p>
    <w:p w:rsidR="00081D68" w:rsidRPr="00E5061B"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E5061B">
        <w:rPr>
          <w:sz w:val="28"/>
          <w:szCs w:val="28"/>
        </w:rPr>
        <w:t>Антомонов</w:t>
      </w:r>
      <w:proofErr w:type="spellEnd"/>
      <w:r w:rsidRPr="00E5061B">
        <w:rPr>
          <w:sz w:val="28"/>
          <w:szCs w:val="28"/>
        </w:rPr>
        <w:t xml:space="preserve"> М.</w:t>
      </w:r>
      <w:r>
        <w:rPr>
          <w:sz w:val="28"/>
          <w:szCs w:val="28"/>
        </w:rPr>
        <w:t xml:space="preserve"> </w:t>
      </w:r>
      <w:r w:rsidRPr="00E5061B">
        <w:rPr>
          <w:sz w:val="28"/>
          <w:szCs w:val="28"/>
        </w:rPr>
        <w:t>Ю. Математична обробка та аналіз медико-біологічних даних. Київ, 2006. 558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Базилевич Н.</w:t>
      </w:r>
      <w:r>
        <w:rPr>
          <w:sz w:val="28"/>
          <w:szCs w:val="28"/>
        </w:rPr>
        <w:t xml:space="preserve"> </w:t>
      </w:r>
      <w:r w:rsidRPr="0090117C">
        <w:rPr>
          <w:sz w:val="28"/>
          <w:szCs w:val="28"/>
        </w:rPr>
        <w:t xml:space="preserve">О., </w:t>
      </w:r>
      <w:proofErr w:type="spellStart"/>
      <w:r w:rsidRPr="0090117C">
        <w:rPr>
          <w:sz w:val="28"/>
          <w:szCs w:val="28"/>
        </w:rPr>
        <w:t>Тонконог</w:t>
      </w:r>
      <w:proofErr w:type="spellEnd"/>
      <w:r w:rsidRPr="0090117C">
        <w:rPr>
          <w:sz w:val="28"/>
          <w:szCs w:val="28"/>
        </w:rPr>
        <w:t xml:space="preserve"> О.</w:t>
      </w:r>
      <w:r>
        <w:rPr>
          <w:sz w:val="28"/>
          <w:szCs w:val="28"/>
        </w:rPr>
        <w:t xml:space="preserve"> </w:t>
      </w:r>
      <w:r w:rsidRPr="0090117C">
        <w:rPr>
          <w:sz w:val="28"/>
          <w:szCs w:val="28"/>
        </w:rPr>
        <w:t>С. Особливості використання нового виду спорту «</w:t>
      </w:r>
      <w:proofErr w:type="spellStart"/>
      <w:r w:rsidRPr="0090117C">
        <w:rPr>
          <w:sz w:val="28"/>
          <w:szCs w:val="28"/>
        </w:rPr>
        <w:t>CrossFit</w:t>
      </w:r>
      <w:proofErr w:type="spellEnd"/>
      <w:r w:rsidRPr="0090117C">
        <w:rPr>
          <w:sz w:val="28"/>
          <w:szCs w:val="28"/>
        </w:rPr>
        <w:t>» у самостійній фізкультурно-оздоровчій роботі студентів</w:t>
      </w:r>
      <w:r>
        <w:rPr>
          <w:sz w:val="28"/>
          <w:szCs w:val="28"/>
        </w:rPr>
        <w:t xml:space="preserve">. </w:t>
      </w:r>
      <w:r w:rsidRPr="008063B8">
        <w:rPr>
          <w:i/>
          <w:iCs/>
          <w:sz w:val="28"/>
          <w:szCs w:val="28"/>
        </w:rPr>
        <w:t>Гуманітарний вісник ДВНЗ «Переяслав-Хмельницький ДПУ імені Григорія Сковороди». Переяслав-Хмельницький</w:t>
      </w:r>
      <w:r>
        <w:rPr>
          <w:sz w:val="28"/>
          <w:szCs w:val="28"/>
        </w:rPr>
        <w:t xml:space="preserve"> </w:t>
      </w:r>
      <w:r w:rsidRPr="0090117C">
        <w:rPr>
          <w:sz w:val="28"/>
          <w:szCs w:val="28"/>
        </w:rPr>
        <w:t>: ДВНЗ «Переяслав-Хмельницький ДПУ імені Григорія Сковороди», 2016. Спецвипуск. С. 136–142.</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Базилевич Н.</w:t>
      </w:r>
      <w:r>
        <w:rPr>
          <w:sz w:val="28"/>
          <w:szCs w:val="28"/>
        </w:rPr>
        <w:t xml:space="preserve"> </w:t>
      </w:r>
      <w:r w:rsidRPr="0090117C">
        <w:rPr>
          <w:sz w:val="28"/>
          <w:szCs w:val="28"/>
        </w:rPr>
        <w:t xml:space="preserve">О., </w:t>
      </w:r>
      <w:proofErr w:type="spellStart"/>
      <w:r w:rsidRPr="0090117C">
        <w:rPr>
          <w:sz w:val="28"/>
          <w:szCs w:val="28"/>
        </w:rPr>
        <w:t>Тонконог</w:t>
      </w:r>
      <w:proofErr w:type="spellEnd"/>
      <w:r w:rsidRPr="0090117C">
        <w:rPr>
          <w:sz w:val="28"/>
          <w:szCs w:val="28"/>
        </w:rPr>
        <w:t xml:space="preserve"> О.С. Вплив занять </w:t>
      </w:r>
      <w:proofErr w:type="spellStart"/>
      <w:r w:rsidRPr="0090117C">
        <w:rPr>
          <w:sz w:val="28"/>
          <w:szCs w:val="28"/>
        </w:rPr>
        <w:t>Кросфітом</w:t>
      </w:r>
      <w:proofErr w:type="spellEnd"/>
      <w:r w:rsidRPr="0090117C">
        <w:rPr>
          <w:sz w:val="28"/>
          <w:szCs w:val="28"/>
        </w:rPr>
        <w:t xml:space="preserve"> на формування мотивації студентів до регулярних занять фізичною культурою і спортом</w:t>
      </w:r>
      <w:r>
        <w:rPr>
          <w:sz w:val="28"/>
          <w:szCs w:val="28"/>
        </w:rPr>
        <w:t xml:space="preserve">. </w:t>
      </w:r>
      <w:r w:rsidRPr="008063B8">
        <w:rPr>
          <w:i/>
          <w:iCs/>
          <w:sz w:val="28"/>
          <w:szCs w:val="28"/>
        </w:rPr>
        <w:t>Молодий вчений.</w:t>
      </w:r>
      <w:r w:rsidRPr="0090117C">
        <w:rPr>
          <w:sz w:val="28"/>
          <w:szCs w:val="28"/>
        </w:rPr>
        <w:t xml:space="preserve"> 2017. №2(42). С. 113</w:t>
      </w:r>
      <w:r w:rsidRPr="008063B8">
        <w:rPr>
          <w:sz w:val="28"/>
          <w:szCs w:val="28"/>
        </w:rPr>
        <w:t>‒</w:t>
      </w:r>
      <w:r w:rsidRPr="0090117C">
        <w:rPr>
          <w:sz w:val="28"/>
          <w:szCs w:val="28"/>
        </w:rPr>
        <w:t>117.</w:t>
      </w:r>
    </w:p>
    <w:p w:rsidR="00081D68"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Башта Л.</w:t>
      </w:r>
      <w:r>
        <w:rPr>
          <w:sz w:val="28"/>
          <w:szCs w:val="28"/>
        </w:rPr>
        <w:t xml:space="preserve"> </w:t>
      </w:r>
      <w:r w:rsidRPr="0090117C">
        <w:rPr>
          <w:sz w:val="28"/>
          <w:szCs w:val="28"/>
        </w:rPr>
        <w:t xml:space="preserve">Ю. Методика </w:t>
      </w:r>
      <w:proofErr w:type="spellStart"/>
      <w:r w:rsidRPr="0090117C">
        <w:rPr>
          <w:sz w:val="28"/>
          <w:szCs w:val="28"/>
        </w:rPr>
        <w:t>совершенствования</w:t>
      </w:r>
      <w:proofErr w:type="spellEnd"/>
      <w:r w:rsidRPr="0090117C">
        <w:rPr>
          <w:sz w:val="28"/>
          <w:szCs w:val="28"/>
        </w:rPr>
        <w:t xml:space="preserve"> </w:t>
      </w:r>
      <w:proofErr w:type="spellStart"/>
      <w:r w:rsidRPr="0090117C">
        <w:rPr>
          <w:sz w:val="28"/>
          <w:szCs w:val="28"/>
        </w:rPr>
        <w:t>общей</w:t>
      </w:r>
      <w:proofErr w:type="spellEnd"/>
      <w:r w:rsidRPr="0090117C">
        <w:rPr>
          <w:sz w:val="28"/>
          <w:szCs w:val="28"/>
        </w:rPr>
        <w:t xml:space="preserve"> </w:t>
      </w:r>
      <w:proofErr w:type="spellStart"/>
      <w:r w:rsidRPr="0090117C">
        <w:rPr>
          <w:sz w:val="28"/>
          <w:szCs w:val="28"/>
        </w:rPr>
        <w:t>физической</w:t>
      </w:r>
      <w:proofErr w:type="spellEnd"/>
      <w:r w:rsidRPr="0090117C">
        <w:rPr>
          <w:sz w:val="28"/>
          <w:szCs w:val="28"/>
        </w:rPr>
        <w:t xml:space="preserve"> </w:t>
      </w:r>
      <w:proofErr w:type="spellStart"/>
      <w:r w:rsidRPr="0090117C">
        <w:rPr>
          <w:sz w:val="28"/>
          <w:szCs w:val="28"/>
        </w:rPr>
        <w:t>работоспособности</w:t>
      </w:r>
      <w:proofErr w:type="spellEnd"/>
      <w:r w:rsidRPr="0090117C">
        <w:rPr>
          <w:sz w:val="28"/>
          <w:szCs w:val="28"/>
        </w:rPr>
        <w:t xml:space="preserve"> </w:t>
      </w:r>
      <w:proofErr w:type="spellStart"/>
      <w:r w:rsidRPr="0090117C">
        <w:rPr>
          <w:sz w:val="28"/>
          <w:szCs w:val="28"/>
        </w:rPr>
        <w:t>кроссфит-атлетов</w:t>
      </w:r>
      <w:proofErr w:type="spellEnd"/>
      <w:r w:rsidRPr="0090117C">
        <w:rPr>
          <w:sz w:val="28"/>
          <w:szCs w:val="28"/>
        </w:rPr>
        <w:t xml:space="preserve"> </w:t>
      </w:r>
      <w:proofErr w:type="spellStart"/>
      <w:r w:rsidRPr="0090117C">
        <w:rPr>
          <w:sz w:val="28"/>
          <w:szCs w:val="28"/>
        </w:rPr>
        <w:t>первого</w:t>
      </w:r>
      <w:proofErr w:type="spellEnd"/>
      <w:r w:rsidRPr="0090117C">
        <w:rPr>
          <w:sz w:val="28"/>
          <w:szCs w:val="28"/>
        </w:rPr>
        <w:t xml:space="preserve"> </w:t>
      </w:r>
      <w:proofErr w:type="spellStart"/>
      <w:r w:rsidRPr="0090117C">
        <w:rPr>
          <w:sz w:val="28"/>
          <w:szCs w:val="28"/>
        </w:rPr>
        <w:t>периода</w:t>
      </w:r>
      <w:proofErr w:type="spellEnd"/>
      <w:r w:rsidRPr="0090117C">
        <w:rPr>
          <w:sz w:val="28"/>
          <w:szCs w:val="28"/>
        </w:rPr>
        <w:t xml:space="preserve"> </w:t>
      </w:r>
      <w:proofErr w:type="spellStart"/>
      <w:r w:rsidRPr="0090117C">
        <w:rPr>
          <w:sz w:val="28"/>
          <w:szCs w:val="28"/>
        </w:rPr>
        <w:t>зрелого</w:t>
      </w:r>
      <w:proofErr w:type="spellEnd"/>
      <w:r w:rsidRPr="0090117C">
        <w:rPr>
          <w:sz w:val="28"/>
          <w:szCs w:val="28"/>
        </w:rPr>
        <w:t xml:space="preserve"> </w:t>
      </w:r>
      <w:proofErr w:type="spellStart"/>
      <w:r w:rsidRPr="0090117C">
        <w:rPr>
          <w:sz w:val="28"/>
          <w:szCs w:val="28"/>
        </w:rPr>
        <w:t>возраста</w:t>
      </w:r>
      <w:proofErr w:type="spellEnd"/>
      <w:r>
        <w:rPr>
          <w:sz w:val="28"/>
          <w:szCs w:val="28"/>
        </w:rPr>
        <w:t>.</w:t>
      </w:r>
      <w:r w:rsidRPr="0090117C">
        <w:rPr>
          <w:sz w:val="28"/>
          <w:szCs w:val="28"/>
        </w:rPr>
        <w:t xml:space="preserve"> </w:t>
      </w:r>
      <w:proofErr w:type="spellStart"/>
      <w:r w:rsidRPr="008063B8">
        <w:rPr>
          <w:i/>
          <w:iCs/>
          <w:sz w:val="28"/>
          <w:szCs w:val="28"/>
        </w:rPr>
        <w:t>Международный</w:t>
      </w:r>
      <w:proofErr w:type="spellEnd"/>
      <w:r w:rsidRPr="008063B8">
        <w:rPr>
          <w:i/>
          <w:iCs/>
          <w:sz w:val="28"/>
          <w:szCs w:val="28"/>
        </w:rPr>
        <w:t xml:space="preserve"> </w:t>
      </w:r>
      <w:proofErr w:type="spellStart"/>
      <w:r w:rsidRPr="008063B8">
        <w:rPr>
          <w:i/>
          <w:iCs/>
          <w:sz w:val="28"/>
          <w:szCs w:val="28"/>
        </w:rPr>
        <w:t>научно-исследовательский</w:t>
      </w:r>
      <w:proofErr w:type="spellEnd"/>
      <w:r w:rsidRPr="008063B8">
        <w:rPr>
          <w:i/>
          <w:iCs/>
          <w:sz w:val="28"/>
          <w:szCs w:val="28"/>
        </w:rPr>
        <w:t xml:space="preserve"> журнал.</w:t>
      </w:r>
      <w:r w:rsidRPr="0090117C">
        <w:rPr>
          <w:sz w:val="28"/>
          <w:szCs w:val="28"/>
        </w:rPr>
        <w:t xml:space="preserve"> 2016. </w:t>
      </w:r>
      <w:proofErr w:type="spellStart"/>
      <w:r w:rsidRPr="0090117C">
        <w:rPr>
          <w:sz w:val="28"/>
          <w:szCs w:val="28"/>
        </w:rPr>
        <w:t>Вып</w:t>
      </w:r>
      <w:proofErr w:type="spellEnd"/>
      <w:r w:rsidRPr="0090117C">
        <w:rPr>
          <w:sz w:val="28"/>
          <w:szCs w:val="28"/>
        </w:rPr>
        <w:t>. 8–5 (50). С. 6–9.</w:t>
      </w:r>
    </w:p>
    <w:p w:rsidR="00081D6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Безвершенко</w:t>
      </w:r>
      <w:proofErr w:type="spellEnd"/>
      <w:r w:rsidRPr="0090117C">
        <w:rPr>
          <w:sz w:val="28"/>
          <w:szCs w:val="28"/>
        </w:rPr>
        <w:t xml:space="preserve"> Д.</w:t>
      </w:r>
      <w:r>
        <w:rPr>
          <w:sz w:val="28"/>
          <w:szCs w:val="28"/>
        </w:rPr>
        <w:t xml:space="preserve"> </w:t>
      </w:r>
      <w:r w:rsidRPr="0090117C">
        <w:rPr>
          <w:sz w:val="28"/>
          <w:szCs w:val="28"/>
        </w:rPr>
        <w:t xml:space="preserve">Н. </w:t>
      </w:r>
      <w:proofErr w:type="spellStart"/>
      <w:r w:rsidRPr="0090117C">
        <w:rPr>
          <w:sz w:val="28"/>
          <w:szCs w:val="28"/>
        </w:rPr>
        <w:t>Особенности</w:t>
      </w:r>
      <w:proofErr w:type="spellEnd"/>
      <w:r w:rsidRPr="0090117C">
        <w:rPr>
          <w:sz w:val="28"/>
          <w:szCs w:val="28"/>
        </w:rPr>
        <w:t xml:space="preserve"> </w:t>
      </w:r>
      <w:proofErr w:type="spellStart"/>
      <w:r w:rsidRPr="0090117C">
        <w:rPr>
          <w:sz w:val="28"/>
          <w:szCs w:val="28"/>
        </w:rPr>
        <w:t>кроссфита</w:t>
      </w:r>
      <w:proofErr w:type="spellEnd"/>
      <w:r w:rsidRPr="0090117C">
        <w:rPr>
          <w:sz w:val="28"/>
          <w:szCs w:val="28"/>
        </w:rPr>
        <w:t xml:space="preserve"> в </w:t>
      </w:r>
      <w:proofErr w:type="spellStart"/>
      <w:r w:rsidRPr="0090117C">
        <w:rPr>
          <w:sz w:val="28"/>
          <w:szCs w:val="28"/>
        </w:rPr>
        <w:t>физической</w:t>
      </w:r>
      <w:proofErr w:type="spellEnd"/>
      <w:r w:rsidRPr="0090117C">
        <w:rPr>
          <w:sz w:val="28"/>
          <w:szCs w:val="28"/>
        </w:rPr>
        <w:t xml:space="preserve"> </w:t>
      </w:r>
      <w:proofErr w:type="spellStart"/>
      <w:r w:rsidRPr="0090117C">
        <w:rPr>
          <w:sz w:val="28"/>
          <w:szCs w:val="28"/>
        </w:rPr>
        <w:t>подготовке</w:t>
      </w:r>
      <w:proofErr w:type="spellEnd"/>
      <w:r w:rsidRPr="0090117C">
        <w:rPr>
          <w:sz w:val="28"/>
          <w:szCs w:val="28"/>
        </w:rPr>
        <w:t xml:space="preserve"> </w:t>
      </w:r>
      <w:proofErr w:type="spellStart"/>
      <w:r w:rsidRPr="0090117C">
        <w:rPr>
          <w:sz w:val="28"/>
          <w:szCs w:val="28"/>
        </w:rPr>
        <w:t>военнослужащих</w:t>
      </w:r>
      <w:proofErr w:type="spellEnd"/>
      <w:r w:rsidRPr="008063B8">
        <w:rPr>
          <w:i/>
          <w:iCs/>
          <w:sz w:val="28"/>
          <w:szCs w:val="28"/>
        </w:rPr>
        <w:t>. Матеріали Міжнародної наук.-</w:t>
      </w:r>
      <w:proofErr w:type="spellStart"/>
      <w:r w:rsidRPr="008063B8">
        <w:rPr>
          <w:i/>
          <w:iCs/>
          <w:sz w:val="28"/>
          <w:szCs w:val="28"/>
        </w:rPr>
        <w:t>практ</w:t>
      </w:r>
      <w:proofErr w:type="spellEnd"/>
      <w:r w:rsidRPr="008063B8">
        <w:rPr>
          <w:i/>
          <w:iCs/>
          <w:sz w:val="28"/>
          <w:szCs w:val="28"/>
        </w:rPr>
        <w:t xml:space="preserve">. </w:t>
      </w:r>
      <w:proofErr w:type="spellStart"/>
      <w:r w:rsidRPr="008063B8">
        <w:rPr>
          <w:i/>
          <w:iCs/>
          <w:sz w:val="28"/>
          <w:szCs w:val="28"/>
        </w:rPr>
        <w:t>конф</w:t>
      </w:r>
      <w:proofErr w:type="spellEnd"/>
      <w:r w:rsidRPr="008063B8">
        <w:rPr>
          <w:i/>
          <w:iCs/>
          <w:sz w:val="28"/>
          <w:szCs w:val="28"/>
        </w:rPr>
        <w:t>. «Сучасні тенденції та перспективи розвитку фізичної підготовки та спорту Збройних Сил України, правоохоронних органів, рятувальних та інших спеціальних служб на шляху євроатлантичної інтеграції України»</w:t>
      </w:r>
      <w:r>
        <w:rPr>
          <w:sz w:val="28"/>
          <w:szCs w:val="28"/>
        </w:rPr>
        <w:t>.</w:t>
      </w:r>
      <w:r w:rsidRPr="0090117C">
        <w:rPr>
          <w:sz w:val="28"/>
          <w:szCs w:val="28"/>
        </w:rPr>
        <w:t xml:space="preserve">  Київ</w:t>
      </w:r>
      <w:r>
        <w:rPr>
          <w:sz w:val="28"/>
          <w:szCs w:val="28"/>
        </w:rPr>
        <w:t xml:space="preserve"> </w:t>
      </w:r>
      <w:r w:rsidRPr="0090117C">
        <w:rPr>
          <w:sz w:val="28"/>
          <w:szCs w:val="28"/>
        </w:rPr>
        <w:t>: НУОУ, 2017. С. 73–74.</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Беляк</w:t>
      </w:r>
      <w:proofErr w:type="spellEnd"/>
      <w:r w:rsidRPr="0090117C">
        <w:rPr>
          <w:sz w:val="28"/>
          <w:szCs w:val="28"/>
        </w:rPr>
        <w:t xml:space="preserve"> Ю., Грибовська І., Музика Ф., Іваночко В., Чеховська Л. Теоретико-методичні основи оздоровчого фітнесу</w:t>
      </w:r>
      <w:r>
        <w:rPr>
          <w:sz w:val="28"/>
          <w:szCs w:val="28"/>
        </w:rPr>
        <w:t xml:space="preserve"> </w:t>
      </w:r>
      <w:r w:rsidRPr="0090117C">
        <w:rPr>
          <w:sz w:val="28"/>
          <w:szCs w:val="28"/>
        </w:rPr>
        <w:t xml:space="preserve">: </w:t>
      </w:r>
      <w:proofErr w:type="spellStart"/>
      <w:r w:rsidRPr="0090117C">
        <w:rPr>
          <w:sz w:val="28"/>
          <w:szCs w:val="28"/>
        </w:rPr>
        <w:t>навч</w:t>
      </w:r>
      <w:proofErr w:type="spellEnd"/>
      <w:r w:rsidRPr="0090117C">
        <w:rPr>
          <w:sz w:val="28"/>
          <w:szCs w:val="28"/>
        </w:rPr>
        <w:t xml:space="preserve">. </w:t>
      </w:r>
      <w:proofErr w:type="spellStart"/>
      <w:r w:rsidRPr="0090117C">
        <w:rPr>
          <w:sz w:val="28"/>
          <w:szCs w:val="28"/>
        </w:rPr>
        <w:t>посіб</w:t>
      </w:r>
      <w:proofErr w:type="spellEnd"/>
      <w:r w:rsidRPr="0090117C">
        <w:rPr>
          <w:sz w:val="28"/>
          <w:szCs w:val="28"/>
        </w:rPr>
        <w:t>. Львів</w:t>
      </w:r>
      <w:r>
        <w:rPr>
          <w:sz w:val="28"/>
          <w:szCs w:val="28"/>
        </w:rPr>
        <w:t xml:space="preserve"> </w:t>
      </w:r>
      <w:r w:rsidRPr="0090117C">
        <w:rPr>
          <w:sz w:val="28"/>
          <w:szCs w:val="28"/>
        </w:rPr>
        <w:t>: ЛДУФК, 2018. 208 с.</w:t>
      </w:r>
    </w:p>
    <w:p w:rsidR="00081D68" w:rsidRPr="00E5061B"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E5061B">
        <w:rPr>
          <w:sz w:val="28"/>
          <w:szCs w:val="28"/>
        </w:rPr>
        <w:t>Важинський</w:t>
      </w:r>
      <w:proofErr w:type="spellEnd"/>
      <w:r w:rsidRPr="00E5061B">
        <w:rPr>
          <w:sz w:val="28"/>
          <w:szCs w:val="28"/>
        </w:rPr>
        <w:t xml:space="preserve"> С.</w:t>
      </w:r>
      <w:r>
        <w:rPr>
          <w:sz w:val="28"/>
          <w:szCs w:val="28"/>
        </w:rPr>
        <w:t xml:space="preserve"> </w:t>
      </w:r>
      <w:r w:rsidRPr="00E5061B">
        <w:rPr>
          <w:sz w:val="28"/>
          <w:szCs w:val="28"/>
        </w:rPr>
        <w:t>Е., Щербак Т.І</w:t>
      </w:r>
      <w:r>
        <w:rPr>
          <w:sz w:val="28"/>
          <w:szCs w:val="28"/>
        </w:rPr>
        <w:t xml:space="preserve"> </w:t>
      </w:r>
      <w:r w:rsidRPr="00E5061B">
        <w:rPr>
          <w:sz w:val="28"/>
          <w:szCs w:val="28"/>
        </w:rPr>
        <w:t>. Методика та організація наукових досліджень. Суми</w:t>
      </w:r>
      <w:r>
        <w:rPr>
          <w:sz w:val="28"/>
          <w:szCs w:val="28"/>
        </w:rPr>
        <w:t xml:space="preserve"> </w:t>
      </w:r>
      <w:r w:rsidRPr="00E5061B">
        <w:rPr>
          <w:sz w:val="28"/>
          <w:szCs w:val="28"/>
        </w:rPr>
        <w:t xml:space="preserve">: </w:t>
      </w:r>
      <w:proofErr w:type="spellStart"/>
      <w:r w:rsidRPr="00E5061B">
        <w:rPr>
          <w:sz w:val="28"/>
          <w:szCs w:val="28"/>
        </w:rPr>
        <w:t>СумДПУ</w:t>
      </w:r>
      <w:proofErr w:type="spellEnd"/>
      <w:r w:rsidRPr="00E5061B">
        <w:rPr>
          <w:sz w:val="28"/>
          <w:szCs w:val="28"/>
        </w:rPr>
        <w:t xml:space="preserve"> імені А.</w:t>
      </w:r>
      <w:r>
        <w:rPr>
          <w:sz w:val="28"/>
          <w:szCs w:val="28"/>
        </w:rPr>
        <w:t xml:space="preserve"> </w:t>
      </w:r>
      <w:r w:rsidRPr="00E5061B">
        <w:rPr>
          <w:sz w:val="28"/>
          <w:szCs w:val="28"/>
        </w:rPr>
        <w:t>С. Макаренка, 2016. 260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8063B8">
        <w:rPr>
          <w:sz w:val="28"/>
          <w:szCs w:val="28"/>
        </w:rPr>
        <w:t>Вілмор</w:t>
      </w:r>
      <w:proofErr w:type="spellEnd"/>
      <w:r w:rsidRPr="008063B8">
        <w:rPr>
          <w:sz w:val="28"/>
          <w:szCs w:val="28"/>
        </w:rPr>
        <w:t xml:space="preserve"> Джек Х., </w:t>
      </w:r>
      <w:proofErr w:type="spellStart"/>
      <w:r w:rsidRPr="008063B8">
        <w:rPr>
          <w:sz w:val="28"/>
          <w:szCs w:val="28"/>
        </w:rPr>
        <w:t>Костілл</w:t>
      </w:r>
      <w:proofErr w:type="spellEnd"/>
      <w:r w:rsidRPr="008063B8">
        <w:rPr>
          <w:sz w:val="28"/>
          <w:szCs w:val="28"/>
        </w:rPr>
        <w:t xml:space="preserve"> Девід Л. Фізіологія спорту. К</w:t>
      </w:r>
      <w:r>
        <w:rPr>
          <w:sz w:val="28"/>
          <w:szCs w:val="28"/>
        </w:rPr>
        <w:t xml:space="preserve">иїв </w:t>
      </w:r>
      <w:r w:rsidRPr="008063B8">
        <w:rPr>
          <w:sz w:val="28"/>
          <w:szCs w:val="28"/>
        </w:rPr>
        <w:t>: Олімпійська література, 2003. 633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r w:rsidRPr="008063B8">
        <w:rPr>
          <w:sz w:val="28"/>
          <w:szCs w:val="28"/>
        </w:rPr>
        <w:lastRenderedPageBreak/>
        <w:t>Волков В. Л. Розвиток фізичних здібностей студентів у системі фізичної підготовки: монографія</w:t>
      </w:r>
      <w:r>
        <w:rPr>
          <w:sz w:val="28"/>
          <w:szCs w:val="28"/>
        </w:rPr>
        <w:t xml:space="preserve">. </w:t>
      </w:r>
      <w:r w:rsidRPr="008063B8">
        <w:rPr>
          <w:sz w:val="28"/>
          <w:szCs w:val="28"/>
        </w:rPr>
        <w:t>К</w:t>
      </w:r>
      <w:r>
        <w:rPr>
          <w:sz w:val="28"/>
          <w:szCs w:val="28"/>
        </w:rPr>
        <w:t>иїв</w:t>
      </w:r>
      <w:r w:rsidRPr="008063B8">
        <w:rPr>
          <w:sz w:val="28"/>
          <w:szCs w:val="28"/>
        </w:rPr>
        <w:t xml:space="preserve"> : Освіта України, 2011. 420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Воловик Н.</w:t>
      </w:r>
      <w:r>
        <w:rPr>
          <w:sz w:val="28"/>
          <w:szCs w:val="28"/>
        </w:rPr>
        <w:t xml:space="preserve"> </w:t>
      </w:r>
      <w:r w:rsidRPr="0090117C">
        <w:rPr>
          <w:sz w:val="28"/>
          <w:szCs w:val="28"/>
        </w:rPr>
        <w:t>І. Сучасні програми оздоровчого фітнесу</w:t>
      </w:r>
      <w:r>
        <w:rPr>
          <w:sz w:val="28"/>
          <w:szCs w:val="28"/>
        </w:rPr>
        <w:t xml:space="preserve"> </w:t>
      </w:r>
      <w:r w:rsidRPr="0090117C">
        <w:rPr>
          <w:sz w:val="28"/>
          <w:szCs w:val="28"/>
        </w:rPr>
        <w:t xml:space="preserve">: </w:t>
      </w:r>
      <w:proofErr w:type="spellStart"/>
      <w:r w:rsidRPr="0090117C">
        <w:rPr>
          <w:sz w:val="28"/>
          <w:szCs w:val="28"/>
        </w:rPr>
        <w:t>навч</w:t>
      </w:r>
      <w:proofErr w:type="spellEnd"/>
      <w:r>
        <w:rPr>
          <w:sz w:val="28"/>
          <w:szCs w:val="28"/>
        </w:rPr>
        <w:t>.</w:t>
      </w:r>
      <w:r w:rsidRPr="0090117C">
        <w:rPr>
          <w:sz w:val="28"/>
          <w:szCs w:val="28"/>
        </w:rPr>
        <w:t xml:space="preserve"> </w:t>
      </w:r>
      <w:proofErr w:type="spellStart"/>
      <w:r>
        <w:rPr>
          <w:sz w:val="28"/>
          <w:szCs w:val="28"/>
        </w:rPr>
        <w:t>посіб</w:t>
      </w:r>
      <w:proofErr w:type="spellEnd"/>
      <w:r>
        <w:rPr>
          <w:sz w:val="28"/>
          <w:szCs w:val="28"/>
        </w:rPr>
        <w:t>.</w:t>
      </w:r>
      <w:r w:rsidRPr="0090117C">
        <w:rPr>
          <w:sz w:val="28"/>
          <w:szCs w:val="28"/>
        </w:rPr>
        <w:t xml:space="preserve"> для студентів вищих педагогічних навчальних закладів. Київ</w:t>
      </w:r>
      <w:r>
        <w:rPr>
          <w:sz w:val="28"/>
          <w:szCs w:val="28"/>
        </w:rPr>
        <w:t xml:space="preserve"> </w:t>
      </w:r>
      <w:r w:rsidRPr="0090117C">
        <w:rPr>
          <w:sz w:val="28"/>
          <w:szCs w:val="28"/>
        </w:rPr>
        <w:t>: Видавництво НПУ імені М.</w:t>
      </w:r>
      <w:r>
        <w:rPr>
          <w:sz w:val="28"/>
          <w:szCs w:val="28"/>
        </w:rPr>
        <w:t xml:space="preserve"> </w:t>
      </w:r>
      <w:r w:rsidRPr="0090117C">
        <w:rPr>
          <w:sz w:val="28"/>
          <w:szCs w:val="28"/>
        </w:rPr>
        <w:t>П. Драгоманова, 2015. 48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Гапоненко</w:t>
      </w:r>
      <w:proofErr w:type="spellEnd"/>
      <w:r w:rsidRPr="0090117C">
        <w:rPr>
          <w:sz w:val="28"/>
          <w:szCs w:val="28"/>
        </w:rPr>
        <w:t xml:space="preserve"> Г. </w:t>
      </w:r>
      <w:proofErr w:type="spellStart"/>
      <w:r w:rsidRPr="0090117C">
        <w:rPr>
          <w:sz w:val="28"/>
          <w:szCs w:val="28"/>
        </w:rPr>
        <w:t>Кросфіт</w:t>
      </w:r>
      <w:proofErr w:type="spellEnd"/>
      <w:r w:rsidRPr="0090117C">
        <w:rPr>
          <w:sz w:val="28"/>
          <w:szCs w:val="28"/>
        </w:rPr>
        <w:t xml:space="preserve"> – система тренувань</w:t>
      </w:r>
      <w:r>
        <w:rPr>
          <w:sz w:val="28"/>
          <w:szCs w:val="28"/>
        </w:rPr>
        <w:t xml:space="preserve">. </w:t>
      </w:r>
      <w:r w:rsidRPr="0090117C">
        <w:rPr>
          <w:sz w:val="28"/>
          <w:szCs w:val="28"/>
        </w:rPr>
        <w:t>Національний університет оборони України імені Івана Черняховського. 75</w:t>
      </w:r>
      <w:r>
        <w:rPr>
          <w:sz w:val="28"/>
          <w:szCs w:val="28"/>
        </w:rPr>
        <w:t xml:space="preserve"> с</w:t>
      </w:r>
      <w:r w:rsidRPr="0090117C">
        <w:rPr>
          <w:sz w:val="28"/>
          <w:szCs w:val="28"/>
        </w:rPr>
        <w:t>.</w:t>
      </w:r>
    </w:p>
    <w:p w:rsidR="00081D68" w:rsidRPr="00E5061B" w:rsidRDefault="00081D68" w:rsidP="00081D68">
      <w:pPr>
        <w:pStyle w:val="a3"/>
        <w:numPr>
          <w:ilvl w:val="0"/>
          <w:numId w:val="2"/>
        </w:numPr>
        <w:tabs>
          <w:tab w:val="left" w:pos="1134"/>
        </w:tabs>
        <w:spacing w:line="360" w:lineRule="auto"/>
        <w:ind w:left="0" w:firstLine="709"/>
        <w:jc w:val="both"/>
        <w:rPr>
          <w:sz w:val="28"/>
          <w:szCs w:val="28"/>
        </w:rPr>
      </w:pPr>
      <w:r w:rsidRPr="00E5061B">
        <w:rPr>
          <w:sz w:val="28"/>
          <w:szCs w:val="28"/>
        </w:rPr>
        <w:t>Гаркуша С.</w:t>
      </w:r>
      <w:r>
        <w:rPr>
          <w:sz w:val="28"/>
          <w:szCs w:val="28"/>
        </w:rPr>
        <w:t xml:space="preserve"> </w:t>
      </w:r>
      <w:r w:rsidRPr="00E5061B">
        <w:rPr>
          <w:sz w:val="28"/>
          <w:szCs w:val="28"/>
        </w:rPr>
        <w:t>В. Методи математичної статистики в педагогічних дослідженнях</w:t>
      </w:r>
      <w:r>
        <w:rPr>
          <w:sz w:val="28"/>
          <w:szCs w:val="28"/>
        </w:rPr>
        <w:t xml:space="preserve"> </w:t>
      </w:r>
      <w:r w:rsidRPr="00E5061B">
        <w:rPr>
          <w:sz w:val="28"/>
          <w:szCs w:val="28"/>
        </w:rPr>
        <w:t>: навчально-методичний посібник для аспірантів. Чернігів, 2019. 72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Глассман</w:t>
      </w:r>
      <w:proofErr w:type="spellEnd"/>
      <w:r w:rsidRPr="0090117C">
        <w:rPr>
          <w:sz w:val="28"/>
          <w:szCs w:val="28"/>
        </w:rPr>
        <w:t xml:space="preserve"> Г. </w:t>
      </w:r>
      <w:proofErr w:type="spellStart"/>
      <w:r w:rsidRPr="0090117C">
        <w:rPr>
          <w:sz w:val="28"/>
          <w:szCs w:val="28"/>
        </w:rPr>
        <w:t>Руководство</w:t>
      </w:r>
      <w:proofErr w:type="spellEnd"/>
      <w:r w:rsidRPr="0090117C">
        <w:rPr>
          <w:sz w:val="28"/>
          <w:szCs w:val="28"/>
        </w:rPr>
        <w:t xml:space="preserve"> тренера 1-го </w:t>
      </w:r>
      <w:proofErr w:type="spellStart"/>
      <w:r w:rsidRPr="0090117C">
        <w:rPr>
          <w:sz w:val="28"/>
          <w:szCs w:val="28"/>
        </w:rPr>
        <w:t>уровня</w:t>
      </w:r>
      <w:proofErr w:type="spellEnd"/>
      <w:r w:rsidRPr="0090117C">
        <w:rPr>
          <w:sz w:val="28"/>
          <w:szCs w:val="28"/>
        </w:rPr>
        <w:t xml:space="preserve">. </w:t>
      </w:r>
      <w:proofErr w:type="spellStart"/>
      <w:r w:rsidRPr="0090117C">
        <w:rPr>
          <w:sz w:val="28"/>
          <w:szCs w:val="28"/>
        </w:rPr>
        <w:t>CrossFit</w:t>
      </w:r>
      <w:proofErr w:type="spellEnd"/>
      <w:r w:rsidRPr="0090117C">
        <w:rPr>
          <w:sz w:val="28"/>
          <w:szCs w:val="28"/>
        </w:rPr>
        <w:t xml:space="preserve"> </w:t>
      </w:r>
      <w:proofErr w:type="spellStart"/>
      <w:r w:rsidRPr="0090117C">
        <w:rPr>
          <w:sz w:val="28"/>
          <w:szCs w:val="28"/>
        </w:rPr>
        <w:t>Training</w:t>
      </w:r>
      <w:proofErr w:type="spellEnd"/>
      <w:r w:rsidRPr="0090117C">
        <w:rPr>
          <w:sz w:val="28"/>
          <w:szCs w:val="28"/>
        </w:rPr>
        <w:t xml:space="preserve">. </w:t>
      </w:r>
      <w:proofErr w:type="spellStart"/>
      <w:r w:rsidRPr="0090117C">
        <w:rPr>
          <w:sz w:val="28"/>
          <w:szCs w:val="28"/>
        </w:rPr>
        <w:t>Грег</w:t>
      </w:r>
      <w:proofErr w:type="spellEnd"/>
      <w:r w:rsidRPr="0090117C">
        <w:rPr>
          <w:sz w:val="28"/>
          <w:szCs w:val="28"/>
        </w:rPr>
        <w:t xml:space="preserve"> </w:t>
      </w:r>
      <w:proofErr w:type="spellStart"/>
      <w:r w:rsidRPr="0090117C">
        <w:rPr>
          <w:sz w:val="28"/>
          <w:szCs w:val="28"/>
        </w:rPr>
        <w:t>Глассман</w:t>
      </w:r>
      <w:proofErr w:type="spellEnd"/>
      <w:r w:rsidRPr="0090117C">
        <w:rPr>
          <w:sz w:val="28"/>
          <w:szCs w:val="28"/>
        </w:rPr>
        <w:t>. 2020. 260 с.</w:t>
      </w:r>
    </w:p>
    <w:p w:rsidR="00081D68"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 xml:space="preserve">Гончарова Н., </w:t>
      </w:r>
      <w:proofErr w:type="spellStart"/>
      <w:r w:rsidRPr="0090117C">
        <w:rPr>
          <w:sz w:val="28"/>
          <w:szCs w:val="28"/>
        </w:rPr>
        <w:t>Усиченко</w:t>
      </w:r>
      <w:proofErr w:type="spellEnd"/>
      <w:r w:rsidRPr="0090117C">
        <w:rPr>
          <w:sz w:val="28"/>
          <w:szCs w:val="28"/>
        </w:rPr>
        <w:t xml:space="preserve"> В., Денисова Л. Використання сучасних інформаційних технологій у сфері оздоровчого фітнесу</w:t>
      </w:r>
      <w:r>
        <w:rPr>
          <w:sz w:val="28"/>
          <w:szCs w:val="28"/>
        </w:rPr>
        <w:t xml:space="preserve">. </w:t>
      </w:r>
      <w:r w:rsidRPr="0090117C">
        <w:rPr>
          <w:sz w:val="28"/>
          <w:szCs w:val="28"/>
        </w:rPr>
        <w:t>Фізичне виховання, спорт і культура здоров</w:t>
      </w:r>
      <w:r w:rsidR="00BC759E">
        <w:rPr>
          <w:sz w:val="28"/>
          <w:szCs w:val="28"/>
        </w:rPr>
        <w:t>’</w:t>
      </w:r>
      <w:r w:rsidRPr="0090117C">
        <w:rPr>
          <w:sz w:val="28"/>
          <w:szCs w:val="28"/>
        </w:rPr>
        <w:t>я у сучасному суспільстві. 2012. №2. С. 163-167.</w:t>
      </w:r>
    </w:p>
    <w:p w:rsidR="00081D68" w:rsidRPr="00E5061B" w:rsidRDefault="00081D68" w:rsidP="00081D68">
      <w:pPr>
        <w:pStyle w:val="a3"/>
        <w:numPr>
          <w:ilvl w:val="0"/>
          <w:numId w:val="2"/>
        </w:numPr>
        <w:tabs>
          <w:tab w:val="left" w:pos="1134"/>
        </w:tabs>
        <w:spacing w:line="360" w:lineRule="auto"/>
        <w:ind w:left="0" w:firstLine="709"/>
        <w:jc w:val="both"/>
        <w:rPr>
          <w:sz w:val="28"/>
          <w:szCs w:val="28"/>
        </w:rPr>
      </w:pPr>
      <w:r w:rsidRPr="00E5061B">
        <w:rPr>
          <w:sz w:val="28"/>
          <w:szCs w:val="28"/>
        </w:rPr>
        <w:t>Денисова Л.</w:t>
      </w:r>
      <w:r>
        <w:rPr>
          <w:sz w:val="28"/>
          <w:szCs w:val="28"/>
        </w:rPr>
        <w:t xml:space="preserve"> </w:t>
      </w:r>
      <w:r w:rsidRPr="00E5061B">
        <w:rPr>
          <w:sz w:val="28"/>
          <w:szCs w:val="28"/>
        </w:rPr>
        <w:t>В., Хмельницька І.</w:t>
      </w:r>
      <w:r>
        <w:rPr>
          <w:sz w:val="28"/>
          <w:szCs w:val="28"/>
        </w:rPr>
        <w:t xml:space="preserve"> </w:t>
      </w:r>
      <w:r w:rsidRPr="00E5061B">
        <w:rPr>
          <w:sz w:val="28"/>
          <w:szCs w:val="28"/>
        </w:rPr>
        <w:t>В., Харченко Л.</w:t>
      </w:r>
      <w:r>
        <w:rPr>
          <w:sz w:val="28"/>
          <w:szCs w:val="28"/>
        </w:rPr>
        <w:t xml:space="preserve"> </w:t>
      </w:r>
      <w:r w:rsidRPr="00E5061B">
        <w:rPr>
          <w:sz w:val="28"/>
          <w:szCs w:val="28"/>
        </w:rPr>
        <w:t>А. Вимірювання та методи математичної статистики у фізичній культурі та спорті</w:t>
      </w:r>
      <w:r>
        <w:rPr>
          <w:sz w:val="28"/>
          <w:szCs w:val="28"/>
        </w:rPr>
        <w:t xml:space="preserve"> </w:t>
      </w:r>
      <w:r w:rsidRPr="00E5061B">
        <w:rPr>
          <w:sz w:val="28"/>
          <w:szCs w:val="28"/>
        </w:rPr>
        <w:t xml:space="preserve">: </w:t>
      </w:r>
      <w:proofErr w:type="spellStart"/>
      <w:r w:rsidRPr="00E5061B">
        <w:rPr>
          <w:sz w:val="28"/>
          <w:szCs w:val="28"/>
        </w:rPr>
        <w:t>навч</w:t>
      </w:r>
      <w:proofErr w:type="spellEnd"/>
      <w:r w:rsidRPr="00E5061B">
        <w:rPr>
          <w:sz w:val="28"/>
          <w:szCs w:val="28"/>
        </w:rPr>
        <w:t xml:space="preserve">. </w:t>
      </w:r>
      <w:proofErr w:type="spellStart"/>
      <w:r w:rsidRPr="00E5061B">
        <w:rPr>
          <w:sz w:val="28"/>
          <w:szCs w:val="28"/>
        </w:rPr>
        <w:t>посіб</w:t>
      </w:r>
      <w:proofErr w:type="spellEnd"/>
      <w:r w:rsidRPr="00E5061B">
        <w:rPr>
          <w:sz w:val="28"/>
          <w:szCs w:val="28"/>
        </w:rPr>
        <w:t>. для ВНЗ. Київ</w:t>
      </w:r>
      <w:r>
        <w:rPr>
          <w:sz w:val="28"/>
          <w:szCs w:val="28"/>
        </w:rPr>
        <w:t xml:space="preserve"> </w:t>
      </w:r>
      <w:r w:rsidRPr="00E5061B">
        <w:rPr>
          <w:sz w:val="28"/>
          <w:szCs w:val="28"/>
        </w:rPr>
        <w:t>: Олімпійська література, 2008. 127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Домінюк</w:t>
      </w:r>
      <w:proofErr w:type="spellEnd"/>
      <w:r w:rsidRPr="0090117C">
        <w:rPr>
          <w:sz w:val="28"/>
          <w:szCs w:val="28"/>
        </w:rPr>
        <w:t xml:space="preserve"> М.</w:t>
      </w:r>
      <w:r>
        <w:rPr>
          <w:sz w:val="28"/>
          <w:szCs w:val="28"/>
        </w:rPr>
        <w:t xml:space="preserve"> </w:t>
      </w:r>
      <w:r w:rsidRPr="0090117C">
        <w:rPr>
          <w:sz w:val="28"/>
          <w:szCs w:val="28"/>
        </w:rPr>
        <w:t xml:space="preserve">М., </w:t>
      </w:r>
      <w:proofErr w:type="spellStart"/>
      <w:r w:rsidRPr="0090117C">
        <w:rPr>
          <w:sz w:val="28"/>
          <w:szCs w:val="28"/>
        </w:rPr>
        <w:t>Кмицяк</w:t>
      </w:r>
      <w:proofErr w:type="spellEnd"/>
      <w:r w:rsidRPr="0090117C">
        <w:rPr>
          <w:sz w:val="28"/>
          <w:szCs w:val="28"/>
        </w:rPr>
        <w:t xml:space="preserve"> М.</w:t>
      </w:r>
      <w:r>
        <w:rPr>
          <w:sz w:val="28"/>
          <w:szCs w:val="28"/>
        </w:rPr>
        <w:t xml:space="preserve"> </w:t>
      </w:r>
      <w:r w:rsidRPr="0090117C">
        <w:rPr>
          <w:sz w:val="28"/>
          <w:szCs w:val="28"/>
        </w:rPr>
        <w:t xml:space="preserve">В., </w:t>
      </w:r>
      <w:proofErr w:type="spellStart"/>
      <w:r w:rsidRPr="0090117C">
        <w:rPr>
          <w:sz w:val="28"/>
          <w:szCs w:val="28"/>
        </w:rPr>
        <w:t>Костовський</w:t>
      </w:r>
      <w:proofErr w:type="spellEnd"/>
      <w:r w:rsidRPr="0090117C">
        <w:rPr>
          <w:sz w:val="28"/>
          <w:szCs w:val="28"/>
        </w:rPr>
        <w:t xml:space="preserve"> М.</w:t>
      </w:r>
      <w:r>
        <w:rPr>
          <w:sz w:val="28"/>
          <w:szCs w:val="28"/>
        </w:rPr>
        <w:t xml:space="preserve"> </w:t>
      </w:r>
      <w:r w:rsidRPr="0090117C">
        <w:rPr>
          <w:sz w:val="28"/>
          <w:szCs w:val="28"/>
        </w:rPr>
        <w:t xml:space="preserve">Г. </w:t>
      </w:r>
      <w:proofErr w:type="spellStart"/>
      <w:r w:rsidRPr="0090117C">
        <w:rPr>
          <w:sz w:val="28"/>
          <w:szCs w:val="28"/>
        </w:rPr>
        <w:t>Кросфіт</w:t>
      </w:r>
      <w:proofErr w:type="spellEnd"/>
      <w:r w:rsidRPr="0090117C">
        <w:rPr>
          <w:sz w:val="28"/>
          <w:szCs w:val="28"/>
        </w:rPr>
        <w:t xml:space="preserve"> в системі підготовки поліцейських</w:t>
      </w:r>
      <w:r>
        <w:rPr>
          <w:sz w:val="28"/>
          <w:szCs w:val="28"/>
        </w:rPr>
        <w:t xml:space="preserve"> </w:t>
      </w:r>
      <w:r w:rsidRPr="0090117C">
        <w:rPr>
          <w:sz w:val="28"/>
          <w:szCs w:val="28"/>
        </w:rPr>
        <w:t>: метод</w:t>
      </w:r>
      <w:r>
        <w:rPr>
          <w:sz w:val="28"/>
          <w:szCs w:val="28"/>
        </w:rPr>
        <w:t>.</w:t>
      </w:r>
      <w:r w:rsidRPr="0090117C">
        <w:rPr>
          <w:sz w:val="28"/>
          <w:szCs w:val="28"/>
        </w:rPr>
        <w:t xml:space="preserve"> </w:t>
      </w:r>
      <w:proofErr w:type="spellStart"/>
      <w:r>
        <w:rPr>
          <w:sz w:val="28"/>
          <w:szCs w:val="28"/>
        </w:rPr>
        <w:t>реком</w:t>
      </w:r>
      <w:proofErr w:type="spellEnd"/>
      <w:r>
        <w:rPr>
          <w:sz w:val="28"/>
          <w:szCs w:val="28"/>
        </w:rPr>
        <w:t>.</w:t>
      </w:r>
      <w:r w:rsidRPr="0090117C">
        <w:rPr>
          <w:sz w:val="28"/>
          <w:szCs w:val="28"/>
        </w:rPr>
        <w:t xml:space="preserve"> для </w:t>
      </w:r>
      <w:proofErr w:type="spellStart"/>
      <w:r w:rsidRPr="0090117C">
        <w:rPr>
          <w:sz w:val="28"/>
          <w:szCs w:val="28"/>
        </w:rPr>
        <w:t>практ</w:t>
      </w:r>
      <w:proofErr w:type="spellEnd"/>
      <w:r>
        <w:rPr>
          <w:sz w:val="28"/>
          <w:szCs w:val="28"/>
        </w:rPr>
        <w:t>.</w:t>
      </w:r>
      <w:r w:rsidRPr="0090117C">
        <w:rPr>
          <w:sz w:val="28"/>
          <w:szCs w:val="28"/>
        </w:rPr>
        <w:t xml:space="preserve"> </w:t>
      </w:r>
      <w:proofErr w:type="spellStart"/>
      <w:r w:rsidRPr="0090117C">
        <w:rPr>
          <w:sz w:val="28"/>
          <w:szCs w:val="28"/>
        </w:rPr>
        <w:t>зан</w:t>
      </w:r>
      <w:proofErr w:type="spellEnd"/>
      <w:r w:rsidRPr="0090117C">
        <w:rPr>
          <w:sz w:val="28"/>
          <w:szCs w:val="28"/>
        </w:rPr>
        <w:t>. Львів</w:t>
      </w:r>
      <w:r>
        <w:rPr>
          <w:sz w:val="28"/>
          <w:szCs w:val="28"/>
        </w:rPr>
        <w:t xml:space="preserve"> </w:t>
      </w:r>
      <w:r w:rsidRPr="0090117C">
        <w:rPr>
          <w:sz w:val="28"/>
          <w:szCs w:val="28"/>
        </w:rPr>
        <w:t xml:space="preserve">: </w:t>
      </w:r>
      <w:proofErr w:type="spellStart"/>
      <w:r w:rsidRPr="0090117C">
        <w:rPr>
          <w:sz w:val="28"/>
          <w:szCs w:val="28"/>
        </w:rPr>
        <w:t>ЛьвДУВС</w:t>
      </w:r>
      <w:proofErr w:type="spellEnd"/>
      <w:r w:rsidRPr="0090117C">
        <w:rPr>
          <w:sz w:val="28"/>
          <w:szCs w:val="28"/>
        </w:rPr>
        <w:t>, 2022. 20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8063B8">
        <w:rPr>
          <w:sz w:val="28"/>
          <w:szCs w:val="28"/>
        </w:rPr>
        <w:t>Дудорова</w:t>
      </w:r>
      <w:proofErr w:type="spellEnd"/>
      <w:r w:rsidRPr="008063B8">
        <w:rPr>
          <w:sz w:val="28"/>
          <w:szCs w:val="28"/>
        </w:rPr>
        <w:t xml:space="preserve"> Л. Ю., Корольова Н. </w:t>
      </w:r>
      <w:proofErr w:type="spellStart"/>
      <w:r w:rsidRPr="008063B8">
        <w:rPr>
          <w:sz w:val="28"/>
          <w:szCs w:val="28"/>
        </w:rPr>
        <w:t>Кросфіт</w:t>
      </w:r>
      <w:proofErr w:type="spellEnd"/>
      <w:r w:rsidRPr="008063B8">
        <w:rPr>
          <w:sz w:val="28"/>
          <w:szCs w:val="28"/>
        </w:rPr>
        <w:t xml:space="preserve"> як інноваційна форма проведення занять з фізичного виховання студентів</w:t>
      </w:r>
      <w:r>
        <w:rPr>
          <w:sz w:val="28"/>
          <w:szCs w:val="28"/>
        </w:rPr>
        <w:t xml:space="preserve">. </w:t>
      </w:r>
      <w:r w:rsidRPr="00E5061B">
        <w:rPr>
          <w:i/>
          <w:iCs/>
          <w:sz w:val="28"/>
          <w:szCs w:val="28"/>
        </w:rPr>
        <w:t xml:space="preserve">Освітньо-інноваційна інтерактивна платформа </w:t>
      </w:r>
      <w:r>
        <w:rPr>
          <w:i/>
          <w:iCs/>
          <w:sz w:val="28"/>
          <w:szCs w:val="28"/>
        </w:rPr>
        <w:t>«</w:t>
      </w:r>
      <w:r w:rsidRPr="00E5061B">
        <w:rPr>
          <w:i/>
          <w:iCs/>
          <w:sz w:val="28"/>
          <w:szCs w:val="28"/>
        </w:rPr>
        <w:t>Студентські підприємницькі ініціативи</w:t>
      </w:r>
      <w:r>
        <w:rPr>
          <w:i/>
          <w:iCs/>
          <w:sz w:val="28"/>
          <w:szCs w:val="28"/>
        </w:rPr>
        <w:t>»</w:t>
      </w:r>
      <w:r w:rsidRPr="00E5061B">
        <w:rPr>
          <w:i/>
          <w:iCs/>
          <w:sz w:val="28"/>
          <w:szCs w:val="28"/>
        </w:rPr>
        <w:t xml:space="preserve"> :</w:t>
      </w:r>
      <w:r w:rsidRPr="008063B8">
        <w:rPr>
          <w:sz w:val="28"/>
          <w:szCs w:val="28"/>
        </w:rPr>
        <w:t xml:space="preserve"> матеріали V Всеукраїнської наукової Інтернет-конференції</w:t>
      </w:r>
      <w:r>
        <w:rPr>
          <w:sz w:val="28"/>
          <w:szCs w:val="28"/>
        </w:rPr>
        <w:t xml:space="preserve">. </w:t>
      </w:r>
      <w:r w:rsidRPr="008063B8">
        <w:rPr>
          <w:sz w:val="28"/>
          <w:szCs w:val="28"/>
        </w:rPr>
        <w:t>Київ : КНУТД, 2020. С. 138–142.</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 xml:space="preserve">Едвард Т. </w:t>
      </w:r>
      <w:proofErr w:type="spellStart"/>
      <w:r w:rsidRPr="0090117C">
        <w:rPr>
          <w:sz w:val="28"/>
          <w:szCs w:val="28"/>
        </w:rPr>
        <w:t>Хоули</w:t>
      </w:r>
      <w:proofErr w:type="spellEnd"/>
      <w:r w:rsidRPr="0090117C">
        <w:rPr>
          <w:sz w:val="28"/>
          <w:szCs w:val="28"/>
        </w:rPr>
        <w:t xml:space="preserve">, Б. Дон </w:t>
      </w:r>
      <w:proofErr w:type="spellStart"/>
      <w:r w:rsidRPr="0090117C">
        <w:rPr>
          <w:sz w:val="28"/>
          <w:szCs w:val="28"/>
        </w:rPr>
        <w:t>Френкс</w:t>
      </w:r>
      <w:proofErr w:type="spellEnd"/>
      <w:r w:rsidRPr="0090117C">
        <w:rPr>
          <w:sz w:val="28"/>
          <w:szCs w:val="28"/>
        </w:rPr>
        <w:t xml:space="preserve">. </w:t>
      </w:r>
      <w:proofErr w:type="spellStart"/>
      <w:r w:rsidRPr="0090117C">
        <w:rPr>
          <w:sz w:val="28"/>
          <w:szCs w:val="28"/>
        </w:rPr>
        <w:t>Оздоровительный</w:t>
      </w:r>
      <w:proofErr w:type="spellEnd"/>
      <w:r w:rsidRPr="0090117C">
        <w:rPr>
          <w:sz w:val="28"/>
          <w:szCs w:val="28"/>
        </w:rPr>
        <w:t xml:space="preserve"> </w:t>
      </w:r>
      <w:proofErr w:type="spellStart"/>
      <w:r w:rsidRPr="0090117C">
        <w:rPr>
          <w:sz w:val="28"/>
          <w:szCs w:val="28"/>
        </w:rPr>
        <w:t>фитнесс</w:t>
      </w:r>
      <w:proofErr w:type="spellEnd"/>
      <w:r w:rsidRPr="0090117C">
        <w:rPr>
          <w:sz w:val="28"/>
          <w:szCs w:val="28"/>
        </w:rPr>
        <w:t>. Київ</w:t>
      </w:r>
      <w:r>
        <w:rPr>
          <w:sz w:val="28"/>
          <w:szCs w:val="28"/>
        </w:rPr>
        <w:t xml:space="preserve"> </w:t>
      </w:r>
      <w:r w:rsidRPr="0090117C">
        <w:rPr>
          <w:sz w:val="28"/>
          <w:szCs w:val="28"/>
        </w:rPr>
        <w:t>: Олімпійська література, 2000. 367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lastRenderedPageBreak/>
        <w:t>Єременко Н.</w:t>
      </w:r>
      <w:r>
        <w:rPr>
          <w:sz w:val="28"/>
          <w:szCs w:val="28"/>
        </w:rPr>
        <w:t xml:space="preserve"> </w:t>
      </w:r>
      <w:r w:rsidRPr="0090117C">
        <w:rPr>
          <w:sz w:val="28"/>
          <w:szCs w:val="28"/>
        </w:rPr>
        <w:t>П. Функціональний тренінг, як вид рухової активності</w:t>
      </w:r>
      <w:r>
        <w:rPr>
          <w:sz w:val="28"/>
          <w:szCs w:val="28"/>
        </w:rPr>
        <w:t xml:space="preserve">. </w:t>
      </w:r>
      <w:proofErr w:type="spellStart"/>
      <w:r w:rsidRPr="0090117C">
        <w:rPr>
          <w:i/>
          <w:iCs/>
          <w:sz w:val="28"/>
          <w:szCs w:val="28"/>
        </w:rPr>
        <w:t>Modern</w:t>
      </w:r>
      <w:proofErr w:type="spellEnd"/>
      <w:r w:rsidRPr="0090117C">
        <w:rPr>
          <w:i/>
          <w:iCs/>
          <w:sz w:val="28"/>
          <w:szCs w:val="28"/>
        </w:rPr>
        <w:t xml:space="preserve"> </w:t>
      </w:r>
      <w:proofErr w:type="spellStart"/>
      <w:r w:rsidRPr="0090117C">
        <w:rPr>
          <w:i/>
          <w:iCs/>
          <w:sz w:val="28"/>
          <w:szCs w:val="28"/>
        </w:rPr>
        <w:t>Scientific</w:t>
      </w:r>
      <w:proofErr w:type="spellEnd"/>
      <w:r w:rsidRPr="0090117C">
        <w:rPr>
          <w:i/>
          <w:iCs/>
          <w:sz w:val="28"/>
          <w:szCs w:val="28"/>
        </w:rPr>
        <w:t xml:space="preserve"> </w:t>
      </w:r>
      <w:proofErr w:type="spellStart"/>
      <w:r w:rsidRPr="0090117C">
        <w:rPr>
          <w:i/>
          <w:iCs/>
          <w:sz w:val="28"/>
          <w:szCs w:val="28"/>
        </w:rPr>
        <w:t>Challenges</w:t>
      </w:r>
      <w:proofErr w:type="spellEnd"/>
      <w:r w:rsidRPr="0090117C">
        <w:rPr>
          <w:i/>
          <w:iCs/>
          <w:sz w:val="28"/>
          <w:szCs w:val="28"/>
        </w:rPr>
        <w:t xml:space="preserve"> </w:t>
      </w:r>
      <w:proofErr w:type="spellStart"/>
      <w:r w:rsidRPr="0090117C">
        <w:rPr>
          <w:i/>
          <w:iCs/>
          <w:sz w:val="28"/>
          <w:szCs w:val="28"/>
        </w:rPr>
        <w:t>and</w:t>
      </w:r>
      <w:proofErr w:type="spellEnd"/>
      <w:r w:rsidRPr="0090117C">
        <w:rPr>
          <w:i/>
          <w:iCs/>
          <w:sz w:val="28"/>
          <w:szCs w:val="28"/>
        </w:rPr>
        <w:t xml:space="preserve"> </w:t>
      </w:r>
      <w:proofErr w:type="spellStart"/>
      <w:r w:rsidRPr="0090117C">
        <w:rPr>
          <w:i/>
          <w:iCs/>
          <w:sz w:val="28"/>
          <w:szCs w:val="28"/>
        </w:rPr>
        <w:t>Trends</w:t>
      </w:r>
      <w:proofErr w:type="spellEnd"/>
      <w:r w:rsidRPr="0090117C">
        <w:rPr>
          <w:i/>
          <w:iCs/>
          <w:sz w:val="28"/>
          <w:szCs w:val="28"/>
        </w:rPr>
        <w:t xml:space="preserve">: a </w:t>
      </w:r>
      <w:proofErr w:type="spellStart"/>
      <w:r w:rsidRPr="0090117C">
        <w:rPr>
          <w:i/>
          <w:iCs/>
          <w:sz w:val="28"/>
          <w:szCs w:val="28"/>
        </w:rPr>
        <w:t>collection</w:t>
      </w:r>
      <w:proofErr w:type="spellEnd"/>
      <w:r w:rsidRPr="0090117C">
        <w:rPr>
          <w:i/>
          <w:iCs/>
          <w:sz w:val="28"/>
          <w:szCs w:val="28"/>
        </w:rPr>
        <w:t xml:space="preserve"> </w:t>
      </w:r>
      <w:proofErr w:type="spellStart"/>
      <w:r w:rsidRPr="0090117C">
        <w:rPr>
          <w:i/>
          <w:iCs/>
          <w:sz w:val="28"/>
          <w:szCs w:val="28"/>
        </w:rPr>
        <w:t>of</w:t>
      </w:r>
      <w:proofErr w:type="spellEnd"/>
      <w:r w:rsidRPr="0090117C">
        <w:rPr>
          <w:i/>
          <w:iCs/>
          <w:sz w:val="28"/>
          <w:szCs w:val="28"/>
        </w:rPr>
        <w:t xml:space="preserve"> </w:t>
      </w:r>
      <w:proofErr w:type="spellStart"/>
      <w:r w:rsidRPr="0090117C">
        <w:rPr>
          <w:i/>
          <w:iCs/>
          <w:sz w:val="28"/>
          <w:szCs w:val="28"/>
        </w:rPr>
        <w:t>scientific</w:t>
      </w:r>
      <w:proofErr w:type="spellEnd"/>
      <w:r w:rsidRPr="0090117C">
        <w:rPr>
          <w:i/>
          <w:iCs/>
          <w:sz w:val="28"/>
          <w:szCs w:val="28"/>
        </w:rPr>
        <w:t xml:space="preserve"> </w:t>
      </w:r>
      <w:proofErr w:type="spellStart"/>
      <w:r w:rsidRPr="0090117C">
        <w:rPr>
          <w:i/>
          <w:iCs/>
          <w:sz w:val="28"/>
          <w:szCs w:val="28"/>
        </w:rPr>
        <w:t>works</w:t>
      </w:r>
      <w:proofErr w:type="spellEnd"/>
      <w:r w:rsidRPr="0090117C">
        <w:rPr>
          <w:i/>
          <w:iCs/>
          <w:sz w:val="28"/>
          <w:szCs w:val="28"/>
        </w:rPr>
        <w:t xml:space="preserve"> </w:t>
      </w:r>
      <w:proofErr w:type="spellStart"/>
      <w:r w:rsidRPr="0090117C">
        <w:rPr>
          <w:i/>
          <w:iCs/>
          <w:sz w:val="28"/>
          <w:szCs w:val="28"/>
        </w:rPr>
        <w:t>of</w:t>
      </w:r>
      <w:proofErr w:type="spellEnd"/>
      <w:r w:rsidRPr="0090117C">
        <w:rPr>
          <w:i/>
          <w:iCs/>
          <w:sz w:val="28"/>
          <w:szCs w:val="28"/>
        </w:rPr>
        <w:t xml:space="preserve"> </w:t>
      </w:r>
      <w:proofErr w:type="spellStart"/>
      <w:r w:rsidRPr="0090117C">
        <w:rPr>
          <w:i/>
          <w:iCs/>
          <w:sz w:val="28"/>
          <w:szCs w:val="28"/>
        </w:rPr>
        <w:t>the</w:t>
      </w:r>
      <w:proofErr w:type="spellEnd"/>
      <w:r w:rsidRPr="0090117C">
        <w:rPr>
          <w:i/>
          <w:iCs/>
          <w:sz w:val="28"/>
          <w:szCs w:val="28"/>
        </w:rPr>
        <w:t xml:space="preserve"> </w:t>
      </w:r>
      <w:proofErr w:type="spellStart"/>
      <w:r w:rsidRPr="0090117C">
        <w:rPr>
          <w:i/>
          <w:iCs/>
          <w:sz w:val="28"/>
          <w:szCs w:val="28"/>
        </w:rPr>
        <w:t>international</w:t>
      </w:r>
      <w:proofErr w:type="spellEnd"/>
      <w:r w:rsidRPr="0090117C">
        <w:rPr>
          <w:i/>
          <w:iCs/>
          <w:sz w:val="28"/>
          <w:szCs w:val="28"/>
        </w:rPr>
        <w:t xml:space="preserve"> </w:t>
      </w:r>
      <w:proofErr w:type="spellStart"/>
      <w:r w:rsidRPr="0090117C">
        <w:rPr>
          <w:i/>
          <w:iCs/>
          <w:sz w:val="28"/>
          <w:szCs w:val="28"/>
        </w:rPr>
        <w:t>scientific</w:t>
      </w:r>
      <w:proofErr w:type="spellEnd"/>
      <w:r w:rsidRPr="0090117C">
        <w:rPr>
          <w:i/>
          <w:iCs/>
          <w:sz w:val="28"/>
          <w:szCs w:val="28"/>
        </w:rPr>
        <w:t xml:space="preserve"> </w:t>
      </w:r>
      <w:proofErr w:type="spellStart"/>
      <w:r w:rsidRPr="0090117C">
        <w:rPr>
          <w:i/>
          <w:iCs/>
          <w:sz w:val="28"/>
          <w:szCs w:val="28"/>
        </w:rPr>
        <w:t>conference</w:t>
      </w:r>
      <w:proofErr w:type="spellEnd"/>
      <w:r w:rsidRPr="0090117C">
        <w:rPr>
          <w:i/>
          <w:iCs/>
          <w:sz w:val="28"/>
          <w:szCs w:val="28"/>
        </w:rPr>
        <w:t>.</w:t>
      </w:r>
      <w:r w:rsidRPr="0090117C">
        <w:rPr>
          <w:sz w:val="28"/>
          <w:szCs w:val="28"/>
        </w:rPr>
        <w:t xml:space="preserve"> </w:t>
      </w:r>
      <w:proofErr w:type="spellStart"/>
      <w:r w:rsidRPr="0090117C">
        <w:rPr>
          <w:sz w:val="28"/>
          <w:szCs w:val="28"/>
        </w:rPr>
        <w:t>Warsaw</w:t>
      </w:r>
      <w:proofErr w:type="spellEnd"/>
      <w:r w:rsidRPr="0090117C">
        <w:rPr>
          <w:sz w:val="28"/>
          <w:szCs w:val="28"/>
        </w:rPr>
        <w:t>, 2019. №9(20). С. 158‒162.</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 xml:space="preserve">Єременко Н., Кононенко О. Оцінка силових здібностей юнаків 15-17 років, з </w:t>
      </w:r>
      <w:proofErr w:type="spellStart"/>
      <w:r w:rsidRPr="0090117C">
        <w:rPr>
          <w:sz w:val="28"/>
          <w:szCs w:val="28"/>
        </w:rPr>
        <w:t>ектоморфним</w:t>
      </w:r>
      <w:proofErr w:type="spellEnd"/>
      <w:r w:rsidRPr="0090117C">
        <w:rPr>
          <w:sz w:val="28"/>
          <w:szCs w:val="28"/>
        </w:rPr>
        <w:t xml:space="preserve"> типом </w:t>
      </w:r>
      <w:proofErr w:type="spellStart"/>
      <w:r w:rsidRPr="0090117C">
        <w:rPr>
          <w:sz w:val="28"/>
          <w:szCs w:val="28"/>
        </w:rPr>
        <w:t>тілобудови</w:t>
      </w:r>
      <w:proofErr w:type="spellEnd"/>
      <w:r w:rsidRPr="0090117C">
        <w:rPr>
          <w:sz w:val="28"/>
          <w:szCs w:val="28"/>
        </w:rPr>
        <w:t xml:space="preserve">, які займаються силовим фітнесом. Матеріали міжнародної науково-практичної інтернет-конференції </w:t>
      </w:r>
      <w:r w:rsidRPr="0090117C">
        <w:rPr>
          <w:i/>
          <w:iCs/>
          <w:sz w:val="28"/>
          <w:szCs w:val="28"/>
        </w:rPr>
        <w:t>«</w:t>
      </w:r>
      <w:proofErr w:type="spellStart"/>
      <w:r w:rsidRPr="0090117C">
        <w:rPr>
          <w:i/>
          <w:iCs/>
          <w:sz w:val="28"/>
          <w:szCs w:val="28"/>
        </w:rPr>
        <w:t>Оздоровчо</w:t>
      </w:r>
      <w:proofErr w:type="spellEnd"/>
      <w:r w:rsidRPr="0090117C">
        <w:rPr>
          <w:i/>
          <w:iCs/>
          <w:sz w:val="28"/>
          <w:szCs w:val="28"/>
        </w:rPr>
        <w:t>-рекреаційна рухова активність у сучасному суспільстві».</w:t>
      </w:r>
      <w:r w:rsidRPr="0090117C">
        <w:rPr>
          <w:sz w:val="28"/>
          <w:szCs w:val="28"/>
        </w:rPr>
        <w:t xml:space="preserve"> Чернівці, 2020. С. 126‒129.</w:t>
      </w:r>
    </w:p>
    <w:p w:rsidR="00081D68"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 xml:space="preserve">Зінченко В.Б., </w:t>
      </w:r>
      <w:proofErr w:type="spellStart"/>
      <w:r w:rsidRPr="0090117C">
        <w:rPr>
          <w:sz w:val="28"/>
          <w:szCs w:val="28"/>
        </w:rPr>
        <w:t>Усачов</w:t>
      </w:r>
      <w:proofErr w:type="spellEnd"/>
      <w:r w:rsidRPr="0090117C">
        <w:rPr>
          <w:sz w:val="28"/>
          <w:szCs w:val="28"/>
        </w:rPr>
        <w:t xml:space="preserve"> Ю.О., Білецька В.В., Семененко В.П. Фізичне виховання. Фітнес</w:t>
      </w:r>
      <w:r>
        <w:rPr>
          <w:sz w:val="28"/>
          <w:szCs w:val="28"/>
        </w:rPr>
        <w:t xml:space="preserve"> </w:t>
      </w:r>
      <w:r w:rsidRPr="0090117C">
        <w:rPr>
          <w:sz w:val="28"/>
          <w:szCs w:val="28"/>
        </w:rPr>
        <w:t xml:space="preserve">: </w:t>
      </w:r>
      <w:proofErr w:type="spellStart"/>
      <w:r w:rsidRPr="0090117C">
        <w:rPr>
          <w:sz w:val="28"/>
          <w:szCs w:val="28"/>
        </w:rPr>
        <w:t>навч</w:t>
      </w:r>
      <w:proofErr w:type="spellEnd"/>
      <w:r>
        <w:rPr>
          <w:sz w:val="28"/>
          <w:szCs w:val="28"/>
        </w:rPr>
        <w:t>.</w:t>
      </w:r>
      <w:r w:rsidRPr="0090117C">
        <w:rPr>
          <w:sz w:val="28"/>
          <w:szCs w:val="28"/>
        </w:rPr>
        <w:t xml:space="preserve"> </w:t>
      </w:r>
      <w:proofErr w:type="spellStart"/>
      <w:r>
        <w:rPr>
          <w:sz w:val="28"/>
          <w:szCs w:val="28"/>
        </w:rPr>
        <w:t>посіб</w:t>
      </w:r>
      <w:proofErr w:type="spellEnd"/>
      <w:r>
        <w:rPr>
          <w:sz w:val="28"/>
          <w:szCs w:val="28"/>
        </w:rPr>
        <w:t>.</w:t>
      </w:r>
      <w:r w:rsidRPr="0090117C">
        <w:rPr>
          <w:sz w:val="28"/>
          <w:szCs w:val="28"/>
        </w:rPr>
        <w:t xml:space="preserve"> для </w:t>
      </w:r>
      <w:proofErr w:type="spellStart"/>
      <w:r w:rsidRPr="0090117C">
        <w:rPr>
          <w:sz w:val="28"/>
          <w:szCs w:val="28"/>
        </w:rPr>
        <w:t>студ</w:t>
      </w:r>
      <w:proofErr w:type="spellEnd"/>
      <w:r w:rsidRPr="0090117C">
        <w:rPr>
          <w:sz w:val="28"/>
          <w:szCs w:val="28"/>
        </w:rPr>
        <w:t xml:space="preserve">. </w:t>
      </w:r>
      <w:proofErr w:type="spellStart"/>
      <w:r w:rsidRPr="0090117C">
        <w:rPr>
          <w:sz w:val="28"/>
          <w:szCs w:val="28"/>
        </w:rPr>
        <w:t>вищ</w:t>
      </w:r>
      <w:proofErr w:type="spellEnd"/>
      <w:r w:rsidRPr="0090117C">
        <w:rPr>
          <w:sz w:val="28"/>
          <w:szCs w:val="28"/>
        </w:rPr>
        <w:t xml:space="preserve">. </w:t>
      </w:r>
      <w:proofErr w:type="spellStart"/>
      <w:r w:rsidRPr="0090117C">
        <w:rPr>
          <w:sz w:val="28"/>
          <w:szCs w:val="28"/>
        </w:rPr>
        <w:t>навч</w:t>
      </w:r>
      <w:proofErr w:type="spellEnd"/>
      <w:r w:rsidRPr="0090117C">
        <w:rPr>
          <w:sz w:val="28"/>
          <w:szCs w:val="28"/>
        </w:rPr>
        <w:t>. закладів. Київ</w:t>
      </w:r>
      <w:r>
        <w:rPr>
          <w:sz w:val="28"/>
          <w:szCs w:val="28"/>
        </w:rPr>
        <w:t xml:space="preserve"> </w:t>
      </w:r>
      <w:r w:rsidRPr="0090117C">
        <w:rPr>
          <w:sz w:val="28"/>
          <w:szCs w:val="28"/>
        </w:rPr>
        <w:t>: НАУ, 2014. 220 с.</w:t>
      </w:r>
    </w:p>
    <w:p w:rsidR="00081D6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Імас</w:t>
      </w:r>
      <w:proofErr w:type="spellEnd"/>
      <w:r w:rsidRPr="0090117C">
        <w:rPr>
          <w:sz w:val="28"/>
          <w:szCs w:val="28"/>
        </w:rPr>
        <w:t xml:space="preserve"> Є., Андрєєва О., </w:t>
      </w:r>
      <w:proofErr w:type="spellStart"/>
      <w:r w:rsidRPr="0090117C">
        <w:rPr>
          <w:sz w:val="28"/>
          <w:szCs w:val="28"/>
        </w:rPr>
        <w:t>Кенсицька</w:t>
      </w:r>
      <w:proofErr w:type="spellEnd"/>
      <w:r w:rsidRPr="0090117C">
        <w:rPr>
          <w:sz w:val="28"/>
          <w:szCs w:val="28"/>
        </w:rPr>
        <w:t xml:space="preserve"> І., Хрипко І. Формування мотивації осіб зрілого віку до занять </w:t>
      </w:r>
      <w:proofErr w:type="spellStart"/>
      <w:r w:rsidRPr="0090117C">
        <w:rPr>
          <w:sz w:val="28"/>
          <w:szCs w:val="28"/>
        </w:rPr>
        <w:t>оздоровчо</w:t>
      </w:r>
      <w:proofErr w:type="spellEnd"/>
      <w:r w:rsidRPr="0090117C">
        <w:rPr>
          <w:sz w:val="28"/>
          <w:szCs w:val="28"/>
        </w:rPr>
        <w:t>-рекреаційною руховою активністю</w:t>
      </w:r>
      <w:r>
        <w:rPr>
          <w:sz w:val="28"/>
          <w:szCs w:val="28"/>
        </w:rPr>
        <w:t xml:space="preserve">. </w:t>
      </w:r>
      <w:r w:rsidRPr="0090117C">
        <w:rPr>
          <w:i/>
          <w:iCs/>
          <w:sz w:val="28"/>
          <w:szCs w:val="28"/>
        </w:rPr>
        <w:t>Фізична культура, спорт та здоров</w:t>
      </w:r>
      <w:r w:rsidR="00BC759E">
        <w:rPr>
          <w:i/>
          <w:iCs/>
          <w:sz w:val="28"/>
          <w:szCs w:val="28"/>
        </w:rPr>
        <w:t>’</w:t>
      </w:r>
      <w:r w:rsidRPr="0090117C">
        <w:rPr>
          <w:i/>
          <w:iCs/>
          <w:sz w:val="28"/>
          <w:szCs w:val="28"/>
        </w:rPr>
        <w:t>я нації.</w:t>
      </w:r>
      <w:r w:rsidRPr="0090117C">
        <w:rPr>
          <w:sz w:val="28"/>
          <w:szCs w:val="28"/>
        </w:rPr>
        <w:t xml:space="preserve"> 2019. №7(26). С. 64‒73.</w:t>
      </w:r>
    </w:p>
    <w:p w:rsidR="00081D68"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 xml:space="preserve">Історія виникнення </w:t>
      </w:r>
      <w:proofErr w:type="spellStart"/>
      <w:r w:rsidRPr="0090117C">
        <w:rPr>
          <w:sz w:val="28"/>
          <w:szCs w:val="28"/>
        </w:rPr>
        <w:t>кросфіту</w:t>
      </w:r>
      <w:proofErr w:type="spellEnd"/>
      <w:r w:rsidRPr="0090117C">
        <w:rPr>
          <w:sz w:val="28"/>
          <w:szCs w:val="28"/>
        </w:rPr>
        <w:t xml:space="preserve">. URL: </w:t>
      </w:r>
      <w:hyperlink r:id="rId17" w:tgtFrame="_new" w:history="1">
        <w:r w:rsidRPr="0090117C">
          <w:rPr>
            <w:rStyle w:val="ab"/>
            <w:sz w:val="28"/>
            <w:szCs w:val="28"/>
          </w:rPr>
          <w:t>https://life.liga.net/porady/news/krossfit-trenirovki-dlyanachinayuschih</w:t>
        </w:r>
      </w:hyperlink>
      <w:r w:rsidRPr="0090117C">
        <w:rPr>
          <w:sz w:val="28"/>
          <w:szCs w:val="28"/>
        </w:rPr>
        <w:t xml:space="preserve"> (дата звернення: 12.01.2025).</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 xml:space="preserve">Історія </w:t>
      </w:r>
      <w:proofErr w:type="spellStart"/>
      <w:r w:rsidRPr="0090117C">
        <w:rPr>
          <w:sz w:val="28"/>
          <w:szCs w:val="28"/>
        </w:rPr>
        <w:t>кросфіту</w:t>
      </w:r>
      <w:proofErr w:type="spellEnd"/>
      <w:r>
        <w:rPr>
          <w:sz w:val="28"/>
          <w:szCs w:val="28"/>
        </w:rPr>
        <w:t>.</w:t>
      </w:r>
      <w:r w:rsidRPr="0090117C">
        <w:rPr>
          <w:sz w:val="28"/>
          <w:szCs w:val="28"/>
        </w:rPr>
        <w:t xml:space="preserve"> URL:</w:t>
      </w:r>
      <w:r>
        <w:rPr>
          <w:sz w:val="28"/>
          <w:szCs w:val="28"/>
        </w:rPr>
        <w:t xml:space="preserve"> </w:t>
      </w:r>
      <w:hyperlink r:id="rId18" w:history="1">
        <w:r w:rsidRPr="00623FBF">
          <w:rPr>
            <w:rStyle w:val="ab"/>
            <w:sz w:val="28"/>
            <w:szCs w:val="28"/>
          </w:rPr>
          <w:t>http://sportguide.kiev.ua/articles/5101-istoriya-krossfit</w:t>
        </w:r>
      </w:hyperlink>
      <w:r w:rsidRPr="0090117C">
        <w:rPr>
          <w:sz w:val="28"/>
          <w:szCs w:val="28"/>
        </w:rPr>
        <w:t xml:space="preserve"> (дата звернення: 12.01.2025).</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Калашникова Д.</w:t>
      </w:r>
      <w:r>
        <w:rPr>
          <w:sz w:val="28"/>
          <w:szCs w:val="28"/>
        </w:rPr>
        <w:t xml:space="preserve"> </w:t>
      </w:r>
      <w:r w:rsidRPr="0090117C">
        <w:rPr>
          <w:sz w:val="28"/>
          <w:szCs w:val="28"/>
        </w:rPr>
        <w:t xml:space="preserve">Г. </w:t>
      </w:r>
      <w:proofErr w:type="spellStart"/>
      <w:r w:rsidRPr="0090117C">
        <w:rPr>
          <w:sz w:val="28"/>
          <w:szCs w:val="28"/>
        </w:rPr>
        <w:t>Теория</w:t>
      </w:r>
      <w:proofErr w:type="spellEnd"/>
      <w:r w:rsidRPr="0090117C">
        <w:rPr>
          <w:sz w:val="28"/>
          <w:szCs w:val="28"/>
        </w:rPr>
        <w:t xml:space="preserve"> и методика </w:t>
      </w:r>
      <w:proofErr w:type="spellStart"/>
      <w:r w:rsidRPr="0090117C">
        <w:rPr>
          <w:sz w:val="28"/>
          <w:szCs w:val="28"/>
        </w:rPr>
        <w:t>фитнес-тренировки</w:t>
      </w:r>
      <w:proofErr w:type="spellEnd"/>
      <w:r>
        <w:rPr>
          <w:sz w:val="28"/>
          <w:szCs w:val="28"/>
        </w:rPr>
        <w:t xml:space="preserve"> </w:t>
      </w:r>
      <w:r w:rsidRPr="0090117C">
        <w:rPr>
          <w:sz w:val="28"/>
          <w:szCs w:val="28"/>
        </w:rPr>
        <w:t xml:space="preserve">: </w:t>
      </w:r>
      <w:proofErr w:type="spellStart"/>
      <w:r w:rsidRPr="0090117C">
        <w:rPr>
          <w:sz w:val="28"/>
          <w:szCs w:val="28"/>
        </w:rPr>
        <w:t>учебник</w:t>
      </w:r>
      <w:proofErr w:type="spellEnd"/>
      <w:r w:rsidRPr="0090117C">
        <w:rPr>
          <w:sz w:val="28"/>
          <w:szCs w:val="28"/>
        </w:rPr>
        <w:t xml:space="preserve"> персонального </w:t>
      </w:r>
      <w:proofErr w:type="spellStart"/>
      <w:r w:rsidRPr="0090117C">
        <w:rPr>
          <w:sz w:val="28"/>
          <w:szCs w:val="28"/>
        </w:rPr>
        <w:t>фитнес</w:t>
      </w:r>
      <w:proofErr w:type="spellEnd"/>
      <w:r w:rsidRPr="0090117C">
        <w:rPr>
          <w:sz w:val="28"/>
          <w:szCs w:val="28"/>
        </w:rPr>
        <w:t>-тренера. Київ</w:t>
      </w:r>
      <w:r>
        <w:rPr>
          <w:sz w:val="28"/>
          <w:szCs w:val="28"/>
        </w:rPr>
        <w:t xml:space="preserve"> </w:t>
      </w:r>
      <w:r w:rsidRPr="0090117C">
        <w:rPr>
          <w:sz w:val="28"/>
          <w:szCs w:val="28"/>
        </w:rPr>
        <w:t xml:space="preserve">: </w:t>
      </w:r>
      <w:proofErr w:type="spellStart"/>
      <w:r w:rsidRPr="0090117C">
        <w:rPr>
          <w:sz w:val="28"/>
          <w:szCs w:val="28"/>
        </w:rPr>
        <w:t>Фантэра</w:t>
      </w:r>
      <w:proofErr w:type="spellEnd"/>
      <w:r w:rsidRPr="0090117C">
        <w:rPr>
          <w:sz w:val="28"/>
          <w:szCs w:val="28"/>
        </w:rPr>
        <w:t>, 2003. 182 с.</w:t>
      </w:r>
    </w:p>
    <w:p w:rsidR="00081D68"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 xml:space="preserve">Кашуба В.О. Із досвіду використання фітнес-технологій, спрямованих на корекцію </w:t>
      </w:r>
      <w:proofErr w:type="spellStart"/>
      <w:r w:rsidRPr="0090117C">
        <w:rPr>
          <w:sz w:val="28"/>
          <w:szCs w:val="28"/>
        </w:rPr>
        <w:t>тілобудови</w:t>
      </w:r>
      <w:proofErr w:type="spellEnd"/>
      <w:r w:rsidRPr="0090117C">
        <w:rPr>
          <w:sz w:val="28"/>
          <w:szCs w:val="28"/>
        </w:rPr>
        <w:t xml:space="preserve"> людини</w:t>
      </w:r>
      <w:r>
        <w:rPr>
          <w:sz w:val="28"/>
          <w:szCs w:val="28"/>
        </w:rPr>
        <w:t xml:space="preserve">. </w:t>
      </w:r>
      <w:r w:rsidRPr="0090117C">
        <w:rPr>
          <w:i/>
          <w:iCs/>
          <w:sz w:val="28"/>
          <w:szCs w:val="28"/>
        </w:rPr>
        <w:t>Спортивний вісник Придніпров</w:t>
      </w:r>
      <w:r w:rsidR="00BC759E">
        <w:rPr>
          <w:i/>
          <w:iCs/>
          <w:sz w:val="28"/>
          <w:szCs w:val="28"/>
        </w:rPr>
        <w:t>’</w:t>
      </w:r>
      <w:r w:rsidRPr="0090117C">
        <w:rPr>
          <w:i/>
          <w:iCs/>
          <w:sz w:val="28"/>
          <w:szCs w:val="28"/>
        </w:rPr>
        <w:t>я.</w:t>
      </w:r>
      <w:r w:rsidRPr="0090117C">
        <w:rPr>
          <w:sz w:val="28"/>
          <w:szCs w:val="28"/>
        </w:rPr>
        <w:t xml:space="preserve"> 2018. №1. С. 131‒138.</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r w:rsidRPr="008063B8">
        <w:rPr>
          <w:sz w:val="28"/>
          <w:szCs w:val="28"/>
        </w:rPr>
        <w:t>Келлер В. С., Платонов В. М. Теоретико-методичні основи підготовки спортсменів. Львів</w:t>
      </w:r>
      <w:r>
        <w:rPr>
          <w:sz w:val="28"/>
          <w:szCs w:val="28"/>
        </w:rPr>
        <w:t xml:space="preserve"> </w:t>
      </w:r>
      <w:r w:rsidRPr="008063B8">
        <w:rPr>
          <w:sz w:val="28"/>
          <w:szCs w:val="28"/>
        </w:rPr>
        <w:t>: Українська спортивна асоціація, 1993. 69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Кібальник</w:t>
      </w:r>
      <w:proofErr w:type="spellEnd"/>
      <w:r w:rsidRPr="0090117C">
        <w:rPr>
          <w:sz w:val="28"/>
          <w:szCs w:val="28"/>
        </w:rPr>
        <w:t xml:space="preserve"> О.Я. Оздоровчий фітнес. Теорія і методика викладання. Суми</w:t>
      </w:r>
      <w:r>
        <w:rPr>
          <w:sz w:val="28"/>
          <w:szCs w:val="28"/>
        </w:rPr>
        <w:t xml:space="preserve"> </w:t>
      </w:r>
      <w:r w:rsidRPr="0090117C">
        <w:rPr>
          <w:sz w:val="28"/>
          <w:szCs w:val="28"/>
        </w:rPr>
        <w:t xml:space="preserve">: </w:t>
      </w:r>
      <w:proofErr w:type="spellStart"/>
      <w:r w:rsidRPr="0090117C">
        <w:rPr>
          <w:sz w:val="28"/>
          <w:szCs w:val="28"/>
        </w:rPr>
        <w:t>СумДПУ</w:t>
      </w:r>
      <w:proofErr w:type="spellEnd"/>
      <w:r w:rsidRPr="0090117C">
        <w:rPr>
          <w:sz w:val="28"/>
          <w:szCs w:val="28"/>
        </w:rPr>
        <w:t xml:space="preserve"> ім. А.С. Макаренка, 2010. 204 с.</w:t>
      </w:r>
    </w:p>
    <w:p w:rsidR="00081D68" w:rsidRPr="00E5061B" w:rsidRDefault="00081D68" w:rsidP="00081D68">
      <w:pPr>
        <w:pStyle w:val="a3"/>
        <w:numPr>
          <w:ilvl w:val="0"/>
          <w:numId w:val="2"/>
        </w:numPr>
        <w:tabs>
          <w:tab w:val="left" w:pos="1134"/>
        </w:tabs>
        <w:spacing w:line="360" w:lineRule="auto"/>
        <w:ind w:left="0" w:firstLine="709"/>
        <w:jc w:val="both"/>
        <w:rPr>
          <w:sz w:val="28"/>
          <w:szCs w:val="28"/>
        </w:rPr>
      </w:pPr>
      <w:r w:rsidRPr="00E5061B">
        <w:rPr>
          <w:sz w:val="28"/>
          <w:szCs w:val="28"/>
        </w:rPr>
        <w:lastRenderedPageBreak/>
        <w:t>Коваленко С.</w:t>
      </w:r>
      <w:r>
        <w:rPr>
          <w:sz w:val="28"/>
          <w:szCs w:val="28"/>
        </w:rPr>
        <w:t xml:space="preserve"> </w:t>
      </w:r>
      <w:r w:rsidRPr="00E5061B">
        <w:rPr>
          <w:sz w:val="28"/>
          <w:szCs w:val="28"/>
        </w:rPr>
        <w:t>О., Стеценко А.</w:t>
      </w:r>
      <w:r>
        <w:rPr>
          <w:sz w:val="28"/>
          <w:szCs w:val="28"/>
        </w:rPr>
        <w:t xml:space="preserve"> </w:t>
      </w:r>
      <w:r w:rsidRPr="00E5061B">
        <w:rPr>
          <w:sz w:val="28"/>
          <w:szCs w:val="28"/>
        </w:rPr>
        <w:t>І., Хоменко С.</w:t>
      </w:r>
      <w:r>
        <w:rPr>
          <w:sz w:val="28"/>
          <w:szCs w:val="28"/>
        </w:rPr>
        <w:t xml:space="preserve"> </w:t>
      </w:r>
      <w:r w:rsidRPr="00E5061B">
        <w:rPr>
          <w:sz w:val="28"/>
          <w:szCs w:val="28"/>
        </w:rPr>
        <w:t>М. Статистичний аналіз експериментальних даних за допомогою EXCEL</w:t>
      </w:r>
      <w:r>
        <w:rPr>
          <w:sz w:val="28"/>
          <w:szCs w:val="28"/>
        </w:rPr>
        <w:t xml:space="preserve"> </w:t>
      </w:r>
      <w:r w:rsidRPr="00E5061B">
        <w:rPr>
          <w:sz w:val="28"/>
          <w:szCs w:val="28"/>
        </w:rPr>
        <w:t xml:space="preserve">: </w:t>
      </w:r>
      <w:proofErr w:type="spellStart"/>
      <w:r w:rsidRPr="00E5061B">
        <w:rPr>
          <w:sz w:val="28"/>
          <w:szCs w:val="28"/>
        </w:rPr>
        <w:t>навч</w:t>
      </w:r>
      <w:proofErr w:type="spellEnd"/>
      <w:r w:rsidRPr="00E5061B">
        <w:rPr>
          <w:sz w:val="28"/>
          <w:szCs w:val="28"/>
        </w:rPr>
        <w:t xml:space="preserve">.-метод. </w:t>
      </w:r>
      <w:proofErr w:type="spellStart"/>
      <w:r w:rsidRPr="00E5061B">
        <w:rPr>
          <w:sz w:val="28"/>
          <w:szCs w:val="28"/>
        </w:rPr>
        <w:t>посіб</w:t>
      </w:r>
      <w:proofErr w:type="spellEnd"/>
      <w:r w:rsidRPr="00E5061B">
        <w:rPr>
          <w:sz w:val="28"/>
          <w:szCs w:val="28"/>
        </w:rPr>
        <w:t xml:space="preserve">. для </w:t>
      </w:r>
      <w:proofErr w:type="spellStart"/>
      <w:r w:rsidRPr="00E5061B">
        <w:rPr>
          <w:sz w:val="28"/>
          <w:szCs w:val="28"/>
        </w:rPr>
        <w:t>студ</w:t>
      </w:r>
      <w:proofErr w:type="spellEnd"/>
      <w:r w:rsidRPr="00E5061B">
        <w:rPr>
          <w:sz w:val="28"/>
          <w:szCs w:val="28"/>
        </w:rPr>
        <w:t>. Черкаси</w:t>
      </w:r>
      <w:r>
        <w:rPr>
          <w:sz w:val="28"/>
          <w:szCs w:val="28"/>
        </w:rPr>
        <w:t xml:space="preserve"> </w:t>
      </w:r>
      <w:r w:rsidRPr="00E5061B">
        <w:rPr>
          <w:sz w:val="28"/>
          <w:szCs w:val="28"/>
        </w:rPr>
        <w:t>: ЧДУ, 2002. 114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8063B8">
        <w:rPr>
          <w:sz w:val="28"/>
          <w:szCs w:val="28"/>
        </w:rPr>
        <w:t>Ковешніков</w:t>
      </w:r>
      <w:proofErr w:type="spellEnd"/>
      <w:r w:rsidRPr="008063B8">
        <w:rPr>
          <w:sz w:val="28"/>
          <w:szCs w:val="28"/>
        </w:rPr>
        <w:t xml:space="preserve"> В. Г. Фізіологія з основами анатомії людини : підручник для </w:t>
      </w:r>
      <w:proofErr w:type="spellStart"/>
      <w:r w:rsidRPr="008063B8">
        <w:rPr>
          <w:sz w:val="28"/>
          <w:szCs w:val="28"/>
        </w:rPr>
        <w:t>студ</w:t>
      </w:r>
      <w:proofErr w:type="spellEnd"/>
      <w:r w:rsidRPr="008063B8">
        <w:rPr>
          <w:sz w:val="28"/>
          <w:szCs w:val="28"/>
        </w:rPr>
        <w:t xml:space="preserve">. вищих фармацевт. </w:t>
      </w:r>
      <w:proofErr w:type="spellStart"/>
      <w:r w:rsidRPr="008063B8">
        <w:rPr>
          <w:sz w:val="28"/>
          <w:szCs w:val="28"/>
        </w:rPr>
        <w:t>навч</w:t>
      </w:r>
      <w:proofErr w:type="spellEnd"/>
      <w:r w:rsidRPr="008063B8">
        <w:rPr>
          <w:sz w:val="28"/>
          <w:szCs w:val="28"/>
        </w:rPr>
        <w:t>. закладів і фармацевт. фак-</w:t>
      </w:r>
      <w:proofErr w:type="spellStart"/>
      <w:r w:rsidRPr="008063B8">
        <w:rPr>
          <w:sz w:val="28"/>
          <w:szCs w:val="28"/>
        </w:rPr>
        <w:t>тів</w:t>
      </w:r>
      <w:proofErr w:type="spellEnd"/>
      <w:r w:rsidRPr="008063B8">
        <w:rPr>
          <w:sz w:val="28"/>
          <w:szCs w:val="28"/>
        </w:rPr>
        <w:t xml:space="preserve"> вищих мед. </w:t>
      </w:r>
      <w:proofErr w:type="spellStart"/>
      <w:r w:rsidRPr="008063B8">
        <w:rPr>
          <w:sz w:val="28"/>
          <w:szCs w:val="28"/>
        </w:rPr>
        <w:t>навч</w:t>
      </w:r>
      <w:proofErr w:type="spellEnd"/>
      <w:r w:rsidRPr="008063B8">
        <w:rPr>
          <w:sz w:val="28"/>
          <w:szCs w:val="28"/>
        </w:rPr>
        <w:t>. закладів III–IV рівнів акредитації. Луганськ</w:t>
      </w:r>
      <w:r>
        <w:rPr>
          <w:sz w:val="28"/>
          <w:szCs w:val="28"/>
        </w:rPr>
        <w:t xml:space="preserve"> </w:t>
      </w:r>
      <w:r w:rsidRPr="008063B8">
        <w:rPr>
          <w:sz w:val="28"/>
          <w:szCs w:val="28"/>
        </w:rPr>
        <w:t>: Луганський ДМУ, 2003. 320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Конакова</w:t>
      </w:r>
      <w:proofErr w:type="spellEnd"/>
      <w:r w:rsidRPr="0090117C">
        <w:rPr>
          <w:sz w:val="28"/>
          <w:szCs w:val="28"/>
        </w:rPr>
        <w:t xml:space="preserve"> О.</w:t>
      </w:r>
      <w:r>
        <w:rPr>
          <w:sz w:val="28"/>
          <w:szCs w:val="28"/>
        </w:rPr>
        <w:t xml:space="preserve"> </w:t>
      </w:r>
      <w:r w:rsidRPr="0090117C">
        <w:rPr>
          <w:sz w:val="28"/>
          <w:szCs w:val="28"/>
        </w:rPr>
        <w:t>Ю. Оздоровчі інноваційні фітнес-технології у фізичному вихованні різних груп населення. Дніпро</w:t>
      </w:r>
      <w:r>
        <w:rPr>
          <w:sz w:val="28"/>
          <w:szCs w:val="28"/>
        </w:rPr>
        <w:t xml:space="preserve"> </w:t>
      </w:r>
      <w:r w:rsidRPr="0090117C">
        <w:rPr>
          <w:sz w:val="28"/>
          <w:szCs w:val="28"/>
        </w:rPr>
        <w:t>: Інновація, 2016. 131 с.</w:t>
      </w:r>
    </w:p>
    <w:p w:rsidR="00081D6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8063B8">
        <w:rPr>
          <w:sz w:val="28"/>
          <w:szCs w:val="28"/>
        </w:rPr>
        <w:t>Костюкевич</w:t>
      </w:r>
      <w:proofErr w:type="spellEnd"/>
      <w:r w:rsidRPr="008063B8">
        <w:rPr>
          <w:sz w:val="28"/>
          <w:szCs w:val="28"/>
        </w:rPr>
        <w:t xml:space="preserve"> В. М., Врублевський Є. П., Вознюк Т. В.</w:t>
      </w:r>
      <w:r>
        <w:rPr>
          <w:sz w:val="28"/>
          <w:szCs w:val="28"/>
        </w:rPr>
        <w:t xml:space="preserve"> </w:t>
      </w:r>
      <w:r w:rsidRPr="008063B8">
        <w:rPr>
          <w:sz w:val="28"/>
          <w:szCs w:val="28"/>
        </w:rPr>
        <w:t>Методи наукових досліджень у фізичному вихованні та спорті. Теоретико-методичні основи контролю у фізичному вихованні та спорті</w:t>
      </w:r>
      <w:r>
        <w:rPr>
          <w:sz w:val="28"/>
          <w:szCs w:val="28"/>
        </w:rPr>
        <w:t xml:space="preserve"> </w:t>
      </w:r>
      <w:r w:rsidRPr="008063B8">
        <w:rPr>
          <w:sz w:val="28"/>
          <w:szCs w:val="28"/>
        </w:rPr>
        <w:t xml:space="preserve">: монографія / за </w:t>
      </w:r>
      <w:proofErr w:type="spellStart"/>
      <w:r w:rsidRPr="008063B8">
        <w:rPr>
          <w:sz w:val="28"/>
          <w:szCs w:val="28"/>
        </w:rPr>
        <w:t>заг</w:t>
      </w:r>
      <w:proofErr w:type="spellEnd"/>
      <w:r w:rsidRPr="008063B8">
        <w:rPr>
          <w:sz w:val="28"/>
          <w:szCs w:val="28"/>
        </w:rPr>
        <w:t xml:space="preserve">. ред. В. М. </w:t>
      </w:r>
      <w:proofErr w:type="spellStart"/>
      <w:r w:rsidRPr="008063B8">
        <w:rPr>
          <w:sz w:val="28"/>
          <w:szCs w:val="28"/>
        </w:rPr>
        <w:t>Костюкевича</w:t>
      </w:r>
      <w:proofErr w:type="spellEnd"/>
      <w:r w:rsidRPr="008063B8">
        <w:rPr>
          <w:sz w:val="28"/>
          <w:szCs w:val="28"/>
        </w:rPr>
        <w:t>. Вінниця</w:t>
      </w:r>
      <w:r>
        <w:rPr>
          <w:sz w:val="28"/>
          <w:szCs w:val="28"/>
        </w:rPr>
        <w:t xml:space="preserve"> </w:t>
      </w:r>
      <w:r w:rsidRPr="008063B8">
        <w:rPr>
          <w:sz w:val="28"/>
          <w:szCs w:val="28"/>
        </w:rPr>
        <w:t>: ТОВ «Планер», 2017. 218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8063B8">
        <w:rPr>
          <w:sz w:val="28"/>
          <w:szCs w:val="28"/>
        </w:rPr>
        <w:t>Костюкевич</w:t>
      </w:r>
      <w:proofErr w:type="spellEnd"/>
      <w:r w:rsidRPr="008063B8">
        <w:rPr>
          <w:sz w:val="28"/>
          <w:szCs w:val="28"/>
        </w:rPr>
        <w:t xml:space="preserve"> В. М., Шевчик Л. М., </w:t>
      </w:r>
      <w:proofErr w:type="spellStart"/>
      <w:r w:rsidRPr="008063B8">
        <w:rPr>
          <w:sz w:val="28"/>
          <w:szCs w:val="28"/>
        </w:rPr>
        <w:t>Сокольвак</w:t>
      </w:r>
      <w:proofErr w:type="spellEnd"/>
      <w:r w:rsidRPr="008063B8">
        <w:rPr>
          <w:sz w:val="28"/>
          <w:szCs w:val="28"/>
        </w:rPr>
        <w:t xml:space="preserve"> О. Г. Метрологічний контроль у фізичному вихованні та спорті. Вінниця</w:t>
      </w:r>
      <w:r>
        <w:rPr>
          <w:sz w:val="28"/>
          <w:szCs w:val="28"/>
        </w:rPr>
        <w:t xml:space="preserve"> </w:t>
      </w:r>
      <w:r w:rsidRPr="008063B8">
        <w:rPr>
          <w:sz w:val="28"/>
          <w:szCs w:val="28"/>
        </w:rPr>
        <w:t>: ТОВ «</w:t>
      </w:r>
      <w:proofErr w:type="spellStart"/>
      <w:r w:rsidRPr="008063B8">
        <w:rPr>
          <w:sz w:val="28"/>
          <w:szCs w:val="28"/>
        </w:rPr>
        <w:t>Ніоан</w:t>
      </w:r>
      <w:proofErr w:type="spellEnd"/>
      <w:r w:rsidRPr="008063B8">
        <w:rPr>
          <w:sz w:val="28"/>
          <w:szCs w:val="28"/>
        </w:rPr>
        <w:t>-ЛТД», 2015. 256 с.</w:t>
      </w:r>
    </w:p>
    <w:p w:rsidR="00081D68" w:rsidRPr="00E5061B"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E5061B">
        <w:rPr>
          <w:sz w:val="28"/>
          <w:szCs w:val="28"/>
        </w:rPr>
        <w:t>Костюкевич</w:t>
      </w:r>
      <w:proofErr w:type="spellEnd"/>
      <w:r w:rsidRPr="00E5061B">
        <w:rPr>
          <w:sz w:val="28"/>
          <w:szCs w:val="28"/>
        </w:rPr>
        <w:t xml:space="preserve"> В.</w:t>
      </w:r>
      <w:r>
        <w:rPr>
          <w:sz w:val="28"/>
          <w:szCs w:val="28"/>
        </w:rPr>
        <w:t xml:space="preserve"> </w:t>
      </w:r>
      <w:r w:rsidRPr="00E5061B">
        <w:rPr>
          <w:sz w:val="28"/>
          <w:szCs w:val="28"/>
        </w:rPr>
        <w:t>М., Шинкарук О.</w:t>
      </w:r>
      <w:r>
        <w:rPr>
          <w:sz w:val="28"/>
          <w:szCs w:val="28"/>
        </w:rPr>
        <w:t xml:space="preserve"> </w:t>
      </w:r>
      <w:r w:rsidRPr="00E5061B">
        <w:rPr>
          <w:sz w:val="28"/>
          <w:szCs w:val="28"/>
        </w:rPr>
        <w:t>А., Воронова В.</w:t>
      </w:r>
      <w:r>
        <w:rPr>
          <w:sz w:val="28"/>
          <w:szCs w:val="28"/>
        </w:rPr>
        <w:t xml:space="preserve"> </w:t>
      </w:r>
      <w:r w:rsidRPr="00E5061B">
        <w:rPr>
          <w:sz w:val="28"/>
          <w:szCs w:val="28"/>
        </w:rPr>
        <w:t>І., Борисова О.</w:t>
      </w:r>
      <w:r>
        <w:rPr>
          <w:sz w:val="28"/>
          <w:szCs w:val="28"/>
        </w:rPr>
        <w:t xml:space="preserve"> </w:t>
      </w:r>
      <w:r w:rsidRPr="00E5061B">
        <w:rPr>
          <w:sz w:val="28"/>
          <w:szCs w:val="28"/>
        </w:rPr>
        <w:t>В. Основи науково-дослідної роботи здобувачів вищої освіти за спеціальністю фізична культура і спорт. Київ</w:t>
      </w:r>
      <w:r>
        <w:rPr>
          <w:sz w:val="28"/>
          <w:szCs w:val="28"/>
        </w:rPr>
        <w:t xml:space="preserve"> </w:t>
      </w:r>
      <w:r w:rsidRPr="00E5061B">
        <w:rPr>
          <w:sz w:val="28"/>
          <w:szCs w:val="28"/>
        </w:rPr>
        <w:t>: Олімпійська література, 2019. 528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Кроссфит</w:t>
      </w:r>
      <w:proofErr w:type="spellEnd"/>
      <w:r>
        <w:rPr>
          <w:sz w:val="28"/>
          <w:szCs w:val="28"/>
        </w:rPr>
        <w:t xml:space="preserve"> </w:t>
      </w:r>
      <w:r w:rsidRPr="0090117C">
        <w:rPr>
          <w:sz w:val="28"/>
          <w:szCs w:val="28"/>
        </w:rPr>
        <w:t xml:space="preserve">: </w:t>
      </w:r>
      <w:proofErr w:type="spellStart"/>
      <w:r w:rsidRPr="0090117C">
        <w:rPr>
          <w:sz w:val="28"/>
          <w:szCs w:val="28"/>
        </w:rPr>
        <w:t>программы</w:t>
      </w:r>
      <w:proofErr w:type="spellEnd"/>
      <w:r w:rsidRPr="0090117C">
        <w:rPr>
          <w:sz w:val="28"/>
          <w:szCs w:val="28"/>
        </w:rPr>
        <w:t xml:space="preserve"> </w:t>
      </w:r>
      <w:proofErr w:type="spellStart"/>
      <w:r w:rsidRPr="0090117C">
        <w:rPr>
          <w:sz w:val="28"/>
          <w:szCs w:val="28"/>
        </w:rPr>
        <w:t>тренировок</w:t>
      </w:r>
      <w:proofErr w:type="spellEnd"/>
      <w:r w:rsidRPr="0090117C">
        <w:rPr>
          <w:sz w:val="28"/>
          <w:szCs w:val="28"/>
        </w:rPr>
        <w:t xml:space="preserve"> дня (WOD)</w:t>
      </w:r>
      <w:r>
        <w:rPr>
          <w:sz w:val="28"/>
          <w:szCs w:val="28"/>
        </w:rPr>
        <w:t>.</w:t>
      </w:r>
      <w:r w:rsidRPr="0090117C">
        <w:rPr>
          <w:sz w:val="28"/>
          <w:szCs w:val="28"/>
        </w:rPr>
        <w:t xml:space="preserve"> URL:</w:t>
      </w:r>
      <w:r>
        <w:rPr>
          <w:sz w:val="28"/>
          <w:szCs w:val="28"/>
        </w:rPr>
        <w:t xml:space="preserve"> </w:t>
      </w:r>
      <w:hyperlink r:id="rId19" w:history="1">
        <w:r w:rsidRPr="00623FBF">
          <w:rPr>
            <w:rStyle w:val="ab"/>
            <w:sz w:val="28"/>
            <w:szCs w:val="28"/>
          </w:rPr>
          <w:t>http://fixbody.ru/crossfit/training/235-krossfit-programmy-trenirovok-dnya-wod.html</w:t>
        </w:r>
      </w:hyperlink>
      <w:r w:rsidRPr="0090117C">
        <w:rPr>
          <w:sz w:val="28"/>
          <w:szCs w:val="28"/>
        </w:rPr>
        <w:t>.</w:t>
      </w:r>
      <w:r>
        <w:rPr>
          <w:sz w:val="28"/>
          <w:szCs w:val="28"/>
        </w:rPr>
        <w:t xml:space="preserve"> </w:t>
      </w:r>
      <w:r w:rsidRPr="0090117C">
        <w:rPr>
          <w:sz w:val="28"/>
          <w:szCs w:val="28"/>
        </w:rPr>
        <w:t>(дата звернення: 12.01.2025).</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Кросфіт</w:t>
      </w:r>
      <w:proofErr w:type="spellEnd"/>
      <w:r w:rsidRPr="0090117C">
        <w:rPr>
          <w:sz w:val="28"/>
          <w:szCs w:val="28"/>
        </w:rPr>
        <w:t xml:space="preserve"> – тренування як спосіб життя. Спорт для всіх. URL: </w:t>
      </w:r>
      <w:hyperlink r:id="rId20" w:tgtFrame="_new" w:history="1">
        <w:r w:rsidRPr="0090117C">
          <w:rPr>
            <w:rStyle w:val="ab"/>
            <w:sz w:val="28"/>
            <w:szCs w:val="28"/>
          </w:rPr>
          <w:t>https://bilobozhnicka-gromada.gov.ua/news/1661175852/</w:t>
        </w:r>
      </w:hyperlink>
      <w:r w:rsidRPr="0090117C">
        <w:rPr>
          <w:sz w:val="28"/>
          <w:szCs w:val="28"/>
        </w:rPr>
        <w:t xml:space="preserve"> (дата звернення: 12.01.2025).</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Кросфіт</w:t>
      </w:r>
      <w:proofErr w:type="spellEnd"/>
      <w:r w:rsidRPr="0090117C">
        <w:rPr>
          <w:sz w:val="28"/>
          <w:szCs w:val="28"/>
        </w:rPr>
        <w:t xml:space="preserve">. Матеріал з Вікіпедії – вільної енциклопедії. URL: </w:t>
      </w:r>
      <w:hyperlink r:id="rId21" w:tgtFrame="_new" w:history="1">
        <w:r w:rsidRPr="0090117C">
          <w:rPr>
            <w:rStyle w:val="ab"/>
            <w:sz w:val="28"/>
            <w:szCs w:val="28"/>
          </w:rPr>
          <w:t>https://uk.wikipedia.org/wiki/%D0%9A%D1%80%D0%BE%D1%81%D1%84%D1%96%D1%82</w:t>
        </w:r>
      </w:hyperlink>
      <w:r w:rsidRPr="0090117C">
        <w:rPr>
          <w:sz w:val="28"/>
          <w:szCs w:val="28"/>
        </w:rPr>
        <w:t xml:space="preserve"> (дата звернення: 12.01.2025).</w:t>
      </w:r>
    </w:p>
    <w:p w:rsidR="00081D6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Кросфіт</w:t>
      </w:r>
      <w:proofErr w:type="spellEnd"/>
      <w:r w:rsidRPr="0090117C">
        <w:rPr>
          <w:sz w:val="28"/>
          <w:szCs w:val="28"/>
        </w:rPr>
        <w:t xml:space="preserve">. На урок. URL: </w:t>
      </w:r>
      <w:hyperlink r:id="rId22" w:tgtFrame="_new" w:history="1">
        <w:r w:rsidRPr="0090117C">
          <w:rPr>
            <w:rStyle w:val="ab"/>
            <w:sz w:val="28"/>
            <w:szCs w:val="28"/>
          </w:rPr>
          <w:t>https://naurok.com.ua/krosfit-crossfit-331466.html</w:t>
        </w:r>
      </w:hyperlink>
      <w:r w:rsidRPr="0090117C">
        <w:rPr>
          <w:sz w:val="28"/>
          <w:szCs w:val="28"/>
        </w:rPr>
        <w:t xml:space="preserve"> (дата звернення: 12.01.2025).</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8063B8">
        <w:rPr>
          <w:sz w:val="28"/>
          <w:szCs w:val="28"/>
        </w:rPr>
        <w:lastRenderedPageBreak/>
        <w:t>Круцевич</w:t>
      </w:r>
      <w:proofErr w:type="spellEnd"/>
      <w:r w:rsidRPr="008063B8">
        <w:rPr>
          <w:sz w:val="28"/>
          <w:szCs w:val="28"/>
        </w:rPr>
        <w:t xml:space="preserve"> Т. Ю., Воробйов М. І., </w:t>
      </w:r>
      <w:proofErr w:type="spellStart"/>
      <w:r w:rsidRPr="008063B8">
        <w:rPr>
          <w:sz w:val="28"/>
          <w:szCs w:val="28"/>
        </w:rPr>
        <w:t>Безверхня</w:t>
      </w:r>
      <w:proofErr w:type="spellEnd"/>
      <w:r w:rsidRPr="008063B8">
        <w:rPr>
          <w:sz w:val="28"/>
          <w:szCs w:val="28"/>
        </w:rPr>
        <w:t xml:space="preserve"> Г. В. Контроль у фізичному вихованні дітей, підлітків і молоді</w:t>
      </w:r>
      <w:r>
        <w:rPr>
          <w:sz w:val="28"/>
          <w:szCs w:val="28"/>
        </w:rPr>
        <w:t xml:space="preserve"> </w:t>
      </w:r>
      <w:r w:rsidRPr="008063B8">
        <w:rPr>
          <w:sz w:val="28"/>
          <w:szCs w:val="28"/>
        </w:rPr>
        <w:t xml:space="preserve">: </w:t>
      </w:r>
      <w:proofErr w:type="spellStart"/>
      <w:r w:rsidRPr="008063B8">
        <w:rPr>
          <w:sz w:val="28"/>
          <w:szCs w:val="28"/>
        </w:rPr>
        <w:t>навч</w:t>
      </w:r>
      <w:proofErr w:type="spellEnd"/>
      <w:r w:rsidRPr="008063B8">
        <w:rPr>
          <w:sz w:val="28"/>
          <w:szCs w:val="28"/>
        </w:rPr>
        <w:t>. посібник. К</w:t>
      </w:r>
      <w:r>
        <w:rPr>
          <w:sz w:val="28"/>
          <w:szCs w:val="28"/>
        </w:rPr>
        <w:t xml:space="preserve">иїв </w:t>
      </w:r>
      <w:r w:rsidRPr="008063B8">
        <w:rPr>
          <w:sz w:val="28"/>
          <w:szCs w:val="28"/>
        </w:rPr>
        <w:t>: Олімпійська література, 2011. 224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Ленська Т.</w:t>
      </w:r>
      <w:r>
        <w:rPr>
          <w:sz w:val="28"/>
          <w:szCs w:val="28"/>
        </w:rPr>
        <w:t xml:space="preserve"> </w:t>
      </w:r>
      <w:r w:rsidRPr="0090117C">
        <w:rPr>
          <w:sz w:val="28"/>
          <w:szCs w:val="28"/>
        </w:rPr>
        <w:t>Г., Погребняк Т.</w:t>
      </w:r>
      <w:r>
        <w:rPr>
          <w:sz w:val="28"/>
          <w:szCs w:val="28"/>
        </w:rPr>
        <w:t xml:space="preserve"> </w:t>
      </w:r>
      <w:r w:rsidRPr="0090117C">
        <w:rPr>
          <w:sz w:val="28"/>
          <w:szCs w:val="28"/>
        </w:rPr>
        <w:t>М., Головата Л.</w:t>
      </w:r>
      <w:r>
        <w:rPr>
          <w:sz w:val="28"/>
          <w:szCs w:val="28"/>
        </w:rPr>
        <w:t xml:space="preserve"> </w:t>
      </w:r>
      <w:r w:rsidRPr="0090117C">
        <w:rPr>
          <w:sz w:val="28"/>
          <w:szCs w:val="28"/>
        </w:rPr>
        <w:t>Р. Оздоровчий фітнес</w:t>
      </w:r>
      <w:r>
        <w:rPr>
          <w:sz w:val="28"/>
          <w:szCs w:val="28"/>
        </w:rPr>
        <w:t xml:space="preserve"> </w:t>
      </w:r>
      <w:r w:rsidRPr="0090117C">
        <w:rPr>
          <w:sz w:val="28"/>
          <w:szCs w:val="28"/>
        </w:rPr>
        <w:t>: навчально-методичний посібник. Кам</w:t>
      </w:r>
      <w:r w:rsidR="00BC759E">
        <w:rPr>
          <w:sz w:val="28"/>
          <w:szCs w:val="28"/>
        </w:rPr>
        <w:t>’</w:t>
      </w:r>
      <w:r w:rsidRPr="0090117C">
        <w:rPr>
          <w:sz w:val="28"/>
          <w:szCs w:val="28"/>
        </w:rPr>
        <w:t>янець-Подільський</w:t>
      </w:r>
      <w:r>
        <w:rPr>
          <w:sz w:val="28"/>
          <w:szCs w:val="28"/>
        </w:rPr>
        <w:t xml:space="preserve"> </w:t>
      </w:r>
      <w:r w:rsidRPr="0090117C">
        <w:rPr>
          <w:sz w:val="28"/>
          <w:szCs w:val="28"/>
        </w:rPr>
        <w:t xml:space="preserve">: ПП </w:t>
      </w:r>
      <w:proofErr w:type="spellStart"/>
      <w:r w:rsidRPr="0090117C">
        <w:rPr>
          <w:sz w:val="28"/>
          <w:szCs w:val="28"/>
        </w:rPr>
        <w:t>Буйницький</w:t>
      </w:r>
      <w:proofErr w:type="spellEnd"/>
      <w:r w:rsidRPr="0090117C">
        <w:rPr>
          <w:sz w:val="28"/>
          <w:szCs w:val="28"/>
        </w:rPr>
        <w:t xml:space="preserve"> О.А., 2011. 228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8063B8">
        <w:rPr>
          <w:sz w:val="28"/>
          <w:szCs w:val="28"/>
        </w:rPr>
        <w:t>Линец</w:t>
      </w:r>
      <w:proofErr w:type="spellEnd"/>
      <w:r w:rsidRPr="008063B8">
        <w:rPr>
          <w:sz w:val="28"/>
          <w:szCs w:val="28"/>
        </w:rPr>
        <w:t xml:space="preserve"> М. М., </w:t>
      </w:r>
      <w:proofErr w:type="spellStart"/>
      <w:r w:rsidRPr="008063B8">
        <w:rPr>
          <w:sz w:val="28"/>
          <w:szCs w:val="28"/>
        </w:rPr>
        <w:t>Гуськов</w:t>
      </w:r>
      <w:proofErr w:type="spellEnd"/>
      <w:r w:rsidRPr="008063B8">
        <w:rPr>
          <w:sz w:val="28"/>
          <w:szCs w:val="28"/>
        </w:rPr>
        <w:t xml:space="preserve"> С. И., Платонов В. Н. </w:t>
      </w:r>
      <w:proofErr w:type="spellStart"/>
      <w:r w:rsidRPr="008063B8">
        <w:rPr>
          <w:sz w:val="28"/>
          <w:szCs w:val="28"/>
        </w:rPr>
        <w:t>Профессиональный</w:t>
      </w:r>
      <w:proofErr w:type="spellEnd"/>
      <w:r w:rsidRPr="008063B8">
        <w:rPr>
          <w:sz w:val="28"/>
          <w:szCs w:val="28"/>
        </w:rPr>
        <w:t xml:space="preserve"> спорт. </w:t>
      </w:r>
      <w:proofErr w:type="spellStart"/>
      <w:r w:rsidRPr="008063B8">
        <w:rPr>
          <w:sz w:val="28"/>
          <w:szCs w:val="28"/>
        </w:rPr>
        <w:t>Киев</w:t>
      </w:r>
      <w:proofErr w:type="spellEnd"/>
      <w:r>
        <w:rPr>
          <w:sz w:val="28"/>
          <w:szCs w:val="28"/>
        </w:rPr>
        <w:t xml:space="preserve"> </w:t>
      </w:r>
      <w:r w:rsidRPr="008063B8">
        <w:rPr>
          <w:sz w:val="28"/>
          <w:szCs w:val="28"/>
        </w:rPr>
        <w:t xml:space="preserve">: </w:t>
      </w:r>
      <w:proofErr w:type="spellStart"/>
      <w:r w:rsidRPr="008063B8">
        <w:rPr>
          <w:sz w:val="28"/>
          <w:szCs w:val="28"/>
        </w:rPr>
        <w:t>Олимпийская</w:t>
      </w:r>
      <w:proofErr w:type="spellEnd"/>
      <w:r w:rsidRPr="008063B8">
        <w:rPr>
          <w:sz w:val="28"/>
          <w:szCs w:val="28"/>
        </w:rPr>
        <w:t xml:space="preserve"> </w:t>
      </w:r>
      <w:proofErr w:type="spellStart"/>
      <w:r w:rsidRPr="008063B8">
        <w:rPr>
          <w:sz w:val="28"/>
          <w:szCs w:val="28"/>
        </w:rPr>
        <w:t>литература</w:t>
      </w:r>
      <w:proofErr w:type="spellEnd"/>
      <w:r w:rsidRPr="008063B8">
        <w:rPr>
          <w:sz w:val="28"/>
          <w:szCs w:val="28"/>
        </w:rPr>
        <w:t>, 2000. 391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8063B8">
        <w:rPr>
          <w:sz w:val="28"/>
          <w:szCs w:val="28"/>
        </w:rPr>
        <w:t>Линець</w:t>
      </w:r>
      <w:proofErr w:type="spellEnd"/>
      <w:r w:rsidRPr="008063B8">
        <w:rPr>
          <w:sz w:val="28"/>
          <w:szCs w:val="28"/>
        </w:rPr>
        <w:t xml:space="preserve"> М. М. Основи методики розвитку рухових якостей.</w:t>
      </w:r>
      <w:r>
        <w:rPr>
          <w:sz w:val="28"/>
          <w:szCs w:val="28"/>
        </w:rPr>
        <w:t xml:space="preserve"> </w:t>
      </w:r>
      <w:r w:rsidRPr="008063B8">
        <w:rPr>
          <w:sz w:val="28"/>
          <w:szCs w:val="28"/>
        </w:rPr>
        <w:t>Львів</w:t>
      </w:r>
      <w:r>
        <w:rPr>
          <w:sz w:val="28"/>
          <w:szCs w:val="28"/>
        </w:rPr>
        <w:t xml:space="preserve"> </w:t>
      </w:r>
      <w:r w:rsidRPr="008063B8">
        <w:rPr>
          <w:sz w:val="28"/>
          <w:szCs w:val="28"/>
        </w:rPr>
        <w:t xml:space="preserve">: </w:t>
      </w:r>
      <w:proofErr w:type="spellStart"/>
      <w:r w:rsidRPr="008063B8">
        <w:rPr>
          <w:sz w:val="28"/>
          <w:szCs w:val="28"/>
        </w:rPr>
        <w:t>Штабар</w:t>
      </w:r>
      <w:proofErr w:type="spellEnd"/>
      <w:r w:rsidRPr="008063B8">
        <w:rPr>
          <w:sz w:val="28"/>
          <w:szCs w:val="28"/>
        </w:rPr>
        <w:t>, 1997. 207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8063B8">
        <w:rPr>
          <w:sz w:val="28"/>
          <w:szCs w:val="28"/>
        </w:rPr>
        <w:t>Лук</w:t>
      </w:r>
      <w:r w:rsidR="00BC759E">
        <w:rPr>
          <w:sz w:val="28"/>
          <w:szCs w:val="28"/>
        </w:rPr>
        <w:t>’</w:t>
      </w:r>
      <w:r w:rsidRPr="008063B8">
        <w:rPr>
          <w:sz w:val="28"/>
          <w:szCs w:val="28"/>
        </w:rPr>
        <w:t>янцева</w:t>
      </w:r>
      <w:proofErr w:type="spellEnd"/>
      <w:r w:rsidRPr="008063B8">
        <w:rPr>
          <w:sz w:val="28"/>
          <w:szCs w:val="28"/>
        </w:rPr>
        <w:t xml:space="preserve"> Г. В. Фізіологія людини</w:t>
      </w:r>
      <w:r>
        <w:rPr>
          <w:sz w:val="28"/>
          <w:szCs w:val="28"/>
        </w:rPr>
        <w:t xml:space="preserve"> </w:t>
      </w:r>
      <w:r w:rsidRPr="008063B8">
        <w:rPr>
          <w:sz w:val="28"/>
          <w:szCs w:val="28"/>
        </w:rPr>
        <w:t xml:space="preserve">: навчальний посібник для самостійної роботи </w:t>
      </w:r>
      <w:proofErr w:type="spellStart"/>
      <w:r w:rsidRPr="008063B8">
        <w:rPr>
          <w:sz w:val="28"/>
          <w:szCs w:val="28"/>
        </w:rPr>
        <w:t>студ</w:t>
      </w:r>
      <w:proofErr w:type="spellEnd"/>
      <w:r w:rsidRPr="008063B8">
        <w:rPr>
          <w:sz w:val="28"/>
          <w:szCs w:val="28"/>
        </w:rPr>
        <w:t>. з індивідуальним графіком навчання та заочної форми навчання. К</w:t>
      </w:r>
      <w:r>
        <w:rPr>
          <w:sz w:val="28"/>
          <w:szCs w:val="28"/>
        </w:rPr>
        <w:t xml:space="preserve">иїв </w:t>
      </w:r>
      <w:r w:rsidRPr="008063B8">
        <w:rPr>
          <w:sz w:val="28"/>
          <w:szCs w:val="28"/>
        </w:rPr>
        <w:t>: Олімпійська література, 2014. 184 с.</w:t>
      </w:r>
    </w:p>
    <w:p w:rsidR="00081D6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Мариненко</w:t>
      </w:r>
      <w:proofErr w:type="spellEnd"/>
      <w:r w:rsidRPr="0090117C">
        <w:rPr>
          <w:sz w:val="28"/>
          <w:szCs w:val="28"/>
        </w:rPr>
        <w:t xml:space="preserve"> Д.</w:t>
      </w:r>
      <w:r>
        <w:rPr>
          <w:sz w:val="28"/>
          <w:szCs w:val="28"/>
        </w:rPr>
        <w:t xml:space="preserve"> </w:t>
      </w:r>
      <w:r w:rsidRPr="0090117C">
        <w:rPr>
          <w:sz w:val="28"/>
          <w:szCs w:val="28"/>
        </w:rPr>
        <w:t>С. Роздуми тренера. Вінниця</w:t>
      </w:r>
      <w:r>
        <w:rPr>
          <w:sz w:val="28"/>
          <w:szCs w:val="28"/>
        </w:rPr>
        <w:t xml:space="preserve"> </w:t>
      </w:r>
      <w:r w:rsidRPr="0090117C">
        <w:rPr>
          <w:sz w:val="28"/>
          <w:szCs w:val="28"/>
        </w:rPr>
        <w:t xml:space="preserve">: ДП </w:t>
      </w:r>
      <w:r>
        <w:rPr>
          <w:sz w:val="28"/>
          <w:szCs w:val="28"/>
        </w:rPr>
        <w:t>«</w:t>
      </w:r>
      <w:r w:rsidRPr="0090117C">
        <w:rPr>
          <w:sz w:val="28"/>
          <w:szCs w:val="28"/>
        </w:rPr>
        <w:t>Державна картографічна фабрика</w:t>
      </w:r>
      <w:r>
        <w:rPr>
          <w:sz w:val="28"/>
          <w:szCs w:val="28"/>
        </w:rPr>
        <w:t>»</w:t>
      </w:r>
      <w:r w:rsidRPr="0090117C">
        <w:rPr>
          <w:sz w:val="28"/>
          <w:szCs w:val="28"/>
        </w:rPr>
        <w:t>, 2011. 288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Мищиряк</w:t>
      </w:r>
      <w:proofErr w:type="spellEnd"/>
      <w:r w:rsidRPr="0090117C">
        <w:rPr>
          <w:sz w:val="28"/>
          <w:szCs w:val="28"/>
        </w:rPr>
        <w:t xml:space="preserve"> В.</w:t>
      </w:r>
      <w:r>
        <w:rPr>
          <w:sz w:val="28"/>
          <w:szCs w:val="28"/>
        </w:rPr>
        <w:t xml:space="preserve"> </w:t>
      </w:r>
      <w:r w:rsidRPr="0090117C">
        <w:rPr>
          <w:sz w:val="28"/>
          <w:szCs w:val="28"/>
        </w:rPr>
        <w:t xml:space="preserve">Г. </w:t>
      </w:r>
      <w:proofErr w:type="spellStart"/>
      <w:r w:rsidRPr="0090117C">
        <w:rPr>
          <w:sz w:val="28"/>
          <w:szCs w:val="28"/>
        </w:rPr>
        <w:t>Справочно-информационный</w:t>
      </w:r>
      <w:proofErr w:type="spellEnd"/>
      <w:r w:rsidRPr="0090117C">
        <w:rPr>
          <w:sz w:val="28"/>
          <w:szCs w:val="28"/>
        </w:rPr>
        <w:t xml:space="preserve"> </w:t>
      </w:r>
      <w:proofErr w:type="spellStart"/>
      <w:r w:rsidRPr="0090117C">
        <w:rPr>
          <w:sz w:val="28"/>
          <w:szCs w:val="28"/>
        </w:rPr>
        <w:t>сборник</w:t>
      </w:r>
      <w:proofErr w:type="spellEnd"/>
      <w:r w:rsidRPr="0090117C">
        <w:rPr>
          <w:sz w:val="28"/>
          <w:szCs w:val="28"/>
        </w:rPr>
        <w:t xml:space="preserve"> по </w:t>
      </w:r>
      <w:proofErr w:type="spellStart"/>
      <w:r w:rsidRPr="0090117C">
        <w:rPr>
          <w:sz w:val="28"/>
          <w:szCs w:val="28"/>
        </w:rPr>
        <w:t>гигиене</w:t>
      </w:r>
      <w:proofErr w:type="spellEnd"/>
      <w:r w:rsidRPr="0090117C">
        <w:rPr>
          <w:sz w:val="28"/>
          <w:szCs w:val="28"/>
        </w:rPr>
        <w:t xml:space="preserve"> </w:t>
      </w:r>
      <w:proofErr w:type="spellStart"/>
      <w:r w:rsidRPr="0090117C">
        <w:rPr>
          <w:sz w:val="28"/>
          <w:szCs w:val="28"/>
        </w:rPr>
        <w:t>питания</w:t>
      </w:r>
      <w:proofErr w:type="spellEnd"/>
      <w:r w:rsidRPr="0090117C">
        <w:rPr>
          <w:sz w:val="28"/>
          <w:szCs w:val="28"/>
        </w:rPr>
        <w:t xml:space="preserve"> и </w:t>
      </w:r>
      <w:proofErr w:type="spellStart"/>
      <w:r w:rsidRPr="0090117C">
        <w:rPr>
          <w:sz w:val="28"/>
          <w:szCs w:val="28"/>
        </w:rPr>
        <w:t>пищевой</w:t>
      </w:r>
      <w:proofErr w:type="spellEnd"/>
      <w:r w:rsidRPr="0090117C">
        <w:rPr>
          <w:sz w:val="28"/>
          <w:szCs w:val="28"/>
        </w:rPr>
        <w:t xml:space="preserve"> </w:t>
      </w:r>
      <w:proofErr w:type="spellStart"/>
      <w:r w:rsidRPr="0090117C">
        <w:rPr>
          <w:sz w:val="28"/>
          <w:szCs w:val="28"/>
        </w:rPr>
        <w:t>санитарии</w:t>
      </w:r>
      <w:proofErr w:type="spellEnd"/>
      <w:r w:rsidRPr="0090117C">
        <w:rPr>
          <w:sz w:val="28"/>
          <w:szCs w:val="28"/>
        </w:rPr>
        <w:t xml:space="preserve">. </w:t>
      </w:r>
      <w:proofErr w:type="spellStart"/>
      <w:r w:rsidRPr="0090117C">
        <w:rPr>
          <w:sz w:val="28"/>
          <w:szCs w:val="28"/>
        </w:rPr>
        <w:t>Донецк</w:t>
      </w:r>
      <w:proofErr w:type="spellEnd"/>
      <w:r>
        <w:rPr>
          <w:sz w:val="28"/>
          <w:szCs w:val="28"/>
        </w:rPr>
        <w:t xml:space="preserve"> </w:t>
      </w:r>
      <w:r w:rsidRPr="0090117C">
        <w:rPr>
          <w:sz w:val="28"/>
          <w:szCs w:val="28"/>
        </w:rPr>
        <w:t xml:space="preserve">: ООО ИПП </w:t>
      </w:r>
      <w:r>
        <w:rPr>
          <w:sz w:val="28"/>
          <w:szCs w:val="28"/>
        </w:rPr>
        <w:t>«</w:t>
      </w:r>
      <w:r w:rsidRPr="0090117C">
        <w:rPr>
          <w:sz w:val="28"/>
          <w:szCs w:val="28"/>
        </w:rPr>
        <w:t>Промінь</w:t>
      </w:r>
      <w:r>
        <w:rPr>
          <w:sz w:val="28"/>
          <w:szCs w:val="28"/>
        </w:rPr>
        <w:t>»</w:t>
      </w:r>
      <w:r w:rsidRPr="0090117C">
        <w:rPr>
          <w:sz w:val="28"/>
          <w:szCs w:val="28"/>
        </w:rPr>
        <w:t>, 2010. 404 с.</w:t>
      </w:r>
    </w:p>
    <w:p w:rsidR="00081D68"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Мороз О.</w:t>
      </w:r>
      <w:r>
        <w:rPr>
          <w:sz w:val="28"/>
          <w:szCs w:val="28"/>
        </w:rPr>
        <w:t xml:space="preserve"> </w:t>
      </w:r>
      <w:r w:rsidRPr="0090117C">
        <w:rPr>
          <w:sz w:val="28"/>
          <w:szCs w:val="28"/>
        </w:rPr>
        <w:t>О. Заняття з оздоровчого фітнесу: методичні рекомендації для студентів. Чернівці</w:t>
      </w:r>
      <w:r>
        <w:rPr>
          <w:sz w:val="28"/>
          <w:szCs w:val="28"/>
        </w:rPr>
        <w:t xml:space="preserve"> </w:t>
      </w:r>
      <w:r w:rsidRPr="0090117C">
        <w:rPr>
          <w:sz w:val="28"/>
          <w:szCs w:val="28"/>
        </w:rPr>
        <w:t>: Чернівецький національний університет, 2012. 26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r w:rsidRPr="008063B8">
        <w:rPr>
          <w:sz w:val="28"/>
          <w:szCs w:val="28"/>
        </w:rPr>
        <w:t>Олешко В. Г. Моделювання, відбір та орієнтація підготовки кваліфікованих спортсменів у силових видах спорту. К</w:t>
      </w:r>
      <w:r>
        <w:rPr>
          <w:sz w:val="28"/>
          <w:szCs w:val="28"/>
        </w:rPr>
        <w:t xml:space="preserve">иїв </w:t>
      </w:r>
      <w:r w:rsidRPr="008063B8">
        <w:rPr>
          <w:sz w:val="28"/>
          <w:szCs w:val="28"/>
        </w:rPr>
        <w:t>: Вид-во «Центр учбової літератури», 2013. 252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r w:rsidRPr="008063B8">
        <w:rPr>
          <w:sz w:val="28"/>
          <w:szCs w:val="28"/>
        </w:rPr>
        <w:t>Олешко В. Г. Силові види спорту. К</w:t>
      </w:r>
      <w:r>
        <w:rPr>
          <w:sz w:val="28"/>
          <w:szCs w:val="28"/>
        </w:rPr>
        <w:t xml:space="preserve">иїв </w:t>
      </w:r>
      <w:r w:rsidRPr="008063B8">
        <w:rPr>
          <w:sz w:val="28"/>
          <w:szCs w:val="28"/>
        </w:rPr>
        <w:t>: Олімпійська література, 1999. 288 с.</w:t>
      </w:r>
    </w:p>
    <w:p w:rsidR="00081D68" w:rsidRDefault="00081D68" w:rsidP="00081D68">
      <w:pPr>
        <w:pStyle w:val="a3"/>
        <w:numPr>
          <w:ilvl w:val="0"/>
          <w:numId w:val="2"/>
        </w:numPr>
        <w:tabs>
          <w:tab w:val="left" w:pos="1134"/>
        </w:tabs>
        <w:spacing w:line="360" w:lineRule="auto"/>
        <w:ind w:left="0" w:firstLine="709"/>
        <w:jc w:val="both"/>
        <w:rPr>
          <w:sz w:val="28"/>
          <w:szCs w:val="28"/>
        </w:rPr>
      </w:pPr>
      <w:r w:rsidRPr="008063B8">
        <w:rPr>
          <w:sz w:val="28"/>
          <w:szCs w:val="28"/>
        </w:rPr>
        <w:t>Олешко В. Г. Теорія та методика тренерської діяльності у важкій атлетиці. К</w:t>
      </w:r>
      <w:r>
        <w:rPr>
          <w:sz w:val="28"/>
          <w:szCs w:val="28"/>
        </w:rPr>
        <w:t xml:space="preserve">иїв </w:t>
      </w:r>
      <w:r w:rsidRPr="008063B8">
        <w:rPr>
          <w:sz w:val="28"/>
          <w:szCs w:val="28"/>
        </w:rPr>
        <w:t>: Національний університет фізичного виховання і спорту, вид-во «Олімпійська література», 2018. 332 с.</w:t>
      </w:r>
    </w:p>
    <w:p w:rsidR="00081D68"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Основи персональної тренування</w:t>
      </w:r>
      <w:r>
        <w:rPr>
          <w:sz w:val="28"/>
          <w:szCs w:val="28"/>
        </w:rPr>
        <w:t xml:space="preserve"> </w:t>
      </w:r>
      <w:r w:rsidRPr="0090117C">
        <w:rPr>
          <w:sz w:val="28"/>
          <w:szCs w:val="28"/>
        </w:rPr>
        <w:t>: книга для фітнес-тренера. Київ</w:t>
      </w:r>
      <w:r>
        <w:rPr>
          <w:sz w:val="28"/>
          <w:szCs w:val="28"/>
        </w:rPr>
        <w:t xml:space="preserve"> </w:t>
      </w:r>
      <w:r w:rsidRPr="0090117C">
        <w:rPr>
          <w:sz w:val="28"/>
          <w:szCs w:val="28"/>
        </w:rPr>
        <w:t>: Олімпійська література, 2012. 724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8063B8">
        <w:rPr>
          <w:sz w:val="28"/>
          <w:szCs w:val="28"/>
        </w:rPr>
        <w:lastRenderedPageBreak/>
        <w:t>Павлоцька</w:t>
      </w:r>
      <w:proofErr w:type="spellEnd"/>
      <w:r w:rsidRPr="008063B8">
        <w:rPr>
          <w:sz w:val="28"/>
          <w:szCs w:val="28"/>
        </w:rPr>
        <w:t xml:space="preserve"> Л. Ф. Основи фізіології, гігієни харчування та проблеми безпеки харчових продуктів</w:t>
      </w:r>
      <w:r>
        <w:rPr>
          <w:sz w:val="28"/>
          <w:szCs w:val="28"/>
        </w:rPr>
        <w:t xml:space="preserve"> </w:t>
      </w:r>
      <w:r w:rsidRPr="008063B8">
        <w:rPr>
          <w:sz w:val="28"/>
          <w:szCs w:val="28"/>
        </w:rPr>
        <w:t xml:space="preserve">: навчальний посібник для </w:t>
      </w:r>
      <w:proofErr w:type="spellStart"/>
      <w:r w:rsidRPr="008063B8">
        <w:rPr>
          <w:sz w:val="28"/>
          <w:szCs w:val="28"/>
        </w:rPr>
        <w:t>студ</w:t>
      </w:r>
      <w:proofErr w:type="spellEnd"/>
      <w:r w:rsidRPr="008063B8">
        <w:rPr>
          <w:sz w:val="28"/>
          <w:szCs w:val="28"/>
        </w:rPr>
        <w:t xml:space="preserve">. вищих </w:t>
      </w:r>
      <w:proofErr w:type="spellStart"/>
      <w:r w:rsidRPr="008063B8">
        <w:rPr>
          <w:sz w:val="28"/>
          <w:szCs w:val="28"/>
        </w:rPr>
        <w:t>навч</w:t>
      </w:r>
      <w:proofErr w:type="spellEnd"/>
      <w:r w:rsidRPr="008063B8">
        <w:rPr>
          <w:sz w:val="28"/>
          <w:szCs w:val="28"/>
        </w:rPr>
        <w:t>. закладів. Суми</w:t>
      </w:r>
      <w:r>
        <w:rPr>
          <w:sz w:val="28"/>
          <w:szCs w:val="28"/>
        </w:rPr>
        <w:t xml:space="preserve"> </w:t>
      </w:r>
      <w:r w:rsidRPr="008063B8">
        <w:rPr>
          <w:sz w:val="28"/>
          <w:szCs w:val="28"/>
        </w:rPr>
        <w:t>: Університетська книга, 2017. 442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r w:rsidRPr="008063B8">
        <w:rPr>
          <w:sz w:val="28"/>
          <w:szCs w:val="28"/>
        </w:rPr>
        <w:t xml:space="preserve">Платонов В. Н. Система </w:t>
      </w:r>
      <w:proofErr w:type="spellStart"/>
      <w:r w:rsidRPr="008063B8">
        <w:rPr>
          <w:sz w:val="28"/>
          <w:szCs w:val="28"/>
        </w:rPr>
        <w:t>подготовки</w:t>
      </w:r>
      <w:proofErr w:type="spellEnd"/>
      <w:r w:rsidRPr="008063B8">
        <w:rPr>
          <w:sz w:val="28"/>
          <w:szCs w:val="28"/>
        </w:rPr>
        <w:t xml:space="preserve"> </w:t>
      </w:r>
      <w:proofErr w:type="spellStart"/>
      <w:r w:rsidRPr="008063B8">
        <w:rPr>
          <w:sz w:val="28"/>
          <w:szCs w:val="28"/>
        </w:rPr>
        <w:t>спортсменов</w:t>
      </w:r>
      <w:proofErr w:type="spellEnd"/>
      <w:r w:rsidRPr="008063B8">
        <w:rPr>
          <w:sz w:val="28"/>
          <w:szCs w:val="28"/>
        </w:rPr>
        <w:t xml:space="preserve"> в </w:t>
      </w:r>
      <w:proofErr w:type="spellStart"/>
      <w:r w:rsidRPr="008063B8">
        <w:rPr>
          <w:sz w:val="28"/>
          <w:szCs w:val="28"/>
        </w:rPr>
        <w:t>олимпийском</w:t>
      </w:r>
      <w:proofErr w:type="spellEnd"/>
      <w:r w:rsidRPr="008063B8">
        <w:rPr>
          <w:sz w:val="28"/>
          <w:szCs w:val="28"/>
        </w:rPr>
        <w:t xml:space="preserve"> спорте. </w:t>
      </w:r>
      <w:proofErr w:type="spellStart"/>
      <w:r w:rsidRPr="008063B8">
        <w:rPr>
          <w:sz w:val="28"/>
          <w:szCs w:val="28"/>
        </w:rPr>
        <w:t>Общая</w:t>
      </w:r>
      <w:proofErr w:type="spellEnd"/>
      <w:r w:rsidRPr="008063B8">
        <w:rPr>
          <w:sz w:val="28"/>
          <w:szCs w:val="28"/>
        </w:rPr>
        <w:t xml:space="preserve"> </w:t>
      </w:r>
      <w:proofErr w:type="spellStart"/>
      <w:r w:rsidRPr="008063B8">
        <w:rPr>
          <w:sz w:val="28"/>
          <w:szCs w:val="28"/>
        </w:rPr>
        <w:t>теория</w:t>
      </w:r>
      <w:proofErr w:type="spellEnd"/>
      <w:r w:rsidRPr="008063B8">
        <w:rPr>
          <w:sz w:val="28"/>
          <w:szCs w:val="28"/>
        </w:rPr>
        <w:t xml:space="preserve"> и </w:t>
      </w:r>
      <w:proofErr w:type="spellStart"/>
      <w:r w:rsidRPr="008063B8">
        <w:rPr>
          <w:sz w:val="28"/>
          <w:szCs w:val="28"/>
        </w:rPr>
        <w:t>ее</w:t>
      </w:r>
      <w:proofErr w:type="spellEnd"/>
      <w:r w:rsidRPr="008063B8">
        <w:rPr>
          <w:sz w:val="28"/>
          <w:szCs w:val="28"/>
        </w:rPr>
        <w:t xml:space="preserve"> </w:t>
      </w:r>
      <w:proofErr w:type="spellStart"/>
      <w:r w:rsidRPr="008063B8">
        <w:rPr>
          <w:sz w:val="28"/>
          <w:szCs w:val="28"/>
        </w:rPr>
        <w:t>практические</w:t>
      </w:r>
      <w:proofErr w:type="spellEnd"/>
      <w:r w:rsidRPr="008063B8">
        <w:rPr>
          <w:sz w:val="28"/>
          <w:szCs w:val="28"/>
        </w:rPr>
        <w:t xml:space="preserve"> </w:t>
      </w:r>
      <w:proofErr w:type="spellStart"/>
      <w:r w:rsidRPr="008063B8">
        <w:rPr>
          <w:sz w:val="28"/>
          <w:szCs w:val="28"/>
        </w:rPr>
        <w:t>приложения</w:t>
      </w:r>
      <w:proofErr w:type="spellEnd"/>
      <w:r w:rsidRPr="008063B8">
        <w:rPr>
          <w:sz w:val="28"/>
          <w:szCs w:val="28"/>
        </w:rPr>
        <w:t>. К</w:t>
      </w:r>
      <w:r>
        <w:rPr>
          <w:sz w:val="28"/>
          <w:szCs w:val="28"/>
        </w:rPr>
        <w:t xml:space="preserve">иїв </w:t>
      </w:r>
      <w:r w:rsidRPr="008063B8">
        <w:rPr>
          <w:sz w:val="28"/>
          <w:szCs w:val="28"/>
        </w:rPr>
        <w:t xml:space="preserve">: </w:t>
      </w:r>
      <w:proofErr w:type="spellStart"/>
      <w:r w:rsidRPr="008063B8">
        <w:rPr>
          <w:sz w:val="28"/>
          <w:szCs w:val="28"/>
        </w:rPr>
        <w:t>Олимпийская</w:t>
      </w:r>
      <w:proofErr w:type="spellEnd"/>
      <w:r w:rsidRPr="008063B8">
        <w:rPr>
          <w:sz w:val="28"/>
          <w:szCs w:val="28"/>
        </w:rPr>
        <w:t xml:space="preserve"> </w:t>
      </w:r>
      <w:proofErr w:type="spellStart"/>
      <w:r w:rsidRPr="008063B8">
        <w:rPr>
          <w:sz w:val="28"/>
          <w:szCs w:val="28"/>
        </w:rPr>
        <w:t>литература</w:t>
      </w:r>
      <w:proofErr w:type="spellEnd"/>
      <w:r w:rsidRPr="008063B8">
        <w:rPr>
          <w:sz w:val="28"/>
          <w:szCs w:val="28"/>
        </w:rPr>
        <w:t>, 2004. 808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r w:rsidRPr="008063B8">
        <w:rPr>
          <w:sz w:val="28"/>
          <w:szCs w:val="28"/>
        </w:rPr>
        <w:t xml:space="preserve">Платонов В. Н. Система </w:t>
      </w:r>
      <w:proofErr w:type="spellStart"/>
      <w:r w:rsidRPr="008063B8">
        <w:rPr>
          <w:sz w:val="28"/>
          <w:szCs w:val="28"/>
        </w:rPr>
        <w:t>подготовки</w:t>
      </w:r>
      <w:proofErr w:type="spellEnd"/>
      <w:r w:rsidRPr="008063B8">
        <w:rPr>
          <w:sz w:val="28"/>
          <w:szCs w:val="28"/>
        </w:rPr>
        <w:t xml:space="preserve"> </w:t>
      </w:r>
      <w:proofErr w:type="spellStart"/>
      <w:r w:rsidRPr="008063B8">
        <w:rPr>
          <w:sz w:val="28"/>
          <w:szCs w:val="28"/>
        </w:rPr>
        <w:t>спортсменов</w:t>
      </w:r>
      <w:proofErr w:type="spellEnd"/>
      <w:r w:rsidRPr="008063B8">
        <w:rPr>
          <w:sz w:val="28"/>
          <w:szCs w:val="28"/>
        </w:rPr>
        <w:t xml:space="preserve"> в </w:t>
      </w:r>
      <w:proofErr w:type="spellStart"/>
      <w:r w:rsidRPr="008063B8">
        <w:rPr>
          <w:sz w:val="28"/>
          <w:szCs w:val="28"/>
        </w:rPr>
        <w:t>олимпийском</w:t>
      </w:r>
      <w:proofErr w:type="spellEnd"/>
      <w:r w:rsidRPr="008063B8">
        <w:rPr>
          <w:sz w:val="28"/>
          <w:szCs w:val="28"/>
        </w:rPr>
        <w:t xml:space="preserve"> спорте. </w:t>
      </w:r>
      <w:proofErr w:type="spellStart"/>
      <w:r w:rsidRPr="008063B8">
        <w:rPr>
          <w:sz w:val="28"/>
          <w:szCs w:val="28"/>
        </w:rPr>
        <w:t>Общая</w:t>
      </w:r>
      <w:proofErr w:type="spellEnd"/>
      <w:r w:rsidRPr="008063B8">
        <w:rPr>
          <w:sz w:val="28"/>
          <w:szCs w:val="28"/>
        </w:rPr>
        <w:t xml:space="preserve"> </w:t>
      </w:r>
      <w:proofErr w:type="spellStart"/>
      <w:r w:rsidRPr="008063B8">
        <w:rPr>
          <w:sz w:val="28"/>
          <w:szCs w:val="28"/>
        </w:rPr>
        <w:t>теория</w:t>
      </w:r>
      <w:proofErr w:type="spellEnd"/>
      <w:r w:rsidRPr="008063B8">
        <w:rPr>
          <w:sz w:val="28"/>
          <w:szCs w:val="28"/>
        </w:rPr>
        <w:t xml:space="preserve"> и </w:t>
      </w:r>
      <w:proofErr w:type="spellStart"/>
      <w:r w:rsidRPr="008063B8">
        <w:rPr>
          <w:sz w:val="28"/>
          <w:szCs w:val="28"/>
        </w:rPr>
        <w:t>ее</w:t>
      </w:r>
      <w:proofErr w:type="spellEnd"/>
      <w:r w:rsidRPr="008063B8">
        <w:rPr>
          <w:sz w:val="28"/>
          <w:szCs w:val="28"/>
        </w:rPr>
        <w:t xml:space="preserve"> </w:t>
      </w:r>
      <w:proofErr w:type="spellStart"/>
      <w:r w:rsidRPr="008063B8">
        <w:rPr>
          <w:sz w:val="28"/>
          <w:szCs w:val="28"/>
        </w:rPr>
        <w:t>практическое</w:t>
      </w:r>
      <w:proofErr w:type="spellEnd"/>
      <w:r w:rsidRPr="008063B8">
        <w:rPr>
          <w:sz w:val="28"/>
          <w:szCs w:val="28"/>
        </w:rPr>
        <w:t xml:space="preserve"> </w:t>
      </w:r>
      <w:proofErr w:type="spellStart"/>
      <w:r w:rsidRPr="008063B8">
        <w:rPr>
          <w:sz w:val="28"/>
          <w:szCs w:val="28"/>
        </w:rPr>
        <w:t>приложение</w:t>
      </w:r>
      <w:proofErr w:type="spellEnd"/>
      <w:r>
        <w:rPr>
          <w:sz w:val="28"/>
          <w:szCs w:val="28"/>
        </w:rPr>
        <w:t xml:space="preserve"> </w:t>
      </w:r>
      <w:r w:rsidRPr="008063B8">
        <w:rPr>
          <w:sz w:val="28"/>
          <w:szCs w:val="28"/>
        </w:rPr>
        <w:t xml:space="preserve">: </w:t>
      </w:r>
      <w:proofErr w:type="spellStart"/>
      <w:r w:rsidRPr="008063B8">
        <w:rPr>
          <w:sz w:val="28"/>
          <w:szCs w:val="28"/>
        </w:rPr>
        <w:t>учебник</w:t>
      </w:r>
      <w:proofErr w:type="spellEnd"/>
      <w:r w:rsidRPr="008063B8">
        <w:rPr>
          <w:sz w:val="28"/>
          <w:szCs w:val="28"/>
        </w:rPr>
        <w:t xml:space="preserve"> [для </w:t>
      </w:r>
      <w:proofErr w:type="spellStart"/>
      <w:r w:rsidRPr="008063B8">
        <w:rPr>
          <w:sz w:val="28"/>
          <w:szCs w:val="28"/>
        </w:rPr>
        <w:t>тренеров</w:t>
      </w:r>
      <w:proofErr w:type="spellEnd"/>
      <w:r w:rsidRPr="008063B8">
        <w:rPr>
          <w:sz w:val="28"/>
          <w:szCs w:val="28"/>
        </w:rPr>
        <w:t xml:space="preserve">]: в 2-х </w:t>
      </w:r>
      <w:proofErr w:type="spellStart"/>
      <w:r w:rsidRPr="008063B8">
        <w:rPr>
          <w:sz w:val="28"/>
          <w:szCs w:val="28"/>
        </w:rPr>
        <w:t>кн</w:t>
      </w:r>
      <w:proofErr w:type="spellEnd"/>
      <w:r w:rsidRPr="008063B8">
        <w:rPr>
          <w:sz w:val="28"/>
          <w:szCs w:val="28"/>
        </w:rPr>
        <w:t>. К</w:t>
      </w:r>
      <w:r>
        <w:rPr>
          <w:sz w:val="28"/>
          <w:szCs w:val="28"/>
        </w:rPr>
        <w:t xml:space="preserve">иїв </w:t>
      </w:r>
      <w:r w:rsidRPr="008063B8">
        <w:rPr>
          <w:sz w:val="28"/>
          <w:szCs w:val="28"/>
        </w:rPr>
        <w:t xml:space="preserve">: </w:t>
      </w:r>
      <w:proofErr w:type="spellStart"/>
      <w:r w:rsidRPr="008063B8">
        <w:rPr>
          <w:sz w:val="28"/>
          <w:szCs w:val="28"/>
        </w:rPr>
        <w:t>Олимпийская</w:t>
      </w:r>
      <w:proofErr w:type="spellEnd"/>
      <w:r w:rsidRPr="008063B8">
        <w:rPr>
          <w:sz w:val="28"/>
          <w:szCs w:val="28"/>
        </w:rPr>
        <w:t xml:space="preserve"> </w:t>
      </w:r>
      <w:proofErr w:type="spellStart"/>
      <w:r w:rsidRPr="008063B8">
        <w:rPr>
          <w:sz w:val="28"/>
          <w:szCs w:val="28"/>
        </w:rPr>
        <w:t>литература</w:t>
      </w:r>
      <w:proofErr w:type="spellEnd"/>
      <w:r w:rsidRPr="008063B8">
        <w:rPr>
          <w:sz w:val="28"/>
          <w:szCs w:val="28"/>
        </w:rPr>
        <w:t xml:space="preserve">, 2015. </w:t>
      </w:r>
      <w:proofErr w:type="spellStart"/>
      <w:r w:rsidRPr="008063B8">
        <w:rPr>
          <w:sz w:val="28"/>
          <w:szCs w:val="28"/>
        </w:rPr>
        <w:t>Кн</w:t>
      </w:r>
      <w:proofErr w:type="spellEnd"/>
      <w:r w:rsidRPr="008063B8">
        <w:rPr>
          <w:sz w:val="28"/>
          <w:szCs w:val="28"/>
        </w:rPr>
        <w:t xml:space="preserve">. 1. 680 с., </w:t>
      </w:r>
      <w:proofErr w:type="spellStart"/>
      <w:r w:rsidRPr="008063B8">
        <w:rPr>
          <w:sz w:val="28"/>
          <w:szCs w:val="28"/>
        </w:rPr>
        <w:t>Кн</w:t>
      </w:r>
      <w:proofErr w:type="spellEnd"/>
      <w:r w:rsidRPr="008063B8">
        <w:rPr>
          <w:sz w:val="28"/>
          <w:szCs w:val="28"/>
        </w:rPr>
        <w:t>. 2. 752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r w:rsidRPr="008063B8">
        <w:rPr>
          <w:sz w:val="28"/>
          <w:szCs w:val="28"/>
        </w:rPr>
        <w:t xml:space="preserve">Платонов В. Н., </w:t>
      </w:r>
      <w:proofErr w:type="spellStart"/>
      <w:r w:rsidRPr="008063B8">
        <w:rPr>
          <w:sz w:val="28"/>
          <w:szCs w:val="28"/>
        </w:rPr>
        <w:t>Булатова</w:t>
      </w:r>
      <w:proofErr w:type="spellEnd"/>
      <w:r w:rsidRPr="008063B8">
        <w:rPr>
          <w:sz w:val="28"/>
          <w:szCs w:val="28"/>
        </w:rPr>
        <w:t xml:space="preserve"> М. М. Фізична підготовка спортсмена.</w:t>
      </w:r>
      <w:r>
        <w:rPr>
          <w:sz w:val="28"/>
          <w:szCs w:val="28"/>
        </w:rPr>
        <w:t xml:space="preserve"> </w:t>
      </w:r>
      <w:r w:rsidRPr="008063B8">
        <w:rPr>
          <w:sz w:val="28"/>
          <w:szCs w:val="28"/>
        </w:rPr>
        <w:t>К</w:t>
      </w:r>
      <w:r>
        <w:rPr>
          <w:sz w:val="28"/>
          <w:szCs w:val="28"/>
        </w:rPr>
        <w:t xml:space="preserve">иїв </w:t>
      </w:r>
      <w:r w:rsidRPr="008063B8">
        <w:rPr>
          <w:sz w:val="28"/>
          <w:szCs w:val="28"/>
        </w:rPr>
        <w:t>: Олімпійська література, 1995.</w:t>
      </w:r>
      <w:r>
        <w:rPr>
          <w:sz w:val="28"/>
          <w:szCs w:val="28"/>
        </w:rPr>
        <w:t xml:space="preserve"> </w:t>
      </w:r>
      <w:r w:rsidRPr="008063B8">
        <w:rPr>
          <w:sz w:val="28"/>
          <w:szCs w:val="28"/>
        </w:rPr>
        <w:t>320 с.</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r w:rsidRPr="008063B8">
        <w:rPr>
          <w:sz w:val="28"/>
          <w:szCs w:val="28"/>
        </w:rPr>
        <w:t>Плахтій П. Д. Вікова фізіологія і валеологія</w:t>
      </w:r>
      <w:r>
        <w:rPr>
          <w:sz w:val="28"/>
          <w:szCs w:val="28"/>
        </w:rPr>
        <w:t xml:space="preserve"> </w:t>
      </w:r>
      <w:r w:rsidRPr="008063B8">
        <w:rPr>
          <w:sz w:val="28"/>
          <w:szCs w:val="28"/>
        </w:rPr>
        <w:t>: лабораторний практикум. Кам</w:t>
      </w:r>
      <w:r w:rsidR="00BC759E">
        <w:rPr>
          <w:sz w:val="28"/>
          <w:szCs w:val="28"/>
        </w:rPr>
        <w:t>’</w:t>
      </w:r>
      <w:r w:rsidRPr="008063B8">
        <w:rPr>
          <w:sz w:val="28"/>
          <w:szCs w:val="28"/>
        </w:rPr>
        <w:t xml:space="preserve">янець-Подільський: ПП </w:t>
      </w:r>
      <w:proofErr w:type="spellStart"/>
      <w:r w:rsidRPr="008063B8">
        <w:rPr>
          <w:sz w:val="28"/>
          <w:szCs w:val="28"/>
        </w:rPr>
        <w:t>Мошак</w:t>
      </w:r>
      <w:proofErr w:type="spellEnd"/>
      <w:r w:rsidRPr="008063B8">
        <w:rPr>
          <w:sz w:val="28"/>
          <w:szCs w:val="28"/>
        </w:rPr>
        <w:t xml:space="preserve"> М. І., 2005. 208 с.</w:t>
      </w:r>
    </w:p>
    <w:p w:rsidR="00081D68" w:rsidRPr="00E5061B" w:rsidRDefault="00081D68" w:rsidP="00081D68">
      <w:pPr>
        <w:pStyle w:val="a3"/>
        <w:numPr>
          <w:ilvl w:val="0"/>
          <w:numId w:val="2"/>
        </w:numPr>
        <w:tabs>
          <w:tab w:val="left" w:pos="1134"/>
        </w:tabs>
        <w:spacing w:line="360" w:lineRule="auto"/>
        <w:ind w:left="0" w:firstLine="709"/>
        <w:jc w:val="both"/>
        <w:rPr>
          <w:sz w:val="28"/>
          <w:szCs w:val="28"/>
        </w:rPr>
      </w:pPr>
      <w:r w:rsidRPr="00E5061B">
        <w:rPr>
          <w:sz w:val="28"/>
          <w:szCs w:val="28"/>
        </w:rPr>
        <w:t xml:space="preserve">Про затвердження тестів і нормативів для осіб, щорічне оцінювання фізичної підготовленості яких проводиться на добровільних засадах, Інструкції про організацію його проведення та форми Звіту про результати його проведення. Верховна Рада України. URL: </w:t>
      </w:r>
      <w:hyperlink r:id="rId23" w:anchor="n19" w:tgtFrame="_new" w:history="1">
        <w:r w:rsidRPr="00E5061B">
          <w:rPr>
            <w:rStyle w:val="ab"/>
            <w:sz w:val="28"/>
            <w:szCs w:val="28"/>
          </w:rPr>
          <w:t>https://zakon.rada.gov.ua/laws/show/z1207-18#n19</w:t>
        </w:r>
      </w:hyperlink>
      <w:r w:rsidRPr="00E5061B">
        <w:rPr>
          <w:sz w:val="28"/>
          <w:szCs w:val="28"/>
        </w:rPr>
        <w:t xml:space="preserve"> (дата звернення: 12.01.2025).</w:t>
      </w:r>
    </w:p>
    <w:p w:rsidR="00081D6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Пустовалов</w:t>
      </w:r>
      <w:proofErr w:type="spellEnd"/>
      <w:r w:rsidRPr="0090117C">
        <w:rPr>
          <w:sz w:val="28"/>
          <w:szCs w:val="28"/>
        </w:rPr>
        <w:t xml:space="preserve"> В.</w:t>
      </w:r>
      <w:r>
        <w:rPr>
          <w:sz w:val="28"/>
          <w:szCs w:val="28"/>
        </w:rPr>
        <w:t xml:space="preserve"> </w:t>
      </w:r>
      <w:r w:rsidRPr="0090117C">
        <w:rPr>
          <w:sz w:val="28"/>
          <w:szCs w:val="28"/>
        </w:rPr>
        <w:t xml:space="preserve">О. Фізичні здібності підлітків із різним рівнем фізичного розвитку та властивостей </w:t>
      </w:r>
      <w:proofErr w:type="spellStart"/>
      <w:r w:rsidRPr="0090117C">
        <w:rPr>
          <w:sz w:val="28"/>
          <w:szCs w:val="28"/>
        </w:rPr>
        <w:t>нейродинамічних</w:t>
      </w:r>
      <w:proofErr w:type="spellEnd"/>
      <w:r w:rsidRPr="0090117C">
        <w:rPr>
          <w:sz w:val="28"/>
          <w:szCs w:val="28"/>
        </w:rPr>
        <w:t xml:space="preserve"> функцій. Черкаси</w:t>
      </w:r>
      <w:r>
        <w:rPr>
          <w:sz w:val="28"/>
          <w:szCs w:val="28"/>
        </w:rPr>
        <w:t xml:space="preserve"> </w:t>
      </w:r>
      <w:r w:rsidRPr="0090117C">
        <w:rPr>
          <w:sz w:val="28"/>
          <w:szCs w:val="28"/>
        </w:rPr>
        <w:t>: Черкаський НУ ім. Б. Хмельницького, 2016. 228 с</w:t>
      </w:r>
      <w:r>
        <w:rPr>
          <w:sz w:val="28"/>
          <w:szCs w:val="28"/>
        </w:rPr>
        <w:t>.</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r w:rsidRPr="008063B8">
        <w:rPr>
          <w:sz w:val="28"/>
          <w:szCs w:val="28"/>
        </w:rPr>
        <w:t xml:space="preserve">Розвиток витривалості і сили: методичний посібник / </w:t>
      </w:r>
      <w:proofErr w:type="spellStart"/>
      <w:r w:rsidRPr="008063B8">
        <w:rPr>
          <w:sz w:val="28"/>
          <w:szCs w:val="28"/>
        </w:rPr>
        <w:t>уклад.</w:t>
      </w:r>
      <w:r>
        <w:rPr>
          <w:sz w:val="28"/>
          <w:szCs w:val="28"/>
        </w:rPr>
        <w:t>т</w:t>
      </w:r>
      <w:proofErr w:type="spellEnd"/>
      <w:r w:rsidRPr="008063B8">
        <w:rPr>
          <w:sz w:val="28"/>
          <w:szCs w:val="28"/>
        </w:rPr>
        <w:t xml:space="preserve">: В. Д. </w:t>
      </w:r>
      <w:proofErr w:type="spellStart"/>
      <w:r w:rsidRPr="008063B8">
        <w:rPr>
          <w:sz w:val="28"/>
          <w:szCs w:val="28"/>
        </w:rPr>
        <w:t>Гогоць</w:t>
      </w:r>
      <w:proofErr w:type="spellEnd"/>
      <w:r w:rsidRPr="008063B8">
        <w:rPr>
          <w:sz w:val="28"/>
          <w:szCs w:val="28"/>
        </w:rPr>
        <w:t xml:space="preserve">, О. О. Остапова, А. В. </w:t>
      </w:r>
      <w:proofErr w:type="spellStart"/>
      <w:r w:rsidRPr="008063B8">
        <w:rPr>
          <w:sz w:val="28"/>
          <w:szCs w:val="28"/>
        </w:rPr>
        <w:t>Остапов</w:t>
      </w:r>
      <w:proofErr w:type="spellEnd"/>
      <w:r>
        <w:rPr>
          <w:sz w:val="28"/>
          <w:szCs w:val="28"/>
        </w:rPr>
        <w:t>.</w:t>
      </w:r>
      <w:r w:rsidRPr="008063B8">
        <w:rPr>
          <w:sz w:val="28"/>
          <w:szCs w:val="28"/>
        </w:rPr>
        <w:t xml:space="preserve"> Полтавський національний педагогічний університет імені В. Г. Короленка, кафедра фізичної культури та здоров</w:t>
      </w:r>
      <w:r w:rsidR="00BC759E">
        <w:rPr>
          <w:sz w:val="28"/>
          <w:szCs w:val="28"/>
        </w:rPr>
        <w:t>’</w:t>
      </w:r>
      <w:r w:rsidRPr="008063B8">
        <w:rPr>
          <w:sz w:val="28"/>
          <w:szCs w:val="28"/>
        </w:rPr>
        <w:t>я. Полтава, 2010. 36 с.</w:t>
      </w:r>
    </w:p>
    <w:p w:rsidR="00081D68" w:rsidRPr="00E5061B" w:rsidRDefault="00081D68" w:rsidP="00081D68">
      <w:pPr>
        <w:pStyle w:val="a3"/>
        <w:numPr>
          <w:ilvl w:val="0"/>
          <w:numId w:val="2"/>
        </w:numPr>
        <w:tabs>
          <w:tab w:val="left" w:pos="1134"/>
        </w:tabs>
        <w:spacing w:line="360" w:lineRule="auto"/>
        <w:ind w:left="0" w:firstLine="709"/>
        <w:jc w:val="both"/>
        <w:rPr>
          <w:sz w:val="28"/>
          <w:szCs w:val="28"/>
        </w:rPr>
      </w:pPr>
      <w:r w:rsidRPr="00E5061B">
        <w:rPr>
          <w:sz w:val="28"/>
          <w:szCs w:val="28"/>
        </w:rPr>
        <w:t>Сергієнко Л.</w:t>
      </w:r>
      <w:r>
        <w:rPr>
          <w:sz w:val="28"/>
          <w:szCs w:val="28"/>
        </w:rPr>
        <w:t xml:space="preserve"> </w:t>
      </w:r>
      <w:r w:rsidRPr="00E5061B">
        <w:rPr>
          <w:sz w:val="28"/>
          <w:szCs w:val="28"/>
        </w:rPr>
        <w:t>П. Спортивна метрологія</w:t>
      </w:r>
      <w:r>
        <w:rPr>
          <w:sz w:val="28"/>
          <w:szCs w:val="28"/>
        </w:rPr>
        <w:t xml:space="preserve"> </w:t>
      </w:r>
      <w:r w:rsidRPr="00E5061B">
        <w:rPr>
          <w:sz w:val="28"/>
          <w:szCs w:val="28"/>
        </w:rPr>
        <w:t>: теорія і практичні аспекти</w:t>
      </w:r>
      <w:r>
        <w:rPr>
          <w:sz w:val="28"/>
          <w:szCs w:val="28"/>
        </w:rPr>
        <w:t xml:space="preserve"> </w:t>
      </w:r>
      <w:r w:rsidRPr="00E5061B">
        <w:rPr>
          <w:sz w:val="28"/>
          <w:szCs w:val="28"/>
        </w:rPr>
        <w:t>: Підручник. Київ</w:t>
      </w:r>
      <w:r>
        <w:rPr>
          <w:sz w:val="28"/>
          <w:szCs w:val="28"/>
        </w:rPr>
        <w:t xml:space="preserve"> </w:t>
      </w:r>
      <w:r w:rsidRPr="00E5061B">
        <w:rPr>
          <w:sz w:val="28"/>
          <w:szCs w:val="28"/>
        </w:rPr>
        <w:t>: КНТ, 2010. 776 с.</w:t>
      </w:r>
    </w:p>
    <w:p w:rsidR="00081D68" w:rsidRPr="00E5061B" w:rsidRDefault="00081D68" w:rsidP="00081D68">
      <w:pPr>
        <w:pStyle w:val="a3"/>
        <w:numPr>
          <w:ilvl w:val="0"/>
          <w:numId w:val="2"/>
        </w:numPr>
        <w:tabs>
          <w:tab w:val="left" w:pos="1134"/>
        </w:tabs>
        <w:spacing w:line="360" w:lineRule="auto"/>
        <w:ind w:left="0" w:firstLine="709"/>
        <w:jc w:val="both"/>
        <w:rPr>
          <w:sz w:val="28"/>
          <w:szCs w:val="28"/>
        </w:rPr>
      </w:pPr>
      <w:r w:rsidRPr="00E5061B">
        <w:rPr>
          <w:sz w:val="28"/>
          <w:szCs w:val="28"/>
        </w:rPr>
        <w:t>Статистика</w:t>
      </w:r>
      <w:r>
        <w:rPr>
          <w:sz w:val="28"/>
          <w:szCs w:val="28"/>
        </w:rPr>
        <w:t xml:space="preserve"> </w:t>
      </w:r>
      <w:r w:rsidRPr="00E5061B">
        <w:rPr>
          <w:sz w:val="28"/>
          <w:szCs w:val="28"/>
        </w:rPr>
        <w:t>: підручник / уклад.</w:t>
      </w:r>
      <w:r>
        <w:rPr>
          <w:sz w:val="28"/>
          <w:szCs w:val="28"/>
        </w:rPr>
        <w:t xml:space="preserve"> </w:t>
      </w:r>
      <w:r w:rsidRPr="00E5061B">
        <w:rPr>
          <w:sz w:val="28"/>
          <w:szCs w:val="28"/>
        </w:rPr>
        <w:t xml:space="preserve">: С.І. </w:t>
      </w:r>
      <w:proofErr w:type="spellStart"/>
      <w:r w:rsidRPr="00E5061B">
        <w:rPr>
          <w:sz w:val="28"/>
          <w:szCs w:val="28"/>
        </w:rPr>
        <w:t>Пирожков</w:t>
      </w:r>
      <w:proofErr w:type="spellEnd"/>
      <w:r w:rsidRPr="00E5061B">
        <w:rPr>
          <w:sz w:val="28"/>
          <w:szCs w:val="28"/>
        </w:rPr>
        <w:t xml:space="preserve">, В.В. Рязанцева, Р.М. </w:t>
      </w:r>
      <w:proofErr w:type="spellStart"/>
      <w:r w:rsidRPr="00E5061B">
        <w:rPr>
          <w:sz w:val="28"/>
          <w:szCs w:val="28"/>
        </w:rPr>
        <w:t>Моторин</w:t>
      </w:r>
      <w:proofErr w:type="spellEnd"/>
      <w:r w:rsidRPr="00E5061B">
        <w:rPr>
          <w:sz w:val="28"/>
          <w:szCs w:val="28"/>
        </w:rPr>
        <w:t xml:space="preserve"> та ін. Київ: Київський </w:t>
      </w:r>
      <w:proofErr w:type="spellStart"/>
      <w:r w:rsidRPr="00E5061B">
        <w:rPr>
          <w:sz w:val="28"/>
          <w:szCs w:val="28"/>
        </w:rPr>
        <w:t>нац</w:t>
      </w:r>
      <w:proofErr w:type="spellEnd"/>
      <w:r w:rsidRPr="00E5061B">
        <w:rPr>
          <w:sz w:val="28"/>
          <w:szCs w:val="28"/>
        </w:rPr>
        <w:t>. торг.-</w:t>
      </w:r>
      <w:proofErr w:type="spellStart"/>
      <w:r w:rsidRPr="00E5061B">
        <w:rPr>
          <w:sz w:val="28"/>
          <w:szCs w:val="28"/>
        </w:rPr>
        <w:t>екон</w:t>
      </w:r>
      <w:proofErr w:type="spellEnd"/>
      <w:r w:rsidRPr="00E5061B">
        <w:rPr>
          <w:sz w:val="28"/>
          <w:szCs w:val="28"/>
        </w:rPr>
        <w:t>. ун-т, 2020. 328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lastRenderedPageBreak/>
        <w:t>Федечко</w:t>
      </w:r>
      <w:proofErr w:type="spellEnd"/>
      <w:r w:rsidRPr="0090117C">
        <w:rPr>
          <w:sz w:val="28"/>
          <w:szCs w:val="28"/>
        </w:rPr>
        <w:t xml:space="preserve"> О., Сіренко Р. Застосування засобів системи </w:t>
      </w:r>
      <w:proofErr w:type="spellStart"/>
      <w:r w:rsidRPr="0090117C">
        <w:rPr>
          <w:sz w:val="28"/>
          <w:szCs w:val="28"/>
        </w:rPr>
        <w:t>CrossFit</w:t>
      </w:r>
      <w:proofErr w:type="spellEnd"/>
      <w:r w:rsidRPr="0090117C">
        <w:rPr>
          <w:sz w:val="28"/>
          <w:szCs w:val="28"/>
        </w:rPr>
        <w:t xml:space="preserve"> у фізичному вихованні студентів</w:t>
      </w:r>
      <w:r>
        <w:rPr>
          <w:sz w:val="28"/>
          <w:szCs w:val="28"/>
        </w:rPr>
        <w:t xml:space="preserve">. </w:t>
      </w:r>
      <w:r w:rsidRPr="0090117C">
        <w:rPr>
          <w:i/>
          <w:iCs/>
          <w:sz w:val="28"/>
          <w:szCs w:val="28"/>
        </w:rPr>
        <w:t>Фізична культура, спорт та здоров</w:t>
      </w:r>
      <w:r w:rsidR="00BC759E">
        <w:rPr>
          <w:i/>
          <w:iCs/>
          <w:sz w:val="28"/>
          <w:szCs w:val="28"/>
        </w:rPr>
        <w:t>’</w:t>
      </w:r>
      <w:r w:rsidRPr="0090117C">
        <w:rPr>
          <w:i/>
          <w:iCs/>
          <w:sz w:val="28"/>
          <w:szCs w:val="28"/>
        </w:rPr>
        <w:t>я нації</w:t>
      </w:r>
      <w:r>
        <w:rPr>
          <w:i/>
          <w:iCs/>
          <w:sz w:val="28"/>
          <w:szCs w:val="28"/>
        </w:rPr>
        <w:t xml:space="preserve"> </w:t>
      </w:r>
      <w:r w:rsidRPr="0090117C">
        <w:rPr>
          <w:sz w:val="28"/>
          <w:szCs w:val="28"/>
        </w:rPr>
        <w:t xml:space="preserve">: </w:t>
      </w:r>
      <w:proofErr w:type="spellStart"/>
      <w:r w:rsidRPr="0090117C">
        <w:rPr>
          <w:sz w:val="28"/>
          <w:szCs w:val="28"/>
        </w:rPr>
        <w:t>зб</w:t>
      </w:r>
      <w:proofErr w:type="spellEnd"/>
      <w:r w:rsidRPr="0090117C">
        <w:rPr>
          <w:sz w:val="28"/>
          <w:szCs w:val="28"/>
        </w:rPr>
        <w:t>. наук. праць. Вінниця, 2016. №1. С. 190‒194.</w:t>
      </w:r>
    </w:p>
    <w:p w:rsidR="00081D68" w:rsidRPr="008063B8"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8063B8">
        <w:rPr>
          <w:sz w:val="28"/>
          <w:szCs w:val="28"/>
        </w:rPr>
        <w:t>Чичкан</w:t>
      </w:r>
      <w:proofErr w:type="spellEnd"/>
      <w:r w:rsidRPr="00E5061B">
        <w:rPr>
          <w:sz w:val="28"/>
          <w:szCs w:val="28"/>
        </w:rPr>
        <w:t xml:space="preserve"> </w:t>
      </w:r>
      <w:r w:rsidRPr="008063B8">
        <w:rPr>
          <w:sz w:val="28"/>
          <w:szCs w:val="28"/>
        </w:rPr>
        <w:t xml:space="preserve">О. А., </w:t>
      </w:r>
      <w:proofErr w:type="spellStart"/>
      <w:r w:rsidRPr="008063B8">
        <w:rPr>
          <w:sz w:val="28"/>
          <w:szCs w:val="28"/>
        </w:rPr>
        <w:t>Червоношапка</w:t>
      </w:r>
      <w:proofErr w:type="spellEnd"/>
      <w:r w:rsidRPr="00E5061B">
        <w:rPr>
          <w:sz w:val="28"/>
          <w:szCs w:val="28"/>
        </w:rPr>
        <w:t xml:space="preserve"> </w:t>
      </w:r>
      <w:r w:rsidRPr="008063B8">
        <w:rPr>
          <w:sz w:val="28"/>
          <w:szCs w:val="28"/>
        </w:rPr>
        <w:t>М. О., Кость</w:t>
      </w:r>
      <w:r w:rsidRPr="00E5061B">
        <w:rPr>
          <w:sz w:val="28"/>
          <w:szCs w:val="28"/>
        </w:rPr>
        <w:t xml:space="preserve"> </w:t>
      </w:r>
      <w:r w:rsidRPr="008063B8">
        <w:rPr>
          <w:sz w:val="28"/>
          <w:szCs w:val="28"/>
        </w:rPr>
        <w:t>М. М., Котов</w:t>
      </w:r>
      <w:r w:rsidRPr="00E5061B">
        <w:rPr>
          <w:sz w:val="28"/>
          <w:szCs w:val="28"/>
        </w:rPr>
        <w:t xml:space="preserve"> </w:t>
      </w:r>
      <w:r w:rsidRPr="008063B8">
        <w:rPr>
          <w:sz w:val="28"/>
          <w:szCs w:val="28"/>
        </w:rPr>
        <w:t>С. М.</w:t>
      </w:r>
      <w:r>
        <w:rPr>
          <w:sz w:val="28"/>
          <w:szCs w:val="28"/>
        </w:rPr>
        <w:t xml:space="preserve"> </w:t>
      </w:r>
      <w:r w:rsidRPr="008063B8">
        <w:rPr>
          <w:sz w:val="28"/>
          <w:szCs w:val="28"/>
        </w:rPr>
        <w:t>Основи методики розвитку силових якостей курсантів і студентів у процесі самостійної роботи: методичні рекомендації</w:t>
      </w:r>
      <w:r>
        <w:rPr>
          <w:sz w:val="28"/>
          <w:szCs w:val="28"/>
        </w:rPr>
        <w:t>.</w:t>
      </w:r>
      <w:r w:rsidRPr="008063B8">
        <w:rPr>
          <w:sz w:val="28"/>
          <w:szCs w:val="28"/>
        </w:rPr>
        <w:t xml:space="preserve"> Львів</w:t>
      </w:r>
      <w:r>
        <w:rPr>
          <w:sz w:val="28"/>
          <w:szCs w:val="28"/>
        </w:rPr>
        <w:t xml:space="preserve"> </w:t>
      </w:r>
      <w:r w:rsidRPr="008063B8">
        <w:rPr>
          <w:sz w:val="28"/>
          <w:szCs w:val="28"/>
        </w:rPr>
        <w:t>: Львівський державний університет внутрішніх справ, 2014. 48 с.</w:t>
      </w:r>
    </w:p>
    <w:p w:rsidR="00081D68" w:rsidRPr="00E5061B" w:rsidRDefault="00081D68" w:rsidP="00081D68">
      <w:pPr>
        <w:pStyle w:val="a3"/>
        <w:numPr>
          <w:ilvl w:val="0"/>
          <w:numId w:val="2"/>
        </w:numPr>
        <w:tabs>
          <w:tab w:val="left" w:pos="1134"/>
        </w:tabs>
        <w:spacing w:line="360" w:lineRule="auto"/>
        <w:ind w:left="0" w:firstLine="709"/>
        <w:jc w:val="both"/>
        <w:rPr>
          <w:sz w:val="28"/>
          <w:szCs w:val="28"/>
        </w:rPr>
      </w:pPr>
      <w:r w:rsidRPr="00E5061B">
        <w:rPr>
          <w:sz w:val="28"/>
          <w:szCs w:val="28"/>
        </w:rPr>
        <w:t>Шинкарук О.</w:t>
      </w:r>
      <w:r>
        <w:rPr>
          <w:sz w:val="28"/>
          <w:szCs w:val="28"/>
        </w:rPr>
        <w:t xml:space="preserve"> </w:t>
      </w:r>
      <w:r w:rsidRPr="00E5061B">
        <w:rPr>
          <w:sz w:val="28"/>
          <w:szCs w:val="28"/>
        </w:rPr>
        <w:t>А. Теорія і методика підготовки спортсменів: управління, контроль, відбір, моделювання та прогнозування в олімпійському спорті</w:t>
      </w:r>
      <w:r>
        <w:rPr>
          <w:sz w:val="28"/>
          <w:szCs w:val="28"/>
        </w:rPr>
        <w:t xml:space="preserve"> </w:t>
      </w:r>
      <w:r w:rsidRPr="00E5061B">
        <w:rPr>
          <w:sz w:val="28"/>
          <w:szCs w:val="28"/>
        </w:rPr>
        <w:t xml:space="preserve">: </w:t>
      </w:r>
      <w:proofErr w:type="spellStart"/>
      <w:r w:rsidRPr="00E5061B">
        <w:rPr>
          <w:sz w:val="28"/>
          <w:szCs w:val="28"/>
        </w:rPr>
        <w:t>навч</w:t>
      </w:r>
      <w:proofErr w:type="spellEnd"/>
      <w:r w:rsidRPr="00E5061B">
        <w:rPr>
          <w:sz w:val="28"/>
          <w:szCs w:val="28"/>
        </w:rPr>
        <w:t xml:space="preserve">. </w:t>
      </w:r>
      <w:proofErr w:type="spellStart"/>
      <w:r w:rsidRPr="00E5061B">
        <w:rPr>
          <w:sz w:val="28"/>
          <w:szCs w:val="28"/>
        </w:rPr>
        <w:t>посіб</w:t>
      </w:r>
      <w:proofErr w:type="spellEnd"/>
      <w:r w:rsidRPr="00E5061B">
        <w:rPr>
          <w:sz w:val="28"/>
          <w:szCs w:val="28"/>
        </w:rPr>
        <w:t>. Київ, 2013. 136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r w:rsidRPr="0090117C">
        <w:rPr>
          <w:sz w:val="28"/>
          <w:szCs w:val="28"/>
        </w:rPr>
        <w:t xml:space="preserve">Що таке </w:t>
      </w:r>
      <w:proofErr w:type="spellStart"/>
      <w:r w:rsidRPr="0090117C">
        <w:rPr>
          <w:sz w:val="28"/>
          <w:szCs w:val="28"/>
        </w:rPr>
        <w:t>кросфіт</w:t>
      </w:r>
      <w:proofErr w:type="spellEnd"/>
      <w:r w:rsidRPr="0090117C">
        <w:rPr>
          <w:sz w:val="28"/>
          <w:szCs w:val="28"/>
        </w:rPr>
        <w:t xml:space="preserve">? Історія, програма, користь, переваги. </w:t>
      </w:r>
      <w:proofErr w:type="spellStart"/>
      <w:r w:rsidRPr="0090117C">
        <w:rPr>
          <w:sz w:val="28"/>
          <w:szCs w:val="28"/>
        </w:rPr>
        <w:t>InterАtletika</w:t>
      </w:r>
      <w:proofErr w:type="spellEnd"/>
      <w:r w:rsidRPr="0090117C">
        <w:rPr>
          <w:sz w:val="28"/>
          <w:szCs w:val="28"/>
        </w:rPr>
        <w:t xml:space="preserve">. URL: </w:t>
      </w:r>
      <w:hyperlink r:id="rId24" w:tgtFrame="_new" w:history="1">
        <w:r w:rsidRPr="0090117C">
          <w:rPr>
            <w:rStyle w:val="ab"/>
            <w:sz w:val="28"/>
            <w:szCs w:val="28"/>
          </w:rPr>
          <w:t>https://prof.interatletika.ua/blog/chto-takoe-krossfit-istoriya-programma-polza-preimushchestva/?utm_source=chatgpt.com</w:t>
        </w:r>
      </w:hyperlink>
      <w:r w:rsidRPr="0090117C">
        <w:rPr>
          <w:sz w:val="28"/>
          <w:szCs w:val="28"/>
        </w:rPr>
        <w:t xml:space="preserve"> (дата звернення: 12.01.2025).</w:t>
      </w:r>
    </w:p>
    <w:p w:rsidR="00081D68" w:rsidRDefault="00081D68" w:rsidP="00081D68">
      <w:pPr>
        <w:pStyle w:val="a3"/>
        <w:numPr>
          <w:ilvl w:val="0"/>
          <w:numId w:val="2"/>
        </w:numPr>
        <w:tabs>
          <w:tab w:val="left" w:pos="1134"/>
        </w:tabs>
        <w:spacing w:line="360" w:lineRule="auto"/>
        <w:ind w:left="0" w:firstLine="709"/>
        <w:jc w:val="both"/>
        <w:rPr>
          <w:sz w:val="28"/>
          <w:szCs w:val="28"/>
        </w:rPr>
      </w:pPr>
      <w:r w:rsidRPr="008063B8">
        <w:rPr>
          <w:sz w:val="28"/>
          <w:szCs w:val="28"/>
        </w:rPr>
        <w:t xml:space="preserve">Яремко М. О., Кость М. М., </w:t>
      </w:r>
      <w:proofErr w:type="spellStart"/>
      <w:r w:rsidRPr="008063B8">
        <w:rPr>
          <w:sz w:val="28"/>
          <w:szCs w:val="28"/>
        </w:rPr>
        <w:t>Костовський</w:t>
      </w:r>
      <w:proofErr w:type="spellEnd"/>
      <w:r w:rsidRPr="008063B8">
        <w:rPr>
          <w:sz w:val="28"/>
          <w:szCs w:val="28"/>
        </w:rPr>
        <w:t xml:space="preserve"> М. Г. Засоби та методи розвитку фізичних якостей студентів вищих навчальних закладів</w:t>
      </w:r>
      <w:r>
        <w:rPr>
          <w:sz w:val="28"/>
          <w:szCs w:val="28"/>
        </w:rPr>
        <w:t xml:space="preserve"> </w:t>
      </w:r>
      <w:r w:rsidRPr="008063B8">
        <w:rPr>
          <w:sz w:val="28"/>
          <w:szCs w:val="28"/>
        </w:rPr>
        <w:t>: метод</w:t>
      </w:r>
      <w:r>
        <w:rPr>
          <w:sz w:val="28"/>
          <w:szCs w:val="28"/>
        </w:rPr>
        <w:t>.</w:t>
      </w:r>
      <w:r w:rsidRPr="008063B8">
        <w:rPr>
          <w:sz w:val="28"/>
          <w:szCs w:val="28"/>
        </w:rPr>
        <w:t xml:space="preserve"> </w:t>
      </w:r>
      <w:proofErr w:type="spellStart"/>
      <w:r w:rsidRPr="008063B8">
        <w:rPr>
          <w:sz w:val="28"/>
          <w:szCs w:val="28"/>
        </w:rPr>
        <w:t>реком</w:t>
      </w:r>
      <w:proofErr w:type="spellEnd"/>
      <w:r w:rsidRPr="008063B8">
        <w:rPr>
          <w:sz w:val="28"/>
          <w:szCs w:val="28"/>
        </w:rPr>
        <w:t>. Львів</w:t>
      </w:r>
      <w:r>
        <w:rPr>
          <w:sz w:val="28"/>
          <w:szCs w:val="28"/>
        </w:rPr>
        <w:t xml:space="preserve"> </w:t>
      </w:r>
      <w:r w:rsidRPr="008063B8">
        <w:rPr>
          <w:sz w:val="28"/>
          <w:szCs w:val="28"/>
        </w:rPr>
        <w:t xml:space="preserve">: </w:t>
      </w:r>
      <w:proofErr w:type="spellStart"/>
      <w:r w:rsidRPr="008063B8">
        <w:rPr>
          <w:sz w:val="28"/>
          <w:szCs w:val="28"/>
        </w:rPr>
        <w:t>ЛьвДУВС</w:t>
      </w:r>
      <w:proofErr w:type="spellEnd"/>
      <w:r w:rsidRPr="008063B8">
        <w:rPr>
          <w:sz w:val="28"/>
          <w:szCs w:val="28"/>
        </w:rPr>
        <w:t>, 2008. 20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Borisova</w:t>
      </w:r>
      <w:proofErr w:type="spellEnd"/>
      <w:r w:rsidRPr="0090117C">
        <w:rPr>
          <w:sz w:val="28"/>
          <w:szCs w:val="28"/>
        </w:rPr>
        <w:t xml:space="preserve"> V.</w:t>
      </w:r>
      <w:r>
        <w:rPr>
          <w:sz w:val="28"/>
          <w:szCs w:val="28"/>
        </w:rPr>
        <w:t xml:space="preserve"> </w:t>
      </w:r>
      <w:r w:rsidRPr="0090117C">
        <w:rPr>
          <w:sz w:val="28"/>
          <w:szCs w:val="28"/>
        </w:rPr>
        <w:t xml:space="preserve">V., </w:t>
      </w:r>
      <w:proofErr w:type="spellStart"/>
      <w:r w:rsidRPr="0090117C">
        <w:rPr>
          <w:sz w:val="28"/>
          <w:szCs w:val="28"/>
        </w:rPr>
        <w:t>Shastakova</w:t>
      </w:r>
      <w:proofErr w:type="spellEnd"/>
      <w:r w:rsidRPr="0090117C">
        <w:rPr>
          <w:sz w:val="28"/>
          <w:szCs w:val="28"/>
        </w:rPr>
        <w:t xml:space="preserve"> T.</w:t>
      </w:r>
      <w:r>
        <w:rPr>
          <w:sz w:val="28"/>
          <w:szCs w:val="28"/>
        </w:rPr>
        <w:t xml:space="preserve"> </w:t>
      </w:r>
      <w:r w:rsidRPr="0090117C">
        <w:rPr>
          <w:sz w:val="28"/>
          <w:szCs w:val="28"/>
        </w:rPr>
        <w:t xml:space="preserve">A., </w:t>
      </w:r>
      <w:proofErr w:type="spellStart"/>
      <w:r w:rsidRPr="0090117C">
        <w:rPr>
          <w:sz w:val="28"/>
          <w:szCs w:val="28"/>
        </w:rPr>
        <w:t>Titova</w:t>
      </w:r>
      <w:proofErr w:type="spellEnd"/>
      <w:r w:rsidRPr="0090117C">
        <w:rPr>
          <w:sz w:val="28"/>
          <w:szCs w:val="28"/>
        </w:rPr>
        <w:t xml:space="preserve"> A.</w:t>
      </w:r>
      <w:r>
        <w:rPr>
          <w:sz w:val="28"/>
          <w:szCs w:val="28"/>
        </w:rPr>
        <w:t xml:space="preserve"> </w:t>
      </w:r>
      <w:r w:rsidRPr="0090117C">
        <w:rPr>
          <w:sz w:val="28"/>
          <w:szCs w:val="28"/>
        </w:rPr>
        <w:t xml:space="preserve">V. </w:t>
      </w:r>
      <w:proofErr w:type="spellStart"/>
      <w:r w:rsidRPr="0090117C">
        <w:rPr>
          <w:sz w:val="28"/>
          <w:szCs w:val="28"/>
        </w:rPr>
        <w:t>The</w:t>
      </w:r>
      <w:proofErr w:type="spellEnd"/>
      <w:r w:rsidRPr="0090117C">
        <w:rPr>
          <w:sz w:val="28"/>
          <w:szCs w:val="28"/>
        </w:rPr>
        <w:t xml:space="preserve"> </w:t>
      </w:r>
      <w:proofErr w:type="spellStart"/>
      <w:r w:rsidRPr="0090117C">
        <w:rPr>
          <w:sz w:val="28"/>
          <w:szCs w:val="28"/>
        </w:rPr>
        <w:t>efficiency</w:t>
      </w:r>
      <w:proofErr w:type="spellEnd"/>
      <w:r w:rsidRPr="0090117C">
        <w:rPr>
          <w:sz w:val="28"/>
          <w:szCs w:val="28"/>
        </w:rPr>
        <w:t xml:space="preserve"> </w:t>
      </w:r>
      <w:proofErr w:type="spellStart"/>
      <w:r w:rsidRPr="0090117C">
        <w:rPr>
          <w:sz w:val="28"/>
          <w:szCs w:val="28"/>
        </w:rPr>
        <w:t>of</w:t>
      </w:r>
      <w:proofErr w:type="spellEnd"/>
      <w:r w:rsidRPr="0090117C">
        <w:rPr>
          <w:sz w:val="28"/>
          <w:szCs w:val="28"/>
        </w:rPr>
        <w:t xml:space="preserve"> </w:t>
      </w:r>
      <w:proofErr w:type="spellStart"/>
      <w:r w:rsidRPr="0090117C">
        <w:rPr>
          <w:sz w:val="28"/>
          <w:szCs w:val="28"/>
        </w:rPr>
        <w:t>application</w:t>
      </w:r>
      <w:proofErr w:type="spellEnd"/>
      <w:r w:rsidRPr="0090117C">
        <w:rPr>
          <w:sz w:val="28"/>
          <w:szCs w:val="28"/>
        </w:rPr>
        <w:t xml:space="preserve"> </w:t>
      </w:r>
      <w:proofErr w:type="spellStart"/>
      <w:r w:rsidRPr="0090117C">
        <w:rPr>
          <w:sz w:val="28"/>
          <w:szCs w:val="28"/>
        </w:rPr>
        <w:t>of</w:t>
      </w:r>
      <w:proofErr w:type="spellEnd"/>
      <w:r w:rsidRPr="0090117C">
        <w:rPr>
          <w:sz w:val="28"/>
          <w:szCs w:val="28"/>
        </w:rPr>
        <w:t xml:space="preserve"> </w:t>
      </w:r>
      <w:proofErr w:type="spellStart"/>
      <w:r w:rsidRPr="0090117C">
        <w:rPr>
          <w:sz w:val="28"/>
          <w:szCs w:val="28"/>
        </w:rPr>
        <w:t>exercises</w:t>
      </w:r>
      <w:proofErr w:type="spellEnd"/>
      <w:r w:rsidRPr="0090117C">
        <w:rPr>
          <w:sz w:val="28"/>
          <w:szCs w:val="28"/>
        </w:rPr>
        <w:t xml:space="preserve"> «</w:t>
      </w:r>
      <w:proofErr w:type="spellStart"/>
      <w:r w:rsidRPr="0090117C">
        <w:rPr>
          <w:sz w:val="28"/>
          <w:szCs w:val="28"/>
        </w:rPr>
        <w:t>CrossFit</w:t>
      </w:r>
      <w:proofErr w:type="spellEnd"/>
      <w:r w:rsidRPr="0090117C">
        <w:rPr>
          <w:sz w:val="28"/>
          <w:szCs w:val="28"/>
        </w:rPr>
        <w:t xml:space="preserve">» </w:t>
      </w:r>
      <w:proofErr w:type="spellStart"/>
      <w:r w:rsidRPr="0090117C">
        <w:rPr>
          <w:sz w:val="28"/>
          <w:szCs w:val="28"/>
        </w:rPr>
        <w:t>in</w:t>
      </w:r>
      <w:proofErr w:type="spellEnd"/>
      <w:r w:rsidRPr="0090117C">
        <w:rPr>
          <w:sz w:val="28"/>
          <w:szCs w:val="28"/>
        </w:rPr>
        <w:t xml:space="preserve"> </w:t>
      </w:r>
      <w:proofErr w:type="spellStart"/>
      <w:r w:rsidRPr="0090117C">
        <w:rPr>
          <w:sz w:val="28"/>
          <w:szCs w:val="28"/>
        </w:rPr>
        <w:t>the</w:t>
      </w:r>
      <w:proofErr w:type="spellEnd"/>
      <w:r w:rsidRPr="0090117C">
        <w:rPr>
          <w:sz w:val="28"/>
          <w:szCs w:val="28"/>
        </w:rPr>
        <w:t xml:space="preserve"> </w:t>
      </w:r>
      <w:proofErr w:type="spellStart"/>
      <w:r w:rsidRPr="0090117C">
        <w:rPr>
          <w:sz w:val="28"/>
          <w:szCs w:val="28"/>
        </w:rPr>
        <w:t>system</w:t>
      </w:r>
      <w:proofErr w:type="spellEnd"/>
      <w:r w:rsidRPr="0090117C">
        <w:rPr>
          <w:sz w:val="28"/>
          <w:szCs w:val="28"/>
        </w:rPr>
        <w:t xml:space="preserve"> </w:t>
      </w:r>
      <w:proofErr w:type="spellStart"/>
      <w:r w:rsidRPr="0090117C">
        <w:rPr>
          <w:sz w:val="28"/>
          <w:szCs w:val="28"/>
        </w:rPr>
        <w:t>of</w:t>
      </w:r>
      <w:proofErr w:type="spellEnd"/>
      <w:r w:rsidRPr="0090117C">
        <w:rPr>
          <w:sz w:val="28"/>
          <w:szCs w:val="28"/>
        </w:rPr>
        <w:t xml:space="preserve"> </w:t>
      </w:r>
      <w:proofErr w:type="spellStart"/>
      <w:r w:rsidRPr="0090117C">
        <w:rPr>
          <w:sz w:val="28"/>
          <w:szCs w:val="28"/>
        </w:rPr>
        <w:t>physical</w:t>
      </w:r>
      <w:proofErr w:type="spellEnd"/>
      <w:r w:rsidRPr="0090117C">
        <w:rPr>
          <w:sz w:val="28"/>
          <w:szCs w:val="28"/>
        </w:rPr>
        <w:t xml:space="preserve"> </w:t>
      </w:r>
      <w:proofErr w:type="spellStart"/>
      <w:r w:rsidRPr="0090117C">
        <w:rPr>
          <w:sz w:val="28"/>
          <w:szCs w:val="28"/>
        </w:rPr>
        <w:t>training</w:t>
      </w:r>
      <w:proofErr w:type="spellEnd"/>
      <w:r w:rsidRPr="0090117C">
        <w:rPr>
          <w:sz w:val="28"/>
          <w:szCs w:val="28"/>
        </w:rPr>
        <w:t xml:space="preserve"> </w:t>
      </w:r>
      <w:proofErr w:type="spellStart"/>
      <w:r w:rsidRPr="0090117C">
        <w:rPr>
          <w:sz w:val="28"/>
          <w:szCs w:val="28"/>
        </w:rPr>
        <w:t>of</w:t>
      </w:r>
      <w:proofErr w:type="spellEnd"/>
      <w:r w:rsidRPr="0090117C">
        <w:rPr>
          <w:sz w:val="28"/>
          <w:szCs w:val="28"/>
        </w:rPr>
        <w:t xml:space="preserve"> </w:t>
      </w:r>
      <w:proofErr w:type="spellStart"/>
      <w:r w:rsidRPr="0090117C">
        <w:rPr>
          <w:sz w:val="28"/>
          <w:szCs w:val="28"/>
        </w:rPr>
        <w:t>students</w:t>
      </w:r>
      <w:proofErr w:type="spellEnd"/>
      <w:r>
        <w:rPr>
          <w:sz w:val="28"/>
          <w:szCs w:val="28"/>
        </w:rPr>
        <w:t xml:space="preserve">. </w:t>
      </w:r>
      <w:proofErr w:type="spellStart"/>
      <w:r w:rsidRPr="0090117C">
        <w:rPr>
          <w:sz w:val="28"/>
          <w:szCs w:val="28"/>
        </w:rPr>
        <w:t>Physical</w:t>
      </w:r>
      <w:proofErr w:type="spellEnd"/>
      <w:r w:rsidRPr="0090117C">
        <w:rPr>
          <w:sz w:val="28"/>
          <w:szCs w:val="28"/>
        </w:rPr>
        <w:t xml:space="preserve"> </w:t>
      </w:r>
      <w:proofErr w:type="spellStart"/>
      <w:r w:rsidRPr="0090117C">
        <w:rPr>
          <w:sz w:val="28"/>
          <w:szCs w:val="28"/>
        </w:rPr>
        <w:t>Culture</w:t>
      </w:r>
      <w:proofErr w:type="spellEnd"/>
      <w:r w:rsidRPr="0090117C">
        <w:rPr>
          <w:sz w:val="28"/>
          <w:szCs w:val="28"/>
        </w:rPr>
        <w:t xml:space="preserve"> </w:t>
      </w:r>
      <w:proofErr w:type="spellStart"/>
      <w:r w:rsidRPr="0090117C">
        <w:rPr>
          <w:sz w:val="28"/>
          <w:szCs w:val="28"/>
        </w:rPr>
        <w:t>and</w:t>
      </w:r>
      <w:proofErr w:type="spellEnd"/>
      <w:r w:rsidRPr="0090117C">
        <w:rPr>
          <w:sz w:val="28"/>
          <w:szCs w:val="28"/>
        </w:rPr>
        <w:t xml:space="preserve"> </w:t>
      </w:r>
      <w:proofErr w:type="spellStart"/>
      <w:r w:rsidRPr="0090117C">
        <w:rPr>
          <w:sz w:val="28"/>
          <w:szCs w:val="28"/>
        </w:rPr>
        <w:t>Sport</w:t>
      </w:r>
      <w:proofErr w:type="spellEnd"/>
      <w:r w:rsidRPr="0090117C">
        <w:rPr>
          <w:sz w:val="28"/>
          <w:szCs w:val="28"/>
        </w:rPr>
        <w:t>. 2018. №3. С. 12–17.</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Glassman</w:t>
      </w:r>
      <w:proofErr w:type="spellEnd"/>
      <w:r w:rsidRPr="0090117C">
        <w:rPr>
          <w:sz w:val="28"/>
          <w:szCs w:val="28"/>
        </w:rPr>
        <w:t xml:space="preserve"> G. </w:t>
      </w:r>
      <w:proofErr w:type="spellStart"/>
      <w:r w:rsidRPr="0090117C">
        <w:rPr>
          <w:sz w:val="28"/>
          <w:szCs w:val="28"/>
        </w:rPr>
        <w:t>CrossFit</w:t>
      </w:r>
      <w:proofErr w:type="spellEnd"/>
      <w:r w:rsidRPr="0090117C">
        <w:rPr>
          <w:sz w:val="28"/>
          <w:szCs w:val="28"/>
        </w:rPr>
        <w:t xml:space="preserve"> </w:t>
      </w:r>
      <w:proofErr w:type="spellStart"/>
      <w:r w:rsidRPr="0090117C">
        <w:rPr>
          <w:sz w:val="28"/>
          <w:szCs w:val="28"/>
        </w:rPr>
        <w:t>Level</w:t>
      </w:r>
      <w:proofErr w:type="spellEnd"/>
      <w:r w:rsidRPr="0090117C">
        <w:rPr>
          <w:sz w:val="28"/>
          <w:szCs w:val="28"/>
        </w:rPr>
        <w:t xml:space="preserve"> 1 </w:t>
      </w:r>
      <w:proofErr w:type="spellStart"/>
      <w:r w:rsidRPr="0090117C">
        <w:rPr>
          <w:sz w:val="28"/>
          <w:szCs w:val="28"/>
        </w:rPr>
        <w:t>Training</w:t>
      </w:r>
      <w:proofErr w:type="spellEnd"/>
      <w:r w:rsidRPr="0090117C">
        <w:rPr>
          <w:sz w:val="28"/>
          <w:szCs w:val="28"/>
        </w:rPr>
        <w:t xml:space="preserve"> </w:t>
      </w:r>
      <w:proofErr w:type="spellStart"/>
      <w:r w:rsidRPr="0090117C">
        <w:rPr>
          <w:sz w:val="28"/>
          <w:szCs w:val="28"/>
        </w:rPr>
        <w:t>Guide</w:t>
      </w:r>
      <w:proofErr w:type="spellEnd"/>
      <w:r w:rsidRPr="0090117C">
        <w:rPr>
          <w:sz w:val="28"/>
          <w:szCs w:val="28"/>
        </w:rPr>
        <w:t xml:space="preserve">: </w:t>
      </w:r>
      <w:proofErr w:type="spellStart"/>
      <w:r w:rsidRPr="0090117C">
        <w:rPr>
          <w:sz w:val="28"/>
          <w:szCs w:val="28"/>
        </w:rPr>
        <w:t>Third</w:t>
      </w:r>
      <w:proofErr w:type="spellEnd"/>
      <w:r w:rsidRPr="0090117C">
        <w:rPr>
          <w:sz w:val="28"/>
          <w:szCs w:val="28"/>
        </w:rPr>
        <w:t xml:space="preserve"> </w:t>
      </w:r>
      <w:proofErr w:type="spellStart"/>
      <w:r w:rsidRPr="0090117C">
        <w:rPr>
          <w:sz w:val="28"/>
          <w:szCs w:val="28"/>
        </w:rPr>
        <w:t>Edition</w:t>
      </w:r>
      <w:proofErr w:type="spellEnd"/>
      <w:r w:rsidRPr="0090117C">
        <w:rPr>
          <w:sz w:val="28"/>
          <w:szCs w:val="28"/>
        </w:rPr>
        <w:t xml:space="preserve">. </w:t>
      </w:r>
      <w:proofErr w:type="spellStart"/>
      <w:r w:rsidRPr="0090117C">
        <w:rPr>
          <w:sz w:val="28"/>
          <w:szCs w:val="28"/>
        </w:rPr>
        <w:t>CrossFit</w:t>
      </w:r>
      <w:proofErr w:type="spellEnd"/>
      <w:r w:rsidRPr="0090117C">
        <w:rPr>
          <w:sz w:val="28"/>
          <w:szCs w:val="28"/>
        </w:rPr>
        <w:t xml:space="preserve"> </w:t>
      </w:r>
      <w:proofErr w:type="spellStart"/>
      <w:r w:rsidRPr="0090117C">
        <w:rPr>
          <w:sz w:val="28"/>
          <w:szCs w:val="28"/>
        </w:rPr>
        <w:t>Inc</w:t>
      </w:r>
      <w:proofErr w:type="spellEnd"/>
      <w:r w:rsidRPr="0090117C">
        <w:rPr>
          <w:sz w:val="28"/>
          <w:szCs w:val="28"/>
        </w:rPr>
        <w:t>, 2020. 258 с.</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Glassman</w:t>
      </w:r>
      <w:proofErr w:type="spellEnd"/>
      <w:r w:rsidRPr="0090117C">
        <w:rPr>
          <w:sz w:val="28"/>
          <w:szCs w:val="28"/>
        </w:rPr>
        <w:t xml:space="preserve"> </w:t>
      </w:r>
      <w:proofErr w:type="spellStart"/>
      <w:r w:rsidRPr="0090117C">
        <w:rPr>
          <w:sz w:val="28"/>
          <w:szCs w:val="28"/>
        </w:rPr>
        <w:t>Greg</w:t>
      </w:r>
      <w:proofErr w:type="spellEnd"/>
      <w:r w:rsidRPr="0090117C">
        <w:rPr>
          <w:sz w:val="28"/>
          <w:szCs w:val="28"/>
        </w:rPr>
        <w:t xml:space="preserve">. </w:t>
      </w:r>
      <w:proofErr w:type="spellStart"/>
      <w:r w:rsidRPr="0090117C">
        <w:rPr>
          <w:sz w:val="28"/>
          <w:szCs w:val="28"/>
        </w:rPr>
        <w:t>Understanding</w:t>
      </w:r>
      <w:proofErr w:type="spellEnd"/>
      <w:r w:rsidRPr="0090117C">
        <w:rPr>
          <w:sz w:val="28"/>
          <w:szCs w:val="28"/>
        </w:rPr>
        <w:t xml:space="preserve"> </w:t>
      </w:r>
      <w:proofErr w:type="spellStart"/>
      <w:r w:rsidRPr="0090117C">
        <w:rPr>
          <w:sz w:val="28"/>
          <w:szCs w:val="28"/>
        </w:rPr>
        <w:t>CrossFit</w:t>
      </w:r>
      <w:proofErr w:type="spellEnd"/>
      <w:r>
        <w:rPr>
          <w:sz w:val="28"/>
          <w:szCs w:val="28"/>
        </w:rPr>
        <w:t xml:space="preserve">. </w:t>
      </w:r>
      <w:proofErr w:type="spellStart"/>
      <w:r w:rsidRPr="0090117C">
        <w:rPr>
          <w:sz w:val="28"/>
          <w:szCs w:val="28"/>
        </w:rPr>
        <w:t>The</w:t>
      </w:r>
      <w:proofErr w:type="spellEnd"/>
      <w:r w:rsidRPr="0090117C">
        <w:rPr>
          <w:sz w:val="28"/>
          <w:szCs w:val="28"/>
        </w:rPr>
        <w:t xml:space="preserve"> </w:t>
      </w:r>
      <w:proofErr w:type="spellStart"/>
      <w:r w:rsidRPr="0090117C">
        <w:rPr>
          <w:sz w:val="28"/>
          <w:szCs w:val="28"/>
        </w:rPr>
        <w:t>CrossFit</w:t>
      </w:r>
      <w:proofErr w:type="spellEnd"/>
      <w:r w:rsidRPr="0090117C">
        <w:rPr>
          <w:sz w:val="28"/>
          <w:szCs w:val="28"/>
        </w:rPr>
        <w:t xml:space="preserve"> </w:t>
      </w:r>
      <w:proofErr w:type="spellStart"/>
      <w:r w:rsidRPr="0090117C">
        <w:rPr>
          <w:sz w:val="28"/>
          <w:szCs w:val="28"/>
        </w:rPr>
        <w:t>Journal</w:t>
      </w:r>
      <w:proofErr w:type="spellEnd"/>
      <w:r w:rsidRPr="0090117C">
        <w:rPr>
          <w:sz w:val="28"/>
          <w:szCs w:val="28"/>
        </w:rPr>
        <w:t>. 2012. 186 p.</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Jeff</w:t>
      </w:r>
      <w:proofErr w:type="spellEnd"/>
      <w:r w:rsidRPr="0090117C">
        <w:rPr>
          <w:sz w:val="28"/>
          <w:szCs w:val="28"/>
        </w:rPr>
        <w:t xml:space="preserve"> </w:t>
      </w:r>
      <w:proofErr w:type="spellStart"/>
      <w:r w:rsidRPr="0090117C">
        <w:rPr>
          <w:sz w:val="28"/>
          <w:szCs w:val="28"/>
        </w:rPr>
        <w:t>Said</w:t>
      </w:r>
      <w:proofErr w:type="spellEnd"/>
      <w:r w:rsidRPr="0090117C">
        <w:rPr>
          <w:sz w:val="28"/>
          <w:szCs w:val="28"/>
        </w:rPr>
        <w:t xml:space="preserve">. </w:t>
      </w:r>
      <w:proofErr w:type="spellStart"/>
      <w:r w:rsidRPr="0090117C">
        <w:rPr>
          <w:sz w:val="28"/>
          <w:szCs w:val="28"/>
        </w:rPr>
        <w:t>Methodology</w:t>
      </w:r>
      <w:proofErr w:type="spellEnd"/>
      <w:r w:rsidRPr="0090117C">
        <w:rPr>
          <w:sz w:val="28"/>
          <w:szCs w:val="28"/>
        </w:rPr>
        <w:t xml:space="preserve"> </w:t>
      </w:r>
      <w:proofErr w:type="spellStart"/>
      <w:r w:rsidRPr="0090117C">
        <w:rPr>
          <w:sz w:val="28"/>
          <w:szCs w:val="28"/>
        </w:rPr>
        <w:t>training</w:t>
      </w:r>
      <w:proofErr w:type="spellEnd"/>
      <w:r w:rsidRPr="0090117C">
        <w:rPr>
          <w:sz w:val="28"/>
          <w:szCs w:val="28"/>
        </w:rPr>
        <w:t xml:space="preserve"> </w:t>
      </w:r>
      <w:proofErr w:type="spellStart"/>
      <w:r w:rsidRPr="0090117C">
        <w:rPr>
          <w:sz w:val="28"/>
          <w:szCs w:val="28"/>
        </w:rPr>
        <w:t>program</w:t>
      </w:r>
      <w:proofErr w:type="spellEnd"/>
      <w:r w:rsidRPr="0090117C">
        <w:rPr>
          <w:sz w:val="28"/>
          <w:szCs w:val="28"/>
        </w:rPr>
        <w:t xml:space="preserve"> </w:t>
      </w:r>
      <w:proofErr w:type="spellStart"/>
      <w:r w:rsidRPr="0090117C">
        <w:rPr>
          <w:sz w:val="28"/>
          <w:szCs w:val="28"/>
        </w:rPr>
        <w:t>CrossFit</w:t>
      </w:r>
      <w:proofErr w:type="spellEnd"/>
      <w:r w:rsidRPr="0090117C">
        <w:rPr>
          <w:sz w:val="28"/>
          <w:szCs w:val="28"/>
        </w:rPr>
        <w:t>. 2009. 201 p.</w:t>
      </w:r>
    </w:p>
    <w:p w:rsidR="00081D68" w:rsidRPr="0090117C"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Keeble</w:t>
      </w:r>
      <w:proofErr w:type="spellEnd"/>
      <w:r w:rsidRPr="0090117C">
        <w:rPr>
          <w:sz w:val="28"/>
          <w:szCs w:val="28"/>
        </w:rPr>
        <w:t xml:space="preserve"> P. </w:t>
      </w:r>
      <w:proofErr w:type="spellStart"/>
      <w:r w:rsidRPr="0090117C">
        <w:rPr>
          <w:sz w:val="28"/>
          <w:szCs w:val="28"/>
        </w:rPr>
        <w:t>The</w:t>
      </w:r>
      <w:proofErr w:type="spellEnd"/>
      <w:r w:rsidRPr="0090117C">
        <w:rPr>
          <w:sz w:val="28"/>
          <w:szCs w:val="28"/>
        </w:rPr>
        <w:t xml:space="preserve"> WOD </w:t>
      </w:r>
      <w:proofErr w:type="spellStart"/>
      <w:r w:rsidRPr="0090117C">
        <w:rPr>
          <w:sz w:val="28"/>
          <w:szCs w:val="28"/>
        </w:rPr>
        <w:t>Handbook</w:t>
      </w:r>
      <w:proofErr w:type="spellEnd"/>
      <w:r w:rsidRPr="0090117C">
        <w:rPr>
          <w:sz w:val="28"/>
          <w:szCs w:val="28"/>
        </w:rPr>
        <w:t xml:space="preserve">. </w:t>
      </w:r>
      <w:proofErr w:type="spellStart"/>
      <w:r w:rsidRPr="0090117C">
        <w:rPr>
          <w:sz w:val="28"/>
          <w:szCs w:val="28"/>
        </w:rPr>
        <w:t>Blurb</w:t>
      </w:r>
      <w:proofErr w:type="spellEnd"/>
      <w:r w:rsidRPr="0090117C">
        <w:rPr>
          <w:sz w:val="28"/>
          <w:szCs w:val="28"/>
        </w:rPr>
        <w:t>, 2021. 324 p.</w:t>
      </w:r>
    </w:p>
    <w:p w:rsidR="00081D68" w:rsidRPr="00E5061B" w:rsidRDefault="00081D68" w:rsidP="00081D68">
      <w:pPr>
        <w:pStyle w:val="a3"/>
        <w:numPr>
          <w:ilvl w:val="0"/>
          <w:numId w:val="2"/>
        </w:numPr>
        <w:tabs>
          <w:tab w:val="left" w:pos="1134"/>
        </w:tabs>
        <w:spacing w:line="360" w:lineRule="auto"/>
        <w:ind w:left="0" w:firstLine="709"/>
        <w:jc w:val="both"/>
        <w:rPr>
          <w:sz w:val="28"/>
          <w:szCs w:val="28"/>
        </w:rPr>
      </w:pPr>
      <w:proofErr w:type="spellStart"/>
      <w:r w:rsidRPr="0090117C">
        <w:rPr>
          <w:sz w:val="28"/>
          <w:szCs w:val="28"/>
        </w:rPr>
        <w:t>Svan</w:t>
      </w:r>
      <w:proofErr w:type="spellEnd"/>
      <w:r w:rsidRPr="0090117C">
        <w:rPr>
          <w:sz w:val="28"/>
          <w:szCs w:val="28"/>
        </w:rPr>
        <w:t xml:space="preserve"> J.</w:t>
      </w:r>
      <w:r>
        <w:rPr>
          <w:sz w:val="28"/>
          <w:szCs w:val="28"/>
        </w:rPr>
        <w:t xml:space="preserve"> </w:t>
      </w:r>
      <w:r w:rsidRPr="0090117C">
        <w:rPr>
          <w:sz w:val="28"/>
          <w:szCs w:val="28"/>
        </w:rPr>
        <w:t xml:space="preserve">H. </w:t>
      </w:r>
      <w:proofErr w:type="spellStart"/>
      <w:r w:rsidRPr="0090117C">
        <w:rPr>
          <w:sz w:val="28"/>
          <w:szCs w:val="28"/>
        </w:rPr>
        <w:t>CrossFit</w:t>
      </w:r>
      <w:proofErr w:type="spellEnd"/>
      <w:r w:rsidRPr="0090117C">
        <w:rPr>
          <w:sz w:val="28"/>
          <w:szCs w:val="28"/>
        </w:rPr>
        <w:t xml:space="preserve"> </w:t>
      </w:r>
      <w:proofErr w:type="spellStart"/>
      <w:r w:rsidRPr="0090117C">
        <w:rPr>
          <w:sz w:val="28"/>
          <w:szCs w:val="28"/>
        </w:rPr>
        <w:t>Workouts</w:t>
      </w:r>
      <w:proofErr w:type="spellEnd"/>
      <w:r w:rsidRPr="0090117C">
        <w:rPr>
          <w:sz w:val="28"/>
          <w:szCs w:val="28"/>
        </w:rPr>
        <w:t xml:space="preserve"> </w:t>
      </w:r>
      <w:proofErr w:type="spellStart"/>
      <w:r w:rsidRPr="0090117C">
        <w:rPr>
          <w:sz w:val="28"/>
          <w:szCs w:val="28"/>
        </w:rPr>
        <w:t>are</w:t>
      </w:r>
      <w:proofErr w:type="spellEnd"/>
      <w:r w:rsidRPr="0090117C">
        <w:rPr>
          <w:sz w:val="28"/>
          <w:szCs w:val="28"/>
        </w:rPr>
        <w:t xml:space="preserve"> </w:t>
      </w:r>
      <w:proofErr w:type="spellStart"/>
      <w:r w:rsidRPr="0090117C">
        <w:rPr>
          <w:sz w:val="28"/>
          <w:szCs w:val="28"/>
        </w:rPr>
        <w:t>Rarely</w:t>
      </w:r>
      <w:proofErr w:type="spellEnd"/>
      <w:r w:rsidRPr="0090117C">
        <w:rPr>
          <w:sz w:val="28"/>
          <w:szCs w:val="28"/>
        </w:rPr>
        <w:t xml:space="preserve"> </w:t>
      </w:r>
      <w:proofErr w:type="spellStart"/>
      <w:r w:rsidRPr="0090117C">
        <w:rPr>
          <w:sz w:val="28"/>
          <w:szCs w:val="28"/>
        </w:rPr>
        <w:t>Routine</w:t>
      </w:r>
      <w:proofErr w:type="spellEnd"/>
      <w:r>
        <w:rPr>
          <w:sz w:val="28"/>
          <w:szCs w:val="28"/>
        </w:rPr>
        <w:t xml:space="preserve">. </w:t>
      </w:r>
      <w:proofErr w:type="spellStart"/>
      <w:r w:rsidRPr="0090117C">
        <w:rPr>
          <w:sz w:val="28"/>
          <w:szCs w:val="28"/>
        </w:rPr>
        <w:t>Military</w:t>
      </w:r>
      <w:proofErr w:type="spellEnd"/>
      <w:r w:rsidRPr="0090117C">
        <w:rPr>
          <w:sz w:val="28"/>
          <w:szCs w:val="28"/>
        </w:rPr>
        <w:t xml:space="preserve"> </w:t>
      </w:r>
      <w:proofErr w:type="spellStart"/>
      <w:r w:rsidRPr="0090117C">
        <w:rPr>
          <w:sz w:val="28"/>
          <w:szCs w:val="28"/>
        </w:rPr>
        <w:t>Advantage</w:t>
      </w:r>
      <w:proofErr w:type="spellEnd"/>
      <w:r w:rsidRPr="0090117C">
        <w:rPr>
          <w:sz w:val="28"/>
          <w:szCs w:val="28"/>
        </w:rPr>
        <w:t xml:space="preserve">. </w:t>
      </w:r>
      <w:proofErr w:type="spellStart"/>
      <w:r w:rsidRPr="0090117C">
        <w:rPr>
          <w:sz w:val="28"/>
          <w:szCs w:val="28"/>
        </w:rPr>
        <w:t>January</w:t>
      </w:r>
      <w:proofErr w:type="spellEnd"/>
      <w:r w:rsidRPr="0090117C">
        <w:rPr>
          <w:sz w:val="28"/>
          <w:szCs w:val="28"/>
        </w:rPr>
        <w:t xml:space="preserve"> 13, 2009. 112 p.</w:t>
      </w:r>
      <w:r w:rsidRPr="00E5061B">
        <w:rPr>
          <w:sz w:val="28"/>
          <w:szCs w:val="28"/>
        </w:rPr>
        <w:t xml:space="preserve"> </w:t>
      </w:r>
    </w:p>
    <w:p w:rsidR="00D060A2" w:rsidRPr="00CF07C2" w:rsidRDefault="00391CCC" w:rsidP="00AB7D52">
      <w:pPr>
        <w:pStyle w:val="a3"/>
        <w:spacing w:line="360" w:lineRule="auto"/>
        <w:ind w:firstLine="709"/>
        <w:jc w:val="both"/>
        <w:rPr>
          <w:b/>
          <w:bCs/>
          <w:sz w:val="28"/>
          <w:szCs w:val="28"/>
        </w:rPr>
      </w:pPr>
      <w:r w:rsidRPr="00CF07C2">
        <w:rPr>
          <w:b/>
          <w:bCs/>
          <w:sz w:val="28"/>
          <w:szCs w:val="28"/>
        </w:rPr>
        <w:t xml:space="preserve"> </w:t>
      </w:r>
    </w:p>
    <w:p w:rsidR="00A8372C" w:rsidRDefault="00A8372C" w:rsidP="00A8372C">
      <w:pPr>
        <w:pStyle w:val="a3"/>
        <w:widowControl w:val="0"/>
        <w:spacing w:line="360" w:lineRule="auto"/>
        <w:ind w:firstLine="709"/>
        <w:jc w:val="both"/>
      </w:pPr>
    </w:p>
    <w:sectPr w:rsidR="00A8372C" w:rsidSect="00A8372C">
      <w:headerReference w:type="default" r:id="rId2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E1769" w:rsidRDefault="004E1769" w:rsidP="00A8372C">
      <w:r>
        <w:separator/>
      </w:r>
    </w:p>
  </w:endnote>
  <w:endnote w:type="continuationSeparator" w:id="0">
    <w:p w:rsidR="004E1769" w:rsidRDefault="004E1769" w:rsidP="00A837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E1769" w:rsidRDefault="004E1769" w:rsidP="00A8372C">
      <w:r>
        <w:separator/>
      </w:r>
    </w:p>
  </w:footnote>
  <w:footnote w:type="continuationSeparator" w:id="0">
    <w:p w:rsidR="004E1769" w:rsidRDefault="004E1769" w:rsidP="00A837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39367945"/>
      <w:docPartObj>
        <w:docPartGallery w:val="Page Numbers (Top of Page)"/>
        <w:docPartUnique/>
      </w:docPartObj>
    </w:sdtPr>
    <w:sdtEndPr>
      <w:rPr>
        <w:color w:val="000000" w:themeColor="text1"/>
        <w:sz w:val="28"/>
        <w:szCs w:val="28"/>
      </w:rPr>
    </w:sdtEndPr>
    <w:sdtContent>
      <w:p w:rsidR="00C50E1B" w:rsidRPr="00A8372C" w:rsidRDefault="00C50E1B">
        <w:pPr>
          <w:pStyle w:val="a7"/>
          <w:jc w:val="right"/>
          <w:rPr>
            <w:color w:val="000000" w:themeColor="text1"/>
            <w:sz w:val="28"/>
            <w:szCs w:val="28"/>
          </w:rPr>
        </w:pPr>
        <w:r w:rsidRPr="00A8372C">
          <w:rPr>
            <w:color w:val="000000" w:themeColor="text1"/>
            <w:sz w:val="28"/>
            <w:szCs w:val="28"/>
          </w:rPr>
          <w:fldChar w:fldCharType="begin"/>
        </w:r>
        <w:r w:rsidRPr="00A8372C">
          <w:rPr>
            <w:color w:val="000000" w:themeColor="text1"/>
            <w:sz w:val="28"/>
            <w:szCs w:val="28"/>
          </w:rPr>
          <w:instrText>PAGE   \* MERGEFORMAT</w:instrText>
        </w:r>
        <w:r w:rsidRPr="00A8372C">
          <w:rPr>
            <w:color w:val="000000" w:themeColor="text1"/>
            <w:sz w:val="28"/>
            <w:szCs w:val="28"/>
          </w:rPr>
          <w:fldChar w:fldCharType="separate"/>
        </w:r>
        <w:r w:rsidRPr="00A8372C">
          <w:rPr>
            <w:color w:val="000000" w:themeColor="text1"/>
            <w:sz w:val="28"/>
            <w:szCs w:val="28"/>
          </w:rPr>
          <w:t>2</w:t>
        </w:r>
        <w:r w:rsidRPr="00A8372C">
          <w:rPr>
            <w:color w:val="000000" w:themeColor="text1"/>
            <w:sz w:val="28"/>
            <w:szCs w:val="28"/>
          </w:rPr>
          <w:fldChar w:fldCharType="end"/>
        </w:r>
      </w:p>
    </w:sdtContent>
  </w:sdt>
  <w:p w:rsidR="00C50E1B" w:rsidRDefault="00C50E1B">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6D1B7E"/>
    <w:multiLevelType w:val="hybridMultilevel"/>
    <w:tmpl w:val="BEC8865E"/>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15:restartNumberingAfterBreak="0">
    <w:nsid w:val="5AB9420D"/>
    <w:multiLevelType w:val="hybridMultilevel"/>
    <w:tmpl w:val="4766995C"/>
    <w:lvl w:ilvl="0" w:tplc="FC32A1A8">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50A4"/>
    <w:rsid w:val="000048A7"/>
    <w:rsid w:val="00066ED6"/>
    <w:rsid w:val="00081D68"/>
    <w:rsid w:val="00086C24"/>
    <w:rsid w:val="000A79DC"/>
    <w:rsid w:val="000C0945"/>
    <w:rsid w:val="000D0E35"/>
    <w:rsid w:val="000E759B"/>
    <w:rsid w:val="000F3EBA"/>
    <w:rsid w:val="00171EF4"/>
    <w:rsid w:val="0018200D"/>
    <w:rsid w:val="001E4F86"/>
    <w:rsid w:val="001E66C1"/>
    <w:rsid w:val="00253380"/>
    <w:rsid w:val="002630D9"/>
    <w:rsid w:val="002F6161"/>
    <w:rsid w:val="00391CCC"/>
    <w:rsid w:val="003F5016"/>
    <w:rsid w:val="0041507C"/>
    <w:rsid w:val="004B2B98"/>
    <w:rsid w:val="004E1769"/>
    <w:rsid w:val="004E5C7B"/>
    <w:rsid w:val="005655B0"/>
    <w:rsid w:val="00671DBA"/>
    <w:rsid w:val="0076478F"/>
    <w:rsid w:val="007838F2"/>
    <w:rsid w:val="007D1175"/>
    <w:rsid w:val="007F4B55"/>
    <w:rsid w:val="0081528C"/>
    <w:rsid w:val="00880FD5"/>
    <w:rsid w:val="00896CC9"/>
    <w:rsid w:val="008E0907"/>
    <w:rsid w:val="0091228A"/>
    <w:rsid w:val="00953A08"/>
    <w:rsid w:val="00986463"/>
    <w:rsid w:val="009A4DA7"/>
    <w:rsid w:val="009E0DC2"/>
    <w:rsid w:val="009F59A1"/>
    <w:rsid w:val="00A60FAC"/>
    <w:rsid w:val="00A71699"/>
    <w:rsid w:val="00A80286"/>
    <w:rsid w:val="00A8372C"/>
    <w:rsid w:val="00AB63EA"/>
    <w:rsid w:val="00AB7D52"/>
    <w:rsid w:val="00AC50A4"/>
    <w:rsid w:val="00B17E49"/>
    <w:rsid w:val="00BC759E"/>
    <w:rsid w:val="00C41558"/>
    <w:rsid w:val="00C50E1B"/>
    <w:rsid w:val="00C52EE3"/>
    <w:rsid w:val="00CA09A7"/>
    <w:rsid w:val="00D060A2"/>
    <w:rsid w:val="00D70BDE"/>
    <w:rsid w:val="00DF7F64"/>
    <w:rsid w:val="00E910DE"/>
    <w:rsid w:val="00EC2771"/>
    <w:rsid w:val="00F345FF"/>
    <w:rsid w:val="00F54F95"/>
    <w:rsid w:val="00FB6A6A"/>
    <w:rsid w:val="00FE0CA1"/>
    <w:rsid w:val="00FF019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FC4343-FBF8-4EE9-9204-FE1A50682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AC50A4"/>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AC50A4"/>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AC50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3F5016"/>
    <w:pPr>
      <w:spacing w:before="100" w:beforeAutospacing="1" w:after="100" w:afterAutospacing="1"/>
    </w:pPr>
    <w:rPr>
      <w:sz w:val="24"/>
      <w:szCs w:val="24"/>
    </w:rPr>
  </w:style>
  <w:style w:type="paragraph" w:styleId="a6">
    <w:name w:val="List Paragraph"/>
    <w:basedOn w:val="a"/>
    <w:uiPriority w:val="34"/>
    <w:qFormat/>
    <w:rsid w:val="00953A08"/>
    <w:pPr>
      <w:spacing w:after="200" w:line="276" w:lineRule="auto"/>
      <w:ind w:left="720"/>
      <w:contextualSpacing/>
    </w:pPr>
    <w:rPr>
      <w:rFonts w:asciiTheme="minorHAnsi" w:eastAsiaTheme="minorHAnsi" w:hAnsiTheme="minorHAnsi" w:cstheme="minorBidi"/>
      <w:sz w:val="22"/>
      <w:szCs w:val="22"/>
      <w:lang w:val="ru-RU" w:eastAsia="en-US"/>
    </w:rPr>
  </w:style>
  <w:style w:type="paragraph" w:styleId="a7">
    <w:name w:val="header"/>
    <w:basedOn w:val="a"/>
    <w:link w:val="a8"/>
    <w:uiPriority w:val="99"/>
    <w:unhideWhenUsed/>
    <w:rsid w:val="00A8372C"/>
    <w:pPr>
      <w:tabs>
        <w:tab w:val="center" w:pos="4677"/>
        <w:tab w:val="right" w:pos="9355"/>
      </w:tabs>
    </w:pPr>
  </w:style>
  <w:style w:type="character" w:customStyle="1" w:styleId="a8">
    <w:name w:val="Верхній колонтитул Знак"/>
    <w:basedOn w:val="a0"/>
    <w:link w:val="a7"/>
    <w:uiPriority w:val="99"/>
    <w:rsid w:val="00A8372C"/>
    <w:rPr>
      <w:rFonts w:ascii="Times New Roman" w:eastAsia="Times New Roman" w:hAnsi="Times New Roman" w:cs="Times New Roman"/>
      <w:sz w:val="20"/>
      <w:szCs w:val="20"/>
      <w:lang w:val="uk-UA" w:eastAsia="ru-RU"/>
    </w:rPr>
  </w:style>
  <w:style w:type="paragraph" w:styleId="a9">
    <w:name w:val="footer"/>
    <w:basedOn w:val="a"/>
    <w:link w:val="aa"/>
    <w:uiPriority w:val="99"/>
    <w:unhideWhenUsed/>
    <w:rsid w:val="00A8372C"/>
    <w:pPr>
      <w:tabs>
        <w:tab w:val="center" w:pos="4677"/>
        <w:tab w:val="right" w:pos="9355"/>
      </w:tabs>
    </w:pPr>
  </w:style>
  <w:style w:type="character" w:customStyle="1" w:styleId="aa">
    <w:name w:val="Нижній колонтитул Знак"/>
    <w:basedOn w:val="a0"/>
    <w:link w:val="a9"/>
    <w:uiPriority w:val="99"/>
    <w:rsid w:val="00A8372C"/>
    <w:rPr>
      <w:rFonts w:ascii="Times New Roman" w:eastAsia="Times New Roman" w:hAnsi="Times New Roman" w:cs="Times New Roman"/>
      <w:sz w:val="20"/>
      <w:szCs w:val="20"/>
      <w:lang w:val="uk-UA" w:eastAsia="ru-RU"/>
    </w:rPr>
  </w:style>
  <w:style w:type="character" w:styleId="ab">
    <w:name w:val="Hyperlink"/>
    <w:basedOn w:val="a0"/>
    <w:uiPriority w:val="99"/>
    <w:unhideWhenUsed/>
    <w:rsid w:val="007F4B55"/>
    <w:rPr>
      <w:color w:val="0563C1" w:themeColor="hyperlink"/>
      <w:u w:val="single"/>
    </w:rPr>
  </w:style>
  <w:style w:type="character" w:styleId="ac">
    <w:name w:val="Strong"/>
    <w:basedOn w:val="a0"/>
    <w:uiPriority w:val="22"/>
    <w:qFormat/>
    <w:rsid w:val="00391CCC"/>
    <w:rPr>
      <w:b/>
      <w:bCs/>
    </w:rPr>
  </w:style>
  <w:style w:type="character" w:customStyle="1" w:styleId="katex-mathml">
    <w:name w:val="katex-mathml"/>
    <w:basedOn w:val="a0"/>
    <w:rsid w:val="00671DBA"/>
  </w:style>
  <w:style w:type="character" w:customStyle="1" w:styleId="mord">
    <w:name w:val="mord"/>
    <w:basedOn w:val="a0"/>
    <w:rsid w:val="00671DBA"/>
  </w:style>
  <w:style w:type="character" w:customStyle="1" w:styleId="mrel">
    <w:name w:val="mrel"/>
    <w:basedOn w:val="a0"/>
    <w:rsid w:val="00671DBA"/>
  </w:style>
  <w:style w:type="character" w:customStyle="1" w:styleId="mpunct">
    <w:name w:val="mpunct"/>
    <w:basedOn w:val="a0"/>
    <w:rsid w:val="00671D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76434701">
      <w:bodyDiv w:val="1"/>
      <w:marLeft w:val="0"/>
      <w:marRight w:val="0"/>
      <w:marTop w:val="0"/>
      <w:marBottom w:val="0"/>
      <w:divBdr>
        <w:top w:val="none" w:sz="0" w:space="0" w:color="auto"/>
        <w:left w:val="none" w:sz="0" w:space="0" w:color="auto"/>
        <w:bottom w:val="none" w:sz="0" w:space="0" w:color="auto"/>
        <w:right w:val="none" w:sz="0" w:space="0" w:color="auto"/>
      </w:divBdr>
    </w:div>
    <w:div w:id="1364599910">
      <w:bodyDiv w:val="1"/>
      <w:marLeft w:val="0"/>
      <w:marRight w:val="0"/>
      <w:marTop w:val="0"/>
      <w:marBottom w:val="0"/>
      <w:divBdr>
        <w:top w:val="none" w:sz="0" w:space="0" w:color="auto"/>
        <w:left w:val="none" w:sz="0" w:space="0" w:color="auto"/>
        <w:bottom w:val="none" w:sz="0" w:space="0" w:color="auto"/>
        <w:right w:val="none" w:sz="0" w:space="0" w:color="auto"/>
      </w:divBdr>
    </w:div>
    <w:div w:id="1674335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4.xml"/><Relationship Id="rId18" Type="http://schemas.openxmlformats.org/officeDocument/2006/relationships/hyperlink" Target="http://sportguide.kiev.ua/articles/5101-istoriya-krossfit"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uk.wikipedia.org/wiki/%D0%9A%D1%80%D0%BE%D1%81%D1%84%D1%96%D1%82" TargetMode="Externa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hyperlink" Target="https://life.liga.net/porady/news/krossfit-trenirovki-dlyanachinayuschih"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hyperlink" Target="https://bilobozhnicka-gromada.gov.ua/news/166117585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hyperlink" Target="https://prof.interatletika.ua/blog/chto-takoe-krossfit-istoriya-programma-polza-preimushchestva/?utm_source=chatgpt.com" TargetMode="Externa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hyperlink" Target="https://zakon.rada.gov.ua/laws/show/z1207-18" TargetMode="External"/><Relationship Id="rId10" Type="http://schemas.openxmlformats.org/officeDocument/2006/relationships/chart" Target="charts/chart1.xml"/><Relationship Id="rId19" Type="http://schemas.openxmlformats.org/officeDocument/2006/relationships/hyperlink" Target="http://fixbody.ru/crossfit/training/235-krossfit-programmy-trenirovok-dnya-wod.html"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 Id="rId22" Type="http://schemas.openxmlformats.org/officeDocument/2006/relationships/hyperlink" Target="https://naurok.com.ua/krosfit-crossfit-331466.html"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на перекладині</c:v>
                </c:pt>
                <c:pt idx="1">
                  <c:v>Згинання і розгинання рук в упорі лежачи</c:v>
                </c:pt>
                <c:pt idx="2">
                  <c:v>Піднімання тулуба в сід</c:v>
                </c:pt>
                <c:pt idx="3">
                  <c:v>Ривок гирі 16 кг</c:v>
                </c:pt>
                <c:pt idx="4">
                  <c:v>Стрибок у довжину з місця</c:v>
                </c:pt>
              </c:strCache>
            </c:strRef>
          </c:cat>
          <c:val>
            <c:numRef>
              <c:f>Аркуш1!$B$2:$B$6</c:f>
              <c:numCache>
                <c:formatCode>General</c:formatCode>
                <c:ptCount val="5"/>
                <c:pt idx="0">
                  <c:v>11.25</c:v>
                </c:pt>
                <c:pt idx="1">
                  <c:v>47.5</c:v>
                </c:pt>
                <c:pt idx="2">
                  <c:v>27.25</c:v>
                </c:pt>
                <c:pt idx="3">
                  <c:v>32.75</c:v>
                </c:pt>
                <c:pt idx="4">
                  <c:v>222</c:v>
                </c:pt>
              </c:numCache>
            </c:numRef>
          </c:val>
          <c:extLst>
            <c:ext xmlns:c16="http://schemas.microsoft.com/office/drawing/2014/chart" uri="{C3380CC4-5D6E-409C-BE32-E72D297353CC}">
              <c16:uniqueId val="{00000000-3189-42A4-BAB0-80E9E0018C96}"/>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1.9169329073482427E-2"/>
                  <c:y val="-1.3732675316515948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189-42A4-BAB0-80E9E0018C96}"/>
                </c:ext>
              </c:extLst>
            </c:dLbl>
            <c:dLbl>
              <c:idx val="1"/>
              <c:layout>
                <c:manualLayout>
                  <c:x val="8.5197018104366737E-3"/>
                  <c:y val="-6.8663376582579738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189-42A4-BAB0-80E9E0018C96}"/>
                </c:ext>
              </c:extLst>
            </c:dLbl>
            <c:dLbl>
              <c:idx val="2"/>
              <c:layout>
                <c:manualLayout>
                  <c:x val="8.5197018104366355E-3"/>
                  <c:y val="-3.745318352059925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189-42A4-BAB0-80E9E0018C96}"/>
                </c:ext>
              </c:extLst>
            </c:dLbl>
            <c:dLbl>
              <c:idx val="3"/>
              <c:layout>
                <c:manualLayout>
                  <c:x val="8.5197018104364777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189-42A4-BAB0-80E9E0018C96}"/>
                </c:ext>
              </c:extLst>
            </c:dLbl>
            <c:dLbl>
              <c:idx val="4"/>
              <c:layout>
                <c:manualLayout>
                  <c:x val="1.9169329073482427E-2"/>
                  <c:y val="-1.12359550561797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189-42A4-BAB0-80E9E0018C9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на перекладині</c:v>
                </c:pt>
                <c:pt idx="1">
                  <c:v>Згинання і розгинання рук в упорі лежачи</c:v>
                </c:pt>
                <c:pt idx="2">
                  <c:v>Піднімання тулуба в сід</c:v>
                </c:pt>
                <c:pt idx="3">
                  <c:v>Ривок гирі 16 кг</c:v>
                </c:pt>
                <c:pt idx="4">
                  <c:v>Стрибок у довжину з місця</c:v>
                </c:pt>
              </c:strCache>
            </c:strRef>
          </c:cat>
          <c:val>
            <c:numRef>
              <c:f>Аркуш1!$C$2:$C$6</c:f>
              <c:numCache>
                <c:formatCode>General</c:formatCode>
                <c:ptCount val="5"/>
                <c:pt idx="0">
                  <c:v>11.38</c:v>
                </c:pt>
                <c:pt idx="1">
                  <c:v>47.88</c:v>
                </c:pt>
                <c:pt idx="2">
                  <c:v>27</c:v>
                </c:pt>
                <c:pt idx="3">
                  <c:v>32.5</c:v>
                </c:pt>
                <c:pt idx="4">
                  <c:v>222.25</c:v>
                </c:pt>
              </c:numCache>
            </c:numRef>
          </c:val>
          <c:extLst>
            <c:ext xmlns:c16="http://schemas.microsoft.com/office/drawing/2014/chart" uri="{C3380CC4-5D6E-409C-BE32-E72D297353CC}">
              <c16:uniqueId val="{00000006-3189-42A4-BAB0-80E9E0018C96}"/>
            </c:ext>
          </c:extLst>
        </c:ser>
        <c:dLbls>
          <c:showLegendKey val="0"/>
          <c:showVal val="0"/>
          <c:showCatName val="0"/>
          <c:showSerName val="0"/>
          <c:showPercent val="0"/>
          <c:showBubbleSize val="0"/>
        </c:dLbls>
        <c:gapWidth val="150"/>
        <c:shape val="box"/>
        <c:axId val="1557183983"/>
        <c:axId val="1787273407"/>
        <c:axId val="0"/>
      </c:bar3DChart>
      <c:catAx>
        <c:axId val="155718398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7273407"/>
        <c:crosses val="autoZero"/>
        <c:auto val="1"/>
        <c:lblAlgn val="ctr"/>
        <c:lblOffset val="100"/>
        <c:noMultiLvlLbl val="0"/>
      </c:catAx>
      <c:valAx>
        <c:axId val="17872734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571839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1.4933333333333333E-2"/>
                  <c:y val="-4.76190476190476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479-469C-A10D-D543B15F461A}"/>
                </c:ext>
              </c:extLst>
            </c:dLbl>
            <c:dLbl>
              <c:idx val="1"/>
              <c:layout>
                <c:manualLayout>
                  <c:x val="1.0666666666666588E-2"/>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479-469C-A10D-D543B15F461A}"/>
                </c:ext>
              </c:extLst>
            </c:dLbl>
            <c:dLbl>
              <c:idx val="2"/>
              <c:layout>
                <c:manualLayout>
                  <c:x val="1.9199999999999842E-2"/>
                  <c:y val="-7.14285714285714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479-469C-A10D-D543B15F461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Проба Руф’є</c:v>
                </c:pt>
                <c:pt idx="1">
                  <c:v>Проба Штанге2</c:v>
                </c:pt>
                <c:pt idx="2">
                  <c:v>Проба Генча</c:v>
                </c:pt>
              </c:strCache>
            </c:strRef>
          </c:cat>
          <c:val>
            <c:numRef>
              <c:f>Аркуш1!$B$2:$B$4</c:f>
              <c:numCache>
                <c:formatCode>General</c:formatCode>
                <c:ptCount val="3"/>
                <c:pt idx="0">
                  <c:v>8.3800000000000008</c:v>
                </c:pt>
                <c:pt idx="1">
                  <c:v>75.25</c:v>
                </c:pt>
                <c:pt idx="2">
                  <c:v>43.25</c:v>
                </c:pt>
              </c:numCache>
            </c:numRef>
          </c:val>
          <c:extLst>
            <c:ext xmlns:c16="http://schemas.microsoft.com/office/drawing/2014/chart" uri="{C3380CC4-5D6E-409C-BE32-E72D297353CC}">
              <c16:uniqueId val="{00000003-E479-469C-A10D-D543B15F461A}"/>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1.9199999999999998E-2"/>
                  <c:y val="-3.57142857142857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479-469C-A10D-D543B15F461A}"/>
                </c:ext>
              </c:extLst>
            </c:dLbl>
            <c:dLbl>
              <c:idx val="1"/>
              <c:layout>
                <c:manualLayout>
                  <c:x val="1.9199999999999998E-2"/>
                  <c:y val="-3.96825396825396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479-469C-A10D-D543B15F461A}"/>
                </c:ext>
              </c:extLst>
            </c:dLbl>
            <c:dLbl>
              <c:idx val="2"/>
              <c:layout>
                <c:manualLayout>
                  <c:x val="2.1333333333333333E-2"/>
                  <c:y val="-5.15873015873016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479-469C-A10D-D543B15F461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Проба Руф’є</c:v>
                </c:pt>
                <c:pt idx="1">
                  <c:v>Проба Штанге2</c:v>
                </c:pt>
                <c:pt idx="2">
                  <c:v>Проба Генча</c:v>
                </c:pt>
              </c:strCache>
            </c:strRef>
          </c:cat>
          <c:val>
            <c:numRef>
              <c:f>Аркуш1!$C$2:$C$4</c:f>
              <c:numCache>
                <c:formatCode>General</c:formatCode>
                <c:ptCount val="3"/>
                <c:pt idx="0">
                  <c:v>8.3800000000000008</c:v>
                </c:pt>
                <c:pt idx="1">
                  <c:v>75.5</c:v>
                </c:pt>
                <c:pt idx="2">
                  <c:v>43</c:v>
                </c:pt>
              </c:numCache>
            </c:numRef>
          </c:val>
          <c:extLst>
            <c:ext xmlns:c16="http://schemas.microsoft.com/office/drawing/2014/chart" uri="{C3380CC4-5D6E-409C-BE32-E72D297353CC}">
              <c16:uniqueId val="{00000007-E479-469C-A10D-D543B15F461A}"/>
            </c:ext>
          </c:extLst>
        </c:ser>
        <c:dLbls>
          <c:showLegendKey val="0"/>
          <c:showVal val="0"/>
          <c:showCatName val="0"/>
          <c:showSerName val="0"/>
          <c:showPercent val="0"/>
          <c:showBubbleSize val="0"/>
        </c:dLbls>
        <c:gapWidth val="150"/>
        <c:shape val="box"/>
        <c:axId val="73071807"/>
        <c:axId val="1436316543"/>
        <c:axId val="0"/>
      </c:bar3DChart>
      <c:catAx>
        <c:axId val="7307180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36316543"/>
        <c:crosses val="autoZero"/>
        <c:auto val="1"/>
        <c:lblAlgn val="ctr"/>
        <c:lblOffset val="100"/>
        <c:noMultiLvlLbl val="0"/>
      </c:catAx>
      <c:valAx>
        <c:axId val="14363165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730718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на перекладині</c:v>
                </c:pt>
                <c:pt idx="1">
                  <c:v>Згинання і розгинання рук в упорі лежачи</c:v>
                </c:pt>
                <c:pt idx="2">
                  <c:v>Піднімання тулуба в сід</c:v>
                </c:pt>
                <c:pt idx="3">
                  <c:v>Ривок гирі 16 кг</c:v>
                </c:pt>
                <c:pt idx="4">
                  <c:v>Стрибок у довжину з місця</c:v>
                </c:pt>
              </c:strCache>
            </c:strRef>
          </c:cat>
          <c:val>
            <c:numRef>
              <c:f>Аркуш1!$B$2:$B$6</c:f>
              <c:numCache>
                <c:formatCode>General</c:formatCode>
                <c:ptCount val="5"/>
                <c:pt idx="0">
                  <c:v>11.25</c:v>
                </c:pt>
                <c:pt idx="1">
                  <c:v>47.5</c:v>
                </c:pt>
                <c:pt idx="2">
                  <c:v>27.25</c:v>
                </c:pt>
                <c:pt idx="3">
                  <c:v>32.75</c:v>
                </c:pt>
                <c:pt idx="4">
                  <c:v>222</c:v>
                </c:pt>
              </c:numCache>
            </c:numRef>
          </c:val>
          <c:extLst>
            <c:ext xmlns:c16="http://schemas.microsoft.com/office/drawing/2014/chart" uri="{C3380CC4-5D6E-409C-BE32-E72D297353CC}">
              <c16:uniqueId val="{00000000-5C55-488A-BB80-3A5F631DEA52}"/>
            </c:ext>
          </c:extLst>
        </c:ser>
        <c:ser>
          <c:idx val="1"/>
          <c:order val="1"/>
          <c:tx>
            <c:strRef>
              <c:f>Аркуш1!$C$1</c:f>
              <c:strCache>
                <c:ptCount val="1"/>
                <c:pt idx="0">
                  <c:v>Після екс</c:v>
                </c:pt>
              </c:strCache>
            </c:strRef>
          </c:tx>
          <c:spPr>
            <a:solidFill>
              <a:schemeClr val="accent2"/>
            </a:solidFill>
            <a:ln>
              <a:noFill/>
            </a:ln>
            <a:effectLst/>
            <a:sp3d/>
          </c:spPr>
          <c:invertIfNegative val="0"/>
          <c:dLbls>
            <c:dLbl>
              <c:idx val="0"/>
              <c:layout>
                <c:manualLayout>
                  <c:x val="6.3897763578274758E-3"/>
                  <c:y val="-1.4550096466308564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C55-488A-BB80-3A5F631DEA52}"/>
                </c:ext>
              </c:extLst>
            </c:dLbl>
            <c:dLbl>
              <c:idx val="1"/>
              <c:layout>
                <c:manualLayout>
                  <c:x val="8.5197018104365575E-3"/>
                  <c:y val="-7.27504823315428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C55-488A-BB80-3A5F631DEA52}"/>
                </c:ext>
              </c:extLst>
            </c:dLbl>
            <c:dLbl>
              <c:idx val="2"/>
              <c:layout>
                <c:manualLayout>
                  <c:x val="1.2779552715654952E-2"/>
                  <c:y val="-3.968253968254040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C55-488A-BB80-3A5F631DEA52}"/>
                </c:ext>
              </c:extLst>
            </c:dLbl>
            <c:dLbl>
              <c:idx val="3"/>
              <c:layout>
                <c:manualLayout>
                  <c:x val="8.5197018104366355E-3"/>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C55-488A-BB80-3A5F631DEA52}"/>
                </c:ext>
              </c:extLst>
            </c:dLbl>
            <c:dLbl>
              <c:idx val="4"/>
              <c:layout>
                <c:manualLayout>
                  <c:x val="6.3897763578274758E-3"/>
                  <c:y val="-3.968253968253977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C55-488A-BB80-3A5F631DEA5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на перекладині</c:v>
                </c:pt>
                <c:pt idx="1">
                  <c:v>Згинання і розгинання рук в упорі лежачи</c:v>
                </c:pt>
                <c:pt idx="2">
                  <c:v>Піднімання тулуба в сід</c:v>
                </c:pt>
                <c:pt idx="3">
                  <c:v>Ривок гирі 16 кг</c:v>
                </c:pt>
                <c:pt idx="4">
                  <c:v>Стрибок у довжину з місця</c:v>
                </c:pt>
              </c:strCache>
            </c:strRef>
          </c:cat>
          <c:val>
            <c:numRef>
              <c:f>Аркуш1!$C$2:$C$6</c:f>
              <c:numCache>
                <c:formatCode>General</c:formatCode>
                <c:ptCount val="5"/>
                <c:pt idx="0">
                  <c:v>12.25</c:v>
                </c:pt>
                <c:pt idx="1">
                  <c:v>52.5</c:v>
                </c:pt>
                <c:pt idx="2">
                  <c:v>30.25</c:v>
                </c:pt>
                <c:pt idx="3">
                  <c:v>37.880000000000003</c:v>
                </c:pt>
                <c:pt idx="4">
                  <c:v>230</c:v>
                </c:pt>
              </c:numCache>
            </c:numRef>
          </c:val>
          <c:extLst>
            <c:ext xmlns:c16="http://schemas.microsoft.com/office/drawing/2014/chart" uri="{C3380CC4-5D6E-409C-BE32-E72D297353CC}">
              <c16:uniqueId val="{00000006-5C55-488A-BB80-3A5F631DEA52}"/>
            </c:ext>
          </c:extLst>
        </c:ser>
        <c:dLbls>
          <c:showLegendKey val="0"/>
          <c:showVal val="0"/>
          <c:showCatName val="0"/>
          <c:showSerName val="0"/>
          <c:showPercent val="0"/>
          <c:showBubbleSize val="0"/>
        </c:dLbls>
        <c:gapWidth val="150"/>
        <c:shape val="box"/>
        <c:axId val="1557198783"/>
        <c:axId val="1787293375"/>
        <c:axId val="0"/>
      </c:bar3DChart>
      <c:catAx>
        <c:axId val="155719878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7293375"/>
        <c:crosses val="autoZero"/>
        <c:auto val="1"/>
        <c:lblAlgn val="ctr"/>
        <c:lblOffset val="100"/>
        <c:noMultiLvlLbl val="0"/>
      </c:catAx>
      <c:valAx>
        <c:axId val="17872933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571987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c:v>
                </c:pt>
              </c:strCache>
            </c:strRef>
          </c:tx>
          <c:spPr>
            <a:solidFill>
              <a:schemeClr val="accent1"/>
            </a:solidFill>
            <a:ln>
              <a:noFill/>
            </a:ln>
            <a:effectLst/>
            <a:sp3d/>
          </c:spPr>
          <c:invertIfNegative val="0"/>
          <c:dLbls>
            <c:dLbl>
              <c:idx val="0"/>
              <c:layout>
                <c:manualLayout>
                  <c:x val="1.0700909577314071E-2"/>
                  <c:y val="-3.57142857142857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F16-4C07-AF02-9CFB45E06787}"/>
                </c:ext>
              </c:extLst>
            </c:dLbl>
            <c:dLbl>
              <c:idx val="1"/>
              <c:layout>
                <c:manualLayout>
                  <c:x val="1.2841091492776808E-2"/>
                  <c:y val="-4.76190476190476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F16-4C07-AF02-9CFB45E06787}"/>
                </c:ext>
              </c:extLst>
            </c:dLbl>
            <c:dLbl>
              <c:idx val="2"/>
              <c:layout>
                <c:manualLayout>
                  <c:x val="1.0700909577314071E-2"/>
                  <c:y val="-4.36507936507936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F16-4C07-AF02-9CFB45E067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Проба Руф’є</c:v>
                </c:pt>
                <c:pt idx="1">
                  <c:v>Проба Штанге</c:v>
                </c:pt>
                <c:pt idx="2">
                  <c:v>Проба Генча</c:v>
                </c:pt>
              </c:strCache>
            </c:strRef>
          </c:cat>
          <c:val>
            <c:numRef>
              <c:f>Аркуш1!$B$2:$B$4</c:f>
              <c:numCache>
                <c:formatCode>General</c:formatCode>
                <c:ptCount val="3"/>
                <c:pt idx="0">
                  <c:v>8.3800000000000008</c:v>
                </c:pt>
                <c:pt idx="1">
                  <c:v>75.25</c:v>
                </c:pt>
                <c:pt idx="2">
                  <c:v>43.25</c:v>
                </c:pt>
              </c:numCache>
            </c:numRef>
          </c:val>
          <c:extLst>
            <c:ext xmlns:c16="http://schemas.microsoft.com/office/drawing/2014/chart" uri="{C3380CC4-5D6E-409C-BE32-E72D297353CC}">
              <c16:uniqueId val="{00000003-8F16-4C07-AF02-9CFB45E06787}"/>
            </c:ext>
          </c:extLst>
        </c:ser>
        <c:ser>
          <c:idx val="1"/>
          <c:order val="1"/>
          <c:tx>
            <c:strRef>
              <c:f>Аркуш1!$C$1</c:f>
              <c:strCache>
                <c:ptCount val="1"/>
                <c:pt idx="0">
                  <c:v>Після екс.</c:v>
                </c:pt>
              </c:strCache>
            </c:strRef>
          </c:tx>
          <c:spPr>
            <a:solidFill>
              <a:schemeClr val="accent2"/>
            </a:solidFill>
            <a:ln>
              <a:noFill/>
            </a:ln>
            <a:effectLst/>
            <a:sp3d/>
          </c:spPr>
          <c:invertIfNegative val="0"/>
          <c:dLbls>
            <c:dLbl>
              <c:idx val="0"/>
              <c:layout>
                <c:manualLayout>
                  <c:x val="2.5682182985553772E-2"/>
                  <c:y val="-4.36507936507937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F16-4C07-AF02-9CFB45E06787}"/>
                </c:ext>
              </c:extLst>
            </c:dLbl>
            <c:dLbl>
              <c:idx val="1"/>
              <c:layout>
                <c:manualLayout>
                  <c:x val="2.1401819154628066E-2"/>
                  <c:y val="-3.57142857142857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F16-4C07-AF02-9CFB45E06787}"/>
                </c:ext>
              </c:extLst>
            </c:dLbl>
            <c:dLbl>
              <c:idx val="2"/>
              <c:layout>
                <c:manualLayout>
                  <c:x val="1.9261637239165328E-2"/>
                  <c:y val="-3.96825396825397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F16-4C07-AF02-9CFB45E067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Проба Руф’є</c:v>
                </c:pt>
                <c:pt idx="1">
                  <c:v>Проба Штанге</c:v>
                </c:pt>
                <c:pt idx="2">
                  <c:v>Проба Генча</c:v>
                </c:pt>
              </c:strCache>
            </c:strRef>
          </c:cat>
          <c:val>
            <c:numRef>
              <c:f>Аркуш1!$C$2:$C$4</c:f>
              <c:numCache>
                <c:formatCode>General</c:formatCode>
                <c:ptCount val="3"/>
                <c:pt idx="0">
                  <c:v>7.13</c:v>
                </c:pt>
                <c:pt idx="1">
                  <c:v>80.13</c:v>
                </c:pt>
                <c:pt idx="2">
                  <c:v>50.25</c:v>
                </c:pt>
              </c:numCache>
            </c:numRef>
          </c:val>
          <c:extLst>
            <c:ext xmlns:c16="http://schemas.microsoft.com/office/drawing/2014/chart" uri="{C3380CC4-5D6E-409C-BE32-E72D297353CC}">
              <c16:uniqueId val="{00000007-8F16-4C07-AF02-9CFB45E06787}"/>
            </c:ext>
          </c:extLst>
        </c:ser>
        <c:dLbls>
          <c:showLegendKey val="0"/>
          <c:showVal val="0"/>
          <c:showCatName val="0"/>
          <c:showSerName val="0"/>
          <c:showPercent val="0"/>
          <c:showBubbleSize val="0"/>
        </c:dLbls>
        <c:gapWidth val="150"/>
        <c:shape val="box"/>
        <c:axId val="1483149167"/>
        <c:axId val="1436334847"/>
        <c:axId val="0"/>
      </c:bar3DChart>
      <c:catAx>
        <c:axId val="148314916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36334847"/>
        <c:crosses val="autoZero"/>
        <c:auto val="1"/>
        <c:lblAlgn val="ctr"/>
        <c:lblOffset val="100"/>
        <c:noMultiLvlLbl val="0"/>
      </c:catAx>
      <c:valAx>
        <c:axId val="14363348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831491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на перекладині</c:v>
                </c:pt>
                <c:pt idx="1">
                  <c:v>Згинання і розгинання рук в упорі лежачи</c:v>
                </c:pt>
                <c:pt idx="2">
                  <c:v>Піднімання тулуба в сід</c:v>
                </c:pt>
                <c:pt idx="3">
                  <c:v>Ривок гирі 16 кг</c:v>
                </c:pt>
                <c:pt idx="4">
                  <c:v>Стрибок у довжину з місця</c:v>
                </c:pt>
              </c:strCache>
            </c:strRef>
          </c:cat>
          <c:val>
            <c:numRef>
              <c:f>Аркуш1!$B$2:$B$6</c:f>
              <c:numCache>
                <c:formatCode>General</c:formatCode>
                <c:ptCount val="5"/>
                <c:pt idx="0">
                  <c:v>11.38</c:v>
                </c:pt>
                <c:pt idx="1">
                  <c:v>47.88</c:v>
                </c:pt>
                <c:pt idx="2">
                  <c:v>27</c:v>
                </c:pt>
                <c:pt idx="3">
                  <c:v>32.5</c:v>
                </c:pt>
                <c:pt idx="4">
                  <c:v>222.25</c:v>
                </c:pt>
              </c:numCache>
            </c:numRef>
          </c:val>
          <c:extLst>
            <c:ext xmlns:c16="http://schemas.microsoft.com/office/drawing/2014/chart" uri="{C3380CC4-5D6E-409C-BE32-E72D297353CC}">
              <c16:uniqueId val="{00000000-4A63-4115-8A88-9323C44D6333}"/>
            </c:ext>
          </c:extLst>
        </c:ser>
        <c:ser>
          <c:idx val="1"/>
          <c:order val="1"/>
          <c:tx>
            <c:strRef>
              <c:f>Аркуш1!$C$1</c:f>
              <c:strCache>
                <c:ptCount val="1"/>
                <c:pt idx="0">
                  <c:v>Після екс.</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на перекладині</c:v>
                </c:pt>
                <c:pt idx="1">
                  <c:v>Згинання і розгинання рук в упорі лежачи</c:v>
                </c:pt>
                <c:pt idx="2">
                  <c:v>Піднімання тулуба в сід</c:v>
                </c:pt>
                <c:pt idx="3">
                  <c:v>Ривок гирі 16 кг</c:v>
                </c:pt>
                <c:pt idx="4">
                  <c:v>Стрибок у довжину з місця</c:v>
                </c:pt>
              </c:strCache>
            </c:strRef>
          </c:cat>
          <c:val>
            <c:numRef>
              <c:f>Аркуш1!$C$2:$C$6</c:f>
              <c:numCache>
                <c:formatCode>General</c:formatCode>
                <c:ptCount val="5"/>
                <c:pt idx="0">
                  <c:v>14.13</c:v>
                </c:pt>
                <c:pt idx="1">
                  <c:v>57.13</c:v>
                </c:pt>
                <c:pt idx="2">
                  <c:v>32</c:v>
                </c:pt>
                <c:pt idx="3">
                  <c:v>39</c:v>
                </c:pt>
                <c:pt idx="4">
                  <c:v>241.38</c:v>
                </c:pt>
              </c:numCache>
            </c:numRef>
          </c:val>
          <c:extLst>
            <c:ext xmlns:c16="http://schemas.microsoft.com/office/drawing/2014/chart" uri="{C3380CC4-5D6E-409C-BE32-E72D297353CC}">
              <c16:uniqueId val="{00000001-4A63-4115-8A88-9323C44D6333}"/>
            </c:ext>
          </c:extLst>
        </c:ser>
        <c:dLbls>
          <c:showLegendKey val="0"/>
          <c:showVal val="0"/>
          <c:showCatName val="0"/>
          <c:showSerName val="0"/>
          <c:showPercent val="0"/>
          <c:showBubbleSize val="0"/>
        </c:dLbls>
        <c:gapWidth val="150"/>
        <c:shape val="box"/>
        <c:axId val="1548388351"/>
        <c:axId val="1485714223"/>
        <c:axId val="0"/>
      </c:bar3DChart>
      <c:catAx>
        <c:axId val="15483883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85714223"/>
        <c:crosses val="autoZero"/>
        <c:auto val="1"/>
        <c:lblAlgn val="ctr"/>
        <c:lblOffset val="100"/>
        <c:noMultiLvlLbl val="0"/>
      </c:catAx>
      <c:valAx>
        <c:axId val="14857142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483883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Проба Руф’є</c:v>
                </c:pt>
                <c:pt idx="1">
                  <c:v>Проба Штанге</c:v>
                </c:pt>
                <c:pt idx="2">
                  <c:v>Проба Генча</c:v>
                </c:pt>
              </c:strCache>
            </c:strRef>
          </c:cat>
          <c:val>
            <c:numRef>
              <c:f>Аркуш1!$B$2:$B$4</c:f>
              <c:numCache>
                <c:formatCode>General</c:formatCode>
                <c:ptCount val="3"/>
                <c:pt idx="0">
                  <c:v>8.3800000000000008</c:v>
                </c:pt>
                <c:pt idx="1">
                  <c:v>75.5</c:v>
                </c:pt>
                <c:pt idx="2">
                  <c:v>43</c:v>
                </c:pt>
              </c:numCache>
            </c:numRef>
          </c:val>
          <c:extLst>
            <c:ext xmlns:c16="http://schemas.microsoft.com/office/drawing/2014/chart" uri="{C3380CC4-5D6E-409C-BE32-E72D297353CC}">
              <c16:uniqueId val="{00000000-6E8C-4E88-AA42-3163AA5AE3E8}"/>
            </c:ext>
          </c:extLst>
        </c:ser>
        <c:ser>
          <c:idx val="1"/>
          <c:order val="1"/>
          <c:tx>
            <c:strRef>
              <c:f>Аркуш1!$C$1</c:f>
              <c:strCache>
                <c:ptCount val="1"/>
                <c:pt idx="0">
                  <c:v>Після екс.</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Проба Руф’є</c:v>
                </c:pt>
                <c:pt idx="1">
                  <c:v>Проба Штанге</c:v>
                </c:pt>
                <c:pt idx="2">
                  <c:v>Проба Генча</c:v>
                </c:pt>
              </c:strCache>
            </c:strRef>
          </c:cat>
          <c:val>
            <c:numRef>
              <c:f>Аркуш1!$C$2:$C$4</c:f>
              <c:numCache>
                <c:formatCode>General</c:formatCode>
                <c:ptCount val="3"/>
                <c:pt idx="0">
                  <c:v>6.5</c:v>
                </c:pt>
                <c:pt idx="1">
                  <c:v>87.13</c:v>
                </c:pt>
                <c:pt idx="2">
                  <c:v>52.38</c:v>
                </c:pt>
              </c:numCache>
            </c:numRef>
          </c:val>
          <c:extLst>
            <c:ext xmlns:c16="http://schemas.microsoft.com/office/drawing/2014/chart" uri="{C3380CC4-5D6E-409C-BE32-E72D297353CC}">
              <c16:uniqueId val="{00000001-6E8C-4E88-AA42-3163AA5AE3E8}"/>
            </c:ext>
          </c:extLst>
        </c:ser>
        <c:dLbls>
          <c:showLegendKey val="0"/>
          <c:showVal val="0"/>
          <c:showCatName val="0"/>
          <c:showSerName val="0"/>
          <c:showPercent val="0"/>
          <c:showBubbleSize val="0"/>
        </c:dLbls>
        <c:gapWidth val="150"/>
        <c:shape val="box"/>
        <c:axId val="72995807"/>
        <c:axId val="1184476575"/>
        <c:axId val="0"/>
      </c:bar3DChart>
      <c:catAx>
        <c:axId val="7299580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184476575"/>
        <c:crosses val="autoZero"/>
        <c:auto val="1"/>
        <c:lblAlgn val="ctr"/>
        <c:lblOffset val="100"/>
        <c:noMultiLvlLbl val="0"/>
      </c:catAx>
      <c:valAx>
        <c:axId val="1184476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729958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Підтягування на перекладині</c:v>
                </c:pt>
                <c:pt idx="1">
                  <c:v>Згинання і розгинання рук в упорі лежачи</c:v>
                </c:pt>
                <c:pt idx="2">
                  <c:v>Піднімання тулуба в сід</c:v>
                </c:pt>
                <c:pt idx="3">
                  <c:v>Ривок гирі 16 кг</c:v>
                </c:pt>
                <c:pt idx="4">
                  <c:v>Стрибок у довжину з місця</c:v>
                </c:pt>
                <c:pt idx="5">
                  <c:v>Проба Руф’є</c:v>
                </c:pt>
                <c:pt idx="6">
                  <c:v>Проба Штанге</c:v>
                </c:pt>
                <c:pt idx="7">
                  <c:v>Проба Генча</c:v>
                </c:pt>
              </c:strCache>
            </c:strRef>
          </c:cat>
          <c:val>
            <c:numRef>
              <c:f>Аркуш1!$B$2:$B$9</c:f>
              <c:numCache>
                <c:formatCode>General</c:formatCode>
                <c:ptCount val="8"/>
                <c:pt idx="0">
                  <c:v>18</c:v>
                </c:pt>
                <c:pt idx="1">
                  <c:v>11</c:v>
                </c:pt>
                <c:pt idx="2">
                  <c:v>11</c:v>
                </c:pt>
                <c:pt idx="3">
                  <c:v>16</c:v>
                </c:pt>
                <c:pt idx="4">
                  <c:v>4</c:v>
                </c:pt>
                <c:pt idx="5">
                  <c:v>15</c:v>
                </c:pt>
                <c:pt idx="6">
                  <c:v>6</c:v>
                </c:pt>
                <c:pt idx="7">
                  <c:v>16</c:v>
                </c:pt>
              </c:numCache>
            </c:numRef>
          </c:val>
          <c:extLst>
            <c:ext xmlns:c16="http://schemas.microsoft.com/office/drawing/2014/chart" uri="{C3380CC4-5D6E-409C-BE32-E72D297353CC}">
              <c16:uniqueId val="{00000000-E980-4BB8-B51F-5AE084380287}"/>
            </c:ext>
          </c:extLst>
        </c:ser>
        <c:ser>
          <c:idx val="1"/>
          <c:order val="1"/>
          <c:tx>
            <c:strRef>
              <c:f>Аркуш1!$C$1</c:f>
              <c:strCache>
                <c:ptCount val="1"/>
                <c:pt idx="0">
                  <c:v>ЕГ</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Підтягування на перекладині</c:v>
                </c:pt>
                <c:pt idx="1">
                  <c:v>Згинання і розгинання рук в упорі лежачи</c:v>
                </c:pt>
                <c:pt idx="2">
                  <c:v>Піднімання тулуба в сід</c:v>
                </c:pt>
                <c:pt idx="3">
                  <c:v>Ривок гирі 16 кг</c:v>
                </c:pt>
                <c:pt idx="4">
                  <c:v>Стрибок у довжину з місця</c:v>
                </c:pt>
                <c:pt idx="5">
                  <c:v>Проба Руф’є</c:v>
                </c:pt>
                <c:pt idx="6">
                  <c:v>Проба Штанге</c:v>
                </c:pt>
                <c:pt idx="7">
                  <c:v>Проба Генча</c:v>
                </c:pt>
              </c:strCache>
            </c:strRef>
          </c:cat>
          <c:val>
            <c:numRef>
              <c:f>Аркуш1!$C$2:$C$9</c:f>
              <c:numCache>
                <c:formatCode>General</c:formatCode>
                <c:ptCount val="8"/>
                <c:pt idx="0">
                  <c:v>24</c:v>
                </c:pt>
                <c:pt idx="1">
                  <c:v>19</c:v>
                </c:pt>
                <c:pt idx="2">
                  <c:v>19</c:v>
                </c:pt>
                <c:pt idx="3">
                  <c:v>20</c:v>
                </c:pt>
                <c:pt idx="4">
                  <c:v>9</c:v>
                </c:pt>
                <c:pt idx="5">
                  <c:v>22</c:v>
                </c:pt>
                <c:pt idx="6">
                  <c:v>15</c:v>
                </c:pt>
                <c:pt idx="7">
                  <c:v>22</c:v>
                </c:pt>
              </c:numCache>
            </c:numRef>
          </c:val>
          <c:extLst>
            <c:ext xmlns:c16="http://schemas.microsoft.com/office/drawing/2014/chart" uri="{C3380CC4-5D6E-409C-BE32-E72D297353CC}">
              <c16:uniqueId val="{00000001-E980-4BB8-B51F-5AE084380287}"/>
            </c:ext>
          </c:extLst>
        </c:ser>
        <c:dLbls>
          <c:showLegendKey val="0"/>
          <c:showVal val="0"/>
          <c:showCatName val="0"/>
          <c:showSerName val="0"/>
          <c:showPercent val="0"/>
          <c:showBubbleSize val="0"/>
        </c:dLbls>
        <c:gapWidth val="150"/>
        <c:shape val="box"/>
        <c:axId val="1625939951"/>
        <c:axId val="1476109695"/>
        <c:axId val="0"/>
      </c:bar3DChart>
      <c:catAx>
        <c:axId val="16259399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76109695"/>
        <c:crosses val="autoZero"/>
        <c:auto val="1"/>
        <c:lblAlgn val="ctr"/>
        <c:lblOffset val="100"/>
        <c:noMultiLvlLbl val="0"/>
      </c:catAx>
      <c:valAx>
        <c:axId val="14761096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6259399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988</TotalTime>
  <Pages>82</Pages>
  <Words>20754</Words>
  <Characters>118304</Characters>
  <Application>Microsoft Office Word</Application>
  <DocSecurity>0</DocSecurity>
  <Lines>985</Lines>
  <Paragraphs>277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138781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33</cp:revision>
  <dcterms:created xsi:type="dcterms:W3CDTF">2025-01-09T11:58:00Z</dcterms:created>
  <dcterms:modified xsi:type="dcterms:W3CDTF">2025-02-24T10:09:00Z</dcterms:modified>
</cp:coreProperties>
</file>