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821" w:rsidRPr="00A07497" w:rsidRDefault="004A7821" w:rsidP="004A7821">
      <w:pPr>
        <w:tabs>
          <w:tab w:val="left" w:pos="1260"/>
        </w:tabs>
        <w:spacing w:line="360" w:lineRule="auto"/>
        <w:jc w:val="center"/>
        <w:rPr>
          <w:rFonts w:asciiTheme="majorBidi" w:eastAsia="Calibri" w:hAnsiTheme="majorBidi" w:cstheme="majorBidi"/>
          <w:sz w:val="28"/>
          <w:szCs w:val="28"/>
          <w:lang w:eastAsia="uk-UA"/>
        </w:rPr>
      </w:pPr>
      <w:bookmarkStart w:id="0" w:name="_GoBack"/>
      <w:bookmarkEnd w:id="0"/>
      <w:r w:rsidRPr="00A07497">
        <w:rPr>
          <w:rFonts w:asciiTheme="majorBidi" w:eastAsia="Calibri" w:hAnsiTheme="majorBidi" w:cstheme="majorBidi"/>
          <w:sz w:val="28"/>
          <w:szCs w:val="28"/>
          <w:lang w:eastAsia="uk-UA"/>
        </w:rPr>
        <w:t>МІНІСТЕРСТВО</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ОСВІТИ</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І</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НАУКИ</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УКРАЇНИ</w:t>
      </w:r>
    </w:p>
    <w:p w:rsidR="004A7821" w:rsidRPr="00A07497" w:rsidRDefault="004A7821" w:rsidP="004A7821">
      <w:pPr>
        <w:tabs>
          <w:tab w:val="left" w:pos="1260"/>
        </w:tabs>
        <w:spacing w:line="360" w:lineRule="auto"/>
        <w:jc w:val="center"/>
        <w:rPr>
          <w:rFonts w:asciiTheme="majorBidi" w:eastAsia="Calibri" w:hAnsiTheme="majorBidi" w:cstheme="majorBidi"/>
          <w:sz w:val="28"/>
          <w:szCs w:val="28"/>
          <w:lang w:eastAsia="uk-UA"/>
        </w:rPr>
      </w:pPr>
      <w:r w:rsidRPr="00A07497">
        <w:rPr>
          <w:rFonts w:asciiTheme="majorBidi" w:eastAsia="Calibri" w:hAnsiTheme="majorBidi" w:cstheme="majorBidi"/>
          <w:sz w:val="28"/>
          <w:szCs w:val="28"/>
          <w:lang w:eastAsia="uk-UA"/>
        </w:rPr>
        <w:t>ДЕРЖАВНИЙ</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ЗАКЛАД</w:t>
      </w:r>
    </w:p>
    <w:p w:rsidR="004A7821" w:rsidRPr="00A07497" w:rsidRDefault="004A7821" w:rsidP="004A7821">
      <w:pPr>
        <w:tabs>
          <w:tab w:val="left" w:pos="1260"/>
        </w:tabs>
        <w:spacing w:line="360" w:lineRule="auto"/>
        <w:jc w:val="center"/>
        <w:rPr>
          <w:rFonts w:asciiTheme="majorBidi" w:eastAsia="Calibri" w:hAnsiTheme="majorBidi" w:cstheme="majorBidi"/>
          <w:sz w:val="28"/>
          <w:szCs w:val="28"/>
          <w:lang w:eastAsia="uk-UA"/>
        </w:rPr>
      </w:pPr>
      <w:r w:rsidRPr="00A07497">
        <w:rPr>
          <w:rFonts w:asciiTheme="majorBidi" w:eastAsia="Calibri" w:hAnsiTheme="majorBidi" w:cstheme="majorBidi"/>
          <w:sz w:val="28"/>
          <w:szCs w:val="28"/>
          <w:lang w:eastAsia="uk-UA"/>
        </w:rPr>
        <w:t>„ЛУГАНСЬКИЙ</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НАЦІОНАЛЬНИЙ</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УНІВЕРСИТЕТ</w:t>
      </w:r>
      <w:r>
        <w:rPr>
          <w:rFonts w:asciiTheme="majorBidi" w:eastAsia="Calibri" w:hAnsiTheme="majorBidi" w:cstheme="majorBidi"/>
          <w:sz w:val="28"/>
          <w:szCs w:val="28"/>
          <w:lang w:eastAsia="uk-UA"/>
        </w:rPr>
        <w:t xml:space="preserve"> </w:t>
      </w:r>
    </w:p>
    <w:p w:rsidR="004A7821" w:rsidRPr="00A07497" w:rsidRDefault="004A7821" w:rsidP="004A7821">
      <w:pPr>
        <w:tabs>
          <w:tab w:val="left" w:pos="1260"/>
        </w:tabs>
        <w:spacing w:line="360" w:lineRule="auto"/>
        <w:jc w:val="center"/>
        <w:rPr>
          <w:rFonts w:asciiTheme="majorBidi" w:eastAsia="Calibri" w:hAnsiTheme="majorBidi" w:cstheme="majorBidi"/>
          <w:sz w:val="28"/>
          <w:szCs w:val="28"/>
          <w:lang w:eastAsia="uk-UA"/>
        </w:rPr>
      </w:pPr>
      <w:r>
        <w:rPr>
          <w:rFonts w:asciiTheme="majorBidi" w:eastAsia="Calibri" w:hAnsiTheme="majorBidi" w:cstheme="majorBidi"/>
          <w:sz w:val="28"/>
          <w:szCs w:val="28"/>
          <w:lang w:eastAsia="uk-UA"/>
        </w:rPr>
        <w:t xml:space="preserve">ІМЕНІ ТАРАСА ШЕВЧЕНКА” </w:t>
      </w:r>
    </w:p>
    <w:p w:rsidR="004A7821" w:rsidRPr="00A07497" w:rsidRDefault="004A7821" w:rsidP="004A7821">
      <w:pPr>
        <w:spacing w:line="360" w:lineRule="auto"/>
        <w:jc w:val="center"/>
        <w:rPr>
          <w:rFonts w:asciiTheme="majorBidi" w:eastAsia="Calibri" w:hAnsiTheme="majorBidi" w:cstheme="majorBidi"/>
          <w:sz w:val="28"/>
          <w:szCs w:val="28"/>
          <w:lang w:eastAsia="uk-UA"/>
        </w:rPr>
      </w:pPr>
      <w:r w:rsidRPr="00A07497">
        <w:rPr>
          <w:rFonts w:asciiTheme="majorBidi" w:eastAsia="Calibri" w:hAnsiTheme="majorBidi" w:cstheme="majorBidi"/>
          <w:sz w:val="28"/>
          <w:szCs w:val="28"/>
          <w:lang w:eastAsia="uk-UA"/>
        </w:rPr>
        <w:t>Навчально-науковий</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інститут</w:t>
      </w:r>
      <w:r>
        <w:rPr>
          <w:rFonts w:asciiTheme="majorBidi" w:eastAsia="Calibri" w:hAnsiTheme="majorBidi" w:cstheme="majorBidi"/>
          <w:sz w:val="28"/>
          <w:szCs w:val="28"/>
          <w:lang w:eastAsia="uk-UA"/>
        </w:rPr>
        <w:t xml:space="preserve"> охорони здоров’я </w:t>
      </w:r>
      <w:r w:rsidRPr="00A07497">
        <w:rPr>
          <w:rFonts w:asciiTheme="majorBidi" w:eastAsia="Calibri" w:hAnsiTheme="majorBidi" w:cstheme="majorBidi"/>
          <w:sz w:val="28"/>
          <w:szCs w:val="28"/>
          <w:lang w:eastAsia="uk-UA"/>
        </w:rPr>
        <w:t>і</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спорту</w:t>
      </w:r>
    </w:p>
    <w:p w:rsidR="004A7821" w:rsidRPr="00A07497" w:rsidRDefault="004A7821" w:rsidP="004A7821">
      <w:pPr>
        <w:spacing w:line="360" w:lineRule="auto"/>
        <w:jc w:val="center"/>
        <w:rPr>
          <w:rFonts w:asciiTheme="majorBidi" w:eastAsia="Calibri" w:hAnsiTheme="majorBidi" w:cstheme="majorBidi"/>
          <w:sz w:val="28"/>
          <w:szCs w:val="28"/>
          <w:lang w:eastAsia="uk-UA"/>
        </w:rPr>
      </w:pPr>
      <w:r w:rsidRPr="00A07497">
        <w:rPr>
          <w:rFonts w:asciiTheme="majorBidi" w:eastAsia="Calibri" w:hAnsiTheme="majorBidi" w:cstheme="majorBidi"/>
          <w:sz w:val="28"/>
          <w:szCs w:val="28"/>
          <w:lang w:eastAsia="uk-UA"/>
        </w:rPr>
        <w:t>Кафедра</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олімпійського</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та</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професійного</w:t>
      </w:r>
      <w:r>
        <w:rPr>
          <w:rFonts w:asciiTheme="majorBidi" w:eastAsia="Calibri" w:hAnsiTheme="majorBidi" w:cstheme="majorBidi"/>
          <w:sz w:val="28"/>
          <w:szCs w:val="28"/>
          <w:lang w:eastAsia="uk-UA"/>
        </w:rPr>
        <w:t xml:space="preserve"> </w:t>
      </w:r>
      <w:r w:rsidRPr="00A07497">
        <w:rPr>
          <w:rFonts w:asciiTheme="majorBidi" w:eastAsia="Calibri" w:hAnsiTheme="majorBidi" w:cstheme="majorBidi"/>
          <w:sz w:val="28"/>
          <w:szCs w:val="28"/>
          <w:lang w:eastAsia="uk-UA"/>
        </w:rPr>
        <w:t>спорту</w:t>
      </w:r>
    </w:p>
    <w:p w:rsidR="004A7821" w:rsidRDefault="004A7821" w:rsidP="004A7821">
      <w:pPr>
        <w:spacing w:line="360" w:lineRule="auto"/>
        <w:jc w:val="right"/>
        <w:rPr>
          <w:rFonts w:asciiTheme="majorBidi" w:eastAsia="Calibri" w:hAnsiTheme="majorBidi" w:cstheme="majorBidi"/>
          <w:sz w:val="28"/>
          <w:szCs w:val="28"/>
          <w:lang w:eastAsia="uk-UA"/>
        </w:rPr>
      </w:pPr>
    </w:p>
    <w:p w:rsidR="004A7821" w:rsidRPr="00A07497" w:rsidRDefault="004A7821" w:rsidP="004A7821">
      <w:pPr>
        <w:spacing w:line="360" w:lineRule="auto"/>
        <w:jc w:val="right"/>
        <w:rPr>
          <w:rFonts w:asciiTheme="majorBidi" w:eastAsia="Calibri" w:hAnsiTheme="majorBidi" w:cstheme="majorBidi"/>
          <w:sz w:val="28"/>
          <w:szCs w:val="28"/>
          <w:lang w:eastAsia="uk-UA"/>
        </w:rPr>
      </w:pPr>
    </w:p>
    <w:p w:rsidR="004A7821" w:rsidRDefault="004A7821" w:rsidP="004A7821">
      <w:pPr>
        <w:ind w:firstLine="708"/>
        <w:jc w:val="center"/>
        <w:rPr>
          <w:b/>
          <w:sz w:val="28"/>
        </w:rPr>
      </w:pPr>
      <w:r>
        <w:rPr>
          <w:b/>
          <w:sz w:val="28"/>
        </w:rPr>
        <w:t>Підгайна Олександра Євгенівна</w:t>
      </w:r>
    </w:p>
    <w:p w:rsidR="004A7821" w:rsidRDefault="004A7821" w:rsidP="004A7821">
      <w:pPr>
        <w:ind w:firstLine="708"/>
        <w:jc w:val="center"/>
        <w:rPr>
          <w:b/>
          <w:sz w:val="28"/>
        </w:rPr>
      </w:pPr>
    </w:p>
    <w:p w:rsidR="004A7821" w:rsidRPr="00FE117B" w:rsidRDefault="004A7821" w:rsidP="004A7821">
      <w:pPr>
        <w:jc w:val="center"/>
        <w:rPr>
          <w:b/>
          <w:sz w:val="28"/>
        </w:rPr>
      </w:pPr>
      <w:r w:rsidRPr="00FE117B">
        <w:rPr>
          <w:b/>
          <w:sz w:val="28"/>
          <w:szCs w:val="28"/>
        </w:rPr>
        <w:t>«</w:t>
      </w:r>
      <w:r w:rsidR="00CD5BBD" w:rsidRPr="00CD5BBD">
        <w:rPr>
          <w:b/>
        </w:rPr>
        <w:t>ОПТИМІЗАЦІ</w:t>
      </w:r>
      <w:r w:rsidR="00CD5BBD">
        <w:rPr>
          <w:b/>
        </w:rPr>
        <w:t>Я</w:t>
      </w:r>
      <w:r w:rsidR="00CD5BBD" w:rsidRPr="00CD5BBD">
        <w:rPr>
          <w:b/>
          <w:spacing w:val="-3"/>
        </w:rPr>
        <w:t xml:space="preserve"> </w:t>
      </w:r>
      <w:r w:rsidR="00CD5BBD" w:rsidRPr="00CD5BBD">
        <w:rPr>
          <w:b/>
        </w:rPr>
        <w:t>НАВЧАЛЬНО-ТРЕНУВАЛЬНОГО</w:t>
      </w:r>
      <w:r w:rsidR="00CD5BBD" w:rsidRPr="00CD5BBD">
        <w:rPr>
          <w:b/>
          <w:spacing w:val="-2"/>
        </w:rPr>
        <w:t xml:space="preserve"> </w:t>
      </w:r>
      <w:r w:rsidR="00CD5BBD" w:rsidRPr="00CD5BBD">
        <w:rPr>
          <w:b/>
        </w:rPr>
        <w:t xml:space="preserve">ПРОЦЕСУ В ЛЕГКІЙ АТЛЕТИЦІ </w:t>
      </w:r>
      <w:r w:rsidR="00CD5BBD">
        <w:rPr>
          <w:b/>
        </w:rPr>
        <w:t>НА ПОЧАТКОВОМУ ЕТАПІ</w:t>
      </w:r>
      <w:r w:rsidR="00CD5BBD" w:rsidRPr="00CD5BBD">
        <w:rPr>
          <w:b/>
        </w:rPr>
        <w:t xml:space="preserve"> ПІДГОТОВКИ</w:t>
      </w:r>
      <w:r>
        <w:rPr>
          <w:b/>
          <w:sz w:val="28"/>
        </w:rPr>
        <w:t>»</w:t>
      </w:r>
    </w:p>
    <w:p w:rsidR="004A7821" w:rsidRPr="0084098E" w:rsidRDefault="004A7821" w:rsidP="004A7821">
      <w:pPr>
        <w:pStyle w:val="a5"/>
        <w:spacing w:after="0" w:line="360" w:lineRule="auto"/>
        <w:ind w:right="-5"/>
        <w:jc w:val="center"/>
        <w:rPr>
          <w:rFonts w:asciiTheme="majorBidi" w:hAnsiTheme="majorBidi" w:cstheme="majorBidi"/>
          <w:b/>
          <w:sz w:val="28"/>
          <w:szCs w:val="28"/>
        </w:rPr>
      </w:pPr>
    </w:p>
    <w:p w:rsidR="004A7821" w:rsidRPr="00A07497" w:rsidRDefault="004A7821" w:rsidP="004A7821">
      <w:pPr>
        <w:pStyle w:val="a5"/>
        <w:ind w:right="-5"/>
        <w:jc w:val="center"/>
        <w:rPr>
          <w:rFonts w:asciiTheme="majorBidi" w:hAnsiTheme="majorBidi" w:cstheme="majorBidi"/>
          <w:b/>
          <w:sz w:val="28"/>
          <w:szCs w:val="28"/>
        </w:rPr>
      </w:pPr>
      <w:r>
        <w:rPr>
          <w:rFonts w:asciiTheme="majorBidi" w:hAnsiTheme="majorBidi" w:cstheme="majorBidi"/>
          <w:b/>
          <w:sz w:val="28"/>
          <w:szCs w:val="28"/>
        </w:rPr>
        <w:t xml:space="preserve">Кваліфікаційна </w:t>
      </w:r>
      <w:r w:rsidRPr="00A07497">
        <w:rPr>
          <w:rFonts w:asciiTheme="majorBidi" w:hAnsiTheme="majorBidi" w:cstheme="majorBidi"/>
          <w:b/>
          <w:sz w:val="28"/>
          <w:szCs w:val="28"/>
        </w:rPr>
        <w:t>робота</w:t>
      </w:r>
    </w:p>
    <w:p w:rsidR="004A7821" w:rsidRPr="00A07497" w:rsidRDefault="004A7821" w:rsidP="004A7821">
      <w:pPr>
        <w:pStyle w:val="a5"/>
        <w:ind w:right="-5"/>
        <w:jc w:val="center"/>
        <w:rPr>
          <w:rFonts w:asciiTheme="majorBidi" w:hAnsiTheme="majorBidi" w:cstheme="majorBidi"/>
          <w:b/>
          <w:sz w:val="28"/>
          <w:szCs w:val="28"/>
        </w:rPr>
      </w:pPr>
      <w:r w:rsidRPr="00A07497">
        <w:rPr>
          <w:rFonts w:asciiTheme="majorBidi" w:hAnsiTheme="majorBidi" w:cstheme="majorBidi"/>
          <w:b/>
          <w:sz w:val="28"/>
          <w:szCs w:val="28"/>
        </w:rPr>
        <w:t>за</w:t>
      </w:r>
      <w:r>
        <w:rPr>
          <w:rFonts w:asciiTheme="majorBidi" w:hAnsiTheme="majorBidi" w:cstheme="majorBidi"/>
          <w:b/>
          <w:sz w:val="28"/>
          <w:szCs w:val="28"/>
        </w:rPr>
        <w:t xml:space="preserve"> </w:t>
      </w:r>
      <w:r w:rsidRPr="00A07497">
        <w:rPr>
          <w:rFonts w:asciiTheme="majorBidi" w:hAnsiTheme="majorBidi" w:cstheme="majorBidi"/>
          <w:b/>
          <w:sz w:val="28"/>
          <w:szCs w:val="28"/>
        </w:rPr>
        <w:t>спеціальністю</w:t>
      </w:r>
      <w:r>
        <w:rPr>
          <w:rFonts w:asciiTheme="majorBidi" w:hAnsiTheme="majorBidi" w:cstheme="majorBidi"/>
          <w:b/>
          <w:sz w:val="28"/>
          <w:szCs w:val="28"/>
        </w:rPr>
        <w:t xml:space="preserve"> </w:t>
      </w:r>
      <w:r w:rsidRPr="00A07497">
        <w:rPr>
          <w:rFonts w:asciiTheme="majorBidi" w:hAnsiTheme="majorBidi" w:cstheme="majorBidi"/>
          <w:b/>
          <w:sz w:val="28"/>
          <w:szCs w:val="28"/>
        </w:rPr>
        <w:t>017</w:t>
      </w:r>
      <w:r>
        <w:rPr>
          <w:rFonts w:asciiTheme="majorBidi" w:hAnsiTheme="majorBidi" w:cstheme="majorBidi"/>
          <w:b/>
          <w:sz w:val="28"/>
          <w:szCs w:val="28"/>
        </w:rPr>
        <w:t xml:space="preserve"> </w:t>
      </w:r>
      <w:r w:rsidRPr="00A07497">
        <w:rPr>
          <w:rFonts w:asciiTheme="majorBidi" w:hAnsiTheme="majorBidi" w:cstheme="majorBidi"/>
          <w:b/>
          <w:sz w:val="28"/>
          <w:szCs w:val="28"/>
        </w:rPr>
        <w:t>«Фізична</w:t>
      </w:r>
      <w:r>
        <w:rPr>
          <w:rFonts w:asciiTheme="majorBidi" w:hAnsiTheme="majorBidi" w:cstheme="majorBidi"/>
          <w:b/>
          <w:sz w:val="28"/>
          <w:szCs w:val="28"/>
        </w:rPr>
        <w:t xml:space="preserve"> </w:t>
      </w:r>
      <w:r w:rsidRPr="00A07497">
        <w:rPr>
          <w:rFonts w:asciiTheme="majorBidi" w:hAnsiTheme="majorBidi" w:cstheme="majorBidi"/>
          <w:b/>
          <w:sz w:val="28"/>
          <w:szCs w:val="28"/>
        </w:rPr>
        <w:t>культура</w:t>
      </w:r>
      <w:r>
        <w:rPr>
          <w:rFonts w:asciiTheme="majorBidi" w:hAnsiTheme="majorBidi" w:cstheme="majorBidi"/>
          <w:b/>
          <w:sz w:val="28"/>
          <w:szCs w:val="28"/>
        </w:rPr>
        <w:t xml:space="preserve"> </w:t>
      </w:r>
      <w:r w:rsidRPr="00A07497">
        <w:rPr>
          <w:rFonts w:asciiTheme="majorBidi" w:hAnsiTheme="majorBidi" w:cstheme="majorBidi"/>
          <w:b/>
          <w:sz w:val="28"/>
          <w:szCs w:val="28"/>
        </w:rPr>
        <w:t>і</w:t>
      </w:r>
      <w:r>
        <w:rPr>
          <w:rFonts w:asciiTheme="majorBidi" w:hAnsiTheme="majorBidi" w:cstheme="majorBidi"/>
          <w:b/>
          <w:sz w:val="28"/>
          <w:szCs w:val="28"/>
        </w:rPr>
        <w:t xml:space="preserve"> </w:t>
      </w:r>
      <w:r w:rsidRPr="00A07497">
        <w:rPr>
          <w:rFonts w:asciiTheme="majorBidi" w:hAnsiTheme="majorBidi" w:cstheme="majorBidi"/>
          <w:b/>
          <w:sz w:val="28"/>
          <w:szCs w:val="28"/>
        </w:rPr>
        <w:t>спорт»</w:t>
      </w:r>
    </w:p>
    <w:p w:rsidR="004A7821" w:rsidRPr="00A07497" w:rsidRDefault="004A7821" w:rsidP="004A7821">
      <w:pPr>
        <w:pStyle w:val="a5"/>
        <w:tabs>
          <w:tab w:val="left" w:pos="4368"/>
        </w:tabs>
        <w:ind w:right="-5"/>
        <w:rPr>
          <w:rFonts w:asciiTheme="majorBidi" w:hAnsiTheme="majorBidi" w:cstheme="majorBidi"/>
          <w:b/>
        </w:rPr>
      </w:pPr>
      <w:r w:rsidRPr="00A07497">
        <w:rPr>
          <w:rFonts w:asciiTheme="majorBidi" w:hAnsiTheme="majorBidi" w:cstheme="majorBidi"/>
          <w:b/>
        </w:rPr>
        <w:tab/>
      </w:r>
    </w:p>
    <w:p w:rsidR="004A7821" w:rsidRPr="00A07497" w:rsidRDefault="00B76829" w:rsidP="004A7821">
      <w:pPr>
        <w:pStyle w:val="a5"/>
        <w:tabs>
          <w:tab w:val="left" w:pos="4368"/>
        </w:tabs>
        <w:ind w:right="-5"/>
        <w:rPr>
          <w:rFonts w:asciiTheme="majorBidi" w:hAnsiTheme="majorBidi" w:cstheme="majorBidi"/>
          <w:b/>
        </w:rPr>
      </w:pPr>
      <w:r>
        <w:rPr>
          <w:rFonts w:asciiTheme="majorBidi" w:hAnsiTheme="majorBidi" w:cstheme="majorBidi"/>
          <w:b/>
          <w:noProof/>
          <w:lang w:val="ru-RU" w:eastAsia="ru-RU"/>
        </w:rPr>
        <w:drawing>
          <wp:anchor distT="0" distB="0" distL="114300" distR="114300" simplePos="0" relativeHeight="487595008" behindDoc="1" locked="0" layoutInCell="1" allowOverlap="1">
            <wp:simplePos x="0" y="0"/>
            <wp:positionH relativeFrom="column">
              <wp:posOffset>2259965</wp:posOffset>
            </wp:positionH>
            <wp:positionV relativeFrom="paragraph">
              <wp:posOffset>2540</wp:posOffset>
            </wp:positionV>
            <wp:extent cx="431165" cy="1073150"/>
            <wp:effectExtent l="342900" t="0" r="311785" b="0"/>
            <wp:wrapNone/>
            <wp:docPr id="1" name="Рисунок 2" descr="C:\Users\user\Downloads\1736600139578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1736600139578 (1).jpg"/>
                    <pic:cNvPicPr>
                      <a:picLocks noChangeAspect="1" noChangeArrowheads="1"/>
                    </pic:cNvPicPr>
                  </pic:nvPicPr>
                  <pic:blipFill>
                    <a:blip r:embed="rId7" cstate="print"/>
                    <a:srcRect l="44462" t="24719" r="36376" b="11433"/>
                    <a:stretch>
                      <a:fillRect/>
                    </a:stretch>
                  </pic:blipFill>
                  <pic:spPr bwMode="auto">
                    <a:xfrm rot="5400000">
                      <a:off x="0" y="0"/>
                      <a:ext cx="431165" cy="1073150"/>
                    </a:xfrm>
                    <a:prstGeom prst="rect">
                      <a:avLst/>
                    </a:prstGeom>
                    <a:noFill/>
                    <a:ln w="9525">
                      <a:noFill/>
                      <a:miter lim="800000"/>
                      <a:headEnd/>
                      <a:tailEnd/>
                    </a:ln>
                  </pic:spPr>
                </pic:pic>
              </a:graphicData>
            </a:graphic>
          </wp:anchor>
        </w:drawing>
      </w:r>
    </w:p>
    <w:p w:rsidR="004A7821" w:rsidRPr="00A07497" w:rsidRDefault="004A7821" w:rsidP="004A7821">
      <w:pPr>
        <w:pStyle w:val="a5"/>
        <w:ind w:right="-5"/>
        <w:rPr>
          <w:rFonts w:asciiTheme="majorBidi" w:hAnsiTheme="majorBidi" w:cstheme="majorBidi"/>
          <w:b/>
        </w:rPr>
      </w:pPr>
    </w:p>
    <w:p w:rsidR="004A7821" w:rsidRPr="006B3085" w:rsidRDefault="004A7821" w:rsidP="00496C72">
      <w:pPr>
        <w:pStyle w:val="a7"/>
        <w:tabs>
          <w:tab w:val="left" w:pos="4560"/>
          <w:tab w:val="left" w:pos="4962"/>
        </w:tabs>
        <w:spacing w:line="240" w:lineRule="auto"/>
        <w:jc w:val="left"/>
        <w:rPr>
          <w:rFonts w:asciiTheme="majorBidi" w:hAnsiTheme="majorBidi" w:cstheme="majorBidi"/>
          <w:b w:val="0"/>
        </w:rPr>
      </w:pPr>
      <w:r w:rsidRPr="00A07497">
        <w:rPr>
          <w:rFonts w:asciiTheme="majorBidi" w:hAnsiTheme="majorBidi" w:cstheme="majorBidi"/>
          <w:b w:val="0"/>
        </w:rPr>
        <w:t>Особистий</w:t>
      </w:r>
      <w:r>
        <w:rPr>
          <w:rFonts w:asciiTheme="majorBidi" w:hAnsiTheme="majorBidi" w:cstheme="majorBidi"/>
          <w:b w:val="0"/>
        </w:rPr>
        <w:t xml:space="preserve"> </w:t>
      </w:r>
      <w:r w:rsidRPr="00A07497">
        <w:rPr>
          <w:rFonts w:asciiTheme="majorBidi" w:hAnsiTheme="majorBidi" w:cstheme="majorBidi"/>
          <w:b w:val="0"/>
        </w:rPr>
        <w:t>підпис</w:t>
      </w:r>
      <w:r>
        <w:rPr>
          <w:rFonts w:asciiTheme="majorBidi" w:hAnsiTheme="majorBidi" w:cstheme="majorBidi"/>
          <w:b w:val="0"/>
        </w:rPr>
        <w:t xml:space="preserve"> </w:t>
      </w:r>
      <w:r>
        <w:rPr>
          <w:rFonts w:asciiTheme="majorBidi" w:hAnsiTheme="majorBidi" w:cstheme="majorBidi"/>
          <w:b w:val="0"/>
        </w:rPr>
        <w:tab/>
      </w:r>
      <w:r>
        <w:rPr>
          <w:rFonts w:asciiTheme="majorBidi" w:hAnsiTheme="majorBidi" w:cstheme="majorBidi"/>
          <w:b w:val="0"/>
        </w:rPr>
        <w:tab/>
        <w:t xml:space="preserve"> </w:t>
      </w:r>
      <w:r w:rsidR="00CD5BBD">
        <w:rPr>
          <w:rFonts w:asciiTheme="majorBidi" w:hAnsiTheme="majorBidi" w:cstheme="majorBidi"/>
          <w:b w:val="0"/>
          <w:lang w:val="ru-RU"/>
        </w:rPr>
        <w:t>Олекандра Підгайна</w:t>
      </w:r>
    </w:p>
    <w:p w:rsidR="004A7821" w:rsidRPr="0084098E" w:rsidRDefault="004A7821" w:rsidP="004A7821">
      <w:pPr>
        <w:pStyle w:val="a7"/>
        <w:tabs>
          <w:tab w:val="left" w:pos="4560"/>
          <w:tab w:val="left" w:pos="4800"/>
        </w:tabs>
        <w:spacing w:line="240" w:lineRule="auto"/>
        <w:jc w:val="left"/>
        <w:rPr>
          <w:rFonts w:asciiTheme="majorBidi" w:hAnsiTheme="majorBidi" w:cstheme="majorBidi"/>
          <w:b w:val="0"/>
        </w:rPr>
      </w:pPr>
    </w:p>
    <w:p w:rsidR="004A7821" w:rsidRPr="00A07497" w:rsidRDefault="000359EE" w:rsidP="004A7821">
      <w:pPr>
        <w:pStyle w:val="a7"/>
        <w:tabs>
          <w:tab w:val="left" w:pos="4560"/>
          <w:tab w:val="left" w:pos="4800"/>
        </w:tabs>
        <w:spacing w:line="240" w:lineRule="auto"/>
        <w:jc w:val="left"/>
        <w:rPr>
          <w:rFonts w:asciiTheme="majorBidi" w:hAnsiTheme="majorBidi" w:cstheme="majorBidi"/>
          <w:b w:val="0"/>
        </w:rPr>
      </w:pPr>
      <w:r>
        <w:rPr>
          <w:rFonts w:asciiTheme="majorBidi" w:hAnsiTheme="majorBidi" w:cstheme="majorBidi"/>
          <w:b w:val="0"/>
          <w:noProof/>
          <w:lang w:val="ru-RU"/>
        </w:rPr>
        <w:drawing>
          <wp:anchor distT="0" distB="0" distL="114300" distR="114300" simplePos="0" relativeHeight="487596032" behindDoc="1" locked="0" layoutInCell="1" allowOverlap="1">
            <wp:simplePos x="0" y="0"/>
            <wp:positionH relativeFrom="column">
              <wp:posOffset>2037080</wp:posOffset>
            </wp:positionH>
            <wp:positionV relativeFrom="paragraph">
              <wp:posOffset>96520</wp:posOffset>
            </wp:positionV>
            <wp:extent cx="857250" cy="699135"/>
            <wp:effectExtent l="19050" t="0" r="0" b="0"/>
            <wp:wrapNone/>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8" cstate="print"/>
                    <a:stretch>
                      <a:fillRect/>
                    </a:stretch>
                  </pic:blipFill>
                  <pic:spPr>
                    <a:xfrm>
                      <a:off x="0" y="0"/>
                      <a:ext cx="857250" cy="699135"/>
                    </a:xfrm>
                    <a:prstGeom prst="rect">
                      <a:avLst/>
                    </a:prstGeom>
                  </pic:spPr>
                </pic:pic>
              </a:graphicData>
            </a:graphic>
          </wp:anchor>
        </w:drawing>
      </w:r>
    </w:p>
    <w:p w:rsidR="004A7821" w:rsidRPr="00A07497" w:rsidRDefault="004A7821" w:rsidP="004A7821">
      <w:pPr>
        <w:pStyle w:val="a7"/>
        <w:spacing w:line="240" w:lineRule="auto"/>
        <w:ind w:firstLine="0"/>
        <w:jc w:val="left"/>
        <w:rPr>
          <w:rFonts w:asciiTheme="majorBidi" w:hAnsiTheme="majorBidi" w:cstheme="majorBidi"/>
          <w:b w:val="0"/>
        </w:rPr>
      </w:pPr>
    </w:p>
    <w:p w:rsidR="004A7821" w:rsidRDefault="004A7821" w:rsidP="004A7821">
      <w:pPr>
        <w:pStyle w:val="a7"/>
        <w:spacing w:line="240" w:lineRule="auto"/>
        <w:jc w:val="left"/>
        <w:rPr>
          <w:rFonts w:asciiTheme="majorBidi" w:hAnsiTheme="majorBidi" w:cstheme="majorBidi"/>
          <w:b w:val="0"/>
          <w:lang w:val="ru-RU"/>
        </w:rPr>
      </w:pPr>
      <w:r w:rsidRPr="0084098E">
        <w:rPr>
          <w:rFonts w:asciiTheme="majorBidi" w:hAnsiTheme="majorBidi" w:cstheme="majorBidi"/>
          <w:b w:val="0"/>
        </w:rPr>
        <w:t>Науковий</w:t>
      </w:r>
      <w:r>
        <w:rPr>
          <w:rFonts w:asciiTheme="majorBidi" w:hAnsiTheme="majorBidi" w:cstheme="majorBidi"/>
          <w:b w:val="0"/>
        </w:rPr>
        <w:t xml:space="preserve"> </w:t>
      </w:r>
      <w:r w:rsidRPr="0084098E">
        <w:rPr>
          <w:rFonts w:asciiTheme="majorBidi" w:hAnsiTheme="majorBidi" w:cstheme="majorBidi"/>
          <w:b w:val="0"/>
        </w:rPr>
        <w:t>керівник</w:t>
      </w:r>
      <w:r>
        <w:rPr>
          <w:rFonts w:asciiTheme="majorBidi" w:hAnsiTheme="majorBidi" w:cstheme="majorBidi"/>
          <w:b w:val="0"/>
        </w:rPr>
        <w:t xml:space="preserve"> </w:t>
      </w:r>
      <w:r w:rsidR="000359EE">
        <w:rPr>
          <w:rFonts w:asciiTheme="majorBidi" w:hAnsiTheme="majorBidi" w:cstheme="majorBidi"/>
          <w:b w:val="0"/>
        </w:rPr>
        <w:tab/>
      </w:r>
      <w:r w:rsidR="000359EE">
        <w:rPr>
          <w:rFonts w:asciiTheme="majorBidi" w:hAnsiTheme="majorBidi" w:cstheme="majorBidi"/>
          <w:b w:val="0"/>
        </w:rPr>
        <w:tab/>
      </w:r>
      <w:r w:rsidR="00CD5BBD">
        <w:rPr>
          <w:rFonts w:asciiTheme="majorBidi" w:hAnsiTheme="majorBidi" w:cstheme="majorBidi"/>
          <w:b w:val="0"/>
        </w:rPr>
        <w:tab/>
      </w:r>
      <w:r w:rsidR="00CD5BBD">
        <w:rPr>
          <w:rFonts w:asciiTheme="majorBidi" w:hAnsiTheme="majorBidi" w:cstheme="majorBidi"/>
          <w:b w:val="0"/>
          <w:lang w:val="ru-RU"/>
        </w:rPr>
        <w:t xml:space="preserve">доктор філософії, </w:t>
      </w:r>
      <w:r>
        <w:rPr>
          <w:rFonts w:asciiTheme="majorBidi" w:hAnsiTheme="majorBidi" w:cstheme="majorBidi"/>
          <w:b w:val="0"/>
          <w:lang w:val="ru-RU"/>
        </w:rPr>
        <w:t xml:space="preserve"> </w:t>
      </w:r>
    </w:p>
    <w:p w:rsidR="004A7821" w:rsidRPr="00A43456" w:rsidRDefault="00CD5BBD" w:rsidP="00496C72">
      <w:pPr>
        <w:pStyle w:val="a7"/>
        <w:spacing w:line="240" w:lineRule="auto"/>
        <w:jc w:val="left"/>
        <w:rPr>
          <w:rFonts w:asciiTheme="majorBidi" w:hAnsiTheme="majorBidi" w:cstheme="majorBidi"/>
          <w:b w:val="0"/>
          <w:lang w:val="ru-RU"/>
        </w:rPr>
      </w:pPr>
      <w:r>
        <w:rPr>
          <w:rFonts w:asciiTheme="majorBidi" w:hAnsiTheme="majorBidi" w:cstheme="majorBidi"/>
          <w:b w:val="0"/>
          <w:lang w:val="ru-RU"/>
        </w:rPr>
        <w:tab/>
      </w:r>
      <w:r>
        <w:rPr>
          <w:rFonts w:asciiTheme="majorBidi" w:hAnsiTheme="majorBidi" w:cstheme="majorBidi"/>
          <w:b w:val="0"/>
          <w:lang w:val="ru-RU"/>
        </w:rPr>
        <w:tab/>
      </w:r>
      <w:r>
        <w:rPr>
          <w:rFonts w:asciiTheme="majorBidi" w:hAnsiTheme="majorBidi" w:cstheme="majorBidi"/>
          <w:b w:val="0"/>
          <w:lang w:val="ru-RU"/>
        </w:rPr>
        <w:tab/>
      </w:r>
      <w:r>
        <w:rPr>
          <w:rFonts w:asciiTheme="majorBidi" w:hAnsiTheme="majorBidi" w:cstheme="majorBidi"/>
          <w:b w:val="0"/>
          <w:lang w:val="ru-RU"/>
        </w:rPr>
        <w:tab/>
      </w:r>
      <w:r w:rsidRPr="00444F05">
        <w:rPr>
          <w:rFonts w:asciiTheme="majorBidi" w:hAnsiTheme="majorBidi" w:cstheme="majorBidi"/>
          <w:b w:val="0"/>
          <w:lang w:val="ru-RU"/>
        </w:rPr>
        <w:tab/>
      </w:r>
      <w:r>
        <w:rPr>
          <w:rFonts w:asciiTheme="majorBidi" w:hAnsiTheme="majorBidi" w:cstheme="majorBidi"/>
          <w:b w:val="0"/>
          <w:lang w:val="ru-RU"/>
        </w:rPr>
        <w:tab/>
      </w:r>
      <w:r w:rsidR="00496C72">
        <w:rPr>
          <w:rFonts w:asciiTheme="majorBidi" w:hAnsiTheme="majorBidi" w:cstheme="majorBidi"/>
          <w:b w:val="0"/>
          <w:lang w:val="ru-RU"/>
        </w:rPr>
        <w:t>д</w:t>
      </w:r>
      <w:r>
        <w:rPr>
          <w:rFonts w:asciiTheme="majorBidi" w:hAnsiTheme="majorBidi" w:cstheme="majorBidi"/>
          <w:b w:val="0"/>
          <w:lang w:val="ru-RU"/>
        </w:rPr>
        <w:t>оцент</w:t>
      </w:r>
      <w:r w:rsidR="00496C72">
        <w:rPr>
          <w:rFonts w:asciiTheme="majorBidi" w:hAnsiTheme="majorBidi" w:cstheme="majorBidi"/>
          <w:b w:val="0"/>
          <w:lang w:val="ru-RU"/>
        </w:rPr>
        <w:t xml:space="preserve"> Сергій ЧЕРНЕНКО</w:t>
      </w:r>
    </w:p>
    <w:p w:rsidR="004A7821" w:rsidRPr="00A07497" w:rsidRDefault="004A7821" w:rsidP="004A7821">
      <w:pPr>
        <w:pStyle w:val="a7"/>
        <w:spacing w:line="240" w:lineRule="auto"/>
        <w:jc w:val="left"/>
        <w:rPr>
          <w:rFonts w:asciiTheme="majorBidi" w:hAnsiTheme="majorBidi" w:cstheme="majorBidi"/>
          <w:b w:val="0"/>
        </w:rPr>
      </w:pPr>
    </w:p>
    <w:p w:rsidR="004A7821" w:rsidRPr="00943514" w:rsidRDefault="00496C72" w:rsidP="004A7821">
      <w:pPr>
        <w:pStyle w:val="a7"/>
        <w:tabs>
          <w:tab w:val="left" w:pos="4800"/>
          <w:tab w:val="left" w:pos="5400"/>
        </w:tabs>
        <w:spacing w:line="240" w:lineRule="auto"/>
        <w:jc w:val="left"/>
        <w:rPr>
          <w:rFonts w:asciiTheme="majorBidi" w:hAnsiTheme="majorBidi" w:cstheme="majorBidi"/>
          <w:b w:val="0"/>
        </w:rPr>
      </w:pPr>
      <w:r>
        <w:rPr>
          <w:rFonts w:asciiTheme="majorBidi" w:hAnsiTheme="majorBidi" w:cstheme="majorBidi"/>
          <w:b w:val="0"/>
        </w:rPr>
        <w:t>Т.в.</w:t>
      </w:r>
      <w:r w:rsidR="004A7821">
        <w:rPr>
          <w:rFonts w:asciiTheme="majorBidi" w:hAnsiTheme="majorBidi" w:cstheme="majorBidi"/>
          <w:b w:val="0"/>
        </w:rPr>
        <w:t>о. з</w:t>
      </w:r>
      <w:r w:rsidR="004A7821" w:rsidRPr="00A07497">
        <w:rPr>
          <w:rFonts w:asciiTheme="majorBidi" w:hAnsiTheme="majorBidi" w:cstheme="majorBidi"/>
          <w:b w:val="0"/>
        </w:rPr>
        <w:t>ав.</w:t>
      </w:r>
      <w:r w:rsidR="004A7821">
        <w:rPr>
          <w:rFonts w:asciiTheme="majorBidi" w:hAnsiTheme="majorBidi" w:cstheme="majorBidi"/>
          <w:b w:val="0"/>
        </w:rPr>
        <w:t xml:space="preserve"> </w:t>
      </w:r>
      <w:r w:rsidR="004A7821" w:rsidRPr="00A07497">
        <w:rPr>
          <w:rFonts w:asciiTheme="majorBidi" w:hAnsiTheme="majorBidi" w:cstheme="majorBidi"/>
          <w:b w:val="0"/>
        </w:rPr>
        <w:t>кафедри</w:t>
      </w:r>
      <w:r w:rsidR="00794501">
        <w:rPr>
          <w:rFonts w:asciiTheme="majorBidi" w:hAnsiTheme="majorBidi" w:cstheme="majorBidi"/>
          <w:b w:val="0"/>
        </w:rPr>
        <w:t xml:space="preserve"> </w:t>
      </w:r>
      <w:r w:rsidR="004A7821" w:rsidRPr="00A43456">
        <w:rPr>
          <w:rFonts w:asciiTheme="majorBidi" w:hAnsiTheme="majorBidi" w:cstheme="majorBidi"/>
          <w:b w:val="0"/>
          <w:noProof/>
          <w:lang w:val="ru-RU"/>
        </w:rPr>
        <w:drawing>
          <wp:inline distT="0" distB="0" distL="0" distR="0">
            <wp:extent cx="887730" cy="499211"/>
            <wp:effectExtent l="19050" t="0" r="7620" b="0"/>
            <wp:docPr id="2" name="Рисунок 1" descr="C:\Users\User\Downloads\Шинкарев ел. підпис.jpg"/>
            <wp:cNvGraphicFramePr/>
            <a:graphic xmlns:a="http://schemas.openxmlformats.org/drawingml/2006/main">
              <a:graphicData uri="http://schemas.openxmlformats.org/drawingml/2006/picture">
                <pic:pic xmlns:pic="http://schemas.openxmlformats.org/drawingml/2006/picture">
                  <pic:nvPicPr>
                    <pic:cNvPr id="7579" name="Рисунок 2" descr="C:\Users\User\Downloads\Шинкарев ел. підпис.jpg"/>
                    <pic:cNvPicPr>
                      <a:picLocks noChangeAspect="1" noChangeArrowheads="1"/>
                    </pic:cNvPicPr>
                  </pic:nvPicPr>
                  <pic:blipFill>
                    <a:blip r:embed="rId9" cstate="print"/>
                    <a:srcRect/>
                    <a:stretch>
                      <a:fillRect/>
                    </a:stretch>
                  </pic:blipFill>
                  <pic:spPr bwMode="auto">
                    <a:xfrm>
                      <a:off x="0" y="0"/>
                      <a:ext cx="887730" cy="502920"/>
                    </a:xfrm>
                    <a:prstGeom prst="rect">
                      <a:avLst/>
                    </a:prstGeom>
                    <a:noFill/>
                    <a:ln w="9525">
                      <a:noFill/>
                      <a:miter lim="800000"/>
                      <a:headEnd/>
                      <a:tailEnd/>
                    </a:ln>
                  </pic:spPr>
                </pic:pic>
              </a:graphicData>
            </a:graphic>
          </wp:inline>
        </w:drawing>
      </w:r>
      <w:r w:rsidR="00794501">
        <w:rPr>
          <w:rFonts w:asciiTheme="majorBidi" w:hAnsiTheme="majorBidi" w:cstheme="majorBidi"/>
          <w:b w:val="0"/>
        </w:rPr>
        <w:t xml:space="preserve"> </w:t>
      </w:r>
      <w:r w:rsidR="004A7821">
        <w:rPr>
          <w:rFonts w:asciiTheme="majorBidi" w:hAnsiTheme="majorBidi" w:cstheme="majorBidi"/>
          <w:b w:val="0"/>
        </w:rPr>
        <w:t xml:space="preserve">  </w:t>
      </w:r>
      <w:r w:rsidR="00B76829">
        <w:rPr>
          <w:rFonts w:asciiTheme="majorBidi" w:hAnsiTheme="majorBidi" w:cstheme="majorBidi"/>
          <w:b w:val="0"/>
        </w:rPr>
        <w:tab/>
      </w:r>
      <w:r w:rsidR="004A7821" w:rsidRPr="00943514">
        <w:rPr>
          <w:rFonts w:asciiTheme="majorBidi" w:hAnsiTheme="majorBidi" w:cstheme="majorBidi"/>
          <w:b w:val="0"/>
        </w:rPr>
        <w:t>кандидат</w:t>
      </w:r>
      <w:r w:rsidR="004A7821">
        <w:rPr>
          <w:rFonts w:asciiTheme="majorBidi" w:hAnsiTheme="majorBidi" w:cstheme="majorBidi"/>
          <w:b w:val="0"/>
        </w:rPr>
        <w:t xml:space="preserve"> біологічних </w:t>
      </w:r>
      <w:r w:rsidR="004A7821" w:rsidRPr="00943514">
        <w:rPr>
          <w:rFonts w:asciiTheme="majorBidi" w:hAnsiTheme="majorBidi" w:cstheme="majorBidi"/>
          <w:b w:val="0"/>
        </w:rPr>
        <w:t>наук,</w:t>
      </w:r>
      <w:r w:rsidR="004A7821">
        <w:rPr>
          <w:rFonts w:asciiTheme="majorBidi" w:hAnsiTheme="majorBidi" w:cstheme="majorBidi"/>
          <w:b w:val="0"/>
        </w:rPr>
        <w:t xml:space="preserve"> </w:t>
      </w:r>
    </w:p>
    <w:p w:rsidR="004A7821" w:rsidRPr="00A07497" w:rsidRDefault="004A7821" w:rsidP="00496C72">
      <w:pPr>
        <w:pStyle w:val="a7"/>
        <w:tabs>
          <w:tab w:val="left" w:pos="4962"/>
          <w:tab w:val="left" w:pos="5400"/>
        </w:tabs>
        <w:spacing w:line="240" w:lineRule="auto"/>
        <w:jc w:val="left"/>
        <w:rPr>
          <w:rFonts w:asciiTheme="majorBidi" w:hAnsiTheme="majorBidi" w:cstheme="majorBidi"/>
          <w:b w:val="0"/>
        </w:rPr>
      </w:pPr>
      <w:r w:rsidRPr="00943514">
        <w:rPr>
          <w:rFonts w:asciiTheme="majorBidi" w:hAnsiTheme="majorBidi" w:cstheme="majorBidi"/>
          <w:b w:val="0"/>
        </w:rPr>
        <w:tab/>
        <w:t>доцент</w:t>
      </w:r>
      <w:r>
        <w:rPr>
          <w:rFonts w:asciiTheme="majorBidi" w:hAnsiTheme="majorBidi" w:cstheme="majorBidi"/>
          <w:b w:val="0"/>
        </w:rPr>
        <w:t xml:space="preserve"> Сергій ШИНКАРЕВ</w:t>
      </w:r>
    </w:p>
    <w:p w:rsidR="004A7821" w:rsidRDefault="004A7821" w:rsidP="004A7821">
      <w:pPr>
        <w:pStyle w:val="a5"/>
        <w:ind w:left="1080" w:right="-6" w:hanging="360"/>
        <w:rPr>
          <w:rFonts w:asciiTheme="majorBidi" w:hAnsiTheme="majorBidi" w:cstheme="majorBidi"/>
        </w:rPr>
      </w:pPr>
    </w:p>
    <w:p w:rsidR="004A7821" w:rsidRDefault="004A7821" w:rsidP="004A7821">
      <w:pPr>
        <w:pStyle w:val="a5"/>
        <w:ind w:left="1080" w:right="-6" w:hanging="360"/>
        <w:rPr>
          <w:rFonts w:asciiTheme="majorBidi" w:hAnsiTheme="majorBidi" w:cstheme="majorBidi"/>
        </w:rPr>
      </w:pPr>
    </w:p>
    <w:p w:rsidR="00496C72" w:rsidRDefault="00496C72" w:rsidP="004A7821">
      <w:pPr>
        <w:pStyle w:val="a5"/>
        <w:ind w:left="1080" w:right="-6" w:hanging="360"/>
        <w:rPr>
          <w:rFonts w:asciiTheme="majorBidi" w:hAnsiTheme="majorBidi" w:cstheme="majorBidi"/>
        </w:rPr>
      </w:pPr>
    </w:p>
    <w:p w:rsidR="00496C72" w:rsidRDefault="00496C72" w:rsidP="004A7821">
      <w:pPr>
        <w:pStyle w:val="a5"/>
        <w:ind w:left="1080" w:right="-6" w:hanging="360"/>
        <w:rPr>
          <w:rFonts w:asciiTheme="majorBidi" w:hAnsiTheme="majorBidi" w:cstheme="majorBidi"/>
        </w:rPr>
      </w:pPr>
    </w:p>
    <w:p w:rsidR="00496C72" w:rsidRPr="00A07497" w:rsidRDefault="00496C72" w:rsidP="004A7821">
      <w:pPr>
        <w:pStyle w:val="a5"/>
        <w:ind w:left="1080" w:right="-6" w:hanging="360"/>
        <w:rPr>
          <w:rFonts w:asciiTheme="majorBidi" w:hAnsiTheme="majorBidi" w:cstheme="majorBidi"/>
        </w:rPr>
      </w:pPr>
    </w:p>
    <w:p w:rsidR="004A7821" w:rsidRPr="00A07497" w:rsidRDefault="004A7821" w:rsidP="004A7821">
      <w:pPr>
        <w:ind w:right="-5"/>
        <w:contextualSpacing/>
        <w:rPr>
          <w:rFonts w:asciiTheme="majorBidi" w:hAnsiTheme="majorBidi" w:cstheme="majorBidi"/>
          <w:sz w:val="28"/>
          <w:szCs w:val="28"/>
        </w:rPr>
      </w:pPr>
    </w:p>
    <w:p w:rsidR="00C333BD" w:rsidRDefault="004A7821" w:rsidP="004A7821">
      <w:pPr>
        <w:ind w:left="579" w:right="318"/>
        <w:jc w:val="center"/>
        <w:rPr>
          <w:b/>
          <w:sz w:val="28"/>
        </w:rPr>
      </w:pPr>
      <w:r>
        <w:rPr>
          <w:rFonts w:asciiTheme="majorBidi" w:hAnsiTheme="majorBidi" w:cstheme="majorBidi"/>
          <w:sz w:val="28"/>
          <w:szCs w:val="28"/>
        </w:rPr>
        <w:t>Полтава – 2025</w:t>
      </w:r>
    </w:p>
    <w:p w:rsidR="00C333BD" w:rsidRDefault="00C333BD">
      <w:pPr>
        <w:jc w:val="center"/>
        <w:rPr>
          <w:b/>
          <w:sz w:val="28"/>
        </w:rPr>
        <w:sectPr w:rsidR="00C333BD" w:rsidSect="009E27F1">
          <w:headerReference w:type="default" r:id="rId10"/>
          <w:type w:val="continuous"/>
          <w:pgSz w:w="11910" w:h="16840"/>
          <w:pgMar w:top="1134" w:right="851" w:bottom="1134" w:left="1701" w:header="713" w:footer="0" w:gutter="0"/>
          <w:pgNumType w:start="1"/>
          <w:cols w:space="720"/>
          <w:titlePg/>
          <w:docGrid w:linePitch="299"/>
        </w:sectPr>
      </w:pPr>
    </w:p>
    <w:p w:rsidR="00C333BD" w:rsidRDefault="004A7821">
      <w:pPr>
        <w:spacing w:before="83" w:after="6"/>
        <w:ind w:right="144"/>
        <w:jc w:val="center"/>
        <w:rPr>
          <w:b/>
          <w:sz w:val="24"/>
        </w:rPr>
      </w:pPr>
      <w:r>
        <w:rPr>
          <w:b/>
          <w:spacing w:val="-2"/>
          <w:sz w:val="24"/>
        </w:rPr>
        <w:lastRenderedPageBreak/>
        <w:t>ЗМІСТ</w:t>
      </w:r>
    </w:p>
    <w:tbl>
      <w:tblPr>
        <w:tblStyle w:val="TableNormal"/>
        <w:tblW w:w="0" w:type="auto"/>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008"/>
        <w:gridCol w:w="7746"/>
        <w:gridCol w:w="898"/>
      </w:tblGrid>
      <w:tr w:rsidR="00C333BD">
        <w:trPr>
          <w:trHeight w:val="441"/>
        </w:trPr>
        <w:tc>
          <w:tcPr>
            <w:tcW w:w="1008" w:type="dxa"/>
          </w:tcPr>
          <w:p w:rsidR="00C333BD" w:rsidRDefault="00C333BD">
            <w:pPr>
              <w:pStyle w:val="TableParagraph"/>
              <w:ind w:left="0"/>
              <w:jc w:val="left"/>
              <w:rPr>
                <w:sz w:val="26"/>
              </w:rPr>
            </w:pPr>
          </w:p>
        </w:tc>
        <w:tc>
          <w:tcPr>
            <w:tcW w:w="7746" w:type="dxa"/>
          </w:tcPr>
          <w:p w:rsidR="00C333BD" w:rsidRDefault="004A7821">
            <w:pPr>
              <w:pStyle w:val="TableParagraph"/>
              <w:spacing w:line="320" w:lineRule="exact"/>
              <w:ind w:left="29" w:right="67"/>
              <w:rPr>
                <w:b/>
                <w:sz w:val="28"/>
              </w:rPr>
            </w:pPr>
            <w:r>
              <w:rPr>
                <w:b/>
                <w:sz w:val="28"/>
              </w:rPr>
              <w:t>ПЕРЕЛІК</w:t>
            </w:r>
            <w:r>
              <w:rPr>
                <w:b/>
                <w:spacing w:val="-13"/>
                <w:sz w:val="28"/>
              </w:rPr>
              <w:t xml:space="preserve"> </w:t>
            </w:r>
            <w:r>
              <w:rPr>
                <w:b/>
                <w:sz w:val="28"/>
              </w:rPr>
              <w:t>УМОВНИХ</w:t>
            </w:r>
            <w:r>
              <w:rPr>
                <w:b/>
                <w:spacing w:val="-13"/>
                <w:sz w:val="28"/>
              </w:rPr>
              <w:t xml:space="preserve"> </w:t>
            </w:r>
            <w:r>
              <w:rPr>
                <w:b/>
                <w:spacing w:val="-2"/>
                <w:sz w:val="28"/>
              </w:rPr>
              <w:t>СКОРОЧЕНЬ………………………...</w:t>
            </w:r>
          </w:p>
        </w:tc>
        <w:tc>
          <w:tcPr>
            <w:tcW w:w="898" w:type="dxa"/>
          </w:tcPr>
          <w:p w:rsidR="00C333BD" w:rsidRDefault="009E27F1">
            <w:pPr>
              <w:pStyle w:val="TableParagraph"/>
              <w:spacing w:before="69"/>
              <w:ind w:left="4" w:right="4"/>
              <w:rPr>
                <w:sz w:val="28"/>
              </w:rPr>
            </w:pPr>
            <w:r>
              <w:rPr>
                <w:spacing w:val="-10"/>
                <w:sz w:val="28"/>
              </w:rPr>
              <w:t>3</w:t>
            </w:r>
          </w:p>
        </w:tc>
      </w:tr>
      <w:tr w:rsidR="00C333BD">
        <w:trPr>
          <w:trHeight w:val="436"/>
        </w:trPr>
        <w:tc>
          <w:tcPr>
            <w:tcW w:w="1008" w:type="dxa"/>
          </w:tcPr>
          <w:p w:rsidR="00C333BD" w:rsidRDefault="00C333BD">
            <w:pPr>
              <w:pStyle w:val="TableParagraph"/>
              <w:ind w:left="0"/>
              <w:jc w:val="left"/>
              <w:rPr>
                <w:sz w:val="26"/>
              </w:rPr>
            </w:pPr>
          </w:p>
        </w:tc>
        <w:tc>
          <w:tcPr>
            <w:tcW w:w="7746" w:type="dxa"/>
          </w:tcPr>
          <w:p w:rsidR="00C333BD" w:rsidRDefault="004A7821">
            <w:pPr>
              <w:pStyle w:val="TableParagraph"/>
              <w:spacing w:line="320" w:lineRule="exact"/>
              <w:ind w:left="52" w:right="67"/>
              <w:rPr>
                <w:b/>
                <w:sz w:val="28"/>
              </w:rPr>
            </w:pPr>
            <w:r>
              <w:rPr>
                <w:b/>
                <w:spacing w:val="-2"/>
                <w:sz w:val="28"/>
              </w:rPr>
              <w:t>ВСТУП…………………………………………………………….</w:t>
            </w:r>
          </w:p>
        </w:tc>
        <w:tc>
          <w:tcPr>
            <w:tcW w:w="898" w:type="dxa"/>
          </w:tcPr>
          <w:p w:rsidR="00C333BD" w:rsidRDefault="009E27F1">
            <w:pPr>
              <w:pStyle w:val="TableParagraph"/>
              <w:spacing w:before="64"/>
              <w:ind w:left="4" w:right="4"/>
              <w:rPr>
                <w:sz w:val="28"/>
              </w:rPr>
            </w:pPr>
            <w:r>
              <w:rPr>
                <w:spacing w:val="-10"/>
                <w:sz w:val="28"/>
              </w:rPr>
              <w:t>4</w:t>
            </w:r>
          </w:p>
        </w:tc>
      </w:tr>
      <w:tr w:rsidR="00C333BD">
        <w:trPr>
          <w:trHeight w:val="969"/>
        </w:trPr>
        <w:tc>
          <w:tcPr>
            <w:tcW w:w="1008" w:type="dxa"/>
          </w:tcPr>
          <w:p w:rsidR="00C333BD" w:rsidRDefault="00C333BD">
            <w:pPr>
              <w:pStyle w:val="TableParagraph"/>
              <w:ind w:left="0"/>
              <w:jc w:val="left"/>
              <w:rPr>
                <w:sz w:val="26"/>
              </w:rPr>
            </w:pPr>
          </w:p>
        </w:tc>
        <w:tc>
          <w:tcPr>
            <w:tcW w:w="7746" w:type="dxa"/>
          </w:tcPr>
          <w:p w:rsidR="00C333BD" w:rsidRDefault="004A7821">
            <w:pPr>
              <w:pStyle w:val="TableParagraph"/>
              <w:tabs>
                <w:tab w:val="left" w:pos="1429"/>
                <w:tab w:val="left" w:pos="1817"/>
                <w:tab w:val="left" w:pos="3438"/>
                <w:tab w:val="left" w:pos="5064"/>
                <w:tab w:val="left" w:pos="5750"/>
              </w:tabs>
              <w:spacing w:before="3"/>
              <w:jc w:val="left"/>
              <w:rPr>
                <w:b/>
                <w:sz w:val="28"/>
              </w:rPr>
            </w:pPr>
            <w:r>
              <w:rPr>
                <w:b/>
                <w:spacing w:val="-2"/>
                <w:sz w:val="28"/>
              </w:rPr>
              <w:t>РОЗДІЛ</w:t>
            </w:r>
            <w:r>
              <w:rPr>
                <w:b/>
                <w:sz w:val="28"/>
              </w:rPr>
              <w:tab/>
            </w:r>
            <w:r>
              <w:rPr>
                <w:b/>
                <w:spacing w:val="-10"/>
                <w:sz w:val="28"/>
              </w:rPr>
              <w:t>І</w:t>
            </w:r>
            <w:r>
              <w:rPr>
                <w:b/>
                <w:sz w:val="28"/>
              </w:rPr>
              <w:tab/>
            </w:r>
            <w:r>
              <w:rPr>
                <w:b/>
                <w:spacing w:val="-2"/>
                <w:sz w:val="28"/>
              </w:rPr>
              <w:t>СУЧАСНІ</w:t>
            </w:r>
            <w:r>
              <w:rPr>
                <w:b/>
                <w:sz w:val="28"/>
              </w:rPr>
              <w:tab/>
            </w:r>
            <w:r>
              <w:rPr>
                <w:b/>
                <w:spacing w:val="-2"/>
                <w:sz w:val="28"/>
              </w:rPr>
              <w:t>ПІДХОДИ</w:t>
            </w:r>
            <w:r>
              <w:rPr>
                <w:b/>
                <w:sz w:val="28"/>
              </w:rPr>
              <w:tab/>
            </w:r>
            <w:r>
              <w:rPr>
                <w:b/>
                <w:spacing w:val="-5"/>
                <w:sz w:val="28"/>
              </w:rPr>
              <w:t>ДО</w:t>
            </w:r>
            <w:r>
              <w:rPr>
                <w:b/>
                <w:sz w:val="28"/>
              </w:rPr>
              <w:tab/>
            </w:r>
            <w:r>
              <w:rPr>
                <w:b/>
                <w:spacing w:val="-2"/>
                <w:sz w:val="28"/>
              </w:rPr>
              <w:t>ОРГАНІЗАЦІЇ</w:t>
            </w:r>
          </w:p>
          <w:p w:rsidR="00C333BD" w:rsidRDefault="004A7821">
            <w:pPr>
              <w:pStyle w:val="TableParagraph"/>
              <w:spacing w:before="158"/>
              <w:jc w:val="left"/>
              <w:rPr>
                <w:b/>
                <w:sz w:val="28"/>
              </w:rPr>
            </w:pPr>
            <w:r>
              <w:rPr>
                <w:b/>
                <w:sz w:val="28"/>
              </w:rPr>
              <w:t>ТРЕНУВАЛЬНОГО</w:t>
            </w:r>
            <w:r>
              <w:rPr>
                <w:b/>
                <w:spacing w:val="-12"/>
                <w:sz w:val="28"/>
              </w:rPr>
              <w:t xml:space="preserve"> </w:t>
            </w:r>
            <w:r>
              <w:rPr>
                <w:b/>
                <w:sz w:val="28"/>
              </w:rPr>
              <w:t>ПРОЦЕСУ</w:t>
            </w:r>
            <w:r>
              <w:rPr>
                <w:b/>
                <w:spacing w:val="-8"/>
                <w:sz w:val="28"/>
              </w:rPr>
              <w:t xml:space="preserve"> </w:t>
            </w:r>
            <w:r>
              <w:rPr>
                <w:b/>
                <w:sz w:val="28"/>
              </w:rPr>
              <w:t>В</w:t>
            </w:r>
            <w:r>
              <w:rPr>
                <w:b/>
                <w:spacing w:val="-10"/>
                <w:sz w:val="28"/>
              </w:rPr>
              <w:t xml:space="preserve"> </w:t>
            </w:r>
            <w:r>
              <w:rPr>
                <w:b/>
                <w:sz w:val="28"/>
              </w:rPr>
              <w:t>ЛЕГКІЙ</w:t>
            </w:r>
            <w:r>
              <w:rPr>
                <w:b/>
                <w:spacing w:val="-11"/>
                <w:sz w:val="28"/>
              </w:rPr>
              <w:t xml:space="preserve"> </w:t>
            </w:r>
            <w:r>
              <w:rPr>
                <w:b/>
                <w:spacing w:val="-2"/>
                <w:sz w:val="28"/>
              </w:rPr>
              <w:t>АТЛЕТИЦІ…..</w:t>
            </w:r>
          </w:p>
        </w:tc>
        <w:tc>
          <w:tcPr>
            <w:tcW w:w="898" w:type="dxa"/>
          </w:tcPr>
          <w:p w:rsidR="00C333BD" w:rsidRDefault="00C333BD">
            <w:pPr>
              <w:pStyle w:val="TableParagraph"/>
              <w:spacing w:before="276"/>
              <w:ind w:left="0"/>
              <w:jc w:val="left"/>
              <w:rPr>
                <w:b/>
                <w:sz w:val="28"/>
              </w:rPr>
            </w:pPr>
          </w:p>
          <w:p w:rsidR="00C333BD" w:rsidRDefault="009E27F1">
            <w:pPr>
              <w:pStyle w:val="TableParagraph"/>
              <w:ind w:left="4" w:right="4"/>
              <w:rPr>
                <w:sz w:val="28"/>
              </w:rPr>
            </w:pPr>
            <w:r>
              <w:rPr>
                <w:spacing w:val="-10"/>
                <w:sz w:val="28"/>
              </w:rPr>
              <w:t>7</w:t>
            </w:r>
          </w:p>
        </w:tc>
      </w:tr>
      <w:tr w:rsidR="00C333BD">
        <w:trPr>
          <w:trHeight w:val="964"/>
        </w:trPr>
        <w:tc>
          <w:tcPr>
            <w:tcW w:w="1008" w:type="dxa"/>
          </w:tcPr>
          <w:p w:rsidR="00C333BD" w:rsidRDefault="004A7821">
            <w:pPr>
              <w:pStyle w:val="TableParagraph"/>
              <w:spacing w:line="320" w:lineRule="exact"/>
              <w:jc w:val="left"/>
              <w:rPr>
                <w:sz w:val="28"/>
              </w:rPr>
            </w:pPr>
            <w:r>
              <w:rPr>
                <w:spacing w:val="-4"/>
                <w:sz w:val="28"/>
              </w:rPr>
              <w:t>1.1.</w:t>
            </w:r>
          </w:p>
        </w:tc>
        <w:tc>
          <w:tcPr>
            <w:tcW w:w="7746" w:type="dxa"/>
          </w:tcPr>
          <w:p w:rsidR="00C333BD" w:rsidRDefault="004A7821">
            <w:pPr>
              <w:pStyle w:val="TableParagraph"/>
              <w:tabs>
                <w:tab w:val="left" w:pos="1834"/>
                <w:tab w:val="left" w:pos="3393"/>
                <w:tab w:val="left" w:pos="4928"/>
                <w:tab w:val="left" w:pos="5407"/>
                <w:tab w:val="left" w:pos="6309"/>
              </w:tabs>
              <w:spacing w:line="320" w:lineRule="exact"/>
              <w:jc w:val="left"/>
              <w:rPr>
                <w:sz w:val="28"/>
              </w:rPr>
            </w:pPr>
            <w:r>
              <w:rPr>
                <w:spacing w:val="-2"/>
                <w:sz w:val="28"/>
              </w:rPr>
              <w:t>Особливості</w:t>
            </w:r>
            <w:r>
              <w:rPr>
                <w:sz w:val="28"/>
              </w:rPr>
              <w:tab/>
            </w:r>
            <w:r>
              <w:rPr>
                <w:spacing w:val="-2"/>
                <w:sz w:val="28"/>
              </w:rPr>
              <w:t>спортивної</w:t>
            </w:r>
            <w:r>
              <w:rPr>
                <w:sz w:val="28"/>
              </w:rPr>
              <w:tab/>
            </w:r>
            <w:r>
              <w:rPr>
                <w:spacing w:val="-2"/>
                <w:sz w:val="28"/>
              </w:rPr>
              <w:t>підготовки</w:t>
            </w:r>
            <w:r>
              <w:rPr>
                <w:sz w:val="28"/>
              </w:rPr>
              <w:tab/>
            </w:r>
            <w:r>
              <w:rPr>
                <w:spacing w:val="-5"/>
                <w:sz w:val="28"/>
              </w:rPr>
              <w:t>та</w:t>
            </w:r>
            <w:r>
              <w:rPr>
                <w:sz w:val="28"/>
              </w:rPr>
              <w:tab/>
            </w:r>
            <w:r>
              <w:rPr>
                <w:spacing w:val="-2"/>
                <w:sz w:val="28"/>
              </w:rPr>
              <w:t>етапи</w:t>
            </w:r>
            <w:r>
              <w:rPr>
                <w:sz w:val="28"/>
              </w:rPr>
              <w:tab/>
            </w:r>
            <w:r>
              <w:rPr>
                <w:spacing w:val="-2"/>
                <w:sz w:val="28"/>
              </w:rPr>
              <w:t>навчально-</w:t>
            </w:r>
          </w:p>
          <w:p w:rsidR="00C333BD" w:rsidRDefault="004A7821">
            <w:pPr>
              <w:pStyle w:val="TableParagraph"/>
              <w:spacing w:before="163"/>
              <w:jc w:val="left"/>
              <w:rPr>
                <w:sz w:val="28"/>
              </w:rPr>
            </w:pPr>
            <w:r>
              <w:rPr>
                <w:sz w:val="28"/>
              </w:rPr>
              <w:t>тренувального</w:t>
            </w:r>
            <w:r>
              <w:rPr>
                <w:spacing w:val="-9"/>
                <w:sz w:val="28"/>
              </w:rPr>
              <w:t xml:space="preserve"> </w:t>
            </w:r>
            <w:r>
              <w:rPr>
                <w:sz w:val="28"/>
              </w:rPr>
              <w:t>процесу</w:t>
            </w:r>
            <w:r>
              <w:rPr>
                <w:spacing w:val="-9"/>
                <w:sz w:val="28"/>
              </w:rPr>
              <w:t xml:space="preserve"> </w:t>
            </w:r>
            <w:r>
              <w:rPr>
                <w:sz w:val="28"/>
              </w:rPr>
              <w:t>в</w:t>
            </w:r>
            <w:r>
              <w:rPr>
                <w:spacing w:val="-10"/>
                <w:sz w:val="28"/>
              </w:rPr>
              <w:t xml:space="preserve"> </w:t>
            </w:r>
            <w:r>
              <w:rPr>
                <w:sz w:val="28"/>
              </w:rPr>
              <w:t>легкій</w:t>
            </w:r>
            <w:r>
              <w:rPr>
                <w:spacing w:val="-9"/>
                <w:sz w:val="28"/>
              </w:rPr>
              <w:t xml:space="preserve"> </w:t>
            </w:r>
            <w:r>
              <w:rPr>
                <w:spacing w:val="-2"/>
                <w:sz w:val="28"/>
              </w:rPr>
              <w:t>атлетиці……………………….</w:t>
            </w:r>
          </w:p>
        </w:tc>
        <w:tc>
          <w:tcPr>
            <w:tcW w:w="898" w:type="dxa"/>
          </w:tcPr>
          <w:p w:rsidR="00C333BD" w:rsidRDefault="00C333BD">
            <w:pPr>
              <w:pStyle w:val="TableParagraph"/>
              <w:spacing w:before="271"/>
              <w:ind w:left="0"/>
              <w:jc w:val="left"/>
              <w:rPr>
                <w:b/>
                <w:sz w:val="28"/>
              </w:rPr>
            </w:pPr>
          </w:p>
          <w:p w:rsidR="00C333BD" w:rsidRDefault="009E27F1" w:rsidP="009E27F1">
            <w:pPr>
              <w:pStyle w:val="TableParagraph"/>
              <w:ind w:left="4"/>
              <w:rPr>
                <w:sz w:val="28"/>
              </w:rPr>
            </w:pPr>
            <w:r>
              <w:rPr>
                <w:spacing w:val="-5"/>
                <w:sz w:val="28"/>
              </w:rPr>
              <w:t>8</w:t>
            </w:r>
          </w:p>
        </w:tc>
      </w:tr>
      <w:tr w:rsidR="00C333BD">
        <w:trPr>
          <w:trHeight w:val="369"/>
        </w:trPr>
        <w:tc>
          <w:tcPr>
            <w:tcW w:w="1008" w:type="dxa"/>
          </w:tcPr>
          <w:p w:rsidR="00C333BD" w:rsidRDefault="004A7821">
            <w:pPr>
              <w:pStyle w:val="TableParagraph"/>
              <w:spacing w:line="320" w:lineRule="exact"/>
              <w:jc w:val="left"/>
              <w:rPr>
                <w:sz w:val="28"/>
              </w:rPr>
            </w:pPr>
            <w:r>
              <w:rPr>
                <w:spacing w:val="-4"/>
                <w:sz w:val="28"/>
              </w:rPr>
              <w:t>1.2.</w:t>
            </w:r>
          </w:p>
        </w:tc>
        <w:tc>
          <w:tcPr>
            <w:tcW w:w="7746" w:type="dxa"/>
          </w:tcPr>
          <w:p w:rsidR="00C333BD" w:rsidRDefault="004A7821">
            <w:pPr>
              <w:pStyle w:val="TableParagraph"/>
              <w:spacing w:line="320" w:lineRule="exact"/>
              <w:ind w:left="74" w:right="67"/>
              <w:rPr>
                <w:sz w:val="28"/>
              </w:rPr>
            </w:pPr>
            <w:r>
              <w:rPr>
                <w:spacing w:val="-2"/>
                <w:sz w:val="28"/>
              </w:rPr>
              <w:t>Специфіка</w:t>
            </w:r>
            <w:r>
              <w:rPr>
                <w:sz w:val="28"/>
              </w:rPr>
              <w:t xml:space="preserve"> </w:t>
            </w:r>
            <w:r>
              <w:rPr>
                <w:spacing w:val="-2"/>
                <w:sz w:val="28"/>
              </w:rPr>
              <w:t>швидкісно-силової</w:t>
            </w:r>
            <w:r>
              <w:rPr>
                <w:spacing w:val="-1"/>
                <w:sz w:val="28"/>
              </w:rPr>
              <w:t xml:space="preserve"> </w:t>
            </w:r>
            <w:r>
              <w:rPr>
                <w:spacing w:val="-2"/>
                <w:sz w:val="28"/>
              </w:rPr>
              <w:t>підготовки</w:t>
            </w:r>
            <w:r>
              <w:rPr>
                <w:sz w:val="28"/>
              </w:rPr>
              <w:t xml:space="preserve"> </w:t>
            </w:r>
            <w:r>
              <w:rPr>
                <w:spacing w:val="-2"/>
                <w:sz w:val="28"/>
              </w:rPr>
              <w:t>в легкій атлетиці…...</w:t>
            </w:r>
          </w:p>
        </w:tc>
        <w:tc>
          <w:tcPr>
            <w:tcW w:w="898" w:type="dxa"/>
          </w:tcPr>
          <w:p w:rsidR="00C333BD" w:rsidRDefault="004A7821" w:rsidP="009E27F1">
            <w:pPr>
              <w:pStyle w:val="TableParagraph"/>
              <w:spacing w:line="320" w:lineRule="exact"/>
              <w:ind w:left="4"/>
              <w:rPr>
                <w:sz w:val="28"/>
              </w:rPr>
            </w:pPr>
            <w:r>
              <w:rPr>
                <w:spacing w:val="-5"/>
                <w:sz w:val="28"/>
              </w:rPr>
              <w:t>1</w:t>
            </w:r>
            <w:r w:rsidR="009E27F1">
              <w:rPr>
                <w:spacing w:val="-5"/>
                <w:sz w:val="28"/>
              </w:rPr>
              <w:t>6</w:t>
            </w:r>
          </w:p>
        </w:tc>
      </w:tr>
      <w:tr w:rsidR="00C333BD">
        <w:trPr>
          <w:trHeight w:val="374"/>
        </w:trPr>
        <w:tc>
          <w:tcPr>
            <w:tcW w:w="1008" w:type="dxa"/>
          </w:tcPr>
          <w:p w:rsidR="00C333BD" w:rsidRDefault="004A7821">
            <w:pPr>
              <w:pStyle w:val="TableParagraph"/>
              <w:spacing w:line="320" w:lineRule="exact"/>
              <w:jc w:val="left"/>
              <w:rPr>
                <w:sz w:val="28"/>
              </w:rPr>
            </w:pPr>
            <w:r>
              <w:rPr>
                <w:spacing w:val="-4"/>
                <w:sz w:val="28"/>
              </w:rPr>
              <w:t>1.3.</w:t>
            </w:r>
          </w:p>
        </w:tc>
        <w:tc>
          <w:tcPr>
            <w:tcW w:w="7746" w:type="dxa"/>
          </w:tcPr>
          <w:p w:rsidR="00C333BD" w:rsidRDefault="004A7821">
            <w:pPr>
              <w:pStyle w:val="TableParagraph"/>
              <w:spacing w:line="320" w:lineRule="exact"/>
              <w:ind w:left="71" w:right="67"/>
              <w:rPr>
                <w:sz w:val="28"/>
              </w:rPr>
            </w:pPr>
            <w:r>
              <w:rPr>
                <w:sz w:val="28"/>
              </w:rPr>
              <w:t>Аналіз</w:t>
            </w:r>
            <w:r>
              <w:rPr>
                <w:spacing w:val="-16"/>
                <w:sz w:val="28"/>
              </w:rPr>
              <w:t xml:space="preserve"> </w:t>
            </w:r>
            <w:r>
              <w:rPr>
                <w:sz w:val="28"/>
              </w:rPr>
              <w:t>техніки</w:t>
            </w:r>
            <w:r>
              <w:rPr>
                <w:spacing w:val="-16"/>
                <w:sz w:val="28"/>
              </w:rPr>
              <w:t xml:space="preserve"> </w:t>
            </w:r>
            <w:r>
              <w:rPr>
                <w:sz w:val="28"/>
              </w:rPr>
              <w:t>бігу</w:t>
            </w:r>
            <w:r>
              <w:rPr>
                <w:spacing w:val="-15"/>
                <w:sz w:val="28"/>
              </w:rPr>
              <w:t xml:space="preserve"> </w:t>
            </w:r>
            <w:r>
              <w:rPr>
                <w:sz w:val="28"/>
              </w:rPr>
              <w:t>на</w:t>
            </w:r>
            <w:r>
              <w:rPr>
                <w:spacing w:val="-15"/>
                <w:sz w:val="28"/>
              </w:rPr>
              <w:t xml:space="preserve"> </w:t>
            </w:r>
            <w:r>
              <w:rPr>
                <w:sz w:val="28"/>
              </w:rPr>
              <w:t>короткі</w:t>
            </w:r>
            <w:r>
              <w:rPr>
                <w:spacing w:val="-17"/>
                <w:sz w:val="28"/>
              </w:rPr>
              <w:t xml:space="preserve"> </w:t>
            </w:r>
            <w:r>
              <w:rPr>
                <w:sz w:val="28"/>
              </w:rPr>
              <w:t>дистанції</w:t>
            </w:r>
            <w:r>
              <w:rPr>
                <w:spacing w:val="-16"/>
                <w:sz w:val="28"/>
              </w:rPr>
              <w:t xml:space="preserve"> </w:t>
            </w:r>
            <w:r>
              <w:rPr>
                <w:sz w:val="28"/>
              </w:rPr>
              <w:t>по</w:t>
            </w:r>
            <w:r>
              <w:rPr>
                <w:spacing w:val="-16"/>
                <w:sz w:val="28"/>
              </w:rPr>
              <w:t xml:space="preserve"> </w:t>
            </w:r>
            <w:r>
              <w:rPr>
                <w:spacing w:val="-2"/>
                <w:sz w:val="28"/>
              </w:rPr>
              <w:t>фазах………………</w:t>
            </w:r>
          </w:p>
        </w:tc>
        <w:tc>
          <w:tcPr>
            <w:tcW w:w="898" w:type="dxa"/>
          </w:tcPr>
          <w:p w:rsidR="00C333BD" w:rsidRDefault="009E27F1" w:rsidP="009E27F1">
            <w:pPr>
              <w:pStyle w:val="TableParagraph"/>
              <w:spacing w:line="320" w:lineRule="exact"/>
              <w:ind w:left="4"/>
              <w:rPr>
                <w:sz w:val="28"/>
              </w:rPr>
            </w:pPr>
            <w:r>
              <w:rPr>
                <w:spacing w:val="-5"/>
                <w:sz w:val="28"/>
              </w:rPr>
              <w:t>18</w:t>
            </w:r>
          </w:p>
        </w:tc>
      </w:tr>
      <w:tr w:rsidR="00C333BD">
        <w:trPr>
          <w:trHeight w:val="369"/>
        </w:trPr>
        <w:tc>
          <w:tcPr>
            <w:tcW w:w="1008" w:type="dxa"/>
          </w:tcPr>
          <w:p w:rsidR="00C333BD" w:rsidRDefault="00C333BD">
            <w:pPr>
              <w:pStyle w:val="TableParagraph"/>
              <w:ind w:left="0"/>
              <w:jc w:val="left"/>
              <w:rPr>
                <w:sz w:val="26"/>
              </w:rPr>
            </w:pPr>
          </w:p>
        </w:tc>
        <w:tc>
          <w:tcPr>
            <w:tcW w:w="7746" w:type="dxa"/>
          </w:tcPr>
          <w:p w:rsidR="00C333BD" w:rsidRDefault="004A7821">
            <w:pPr>
              <w:pStyle w:val="TableParagraph"/>
              <w:spacing w:line="320" w:lineRule="exact"/>
              <w:ind w:left="55" w:right="67"/>
              <w:rPr>
                <w:b/>
                <w:sz w:val="28"/>
              </w:rPr>
            </w:pPr>
            <w:r>
              <w:rPr>
                <w:b/>
                <w:sz w:val="28"/>
              </w:rPr>
              <w:t>РОЗДІЛ</w:t>
            </w:r>
            <w:r>
              <w:rPr>
                <w:b/>
                <w:spacing w:val="-15"/>
                <w:sz w:val="28"/>
              </w:rPr>
              <w:t xml:space="preserve"> </w:t>
            </w:r>
            <w:r>
              <w:rPr>
                <w:b/>
                <w:sz w:val="28"/>
              </w:rPr>
              <w:t>2</w:t>
            </w:r>
            <w:r>
              <w:rPr>
                <w:b/>
                <w:spacing w:val="-13"/>
                <w:sz w:val="28"/>
              </w:rPr>
              <w:t xml:space="preserve"> </w:t>
            </w:r>
            <w:r>
              <w:rPr>
                <w:b/>
                <w:sz w:val="28"/>
              </w:rPr>
              <w:t>МЕТОДИ</w:t>
            </w:r>
            <w:r>
              <w:rPr>
                <w:b/>
                <w:spacing w:val="-14"/>
                <w:sz w:val="28"/>
              </w:rPr>
              <w:t xml:space="preserve"> </w:t>
            </w:r>
            <w:r>
              <w:rPr>
                <w:b/>
                <w:sz w:val="28"/>
              </w:rPr>
              <w:t>ТА</w:t>
            </w:r>
            <w:r>
              <w:rPr>
                <w:b/>
                <w:spacing w:val="-14"/>
                <w:sz w:val="28"/>
              </w:rPr>
              <w:t xml:space="preserve"> </w:t>
            </w:r>
            <w:r>
              <w:rPr>
                <w:b/>
                <w:sz w:val="28"/>
              </w:rPr>
              <w:t>ОРГАНІЗАЦІЯ</w:t>
            </w:r>
            <w:r>
              <w:rPr>
                <w:b/>
                <w:spacing w:val="-8"/>
                <w:sz w:val="28"/>
              </w:rPr>
              <w:t xml:space="preserve"> </w:t>
            </w:r>
            <w:r>
              <w:rPr>
                <w:b/>
                <w:spacing w:val="-2"/>
                <w:sz w:val="28"/>
              </w:rPr>
              <w:t>ДОСЛІДЖЕННЯ..</w:t>
            </w:r>
          </w:p>
        </w:tc>
        <w:tc>
          <w:tcPr>
            <w:tcW w:w="898" w:type="dxa"/>
          </w:tcPr>
          <w:p w:rsidR="00C333BD" w:rsidRDefault="009E27F1" w:rsidP="009E27F1">
            <w:pPr>
              <w:pStyle w:val="TableParagraph"/>
              <w:spacing w:line="320" w:lineRule="exact"/>
              <w:ind w:left="4"/>
              <w:rPr>
                <w:sz w:val="28"/>
              </w:rPr>
            </w:pPr>
            <w:r>
              <w:rPr>
                <w:spacing w:val="-5"/>
                <w:sz w:val="28"/>
              </w:rPr>
              <w:t>34</w:t>
            </w:r>
          </w:p>
        </w:tc>
      </w:tr>
      <w:tr w:rsidR="00C333BD">
        <w:trPr>
          <w:trHeight w:val="369"/>
        </w:trPr>
        <w:tc>
          <w:tcPr>
            <w:tcW w:w="1008" w:type="dxa"/>
          </w:tcPr>
          <w:p w:rsidR="00C333BD" w:rsidRDefault="004A7821">
            <w:pPr>
              <w:pStyle w:val="TableParagraph"/>
              <w:spacing w:line="320" w:lineRule="exact"/>
              <w:jc w:val="left"/>
              <w:rPr>
                <w:sz w:val="28"/>
              </w:rPr>
            </w:pPr>
            <w:r>
              <w:rPr>
                <w:spacing w:val="-4"/>
                <w:sz w:val="28"/>
              </w:rPr>
              <w:t>2.1.</w:t>
            </w:r>
          </w:p>
        </w:tc>
        <w:tc>
          <w:tcPr>
            <w:tcW w:w="7746" w:type="dxa"/>
          </w:tcPr>
          <w:p w:rsidR="00C333BD" w:rsidRDefault="004A7821">
            <w:pPr>
              <w:pStyle w:val="TableParagraph"/>
              <w:spacing w:line="320" w:lineRule="exact"/>
              <w:ind w:left="33" w:right="67"/>
              <w:rPr>
                <w:sz w:val="28"/>
              </w:rPr>
            </w:pPr>
            <w:r>
              <w:rPr>
                <w:sz w:val="28"/>
              </w:rPr>
              <w:t>Методи</w:t>
            </w:r>
            <w:r>
              <w:rPr>
                <w:spacing w:val="-8"/>
                <w:sz w:val="28"/>
              </w:rPr>
              <w:t xml:space="preserve"> </w:t>
            </w:r>
            <w:r>
              <w:rPr>
                <w:spacing w:val="-2"/>
                <w:sz w:val="28"/>
              </w:rPr>
              <w:t>дослідження……………………………………………...</w:t>
            </w:r>
          </w:p>
        </w:tc>
        <w:tc>
          <w:tcPr>
            <w:tcW w:w="898" w:type="dxa"/>
          </w:tcPr>
          <w:p w:rsidR="00C333BD" w:rsidRDefault="009E27F1">
            <w:pPr>
              <w:pStyle w:val="TableParagraph"/>
              <w:spacing w:line="320" w:lineRule="exact"/>
              <w:ind w:left="4"/>
              <w:rPr>
                <w:sz w:val="28"/>
              </w:rPr>
            </w:pPr>
            <w:r>
              <w:rPr>
                <w:spacing w:val="-5"/>
                <w:sz w:val="28"/>
              </w:rPr>
              <w:t>34</w:t>
            </w:r>
          </w:p>
        </w:tc>
      </w:tr>
      <w:tr w:rsidR="00C333BD">
        <w:trPr>
          <w:trHeight w:val="739"/>
        </w:trPr>
        <w:tc>
          <w:tcPr>
            <w:tcW w:w="1008" w:type="dxa"/>
          </w:tcPr>
          <w:p w:rsidR="00C333BD" w:rsidRDefault="004A7821">
            <w:pPr>
              <w:pStyle w:val="TableParagraph"/>
              <w:spacing w:line="320" w:lineRule="exact"/>
              <w:jc w:val="left"/>
              <w:rPr>
                <w:sz w:val="28"/>
              </w:rPr>
            </w:pPr>
            <w:r>
              <w:rPr>
                <w:spacing w:val="-2"/>
                <w:sz w:val="28"/>
              </w:rPr>
              <w:t>2.1.1.</w:t>
            </w:r>
          </w:p>
        </w:tc>
        <w:tc>
          <w:tcPr>
            <w:tcW w:w="7746" w:type="dxa"/>
          </w:tcPr>
          <w:p w:rsidR="00C333BD" w:rsidRDefault="004A7821">
            <w:pPr>
              <w:pStyle w:val="TableParagraph"/>
              <w:spacing w:line="320" w:lineRule="exact"/>
              <w:jc w:val="left"/>
              <w:rPr>
                <w:sz w:val="28"/>
              </w:rPr>
            </w:pPr>
            <w:r>
              <w:rPr>
                <w:sz w:val="28"/>
              </w:rPr>
              <w:t>Теоретичний</w:t>
            </w:r>
            <w:r>
              <w:rPr>
                <w:spacing w:val="68"/>
                <w:sz w:val="28"/>
              </w:rPr>
              <w:t xml:space="preserve"> </w:t>
            </w:r>
            <w:r>
              <w:rPr>
                <w:sz w:val="28"/>
              </w:rPr>
              <w:t>аналіз</w:t>
            </w:r>
            <w:r>
              <w:rPr>
                <w:spacing w:val="69"/>
                <w:sz w:val="28"/>
              </w:rPr>
              <w:t xml:space="preserve"> </w:t>
            </w:r>
            <w:r>
              <w:rPr>
                <w:sz w:val="28"/>
              </w:rPr>
              <w:t>і</w:t>
            </w:r>
            <w:r>
              <w:rPr>
                <w:spacing w:val="68"/>
                <w:sz w:val="28"/>
              </w:rPr>
              <w:t xml:space="preserve"> </w:t>
            </w:r>
            <w:r>
              <w:rPr>
                <w:sz w:val="28"/>
              </w:rPr>
              <w:t>узагальнення</w:t>
            </w:r>
            <w:r>
              <w:rPr>
                <w:spacing w:val="70"/>
                <w:sz w:val="28"/>
              </w:rPr>
              <w:t xml:space="preserve"> </w:t>
            </w:r>
            <w:r>
              <w:rPr>
                <w:sz w:val="28"/>
              </w:rPr>
              <w:t>літературних</w:t>
            </w:r>
            <w:r>
              <w:rPr>
                <w:spacing w:val="69"/>
                <w:sz w:val="28"/>
              </w:rPr>
              <w:t xml:space="preserve"> </w:t>
            </w:r>
            <w:r>
              <w:rPr>
                <w:sz w:val="28"/>
              </w:rPr>
              <w:t>джерел</w:t>
            </w:r>
            <w:r>
              <w:rPr>
                <w:spacing w:val="74"/>
                <w:sz w:val="28"/>
              </w:rPr>
              <w:t xml:space="preserve"> </w:t>
            </w:r>
            <w:r>
              <w:rPr>
                <w:spacing w:val="-5"/>
                <w:sz w:val="28"/>
              </w:rPr>
              <w:t>та</w:t>
            </w:r>
          </w:p>
          <w:p w:rsidR="00C333BD" w:rsidRDefault="004A7821">
            <w:pPr>
              <w:pStyle w:val="TableParagraph"/>
              <w:spacing w:before="47"/>
              <w:jc w:val="left"/>
              <w:rPr>
                <w:sz w:val="28"/>
              </w:rPr>
            </w:pPr>
            <w:r>
              <w:rPr>
                <w:sz w:val="28"/>
              </w:rPr>
              <w:t>мережі</w:t>
            </w:r>
            <w:r>
              <w:rPr>
                <w:spacing w:val="-17"/>
                <w:sz w:val="28"/>
              </w:rPr>
              <w:t xml:space="preserve"> </w:t>
            </w:r>
            <w:r>
              <w:rPr>
                <w:spacing w:val="-2"/>
                <w:sz w:val="28"/>
              </w:rPr>
              <w:t>Інтернет……………………………………………………</w:t>
            </w:r>
          </w:p>
        </w:tc>
        <w:tc>
          <w:tcPr>
            <w:tcW w:w="898" w:type="dxa"/>
          </w:tcPr>
          <w:p w:rsidR="00C333BD" w:rsidRDefault="00C333BD">
            <w:pPr>
              <w:pStyle w:val="TableParagraph"/>
              <w:spacing w:before="45"/>
              <w:ind w:left="0"/>
              <w:jc w:val="left"/>
              <w:rPr>
                <w:b/>
                <w:sz w:val="28"/>
              </w:rPr>
            </w:pPr>
          </w:p>
          <w:p w:rsidR="00C333BD" w:rsidRDefault="009E27F1">
            <w:pPr>
              <w:pStyle w:val="TableParagraph"/>
              <w:spacing w:before="1"/>
              <w:ind w:left="4"/>
              <w:rPr>
                <w:sz w:val="28"/>
              </w:rPr>
            </w:pPr>
            <w:r>
              <w:rPr>
                <w:spacing w:val="-5"/>
                <w:sz w:val="28"/>
              </w:rPr>
              <w:t>35</w:t>
            </w:r>
          </w:p>
        </w:tc>
      </w:tr>
      <w:tr w:rsidR="00C333BD">
        <w:trPr>
          <w:trHeight w:val="373"/>
        </w:trPr>
        <w:tc>
          <w:tcPr>
            <w:tcW w:w="1008" w:type="dxa"/>
          </w:tcPr>
          <w:p w:rsidR="00C333BD" w:rsidRDefault="004A7821">
            <w:pPr>
              <w:pStyle w:val="TableParagraph"/>
              <w:spacing w:line="320" w:lineRule="exact"/>
              <w:jc w:val="left"/>
              <w:rPr>
                <w:sz w:val="28"/>
              </w:rPr>
            </w:pPr>
            <w:r>
              <w:rPr>
                <w:spacing w:val="-2"/>
                <w:sz w:val="28"/>
              </w:rPr>
              <w:t>2.1.2</w:t>
            </w:r>
          </w:p>
        </w:tc>
        <w:tc>
          <w:tcPr>
            <w:tcW w:w="7746" w:type="dxa"/>
          </w:tcPr>
          <w:p w:rsidR="00C333BD" w:rsidRDefault="004A7821">
            <w:pPr>
              <w:pStyle w:val="TableParagraph"/>
              <w:spacing w:line="320" w:lineRule="exact"/>
              <w:ind w:left="47" w:right="67"/>
              <w:rPr>
                <w:sz w:val="28"/>
              </w:rPr>
            </w:pPr>
            <w:r>
              <w:rPr>
                <w:sz w:val="28"/>
              </w:rPr>
              <w:t>Соціологічні</w:t>
            </w:r>
            <w:r>
              <w:rPr>
                <w:spacing w:val="-11"/>
                <w:sz w:val="28"/>
              </w:rPr>
              <w:t xml:space="preserve"> </w:t>
            </w:r>
            <w:r>
              <w:rPr>
                <w:spacing w:val="-2"/>
                <w:sz w:val="28"/>
              </w:rPr>
              <w:t>методи………………………………………………</w:t>
            </w:r>
          </w:p>
        </w:tc>
        <w:tc>
          <w:tcPr>
            <w:tcW w:w="898" w:type="dxa"/>
          </w:tcPr>
          <w:p w:rsidR="00C333BD" w:rsidRDefault="009E27F1">
            <w:pPr>
              <w:pStyle w:val="TableParagraph"/>
              <w:spacing w:line="320" w:lineRule="exact"/>
              <w:ind w:left="4"/>
              <w:rPr>
                <w:sz w:val="28"/>
              </w:rPr>
            </w:pPr>
            <w:r>
              <w:rPr>
                <w:spacing w:val="-5"/>
                <w:sz w:val="28"/>
              </w:rPr>
              <w:t>36</w:t>
            </w:r>
          </w:p>
        </w:tc>
      </w:tr>
      <w:tr w:rsidR="00C333BD">
        <w:trPr>
          <w:trHeight w:val="369"/>
        </w:trPr>
        <w:tc>
          <w:tcPr>
            <w:tcW w:w="1008" w:type="dxa"/>
          </w:tcPr>
          <w:p w:rsidR="00C333BD" w:rsidRDefault="004A7821">
            <w:pPr>
              <w:pStyle w:val="TableParagraph"/>
              <w:spacing w:line="320" w:lineRule="exact"/>
              <w:jc w:val="left"/>
              <w:rPr>
                <w:sz w:val="28"/>
              </w:rPr>
            </w:pPr>
            <w:r>
              <w:rPr>
                <w:spacing w:val="-2"/>
                <w:sz w:val="28"/>
              </w:rPr>
              <w:t>2.1.3.</w:t>
            </w:r>
          </w:p>
        </w:tc>
        <w:tc>
          <w:tcPr>
            <w:tcW w:w="7746" w:type="dxa"/>
          </w:tcPr>
          <w:p w:rsidR="00C333BD" w:rsidRDefault="004A7821">
            <w:pPr>
              <w:pStyle w:val="TableParagraph"/>
              <w:spacing w:line="320" w:lineRule="exact"/>
              <w:ind w:left="66" w:right="67"/>
              <w:rPr>
                <w:sz w:val="28"/>
              </w:rPr>
            </w:pPr>
            <w:r>
              <w:rPr>
                <w:spacing w:val="-2"/>
                <w:sz w:val="28"/>
              </w:rPr>
              <w:t>Педагогічне</w:t>
            </w:r>
            <w:r>
              <w:rPr>
                <w:spacing w:val="3"/>
                <w:sz w:val="28"/>
              </w:rPr>
              <w:t xml:space="preserve"> </w:t>
            </w:r>
            <w:r>
              <w:rPr>
                <w:spacing w:val="-2"/>
                <w:sz w:val="28"/>
              </w:rPr>
              <w:t>спостереження………………………………………</w:t>
            </w:r>
          </w:p>
        </w:tc>
        <w:tc>
          <w:tcPr>
            <w:tcW w:w="898" w:type="dxa"/>
          </w:tcPr>
          <w:p w:rsidR="00C333BD" w:rsidRDefault="009E27F1">
            <w:pPr>
              <w:pStyle w:val="TableParagraph"/>
              <w:spacing w:line="320" w:lineRule="exact"/>
              <w:ind w:left="4"/>
              <w:rPr>
                <w:sz w:val="28"/>
              </w:rPr>
            </w:pPr>
            <w:r>
              <w:rPr>
                <w:spacing w:val="-5"/>
                <w:sz w:val="28"/>
              </w:rPr>
              <w:t>36</w:t>
            </w:r>
          </w:p>
        </w:tc>
      </w:tr>
      <w:tr w:rsidR="00C333BD">
        <w:trPr>
          <w:trHeight w:val="369"/>
        </w:trPr>
        <w:tc>
          <w:tcPr>
            <w:tcW w:w="1008" w:type="dxa"/>
          </w:tcPr>
          <w:p w:rsidR="00C333BD" w:rsidRDefault="004A7821">
            <w:pPr>
              <w:pStyle w:val="TableParagraph"/>
              <w:spacing w:line="320" w:lineRule="exact"/>
              <w:jc w:val="left"/>
              <w:rPr>
                <w:sz w:val="28"/>
              </w:rPr>
            </w:pPr>
            <w:r>
              <w:rPr>
                <w:spacing w:val="-4"/>
                <w:sz w:val="28"/>
              </w:rPr>
              <w:t>2.2.</w:t>
            </w:r>
          </w:p>
        </w:tc>
        <w:tc>
          <w:tcPr>
            <w:tcW w:w="7746" w:type="dxa"/>
          </w:tcPr>
          <w:p w:rsidR="00C333BD" w:rsidRDefault="004A7821">
            <w:pPr>
              <w:pStyle w:val="TableParagraph"/>
              <w:spacing w:line="320" w:lineRule="exact"/>
              <w:ind w:left="9" w:right="67"/>
              <w:rPr>
                <w:sz w:val="28"/>
              </w:rPr>
            </w:pPr>
            <w:r>
              <w:rPr>
                <w:sz w:val="28"/>
              </w:rPr>
              <w:t>Організація</w:t>
            </w:r>
            <w:r>
              <w:rPr>
                <w:spacing w:val="-15"/>
                <w:sz w:val="28"/>
              </w:rPr>
              <w:t xml:space="preserve"> </w:t>
            </w:r>
            <w:r>
              <w:rPr>
                <w:spacing w:val="-2"/>
                <w:sz w:val="28"/>
              </w:rPr>
              <w:t>дослідження…………………………………………</w:t>
            </w:r>
          </w:p>
        </w:tc>
        <w:tc>
          <w:tcPr>
            <w:tcW w:w="898" w:type="dxa"/>
          </w:tcPr>
          <w:p w:rsidR="00C333BD" w:rsidRDefault="009E27F1">
            <w:pPr>
              <w:pStyle w:val="TableParagraph"/>
              <w:spacing w:line="320" w:lineRule="exact"/>
              <w:ind w:left="4"/>
              <w:rPr>
                <w:sz w:val="28"/>
              </w:rPr>
            </w:pPr>
            <w:r>
              <w:rPr>
                <w:spacing w:val="-5"/>
                <w:sz w:val="28"/>
              </w:rPr>
              <w:t>38</w:t>
            </w:r>
          </w:p>
        </w:tc>
      </w:tr>
      <w:tr w:rsidR="00C333BD">
        <w:trPr>
          <w:trHeight w:val="2414"/>
        </w:trPr>
        <w:tc>
          <w:tcPr>
            <w:tcW w:w="1008" w:type="dxa"/>
          </w:tcPr>
          <w:p w:rsidR="00C333BD" w:rsidRDefault="00C333BD">
            <w:pPr>
              <w:pStyle w:val="TableParagraph"/>
              <w:ind w:left="0"/>
              <w:jc w:val="left"/>
              <w:rPr>
                <w:sz w:val="26"/>
              </w:rPr>
            </w:pPr>
          </w:p>
        </w:tc>
        <w:tc>
          <w:tcPr>
            <w:tcW w:w="7746" w:type="dxa"/>
          </w:tcPr>
          <w:p w:rsidR="00C333BD" w:rsidRDefault="004A7821">
            <w:pPr>
              <w:pStyle w:val="TableParagraph"/>
              <w:tabs>
                <w:tab w:val="left" w:pos="2595"/>
                <w:tab w:val="left" w:pos="3114"/>
                <w:tab w:val="left" w:pos="5800"/>
              </w:tabs>
              <w:spacing w:line="360" w:lineRule="auto"/>
              <w:ind w:right="103"/>
              <w:jc w:val="both"/>
              <w:rPr>
                <w:b/>
                <w:sz w:val="28"/>
              </w:rPr>
            </w:pPr>
            <w:r>
              <w:rPr>
                <w:b/>
                <w:sz w:val="28"/>
              </w:rPr>
              <w:t xml:space="preserve">РОЗДІЛ 3. АНАЛІЗ МОТИВАЦІЙНИХ ПРІОРИТЕТІВ ЛЕГКОАТЛЕТІВ-СПРИНТЕРІВ, РОЗРОБКА ТА </w:t>
            </w:r>
            <w:r>
              <w:rPr>
                <w:b/>
                <w:spacing w:val="-2"/>
                <w:sz w:val="28"/>
              </w:rPr>
              <w:t>ПЕРЕВІРКА</w:t>
            </w:r>
            <w:r>
              <w:rPr>
                <w:b/>
                <w:sz w:val="28"/>
              </w:rPr>
              <w:tab/>
            </w:r>
            <w:r>
              <w:rPr>
                <w:b/>
                <w:spacing w:val="-2"/>
                <w:sz w:val="28"/>
              </w:rPr>
              <w:t>ЕФЕКТИВНОСТІ</w:t>
            </w:r>
            <w:r>
              <w:rPr>
                <w:b/>
                <w:sz w:val="28"/>
              </w:rPr>
              <w:tab/>
            </w:r>
            <w:r>
              <w:rPr>
                <w:b/>
                <w:spacing w:val="-2"/>
                <w:sz w:val="28"/>
              </w:rPr>
              <w:t>ТЕХНОЛОГІЇ ПОКРАЩЕННЯ</w:t>
            </w:r>
            <w:r>
              <w:rPr>
                <w:b/>
                <w:sz w:val="28"/>
              </w:rPr>
              <w:tab/>
            </w:r>
            <w:r>
              <w:rPr>
                <w:b/>
                <w:sz w:val="28"/>
              </w:rPr>
              <w:tab/>
            </w:r>
            <w:r>
              <w:rPr>
                <w:b/>
                <w:spacing w:val="-2"/>
                <w:sz w:val="28"/>
              </w:rPr>
              <w:t>НАВЧАЛЬНО-ТРЕНУВАЛЬНОГО</w:t>
            </w:r>
          </w:p>
          <w:p w:rsidR="00C333BD" w:rsidRDefault="004A7821">
            <w:pPr>
              <w:pStyle w:val="TableParagraph"/>
              <w:jc w:val="both"/>
              <w:rPr>
                <w:b/>
                <w:sz w:val="28"/>
              </w:rPr>
            </w:pPr>
            <w:r>
              <w:rPr>
                <w:b/>
                <w:spacing w:val="-2"/>
                <w:sz w:val="28"/>
              </w:rPr>
              <w:t>ПРОЦЕСУ</w:t>
            </w:r>
            <w:r>
              <w:rPr>
                <w:b/>
                <w:spacing w:val="-11"/>
                <w:sz w:val="28"/>
              </w:rPr>
              <w:t xml:space="preserve"> </w:t>
            </w:r>
            <w:r>
              <w:rPr>
                <w:b/>
                <w:spacing w:val="-2"/>
                <w:sz w:val="28"/>
              </w:rPr>
              <w:t>З</w:t>
            </w:r>
            <w:r>
              <w:rPr>
                <w:b/>
                <w:spacing w:val="-12"/>
                <w:sz w:val="28"/>
              </w:rPr>
              <w:t xml:space="preserve"> </w:t>
            </w:r>
            <w:r>
              <w:rPr>
                <w:b/>
                <w:spacing w:val="-2"/>
                <w:sz w:val="28"/>
              </w:rPr>
              <w:t>ЛЕГКОЇ</w:t>
            </w:r>
            <w:r>
              <w:rPr>
                <w:b/>
                <w:spacing w:val="-13"/>
                <w:sz w:val="28"/>
              </w:rPr>
              <w:t xml:space="preserve"> </w:t>
            </w:r>
            <w:r>
              <w:rPr>
                <w:b/>
                <w:spacing w:val="-2"/>
                <w:sz w:val="28"/>
              </w:rPr>
              <w:t>АТЛЕТИКИ……………………………</w:t>
            </w:r>
          </w:p>
        </w:tc>
        <w:tc>
          <w:tcPr>
            <w:tcW w:w="898" w:type="dxa"/>
          </w:tcPr>
          <w:p w:rsidR="00C333BD" w:rsidRDefault="00C333BD">
            <w:pPr>
              <w:pStyle w:val="TableParagraph"/>
              <w:ind w:left="0"/>
              <w:jc w:val="left"/>
              <w:rPr>
                <w:b/>
                <w:sz w:val="28"/>
              </w:rPr>
            </w:pPr>
          </w:p>
          <w:p w:rsidR="00C333BD" w:rsidRDefault="00C333BD">
            <w:pPr>
              <w:pStyle w:val="TableParagraph"/>
              <w:ind w:left="0"/>
              <w:jc w:val="left"/>
              <w:rPr>
                <w:b/>
                <w:sz w:val="28"/>
              </w:rPr>
            </w:pPr>
          </w:p>
          <w:p w:rsidR="00C333BD" w:rsidRDefault="00C333BD">
            <w:pPr>
              <w:pStyle w:val="TableParagraph"/>
              <w:ind w:left="0"/>
              <w:jc w:val="left"/>
              <w:rPr>
                <w:b/>
                <w:sz w:val="28"/>
              </w:rPr>
            </w:pPr>
          </w:p>
          <w:p w:rsidR="00C333BD" w:rsidRDefault="00C333BD">
            <w:pPr>
              <w:pStyle w:val="TableParagraph"/>
              <w:ind w:left="0"/>
              <w:jc w:val="left"/>
              <w:rPr>
                <w:b/>
                <w:sz w:val="28"/>
              </w:rPr>
            </w:pPr>
          </w:p>
          <w:p w:rsidR="00C333BD" w:rsidRDefault="00C333BD">
            <w:pPr>
              <w:pStyle w:val="TableParagraph"/>
              <w:ind w:left="0"/>
              <w:jc w:val="left"/>
              <w:rPr>
                <w:b/>
                <w:sz w:val="28"/>
              </w:rPr>
            </w:pPr>
          </w:p>
          <w:p w:rsidR="00C333BD" w:rsidRDefault="00C333BD">
            <w:pPr>
              <w:pStyle w:val="TableParagraph"/>
              <w:spacing w:before="110"/>
              <w:ind w:left="0"/>
              <w:jc w:val="left"/>
              <w:rPr>
                <w:b/>
                <w:sz w:val="28"/>
              </w:rPr>
            </w:pPr>
          </w:p>
          <w:p w:rsidR="00C333BD" w:rsidRDefault="004A7821" w:rsidP="009E27F1">
            <w:pPr>
              <w:pStyle w:val="TableParagraph"/>
              <w:spacing w:before="1"/>
              <w:ind w:left="4"/>
              <w:rPr>
                <w:sz w:val="28"/>
              </w:rPr>
            </w:pPr>
            <w:r>
              <w:rPr>
                <w:spacing w:val="-5"/>
                <w:sz w:val="28"/>
              </w:rPr>
              <w:t>3</w:t>
            </w:r>
            <w:r w:rsidR="009E27F1">
              <w:rPr>
                <w:spacing w:val="-5"/>
                <w:sz w:val="28"/>
              </w:rPr>
              <w:t>9</w:t>
            </w:r>
          </w:p>
        </w:tc>
      </w:tr>
      <w:tr w:rsidR="00C333BD">
        <w:trPr>
          <w:trHeight w:val="743"/>
        </w:trPr>
        <w:tc>
          <w:tcPr>
            <w:tcW w:w="1008" w:type="dxa"/>
          </w:tcPr>
          <w:p w:rsidR="00C333BD" w:rsidRDefault="004A7821">
            <w:pPr>
              <w:pStyle w:val="TableParagraph"/>
              <w:spacing w:line="320" w:lineRule="exact"/>
              <w:jc w:val="left"/>
              <w:rPr>
                <w:sz w:val="28"/>
              </w:rPr>
            </w:pPr>
            <w:r>
              <w:rPr>
                <w:spacing w:val="-4"/>
                <w:sz w:val="28"/>
              </w:rPr>
              <w:t>3.1.</w:t>
            </w:r>
          </w:p>
        </w:tc>
        <w:tc>
          <w:tcPr>
            <w:tcW w:w="7746" w:type="dxa"/>
          </w:tcPr>
          <w:p w:rsidR="00C333BD" w:rsidRDefault="004A7821">
            <w:pPr>
              <w:pStyle w:val="TableParagraph"/>
              <w:tabs>
                <w:tab w:val="left" w:pos="1170"/>
                <w:tab w:val="left" w:pos="3089"/>
                <w:tab w:val="left" w:pos="4720"/>
              </w:tabs>
              <w:spacing w:line="320" w:lineRule="exact"/>
              <w:jc w:val="left"/>
              <w:rPr>
                <w:sz w:val="28"/>
              </w:rPr>
            </w:pPr>
            <w:r>
              <w:rPr>
                <w:spacing w:val="-2"/>
                <w:sz w:val="28"/>
              </w:rPr>
              <w:t>Аналіз</w:t>
            </w:r>
            <w:r>
              <w:rPr>
                <w:sz w:val="28"/>
              </w:rPr>
              <w:tab/>
            </w:r>
            <w:r>
              <w:rPr>
                <w:spacing w:val="-2"/>
                <w:sz w:val="28"/>
              </w:rPr>
              <w:t>мотиваційних</w:t>
            </w:r>
            <w:r>
              <w:rPr>
                <w:sz w:val="28"/>
              </w:rPr>
              <w:tab/>
            </w:r>
            <w:r>
              <w:rPr>
                <w:spacing w:val="-2"/>
                <w:sz w:val="28"/>
              </w:rPr>
              <w:t>пріоритетів</w:t>
            </w:r>
            <w:r>
              <w:rPr>
                <w:sz w:val="28"/>
              </w:rPr>
              <w:tab/>
            </w:r>
            <w:r>
              <w:rPr>
                <w:spacing w:val="-2"/>
                <w:sz w:val="28"/>
              </w:rPr>
              <w:t>легкоатлетів-спринтерів</w:t>
            </w:r>
          </w:p>
          <w:p w:rsidR="00C333BD" w:rsidRDefault="004A7821">
            <w:pPr>
              <w:pStyle w:val="TableParagraph"/>
              <w:spacing w:before="47"/>
              <w:jc w:val="left"/>
              <w:rPr>
                <w:sz w:val="28"/>
              </w:rPr>
            </w:pPr>
            <w:r>
              <w:rPr>
                <w:sz w:val="28"/>
              </w:rPr>
              <w:t>групи</w:t>
            </w:r>
            <w:r>
              <w:rPr>
                <w:spacing w:val="-11"/>
                <w:sz w:val="28"/>
              </w:rPr>
              <w:t xml:space="preserve"> </w:t>
            </w:r>
            <w:r>
              <w:rPr>
                <w:sz w:val="28"/>
              </w:rPr>
              <w:t>початкової</w:t>
            </w:r>
            <w:r>
              <w:rPr>
                <w:spacing w:val="-10"/>
                <w:sz w:val="28"/>
              </w:rPr>
              <w:t xml:space="preserve"> </w:t>
            </w:r>
            <w:r>
              <w:rPr>
                <w:spacing w:val="-2"/>
                <w:sz w:val="28"/>
              </w:rPr>
              <w:t>підготовки……………………………………..</w:t>
            </w:r>
          </w:p>
        </w:tc>
        <w:tc>
          <w:tcPr>
            <w:tcW w:w="898" w:type="dxa"/>
          </w:tcPr>
          <w:p w:rsidR="00C333BD" w:rsidRDefault="00C333BD">
            <w:pPr>
              <w:pStyle w:val="TableParagraph"/>
              <w:spacing w:before="45"/>
              <w:ind w:left="0"/>
              <w:jc w:val="left"/>
              <w:rPr>
                <w:b/>
                <w:sz w:val="28"/>
              </w:rPr>
            </w:pPr>
          </w:p>
          <w:p w:rsidR="00C333BD" w:rsidRDefault="009E27F1">
            <w:pPr>
              <w:pStyle w:val="TableParagraph"/>
              <w:ind w:left="4"/>
              <w:rPr>
                <w:sz w:val="28"/>
              </w:rPr>
            </w:pPr>
            <w:r>
              <w:rPr>
                <w:spacing w:val="-5"/>
                <w:sz w:val="28"/>
              </w:rPr>
              <w:t>39</w:t>
            </w:r>
          </w:p>
        </w:tc>
      </w:tr>
      <w:tr w:rsidR="00C333BD">
        <w:trPr>
          <w:trHeight w:val="739"/>
        </w:trPr>
        <w:tc>
          <w:tcPr>
            <w:tcW w:w="1008" w:type="dxa"/>
          </w:tcPr>
          <w:p w:rsidR="00C333BD" w:rsidRDefault="004A7821">
            <w:pPr>
              <w:pStyle w:val="TableParagraph"/>
              <w:spacing w:line="320" w:lineRule="exact"/>
              <w:jc w:val="left"/>
              <w:rPr>
                <w:sz w:val="28"/>
              </w:rPr>
            </w:pPr>
            <w:r>
              <w:rPr>
                <w:spacing w:val="-4"/>
                <w:sz w:val="28"/>
              </w:rPr>
              <w:t>3.2.</w:t>
            </w:r>
          </w:p>
        </w:tc>
        <w:tc>
          <w:tcPr>
            <w:tcW w:w="7746" w:type="dxa"/>
          </w:tcPr>
          <w:p w:rsidR="00C333BD" w:rsidRDefault="004A7821">
            <w:pPr>
              <w:pStyle w:val="TableParagraph"/>
              <w:tabs>
                <w:tab w:val="left" w:pos="1506"/>
                <w:tab w:val="left" w:pos="2063"/>
                <w:tab w:val="left" w:pos="4076"/>
                <w:tab w:val="left" w:pos="5612"/>
                <w:tab w:val="left" w:pos="7354"/>
              </w:tabs>
              <w:spacing w:line="320" w:lineRule="exact"/>
              <w:jc w:val="left"/>
              <w:rPr>
                <w:sz w:val="28"/>
              </w:rPr>
            </w:pPr>
            <w:r>
              <w:rPr>
                <w:spacing w:val="-2"/>
                <w:sz w:val="28"/>
              </w:rPr>
              <w:t>Розробка</w:t>
            </w:r>
            <w:r>
              <w:rPr>
                <w:sz w:val="28"/>
              </w:rPr>
              <w:tab/>
            </w:r>
            <w:r>
              <w:rPr>
                <w:spacing w:val="-5"/>
                <w:sz w:val="28"/>
              </w:rPr>
              <w:t>та</w:t>
            </w:r>
            <w:r>
              <w:rPr>
                <w:sz w:val="28"/>
              </w:rPr>
              <w:tab/>
            </w:r>
            <w:r>
              <w:rPr>
                <w:spacing w:val="-2"/>
                <w:sz w:val="28"/>
              </w:rPr>
              <w:t>впровадження</w:t>
            </w:r>
            <w:r>
              <w:rPr>
                <w:sz w:val="28"/>
              </w:rPr>
              <w:tab/>
            </w:r>
            <w:r>
              <w:rPr>
                <w:spacing w:val="-2"/>
                <w:sz w:val="28"/>
              </w:rPr>
              <w:t>концепції,</w:t>
            </w:r>
            <w:r>
              <w:rPr>
                <w:sz w:val="28"/>
              </w:rPr>
              <w:tab/>
            </w:r>
            <w:r>
              <w:rPr>
                <w:spacing w:val="-2"/>
                <w:sz w:val="28"/>
              </w:rPr>
              <w:t>орієнтовану</w:t>
            </w:r>
            <w:r>
              <w:rPr>
                <w:sz w:val="28"/>
              </w:rPr>
              <w:tab/>
            </w:r>
            <w:r>
              <w:rPr>
                <w:spacing w:val="-5"/>
                <w:sz w:val="28"/>
              </w:rPr>
              <w:t>на</w:t>
            </w:r>
          </w:p>
          <w:p w:rsidR="00C333BD" w:rsidRDefault="004A7821">
            <w:pPr>
              <w:pStyle w:val="TableParagraph"/>
              <w:spacing w:before="47"/>
              <w:jc w:val="left"/>
              <w:rPr>
                <w:sz w:val="28"/>
              </w:rPr>
            </w:pPr>
            <w:r>
              <w:rPr>
                <w:spacing w:val="-2"/>
                <w:sz w:val="28"/>
              </w:rPr>
              <w:t>покращення</w:t>
            </w:r>
            <w:r>
              <w:rPr>
                <w:spacing w:val="12"/>
                <w:sz w:val="28"/>
              </w:rPr>
              <w:t xml:space="preserve"> </w:t>
            </w:r>
            <w:r>
              <w:rPr>
                <w:spacing w:val="-2"/>
                <w:sz w:val="28"/>
              </w:rPr>
              <w:t>навчально-тренувального</w:t>
            </w:r>
            <w:r>
              <w:rPr>
                <w:spacing w:val="12"/>
                <w:sz w:val="28"/>
              </w:rPr>
              <w:t xml:space="preserve"> </w:t>
            </w:r>
            <w:r>
              <w:rPr>
                <w:spacing w:val="-2"/>
                <w:sz w:val="28"/>
              </w:rPr>
              <w:t>процесу………………...</w:t>
            </w:r>
          </w:p>
        </w:tc>
        <w:tc>
          <w:tcPr>
            <w:tcW w:w="898" w:type="dxa"/>
          </w:tcPr>
          <w:p w:rsidR="00C333BD" w:rsidRDefault="00C333BD">
            <w:pPr>
              <w:pStyle w:val="TableParagraph"/>
              <w:spacing w:before="45"/>
              <w:ind w:left="0"/>
              <w:jc w:val="left"/>
              <w:rPr>
                <w:b/>
                <w:sz w:val="28"/>
              </w:rPr>
            </w:pPr>
          </w:p>
          <w:p w:rsidR="00C333BD" w:rsidRDefault="004A7821" w:rsidP="009E27F1">
            <w:pPr>
              <w:pStyle w:val="TableParagraph"/>
              <w:spacing w:before="1"/>
              <w:ind w:left="4"/>
              <w:rPr>
                <w:sz w:val="28"/>
              </w:rPr>
            </w:pPr>
            <w:r>
              <w:rPr>
                <w:spacing w:val="-5"/>
                <w:sz w:val="28"/>
              </w:rPr>
              <w:t>4</w:t>
            </w:r>
            <w:r w:rsidR="009E27F1">
              <w:rPr>
                <w:spacing w:val="-5"/>
                <w:sz w:val="28"/>
              </w:rPr>
              <w:t>6</w:t>
            </w:r>
          </w:p>
        </w:tc>
      </w:tr>
      <w:tr w:rsidR="00C333BD">
        <w:trPr>
          <w:trHeight w:val="1483"/>
        </w:trPr>
        <w:tc>
          <w:tcPr>
            <w:tcW w:w="1008" w:type="dxa"/>
          </w:tcPr>
          <w:p w:rsidR="00C333BD" w:rsidRDefault="004A7821">
            <w:pPr>
              <w:pStyle w:val="TableParagraph"/>
              <w:spacing w:line="320" w:lineRule="exact"/>
              <w:jc w:val="left"/>
              <w:rPr>
                <w:sz w:val="28"/>
              </w:rPr>
            </w:pPr>
            <w:r>
              <w:rPr>
                <w:spacing w:val="-4"/>
                <w:sz w:val="28"/>
              </w:rPr>
              <w:t>3.3.</w:t>
            </w:r>
          </w:p>
        </w:tc>
        <w:tc>
          <w:tcPr>
            <w:tcW w:w="7746" w:type="dxa"/>
          </w:tcPr>
          <w:p w:rsidR="00C333BD" w:rsidRDefault="004A7821">
            <w:pPr>
              <w:pStyle w:val="TableParagraph"/>
              <w:tabs>
                <w:tab w:val="left" w:pos="5672"/>
              </w:tabs>
              <w:spacing w:line="276" w:lineRule="auto"/>
              <w:ind w:right="108"/>
              <w:jc w:val="both"/>
              <w:rPr>
                <w:sz w:val="28"/>
              </w:rPr>
            </w:pPr>
            <w:r>
              <w:rPr>
                <w:sz w:val="28"/>
              </w:rPr>
              <w:t>Перевірка</w:t>
            </w:r>
            <w:r>
              <w:rPr>
                <w:spacing w:val="-11"/>
                <w:sz w:val="28"/>
              </w:rPr>
              <w:t xml:space="preserve"> </w:t>
            </w:r>
            <w:r>
              <w:rPr>
                <w:sz w:val="28"/>
              </w:rPr>
              <w:t>ефективності</w:t>
            </w:r>
            <w:r>
              <w:rPr>
                <w:spacing w:val="-10"/>
                <w:sz w:val="28"/>
              </w:rPr>
              <w:t xml:space="preserve"> </w:t>
            </w:r>
            <w:r>
              <w:rPr>
                <w:sz w:val="28"/>
              </w:rPr>
              <w:t>концепції,</w:t>
            </w:r>
            <w:r>
              <w:rPr>
                <w:spacing w:val="-10"/>
                <w:sz w:val="28"/>
              </w:rPr>
              <w:t xml:space="preserve"> </w:t>
            </w:r>
            <w:r>
              <w:rPr>
                <w:sz w:val="28"/>
              </w:rPr>
              <w:t>орієнтовану</w:t>
            </w:r>
            <w:r>
              <w:rPr>
                <w:spacing w:val="-12"/>
                <w:sz w:val="28"/>
              </w:rPr>
              <w:t xml:space="preserve"> </w:t>
            </w:r>
            <w:r>
              <w:rPr>
                <w:sz w:val="28"/>
              </w:rPr>
              <w:t>на</w:t>
            </w:r>
            <w:r>
              <w:rPr>
                <w:spacing w:val="-11"/>
                <w:sz w:val="28"/>
              </w:rPr>
              <w:t xml:space="preserve"> </w:t>
            </w:r>
            <w:r>
              <w:rPr>
                <w:sz w:val="28"/>
              </w:rPr>
              <w:t>покращення навчально-тренувального</w:t>
            </w:r>
            <w:r w:rsidR="00794501">
              <w:rPr>
                <w:spacing w:val="80"/>
                <w:w w:val="150"/>
                <w:sz w:val="28"/>
              </w:rPr>
              <w:t xml:space="preserve"> </w:t>
            </w:r>
            <w:r>
              <w:rPr>
                <w:sz w:val="28"/>
              </w:rPr>
              <w:t>процесу,</w:t>
            </w:r>
            <w:r>
              <w:rPr>
                <w:sz w:val="28"/>
              </w:rPr>
              <w:tab/>
            </w:r>
            <w:r>
              <w:rPr>
                <w:spacing w:val="-2"/>
                <w:sz w:val="28"/>
              </w:rPr>
              <w:t xml:space="preserve">функціональних </w:t>
            </w:r>
            <w:r>
              <w:rPr>
                <w:sz w:val="28"/>
              </w:rPr>
              <w:t>можливостей</w:t>
            </w:r>
            <w:r>
              <w:rPr>
                <w:spacing w:val="33"/>
                <w:sz w:val="28"/>
              </w:rPr>
              <w:t xml:space="preserve"> </w:t>
            </w:r>
            <w:r>
              <w:rPr>
                <w:sz w:val="28"/>
              </w:rPr>
              <w:t>системи</w:t>
            </w:r>
            <w:r>
              <w:rPr>
                <w:spacing w:val="34"/>
                <w:sz w:val="28"/>
              </w:rPr>
              <w:t xml:space="preserve"> </w:t>
            </w:r>
            <w:r>
              <w:rPr>
                <w:sz w:val="28"/>
              </w:rPr>
              <w:t>дихання,</w:t>
            </w:r>
            <w:r>
              <w:rPr>
                <w:spacing w:val="37"/>
                <w:sz w:val="28"/>
              </w:rPr>
              <w:t xml:space="preserve"> </w:t>
            </w:r>
            <w:r>
              <w:rPr>
                <w:sz w:val="28"/>
              </w:rPr>
              <w:t>серцево-судинної</w:t>
            </w:r>
            <w:r>
              <w:rPr>
                <w:spacing w:val="33"/>
                <w:sz w:val="28"/>
              </w:rPr>
              <w:t xml:space="preserve"> </w:t>
            </w:r>
            <w:r>
              <w:rPr>
                <w:sz w:val="28"/>
              </w:rPr>
              <w:t>системи</w:t>
            </w:r>
            <w:r>
              <w:rPr>
                <w:spacing w:val="34"/>
                <w:sz w:val="28"/>
              </w:rPr>
              <w:t xml:space="preserve"> </w:t>
            </w:r>
            <w:r>
              <w:rPr>
                <w:spacing w:val="-5"/>
                <w:sz w:val="28"/>
              </w:rPr>
              <w:t>та</w:t>
            </w:r>
          </w:p>
          <w:p w:rsidR="00C333BD" w:rsidRDefault="004A7821">
            <w:pPr>
              <w:pStyle w:val="TableParagraph"/>
              <w:spacing w:line="320" w:lineRule="exact"/>
              <w:jc w:val="both"/>
              <w:rPr>
                <w:sz w:val="28"/>
              </w:rPr>
            </w:pPr>
            <w:r>
              <w:rPr>
                <w:spacing w:val="-2"/>
                <w:sz w:val="28"/>
              </w:rPr>
              <w:t>загальної</w:t>
            </w:r>
            <w:r>
              <w:rPr>
                <w:spacing w:val="-3"/>
                <w:sz w:val="28"/>
              </w:rPr>
              <w:t xml:space="preserve"> </w:t>
            </w:r>
            <w:r>
              <w:rPr>
                <w:spacing w:val="-2"/>
                <w:sz w:val="28"/>
              </w:rPr>
              <w:t>фізичної</w:t>
            </w:r>
            <w:r>
              <w:rPr>
                <w:sz w:val="28"/>
              </w:rPr>
              <w:t xml:space="preserve"> </w:t>
            </w:r>
            <w:r>
              <w:rPr>
                <w:spacing w:val="-2"/>
                <w:sz w:val="28"/>
              </w:rPr>
              <w:t>підготовленості………………………………</w:t>
            </w:r>
          </w:p>
        </w:tc>
        <w:tc>
          <w:tcPr>
            <w:tcW w:w="898" w:type="dxa"/>
          </w:tcPr>
          <w:p w:rsidR="00C333BD" w:rsidRDefault="00C333BD">
            <w:pPr>
              <w:pStyle w:val="TableParagraph"/>
              <w:ind w:left="0"/>
              <w:jc w:val="left"/>
              <w:rPr>
                <w:b/>
                <w:sz w:val="28"/>
              </w:rPr>
            </w:pPr>
          </w:p>
          <w:p w:rsidR="00C333BD" w:rsidRDefault="00C333BD">
            <w:pPr>
              <w:pStyle w:val="TableParagraph"/>
              <w:ind w:left="0"/>
              <w:jc w:val="left"/>
              <w:rPr>
                <w:b/>
                <w:sz w:val="28"/>
              </w:rPr>
            </w:pPr>
          </w:p>
          <w:p w:rsidR="00C333BD" w:rsidRDefault="00C333BD">
            <w:pPr>
              <w:pStyle w:val="TableParagraph"/>
              <w:spacing w:before="140"/>
              <w:ind w:left="0"/>
              <w:jc w:val="left"/>
              <w:rPr>
                <w:b/>
                <w:sz w:val="28"/>
              </w:rPr>
            </w:pPr>
          </w:p>
          <w:p w:rsidR="00C333BD" w:rsidRDefault="009E27F1">
            <w:pPr>
              <w:pStyle w:val="TableParagraph"/>
              <w:spacing w:before="1"/>
              <w:ind w:left="4"/>
              <w:rPr>
                <w:sz w:val="28"/>
              </w:rPr>
            </w:pPr>
            <w:r>
              <w:rPr>
                <w:spacing w:val="-5"/>
                <w:sz w:val="28"/>
              </w:rPr>
              <w:t>52</w:t>
            </w:r>
          </w:p>
        </w:tc>
      </w:tr>
      <w:tr w:rsidR="009E27F1" w:rsidTr="009E27F1">
        <w:trPr>
          <w:trHeight w:val="557"/>
        </w:trPr>
        <w:tc>
          <w:tcPr>
            <w:tcW w:w="1008" w:type="dxa"/>
          </w:tcPr>
          <w:p w:rsidR="009E27F1" w:rsidRDefault="009E27F1">
            <w:pPr>
              <w:pStyle w:val="TableParagraph"/>
              <w:spacing w:line="320" w:lineRule="exact"/>
              <w:jc w:val="left"/>
              <w:rPr>
                <w:spacing w:val="-4"/>
                <w:sz w:val="28"/>
              </w:rPr>
            </w:pPr>
          </w:p>
        </w:tc>
        <w:tc>
          <w:tcPr>
            <w:tcW w:w="7746" w:type="dxa"/>
          </w:tcPr>
          <w:p w:rsidR="009E27F1" w:rsidRDefault="009E27F1">
            <w:pPr>
              <w:pStyle w:val="TableParagraph"/>
              <w:tabs>
                <w:tab w:val="left" w:pos="5672"/>
              </w:tabs>
              <w:spacing w:line="276" w:lineRule="auto"/>
              <w:ind w:right="108"/>
              <w:jc w:val="both"/>
              <w:rPr>
                <w:sz w:val="28"/>
              </w:rPr>
            </w:pPr>
            <w:r>
              <w:rPr>
                <w:sz w:val="28"/>
              </w:rPr>
              <w:t>Висновки до третього розділу</w:t>
            </w:r>
          </w:p>
        </w:tc>
        <w:tc>
          <w:tcPr>
            <w:tcW w:w="898" w:type="dxa"/>
          </w:tcPr>
          <w:p w:rsidR="009E27F1" w:rsidRPr="009E27F1" w:rsidRDefault="009E27F1" w:rsidP="009E27F1">
            <w:pPr>
              <w:pStyle w:val="TableParagraph"/>
              <w:ind w:left="0"/>
              <w:rPr>
                <w:sz w:val="28"/>
              </w:rPr>
            </w:pPr>
            <w:r w:rsidRPr="009E27F1">
              <w:rPr>
                <w:sz w:val="28"/>
              </w:rPr>
              <w:t>62</w:t>
            </w:r>
          </w:p>
        </w:tc>
      </w:tr>
      <w:tr w:rsidR="00C333BD">
        <w:trPr>
          <w:trHeight w:val="369"/>
        </w:trPr>
        <w:tc>
          <w:tcPr>
            <w:tcW w:w="1008" w:type="dxa"/>
          </w:tcPr>
          <w:p w:rsidR="00C333BD" w:rsidRDefault="00C333BD">
            <w:pPr>
              <w:pStyle w:val="TableParagraph"/>
              <w:ind w:left="0"/>
              <w:jc w:val="left"/>
              <w:rPr>
                <w:sz w:val="26"/>
              </w:rPr>
            </w:pPr>
          </w:p>
        </w:tc>
        <w:tc>
          <w:tcPr>
            <w:tcW w:w="7746" w:type="dxa"/>
          </w:tcPr>
          <w:p w:rsidR="00C333BD" w:rsidRDefault="004A7821">
            <w:pPr>
              <w:pStyle w:val="TableParagraph"/>
              <w:spacing w:line="320" w:lineRule="exact"/>
              <w:ind w:left="17" w:right="67"/>
              <w:rPr>
                <w:b/>
                <w:sz w:val="28"/>
              </w:rPr>
            </w:pPr>
            <w:r>
              <w:rPr>
                <w:b/>
                <w:spacing w:val="-2"/>
                <w:sz w:val="28"/>
              </w:rPr>
              <w:t>ВИСНОВКИ……………………………………………………...</w:t>
            </w:r>
          </w:p>
        </w:tc>
        <w:tc>
          <w:tcPr>
            <w:tcW w:w="898" w:type="dxa"/>
          </w:tcPr>
          <w:p w:rsidR="00C333BD" w:rsidRDefault="009E27F1">
            <w:pPr>
              <w:pStyle w:val="TableParagraph"/>
              <w:spacing w:line="320" w:lineRule="exact"/>
              <w:ind w:left="4"/>
              <w:rPr>
                <w:sz w:val="28"/>
              </w:rPr>
            </w:pPr>
            <w:r>
              <w:rPr>
                <w:spacing w:val="-5"/>
                <w:sz w:val="28"/>
              </w:rPr>
              <w:t>64</w:t>
            </w:r>
          </w:p>
        </w:tc>
      </w:tr>
      <w:tr w:rsidR="00C333BD">
        <w:trPr>
          <w:trHeight w:val="369"/>
        </w:trPr>
        <w:tc>
          <w:tcPr>
            <w:tcW w:w="1008" w:type="dxa"/>
          </w:tcPr>
          <w:p w:rsidR="00C333BD" w:rsidRDefault="00C333BD">
            <w:pPr>
              <w:pStyle w:val="TableParagraph"/>
              <w:ind w:left="0"/>
              <w:jc w:val="left"/>
              <w:rPr>
                <w:sz w:val="26"/>
              </w:rPr>
            </w:pPr>
          </w:p>
        </w:tc>
        <w:tc>
          <w:tcPr>
            <w:tcW w:w="7746" w:type="dxa"/>
          </w:tcPr>
          <w:p w:rsidR="00C333BD" w:rsidRDefault="004A7821">
            <w:pPr>
              <w:pStyle w:val="TableParagraph"/>
              <w:spacing w:line="320" w:lineRule="exact"/>
              <w:ind w:left="7" w:right="74"/>
              <w:rPr>
                <w:b/>
                <w:sz w:val="28"/>
              </w:rPr>
            </w:pPr>
            <w:r>
              <w:rPr>
                <w:b/>
                <w:sz w:val="28"/>
              </w:rPr>
              <w:t>СПИСОК</w:t>
            </w:r>
            <w:r>
              <w:rPr>
                <w:b/>
                <w:spacing w:val="-15"/>
                <w:sz w:val="28"/>
              </w:rPr>
              <w:t xml:space="preserve"> </w:t>
            </w:r>
            <w:r>
              <w:rPr>
                <w:b/>
                <w:sz w:val="28"/>
              </w:rPr>
              <w:t>ВИКОРИСТАНИХ</w:t>
            </w:r>
            <w:r>
              <w:rPr>
                <w:b/>
                <w:spacing w:val="-15"/>
                <w:sz w:val="28"/>
              </w:rPr>
              <w:t xml:space="preserve"> </w:t>
            </w:r>
            <w:r>
              <w:rPr>
                <w:b/>
                <w:spacing w:val="-2"/>
                <w:sz w:val="28"/>
              </w:rPr>
              <w:t>ДЖЕРЕЛ……………………..</w:t>
            </w:r>
          </w:p>
        </w:tc>
        <w:tc>
          <w:tcPr>
            <w:tcW w:w="898" w:type="dxa"/>
          </w:tcPr>
          <w:p w:rsidR="00C333BD" w:rsidRDefault="009E27F1">
            <w:pPr>
              <w:pStyle w:val="TableParagraph"/>
              <w:spacing w:line="320" w:lineRule="exact"/>
              <w:ind w:left="4"/>
              <w:rPr>
                <w:sz w:val="28"/>
              </w:rPr>
            </w:pPr>
            <w:r>
              <w:rPr>
                <w:spacing w:val="-5"/>
                <w:sz w:val="28"/>
              </w:rPr>
              <w:t>6</w:t>
            </w:r>
            <w:r w:rsidR="004A7821">
              <w:rPr>
                <w:spacing w:val="-5"/>
                <w:sz w:val="28"/>
              </w:rPr>
              <w:t>7</w:t>
            </w:r>
          </w:p>
        </w:tc>
      </w:tr>
      <w:tr w:rsidR="00C333BD">
        <w:trPr>
          <w:trHeight w:val="369"/>
        </w:trPr>
        <w:tc>
          <w:tcPr>
            <w:tcW w:w="1008" w:type="dxa"/>
          </w:tcPr>
          <w:p w:rsidR="00C333BD" w:rsidRDefault="00C333BD">
            <w:pPr>
              <w:pStyle w:val="TableParagraph"/>
              <w:ind w:left="0"/>
              <w:jc w:val="left"/>
              <w:rPr>
                <w:sz w:val="26"/>
              </w:rPr>
            </w:pPr>
          </w:p>
        </w:tc>
        <w:tc>
          <w:tcPr>
            <w:tcW w:w="7746" w:type="dxa"/>
          </w:tcPr>
          <w:p w:rsidR="00C333BD" w:rsidRDefault="004A7821">
            <w:pPr>
              <w:pStyle w:val="TableParagraph"/>
              <w:spacing w:line="320" w:lineRule="exact"/>
              <w:ind w:left="60" w:right="67"/>
              <w:rPr>
                <w:b/>
                <w:sz w:val="28"/>
              </w:rPr>
            </w:pPr>
            <w:r>
              <w:rPr>
                <w:b/>
                <w:spacing w:val="-2"/>
                <w:sz w:val="28"/>
              </w:rPr>
              <w:t>ДОДАТКИ………………………………………………………...</w:t>
            </w:r>
          </w:p>
        </w:tc>
        <w:tc>
          <w:tcPr>
            <w:tcW w:w="898" w:type="dxa"/>
          </w:tcPr>
          <w:p w:rsidR="00C333BD" w:rsidRDefault="009E27F1" w:rsidP="009E27F1">
            <w:pPr>
              <w:pStyle w:val="TableParagraph"/>
              <w:spacing w:line="320" w:lineRule="exact"/>
              <w:ind w:left="4"/>
              <w:rPr>
                <w:sz w:val="28"/>
              </w:rPr>
            </w:pPr>
            <w:r>
              <w:rPr>
                <w:spacing w:val="-5"/>
                <w:sz w:val="28"/>
              </w:rPr>
              <w:t>73</w:t>
            </w:r>
          </w:p>
        </w:tc>
      </w:tr>
    </w:tbl>
    <w:p w:rsidR="00C333BD" w:rsidRDefault="00C333BD">
      <w:pPr>
        <w:pStyle w:val="TableParagraph"/>
        <w:spacing w:line="320" w:lineRule="exact"/>
        <w:rPr>
          <w:sz w:val="28"/>
        </w:rPr>
        <w:sectPr w:rsidR="00C333BD" w:rsidSect="009E27F1">
          <w:pgSz w:w="11910" w:h="16840"/>
          <w:pgMar w:top="1134" w:right="851" w:bottom="1134" w:left="1701" w:header="713" w:footer="0" w:gutter="0"/>
          <w:cols w:space="720"/>
          <w:docGrid w:linePitch="299"/>
        </w:sectPr>
      </w:pPr>
    </w:p>
    <w:p w:rsidR="00C333BD" w:rsidRDefault="004A7821">
      <w:pPr>
        <w:pStyle w:val="Heading1"/>
        <w:ind w:left="706"/>
      </w:pPr>
      <w:r>
        <w:lastRenderedPageBreak/>
        <w:t>ПЕРЕЛІК</w:t>
      </w:r>
      <w:r>
        <w:rPr>
          <w:spacing w:val="-13"/>
        </w:rPr>
        <w:t xml:space="preserve"> </w:t>
      </w:r>
      <w:r>
        <w:t>УМОВНИХ</w:t>
      </w:r>
      <w:r>
        <w:rPr>
          <w:spacing w:val="-13"/>
        </w:rPr>
        <w:t xml:space="preserve"> </w:t>
      </w:r>
      <w:r>
        <w:rPr>
          <w:spacing w:val="-2"/>
        </w:rPr>
        <w:t>СКОРОЧЕНЬ</w:t>
      </w:r>
    </w:p>
    <w:p w:rsidR="00C333BD" w:rsidRDefault="00C333BD">
      <w:pPr>
        <w:pStyle w:val="a3"/>
        <w:ind w:left="0"/>
        <w:rPr>
          <w:b/>
        </w:rPr>
      </w:pPr>
    </w:p>
    <w:p w:rsidR="00C333BD" w:rsidRDefault="00C333BD">
      <w:pPr>
        <w:pStyle w:val="a3"/>
        <w:ind w:left="0"/>
        <w:rPr>
          <w:b/>
        </w:rPr>
      </w:pPr>
    </w:p>
    <w:p w:rsidR="00C333BD" w:rsidRDefault="00C333BD">
      <w:pPr>
        <w:pStyle w:val="a3"/>
        <w:spacing w:before="239"/>
        <w:ind w:left="0"/>
        <w:rPr>
          <w:b/>
        </w:rPr>
      </w:pPr>
    </w:p>
    <w:p w:rsidR="00C333BD" w:rsidRDefault="004A7821" w:rsidP="00C97DC9">
      <w:pPr>
        <w:pStyle w:val="a3"/>
        <w:spacing w:line="360" w:lineRule="auto"/>
        <w:ind w:left="0" w:firstLine="720"/>
      </w:pPr>
      <w:r>
        <w:t>ФП</w:t>
      </w:r>
      <w:r>
        <w:rPr>
          <w:spacing w:val="-8"/>
        </w:rPr>
        <w:t xml:space="preserve"> </w:t>
      </w:r>
      <w:r>
        <w:t>–</w:t>
      </w:r>
      <w:r>
        <w:rPr>
          <w:spacing w:val="-3"/>
        </w:rPr>
        <w:t xml:space="preserve"> </w:t>
      </w:r>
      <w:r>
        <w:t>фізична</w:t>
      </w:r>
      <w:r>
        <w:rPr>
          <w:spacing w:val="-3"/>
        </w:rPr>
        <w:t xml:space="preserve"> </w:t>
      </w:r>
      <w:r>
        <w:rPr>
          <w:spacing w:val="-2"/>
        </w:rPr>
        <w:t>підготовка</w:t>
      </w:r>
    </w:p>
    <w:p w:rsidR="00C333BD" w:rsidRDefault="004A7821" w:rsidP="00C97DC9">
      <w:pPr>
        <w:pStyle w:val="a3"/>
        <w:spacing w:line="360" w:lineRule="auto"/>
        <w:ind w:left="0" w:firstLine="720"/>
      </w:pPr>
      <w:r>
        <w:t>ГПП</w:t>
      </w:r>
      <w:r>
        <w:rPr>
          <w:spacing w:val="-9"/>
        </w:rPr>
        <w:t xml:space="preserve"> </w:t>
      </w:r>
      <w:r>
        <w:t>–</w:t>
      </w:r>
      <w:r>
        <w:rPr>
          <w:spacing w:val="-6"/>
        </w:rPr>
        <w:t xml:space="preserve"> </w:t>
      </w:r>
      <w:r>
        <w:t>група</w:t>
      </w:r>
      <w:r>
        <w:rPr>
          <w:spacing w:val="-4"/>
        </w:rPr>
        <w:t xml:space="preserve"> </w:t>
      </w:r>
      <w:r>
        <w:t>початкова</w:t>
      </w:r>
      <w:r>
        <w:rPr>
          <w:spacing w:val="-5"/>
        </w:rPr>
        <w:t xml:space="preserve"> </w:t>
      </w:r>
      <w:r>
        <w:rPr>
          <w:spacing w:val="-2"/>
        </w:rPr>
        <w:t>підготовка</w:t>
      </w:r>
    </w:p>
    <w:p w:rsidR="00C97DC9" w:rsidRDefault="004A7821" w:rsidP="00C97DC9">
      <w:pPr>
        <w:pStyle w:val="a3"/>
        <w:spacing w:line="360" w:lineRule="auto"/>
        <w:ind w:left="0" w:right="286" w:firstLine="720"/>
      </w:pPr>
      <w:r>
        <w:t xml:space="preserve">ДЮСШ – Дитячо-юнацька спортивна школа </w:t>
      </w:r>
    </w:p>
    <w:p w:rsidR="00C97DC9" w:rsidRDefault="004A7821" w:rsidP="00C97DC9">
      <w:pPr>
        <w:pStyle w:val="a3"/>
        <w:spacing w:line="360" w:lineRule="auto"/>
        <w:ind w:left="0" w:right="286" w:firstLine="720"/>
      </w:pPr>
      <w:r>
        <w:t>ШВСМ</w:t>
      </w:r>
      <w:r>
        <w:rPr>
          <w:spacing w:val="-6"/>
        </w:rPr>
        <w:t xml:space="preserve"> </w:t>
      </w:r>
      <w:r>
        <w:t>–</w:t>
      </w:r>
      <w:r>
        <w:rPr>
          <w:spacing w:val="-9"/>
        </w:rPr>
        <w:t xml:space="preserve"> </w:t>
      </w:r>
      <w:r>
        <w:t>Школа</w:t>
      </w:r>
      <w:r>
        <w:rPr>
          <w:spacing w:val="-9"/>
        </w:rPr>
        <w:t xml:space="preserve"> </w:t>
      </w:r>
      <w:r>
        <w:t>вищої</w:t>
      </w:r>
      <w:r>
        <w:rPr>
          <w:spacing w:val="-10"/>
        </w:rPr>
        <w:t xml:space="preserve"> </w:t>
      </w:r>
      <w:r>
        <w:t>спортивної</w:t>
      </w:r>
      <w:r>
        <w:rPr>
          <w:spacing w:val="-10"/>
        </w:rPr>
        <w:t xml:space="preserve"> </w:t>
      </w:r>
      <w:r>
        <w:t>майстерності</w:t>
      </w:r>
    </w:p>
    <w:p w:rsidR="00C333BD" w:rsidRDefault="004A7821" w:rsidP="00C97DC9">
      <w:pPr>
        <w:pStyle w:val="a3"/>
        <w:spacing w:line="360" w:lineRule="auto"/>
        <w:ind w:left="0" w:right="286" w:firstLine="720"/>
      </w:pPr>
      <w:r>
        <w:t>СФП – спеціальна фізична підготовка</w:t>
      </w:r>
    </w:p>
    <w:p w:rsidR="00C97DC9" w:rsidRDefault="004A7821" w:rsidP="00C97DC9">
      <w:pPr>
        <w:pStyle w:val="a3"/>
        <w:spacing w:line="360" w:lineRule="auto"/>
        <w:ind w:left="0" w:right="3688" w:firstLine="720"/>
      </w:pPr>
      <w:r>
        <w:t>ЗФП</w:t>
      </w:r>
      <w:r>
        <w:rPr>
          <w:spacing w:val="-13"/>
        </w:rPr>
        <w:t xml:space="preserve"> </w:t>
      </w:r>
      <w:r>
        <w:t>–</w:t>
      </w:r>
      <w:r>
        <w:rPr>
          <w:spacing w:val="-9"/>
        </w:rPr>
        <w:t xml:space="preserve"> </w:t>
      </w:r>
      <w:r>
        <w:t>загальна</w:t>
      </w:r>
      <w:r>
        <w:rPr>
          <w:spacing w:val="-9"/>
        </w:rPr>
        <w:t xml:space="preserve"> </w:t>
      </w:r>
      <w:r>
        <w:t>фізична</w:t>
      </w:r>
      <w:r w:rsidR="00C97DC9">
        <w:rPr>
          <w:spacing w:val="-9"/>
        </w:rPr>
        <w:t xml:space="preserve"> п</w:t>
      </w:r>
      <w:r>
        <w:t xml:space="preserve">ідготовка </w:t>
      </w:r>
    </w:p>
    <w:p w:rsidR="00C333BD" w:rsidRDefault="004A7821" w:rsidP="00C97DC9">
      <w:pPr>
        <w:pStyle w:val="a3"/>
        <w:spacing w:line="360" w:lineRule="auto"/>
        <w:ind w:left="0" w:right="4588" w:firstLine="720"/>
      </w:pPr>
      <w:r>
        <w:t>ЕГ – експериментальна група</w:t>
      </w:r>
    </w:p>
    <w:p w:rsidR="00C333BD" w:rsidRDefault="004A7821" w:rsidP="00C97DC9">
      <w:pPr>
        <w:pStyle w:val="a3"/>
        <w:spacing w:line="360" w:lineRule="auto"/>
        <w:ind w:left="0" w:firstLine="720"/>
      </w:pPr>
      <w:r>
        <w:t>КГ</w:t>
      </w:r>
      <w:r>
        <w:rPr>
          <w:spacing w:val="-4"/>
        </w:rPr>
        <w:t xml:space="preserve"> </w:t>
      </w:r>
      <w:r>
        <w:t>–</w:t>
      </w:r>
      <w:r>
        <w:rPr>
          <w:spacing w:val="-7"/>
        </w:rPr>
        <w:t xml:space="preserve"> </w:t>
      </w:r>
      <w:r>
        <w:t>контрольна</w:t>
      </w:r>
      <w:r>
        <w:rPr>
          <w:spacing w:val="-6"/>
        </w:rPr>
        <w:t xml:space="preserve"> </w:t>
      </w:r>
      <w:r>
        <w:rPr>
          <w:spacing w:val="-2"/>
        </w:rPr>
        <w:t>група</w:t>
      </w:r>
    </w:p>
    <w:p w:rsidR="00C97DC9" w:rsidRDefault="004A7821" w:rsidP="00C97DC9">
      <w:pPr>
        <w:pStyle w:val="a3"/>
        <w:spacing w:line="360" w:lineRule="auto"/>
        <w:ind w:left="0" w:right="3262" w:firstLine="720"/>
      </w:pPr>
      <w:r>
        <w:t xml:space="preserve">ЗРВ – загально-розвивальні вправи </w:t>
      </w:r>
    </w:p>
    <w:p w:rsidR="00C97DC9" w:rsidRDefault="004A7821" w:rsidP="00C97DC9">
      <w:pPr>
        <w:pStyle w:val="a3"/>
        <w:spacing w:line="360" w:lineRule="auto"/>
        <w:ind w:left="0" w:right="3262" w:firstLine="720"/>
      </w:pPr>
      <w:r>
        <w:t>СПВ</w:t>
      </w:r>
      <w:r>
        <w:rPr>
          <w:spacing w:val="-11"/>
        </w:rPr>
        <w:t xml:space="preserve"> </w:t>
      </w:r>
      <w:r>
        <w:t>–</w:t>
      </w:r>
      <w:r>
        <w:rPr>
          <w:spacing w:val="-12"/>
        </w:rPr>
        <w:t xml:space="preserve"> </w:t>
      </w:r>
      <w:r>
        <w:t>спеціально-розвивальні</w:t>
      </w:r>
      <w:r>
        <w:rPr>
          <w:spacing w:val="-13"/>
        </w:rPr>
        <w:t xml:space="preserve"> </w:t>
      </w:r>
      <w:r>
        <w:t xml:space="preserve">вправи </w:t>
      </w:r>
    </w:p>
    <w:p w:rsidR="00C333BD" w:rsidRDefault="004A7821" w:rsidP="00C97DC9">
      <w:pPr>
        <w:pStyle w:val="a3"/>
        <w:spacing w:line="360" w:lineRule="auto"/>
        <w:ind w:left="0" w:right="3262" w:firstLine="720"/>
      </w:pPr>
      <w:r>
        <w:t>СП – спортивна підготовка</w:t>
      </w:r>
    </w:p>
    <w:p w:rsidR="00C333BD" w:rsidRDefault="004A7821" w:rsidP="00C97DC9">
      <w:pPr>
        <w:pStyle w:val="a3"/>
        <w:spacing w:line="360" w:lineRule="auto"/>
        <w:ind w:left="0" w:firstLine="720"/>
      </w:pPr>
      <w:r>
        <w:t>КСВ</w:t>
      </w:r>
      <w:r>
        <w:rPr>
          <w:spacing w:val="-10"/>
        </w:rPr>
        <w:t xml:space="preserve"> </w:t>
      </w:r>
      <w:r>
        <w:t>–</w:t>
      </w:r>
      <w:r w:rsidR="00C97DC9">
        <w:t xml:space="preserve"> </w:t>
      </w:r>
      <w:r>
        <w:t>комплекс</w:t>
      </w:r>
      <w:r>
        <w:rPr>
          <w:spacing w:val="-10"/>
        </w:rPr>
        <w:t xml:space="preserve"> </w:t>
      </w:r>
      <w:r>
        <w:t>спеціальних</w:t>
      </w:r>
      <w:r>
        <w:rPr>
          <w:spacing w:val="-6"/>
        </w:rPr>
        <w:t xml:space="preserve"> </w:t>
      </w:r>
      <w:r>
        <w:rPr>
          <w:spacing w:val="-2"/>
        </w:rPr>
        <w:t>вправ</w:t>
      </w:r>
    </w:p>
    <w:p w:rsidR="00C333BD" w:rsidRDefault="00C333BD">
      <w:pPr>
        <w:pStyle w:val="a3"/>
        <w:sectPr w:rsidR="00C333BD" w:rsidSect="00496C72">
          <w:pgSz w:w="11910" w:h="16840"/>
          <w:pgMar w:top="1134" w:right="851" w:bottom="1134" w:left="1701" w:header="713" w:footer="0" w:gutter="0"/>
          <w:cols w:space="720"/>
        </w:sectPr>
      </w:pPr>
    </w:p>
    <w:p w:rsidR="00C333BD" w:rsidRDefault="004A7821">
      <w:pPr>
        <w:pStyle w:val="Heading1"/>
        <w:ind w:right="357"/>
      </w:pPr>
      <w:r>
        <w:rPr>
          <w:spacing w:val="-2"/>
        </w:rPr>
        <w:lastRenderedPageBreak/>
        <w:t>ВСТУП</w:t>
      </w:r>
    </w:p>
    <w:p w:rsidR="00C333BD" w:rsidRDefault="00C333BD">
      <w:pPr>
        <w:pStyle w:val="a3"/>
        <w:ind w:left="0"/>
        <w:rPr>
          <w:b/>
        </w:rPr>
      </w:pPr>
    </w:p>
    <w:p w:rsidR="00C333BD" w:rsidRDefault="004A7821" w:rsidP="00496C72">
      <w:pPr>
        <w:pStyle w:val="a3"/>
        <w:spacing w:line="360" w:lineRule="auto"/>
        <w:ind w:left="0" w:firstLine="709"/>
        <w:jc w:val="both"/>
      </w:pPr>
      <w:r>
        <w:rPr>
          <w:b/>
        </w:rPr>
        <w:t xml:space="preserve">Актуальність теми. </w:t>
      </w:r>
      <w:r>
        <w:t>Сучасна легка атлетика є олімпійським видом спорту та одним із перших змагальних видів в програмі стародавніх Олімпійських Ігор. Науковці зазначають [1; 3; 9], що сучасні легкоатлети повинні моделювати або програвати під час тренування можливі навантаження і ситуації майбутнього змагання. У контексті підготовки спортсменів до змагань з легкої атлетики розглядається феномен адаптації організму</w:t>
      </w:r>
      <w:r>
        <w:rPr>
          <w:spacing w:val="-15"/>
        </w:rPr>
        <w:t xml:space="preserve"> </w:t>
      </w:r>
      <w:r>
        <w:t>до</w:t>
      </w:r>
      <w:r>
        <w:rPr>
          <w:spacing w:val="-15"/>
        </w:rPr>
        <w:t xml:space="preserve"> </w:t>
      </w:r>
      <w:r>
        <w:t>конкретних</w:t>
      </w:r>
      <w:r>
        <w:rPr>
          <w:spacing w:val="-15"/>
        </w:rPr>
        <w:t xml:space="preserve"> </w:t>
      </w:r>
      <w:r>
        <w:t>умов</w:t>
      </w:r>
      <w:r>
        <w:rPr>
          <w:spacing w:val="-17"/>
        </w:rPr>
        <w:t xml:space="preserve"> </w:t>
      </w:r>
      <w:r>
        <w:t>і</w:t>
      </w:r>
      <w:r>
        <w:rPr>
          <w:spacing w:val="-16"/>
        </w:rPr>
        <w:t xml:space="preserve"> </w:t>
      </w:r>
      <w:r>
        <w:t>часу</w:t>
      </w:r>
      <w:r>
        <w:rPr>
          <w:spacing w:val="-15"/>
        </w:rPr>
        <w:t xml:space="preserve"> </w:t>
      </w:r>
      <w:r>
        <w:t>змагань.</w:t>
      </w:r>
      <w:r>
        <w:rPr>
          <w:spacing w:val="-13"/>
        </w:rPr>
        <w:t xml:space="preserve"> </w:t>
      </w:r>
      <w:r>
        <w:t>Дослідження</w:t>
      </w:r>
      <w:r>
        <w:rPr>
          <w:spacing w:val="-13"/>
        </w:rPr>
        <w:t xml:space="preserve"> </w:t>
      </w:r>
      <w:r>
        <w:t>в</w:t>
      </w:r>
      <w:r>
        <w:rPr>
          <w:spacing w:val="-17"/>
        </w:rPr>
        <w:t xml:space="preserve"> </w:t>
      </w:r>
      <w:r>
        <w:t>галузі</w:t>
      </w:r>
      <w:r>
        <w:rPr>
          <w:spacing w:val="-15"/>
        </w:rPr>
        <w:t xml:space="preserve"> </w:t>
      </w:r>
      <w:r>
        <w:t>спортивної науки підкреслюють важливість повторення циклів тренувань, які відповідають режиму майбутнього матчу, для досягнення оптимальної продуктивності в певний день і час [8; 15; 21; 35]. Цей метод відомий як цілеспрямована адаптація, коли тренування планується з урахуванням специфіки дисципліни спортсмена та ритму його біологічного годинника. У результаті цього у спортсмена утворюється потужне психологічне та функціональне налаштування на високий результат у певний проміжок часу [2; 11].</w:t>
      </w:r>
    </w:p>
    <w:p w:rsidR="00C333BD" w:rsidRDefault="004A7821" w:rsidP="00496C72">
      <w:pPr>
        <w:pStyle w:val="a3"/>
        <w:spacing w:line="360" w:lineRule="auto"/>
        <w:ind w:left="0" w:firstLine="709"/>
        <w:jc w:val="both"/>
      </w:pPr>
      <w:r>
        <w:t>Легка</w:t>
      </w:r>
      <w:r>
        <w:rPr>
          <w:spacing w:val="-5"/>
        </w:rPr>
        <w:t xml:space="preserve"> </w:t>
      </w:r>
      <w:r>
        <w:t>атлетика</w:t>
      </w:r>
      <w:r>
        <w:rPr>
          <w:spacing w:val="-5"/>
        </w:rPr>
        <w:t xml:space="preserve"> </w:t>
      </w:r>
      <w:r>
        <w:t>є</w:t>
      </w:r>
      <w:r>
        <w:rPr>
          <w:spacing w:val="-5"/>
        </w:rPr>
        <w:t xml:space="preserve"> </w:t>
      </w:r>
      <w:r>
        <w:t>одним</w:t>
      </w:r>
      <w:r>
        <w:rPr>
          <w:spacing w:val="-5"/>
        </w:rPr>
        <w:t xml:space="preserve"> </w:t>
      </w:r>
      <w:r>
        <w:t>з</w:t>
      </w:r>
      <w:r>
        <w:rPr>
          <w:spacing w:val="-9"/>
        </w:rPr>
        <w:t xml:space="preserve"> </w:t>
      </w:r>
      <w:r>
        <w:t>найбільш</w:t>
      </w:r>
      <w:r>
        <w:rPr>
          <w:spacing w:val="-4"/>
        </w:rPr>
        <w:t xml:space="preserve"> </w:t>
      </w:r>
      <w:r>
        <w:t>доступних</w:t>
      </w:r>
      <w:r>
        <w:rPr>
          <w:spacing w:val="-6"/>
        </w:rPr>
        <w:t xml:space="preserve"> </w:t>
      </w:r>
      <w:r>
        <w:t>і</w:t>
      </w:r>
      <w:r>
        <w:rPr>
          <w:spacing w:val="-6"/>
        </w:rPr>
        <w:t xml:space="preserve"> </w:t>
      </w:r>
      <w:r>
        <w:t>зрозумілих</w:t>
      </w:r>
      <w:r>
        <w:rPr>
          <w:spacing w:val="-6"/>
        </w:rPr>
        <w:t xml:space="preserve"> </w:t>
      </w:r>
      <w:r>
        <w:t>видів</w:t>
      </w:r>
      <w:r>
        <w:rPr>
          <w:spacing w:val="-8"/>
        </w:rPr>
        <w:t xml:space="preserve"> </w:t>
      </w:r>
      <w:r>
        <w:t>спорту і відіграє провідну роль у формуванні всебічно розвинутих і здорових дітей. Міжнародна</w:t>
      </w:r>
      <w:r>
        <w:rPr>
          <w:spacing w:val="-6"/>
        </w:rPr>
        <w:t xml:space="preserve"> </w:t>
      </w:r>
      <w:r>
        <w:t>асоціація</w:t>
      </w:r>
      <w:r>
        <w:rPr>
          <w:spacing w:val="-6"/>
        </w:rPr>
        <w:t xml:space="preserve"> </w:t>
      </w:r>
      <w:r>
        <w:t>легкоатлетичних</w:t>
      </w:r>
      <w:r>
        <w:rPr>
          <w:spacing w:val="-7"/>
        </w:rPr>
        <w:t xml:space="preserve"> </w:t>
      </w:r>
      <w:r>
        <w:t>федерацій</w:t>
      </w:r>
      <w:r>
        <w:rPr>
          <w:spacing w:val="-8"/>
        </w:rPr>
        <w:t xml:space="preserve"> </w:t>
      </w:r>
      <w:r>
        <w:t>(IAAF)</w:t>
      </w:r>
      <w:r>
        <w:rPr>
          <w:spacing w:val="-8"/>
        </w:rPr>
        <w:t xml:space="preserve"> </w:t>
      </w:r>
      <w:r>
        <w:t>стурбована</w:t>
      </w:r>
      <w:r>
        <w:rPr>
          <w:spacing w:val="-6"/>
        </w:rPr>
        <w:t xml:space="preserve"> </w:t>
      </w:r>
      <w:r>
        <w:t>тим,</w:t>
      </w:r>
      <w:r>
        <w:rPr>
          <w:spacing w:val="-5"/>
        </w:rPr>
        <w:t xml:space="preserve"> </w:t>
      </w:r>
      <w:r>
        <w:t>що легка атлетика значно програє іншим видам спорту за віком початку занять і виступами дітей на змаганнях. У світі дуже мало стартів для юних спортсменів, і в усякому разі вони практично повторюють змагання для дорослих. Такий підхід часто призводить до ранньої спеціалізації на певному типі,</w:t>
      </w:r>
      <w:r>
        <w:rPr>
          <w:spacing w:val="49"/>
        </w:rPr>
        <w:t xml:space="preserve"> </w:t>
      </w:r>
      <w:r>
        <w:t>що</w:t>
      </w:r>
      <w:r>
        <w:rPr>
          <w:spacing w:val="47"/>
        </w:rPr>
        <w:t xml:space="preserve"> </w:t>
      </w:r>
      <w:r>
        <w:t>суперечить</w:t>
      </w:r>
      <w:r>
        <w:rPr>
          <w:spacing w:val="46"/>
        </w:rPr>
        <w:t xml:space="preserve"> </w:t>
      </w:r>
      <w:r>
        <w:t>вимогам</w:t>
      </w:r>
      <w:r>
        <w:rPr>
          <w:spacing w:val="48"/>
        </w:rPr>
        <w:t xml:space="preserve"> </w:t>
      </w:r>
      <w:r>
        <w:t>дітей</w:t>
      </w:r>
      <w:r>
        <w:rPr>
          <w:spacing w:val="48"/>
        </w:rPr>
        <w:t xml:space="preserve"> </w:t>
      </w:r>
      <w:r>
        <w:t>до</w:t>
      </w:r>
      <w:r>
        <w:rPr>
          <w:spacing w:val="51"/>
        </w:rPr>
        <w:t xml:space="preserve"> </w:t>
      </w:r>
      <w:r>
        <w:t>гармонійного</w:t>
      </w:r>
      <w:r>
        <w:rPr>
          <w:spacing w:val="47"/>
        </w:rPr>
        <w:t xml:space="preserve"> </w:t>
      </w:r>
      <w:r>
        <w:t>розвитку</w:t>
      </w:r>
      <w:r>
        <w:rPr>
          <w:spacing w:val="64"/>
        </w:rPr>
        <w:t xml:space="preserve"> </w:t>
      </w:r>
      <w:r>
        <w:t>[2;</w:t>
      </w:r>
      <w:r>
        <w:rPr>
          <w:spacing w:val="46"/>
        </w:rPr>
        <w:t xml:space="preserve"> </w:t>
      </w:r>
      <w:r>
        <w:t>5;</w:t>
      </w:r>
      <w:r>
        <w:rPr>
          <w:spacing w:val="47"/>
        </w:rPr>
        <w:t xml:space="preserve"> </w:t>
      </w:r>
      <w:r>
        <w:t>6;</w:t>
      </w:r>
      <w:r>
        <w:rPr>
          <w:spacing w:val="46"/>
        </w:rPr>
        <w:t xml:space="preserve"> </w:t>
      </w:r>
      <w:r>
        <w:rPr>
          <w:spacing w:val="-5"/>
        </w:rPr>
        <w:t>29;</w:t>
      </w:r>
      <w:r w:rsidR="00496C72">
        <w:rPr>
          <w:spacing w:val="-5"/>
        </w:rPr>
        <w:t xml:space="preserve"> </w:t>
      </w:r>
      <w:r>
        <w:t>48;</w:t>
      </w:r>
      <w:r>
        <w:rPr>
          <w:spacing w:val="-3"/>
        </w:rPr>
        <w:t xml:space="preserve"> </w:t>
      </w:r>
      <w:r>
        <w:rPr>
          <w:spacing w:val="-4"/>
        </w:rPr>
        <w:t>52].</w:t>
      </w:r>
    </w:p>
    <w:p w:rsidR="00C333BD" w:rsidRDefault="004A7821" w:rsidP="00496C72">
      <w:pPr>
        <w:pStyle w:val="a3"/>
        <w:spacing w:line="360" w:lineRule="auto"/>
        <w:ind w:left="0" w:firstLine="709"/>
        <w:jc w:val="both"/>
      </w:pPr>
      <w:r>
        <w:t>Легка атлетика є комплексним видом спорту, що включає різні види дисциплін. Вона по праву вважається королевою спорту, недаремно, два із трьох</w:t>
      </w:r>
      <w:r>
        <w:rPr>
          <w:spacing w:val="69"/>
          <w:w w:val="150"/>
        </w:rPr>
        <w:t xml:space="preserve"> </w:t>
      </w:r>
      <w:r>
        <w:t>закликів</w:t>
      </w:r>
      <w:r>
        <w:rPr>
          <w:spacing w:val="67"/>
          <w:w w:val="150"/>
        </w:rPr>
        <w:t xml:space="preserve"> </w:t>
      </w:r>
      <w:r>
        <w:t>у</w:t>
      </w:r>
      <w:r>
        <w:rPr>
          <w:spacing w:val="69"/>
          <w:w w:val="150"/>
        </w:rPr>
        <w:t xml:space="preserve"> </w:t>
      </w:r>
      <w:r>
        <w:t>девізі</w:t>
      </w:r>
      <w:r>
        <w:rPr>
          <w:spacing w:val="68"/>
          <w:w w:val="150"/>
        </w:rPr>
        <w:t xml:space="preserve"> </w:t>
      </w:r>
      <w:r>
        <w:t>«Швидше,</w:t>
      </w:r>
      <w:r>
        <w:rPr>
          <w:spacing w:val="75"/>
          <w:w w:val="150"/>
        </w:rPr>
        <w:t xml:space="preserve"> </w:t>
      </w:r>
      <w:r>
        <w:t>вище,</w:t>
      </w:r>
      <w:r>
        <w:rPr>
          <w:spacing w:val="67"/>
          <w:w w:val="150"/>
        </w:rPr>
        <w:t xml:space="preserve"> </w:t>
      </w:r>
      <w:r>
        <w:t>сильніше</w:t>
      </w:r>
      <w:r>
        <w:rPr>
          <w:spacing w:val="71"/>
          <w:w w:val="150"/>
        </w:rPr>
        <w:t xml:space="preserve"> </w:t>
      </w:r>
      <w:r>
        <w:t>–</w:t>
      </w:r>
      <w:r>
        <w:rPr>
          <w:spacing w:val="69"/>
          <w:w w:val="150"/>
        </w:rPr>
        <w:t xml:space="preserve"> </w:t>
      </w:r>
      <w:r>
        <w:t>разом»</w:t>
      </w:r>
      <w:r>
        <w:rPr>
          <w:spacing w:val="65"/>
          <w:w w:val="150"/>
        </w:rPr>
        <w:t xml:space="preserve"> </w:t>
      </w:r>
      <w:r>
        <w:t>можна</w:t>
      </w:r>
      <w:r>
        <w:rPr>
          <w:spacing w:val="69"/>
          <w:w w:val="150"/>
        </w:rPr>
        <w:t xml:space="preserve"> </w:t>
      </w:r>
      <w:r>
        <w:rPr>
          <w:spacing w:val="-5"/>
        </w:rPr>
        <w:t>не</w:t>
      </w:r>
      <w:r w:rsidR="00496C72">
        <w:rPr>
          <w:spacing w:val="-5"/>
        </w:rPr>
        <w:t xml:space="preserve"> </w:t>
      </w:r>
      <w:r>
        <w:t xml:space="preserve">замислюючись віднести до саме легкоатлетичних дисциплін. Легка атлетика </w:t>
      </w:r>
      <w:r>
        <w:lastRenderedPageBreak/>
        <w:t>складала</w:t>
      </w:r>
      <w:r>
        <w:rPr>
          <w:spacing w:val="-4"/>
        </w:rPr>
        <w:t xml:space="preserve"> </w:t>
      </w:r>
      <w:r>
        <w:t>основу</w:t>
      </w:r>
      <w:r>
        <w:rPr>
          <w:spacing w:val="-5"/>
        </w:rPr>
        <w:t xml:space="preserve"> </w:t>
      </w:r>
      <w:r>
        <w:t>спортивної</w:t>
      </w:r>
      <w:r>
        <w:rPr>
          <w:spacing w:val="-5"/>
        </w:rPr>
        <w:t xml:space="preserve"> </w:t>
      </w:r>
      <w:r>
        <w:t>програми</w:t>
      </w:r>
      <w:r>
        <w:rPr>
          <w:spacing w:val="-5"/>
        </w:rPr>
        <w:t xml:space="preserve"> </w:t>
      </w:r>
      <w:r>
        <w:t>перших</w:t>
      </w:r>
      <w:r>
        <w:rPr>
          <w:spacing w:val="-5"/>
        </w:rPr>
        <w:t xml:space="preserve"> </w:t>
      </w:r>
      <w:r>
        <w:t>олімпійських</w:t>
      </w:r>
      <w:r>
        <w:rPr>
          <w:spacing w:val="-5"/>
        </w:rPr>
        <w:t xml:space="preserve"> </w:t>
      </w:r>
      <w:r>
        <w:t>ігор.</w:t>
      </w:r>
      <w:r>
        <w:rPr>
          <w:spacing w:val="-2"/>
        </w:rPr>
        <w:t xml:space="preserve"> </w:t>
      </w:r>
      <w:r>
        <w:t>Свої</w:t>
      </w:r>
      <w:r>
        <w:rPr>
          <w:spacing w:val="-5"/>
        </w:rPr>
        <w:t xml:space="preserve"> </w:t>
      </w:r>
      <w:r>
        <w:t>позиції легкої</w:t>
      </w:r>
      <w:r>
        <w:rPr>
          <w:spacing w:val="-4"/>
        </w:rPr>
        <w:t xml:space="preserve"> </w:t>
      </w:r>
      <w:r>
        <w:t>атлетики</w:t>
      </w:r>
      <w:r>
        <w:rPr>
          <w:spacing w:val="-4"/>
        </w:rPr>
        <w:t xml:space="preserve"> </w:t>
      </w:r>
      <w:r>
        <w:t>вдалося</w:t>
      </w:r>
      <w:r>
        <w:rPr>
          <w:spacing w:val="-2"/>
        </w:rPr>
        <w:t xml:space="preserve"> </w:t>
      </w:r>
      <w:r>
        <w:t>завоювати</w:t>
      </w:r>
      <w:r>
        <w:rPr>
          <w:spacing w:val="-4"/>
        </w:rPr>
        <w:t xml:space="preserve"> </w:t>
      </w:r>
      <w:r>
        <w:t>за</w:t>
      </w:r>
      <w:r>
        <w:rPr>
          <w:spacing w:val="-2"/>
        </w:rPr>
        <w:t xml:space="preserve"> </w:t>
      </w:r>
      <w:r>
        <w:t>рахунок</w:t>
      </w:r>
      <w:r>
        <w:rPr>
          <w:spacing w:val="-5"/>
        </w:rPr>
        <w:t xml:space="preserve"> </w:t>
      </w:r>
      <w:r>
        <w:t>простоти,</w:t>
      </w:r>
      <w:r>
        <w:rPr>
          <w:spacing w:val="-2"/>
        </w:rPr>
        <w:t xml:space="preserve"> </w:t>
      </w:r>
      <w:r>
        <w:t>доступності</w:t>
      </w:r>
      <w:r>
        <w:rPr>
          <w:spacing w:val="-4"/>
        </w:rPr>
        <w:t xml:space="preserve"> </w:t>
      </w:r>
      <w:r>
        <w:t>та,</w:t>
      </w:r>
      <w:r>
        <w:rPr>
          <w:spacing w:val="-1"/>
        </w:rPr>
        <w:t xml:space="preserve"> </w:t>
      </w:r>
      <w:r>
        <w:t>якщо хочете, природності своїх дисциплін. Це один з основних та наймасовіших видів спорту [4; 10; 18; 30; 51].</w:t>
      </w:r>
    </w:p>
    <w:p w:rsidR="00C333BD" w:rsidRDefault="004A7821" w:rsidP="00496C72">
      <w:pPr>
        <w:pStyle w:val="a3"/>
        <w:spacing w:line="360" w:lineRule="auto"/>
        <w:ind w:left="0" w:firstLine="709"/>
        <w:jc w:val="both"/>
      </w:pPr>
      <w:r>
        <w:t>Сучасна система підготовки легкоатлетів підкреслює важливість розвитку</w:t>
      </w:r>
      <w:r>
        <w:rPr>
          <w:spacing w:val="-2"/>
        </w:rPr>
        <w:t xml:space="preserve"> </w:t>
      </w:r>
      <w:r>
        <w:t>унікальних</w:t>
      </w:r>
      <w:r>
        <w:rPr>
          <w:spacing w:val="-2"/>
        </w:rPr>
        <w:t xml:space="preserve"> </w:t>
      </w:r>
      <w:r>
        <w:t>фізичних</w:t>
      </w:r>
      <w:r>
        <w:rPr>
          <w:spacing w:val="-2"/>
        </w:rPr>
        <w:t xml:space="preserve"> </w:t>
      </w:r>
      <w:r>
        <w:t>якостей, особливо</w:t>
      </w:r>
      <w:r>
        <w:rPr>
          <w:spacing w:val="-2"/>
        </w:rPr>
        <w:t xml:space="preserve"> </w:t>
      </w:r>
      <w:r>
        <w:t>у</w:t>
      </w:r>
      <w:r>
        <w:rPr>
          <w:spacing w:val="-2"/>
        </w:rPr>
        <w:t xml:space="preserve"> </w:t>
      </w:r>
      <w:r>
        <w:t>вдосконаленні</w:t>
      </w:r>
      <w:r>
        <w:rPr>
          <w:spacing w:val="-3"/>
        </w:rPr>
        <w:t xml:space="preserve"> </w:t>
      </w:r>
      <w:r w:rsidR="00496C72">
        <w:t>швидкісно-</w:t>
      </w:r>
      <w:r>
        <w:t>силових якостей. Швидкісно-силові якості, такі як сила, швидкість, витривалість і спритність, є критично важливими для успіху в більшості легкоатлетичних</w:t>
      </w:r>
      <w:r>
        <w:rPr>
          <w:spacing w:val="-8"/>
        </w:rPr>
        <w:t xml:space="preserve"> </w:t>
      </w:r>
      <w:r>
        <w:t>дисциплін.</w:t>
      </w:r>
      <w:r>
        <w:rPr>
          <w:spacing w:val="-6"/>
        </w:rPr>
        <w:t xml:space="preserve"> </w:t>
      </w:r>
      <w:r>
        <w:t>Значний</w:t>
      </w:r>
      <w:r>
        <w:rPr>
          <w:spacing w:val="-8"/>
        </w:rPr>
        <w:t xml:space="preserve"> </w:t>
      </w:r>
      <w:r>
        <w:t>прогрес</w:t>
      </w:r>
      <w:r>
        <w:rPr>
          <w:spacing w:val="-7"/>
        </w:rPr>
        <w:t xml:space="preserve"> </w:t>
      </w:r>
      <w:r>
        <w:t>у</w:t>
      </w:r>
      <w:r>
        <w:rPr>
          <w:spacing w:val="-7"/>
        </w:rPr>
        <w:t xml:space="preserve"> </w:t>
      </w:r>
      <w:r>
        <w:t>цих</w:t>
      </w:r>
      <w:r>
        <w:rPr>
          <w:spacing w:val="-8"/>
        </w:rPr>
        <w:t xml:space="preserve"> </w:t>
      </w:r>
      <w:r>
        <w:t>аспектах</w:t>
      </w:r>
      <w:r>
        <w:rPr>
          <w:spacing w:val="-7"/>
        </w:rPr>
        <w:t xml:space="preserve"> </w:t>
      </w:r>
      <w:r>
        <w:t>дозволяє</w:t>
      </w:r>
      <w:r>
        <w:rPr>
          <w:spacing w:val="-7"/>
        </w:rPr>
        <w:t xml:space="preserve"> </w:t>
      </w:r>
      <w:r>
        <w:t>істотно підвищити</w:t>
      </w:r>
      <w:r>
        <w:rPr>
          <w:spacing w:val="79"/>
        </w:rPr>
        <w:t xml:space="preserve"> </w:t>
      </w:r>
      <w:r>
        <w:t>ефективність</w:t>
      </w:r>
      <w:r>
        <w:rPr>
          <w:spacing w:val="47"/>
          <w:w w:val="150"/>
        </w:rPr>
        <w:t xml:space="preserve"> </w:t>
      </w:r>
      <w:r>
        <w:t>виконання</w:t>
      </w:r>
      <w:r>
        <w:rPr>
          <w:spacing w:val="51"/>
          <w:w w:val="150"/>
        </w:rPr>
        <w:t xml:space="preserve"> </w:t>
      </w:r>
      <w:r>
        <w:t>різних</w:t>
      </w:r>
      <w:r>
        <w:rPr>
          <w:spacing w:val="46"/>
          <w:w w:val="150"/>
        </w:rPr>
        <w:t xml:space="preserve"> </w:t>
      </w:r>
      <w:r>
        <w:t>спортивних</w:t>
      </w:r>
      <w:r>
        <w:rPr>
          <w:spacing w:val="79"/>
        </w:rPr>
        <w:t xml:space="preserve"> </w:t>
      </w:r>
      <w:r>
        <w:t>рухів</w:t>
      </w:r>
      <w:r>
        <w:rPr>
          <w:spacing w:val="50"/>
          <w:w w:val="150"/>
        </w:rPr>
        <w:t xml:space="preserve"> </w:t>
      </w:r>
      <w:r>
        <w:t>[12;</w:t>
      </w:r>
      <w:r>
        <w:rPr>
          <w:spacing w:val="45"/>
          <w:w w:val="150"/>
        </w:rPr>
        <w:t xml:space="preserve"> </w:t>
      </w:r>
      <w:r>
        <w:t>16;</w:t>
      </w:r>
      <w:r>
        <w:rPr>
          <w:spacing w:val="79"/>
        </w:rPr>
        <w:t xml:space="preserve"> </w:t>
      </w:r>
      <w:r>
        <w:rPr>
          <w:spacing w:val="-5"/>
        </w:rPr>
        <w:t>26;</w:t>
      </w:r>
      <w:r w:rsidR="00496C72">
        <w:rPr>
          <w:spacing w:val="-5"/>
        </w:rPr>
        <w:t xml:space="preserve"> </w:t>
      </w:r>
      <w:r>
        <w:t>39;</w:t>
      </w:r>
      <w:r>
        <w:rPr>
          <w:spacing w:val="-3"/>
        </w:rPr>
        <w:t xml:space="preserve"> </w:t>
      </w:r>
      <w:r>
        <w:rPr>
          <w:spacing w:val="-4"/>
        </w:rPr>
        <w:t>46].</w:t>
      </w:r>
    </w:p>
    <w:p w:rsidR="00C333BD" w:rsidRDefault="004A7821" w:rsidP="00496C72">
      <w:pPr>
        <w:pStyle w:val="a3"/>
        <w:spacing w:line="360" w:lineRule="auto"/>
        <w:ind w:left="0" w:firstLine="709"/>
        <w:jc w:val="both"/>
      </w:pPr>
      <w:r>
        <w:t>Популярність та масовість легкої атлетики пояснюються загальною доступністю й великою різноманітністю легкоатлетичних видів, простою технікою виконання, можливістю варіювати навантаження та проводити заняття у будь-яку пору року не тільки на стадіонах, а й у природних умовах.</w:t>
      </w:r>
    </w:p>
    <w:p w:rsidR="00C333BD" w:rsidRDefault="004A7821" w:rsidP="00496C72">
      <w:pPr>
        <w:pStyle w:val="a3"/>
        <w:spacing w:line="360" w:lineRule="auto"/>
        <w:ind w:left="0" w:firstLine="709"/>
        <w:jc w:val="both"/>
      </w:pPr>
      <w:r>
        <w:t>Сучасні</w:t>
      </w:r>
      <w:r>
        <w:rPr>
          <w:spacing w:val="-6"/>
        </w:rPr>
        <w:t xml:space="preserve"> </w:t>
      </w:r>
      <w:r>
        <w:t>тенденції</w:t>
      </w:r>
      <w:r>
        <w:rPr>
          <w:spacing w:val="-6"/>
        </w:rPr>
        <w:t xml:space="preserve"> </w:t>
      </w:r>
      <w:r>
        <w:t>розвитку</w:t>
      </w:r>
      <w:r>
        <w:rPr>
          <w:spacing w:val="-6"/>
        </w:rPr>
        <w:t xml:space="preserve"> </w:t>
      </w:r>
      <w:r>
        <w:t>легкоатлетичних</w:t>
      </w:r>
      <w:r>
        <w:rPr>
          <w:spacing w:val="-6"/>
        </w:rPr>
        <w:t xml:space="preserve"> </w:t>
      </w:r>
      <w:r>
        <w:t>дисциплін,</w:t>
      </w:r>
      <w:r>
        <w:rPr>
          <w:spacing w:val="-3"/>
        </w:rPr>
        <w:t xml:space="preserve"> </w:t>
      </w:r>
      <w:r>
        <w:t>зокрема</w:t>
      </w:r>
      <w:r>
        <w:rPr>
          <w:spacing w:val="-5"/>
        </w:rPr>
        <w:t xml:space="preserve"> </w:t>
      </w:r>
      <w:r>
        <w:t>бігу</w:t>
      </w:r>
      <w:r>
        <w:rPr>
          <w:spacing w:val="-5"/>
        </w:rPr>
        <w:t xml:space="preserve"> </w:t>
      </w:r>
      <w:r>
        <w:t>на короткі дистанції, удосконалення теоретико-методичних підходів до підготовки спринтерів висувають підвищені вимоги до спортсменів та тренерів. Це включає в себе ретельне план</w:t>
      </w:r>
      <w:r w:rsidR="00496C72">
        <w:t>ування та проведення навчально-</w:t>
      </w:r>
      <w:r>
        <w:t>тренувальних занять, підкреслюючи актуальність і необхідність нашого дослідження. Основна увага приділяється адаптації навчально-тренувальних методик до сучасних вимог, які змінюються з огляду на постійне оновлення знань і технологій в легкій атлетиці [29].</w:t>
      </w:r>
    </w:p>
    <w:p w:rsidR="00C333BD" w:rsidRDefault="004A7821" w:rsidP="00496C72">
      <w:pPr>
        <w:pStyle w:val="a3"/>
        <w:spacing w:line="360" w:lineRule="auto"/>
        <w:ind w:left="0" w:firstLine="709"/>
        <w:jc w:val="both"/>
      </w:pPr>
      <w:r>
        <w:rPr>
          <w:b/>
        </w:rPr>
        <w:t>Мета дослідження</w:t>
      </w:r>
      <w:r w:rsidR="00496C72">
        <w:rPr>
          <w:b/>
        </w:rPr>
        <w:t xml:space="preserve"> </w:t>
      </w:r>
      <w:r w:rsidR="00496C72" w:rsidRPr="00C97DC9">
        <w:t>–</w:t>
      </w:r>
      <w:r w:rsidR="00496C72">
        <w:rPr>
          <w:b/>
        </w:rPr>
        <w:t xml:space="preserve"> </w:t>
      </w:r>
      <w:r>
        <w:t>розробити та впровадити концепцію для легкоатлетів-спринтерів, яка спрям</w:t>
      </w:r>
      <w:r w:rsidR="00496C72">
        <w:t>ована на оптимізацію навчально-</w:t>
      </w:r>
      <w:r>
        <w:t xml:space="preserve">тренувального процесу для груп початкової підготовки й перевірити </w:t>
      </w:r>
      <w:r>
        <w:rPr>
          <w:spacing w:val="-2"/>
        </w:rPr>
        <w:t>ефективність.</w:t>
      </w:r>
    </w:p>
    <w:p w:rsidR="00C333BD" w:rsidRDefault="004A7821" w:rsidP="00496C72">
      <w:pPr>
        <w:spacing w:line="360" w:lineRule="auto"/>
        <w:ind w:firstLine="709"/>
        <w:jc w:val="both"/>
        <w:rPr>
          <w:sz w:val="28"/>
        </w:rPr>
      </w:pPr>
      <w:r>
        <w:rPr>
          <w:sz w:val="28"/>
        </w:rPr>
        <w:t xml:space="preserve">Досягнення поставленої мети провадилося вирішенням таких </w:t>
      </w:r>
      <w:r>
        <w:rPr>
          <w:b/>
          <w:sz w:val="28"/>
        </w:rPr>
        <w:t xml:space="preserve">завдань </w:t>
      </w:r>
      <w:r>
        <w:rPr>
          <w:b/>
          <w:spacing w:val="-2"/>
          <w:sz w:val="28"/>
        </w:rPr>
        <w:t>дослідження</w:t>
      </w:r>
      <w:r>
        <w:rPr>
          <w:spacing w:val="-2"/>
          <w:sz w:val="28"/>
        </w:rPr>
        <w:t>:</w:t>
      </w:r>
      <w:r w:rsidR="00496C72">
        <w:rPr>
          <w:spacing w:val="-2"/>
          <w:sz w:val="28"/>
        </w:rPr>
        <w:t xml:space="preserve"> п</w:t>
      </w:r>
      <w:r>
        <w:rPr>
          <w:sz w:val="28"/>
        </w:rPr>
        <w:t>роаналізувати сучасні підходи до спортивної підготовки, покраще</w:t>
      </w:r>
      <w:r w:rsidR="00496C72">
        <w:rPr>
          <w:sz w:val="28"/>
        </w:rPr>
        <w:t>ння навчально-</w:t>
      </w:r>
      <w:r>
        <w:rPr>
          <w:sz w:val="28"/>
        </w:rPr>
        <w:t xml:space="preserve">тренувального процесу та здійснити аналіз існуючих </w:t>
      </w:r>
      <w:r>
        <w:rPr>
          <w:sz w:val="28"/>
        </w:rPr>
        <w:lastRenderedPageBreak/>
        <w:t>методик специфіки швидкісно-силової підготовки та проаналізувати техніку бігу на короткі дистанції в легкій атлетиці.</w:t>
      </w:r>
    </w:p>
    <w:p w:rsidR="00C333BD" w:rsidRDefault="004A7821">
      <w:pPr>
        <w:pStyle w:val="a4"/>
        <w:numPr>
          <w:ilvl w:val="0"/>
          <w:numId w:val="11"/>
        </w:numPr>
        <w:tabs>
          <w:tab w:val="left" w:pos="1275"/>
        </w:tabs>
        <w:spacing w:before="3" w:line="362" w:lineRule="auto"/>
        <w:ind w:right="425" w:firstLine="710"/>
        <w:jc w:val="both"/>
        <w:rPr>
          <w:sz w:val="28"/>
        </w:rPr>
      </w:pPr>
      <w:r>
        <w:rPr>
          <w:sz w:val="28"/>
        </w:rPr>
        <w:t>Дослідження мотиваційних факторів легкоатлетів-спринтерів для, покращення навчально-тренувальних занять в групах початкової підготовки.</w:t>
      </w:r>
    </w:p>
    <w:p w:rsidR="00C333BD" w:rsidRDefault="004A7821">
      <w:pPr>
        <w:pStyle w:val="a4"/>
        <w:numPr>
          <w:ilvl w:val="0"/>
          <w:numId w:val="11"/>
        </w:numPr>
        <w:tabs>
          <w:tab w:val="left" w:pos="1275"/>
        </w:tabs>
        <w:spacing w:line="362" w:lineRule="auto"/>
        <w:ind w:right="422" w:firstLine="710"/>
        <w:jc w:val="both"/>
        <w:rPr>
          <w:sz w:val="28"/>
        </w:rPr>
      </w:pPr>
      <w:r>
        <w:rPr>
          <w:sz w:val="28"/>
        </w:rPr>
        <w:t>Розробка та впровадження концепції, орієнтовану на покращення навчально-тренувального процесу, функціональних можливостей системи дихання, серцево-судинної системи та загальної фізичної підготовленості й перевірки її ефективності.</w:t>
      </w:r>
    </w:p>
    <w:p w:rsidR="00C333BD" w:rsidRDefault="004A7821">
      <w:pPr>
        <w:spacing w:line="362" w:lineRule="auto"/>
        <w:ind w:left="283" w:right="421" w:firstLine="710"/>
        <w:jc w:val="both"/>
        <w:rPr>
          <w:sz w:val="28"/>
        </w:rPr>
      </w:pPr>
      <w:r>
        <w:rPr>
          <w:b/>
          <w:sz w:val="28"/>
        </w:rPr>
        <w:t xml:space="preserve">Об’єкт дослідження: </w:t>
      </w:r>
      <w:r>
        <w:rPr>
          <w:sz w:val="28"/>
        </w:rPr>
        <w:t>навчально-тренувальний процес легкоатлетів-</w:t>
      </w:r>
      <w:r>
        <w:rPr>
          <w:spacing w:val="-2"/>
          <w:sz w:val="28"/>
        </w:rPr>
        <w:t>спринтерів.</w:t>
      </w:r>
    </w:p>
    <w:p w:rsidR="00C333BD" w:rsidRDefault="004A7821">
      <w:pPr>
        <w:spacing w:line="357" w:lineRule="auto"/>
        <w:ind w:left="283" w:right="429" w:firstLine="710"/>
        <w:jc w:val="both"/>
        <w:rPr>
          <w:sz w:val="28"/>
        </w:rPr>
      </w:pPr>
      <w:r>
        <w:rPr>
          <w:b/>
          <w:sz w:val="28"/>
        </w:rPr>
        <w:t xml:space="preserve">Предмет дослідження: </w:t>
      </w:r>
      <w:r>
        <w:rPr>
          <w:sz w:val="28"/>
        </w:rPr>
        <w:t xml:space="preserve">засоби й методи покращення підготовки </w:t>
      </w:r>
      <w:r>
        <w:rPr>
          <w:spacing w:val="-2"/>
          <w:sz w:val="28"/>
        </w:rPr>
        <w:t>легкоатлетів-спринтерів.</w:t>
      </w:r>
    </w:p>
    <w:p w:rsidR="00C333BD" w:rsidRDefault="004A7821">
      <w:pPr>
        <w:pStyle w:val="a3"/>
        <w:spacing w:line="360" w:lineRule="auto"/>
        <w:ind w:right="425" w:firstLine="710"/>
        <w:jc w:val="both"/>
      </w:pPr>
      <w:r>
        <w:rPr>
          <w:b/>
        </w:rPr>
        <w:t xml:space="preserve">Методи дослідження: </w:t>
      </w:r>
      <w:r>
        <w:t>аналіз науково-методичної літератури в розрізі проблеми дослідження; аналіз та узагальнення даних практичного досвіду роботи тренерів щодо проблеми підготовки спринтерів, досвід спортсменів, опитування, педагогічне спостереження; анкетування, педагогічний експеримент, формування системи спеціальних фізичних вправ для їх використання</w:t>
      </w:r>
      <w:r>
        <w:rPr>
          <w:spacing w:val="80"/>
        </w:rPr>
        <w:t xml:space="preserve"> </w:t>
      </w:r>
      <w:r>
        <w:t>у</w:t>
      </w:r>
      <w:r>
        <w:rPr>
          <w:spacing w:val="80"/>
        </w:rPr>
        <w:t xml:space="preserve"> </w:t>
      </w:r>
      <w:r>
        <w:t>процесі</w:t>
      </w:r>
      <w:r>
        <w:rPr>
          <w:spacing w:val="80"/>
        </w:rPr>
        <w:t xml:space="preserve"> </w:t>
      </w:r>
      <w:r>
        <w:t>підготовки</w:t>
      </w:r>
      <w:r>
        <w:rPr>
          <w:spacing w:val="80"/>
        </w:rPr>
        <w:t xml:space="preserve"> </w:t>
      </w:r>
      <w:r>
        <w:t>спринтерів</w:t>
      </w:r>
      <w:r>
        <w:rPr>
          <w:spacing w:val="80"/>
        </w:rPr>
        <w:t xml:space="preserve"> </w:t>
      </w:r>
      <w:r>
        <w:t>на</w:t>
      </w:r>
      <w:r>
        <w:rPr>
          <w:spacing w:val="80"/>
        </w:rPr>
        <w:t xml:space="preserve"> </w:t>
      </w:r>
      <w:r>
        <w:t>дистанції</w:t>
      </w:r>
      <w:r>
        <w:rPr>
          <w:spacing w:val="80"/>
        </w:rPr>
        <w:t xml:space="preserve"> </w:t>
      </w:r>
      <w:r>
        <w:t>100,</w:t>
      </w:r>
      <w:r>
        <w:rPr>
          <w:spacing w:val="80"/>
        </w:rPr>
        <w:t xml:space="preserve"> </w:t>
      </w:r>
      <w:r>
        <w:t>200,</w:t>
      </w:r>
      <w:r>
        <w:rPr>
          <w:spacing w:val="40"/>
        </w:rPr>
        <w:t xml:space="preserve"> </w:t>
      </w:r>
      <w:r>
        <w:t>400 метрів.</w:t>
      </w:r>
    </w:p>
    <w:p w:rsidR="00C333BD" w:rsidRDefault="004A7821">
      <w:pPr>
        <w:pStyle w:val="a3"/>
        <w:spacing w:line="360" w:lineRule="auto"/>
        <w:ind w:right="424" w:firstLine="710"/>
        <w:jc w:val="both"/>
      </w:pPr>
      <w:r>
        <w:rPr>
          <w:b/>
        </w:rPr>
        <w:t xml:space="preserve">Структура роботи. </w:t>
      </w:r>
      <w:r>
        <w:t>Передбачає наявність вступної частини, трьох основних розділів, узагальнюючих висновків, переліку літератури, яка була використана, а також додатків.</w:t>
      </w:r>
    </w:p>
    <w:p w:rsidR="00C333BD" w:rsidRDefault="00C333BD">
      <w:pPr>
        <w:pStyle w:val="a3"/>
        <w:spacing w:line="360" w:lineRule="auto"/>
        <w:jc w:val="both"/>
        <w:sectPr w:rsidR="00C333BD" w:rsidSect="00496C72">
          <w:pgSz w:w="11910" w:h="16840"/>
          <w:pgMar w:top="1134" w:right="851" w:bottom="1134" w:left="1701" w:header="714" w:footer="0" w:gutter="0"/>
          <w:cols w:space="720"/>
        </w:sectPr>
      </w:pPr>
    </w:p>
    <w:p w:rsidR="00496C72" w:rsidRDefault="004A7821" w:rsidP="00496C72">
      <w:pPr>
        <w:pStyle w:val="Heading1"/>
        <w:spacing w:line="362" w:lineRule="auto"/>
        <w:ind w:left="283" w:right="427" w:firstLine="720"/>
      </w:pPr>
      <w:r>
        <w:lastRenderedPageBreak/>
        <w:t xml:space="preserve">РОЗДІЛ І </w:t>
      </w:r>
    </w:p>
    <w:p w:rsidR="00C333BD" w:rsidRDefault="004A7821" w:rsidP="00496C72">
      <w:pPr>
        <w:pStyle w:val="Heading1"/>
        <w:spacing w:line="362" w:lineRule="auto"/>
        <w:ind w:left="283" w:right="427" w:firstLine="720"/>
      </w:pPr>
      <w:r>
        <w:t>СУЧАСНІ ПІДХОДИ ДО ОРГАНІЗАЦІЇ ТРЕНУВАЛЬНОГО ПРОЦЕСУ В ЛЕГКІЙ АТЛЕТИЦІ</w:t>
      </w:r>
    </w:p>
    <w:p w:rsidR="00C333BD" w:rsidRDefault="004A7821" w:rsidP="00496C72">
      <w:pPr>
        <w:pStyle w:val="a3"/>
        <w:spacing w:line="360" w:lineRule="auto"/>
        <w:ind w:left="0" w:firstLine="720"/>
        <w:jc w:val="both"/>
      </w:pPr>
      <w:r>
        <w:t>Одним</w:t>
      </w:r>
      <w:r>
        <w:rPr>
          <w:spacing w:val="-11"/>
        </w:rPr>
        <w:t xml:space="preserve"> </w:t>
      </w:r>
      <w:r>
        <w:t>із</w:t>
      </w:r>
      <w:r>
        <w:rPr>
          <w:spacing w:val="-11"/>
        </w:rPr>
        <w:t xml:space="preserve"> </w:t>
      </w:r>
      <w:r>
        <w:t>ключових</w:t>
      </w:r>
      <w:r>
        <w:rPr>
          <w:spacing w:val="-11"/>
        </w:rPr>
        <w:t xml:space="preserve"> </w:t>
      </w:r>
      <w:r>
        <w:t>завдань</w:t>
      </w:r>
      <w:r>
        <w:rPr>
          <w:spacing w:val="-14"/>
        </w:rPr>
        <w:t xml:space="preserve"> </w:t>
      </w:r>
      <w:r>
        <w:t>сучасного</w:t>
      </w:r>
      <w:r>
        <w:rPr>
          <w:spacing w:val="-11"/>
        </w:rPr>
        <w:t xml:space="preserve"> </w:t>
      </w:r>
      <w:r>
        <w:t>спортивного</w:t>
      </w:r>
      <w:r>
        <w:rPr>
          <w:spacing w:val="-11"/>
        </w:rPr>
        <w:t xml:space="preserve"> </w:t>
      </w:r>
      <w:r>
        <w:t>середовища</w:t>
      </w:r>
      <w:r>
        <w:rPr>
          <w:spacing w:val="-11"/>
        </w:rPr>
        <w:t xml:space="preserve"> </w:t>
      </w:r>
      <w:r>
        <w:t>є</w:t>
      </w:r>
      <w:r>
        <w:rPr>
          <w:spacing w:val="-11"/>
        </w:rPr>
        <w:t xml:space="preserve"> </w:t>
      </w:r>
      <w:r>
        <w:t>пошук ефективних методів оптимізації навчально-тренувального процесу в рамках багаторічної</w:t>
      </w:r>
      <w:r>
        <w:rPr>
          <w:spacing w:val="-5"/>
        </w:rPr>
        <w:t xml:space="preserve"> </w:t>
      </w:r>
      <w:r>
        <w:t>підготовки,</w:t>
      </w:r>
      <w:r>
        <w:rPr>
          <w:spacing w:val="-7"/>
        </w:rPr>
        <w:t xml:space="preserve"> </w:t>
      </w:r>
      <w:r>
        <w:t>що</w:t>
      </w:r>
      <w:r>
        <w:rPr>
          <w:spacing w:val="-9"/>
        </w:rPr>
        <w:t xml:space="preserve"> </w:t>
      </w:r>
      <w:r>
        <w:t>особливо</w:t>
      </w:r>
      <w:r>
        <w:rPr>
          <w:spacing w:val="-9"/>
        </w:rPr>
        <w:t xml:space="preserve"> </w:t>
      </w:r>
      <w:r>
        <w:t>актуально</w:t>
      </w:r>
      <w:r>
        <w:rPr>
          <w:spacing w:val="-9"/>
        </w:rPr>
        <w:t xml:space="preserve"> </w:t>
      </w:r>
      <w:r>
        <w:t>для</w:t>
      </w:r>
      <w:r>
        <w:rPr>
          <w:spacing w:val="-8"/>
        </w:rPr>
        <w:t xml:space="preserve"> </w:t>
      </w:r>
      <w:r>
        <w:t>бігових</w:t>
      </w:r>
      <w:r>
        <w:rPr>
          <w:spacing w:val="-9"/>
        </w:rPr>
        <w:t xml:space="preserve"> </w:t>
      </w:r>
      <w:r>
        <w:t>дисциплін [1;</w:t>
      </w:r>
      <w:r>
        <w:rPr>
          <w:spacing w:val="-10"/>
        </w:rPr>
        <w:t xml:space="preserve"> </w:t>
      </w:r>
      <w:r>
        <w:t>20; 28]. Аналіз виступів національної збірної України з легкої атлетики на різних змаганнях вказує на існуючі недоліки в тренувальній системі, що потребує уваги та перегляду підходів до підготовки легкоатлетів з самого дитинства.</w:t>
      </w:r>
    </w:p>
    <w:p w:rsidR="00C333BD" w:rsidRDefault="004A7821" w:rsidP="00496C72">
      <w:pPr>
        <w:pStyle w:val="a3"/>
        <w:spacing w:line="360" w:lineRule="auto"/>
        <w:ind w:left="0" w:firstLine="720"/>
        <w:jc w:val="both"/>
      </w:pPr>
      <w:r>
        <w:t>Питанню підвищення якості та ефективності</w:t>
      </w:r>
      <w:r>
        <w:rPr>
          <w:spacing w:val="40"/>
        </w:rPr>
        <w:t xml:space="preserve"> </w:t>
      </w:r>
      <w:r w:rsidR="00496C72">
        <w:t>покращення навчально-</w:t>
      </w:r>
      <w:r>
        <w:t xml:space="preserve">тренувального процесу в різних видах легкої атлетики присвячені роботи відомих вітчизняних науковців. У </w:t>
      </w:r>
      <w:r w:rsidR="00496C72">
        <w:t>процесі підготовці спортсменів-</w:t>
      </w:r>
      <w:r>
        <w:t>легкоатлетів важливим чинником є розвиток рухових якостей, зокрема швидкості та витривалості, що становлять одну із основ структури всебічної фізичної підготовленості, що відображує рівень здатності і функціональних можливостей організму.</w:t>
      </w:r>
    </w:p>
    <w:p w:rsidR="00C333BD" w:rsidRDefault="004A7821" w:rsidP="00496C72">
      <w:pPr>
        <w:pStyle w:val="a3"/>
        <w:spacing w:line="360" w:lineRule="auto"/>
        <w:ind w:left="0" w:firstLine="720"/>
        <w:jc w:val="both"/>
      </w:pPr>
      <w:r>
        <w:t>Заняття</w:t>
      </w:r>
      <w:r>
        <w:rPr>
          <w:spacing w:val="-4"/>
        </w:rPr>
        <w:t xml:space="preserve"> </w:t>
      </w:r>
      <w:r>
        <w:t>з</w:t>
      </w:r>
      <w:r>
        <w:rPr>
          <w:spacing w:val="-5"/>
        </w:rPr>
        <w:t xml:space="preserve"> </w:t>
      </w:r>
      <w:r>
        <w:t>масової</w:t>
      </w:r>
      <w:r>
        <w:rPr>
          <w:spacing w:val="-3"/>
        </w:rPr>
        <w:t xml:space="preserve"> </w:t>
      </w:r>
      <w:r>
        <w:t>легкої</w:t>
      </w:r>
      <w:r>
        <w:rPr>
          <w:spacing w:val="-5"/>
        </w:rPr>
        <w:t xml:space="preserve"> </w:t>
      </w:r>
      <w:r>
        <w:t>атлетики</w:t>
      </w:r>
      <w:r>
        <w:rPr>
          <w:spacing w:val="-6"/>
        </w:rPr>
        <w:t xml:space="preserve"> </w:t>
      </w:r>
      <w:r>
        <w:t>сприяють</w:t>
      </w:r>
      <w:r>
        <w:rPr>
          <w:spacing w:val="-8"/>
        </w:rPr>
        <w:t xml:space="preserve"> </w:t>
      </w:r>
      <w:r>
        <w:t>розвитку</w:t>
      </w:r>
      <w:r>
        <w:rPr>
          <w:spacing w:val="-6"/>
        </w:rPr>
        <w:t xml:space="preserve"> </w:t>
      </w:r>
      <w:r>
        <w:t>та</w:t>
      </w:r>
      <w:r>
        <w:rPr>
          <w:spacing w:val="-5"/>
        </w:rPr>
        <w:t xml:space="preserve"> </w:t>
      </w:r>
      <w:r>
        <w:t>вдосконаленню рухових умінь і навичок дітей. Основним завданням спортивної підготовки є зміцнення здоров’я та всебічний фізичний розвиток, поступове оволодіння технікою і тактикою спорту, виховання вольових якостей у підростаючого покоління, набуття практичних умінь і навичок з обраного виду легкої атлетики [13; 17; 25; 37; 49].</w:t>
      </w:r>
    </w:p>
    <w:p w:rsidR="00C333BD" w:rsidRDefault="004A7821" w:rsidP="00496C72">
      <w:pPr>
        <w:pStyle w:val="a3"/>
        <w:spacing w:line="360" w:lineRule="auto"/>
        <w:ind w:left="0" w:firstLine="720"/>
        <w:jc w:val="both"/>
      </w:pPr>
      <w:r>
        <w:t>Навчання і тренування, це</w:t>
      </w:r>
      <w:r w:rsidR="00496C72">
        <w:t xml:space="preserve"> дві сторони єдиного навчально-</w:t>
      </w:r>
      <w:r>
        <w:t>тренувального процесу. Вони повинні бути органічно пов’язані з іншими видами діяльності дітей, мають сприяти їхньому всебічному і розумовому розвитку. Аналізуючи сучасні підходи до тренування, ми можемо зі впевненістю сказати, що знання основ техніки видів легкої атлетики формується в процесі бесід, зустрічі з відомими спортсменами, показу вправ та елементів, перегляду відео й вивчення фахової літератури [2; 6; 9; 14; 22].</w:t>
      </w:r>
    </w:p>
    <w:p w:rsidR="00496C72" w:rsidRDefault="00496C72" w:rsidP="00496C72">
      <w:pPr>
        <w:pStyle w:val="a3"/>
        <w:spacing w:before="1" w:line="360" w:lineRule="auto"/>
        <w:ind w:right="421" w:firstLine="720"/>
        <w:jc w:val="both"/>
      </w:pPr>
    </w:p>
    <w:p w:rsidR="00C333BD" w:rsidRDefault="004A7821" w:rsidP="00496C72">
      <w:pPr>
        <w:pStyle w:val="Heading2"/>
        <w:numPr>
          <w:ilvl w:val="1"/>
          <w:numId w:val="10"/>
        </w:numPr>
        <w:tabs>
          <w:tab w:val="left" w:pos="1699"/>
          <w:tab w:val="left" w:pos="3488"/>
          <w:tab w:val="left" w:pos="5119"/>
          <w:tab w:val="left" w:pos="6739"/>
          <w:tab w:val="left" w:pos="7238"/>
          <w:tab w:val="left" w:pos="8178"/>
        </w:tabs>
        <w:spacing w:line="360" w:lineRule="auto"/>
        <w:ind w:left="0" w:firstLine="709"/>
        <w:jc w:val="both"/>
      </w:pPr>
      <w:r>
        <w:rPr>
          <w:spacing w:val="-2"/>
        </w:rPr>
        <w:lastRenderedPageBreak/>
        <w:t>Особливості</w:t>
      </w:r>
      <w:r>
        <w:tab/>
      </w:r>
      <w:r>
        <w:rPr>
          <w:spacing w:val="-2"/>
        </w:rPr>
        <w:t>спортивної</w:t>
      </w:r>
      <w:r>
        <w:tab/>
      </w:r>
      <w:r>
        <w:rPr>
          <w:spacing w:val="-2"/>
        </w:rPr>
        <w:t>підготовки</w:t>
      </w:r>
      <w:r>
        <w:tab/>
      </w:r>
      <w:r>
        <w:rPr>
          <w:spacing w:val="-6"/>
        </w:rPr>
        <w:t>та</w:t>
      </w:r>
      <w:r>
        <w:tab/>
      </w:r>
      <w:r>
        <w:rPr>
          <w:spacing w:val="-2"/>
        </w:rPr>
        <w:t>етапи</w:t>
      </w:r>
      <w:r>
        <w:tab/>
      </w:r>
      <w:r w:rsidR="00496C72">
        <w:rPr>
          <w:spacing w:val="-2"/>
        </w:rPr>
        <w:t>навчально-т</w:t>
      </w:r>
      <w:r>
        <w:t>ренувального процесу в легкій атлетиці</w:t>
      </w:r>
    </w:p>
    <w:p w:rsidR="00C333BD" w:rsidRDefault="00C333BD" w:rsidP="00496C72">
      <w:pPr>
        <w:pStyle w:val="a3"/>
        <w:spacing w:line="360" w:lineRule="auto"/>
        <w:ind w:left="0" w:firstLine="709"/>
        <w:jc w:val="both"/>
        <w:rPr>
          <w:b/>
        </w:rPr>
      </w:pPr>
    </w:p>
    <w:p w:rsidR="00C333BD" w:rsidRDefault="004A7821" w:rsidP="00496C72">
      <w:pPr>
        <w:pStyle w:val="a3"/>
        <w:spacing w:line="360" w:lineRule="auto"/>
        <w:ind w:left="0" w:firstLine="709"/>
        <w:jc w:val="both"/>
      </w:pPr>
      <w:r>
        <w:t>Легка атлетика – один із найпопулярніших видів спорту у світі. Підтвердженням цьому є і той факт, що в легкій атлетиці на Іграх Олімпіад розігрується</w:t>
      </w:r>
      <w:r>
        <w:rPr>
          <w:spacing w:val="-18"/>
        </w:rPr>
        <w:t xml:space="preserve"> </w:t>
      </w:r>
      <w:r>
        <w:t>48</w:t>
      </w:r>
      <w:r>
        <w:rPr>
          <w:spacing w:val="-17"/>
        </w:rPr>
        <w:t xml:space="preserve"> </w:t>
      </w:r>
      <w:r>
        <w:t>комплектів</w:t>
      </w:r>
      <w:r>
        <w:rPr>
          <w:spacing w:val="-18"/>
        </w:rPr>
        <w:t xml:space="preserve"> </w:t>
      </w:r>
      <w:r>
        <w:t>нагород</w:t>
      </w:r>
      <w:r>
        <w:rPr>
          <w:spacing w:val="-17"/>
        </w:rPr>
        <w:t xml:space="preserve"> </w:t>
      </w:r>
      <w:r>
        <w:t>–</w:t>
      </w:r>
      <w:r>
        <w:rPr>
          <w:spacing w:val="-18"/>
        </w:rPr>
        <w:t xml:space="preserve"> </w:t>
      </w:r>
      <w:r>
        <w:t>найбільше</w:t>
      </w:r>
      <w:r>
        <w:rPr>
          <w:spacing w:val="-17"/>
        </w:rPr>
        <w:t xml:space="preserve"> </w:t>
      </w:r>
      <w:r>
        <w:t>серед</w:t>
      </w:r>
      <w:r>
        <w:rPr>
          <w:spacing w:val="-18"/>
        </w:rPr>
        <w:t xml:space="preserve"> </w:t>
      </w:r>
      <w:r>
        <w:t>усіх</w:t>
      </w:r>
      <w:r>
        <w:rPr>
          <w:spacing w:val="-17"/>
        </w:rPr>
        <w:t xml:space="preserve"> </w:t>
      </w:r>
      <w:r>
        <w:t>видів</w:t>
      </w:r>
      <w:r>
        <w:rPr>
          <w:spacing w:val="-18"/>
        </w:rPr>
        <w:t xml:space="preserve"> </w:t>
      </w:r>
      <w:r>
        <w:t>спорту.</w:t>
      </w:r>
      <w:r>
        <w:rPr>
          <w:spacing w:val="-13"/>
        </w:rPr>
        <w:t xml:space="preserve"> </w:t>
      </w:r>
      <w:r>
        <w:t>Успіх будь-якої національної команди на міжнародних змаганнях, у тому числі й команди України, значною мірою визначається виступами її легкоатлетів. Це підкреслює важливість</w:t>
      </w:r>
      <w:r>
        <w:rPr>
          <w:spacing w:val="-1"/>
        </w:rPr>
        <w:t xml:space="preserve"> </w:t>
      </w:r>
      <w:r>
        <w:t>ефективної підготовки в легкоатлетичному спорті для досягнення високих результатів на світовій арені [5].</w:t>
      </w:r>
    </w:p>
    <w:p w:rsidR="00267D8C" w:rsidRPr="00267D8C" w:rsidRDefault="00267D8C" w:rsidP="00267D8C">
      <w:pPr>
        <w:pStyle w:val="a3"/>
        <w:spacing w:line="360" w:lineRule="auto"/>
        <w:ind w:left="0" w:firstLine="720"/>
        <w:jc w:val="both"/>
      </w:pPr>
      <w:r w:rsidRPr="00267D8C">
        <w:t>Легка атлетика в різних державних та галузевих стандартах, тестах, шкільній програмі займає досить значне місце. В загальноосвітній школі протягом навчального року учні виконують комплекс тестових завдань для визначення рівня їх фізичних якостей (спритності, швидкості, витривалості, гнучкості, сили, швидкісно-силових) [</w:t>
      </w:r>
      <w:fldSimple w:instr=" REF _Ref57594167 \r \h  \* MERGEFORMAT ">
        <w:r w:rsidRPr="00267D8C">
          <w:t>28</w:t>
        </w:r>
      </w:fldSimple>
      <w:r w:rsidRPr="00267D8C">
        <w:t>].</w:t>
      </w:r>
    </w:p>
    <w:p w:rsidR="00267D8C" w:rsidRPr="00267D8C" w:rsidRDefault="00267D8C" w:rsidP="00267D8C">
      <w:pPr>
        <w:pStyle w:val="a3"/>
        <w:spacing w:line="360" w:lineRule="auto"/>
        <w:ind w:left="0" w:firstLine="720"/>
        <w:jc w:val="both"/>
      </w:pPr>
      <w:r w:rsidRPr="00267D8C">
        <w:t>Універсальним засобом фізичного виховання е легкоатлетичні вправи, оскільки містять достатньо великий арсенал життєво важливих рухових дій та відрізняються широким діапазоном впливу на функціональну, рухову, емоційну та пізнавальну сфери дитячої особистості [</w:t>
      </w:r>
      <w:fldSimple w:instr=" REF _Ref58106147 \r \h  \* MERGEFORMAT ">
        <w:r w:rsidRPr="00267D8C">
          <w:t>53</w:t>
        </w:r>
      </w:fldSimple>
      <w:r w:rsidRPr="00267D8C">
        <w:t xml:space="preserve">]. </w:t>
      </w:r>
    </w:p>
    <w:p w:rsidR="00267D8C" w:rsidRPr="00267D8C" w:rsidRDefault="00267D8C" w:rsidP="00267D8C">
      <w:pPr>
        <w:pStyle w:val="a3"/>
        <w:spacing w:line="360" w:lineRule="auto"/>
        <w:ind w:left="0" w:firstLine="720"/>
        <w:jc w:val="both"/>
      </w:pPr>
      <w:r w:rsidRPr="00267D8C">
        <w:t>Серед багатьох видів вправ, що сприяють фізичному розвитку учнів велика роль належить легкоатлетичним видам. Адже, різні види метань, бігу, стрибків, є складовою частиною більшості уроків фізичної культури. Відомо, що хороша легкоатлетична підготовка сприяє досягненню значних успіхів в різних видах спорту. Багато легкоатлетичних рухів та вправ з дитинства супроводжують людину в повсякденному житті, і тому є одними із найбільш поширених у побуті та фізкультурних заняттях. Деякі легкоатлетичні вправи є основою різних тестів і нормативів для оцінки фізичної підготовленості людини [</w:t>
      </w:r>
      <w:fldSimple w:instr=" REF _Ref57594167 \r \h  \* MERGEFORMAT ">
        <w:r w:rsidRPr="00267D8C">
          <w:t>28</w:t>
        </w:r>
      </w:fldSimple>
      <w:r w:rsidRPr="00267D8C">
        <w:t xml:space="preserve">, </w:t>
      </w:r>
      <w:fldSimple w:instr=" REF _Ref58106147 \r \h  \* MERGEFORMAT ">
        <w:r w:rsidRPr="00267D8C">
          <w:t>53</w:t>
        </w:r>
      </w:fldSimple>
      <w:r w:rsidRPr="00267D8C">
        <w:t>].</w:t>
      </w:r>
    </w:p>
    <w:p w:rsidR="00267D8C" w:rsidRPr="00267D8C" w:rsidRDefault="00267D8C" w:rsidP="00267D8C">
      <w:pPr>
        <w:pStyle w:val="a3"/>
        <w:spacing w:line="360" w:lineRule="auto"/>
        <w:ind w:left="0" w:firstLine="720"/>
        <w:jc w:val="both"/>
      </w:pPr>
      <w:r w:rsidRPr="00267D8C">
        <w:t>Одночасно реалізуються навчальні, розвивальні, оздоровчі, пізнавальні та виховні цілі:</w:t>
      </w:r>
    </w:p>
    <w:p w:rsidR="00267D8C" w:rsidRPr="00267D8C" w:rsidRDefault="00267D8C" w:rsidP="00267D8C">
      <w:pPr>
        <w:pStyle w:val="a3"/>
        <w:spacing w:line="360" w:lineRule="auto"/>
        <w:ind w:left="0" w:firstLine="720"/>
        <w:jc w:val="both"/>
      </w:pPr>
      <w:r w:rsidRPr="00267D8C">
        <w:lastRenderedPageBreak/>
        <w:t>Навчальні цілі полягають у вивченні учнями рухливих і народних ігор легкоатлетичної спрямованості, окремих легкоатлетичних видів спорту, основ техніки виконання загальнорозвивальних, легкоатлетичних вправ, в отриманні відповідних знань.</w:t>
      </w:r>
    </w:p>
    <w:p w:rsidR="00267D8C" w:rsidRPr="00267D8C" w:rsidRDefault="00267D8C" w:rsidP="00267D8C">
      <w:pPr>
        <w:pStyle w:val="a3"/>
        <w:spacing w:line="360" w:lineRule="auto"/>
        <w:ind w:left="0" w:firstLine="720"/>
        <w:jc w:val="both"/>
      </w:pPr>
      <w:r w:rsidRPr="00267D8C">
        <w:t>Розвивальні та оздоровчі цілі полягають у розвитку в учнів основних фізичних якостей та рухових здібностей; умінь зняття втоми; в отриманні основ знань про фізичну культуру, власне здоров'я, рухову активність, яка є основою розвитку людського організму, його органів і систем; в отриманні знань про легку атлетику (різні види бігу, метань, стрибків).</w:t>
      </w:r>
    </w:p>
    <w:p w:rsidR="00267D8C" w:rsidRPr="00267D8C" w:rsidRDefault="00267D8C" w:rsidP="00267D8C">
      <w:pPr>
        <w:pStyle w:val="a3"/>
        <w:spacing w:line="360" w:lineRule="auto"/>
        <w:ind w:left="0" w:firstLine="720"/>
        <w:jc w:val="both"/>
      </w:pPr>
      <w:r w:rsidRPr="00267D8C">
        <w:t>Пізнавальні цілі полягають у розвитку і розширенні кругозору, елементарних уявлень учнів про фізичну культуру, спорт, основи здоров'я та здорового способу життя; в ознайомленні з визначними спортивними діячами, вченими, тренерами, спортсменами – легкоатлетами, їх виступами на Олімпійських іграх, чемпіонатах Європи, світу.</w:t>
      </w:r>
    </w:p>
    <w:p w:rsidR="00267D8C" w:rsidRPr="00267D8C" w:rsidRDefault="00267D8C" w:rsidP="00267D8C">
      <w:pPr>
        <w:pStyle w:val="a3"/>
        <w:spacing w:line="360" w:lineRule="auto"/>
        <w:ind w:left="0" w:firstLine="720"/>
        <w:jc w:val="both"/>
      </w:pPr>
      <w:r w:rsidRPr="00267D8C">
        <w:t>Виховні цілі полягають у вихованні в учнів інтересу і звички до занять легкоатлетичними та іншими фізичними вправами; цікавості до національних та олімпійських легкоатлетичних видів спорту; бережливого ставлення до власного здоров'я; формуванні стійких мотиваційних установок на здоровий спосіб життя як одну з основних умов зміцнення власного здоров'я; формуванні усвідомленої індивідуальної установки на необхідність розвивати свої фізичні якості та рухові здібності; вихованні морально-вольових і психологічних якостей особистості [</w:t>
      </w:r>
      <w:fldSimple w:instr=" REF _Ref57594167 \r \h  \* MERGEFORMAT ">
        <w:r w:rsidRPr="00267D8C">
          <w:t>28</w:t>
        </w:r>
      </w:fldSimple>
      <w:r w:rsidRPr="00267D8C">
        <w:t xml:space="preserve">, </w:t>
      </w:r>
      <w:fldSimple w:instr=" REF _Ref58106221 \r \h  \* MERGEFORMAT ">
        <w:r w:rsidRPr="00267D8C">
          <w:t>45</w:t>
        </w:r>
      </w:fldSimple>
      <w:r w:rsidRPr="00267D8C">
        <w:t xml:space="preserve">, </w:t>
      </w:r>
      <w:fldSimple w:instr=" REF _Ref58106239 \r \h  \* MERGEFORMAT ">
        <w:r w:rsidRPr="00267D8C">
          <w:t>34</w:t>
        </w:r>
      </w:fldSimple>
      <w:r w:rsidRPr="00267D8C">
        <w:t>].</w:t>
      </w:r>
    </w:p>
    <w:p w:rsidR="00267D8C" w:rsidRPr="00267D8C" w:rsidRDefault="00267D8C" w:rsidP="00267D8C">
      <w:pPr>
        <w:pStyle w:val="a3"/>
        <w:spacing w:line="360" w:lineRule="auto"/>
        <w:ind w:left="0" w:firstLine="720"/>
        <w:jc w:val="both"/>
        <w:rPr>
          <w:lang w:val="ru-RU"/>
        </w:rPr>
      </w:pPr>
      <w:r w:rsidRPr="00267D8C">
        <w:rPr>
          <w:lang w:val="ru-RU"/>
        </w:rPr>
        <w:t xml:space="preserve">Легкоатлетичні вправи мають велике значення в загальній фізичній </w:t>
      </w:r>
      <w:proofErr w:type="gramStart"/>
      <w:r w:rsidRPr="00267D8C">
        <w:rPr>
          <w:lang w:val="ru-RU"/>
        </w:rPr>
        <w:t>п</w:t>
      </w:r>
      <w:proofErr w:type="gramEnd"/>
      <w:r w:rsidRPr="00267D8C">
        <w:rPr>
          <w:lang w:val="ru-RU"/>
        </w:rPr>
        <w:t>ідготовці дітей. Їх педагогічна цінність визначається високим ступенем прикладної спрямованості, можливістю розвитку основних рухових здібностей [</w:t>
      </w:r>
      <w:fldSimple w:instr=" REF _Ref24407881 \r \h  \* MERGEFORMAT ">
        <w:r w:rsidRPr="00267D8C">
          <w:rPr>
            <w:lang w:val="ru-RU"/>
          </w:rPr>
          <w:t>16</w:t>
        </w:r>
      </w:fldSimple>
      <w:r w:rsidRPr="00267D8C">
        <w:rPr>
          <w:lang w:val="ru-RU"/>
        </w:rPr>
        <w:t xml:space="preserve">]. </w:t>
      </w:r>
    </w:p>
    <w:p w:rsidR="00267D8C" w:rsidRPr="00267D8C" w:rsidRDefault="00267D8C" w:rsidP="00267D8C">
      <w:pPr>
        <w:pStyle w:val="a3"/>
        <w:spacing w:line="360" w:lineRule="auto"/>
        <w:ind w:left="0" w:firstLine="720"/>
        <w:jc w:val="both"/>
      </w:pPr>
      <w:r w:rsidRPr="00267D8C">
        <w:rPr>
          <w:lang w:val="ru-RU"/>
        </w:rPr>
        <w:t xml:space="preserve">У системі фізичного виховання дітей </w:t>
      </w:r>
      <w:r w:rsidRPr="00267D8C">
        <w:t xml:space="preserve">молодшого </w:t>
      </w:r>
      <w:r w:rsidRPr="00267D8C">
        <w:rPr>
          <w:lang w:val="ru-RU"/>
        </w:rPr>
        <w:t xml:space="preserve">шкільного віку одне з головних місць </w:t>
      </w:r>
      <w:proofErr w:type="gramStart"/>
      <w:r w:rsidRPr="00267D8C">
        <w:rPr>
          <w:lang w:val="ru-RU"/>
        </w:rPr>
        <w:t>пос</w:t>
      </w:r>
      <w:proofErr w:type="gramEnd"/>
      <w:r w:rsidRPr="00267D8C">
        <w:rPr>
          <w:lang w:val="ru-RU"/>
        </w:rPr>
        <w:t xml:space="preserve">ідає формування основних рухів: ходьби, бігу, стрибків, метань та ін., які є елементами легкої атлетики. Їх використання збагачує руховий досвід дитини, необхідний в ігровій діяльності, різноманітних </w:t>
      </w:r>
      <w:r w:rsidRPr="00267D8C">
        <w:rPr>
          <w:lang w:val="ru-RU"/>
        </w:rPr>
        <w:lastRenderedPageBreak/>
        <w:t xml:space="preserve">життєвих ситуаціях. Виконання легкоатлетичних вправ не лише залучає до роботи значну кількість м’язів, </w:t>
      </w:r>
      <w:proofErr w:type="gramStart"/>
      <w:r w:rsidRPr="00267D8C">
        <w:rPr>
          <w:lang w:val="ru-RU"/>
        </w:rPr>
        <w:t>але й</w:t>
      </w:r>
      <w:proofErr w:type="gramEnd"/>
      <w:r w:rsidRPr="00267D8C">
        <w:rPr>
          <w:lang w:val="ru-RU"/>
        </w:rPr>
        <w:t xml:space="preserve"> висуває високі вимоги до діяльності основних функціональних систем організму. Завдяки їм покращуються функції серцево-судинної та дихальної систем, зміцнюється опорно-руховий апарат, регулюється діяльність нервової системи та активізуються усі фізіологічні процеси організму [</w:t>
      </w:r>
      <w:fldSimple w:instr=" REF _Ref58105335 \r \h  \* MERGEFORMAT ">
        <w:r w:rsidRPr="00267D8C">
          <w:rPr>
            <w:lang w:val="ru-RU"/>
          </w:rPr>
          <w:t>29</w:t>
        </w:r>
      </w:fldSimple>
      <w:r w:rsidRPr="00267D8C">
        <w:rPr>
          <w:lang w:val="ru-RU"/>
        </w:rPr>
        <w:t xml:space="preserve">]. </w:t>
      </w:r>
    </w:p>
    <w:p w:rsidR="00267D8C" w:rsidRPr="00267D8C" w:rsidRDefault="00267D8C" w:rsidP="00267D8C">
      <w:pPr>
        <w:pStyle w:val="a3"/>
        <w:spacing w:line="360" w:lineRule="auto"/>
        <w:ind w:left="0" w:firstLine="720"/>
        <w:jc w:val="both"/>
      </w:pPr>
      <w:r w:rsidRPr="00267D8C">
        <w:t>Заняття легкоатлетичними вправами мають значне оздоровче значення: вони добре впливають на розвиток всіх органів і систем організму людини. Ряд авторів стверджують, що з допомогою легкоатлетичних вправ, при умові їх регулярного виконання, повністю розв'язується задача гармонійного фізичного розвитку школярів всіх вікових груп [</w:t>
      </w:r>
      <w:fldSimple w:instr=" REF _Ref57594167 \r \h  \* MERGEFORMAT ">
        <w:r w:rsidRPr="00267D8C">
          <w:t>28</w:t>
        </w:r>
      </w:fldSimple>
      <w:r w:rsidRPr="00267D8C">
        <w:t>].</w:t>
      </w:r>
    </w:p>
    <w:p w:rsidR="00267D8C" w:rsidRPr="00267D8C" w:rsidRDefault="00267D8C" w:rsidP="00267D8C">
      <w:pPr>
        <w:pStyle w:val="a3"/>
        <w:spacing w:line="360" w:lineRule="auto"/>
        <w:ind w:left="0" w:firstLine="720"/>
        <w:jc w:val="both"/>
        <w:rPr>
          <w:lang w:val="ru-RU"/>
        </w:rPr>
      </w:pPr>
      <w:r w:rsidRPr="00267D8C">
        <w:rPr>
          <w:lang w:val="ru-RU"/>
        </w:rPr>
        <w:t xml:space="preserve">Таким чином, засоби легкої атлетики сприяють вирішенню оздоровчих, виховних та освітніх завдань у процесі фізичного виховання. Вони формують основу для засвоєння у подальшому змісту шкільної навчальної програми та мають значні переваги в організації і </w:t>
      </w:r>
      <w:proofErr w:type="gramStart"/>
      <w:r w:rsidRPr="00267D8C">
        <w:rPr>
          <w:lang w:val="ru-RU"/>
        </w:rPr>
        <w:t>широкому</w:t>
      </w:r>
      <w:proofErr w:type="gramEnd"/>
      <w:r w:rsidRPr="00267D8C">
        <w:rPr>
          <w:lang w:val="ru-RU"/>
        </w:rPr>
        <w:t xml:space="preserve"> їх використанні, оскільки не вимагають особливих умов чи обладнання. </w:t>
      </w:r>
    </w:p>
    <w:p w:rsidR="00267D8C" w:rsidRPr="00267D8C" w:rsidRDefault="00267D8C" w:rsidP="00267D8C">
      <w:pPr>
        <w:pStyle w:val="a3"/>
        <w:spacing w:line="360" w:lineRule="auto"/>
        <w:ind w:left="0" w:firstLine="720"/>
        <w:jc w:val="both"/>
      </w:pPr>
      <w:r w:rsidRPr="00267D8C">
        <w:rPr>
          <w:lang w:val="ru-RU"/>
        </w:rPr>
        <w:t xml:space="preserve">Метою впровадження засобів легкої атлетики є покращення фізичного стану </w:t>
      </w:r>
      <w:r w:rsidRPr="00267D8C">
        <w:t>школярів</w:t>
      </w:r>
      <w:r w:rsidRPr="00267D8C">
        <w:rPr>
          <w:lang w:val="ru-RU"/>
        </w:rPr>
        <w:t xml:space="preserve">; виховання у них </w:t>
      </w:r>
      <w:proofErr w:type="gramStart"/>
      <w:r w:rsidRPr="00267D8C">
        <w:rPr>
          <w:lang w:val="ru-RU"/>
        </w:rPr>
        <w:t>ст</w:t>
      </w:r>
      <w:proofErr w:type="gramEnd"/>
      <w:r w:rsidRPr="00267D8C">
        <w:rPr>
          <w:lang w:val="ru-RU"/>
        </w:rPr>
        <w:t>ійкого інтересу і ціннісного ставлення до занять фізичною культурою; формування рухових вмінь, навичок та основ культури здоров’я [</w:t>
      </w:r>
      <w:fldSimple w:instr=" REF _Ref57590120 \r \h  \* MERGEFORMAT ">
        <w:r w:rsidRPr="00267D8C">
          <w:rPr>
            <w:lang w:val="ru-RU"/>
          </w:rPr>
          <w:t>44</w:t>
        </w:r>
      </w:fldSimple>
      <w:r w:rsidRPr="00267D8C">
        <w:rPr>
          <w:lang w:val="ru-RU"/>
        </w:rPr>
        <w:t xml:space="preserve">, </w:t>
      </w:r>
      <w:fldSimple w:instr=" REF _Ref58106281 \r \h  \* MERGEFORMAT ">
        <w:r w:rsidRPr="00267D8C">
          <w:rPr>
            <w:lang w:val="ru-RU"/>
          </w:rPr>
          <w:t>9</w:t>
        </w:r>
      </w:fldSimple>
      <w:r w:rsidRPr="00267D8C">
        <w:rPr>
          <w:lang w:val="ru-RU"/>
        </w:rPr>
        <w:t xml:space="preserve">]. </w:t>
      </w:r>
    </w:p>
    <w:p w:rsidR="00267D8C" w:rsidRPr="00267D8C" w:rsidRDefault="00267D8C" w:rsidP="00267D8C">
      <w:pPr>
        <w:pStyle w:val="a3"/>
        <w:spacing w:line="360" w:lineRule="auto"/>
        <w:ind w:left="0" w:firstLine="720"/>
        <w:jc w:val="both"/>
      </w:pPr>
      <w:r w:rsidRPr="00267D8C">
        <w:t>Легка атлетика сприяє веденню здорового способу життя. Правильне проведення занять і змагань позитивно впливає на формування особистості людини, розвиток позитивних моральних якостей (волі, цілеспрямованості, наполегливості та ін.) [</w:t>
      </w:r>
      <w:fldSimple w:instr=" REF _Ref57594167 \r \h  \* MERGEFORMAT ">
        <w:r w:rsidRPr="00267D8C">
          <w:t>28</w:t>
        </w:r>
      </w:fldSimple>
      <w:r w:rsidRPr="00267D8C">
        <w:t>].</w:t>
      </w:r>
    </w:p>
    <w:p w:rsidR="00267D8C" w:rsidRPr="00267D8C" w:rsidRDefault="00267D8C" w:rsidP="00267D8C">
      <w:pPr>
        <w:pStyle w:val="a3"/>
        <w:spacing w:line="360" w:lineRule="auto"/>
        <w:ind w:left="0" w:firstLine="720"/>
        <w:jc w:val="both"/>
        <w:rPr>
          <w:lang w:val="ru-RU"/>
        </w:rPr>
      </w:pPr>
      <w:r w:rsidRPr="00267D8C">
        <w:rPr>
          <w:lang w:val="ru-RU"/>
        </w:rPr>
        <w:t xml:space="preserve">Зазначена мета реалізується шляхом вирішення комплексу оздоровчих, навчальних і виховних завдань: </w:t>
      </w:r>
    </w:p>
    <w:p w:rsidR="00267D8C" w:rsidRPr="00267D8C" w:rsidRDefault="00267D8C" w:rsidP="00267D8C">
      <w:pPr>
        <w:pStyle w:val="a3"/>
        <w:spacing w:line="360" w:lineRule="auto"/>
        <w:ind w:left="0" w:firstLine="720"/>
        <w:jc w:val="both"/>
        <w:rPr>
          <w:lang w:val="ru-RU"/>
        </w:rPr>
      </w:pPr>
      <w:r w:rsidRPr="00267D8C">
        <w:rPr>
          <w:lang w:val="ru-RU"/>
        </w:rPr>
        <w:t xml:space="preserve">1) Оздоровчі завдання: </w:t>
      </w:r>
    </w:p>
    <w:p w:rsidR="00267D8C" w:rsidRPr="00267D8C" w:rsidRDefault="00267D8C" w:rsidP="00267D8C">
      <w:pPr>
        <w:pStyle w:val="a3"/>
        <w:spacing w:line="360" w:lineRule="auto"/>
        <w:ind w:left="0" w:firstLine="720"/>
        <w:jc w:val="both"/>
        <w:rPr>
          <w:lang w:val="ru-RU"/>
        </w:rPr>
      </w:pPr>
      <w:r w:rsidRPr="00267D8C">
        <w:rPr>
          <w:lang w:val="ru-RU"/>
        </w:rPr>
        <w:t xml:space="preserve">• сприяння гармонійному фізичному розвитку дитини; </w:t>
      </w:r>
    </w:p>
    <w:p w:rsidR="00267D8C" w:rsidRPr="00267D8C" w:rsidRDefault="00267D8C" w:rsidP="00267D8C">
      <w:pPr>
        <w:pStyle w:val="a3"/>
        <w:spacing w:line="360" w:lineRule="auto"/>
        <w:ind w:left="0" w:firstLine="720"/>
        <w:jc w:val="both"/>
        <w:rPr>
          <w:lang w:val="ru-RU"/>
        </w:rPr>
      </w:pPr>
      <w:r w:rsidRPr="00267D8C">
        <w:rPr>
          <w:lang w:val="ru-RU"/>
        </w:rPr>
        <w:t xml:space="preserve">• зміцнення здоров’я дитини; </w:t>
      </w:r>
    </w:p>
    <w:p w:rsidR="00267D8C" w:rsidRPr="00267D8C" w:rsidRDefault="00267D8C" w:rsidP="00267D8C">
      <w:pPr>
        <w:pStyle w:val="a3"/>
        <w:spacing w:line="360" w:lineRule="auto"/>
        <w:ind w:left="0" w:firstLine="720"/>
        <w:jc w:val="both"/>
        <w:rPr>
          <w:lang w:val="ru-RU"/>
        </w:rPr>
      </w:pPr>
      <w:r w:rsidRPr="00267D8C">
        <w:rPr>
          <w:lang w:val="ru-RU"/>
        </w:rPr>
        <w:t xml:space="preserve">• </w:t>
      </w:r>
      <w:proofErr w:type="gramStart"/>
      <w:r w:rsidRPr="00267D8C">
        <w:rPr>
          <w:lang w:val="ru-RU"/>
        </w:rPr>
        <w:t>п</w:t>
      </w:r>
      <w:proofErr w:type="gramEnd"/>
      <w:r w:rsidRPr="00267D8C">
        <w:rPr>
          <w:lang w:val="ru-RU"/>
        </w:rPr>
        <w:t xml:space="preserve">ідвищення фізичної працездатності; </w:t>
      </w:r>
    </w:p>
    <w:p w:rsidR="00267D8C" w:rsidRPr="00267D8C" w:rsidRDefault="00267D8C" w:rsidP="00267D8C">
      <w:pPr>
        <w:pStyle w:val="a3"/>
        <w:spacing w:line="360" w:lineRule="auto"/>
        <w:ind w:left="0" w:firstLine="720"/>
        <w:jc w:val="both"/>
        <w:rPr>
          <w:lang w:val="ru-RU"/>
        </w:rPr>
      </w:pPr>
      <w:r w:rsidRPr="00267D8C">
        <w:rPr>
          <w:lang w:val="ru-RU"/>
        </w:rPr>
        <w:lastRenderedPageBreak/>
        <w:t xml:space="preserve">• формування правильної постави. </w:t>
      </w:r>
    </w:p>
    <w:p w:rsidR="00267D8C" w:rsidRPr="00267D8C" w:rsidRDefault="00267D8C" w:rsidP="00267D8C">
      <w:pPr>
        <w:pStyle w:val="a3"/>
        <w:spacing w:line="360" w:lineRule="auto"/>
        <w:ind w:left="0" w:firstLine="720"/>
        <w:jc w:val="both"/>
        <w:rPr>
          <w:lang w:val="ru-RU"/>
        </w:rPr>
      </w:pPr>
      <w:r w:rsidRPr="00267D8C">
        <w:rPr>
          <w:lang w:val="ru-RU"/>
        </w:rPr>
        <w:t xml:space="preserve">2) Навчальні завдання: </w:t>
      </w:r>
    </w:p>
    <w:p w:rsidR="00267D8C" w:rsidRPr="00267D8C" w:rsidRDefault="00267D8C" w:rsidP="00267D8C">
      <w:pPr>
        <w:pStyle w:val="a3"/>
        <w:spacing w:line="360" w:lineRule="auto"/>
        <w:ind w:left="0" w:firstLine="720"/>
        <w:jc w:val="both"/>
        <w:rPr>
          <w:lang w:val="ru-RU"/>
        </w:rPr>
      </w:pPr>
      <w:r w:rsidRPr="00267D8C">
        <w:rPr>
          <w:lang w:val="ru-RU"/>
        </w:rPr>
        <w:t xml:space="preserve">• формування життєво важливих умінь і навичок засобами легкої атлетики; </w:t>
      </w:r>
    </w:p>
    <w:p w:rsidR="00267D8C" w:rsidRPr="00267D8C" w:rsidRDefault="00267D8C" w:rsidP="00267D8C">
      <w:pPr>
        <w:pStyle w:val="a3"/>
        <w:spacing w:line="360" w:lineRule="auto"/>
        <w:ind w:left="0" w:firstLine="720"/>
        <w:jc w:val="both"/>
        <w:rPr>
          <w:lang w:val="ru-RU"/>
        </w:rPr>
      </w:pPr>
      <w:r w:rsidRPr="00267D8C">
        <w:rPr>
          <w:lang w:val="ru-RU"/>
        </w:rPr>
        <w:t xml:space="preserve">• розвиток рухових якостей (спритності, швидкості, сили, гнучкості, витривалості); </w:t>
      </w:r>
    </w:p>
    <w:p w:rsidR="00267D8C" w:rsidRPr="00267D8C" w:rsidRDefault="00267D8C" w:rsidP="00267D8C">
      <w:pPr>
        <w:pStyle w:val="a3"/>
        <w:spacing w:line="360" w:lineRule="auto"/>
        <w:ind w:left="0" w:firstLine="720"/>
        <w:jc w:val="both"/>
        <w:rPr>
          <w:lang w:val="ru-RU"/>
        </w:rPr>
      </w:pPr>
      <w:r w:rsidRPr="00267D8C">
        <w:rPr>
          <w:lang w:val="ru-RU"/>
        </w:rPr>
        <w:t>• формування необхідних знань та уявлень у галузі фізичного виховання.</w:t>
      </w:r>
    </w:p>
    <w:p w:rsidR="00267D8C" w:rsidRPr="00267D8C" w:rsidRDefault="00267D8C" w:rsidP="00267D8C">
      <w:pPr>
        <w:pStyle w:val="a3"/>
        <w:spacing w:line="360" w:lineRule="auto"/>
        <w:ind w:left="0" w:firstLine="720"/>
        <w:jc w:val="both"/>
        <w:rPr>
          <w:lang w:val="ru-RU"/>
        </w:rPr>
      </w:pPr>
      <w:r w:rsidRPr="00267D8C">
        <w:rPr>
          <w:lang w:val="ru-RU"/>
        </w:rPr>
        <w:t xml:space="preserve">3) Виховні завдання: </w:t>
      </w:r>
    </w:p>
    <w:p w:rsidR="00267D8C" w:rsidRPr="00267D8C" w:rsidRDefault="00267D8C" w:rsidP="00267D8C">
      <w:pPr>
        <w:pStyle w:val="a3"/>
        <w:spacing w:line="360" w:lineRule="auto"/>
        <w:ind w:left="0" w:firstLine="720"/>
        <w:jc w:val="both"/>
        <w:rPr>
          <w:lang w:val="ru-RU"/>
        </w:rPr>
      </w:pPr>
      <w:r w:rsidRPr="00267D8C">
        <w:rPr>
          <w:lang w:val="ru-RU"/>
        </w:rPr>
        <w:t xml:space="preserve">• виховання таких особистісних якостей як: </w:t>
      </w:r>
      <w:proofErr w:type="gramStart"/>
      <w:r w:rsidRPr="00267D8C">
        <w:rPr>
          <w:lang w:val="ru-RU"/>
        </w:rPr>
        <w:t>см</w:t>
      </w:r>
      <w:proofErr w:type="gramEnd"/>
      <w:r w:rsidRPr="00267D8C">
        <w:rPr>
          <w:lang w:val="ru-RU"/>
        </w:rPr>
        <w:t xml:space="preserve">іливість, дисциплінованість, взаємодопомога, працелюбність, відповідальність та ін.; </w:t>
      </w:r>
    </w:p>
    <w:p w:rsidR="00267D8C" w:rsidRPr="00267D8C" w:rsidRDefault="00267D8C" w:rsidP="00267D8C">
      <w:pPr>
        <w:pStyle w:val="a3"/>
        <w:spacing w:line="360" w:lineRule="auto"/>
        <w:ind w:left="0" w:firstLine="720"/>
        <w:jc w:val="both"/>
        <w:rPr>
          <w:lang w:val="ru-RU"/>
        </w:rPr>
      </w:pPr>
      <w:r w:rsidRPr="00267D8C">
        <w:rPr>
          <w:lang w:val="ru-RU"/>
        </w:rPr>
        <w:t xml:space="preserve">• виховання у дітей позитивних емоцій, життєрадісності; </w:t>
      </w:r>
    </w:p>
    <w:p w:rsidR="00267D8C" w:rsidRPr="00267D8C" w:rsidRDefault="00267D8C" w:rsidP="00267D8C">
      <w:pPr>
        <w:pStyle w:val="a3"/>
        <w:spacing w:line="360" w:lineRule="auto"/>
        <w:ind w:left="0" w:firstLine="720"/>
        <w:jc w:val="both"/>
        <w:rPr>
          <w:lang w:val="ru-RU"/>
        </w:rPr>
      </w:pPr>
      <w:r w:rsidRPr="00267D8C">
        <w:rPr>
          <w:lang w:val="ru-RU"/>
        </w:rPr>
        <w:t xml:space="preserve">• виховання вміння творчо ставитися до отриманих знань і навичок у </w:t>
      </w:r>
      <w:proofErr w:type="gramStart"/>
      <w:r w:rsidRPr="00267D8C">
        <w:rPr>
          <w:lang w:val="ru-RU"/>
        </w:rPr>
        <w:t>своїй</w:t>
      </w:r>
      <w:proofErr w:type="gramEnd"/>
      <w:r w:rsidRPr="00267D8C">
        <w:rPr>
          <w:lang w:val="ru-RU"/>
        </w:rPr>
        <w:t xml:space="preserve"> руховій діяльності; </w:t>
      </w:r>
    </w:p>
    <w:p w:rsidR="00267D8C" w:rsidRPr="00267D8C" w:rsidRDefault="00267D8C" w:rsidP="00267D8C">
      <w:pPr>
        <w:pStyle w:val="a3"/>
        <w:spacing w:line="360" w:lineRule="auto"/>
        <w:ind w:left="0" w:firstLine="720"/>
        <w:jc w:val="both"/>
        <w:rPr>
          <w:lang w:val="ru-RU"/>
        </w:rPr>
      </w:pPr>
      <w:r w:rsidRPr="00267D8C">
        <w:rPr>
          <w:lang w:val="ru-RU"/>
        </w:rPr>
        <w:t>• прищеплення гі</w:t>
      </w:r>
      <w:proofErr w:type="gramStart"/>
      <w:r w:rsidRPr="00267D8C">
        <w:rPr>
          <w:lang w:val="ru-RU"/>
        </w:rPr>
        <w:t>г</w:t>
      </w:r>
      <w:proofErr w:type="gramEnd"/>
      <w:r w:rsidRPr="00267D8C">
        <w:rPr>
          <w:lang w:val="ru-RU"/>
        </w:rPr>
        <w:t xml:space="preserve">ієнічних навичок, пов’язаних із заняттями фізичного виховання; </w:t>
      </w:r>
    </w:p>
    <w:p w:rsidR="00267D8C" w:rsidRPr="00267D8C" w:rsidRDefault="00267D8C" w:rsidP="00267D8C">
      <w:pPr>
        <w:pStyle w:val="a3"/>
        <w:spacing w:line="360" w:lineRule="auto"/>
        <w:ind w:left="0" w:firstLine="720"/>
        <w:jc w:val="both"/>
      </w:pPr>
      <w:r w:rsidRPr="00267D8C">
        <w:rPr>
          <w:lang w:val="ru-RU"/>
        </w:rPr>
        <w:t xml:space="preserve">• виховання інтересу </w:t>
      </w:r>
      <w:proofErr w:type="gramStart"/>
      <w:r w:rsidRPr="00267D8C">
        <w:rPr>
          <w:lang w:val="ru-RU"/>
        </w:rPr>
        <w:t>до</w:t>
      </w:r>
      <w:proofErr w:type="gramEnd"/>
      <w:r w:rsidRPr="00267D8C">
        <w:rPr>
          <w:lang w:val="ru-RU"/>
        </w:rPr>
        <w:t xml:space="preserve"> активної діяльності та формування потреби в систематичних заняттях фізичними вправами і спортом. </w:t>
      </w:r>
    </w:p>
    <w:p w:rsidR="00267D8C" w:rsidRPr="00267D8C" w:rsidRDefault="00267D8C" w:rsidP="00267D8C">
      <w:pPr>
        <w:pStyle w:val="a3"/>
        <w:spacing w:line="360" w:lineRule="auto"/>
        <w:ind w:left="0" w:firstLine="720"/>
        <w:jc w:val="both"/>
        <w:rPr>
          <w:lang w:val="ru-RU"/>
        </w:rPr>
      </w:pPr>
      <w:r w:rsidRPr="00267D8C">
        <w:rPr>
          <w:lang w:val="ru-RU"/>
        </w:rPr>
        <w:t>Вирішення поставлених завдань ґрунтується на таких основних загально дидактичних принципах [</w:t>
      </w:r>
      <w:fldSimple w:instr=" REF _Ref24408006 \r \h  \* MERGEFORMAT ">
        <w:r w:rsidRPr="00267D8C">
          <w:rPr>
            <w:lang w:val="ru-RU"/>
          </w:rPr>
          <w:t>18</w:t>
        </w:r>
      </w:fldSimple>
      <w:r w:rsidRPr="00267D8C">
        <w:rPr>
          <w:lang w:val="ru-RU"/>
        </w:rPr>
        <w:t xml:space="preserve">, </w:t>
      </w:r>
      <w:fldSimple w:instr=" REF _Ref58106281 \r \h  \* MERGEFORMAT ">
        <w:r w:rsidRPr="00267D8C">
          <w:rPr>
            <w:lang w:val="ru-RU"/>
          </w:rPr>
          <w:t>9</w:t>
        </w:r>
      </w:fldSimple>
      <w:r w:rsidRPr="00267D8C">
        <w:rPr>
          <w:lang w:val="ru-RU"/>
        </w:rPr>
        <w:t xml:space="preserve">, </w:t>
      </w:r>
      <w:fldSimple w:instr=" REF _Ref58106317 \r \h  \* MERGEFORMAT ">
        <w:r w:rsidRPr="00267D8C">
          <w:rPr>
            <w:lang w:val="ru-RU"/>
          </w:rPr>
          <w:t>4</w:t>
        </w:r>
      </w:fldSimple>
      <w:r w:rsidRPr="00267D8C">
        <w:rPr>
          <w:lang w:val="ru-RU"/>
        </w:rPr>
        <w:t xml:space="preserve">]: </w:t>
      </w:r>
    </w:p>
    <w:p w:rsidR="00267D8C" w:rsidRPr="00267D8C" w:rsidRDefault="00267D8C" w:rsidP="00267D8C">
      <w:pPr>
        <w:pStyle w:val="a3"/>
        <w:spacing w:line="360" w:lineRule="auto"/>
        <w:ind w:left="0" w:firstLine="720"/>
        <w:jc w:val="both"/>
        <w:rPr>
          <w:lang w:val="ru-RU"/>
        </w:rPr>
      </w:pPr>
      <w:r w:rsidRPr="00267D8C">
        <w:rPr>
          <w:lang w:val="ru-RU"/>
        </w:rPr>
        <w:t xml:space="preserve">Принцип систематичності та </w:t>
      </w:r>
      <w:proofErr w:type="gramStart"/>
      <w:r w:rsidRPr="00267D8C">
        <w:rPr>
          <w:lang w:val="ru-RU"/>
        </w:rPr>
        <w:t>посл</w:t>
      </w:r>
      <w:proofErr w:type="gramEnd"/>
      <w:r w:rsidRPr="00267D8C">
        <w:rPr>
          <w:lang w:val="ru-RU"/>
        </w:rPr>
        <w:t>ідовності. Заняття з фізичного виховання з пріоритетним використанням засобів легкої атлетики, як форма організації освітньої роботи, у процесі якої реалізуються навчальні, розвивальні, виховні й оздоровчі завдання, з відповідним змістом дозволяють отримати прогнозований результат. Одним із завдань занять є забезпечення якісних змі</w:t>
      </w:r>
      <w:proofErr w:type="gramStart"/>
      <w:r w:rsidRPr="00267D8C">
        <w:rPr>
          <w:lang w:val="ru-RU"/>
        </w:rPr>
        <w:t>н</w:t>
      </w:r>
      <w:proofErr w:type="gramEnd"/>
      <w:r w:rsidRPr="00267D8C">
        <w:rPr>
          <w:lang w:val="ru-RU"/>
        </w:rPr>
        <w:t xml:space="preserve"> у фізичному розвитку дитини. </w:t>
      </w:r>
      <w:proofErr w:type="gramStart"/>
      <w:r w:rsidRPr="00267D8C">
        <w:rPr>
          <w:lang w:val="ru-RU"/>
        </w:rPr>
        <w:t>П</w:t>
      </w:r>
      <w:proofErr w:type="gramEnd"/>
      <w:r w:rsidRPr="00267D8C">
        <w:rPr>
          <w:lang w:val="ru-RU"/>
        </w:rPr>
        <w:t xml:space="preserve">ід час навчання дітей від 5-ти до 10-ми років слід поєднувати два процеси – повторення раніш засвоєного матеріалу і вивчення нового. Систематичність полягає </w:t>
      </w:r>
      <w:proofErr w:type="gramStart"/>
      <w:r w:rsidRPr="00267D8C">
        <w:rPr>
          <w:lang w:val="ru-RU"/>
        </w:rPr>
        <w:t>у</w:t>
      </w:r>
      <w:proofErr w:type="gramEnd"/>
      <w:r w:rsidRPr="00267D8C">
        <w:rPr>
          <w:lang w:val="ru-RU"/>
        </w:rPr>
        <w:t xml:space="preserve"> тому, що рухова дія, що вивчається, базується на тимчасових зв’язках, закріплених попередньою руховою дією. Реалізація </w:t>
      </w:r>
      <w:proofErr w:type="gramStart"/>
      <w:r w:rsidRPr="00267D8C">
        <w:rPr>
          <w:lang w:val="ru-RU"/>
        </w:rPr>
        <w:t>посл</w:t>
      </w:r>
      <w:proofErr w:type="gramEnd"/>
      <w:r w:rsidRPr="00267D8C">
        <w:rPr>
          <w:lang w:val="ru-RU"/>
        </w:rPr>
        <w:t xml:space="preserve">ідовності забезпечується обов’язковим </w:t>
      </w:r>
      <w:r w:rsidRPr="00267D8C">
        <w:rPr>
          <w:lang w:val="ru-RU"/>
        </w:rPr>
        <w:lastRenderedPageBreak/>
        <w:t xml:space="preserve">виконанням дидактичних правил: від засвоєного – до незасвоєного, від простого – до складного, від відомого – до невідомого. На кожне заняття повинно відводиться </w:t>
      </w:r>
      <w:proofErr w:type="gramStart"/>
      <w:r w:rsidRPr="00267D8C">
        <w:rPr>
          <w:lang w:val="ru-RU"/>
        </w:rPr>
        <w:t>ст</w:t>
      </w:r>
      <w:proofErr w:type="gramEnd"/>
      <w:r w:rsidRPr="00267D8C">
        <w:rPr>
          <w:lang w:val="ru-RU"/>
        </w:rPr>
        <w:t xml:space="preserve">ільки часу, скільки потрібно для засвоєння рухової дії усіма дітьми, тільки після цього слід переходити до наступної. </w:t>
      </w:r>
    </w:p>
    <w:p w:rsidR="00267D8C" w:rsidRPr="00267D8C" w:rsidRDefault="00267D8C" w:rsidP="00267D8C">
      <w:pPr>
        <w:pStyle w:val="a3"/>
        <w:spacing w:line="360" w:lineRule="auto"/>
        <w:ind w:left="0" w:firstLine="720"/>
        <w:jc w:val="both"/>
        <w:rPr>
          <w:lang w:val="ru-RU"/>
        </w:rPr>
      </w:pPr>
      <w:r w:rsidRPr="00267D8C">
        <w:rPr>
          <w:lang w:val="ru-RU"/>
        </w:rPr>
        <w:t>Принцип доступності припускає доступність засобів, методі</w:t>
      </w:r>
      <w:proofErr w:type="gramStart"/>
      <w:r w:rsidRPr="00267D8C">
        <w:rPr>
          <w:lang w:val="ru-RU"/>
        </w:rPr>
        <w:t>в</w:t>
      </w:r>
      <w:proofErr w:type="gramEnd"/>
      <w:r w:rsidRPr="00267D8C">
        <w:rPr>
          <w:lang w:val="ru-RU"/>
        </w:rPr>
        <w:t xml:space="preserve">, форм та прийомів навчання для дитини за видами, структурою та формою. </w:t>
      </w:r>
      <w:proofErr w:type="gramStart"/>
      <w:r w:rsidRPr="00267D8C">
        <w:rPr>
          <w:lang w:val="ru-RU"/>
        </w:rPr>
        <w:t>Вс</w:t>
      </w:r>
      <w:proofErr w:type="gramEnd"/>
      <w:r w:rsidRPr="00267D8C">
        <w:rPr>
          <w:lang w:val="ru-RU"/>
        </w:rPr>
        <w:t xml:space="preserve">і засоби, що використовуються на заняттях, за своєю структурою, рівнем фізичного навантаження та рівнем попереднього рухового досвіду дітей повинні бути доступними для даної вікової категорії, мати певні труднощі, але при цьому не бути занадто легкими. Цей принцип також передбачає забезпечення поступовості при переході «від простого до складного», тобто від легких завдань до більш складних та «від відомого до невідомого», тобто кожну нову рухову дію слід пропонувати для вивчення </w:t>
      </w:r>
      <w:proofErr w:type="gramStart"/>
      <w:r w:rsidRPr="00267D8C">
        <w:rPr>
          <w:lang w:val="ru-RU"/>
        </w:rPr>
        <w:t>п</w:t>
      </w:r>
      <w:proofErr w:type="gramEnd"/>
      <w:r w:rsidRPr="00267D8C">
        <w:rPr>
          <w:lang w:val="ru-RU"/>
        </w:rPr>
        <w:t xml:space="preserve">ісля повного засвоєння попередньої, схожої за структурою. Велике значення тут набуває використання </w:t>
      </w:r>
      <w:proofErr w:type="gramStart"/>
      <w:r w:rsidRPr="00267D8C">
        <w:rPr>
          <w:lang w:val="ru-RU"/>
        </w:rPr>
        <w:t>спец</w:t>
      </w:r>
      <w:proofErr w:type="gramEnd"/>
      <w:r w:rsidRPr="00267D8C">
        <w:rPr>
          <w:lang w:val="ru-RU"/>
        </w:rPr>
        <w:t xml:space="preserve">іально-підготовчих вправ. </w:t>
      </w:r>
    </w:p>
    <w:p w:rsidR="00267D8C" w:rsidRPr="00267D8C" w:rsidRDefault="00267D8C" w:rsidP="00267D8C">
      <w:pPr>
        <w:pStyle w:val="a3"/>
        <w:spacing w:line="360" w:lineRule="auto"/>
        <w:ind w:left="0" w:firstLine="720"/>
        <w:jc w:val="both"/>
        <w:rPr>
          <w:lang w:val="ru-RU"/>
        </w:rPr>
      </w:pPr>
      <w:r w:rsidRPr="00267D8C">
        <w:rPr>
          <w:lang w:val="ru-RU"/>
        </w:rPr>
        <w:t xml:space="preserve">Принцип індивідуалізації передбачає використання таких форм занять, методів навчання, щоб здійснювався індивідуальний </w:t>
      </w:r>
      <w:proofErr w:type="gramStart"/>
      <w:r w:rsidRPr="00267D8C">
        <w:rPr>
          <w:lang w:val="ru-RU"/>
        </w:rPr>
        <w:t>п</w:t>
      </w:r>
      <w:proofErr w:type="gramEnd"/>
      <w:r w:rsidRPr="00267D8C">
        <w:rPr>
          <w:lang w:val="ru-RU"/>
        </w:rPr>
        <w:t>ідхід до дітей з урахуванням стану здоров’я, самопочуття, рухового досвіду, морфологічних особливостей організму, рівня фізичного розвитку, зберігаючи при цьому єдину цільову установку. Індивідуальний підхід можливо здійснювати шляхом диференціації завдань, фізичних навантажень (за рахунок дозування вправ, інтенсивності виконання вправ, складності вправ, тривалості та характеру відпочинку), а також прийомі</w:t>
      </w:r>
      <w:proofErr w:type="gramStart"/>
      <w:r w:rsidRPr="00267D8C">
        <w:rPr>
          <w:lang w:val="ru-RU"/>
        </w:rPr>
        <w:t>в</w:t>
      </w:r>
      <w:proofErr w:type="gramEnd"/>
      <w:r w:rsidRPr="00267D8C">
        <w:rPr>
          <w:lang w:val="ru-RU"/>
        </w:rPr>
        <w:t xml:space="preserve"> педагогічного впливу. </w:t>
      </w:r>
    </w:p>
    <w:p w:rsidR="00267D8C" w:rsidRPr="00267D8C" w:rsidRDefault="00267D8C" w:rsidP="00267D8C">
      <w:pPr>
        <w:pStyle w:val="a3"/>
        <w:spacing w:line="360" w:lineRule="auto"/>
        <w:ind w:left="0" w:firstLine="720"/>
        <w:jc w:val="both"/>
        <w:rPr>
          <w:lang w:val="ru-RU"/>
        </w:rPr>
      </w:pPr>
      <w:r w:rsidRPr="00267D8C">
        <w:rPr>
          <w:lang w:val="ru-RU"/>
        </w:rPr>
        <w:t>Принцип наочності реалізується безпосередньо через формування уявлень про рухову дію, що вивчається. Виникнення образу дії відбувається за рахунок сигналів, що надходять через органи відчуття. На заняттях необхідно використовувати як безпосередню (натуральний показ вправи), так і опосередковану наочність (</w:t>
      </w:r>
      <w:proofErr w:type="gramStart"/>
      <w:r w:rsidRPr="00267D8C">
        <w:rPr>
          <w:lang w:val="ru-RU"/>
        </w:rPr>
        <w:t>р</w:t>
      </w:r>
      <w:proofErr w:type="gramEnd"/>
      <w:r w:rsidRPr="00267D8C">
        <w:rPr>
          <w:lang w:val="ru-RU"/>
        </w:rPr>
        <w:t xml:space="preserve">ізноманітні асоціативні образи), що забезпечить вплив на різні аналізатори для відчуття окремих рухів і елементів вправ. </w:t>
      </w:r>
      <w:proofErr w:type="gramStart"/>
      <w:r w:rsidRPr="00267D8C">
        <w:rPr>
          <w:lang w:val="ru-RU"/>
        </w:rPr>
        <w:t>Чим б</w:t>
      </w:r>
      <w:proofErr w:type="gramEnd"/>
      <w:r w:rsidRPr="00267D8C">
        <w:rPr>
          <w:lang w:val="ru-RU"/>
        </w:rPr>
        <w:t xml:space="preserve">ільш зрозумілими, цікавими, емоційними є асоціативні образи для дітей, </w:t>
      </w:r>
      <w:r w:rsidRPr="00267D8C">
        <w:rPr>
          <w:lang w:val="ru-RU"/>
        </w:rPr>
        <w:lastRenderedPageBreak/>
        <w:t xml:space="preserve">тим ефективніше здійснюватиметься засвоєння нових рухових дій. Тому слід постійно розширювати діапазон подібних порівнянь </w:t>
      </w:r>
      <w:proofErr w:type="gramStart"/>
      <w:r w:rsidRPr="00267D8C">
        <w:rPr>
          <w:lang w:val="ru-RU"/>
        </w:rPr>
        <w:t>для</w:t>
      </w:r>
      <w:proofErr w:type="gramEnd"/>
      <w:r w:rsidRPr="00267D8C">
        <w:rPr>
          <w:lang w:val="ru-RU"/>
        </w:rPr>
        <w:t xml:space="preserve"> більш активного впливу на рухові уявлення дітей. </w:t>
      </w:r>
    </w:p>
    <w:p w:rsidR="00267D8C" w:rsidRPr="00267D8C" w:rsidRDefault="00267D8C" w:rsidP="00267D8C">
      <w:pPr>
        <w:pStyle w:val="a3"/>
        <w:spacing w:line="360" w:lineRule="auto"/>
        <w:ind w:left="0" w:firstLine="720"/>
        <w:jc w:val="both"/>
        <w:rPr>
          <w:lang w:val="ru-RU"/>
        </w:rPr>
      </w:pPr>
      <w:r w:rsidRPr="00267D8C">
        <w:rPr>
          <w:lang w:val="ru-RU"/>
        </w:rPr>
        <w:t>Принцип варіативності навантаження використовується для попередження втоми у дітей. Він передбачає оптимальне спі</w:t>
      </w:r>
      <w:proofErr w:type="gramStart"/>
      <w:r w:rsidRPr="00267D8C">
        <w:rPr>
          <w:lang w:val="ru-RU"/>
        </w:rPr>
        <w:t>вв</w:t>
      </w:r>
      <w:proofErr w:type="gramEnd"/>
      <w:r w:rsidRPr="00267D8C">
        <w:rPr>
          <w:lang w:val="ru-RU"/>
        </w:rPr>
        <w:t xml:space="preserve">ідношення вправ різного спрямування, надаючи можливість відбуватися відновлюваним процесам </w:t>
      </w:r>
      <w:r w:rsidRPr="00267D8C">
        <w:t>в учнів</w:t>
      </w:r>
      <w:r w:rsidRPr="00267D8C">
        <w:rPr>
          <w:lang w:val="ru-RU"/>
        </w:rPr>
        <w:t xml:space="preserve">. Різноманітні, цікаві, емоційні й доступні легкоатлетичні вправи та ігри (з елементами легкої атлетики) попереджують втомлюваність у дітей, оптимізують їх емоційний стан. Зберігаючи єдину цільову установку на заняттях слід варіювати </w:t>
      </w:r>
      <w:proofErr w:type="gramStart"/>
      <w:r w:rsidRPr="00267D8C">
        <w:rPr>
          <w:lang w:val="ru-RU"/>
        </w:rPr>
        <w:t>р</w:t>
      </w:r>
      <w:proofErr w:type="gramEnd"/>
      <w:r w:rsidRPr="00267D8C">
        <w:rPr>
          <w:lang w:val="ru-RU"/>
        </w:rPr>
        <w:t xml:space="preserve">ізними засобами навчання, які обов’язково повинні змінюватися продовж декількох занять, застосовувати виконання вправ в стандартних та різноманітних умовах, ігровій та змагальній формі навчання, що дозволить уникнути одноманітності занять та створити позитивний емоційний стан дітей. </w:t>
      </w:r>
    </w:p>
    <w:p w:rsidR="00267D8C" w:rsidRPr="00267D8C" w:rsidRDefault="00267D8C" w:rsidP="00267D8C">
      <w:pPr>
        <w:pStyle w:val="a3"/>
        <w:spacing w:line="360" w:lineRule="auto"/>
        <w:ind w:left="0" w:firstLine="720"/>
        <w:jc w:val="both"/>
        <w:rPr>
          <w:lang w:val="ru-RU"/>
        </w:rPr>
      </w:pPr>
      <w:r w:rsidRPr="00267D8C">
        <w:rPr>
          <w:lang w:val="ru-RU"/>
        </w:rPr>
        <w:t>Змі</w:t>
      </w:r>
      <w:proofErr w:type="gramStart"/>
      <w:r w:rsidRPr="00267D8C">
        <w:rPr>
          <w:lang w:val="ru-RU"/>
        </w:rPr>
        <w:t>ст</w:t>
      </w:r>
      <w:proofErr w:type="gramEnd"/>
      <w:r w:rsidRPr="00267D8C">
        <w:rPr>
          <w:lang w:val="ru-RU"/>
        </w:rPr>
        <w:t xml:space="preserve"> теоретичної підготовки спрямовано на формування у дітей загального уявлення про легку атлетику; ознайомлення з видами легкої атлетики; правилами поведінки на заняттях з легкої атлетики; вимогами до одягу на заняттях, тощо [</w:t>
      </w:r>
      <w:fldSimple w:instr=" REF _Ref57590120 \r \h  \* MERGEFORMAT ">
        <w:r w:rsidRPr="00267D8C">
          <w:rPr>
            <w:lang w:val="ru-RU"/>
          </w:rPr>
          <w:t>44</w:t>
        </w:r>
      </w:fldSimple>
      <w:r w:rsidRPr="00267D8C">
        <w:rPr>
          <w:lang w:val="ru-RU"/>
        </w:rPr>
        <w:t xml:space="preserve">, </w:t>
      </w:r>
      <w:fldSimple w:instr=" REF _Ref58106408 \r \h  \* MERGEFORMAT ">
        <w:r w:rsidRPr="00267D8C">
          <w:rPr>
            <w:lang w:val="ru-RU"/>
          </w:rPr>
          <w:t>31</w:t>
        </w:r>
      </w:fldSimple>
      <w:r w:rsidRPr="00267D8C">
        <w:rPr>
          <w:lang w:val="ru-RU"/>
        </w:rPr>
        <w:t xml:space="preserve">]. </w:t>
      </w:r>
    </w:p>
    <w:p w:rsidR="00267D8C" w:rsidRPr="00267D8C" w:rsidRDefault="00267D8C" w:rsidP="00267D8C">
      <w:pPr>
        <w:pStyle w:val="a3"/>
        <w:spacing w:line="360" w:lineRule="auto"/>
        <w:ind w:left="0" w:firstLine="720"/>
        <w:jc w:val="both"/>
      </w:pPr>
      <w:r w:rsidRPr="00267D8C">
        <w:rPr>
          <w:lang w:val="ru-RU"/>
        </w:rPr>
        <w:t>Змі</w:t>
      </w:r>
      <w:proofErr w:type="gramStart"/>
      <w:r w:rsidRPr="00267D8C">
        <w:rPr>
          <w:lang w:val="ru-RU"/>
        </w:rPr>
        <w:t>ст</w:t>
      </w:r>
      <w:proofErr w:type="gramEnd"/>
      <w:r w:rsidRPr="00267D8C">
        <w:rPr>
          <w:lang w:val="ru-RU"/>
        </w:rPr>
        <w:t xml:space="preserve"> фізичної підготовки являє собою змістове наповнення заняття, спрямоване на підвищення рівня фізичної підготовленості дітей та загальний розвиток і зміцнення організму дитини: підвищення функціональних можливостей всіх органів і систем, розвиток мускулатури, підвищення рівня розвитку основних рухових здібностей, профілактика викривлення постави та плоскостопості. У ньому використовуються загальнорозвивальні, коригуючи, </w:t>
      </w:r>
      <w:proofErr w:type="gramStart"/>
      <w:r w:rsidRPr="00267D8C">
        <w:rPr>
          <w:lang w:val="ru-RU"/>
        </w:rPr>
        <w:t>проф</w:t>
      </w:r>
      <w:proofErr w:type="gramEnd"/>
      <w:r w:rsidRPr="00267D8C">
        <w:rPr>
          <w:lang w:val="ru-RU"/>
        </w:rPr>
        <w:t>ілактичні, спеціально-спрямовані на активізацію діяльності основних систем організму вправи та рухливі ігри [</w:t>
      </w:r>
      <w:fldSimple w:instr=" REF _Ref24408101 \r \h  \* MERGEFORMAT ">
        <w:r w:rsidRPr="00267D8C">
          <w:rPr>
            <w:lang w:val="ru-RU"/>
          </w:rPr>
          <w:t>55</w:t>
        </w:r>
      </w:fldSimple>
      <w:r w:rsidRPr="00267D8C">
        <w:rPr>
          <w:lang w:val="ru-RU"/>
        </w:rPr>
        <w:t xml:space="preserve">, </w:t>
      </w:r>
      <w:fldSimple w:instr=" REF _Ref58106239 \r \h  \* MERGEFORMAT ">
        <w:r w:rsidRPr="00267D8C">
          <w:rPr>
            <w:lang w:val="ru-RU"/>
          </w:rPr>
          <w:t>34</w:t>
        </w:r>
      </w:fldSimple>
      <w:r w:rsidRPr="00267D8C">
        <w:rPr>
          <w:lang w:val="ru-RU"/>
        </w:rPr>
        <w:t xml:space="preserve">]. </w:t>
      </w:r>
    </w:p>
    <w:p w:rsidR="00267D8C" w:rsidRPr="00267D8C" w:rsidRDefault="00267D8C" w:rsidP="00267D8C">
      <w:pPr>
        <w:pStyle w:val="a3"/>
        <w:spacing w:line="360" w:lineRule="auto"/>
        <w:ind w:left="0" w:firstLine="720"/>
        <w:jc w:val="both"/>
      </w:pPr>
      <w:r w:rsidRPr="00267D8C">
        <w:t xml:space="preserve">Під час вивчення легкої атлетики враховуються найсприятливіші вікові та анатомофізіологічні періоди розвитку організму школярів; розкривається значення занять фізичними вправами для здоров'я учнів; розвиваються основні фізичні якості та рухові здібності; формуються вміння і навички </w:t>
      </w:r>
      <w:r w:rsidRPr="00267D8C">
        <w:lastRenderedPageBreak/>
        <w:t>здорового способу життя, проведення активного відпочинку; формуються знання, вміння і навички дотримання особистої гігієни, загартування, запобігання травматизму, дотримання правил техніки безпеки [</w:t>
      </w:r>
      <w:fldSimple w:instr=" REF _Ref57594167 \r \h  \* MERGEFORMAT ">
        <w:r w:rsidRPr="00267D8C">
          <w:t>28</w:t>
        </w:r>
      </w:fldSimple>
      <w:r w:rsidRPr="00267D8C">
        <w:t>].</w:t>
      </w:r>
    </w:p>
    <w:p w:rsidR="00267D8C" w:rsidRPr="00267D8C" w:rsidRDefault="00267D8C" w:rsidP="00267D8C">
      <w:pPr>
        <w:pStyle w:val="a3"/>
        <w:spacing w:line="360" w:lineRule="auto"/>
        <w:ind w:left="0" w:firstLine="720"/>
        <w:jc w:val="both"/>
      </w:pPr>
      <w:r w:rsidRPr="00267D8C">
        <w:t xml:space="preserve">За допомогою засобів фізичної підготовки в процесі занять з легкої атлетики вирішуються завдання, спрямовані на комплексний розвиток рухових здібностей і фізичних можливостей організму як основи спеціальної працездатності, оптимізації відновлювальних процесів. </w:t>
      </w:r>
    </w:p>
    <w:p w:rsidR="00267D8C" w:rsidRPr="00267D8C" w:rsidRDefault="00267D8C" w:rsidP="00267D8C">
      <w:pPr>
        <w:pStyle w:val="a3"/>
        <w:spacing w:line="360" w:lineRule="auto"/>
        <w:ind w:left="0" w:firstLine="720"/>
        <w:jc w:val="both"/>
        <w:rPr>
          <w:lang w:val="ru-RU"/>
        </w:rPr>
      </w:pPr>
      <w:r w:rsidRPr="00267D8C">
        <w:t xml:space="preserve">Обсяг вправ фізичної підготовки в значній мірі визначається рівнем розвитку компонентів рухової підготовленості. </w:t>
      </w:r>
      <w:r w:rsidRPr="00267D8C">
        <w:rPr>
          <w:lang w:val="ru-RU"/>
        </w:rPr>
        <w:t>Якщо у дитини недостатньо розвинута сила певних груп м’язі</w:t>
      </w:r>
      <w:proofErr w:type="gramStart"/>
      <w:r w:rsidRPr="00267D8C">
        <w:rPr>
          <w:lang w:val="ru-RU"/>
        </w:rPr>
        <w:t>в</w:t>
      </w:r>
      <w:proofErr w:type="gramEnd"/>
      <w:r w:rsidRPr="00267D8C">
        <w:rPr>
          <w:lang w:val="ru-RU"/>
        </w:rPr>
        <w:t xml:space="preserve">, </w:t>
      </w:r>
      <w:proofErr w:type="gramStart"/>
      <w:r w:rsidRPr="00267D8C">
        <w:rPr>
          <w:lang w:val="ru-RU"/>
        </w:rPr>
        <w:t>мала</w:t>
      </w:r>
      <w:proofErr w:type="gramEnd"/>
      <w:r w:rsidRPr="00267D8C">
        <w:rPr>
          <w:lang w:val="ru-RU"/>
        </w:rPr>
        <w:t xml:space="preserve"> рухливість у суглобах або недостатня працездатність серцево-судинної та дихальної систем, то використовуються відповідні вправи. </w:t>
      </w:r>
      <w:proofErr w:type="gramStart"/>
      <w:r w:rsidRPr="00267D8C">
        <w:rPr>
          <w:lang w:val="ru-RU"/>
        </w:rPr>
        <w:t>П</w:t>
      </w:r>
      <w:proofErr w:type="gramEnd"/>
      <w:r w:rsidRPr="00267D8C">
        <w:rPr>
          <w:lang w:val="ru-RU"/>
        </w:rPr>
        <w:t>ідбір вправ здійснюється з урахуванням особливостей і вимог, що висуваються до завдань навчання [</w:t>
      </w:r>
      <w:fldSimple w:instr=" REF _Ref24408136 \r \h  \* MERGEFORMAT ">
        <w:r w:rsidRPr="00267D8C">
          <w:rPr>
            <w:lang w:val="ru-RU"/>
          </w:rPr>
          <w:t>64</w:t>
        </w:r>
      </w:fldSimple>
      <w:r w:rsidRPr="00267D8C">
        <w:rPr>
          <w:lang w:val="ru-RU"/>
        </w:rPr>
        <w:t xml:space="preserve">]. </w:t>
      </w:r>
    </w:p>
    <w:p w:rsidR="00267D8C" w:rsidRPr="00267D8C" w:rsidRDefault="00267D8C" w:rsidP="00267D8C">
      <w:pPr>
        <w:pStyle w:val="a3"/>
        <w:spacing w:line="360" w:lineRule="auto"/>
        <w:ind w:left="0" w:firstLine="720"/>
        <w:jc w:val="both"/>
        <w:rPr>
          <w:lang w:val="ru-RU"/>
        </w:rPr>
      </w:pPr>
      <w:r w:rsidRPr="00267D8C">
        <w:rPr>
          <w:lang w:val="ru-RU"/>
        </w:rPr>
        <w:t>Змі</w:t>
      </w:r>
      <w:proofErr w:type="gramStart"/>
      <w:r w:rsidRPr="00267D8C">
        <w:rPr>
          <w:lang w:val="ru-RU"/>
        </w:rPr>
        <w:t>ст</w:t>
      </w:r>
      <w:proofErr w:type="gramEnd"/>
      <w:r w:rsidRPr="00267D8C">
        <w:rPr>
          <w:lang w:val="ru-RU"/>
        </w:rPr>
        <w:t xml:space="preserve"> технічної підготовки спрямовано на навчання основних елементів легкої атлетики: спортивної ходьби, бігу, стрибків (у довжину, висоту з місця, з розбігу), метань на дальність і в ціль (малого м’яча, мішечків із піском, «сніжків», тощо). В процесі технічної </w:t>
      </w:r>
      <w:proofErr w:type="gramStart"/>
      <w:r w:rsidRPr="00267D8C">
        <w:rPr>
          <w:lang w:val="ru-RU"/>
        </w:rPr>
        <w:t>п</w:t>
      </w:r>
      <w:proofErr w:type="gramEnd"/>
      <w:r w:rsidRPr="00267D8C">
        <w:rPr>
          <w:lang w:val="ru-RU"/>
        </w:rPr>
        <w:t xml:space="preserve">ідготовки вирішуються завдання, пов’язані зі специфікою формування легкоатлетичних рухових вмінь та навичок у дітей. Навчання бігу, стрибків, метань, ходьби передбачається за загальноприйнятими методиками. </w:t>
      </w:r>
      <w:proofErr w:type="gramStart"/>
      <w:r w:rsidRPr="00267D8C">
        <w:rPr>
          <w:lang w:val="ru-RU"/>
        </w:rPr>
        <w:t>Для</w:t>
      </w:r>
      <w:proofErr w:type="gramEnd"/>
      <w:r w:rsidRPr="00267D8C">
        <w:rPr>
          <w:lang w:val="ru-RU"/>
        </w:rPr>
        <w:t xml:space="preserve"> більш успішного засвоєння технічних прийомі</w:t>
      </w:r>
      <w:proofErr w:type="gramStart"/>
      <w:r w:rsidRPr="00267D8C">
        <w:rPr>
          <w:lang w:val="ru-RU"/>
        </w:rPr>
        <w:t>в</w:t>
      </w:r>
      <w:proofErr w:type="gramEnd"/>
      <w:r w:rsidRPr="00267D8C">
        <w:rPr>
          <w:lang w:val="ru-RU"/>
        </w:rPr>
        <w:t xml:space="preserve"> слід використовувати комплекси спеціальних вправ та рухливі ігри з елементами легкої атлетики [</w:t>
      </w:r>
      <w:fldSimple w:instr=" REF _Ref57590120 \r \h  \* MERGEFORMAT ">
        <w:r w:rsidRPr="00267D8C">
          <w:rPr>
            <w:lang w:val="ru-RU"/>
          </w:rPr>
          <w:t>44</w:t>
        </w:r>
      </w:fldSimple>
      <w:r w:rsidRPr="00267D8C">
        <w:rPr>
          <w:lang w:val="ru-RU"/>
        </w:rPr>
        <w:t xml:space="preserve">, </w:t>
      </w:r>
      <w:fldSimple w:instr=" REF _Ref58106221 \r \h  \* MERGEFORMAT ">
        <w:r w:rsidRPr="00267D8C">
          <w:rPr>
            <w:lang w:val="ru-RU"/>
          </w:rPr>
          <w:t>45</w:t>
        </w:r>
      </w:fldSimple>
      <w:r w:rsidRPr="00267D8C">
        <w:rPr>
          <w:lang w:val="ru-RU"/>
        </w:rPr>
        <w:t xml:space="preserve">]. </w:t>
      </w:r>
    </w:p>
    <w:p w:rsidR="00267D8C" w:rsidRPr="00267D8C" w:rsidRDefault="00267D8C" w:rsidP="00267D8C">
      <w:pPr>
        <w:pStyle w:val="a3"/>
        <w:spacing w:line="360" w:lineRule="auto"/>
        <w:ind w:left="0" w:firstLine="720"/>
        <w:jc w:val="both"/>
        <w:rPr>
          <w:lang w:val="ru-RU"/>
        </w:rPr>
      </w:pPr>
      <w:r w:rsidRPr="00267D8C">
        <w:rPr>
          <w:lang w:val="ru-RU"/>
        </w:rPr>
        <w:t>Змі</w:t>
      </w:r>
      <w:proofErr w:type="gramStart"/>
      <w:r w:rsidRPr="00267D8C">
        <w:rPr>
          <w:lang w:val="ru-RU"/>
        </w:rPr>
        <w:t>ст</w:t>
      </w:r>
      <w:proofErr w:type="gramEnd"/>
      <w:r w:rsidRPr="00267D8C">
        <w:rPr>
          <w:lang w:val="ru-RU"/>
        </w:rPr>
        <w:t xml:space="preserve"> психологічної підготовки об’єднує моральну і вольову підготовку. Виховання моральних якостей легкоатлета необхідно здійснювати </w:t>
      </w:r>
      <w:proofErr w:type="gramStart"/>
      <w:r w:rsidRPr="00267D8C">
        <w:rPr>
          <w:lang w:val="ru-RU"/>
        </w:rPr>
        <w:t>п</w:t>
      </w:r>
      <w:proofErr w:type="gramEnd"/>
      <w:r w:rsidRPr="00267D8C">
        <w:rPr>
          <w:lang w:val="ru-RU"/>
        </w:rPr>
        <w:t xml:space="preserve">ід час усіх занять, на змаганнях, у спілкуванні інструкторів фізичної культури і вихованців. Своєчасне заохочення видом заняття формує у дітей стійкі навички дисциплінованості, витримки, взаємодопомоги та взаємоповаги у співпраці з ровесниками та нейтралізує індивідуалізм, егоїзм, зазнайство. </w:t>
      </w:r>
    </w:p>
    <w:p w:rsidR="00267D8C" w:rsidRPr="00267D8C" w:rsidRDefault="00267D8C" w:rsidP="00267D8C">
      <w:pPr>
        <w:pStyle w:val="a3"/>
        <w:spacing w:line="360" w:lineRule="auto"/>
        <w:ind w:left="0" w:firstLine="720"/>
        <w:jc w:val="both"/>
        <w:rPr>
          <w:lang w:val="ru-RU"/>
        </w:rPr>
      </w:pPr>
      <w:r w:rsidRPr="00267D8C">
        <w:rPr>
          <w:lang w:val="ru-RU"/>
        </w:rPr>
        <w:lastRenderedPageBreak/>
        <w:t xml:space="preserve">Поєднання моральної і вольової </w:t>
      </w:r>
      <w:proofErr w:type="gramStart"/>
      <w:r w:rsidRPr="00267D8C">
        <w:rPr>
          <w:lang w:val="ru-RU"/>
        </w:rPr>
        <w:t>п</w:t>
      </w:r>
      <w:proofErr w:type="gramEnd"/>
      <w:r w:rsidRPr="00267D8C">
        <w:rPr>
          <w:lang w:val="ru-RU"/>
        </w:rPr>
        <w:t xml:space="preserve">ідготовки є однією з передумов формування гармонійної особистості. Вольові якості </w:t>
      </w:r>
      <w:r w:rsidRPr="00267D8C">
        <w:t>у школярів молодшого шкільного віку</w:t>
      </w:r>
      <w:r w:rsidRPr="00267D8C">
        <w:rPr>
          <w:lang w:val="ru-RU"/>
        </w:rPr>
        <w:t xml:space="preserve"> виховуються в процесі подолання внутрішніх і зовнішніх труднощів. Внутрішні труднощі виявляються в таких переживаннях, як: невпевненість, сумнів, тривога, страх, втома. Зовнішні переважно </w:t>
      </w:r>
      <w:proofErr w:type="gramStart"/>
      <w:r w:rsidRPr="00267D8C">
        <w:rPr>
          <w:lang w:val="ru-RU"/>
        </w:rPr>
        <w:t>пов’язан</w:t>
      </w:r>
      <w:proofErr w:type="gramEnd"/>
      <w:r w:rsidRPr="00267D8C">
        <w:rPr>
          <w:lang w:val="ru-RU"/>
        </w:rPr>
        <w:t>і з оволодінням техніки, з вихованням рухових якостей [</w:t>
      </w:r>
      <w:fldSimple w:instr=" REF _Ref57590120 \r \h  \* MERGEFORMAT ">
        <w:r w:rsidRPr="00267D8C">
          <w:rPr>
            <w:lang w:val="ru-RU"/>
          </w:rPr>
          <w:t>44</w:t>
        </w:r>
      </w:fldSimple>
      <w:r w:rsidRPr="00267D8C">
        <w:rPr>
          <w:lang w:val="ru-RU"/>
        </w:rPr>
        <w:t xml:space="preserve">]. </w:t>
      </w:r>
    </w:p>
    <w:p w:rsidR="00267D8C" w:rsidRPr="00267D8C" w:rsidRDefault="00267D8C" w:rsidP="00267D8C">
      <w:pPr>
        <w:pStyle w:val="a3"/>
        <w:spacing w:line="360" w:lineRule="auto"/>
        <w:ind w:left="0" w:firstLine="720"/>
        <w:jc w:val="both"/>
        <w:rPr>
          <w:lang w:val="ru-RU"/>
        </w:rPr>
      </w:pPr>
      <w:r w:rsidRPr="00267D8C">
        <w:rPr>
          <w:lang w:val="ru-RU"/>
        </w:rPr>
        <w:t xml:space="preserve">Психологічна підготовка маленьких легкоатлетів </w:t>
      </w:r>
      <w:proofErr w:type="gramStart"/>
      <w:r w:rsidRPr="00267D8C">
        <w:rPr>
          <w:lang w:val="ru-RU"/>
        </w:rPr>
        <w:t>в</w:t>
      </w:r>
      <w:proofErr w:type="gramEnd"/>
      <w:r w:rsidRPr="00267D8C">
        <w:rPr>
          <w:lang w:val="ru-RU"/>
        </w:rPr>
        <w:t xml:space="preserve">ідбувається під час виконання ними будь-яких легкоатлетичних вправ, що сприяє розвитку розумових здібностей дитини – кмітливості, винахідливості, здатності до аналізу та узагальненню, працелюбності та наполегливості. </w:t>
      </w:r>
    </w:p>
    <w:p w:rsidR="00267D8C" w:rsidRPr="00267D8C" w:rsidRDefault="00267D8C" w:rsidP="00267D8C">
      <w:pPr>
        <w:pStyle w:val="a3"/>
        <w:spacing w:line="360" w:lineRule="auto"/>
        <w:ind w:left="0" w:firstLine="720"/>
        <w:jc w:val="both"/>
      </w:pPr>
      <w:r w:rsidRPr="00267D8C">
        <w:t>Легка атлетика має велике значення як прикладний вид, також за її допомогою розвиваються основні фізичні якості: витривалість, сила, швидкість, спритність, гнучкість [</w:t>
      </w:r>
      <w:fldSimple w:instr=" REF _Ref57594167 \r \h  \* MERGEFORMAT ">
        <w:r w:rsidRPr="00267D8C">
          <w:t>28</w:t>
        </w:r>
      </w:fldSimple>
      <w:r w:rsidRPr="00267D8C">
        <w:t>].</w:t>
      </w:r>
    </w:p>
    <w:p w:rsidR="00267D8C" w:rsidRPr="00267D8C" w:rsidRDefault="00267D8C" w:rsidP="00267D8C">
      <w:pPr>
        <w:pStyle w:val="a3"/>
        <w:spacing w:line="360" w:lineRule="auto"/>
        <w:ind w:left="0" w:firstLine="720"/>
        <w:jc w:val="both"/>
      </w:pPr>
      <w:r w:rsidRPr="00267D8C">
        <w:t>В процесі занять легкоатлетичними вправами набуваються уміння та навички швидкого переміщення у просторі, координації рухів, раціоналізації виконання різних фізичних вправ. Школярі, що займаються легкою атлетикою, набувають спеціальні знання з техніки виконання фізичних вправ, основ організації занять, режиму особистої гігієни, харчування, праці [</w:t>
      </w:r>
      <w:fldSimple w:instr=" REF _Ref57594167 \r \h  \* MERGEFORMAT ">
        <w:r w:rsidRPr="00267D8C">
          <w:t>28</w:t>
        </w:r>
      </w:fldSimple>
      <w:r w:rsidRPr="00267D8C">
        <w:t>].</w:t>
      </w:r>
    </w:p>
    <w:p w:rsidR="00267D8C" w:rsidRPr="00267D8C" w:rsidRDefault="00267D8C" w:rsidP="00267D8C">
      <w:pPr>
        <w:pStyle w:val="a3"/>
        <w:spacing w:line="360" w:lineRule="auto"/>
        <w:ind w:left="0" w:firstLine="720"/>
        <w:jc w:val="both"/>
        <w:rPr>
          <w:lang w:val="ru-RU"/>
        </w:rPr>
      </w:pPr>
      <w:r w:rsidRPr="00267D8C">
        <w:t>З</w:t>
      </w:r>
      <w:r w:rsidRPr="00267D8C">
        <w:rPr>
          <w:lang w:val="ru-RU"/>
        </w:rPr>
        <w:t xml:space="preserve">аняття з </w:t>
      </w:r>
      <w:r w:rsidRPr="00267D8C">
        <w:t>легкої атлетики</w:t>
      </w:r>
      <w:r w:rsidRPr="00267D8C">
        <w:rPr>
          <w:lang w:val="ru-RU"/>
        </w:rPr>
        <w:t xml:space="preserve"> складаються з підготовчої, основної і заключної частин. </w:t>
      </w:r>
      <w:r w:rsidRPr="00267D8C">
        <w:t>У</w:t>
      </w:r>
      <w:r w:rsidRPr="00267D8C">
        <w:rPr>
          <w:lang w:val="ru-RU"/>
        </w:rPr>
        <w:t xml:space="preserve"> підготовчу частину включаються: елементи спортивної ходьби, бігу, комплекси загальнорозвивальних вправ, бігові та стрибкові вправи, а також теоретичні відомості загального та специфічного характеру. Основна частина складається з технічної та фізичної </w:t>
      </w:r>
      <w:proofErr w:type="gramStart"/>
      <w:r w:rsidRPr="00267D8C">
        <w:rPr>
          <w:lang w:val="ru-RU"/>
        </w:rPr>
        <w:t>п</w:t>
      </w:r>
      <w:proofErr w:type="gramEnd"/>
      <w:r w:rsidRPr="00267D8C">
        <w:rPr>
          <w:lang w:val="ru-RU"/>
        </w:rPr>
        <w:t xml:space="preserve">ідготовки. Технічна </w:t>
      </w:r>
      <w:proofErr w:type="gramStart"/>
      <w:r w:rsidRPr="00267D8C">
        <w:rPr>
          <w:lang w:val="ru-RU"/>
        </w:rPr>
        <w:t>п</w:t>
      </w:r>
      <w:proofErr w:type="gramEnd"/>
      <w:r w:rsidRPr="00267D8C">
        <w:rPr>
          <w:lang w:val="ru-RU"/>
        </w:rPr>
        <w:t xml:space="preserve">ідготовка містить основні технічні елементи легкої атлетики (біг, стрибки, метання тощо), фізична підготовка – вправи загальної підготовки. До змісту основної частини також обов’язково слід вводити специфічні (які будуються на елементах легкої атлетики) рухливі ігри. До заключної частини заняття включаються рухливі ігри малої інтенсивності з елементами легкої атлетики та вправи, спрямовані </w:t>
      </w:r>
      <w:proofErr w:type="gramStart"/>
      <w:r w:rsidRPr="00267D8C">
        <w:rPr>
          <w:lang w:val="ru-RU"/>
        </w:rPr>
        <w:t>на</w:t>
      </w:r>
      <w:proofErr w:type="gramEnd"/>
      <w:r w:rsidRPr="00267D8C">
        <w:rPr>
          <w:lang w:val="ru-RU"/>
        </w:rPr>
        <w:t xml:space="preserve"> відновлення дихання, розслаблення [</w:t>
      </w:r>
      <w:fldSimple w:instr=" REF _Ref57590120 \r \h  \* MERGEFORMAT ">
        <w:r w:rsidRPr="00267D8C">
          <w:rPr>
            <w:lang w:val="ru-RU"/>
          </w:rPr>
          <w:t>44</w:t>
        </w:r>
      </w:fldSimple>
      <w:r w:rsidRPr="00267D8C">
        <w:rPr>
          <w:lang w:val="ru-RU"/>
        </w:rPr>
        <w:t xml:space="preserve">, </w:t>
      </w:r>
      <w:fldSimple w:instr=" REF _Ref58106408 \r \h  \* MERGEFORMAT ">
        <w:r w:rsidRPr="00267D8C">
          <w:rPr>
            <w:lang w:val="ru-RU"/>
          </w:rPr>
          <w:t>31</w:t>
        </w:r>
      </w:fldSimple>
      <w:r w:rsidRPr="00267D8C">
        <w:rPr>
          <w:lang w:val="ru-RU"/>
        </w:rPr>
        <w:t xml:space="preserve">]. </w:t>
      </w:r>
    </w:p>
    <w:p w:rsidR="00267D8C" w:rsidRPr="00267D8C" w:rsidRDefault="00267D8C" w:rsidP="00267D8C">
      <w:pPr>
        <w:pStyle w:val="a3"/>
        <w:spacing w:line="360" w:lineRule="auto"/>
        <w:ind w:left="0" w:firstLine="720"/>
        <w:jc w:val="both"/>
      </w:pPr>
      <w:r w:rsidRPr="00267D8C">
        <w:rPr>
          <w:lang w:val="ru-RU"/>
        </w:rPr>
        <w:t xml:space="preserve">Для якісного засвоєння практичного матеріалу слід використовувати </w:t>
      </w:r>
      <w:proofErr w:type="gramStart"/>
      <w:r w:rsidRPr="00267D8C">
        <w:rPr>
          <w:lang w:val="ru-RU"/>
        </w:rPr>
        <w:lastRenderedPageBreak/>
        <w:t>р</w:t>
      </w:r>
      <w:proofErr w:type="gramEnd"/>
      <w:r w:rsidRPr="00267D8C">
        <w:rPr>
          <w:lang w:val="ru-RU"/>
        </w:rPr>
        <w:t xml:space="preserve">ізні типи занять з фізичного виховання: навчально-тренувальні, сюжетні, ігрові, тематичні, контрольні. </w:t>
      </w:r>
      <w:r w:rsidRPr="00267D8C">
        <w:t xml:space="preserve">Завданнями є: розвиток в учнів основних фізичних якостей та рухових здібностей; формування життєвоважливих рухових навичок та вмінь; набуття елементарних знань у галузі фізичної культури, гігієни та здорового способу життя; виховання інтересу і звички до занять фізичними вправами; виховання бережливого ставлення до свого здоров'я як найвищої соціальної цінності особистості; формування основ здорового способу життя та безпеки життєдіяльності; формування усвідомленої індивідуальної установки на необхідність розвивати свої фізичні якості та здібності; виховання морально-вольових і психологічних якостей особистості </w:t>
      </w:r>
      <w:r w:rsidRPr="00267D8C">
        <w:rPr>
          <w:lang w:val="ru-RU"/>
        </w:rPr>
        <w:t>[</w:t>
      </w:r>
      <w:fldSimple w:instr=" REF _Ref57594167 \r \h  \* MERGEFORMAT ">
        <w:r w:rsidRPr="00267D8C">
          <w:rPr>
            <w:lang w:val="ru-RU"/>
          </w:rPr>
          <w:t>28</w:t>
        </w:r>
      </w:fldSimple>
      <w:r w:rsidRPr="00267D8C">
        <w:rPr>
          <w:lang w:val="ru-RU"/>
        </w:rPr>
        <w:t>]</w:t>
      </w:r>
      <w:r w:rsidRPr="00267D8C">
        <w:t>.</w:t>
      </w:r>
    </w:p>
    <w:p w:rsidR="00267D8C" w:rsidRPr="00267D8C" w:rsidRDefault="00267D8C" w:rsidP="00267D8C">
      <w:pPr>
        <w:pStyle w:val="a3"/>
        <w:spacing w:line="360" w:lineRule="auto"/>
        <w:ind w:left="0" w:firstLine="720"/>
        <w:jc w:val="both"/>
      </w:pPr>
      <w:r w:rsidRPr="00267D8C">
        <w:t xml:space="preserve">На початку та під час проведення занять необхідно дотримуватись правил безпеки життєдіяльності: – переконатись в надійності (безпеці) місця занять або тієї ділянки залу (майданчику), де проводяться заняття з використанням елементів легкої атлетики; перевірити наявність інвентарю; використовувати відповідний віковим та індивідуальним особливостям дітям інвентар (набивні м’ячі, гантелі, експандер, бар’єри, тощо). </w:t>
      </w:r>
    </w:p>
    <w:p w:rsidR="00267D8C" w:rsidRPr="00267D8C" w:rsidRDefault="00267D8C" w:rsidP="00267D8C">
      <w:pPr>
        <w:pStyle w:val="a3"/>
        <w:spacing w:line="360" w:lineRule="auto"/>
        <w:ind w:left="0" w:firstLine="720"/>
        <w:jc w:val="both"/>
      </w:pPr>
      <w:r w:rsidRPr="00267D8C">
        <w:t xml:space="preserve">Усі форми фізичного виховання бажано проводити у ігровій формі (що сприятиме формуванню зацікавленості та потреби в заняттях фізичними вправами у дітей) та, по можливості, на відкритому повітрі (для ефективного вирішення оздоровчих завдань фізичного виховання). </w:t>
      </w:r>
    </w:p>
    <w:p w:rsidR="00267D8C" w:rsidRDefault="00267D8C" w:rsidP="00267D8C">
      <w:pPr>
        <w:pStyle w:val="a3"/>
        <w:spacing w:line="360" w:lineRule="auto"/>
        <w:ind w:left="0" w:firstLine="709"/>
        <w:jc w:val="both"/>
      </w:pPr>
      <w:r w:rsidRPr="00267D8C">
        <w:t>Організація та методика проведення різних форм організації фізичного виховання з елементами легкої атлетики повинна відбуватися з дотримуванням основних дидактичних закономірностей, правил і принципів, з урахуванням вікових особливостей нормування величини фізичних навантажень, із застосуванням традиційних методів навчання та виховання.</w:t>
      </w:r>
    </w:p>
    <w:p w:rsidR="00C333BD" w:rsidRDefault="004A7821" w:rsidP="00496C72">
      <w:pPr>
        <w:pStyle w:val="a3"/>
        <w:spacing w:line="360" w:lineRule="auto"/>
        <w:ind w:left="0" w:firstLine="709"/>
        <w:jc w:val="both"/>
      </w:pPr>
      <w:r>
        <w:t xml:space="preserve">В процесі відбору юних спортсменів до тренувань науковці радять використовувати прийняті критерії, що були підтвердженні науковими дослідженнями та результатами у спортивній практиці. Такі критерії включають наступні показники: антропометричні дані, біологічний вік); </w:t>
      </w:r>
      <w:r>
        <w:lastRenderedPageBreak/>
        <w:t>рівень</w:t>
      </w:r>
      <w:r>
        <w:rPr>
          <w:spacing w:val="-10"/>
        </w:rPr>
        <w:t xml:space="preserve"> </w:t>
      </w:r>
      <w:r>
        <w:t>розвитку</w:t>
      </w:r>
      <w:r>
        <w:rPr>
          <w:spacing w:val="-8"/>
        </w:rPr>
        <w:t xml:space="preserve"> </w:t>
      </w:r>
      <w:r>
        <w:t>фізичних</w:t>
      </w:r>
      <w:r>
        <w:rPr>
          <w:spacing w:val="-9"/>
        </w:rPr>
        <w:t xml:space="preserve"> </w:t>
      </w:r>
      <w:r>
        <w:t>якостей</w:t>
      </w:r>
      <w:r>
        <w:rPr>
          <w:spacing w:val="-8"/>
        </w:rPr>
        <w:t xml:space="preserve"> </w:t>
      </w:r>
      <w:r>
        <w:t>(сили,</w:t>
      </w:r>
      <w:r>
        <w:rPr>
          <w:spacing w:val="-7"/>
        </w:rPr>
        <w:t xml:space="preserve"> </w:t>
      </w:r>
      <w:r>
        <w:t>швидкості,</w:t>
      </w:r>
      <w:r>
        <w:rPr>
          <w:spacing w:val="-3"/>
        </w:rPr>
        <w:t xml:space="preserve"> </w:t>
      </w:r>
      <w:r>
        <w:t>витривалості,</w:t>
      </w:r>
      <w:r>
        <w:rPr>
          <w:spacing w:val="-7"/>
        </w:rPr>
        <w:t xml:space="preserve"> </w:t>
      </w:r>
      <w:r>
        <w:t>спритності, гнучкості); координаційні здібності; рівень морально-вольових (психічних) якостей; соціальні та генетичні фактори [5].</w:t>
      </w:r>
    </w:p>
    <w:p w:rsidR="00C333BD" w:rsidRDefault="004A7821" w:rsidP="00496C72">
      <w:pPr>
        <w:pStyle w:val="a3"/>
        <w:spacing w:line="360" w:lineRule="auto"/>
        <w:ind w:left="0" w:firstLine="709"/>
        <w:jc w:val="both"/>
      </w:pPr>
      <w:r>
        <w:t>Навчально-тренувальні заняття у групах початкової підготовки (ГПП) продовжуються згідно програми для ДЮСШ, ШВСМ з легкої атлетики - протягом двох років, на перший рік навчання зараховуються діти 9-10 років з відповідними довідками від сімейного лікаря.</w:t>
      </w:r>
    </w:p>
    <w:p w:rsidR="00C333BD" w:rsidRDefault="004A7821" w:rsidP="00496C72">
      <w:pPr>
        <w:pStyle w:val="a3"/>
        <w:spacing w:line="360" w:lineRule="auto"/>
        <w:ind w:left="0" w:firstLine="709"/>
        <w:jc w:val="both"/>
      </w:pPr>
      <w:r>
        <w:t>Встановлення мінімального віку вихованців, мінімальної наповнюваності груп та вимог до спортивної підготовленості є важливим для тренерів у контексті ефективної організації тренувального процесу. Це дозволяє</w:t>
      </w:r>
      <w:r>
        <w:rPr>
          <w:spacing w:val="-18"/>
        </w:rPr>
        <w:t xml:space="preserve"> </w:t>
      </w:r>
      <w:r>
        <w:t>налаштувати</w:t>
      </w:r>
      <w:r>
        <w:rPr>
          <w:spacing w:val="-17"/>
        </w:rPr>
        <w:t xml:space="preserve"> </w:t>
      </w:r>
      <w:r>
        <w:t>тренування</w:t>
      </w:r>
      <w:r>
        <w:rPr>
          <w:spacing w:val="-18"/>
        </w:rPr>
        <w:t xml:space="preserve"> </w:t>
      </w:r>
      <w:r>
        <w:t>таким</w:t>
      </w:r>
      <w:r>
        <w:rPr>
          <w:spacing w:val="-17"/>
        </w:rPr>
        <w:t xml:space="preserve"> </w:t>
      </w:r>
      <w:r>
        <w:t>чином,</w:t>
      </w:r>
      <w:r>
        <w:rPr>
          <w:spacing w:val="-18"/>
        </w:rPr>
        <w:t xml:space="preserve"> </w:t>
      </w:r>
      <w:r>
        <w:t>щоб</w:t>
      </w:r>
      <w:r>
        <w:rPr>
          <w:spacing w:val="-17"/>
        </w:rPr>
        <w:t xml:space="preserve"> </w:t>
      </w:r>
      <w:r>
        <w:t>вони</w:t>
      </w:r>
      <w:r>
        <w:rPr>
          <w:spacing w:val="-18"/>
        </w:rPr>
        <w:t xml:space="preserve"> </w:t>
      </w:r>
      <w:r>
        <w:t>відповідали</w:t>
      </w:r>
      <w:r>
        <w:rPr>
          <w:spacing w:val="-17"/>
        </w:rPr>
        <w:t xml:space="preserve"> </w:t>
      </w:r>
      <w:r>
        <w:t>віковим особливостям спортсменів, оптимізувати розмір груп для кращої індивідуалізації</w:t>
      </w:r>
      <w:r>
        <w:rPr>
          <w:spacing w:val="-8"/>
        </w:rPr>
        <w:t xml:space="preserve"> </w:t>
      </w:r>
      <w:r>
        <w:t>вправ,</w:t>
      </w:r>
      <w:r>
        <w:rPr>
          <w:spacing w:val="-5"/>
        </w:rPr>
        <w:t xml:space="preserve"> </w:t>
      </w:r>
      <w:r>
        <w:t>а</w:t>
      </w:r>
      <w:r>
        <w:rPr>
          <w:spacing w:val="-7"/>
        </w:rPr>
        <w:t xml:space="preserve"> </w:t>
      </w:r>
      <w:r>
        <w:t>також</w:t>
      </w:r>
      <w:r>
        <w:rPr>
          <w:spacing w:val="-8"/>
        </w:rPr>
        <w:t xml:space="preserve"> </w:t>
      </w:r>
      <w:r>
        <w:t>забезпечити,</w:t>
      </w:r>
      <w:r>
        <w:rPr>
          <w:spacing w:val="-5"/>
        </w:rPr>
        <w:t xml:space="preserve"> </w:t>
      </w:r>
      <w:r>
        <w:t>що</w:t>
      </w:r>
      <w:r>
        <w:rPr>
          <w:spacing w:val="-7"/>
        </w:rPr>
        <w:t xml:space="preserve"> </w:t>
      </w:r>
      <w:r>
        <w:t>всі</w:t>
      </w:r>
      <w:r>
        <w:rPr>
          <w:spacing w:val="-8"/>
        </w:rPr>
        <w:t xml:space="preserve"> </w:t>
      </w:r>
      <w:r>
        <w:t>учасники</w:t>
      </w:r>
      <w:r>
        <w:rPr>
          <w:spacing w:val="-7"/>
        </w:rPr>
        <w:t xml:space="preserve"> </w:t>
      </w:r>
      <w:r>
        <w:t>мають</w:t>
      </w:r>
      <w:r>
        <w:rPr>
          <w:spacing w:val="-9"/>
        </w:rPr>
        <w:t xml:space="preserve"> </w:t>
      </w:r>
      <w:r>
        <w:t>належний рівень фізичної підготовки для безпечного та продуктивного участі в тренуваннях [5; 36; 47].</w:t>
      </w:r>
    </w:p>
    <w:p w:rsidR="00C333BD" w:rsidRDefault="00C333BD">
      <w:pPr>
        <w:pStyle w:val="a3"/>
        <w:spacing w:line="360" w:lineRule="auto"/>
        <w:jc w:val="both"/>
        <w:sectPr w:rsidR="00C333BD" w:rsidSect="00496C72">
          <w:pgSz w:w="11910" w:h="16840"/>
          <w:pgMar w:top="1134" w:right="851" w:bottom="1134" w:left="1701" w:header="713" w:footer="0" w:gutter="0"/>
          <w:cols w:space="720"/>
        </w:sectPr>
      </w:pPr>
    </w:p>
    <w:p w:rsidR="00C333BD" w:rsidRDefault="004A7821" w:rsidP="00496C72">
      <w:pPr>
        <w:pStyle w:val="Heading2"/>
        <w:spacing w:before="84"/>
        <w:ind w:left="993"/>
        <w:jc w:val="right"/>
      </w:pPr>
      <w:r>
        <w:lastRenderedPageBreak/>
        <w:t>Таблиця</w:t>
      </w:r>
      <w:r>
        <w:rPr>
          <w:spacing w:val="-10"/>
        </w:rPr>
        <w:t xml:space="preserve"> </w:t>
      </w:r>
      <w:r>
        <w:rPr>
          <w:spacing w:val="-4"/>
        </w:rPr>
        <w:t>1.1.</w:t>
      </w:r>
    </w:p>
    <w:p w:rsidR="00C333BD" w:rsidRDefault="004A7821" w:rsidP="00496C72">
      <w:pPr>
        <w:spacing w:before="163" w:line="362" w:lineRule="auto"/>
        <w:ind w:left="283" w:right="434" w:firstLine="710"/>
        <w:jc w:val="center"/>
        <w:rPr>
          <w:b/>
          <w:sz w:val="28"/>
        </w:rPr>
      </w:pPr>
      <w:r>
        <w:rPr>
          <w:b/>
          <w:sz w:val="28"/>
        </w:rPr>
        <w:t>Мінімальний вік вихованців, спортсменів, мінімальна наповнюваність груп та вимоги до спортивної підготовленості</w:t>
      </w:r>
    </w:p>
    <w:p w:rsidR="00C333BD" w:rsidRDefault="004A7821">
      <w:pPr>
        <w:pStyle w:val="a3"/>
        <w:spacing w:before="3"/>
        <w:ind w:left="0"/>
        <w:rPr>
          <w:b/>
          <w:sz w:val="9"/>
        </w:rPr>
      </w:pPr>
      <w:r>
        <w:rPr>
          <w:b/>
          <w:noProof/>
          <w:sz w:val="9"/>
          <w:lang w:val="ru-RU" w:eastAsia="ru-RU"/>
        </w:rPr>
        <w:drawing>
          <wp:anchor distT="0" distB="0" distL="0" distR="0" simplePos="0" relativeHeight="487588352" behindDoc="1" locked="0" layoutInCell="1" allowOverlap="1">
            <wp:simplePos x="0" y="0"/>
            <wp:positionH relativeFrom="page">
              <wp:posOffset>1461135</wp:posOffset>
            </wp:positionH>
            <wp:positionV relativeFrom="paragraph">
              <wp:posOffset>81915</wp:posOffset>
            </wp:positionV>
            <wp:extent cx="5416550" cy="6199505"/>
            <wp:effectExtent l="1905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1" cstate="print"/>
                    <a:stretch>
                      <a:fillRect/>
                    </a:stretch>
                  </pic:blipFill>
                  <pic:spPr>
                    <a:xfrm>
                      <a:off x="0" y="0"/>
                      <a:ext cx="5416550" cy="6199505"/>
                    </a:xfrm>
                    <a:prstGeom prst="rect">
                      <a:avLst/>
                    </a:prstGeom>
                  </pic:spPr>
                </pic:pic>
              </a:graphicData>
            </a:graphic>
          </wp:anchor>
        </w:drawing>
      </w:r>
    </w:p>
    <w:p w:rsidR="00C333BD" w:rsidRDefault="00C333BD">
      <w:pPr>
        <w:pStyle w:val="a3"/>
        <w:ind w:left="0"/>
        <w:rPr>
          <w:b/>
        </w:rPr>
      </w:pPr>
    </w:p>
    <w:p w:rsidR="00C333BD" w:rsidRDefault="004A7821" w:rsidP="00496C72">
      <w:pPr>
        <w:pStyle w:val="a3"/>
        <w:spacing w:line="360" w:lineRule="auto"/>
        <w:ind w:left="0" w:firstLine="720"/>
        <w:jc w:val="both"/>
      </w:pPr>
      <w:r>
        <w:t>У ході відбору до занять певним видом спорту використовуються відповідні критерії, виділені в результаті наукових досліджень та спортивної практики. Це багатофункціональні показники (антропометричні ознаки, біологічний вік); рівень фізичних якостей (сили, швидкості, витривалості, спритності,</w:t>
      </w:r>
      <w:r>
        <w:rPr>
          <w:spacing w:val="72"/>
          <w:w w:val="150"/>
        </w:rPr>
        <w:t xml:space="preserve"> </w:t>
      </w:r>
      <w:r>
        <w:t>гнучкості);</w:t>
      </w:r>
      <w:r>
        <w:rPr>
          <w:spacing w:val="71"/>
          <w:w w:val="150"/>
        </w:rPr>
        <w:t xml:space="preserve"> </w:t>
      </w:r>
      <w:r>
        <w:t>координаційні</w:t>
      </w:r>
      <w:r>
        <w:rPr>
          <w:spacing w:val="74"/>
          <w:w w:val="150"/>
        </w:rPr>
        <w:t xml:space="preserve"> </w:t>
      </w:r>
      <w:r>
        <w:t>здібності</w:t>
      </w:r>
      <w:r>
        <w:rPr>
          <w:spacing w:val="71"/>
          <w:w w:val="150"/>
        </w:rPr>
        <w:t xml:space="preserve"> </w:t>
      </w:r>
      <w:r>
        <w:t>і</w:t>
      </w:r>
      <w:r>
        <w:rPr>
          <w:spacing w:val="70"/>
          <w:w w:val="150"/>
        </w:rPr>
        <w:t xml:space="preserve"> </w:t>
      </w:r>
      <w:r>
        <w:t>здатність</w:t>
      </w:r>
      <w:r>
        <w:rPr>
          <w:spacing w:val="69"/>
          <w:w w:val="150"/>
        </w:rPr>
        <w:t xml:space="preserve"> </w:t>
      </w:r>
      <w:r>
        <w:t>до</w:t>
      </w:r>
      <w:r>
        <w:rPr>
          <w:spacing w:val="71"/>
          <w:w w:val="150"/>
        </w:rPr>
        <w:t xml:space="preserve"> </w:t>
      </w:r>
      <w:r>
        <w:rPr>
          <w:spacing w:val="-2"/>
        </w:rPr>
        <w:t>навчання</w:t>
      </w:r>
      <w:r w:rsidR="00496C72">
        <w:rPr>
          <w:spacing w:val="-2"/>
        </w:rPr>
        <w:t xml:space="preserve"> </w:t>
      </w:r>
      <w:r>
        <w:t xml:space="preserve">складним вправам; рівень морально-вольових (психічних) якостей; стан </w:t>
      </w:r>
      <w:r>
        <w:lastRenderedPageBreak/>
        <w:t>провідних функціональних систем; нарешті соціальні та генетичні фактори. Кожен з етапів відбору пов'язаний з відповідним етапом багаторічної підготовки [19; 23; 40; 48].</w:t>
      </w:r>
    </w:p>
    <w:p w:rsidR="00C333BD" w:rsidRDefault="004A7821" w:rsidP="00496C72">
      <w:pPr>
        <w:pStyle w:val="a3"/>
        <w:spacing w:line="360" w:lineRule="auto"/>
        <w:ind w:left="0" w:firstLine="720"/>
        <w:jc w:val="both"/>
      </w:pPr>
      <w:r>
        <w:t>Етап початкової підготовки спортсмена припадає на середній шкільний вік (9-13 років). Основними завданнями у вихованні юних спортсменів є зміцнення здоров’я, сприяння всебічному фізичному розвитку, навчання різноманітним фізичним вправам, виховання інтересу до занять фізичною культурою та спортом [5; 33; 43].</w:t>
      </w:r>
    </w:p>
    <w:p w:rsidR="00C333BD" w:rsidRDefault="004A7821" w:rsidP="00496C72">
      <w:pPr>
        <w:pStyle w:val="a3"/>
        <w:spacing w:line="360" w:lineRule="auto"/>
        <w:ind w:left="0" w:firstLine="720"/>
        <w:jc w:val="both"/>
      </w:pPr>
      <w:r>
        <w:t>На заняття в групах початкової підготовки (протягом двох років) запрошуються всі бажаючі школярі 9-11 років, кількість яких зазвичай не перевищує кількості місць у загальноосвітній школі. Проведення селекції в цей</w:t>
      </w:r>
      <w:r>
        <w:rPr>
          <w:spacing w:val="-8"/>
        </w:rPr>
        <w:t xml:space="preserve"> </w:t>
      </w:r>
      <w:r>
        <w:t>період</w:t>
      </w:r>
      <w:r>
        <w:rPr>
          <w:spacing w:val="-7"/>
        </w:rPr>
        <w:t xml:space="preserve"> </w:t>
      </w:r>
      <w:r>
        <w:t>і</w:t>
      </w:r>
      <w:r>
        <w:rPr>
          <w:spacing w:val="-9"/>
        </w:rPr>
        <w:t xml:space="preserve"> </w:t>
      </w:r>
      <w:r>
        <w:t>після</w:t>
      </w:r>
      <w:r>
        <w:rPr>
          <w:spacing w:val="-6"/>
        </w:rPr>
        <w:t xml:space="preserve"> </w:t>
      </w:r>
      <w:r>
        <w:t>одного</w:t>
      </w:r>
      <w:r>
        <w:rPr>
          <w:spacing w:val="-8"/>
        </w:rPr>
        <w:t xml:space="preserve"> </w:t>
      </w:r>
      <w:r>
        <w:t>року</w:t>
      </w:r>
      <w:r>
        <w:rPr>
          <w:spacing w:val="-8"/>
        </w:rPr>
        <w:t xml:space="preserve"> </w:t>
      </w:r>
      <w:r>
        <w:t>занять</w:t>
      </w:r>
      <w:r>
        <w:rPr>
          <w:spacing w:val="-11"/>
        </w:rPr>
        <w:t xml:space="preserve"> </w:t>
      </w:r>
      <w:r>
        <w:t>дає</w:t>
      </w:r>
      <w:r>
        <w:rPr>
          <w:spacing w:val="-3"/>
        </w:rPr>
        <w:t xml:space="preserve"> </w:t>
      </w:r>
      <w:r>
        <w:t>незначний</w:t>
      </w:r>
      <w:r>
        <w:rPr>
          <w:spacing w:val="-9"/>
        </w:rPr>
        <w:t xml:space="preserve"> </w:t>
      </w:r>
      <w:r>
        <w:t>ефект.</w:t>
      </w:r>
      <w:r>
        <w:rPr>
          <w:spacing w:val="-6"/>
        </w:rPr>
        <w:t xml:space="preserve"> </w:t>
      </w:r>
      <w:r>
        <w:t>Відбирати</w:t>
      </w:r>
      <w:r>
        <w:rPr>
          <w:spacing w:val="-8"/>
        </w:rPr>
        <w:t xml:space="preserve"> </w:t>
      </w:r>
      <w:r>
        <w:t>дітей</w:t>
      </w:r>
      <w:r>
        <w:rPr>
          <w:spacing w:val="-8"/>
        </w:rPr>
        <w:t xml:space="preserve"> </w:t>
      </w:r>
      <w:r>
        <w:t>на спеціалізацію доцільно лише після 1,5-2 років комплексної попередньої підготовки. До 11-12 років вже можна прогнозувати показники, важливі для досягнення успіху в окремих видах легкої атлетики, наприклад зростання цілісної підготовки дорослого спортсмена.</w:t>
      </w:r>
    </w:p>
    <w:p w:rsidR="00C333BD" w:rsidRDefault="004A7821" w:rsidP="00496C72">
      <w:pPr>
        <w:pStyle w:val="a3"/>
        <w:spacing w:line="360" w:lineRule="auto"/>
        <w:ind w:left="0" w:firstLine="720"/>
        <w:jc w:val="both"/>
      </w:pPr>
      <w:r>
        <w:t>Основні завдання відділень легкої атлетики у ДЮСШ полягають у забезпеченні у позаурочний та позанавчальний час пошуку, розвитку та підтримки обдарованих дітей, створенні необхідних умов для максимальної реалізації їхніх здібностей з обраного виду, що в установленому порядку визнаний в Україні, та у підготовці резерву національних збірних команд, спортивно-оздоровчої роботи та формування здорового способу життя вихованців засобами спорту.</w:t>
      </w:r>
    </w:p>
    <w:p w:rsidR="00C333BD" w:rsidRDefault="004A7821" w:rsidP="008A2490">
      <w:pPr>
        <w:pStyle w:val="a3"/>
        <w:spacing w:line="360" w:lineRule="auto"/>
        <w:ind w:left="0" w:firstLine="720"/>
        <w:jc w:val="both"/>
      </w:pPr>
      <w:r>
        <w:t>Для виконання програми вихованців, спортсменів відділення легкої атлетики розподіляють з урахуванням віку і спортивної підготовки на такі навчальні групи:</w:t>
      </w:r>
      <w:r w:rsidR="008A2490">
        <w:t xml:space="preserve"> </w:t>
      </w:r>
      <w:r w:rsidRPr="008A2490">
        <w:t>початкової</w:t>
      </w:r>
      <w:r w:rsidRPr="008A2490">
        <w:rPr>
          <w:spacing w:val="-17"/>
        </w:rPr>
        <w:t xml:space="preserve"> </w:t>
      </w:r>
      <w:r w:rsidRPr="008A2490">
        <w:rPr>
          <w:spacing w:val="-2"/>
        </w:rPr>
        <w:t>підготовки</w:t>
      </w:r>
      <w:r w:rsidR="008A2490">
        <w:rPr>
          <w:spacing w:val="-2"/>
        </w:rPr>
        <w:t xml:space="preserve">, </w:t>
      </w:r>
      <w:r w:rsidRPr="008A2490">
        <w:t>базової</w:t>
      </w:r>
      <w:r w:rsidRPr="008A2490">
        <w:rPr>
          <w:spacing w:val="-10"/>
        </w:rPr>
        <w:t xml:space="preserve"> </w:t>
      </w:r>
      <w:r w:rsidRPr="008A2490">
        <w:rPr>
          <w:spacing w:val="-2"/>
        </w:rPr>
        <w:t>підготовки</w:t>
      </w:r>
      <w:r w:rsidR="008A2490">
        <w:rPr>
          <w:spacing w:val="-2"/>
        </w:rPr>
        <w:t>, с</w:t>
      </w:r>
      <w:r w:rsidRPr="008A2490">
        <w:rPr>
          <w:spacing w:val="-2"/>
        </w:rPr>
        <w:t>пеціалізованої</w:t>
      </w:r>
      <w:r w:rsidR="008A2490">
        <w:t xml:space="preserve"> </w:t>
      </w:r>
      <w:r w:rsidRPr="008A2490">
        <w:rPr>
          <w:spacing w:val="-2"/>
        </w:rPr>
        <w:t>підготовки</w:t>
      </w:r>
      <w:r w:rsidR="008A2490">
        <w:t xml:space="preserve"> </w:t>
      </w:r>
      <w:r w:rsidRPr="008A2490">
        <w:rPr>
          <w:spacing w:val="-2"/>
        </w:rPr>
        <w:t>(спортивного</w:t>
      </w:r>
      <w:r w:rsidR="008A2490">
        <w:t xml:space="preserve"> </w:t>
      </w:r>
      <w:r w:rsidRPr="008A2490">
        <w:rPr>
          <w:spacing w:val="-2"/>
        </w:rPr>
        <w:t>удосконалення</w:t>
      </w:r>
      <w:r w:rsidR="008A2490">
        <w:rPr>
          <w:spacing w:val="-2"/>
        </w:rPr>
        <w:t xml:space="preserve">), </w:t>
      </w:r>
      <w:r>
        <w:t>підготовки до вищої спортивної майстерності (вищої спортивної майстерності для ШВСМ) (Рис. 1.1.).</w:t>
      </w:r>
    </w:p>
    <w:p w:rsidR="00C333BD" w:rsidRDefault="004A7821">
      <w:pPr>
        <w:pStyle w:val="a3"/>
        <w:spacing w:before="69"/>
        <w:ind w:left="0"/>
        <w:rPr>
          <w:sz w:val="20"/>
        </w:rPr>
      </w:pPr>
      <w:r>
        <w:rPr>
          <w:noProof/>
          <w:sz w:val="20"/>
          <w:lang w:val="ru-RU" w:eastAsia="ru-RU"/>
        </w:rPr>
        <w:lastRenderedPageBreak/>
        <w:drawing>
          <wp:anchor distT="0" distB="0" distL="0" distR="0" simplePos="0" relativeHeight="487588864" behindDoc="1" locked="0" layoutInCell="1" allowOverlap="1">
            <wp:simplePos x="0" y="0"/>
            <wp:positionH relativeFrom="page">
              <wp:posOffset>1213305</wp:posOffset>
            </wp:positionH>
            <wp:positionV relativeFrom="paragraph">
              <wp:posOffset>205169</wp:posOffset>
            </wp:positionV>
            <wp:extent cx="5717001" cy="3398901"/>
            <wp:effectExtent l="0" t="0" r="0" b="0"/>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2" cstate="print"/>
                    <a:stretch>
                      <a:fillRect/>
                    </a:stretch>
                  </pic:blipFill>
                  <pic:spPr>
                    <a:xfrm>
                      <a:off x="0" y="0"/>
                      <a:ext cx="5717001" cy="3398901"/>
                    </a:xfrm>
                    <a:prstGeom prst="rect">
                      <a:avLst/>
                    </a:prstGeom>
                  </pic:spPr>
                </pic:pic>
              </a:graphicData>
            </a:graphic>
          </wp:anchor>
        </w:drawing>
      </w:r>
    </w:p>
    <w:p w:rsidR="00C333BD" w:rsidRDefault="004A7821">
      <w:pPr>
        <w:spacing w:before="223"/>
        <w:ind w:left="710" w:right="147"/>
        <w:jc w:val="center"/>
        <w:rPr>
          <w:i/>
          <w:sz w:val="28"/>
        </w:rPr>
      </w:pPr>
      <w:r>
        <w:rPr>
          <w:i/>
          <w:sz w:val="28"/>
        </w:rPr>
        <w:t>Рис.</w:t>
      </w:r>
      <w:r>
        <w:rPr>
          <w:i/>
          <w:spacing w:val="-5"/>
          <w:sz w:val="28"/>
        </w:rPr>
        <w:t xml:space="preserve"> </w:t>
      </w:r>
      <w:r>
        <w:rPr>
          <w:i/>
          <w:sz w:val="28"/>
        </w:rPr>
        <w:t>1.1.</w:t>
      </w:r>
      <w:r>
        <w:rPr>
          <w:i/>
          <w:spacing w:val="-5"/>
          <w:sz w:val="28"/>
        </w:rPr>
        <w:t xml:space="preserve"> </w:t>
      </w:r>
      <w:r>
        <w:rPr>
          <w:i/>
          <w:sz w:val="28"/>
        </w:rPr>
        <w:t>Розподіл</w:t>
      </w:r>
      <w:r>
        <w:rPr>
          <w:i/>
          <w:spacing w:val="-6"/>
          <w:sz w:val="28"/>
        </w:rPr>
        <w:t xml:space="preserve"> </w:t>
      </w:r>
      <w:r>
        <w:rPr>
          <w:i/>
          <w:sz w:val="28"/>
        </w:rPr>
        <w:t>навчально-тренувальних</w:t>
      </w:r>
      <w:r>
        <w:rPr>
          <w:i/>
          <w:spacing w:val="-7"/>
          <w:sz w:val="28"/>
        </w:rPr>
        <w:t xml:space="preserve"> </w:t>
      </w:r>
      <w:r>
        <w:rPr>
          <w:i/>
          <w:sz w:val="28"/>
        </w:rPr>
        <w:t>груп</w:t>
      </w:r>
      <w:r>
        <w:rPr>
          <w:i/>
          <w:spacing w:val="-7"/>
          <w:sz w:val="28"/>
        </w:rPr>
        <w:t xml:space="preserve"> </w:t>
      </w:r>
      <w:r>
        <w:rPr>
          <w:i/>
          <w:sz w:val="28"/>
        </w:rPr>
        <w:t>в</w:t>
      </w:r>
      <w:r>
        <w:rPr>
          <w:i/>
          <w:spacing w:val="-9"/>
          <w:sz w:val="28"/>
        </w:rPr>
        <w:t xml:space="preserve"> </w:t>
      </w:r>
      <w:r>
        <w:rPr>
          <w:i/>
          <w:sz w:val="28"/>
        </w:rPr>
        <w:t>легкій</w:t>
      </w:r>
      <w:r>
        <w:rPr>
          <w:i/>
          <w:spacing w:val="-7"/>
          <w:sz w:val="28"/>
        </w:rPr>
        <w:t xml:space="preserve"> </w:t>
      </w:r>
      <w:r>
        <w:rPr>
          <w:i/>
          <w:spacing w:val="-2"/>
          <w:sz w:val="28"/>
        </w:rPr>
        <w:t>атлетиці</w:t>
      </w:r>
    </w:p>
    <w:p w:rsidR="00C333BD" w:rsidRDefault="00C333BD">
      <w:pPr>
        <w:pStyle w:val="a3"/>
        <w:spacing w:before="321"/>
        <w:ind w:left="0"/>
        <w:rPr>
          <w:i/>
        </w:rPr>
      </w:pPr>
    </w:p>
    <w:p w:rsidR="00C333BD" w:rsidRDefault="004A7821" w:rsidP="008A2490">
      <w:pPr>
        <w:pStyle w:val="a3"/>
        <w:spacing w:line="360" w:lineRule="auto"/>
        <w:ind w:left="0" w:firstLine="720"/>
        <w:jc w:val="both"/>
      </w:pPr>
      <w:r>
        <w:rPr>
          <w:i/>
        </w:rPr>
        <w:t xml:space="preserve">Група початкової підготовки </w:t>
      </w:r>
      <w:r>
        <w:t>(9-12 років). Основним завданням у підготовці молодих спортсменів є залучення до систематичних фізичних вправ, формування стійкого інтересу до спорту, зміцнення здоров’я, загартування організму та розвиток фізичних якостей. Процес включає навчання основам бігу, стрибків, метань та використання спеціалізованих вправ.</w:t>
      </w:r>
      <w:r>
        <w:rPr>
          <w:spacing w:val="-18"/>
        </w:rPr>
        <w:t xml:space="preserve"> </w:t>
      </w:r>
      <w:r>
        <w:t>Різноманітність</w:t>
      </w:r>
      <w:r>
        <w:rPr>
          <w:spacing w:val="-17"/>
        </w:rPr>
        <w:t xml:space="preserve"> </w:t>
      </w:r>
      <w:r>
        <w:t>методів</w:t>
      </w:r>
      <w:r>
        <w:rPr>
          <w:spacing w:val="-18"/>
        </w:rPr>
        <w:t xml:space="preserve"> </w:t>
      </w:r>
      <w:r>
        <w:t>і</w:t>
      </w:r>
      <w:r>
        <w:rPr>
          <w:spacing w:val="-17"/>
        </w:rPr>
        <w:t xml:space="preserve"> </w:t>
      </w:r>
      <w:r>
        <w:t>підходів,</w:t>
      </w:r>
      <w:r>
        <w:rPr>
          <w:spacing w:val="-18"/>
        </w:rPr>
        <w:t xml:space="preserve"> </w:t>
      </w:r>
      <w:r>
        <w:t>використання</w:t>
      </w:r>
      <w:r>
        <w:rPr>
          <w:spacing w:val="-17"/>
        </w:rPr>
        <w:t xml:space="preserve"> </w:t>
      </w:r>
      <w:r>
        <w:t>елементів</w:t>
      </w:r>
      <w:r>
        <w:rPr>
          <w:spacing w:val="-18"/>
        </w:rPr>
        <w:t xml:space="preserve"> </w:t>
      </w:r>
      <w:r>
        <w:t>різних</w:t>
      </w:r>
      <w:r>
        <w:rPr>
          <w:spacing w:val="-17"/>
        </w:rPr>
        <w:t xml:space="preserve"> </w:t>
      </w:r>
      <w:r>
        <w:t>видів спорту та ігрових методів сприяють розвитку дітей без надмірного фізичного чи</w:t>
      </w:r>
      <w:r>
        <w:rPr>
          <w:spacing w:val="-4"/>
        </w:rPr>
        <w:t xml:space="preserve"> </w:t>
      </w:r>
      <w:r>
        <w:t>психологічного навантаження. У</w:t>
      </w:r>
      <w:r>
        <w:rPr>
          <w:spacing w:val="-4"/>
        </w:rPr>
        <w:t xml:space="preserve"> </w:t>
      </w:r>
      <w:r>
        <w:t>цей час</w:t>
      </w:r>
      <w:r>
        <w:rPr>
          <w:spacing w:val="-3"/>
        </w:rPr>
        <w:t xml:space="preserve"> </w:t>
      </w:r>
      <w:r>
        <w:t>у</w:t>
      </w:r>
      <w:r>
        <w:rPr>
          <w:spacing w:val="-4"/>
        </w:rPr>
        <w:t xml:space="preserve"> </w:t>
      </w:r>
      <w:r>
        <w:t>юного спортсмена</w:t>
      </w:r>
      <w:r>
        <w:rPr>
          <w:spacing w:val="-3"/>
        </w:rPr>
        <w:t xml:space="preserve"> </w:t>
      </w:r>
      <w:r>
        <w:t>закладається різнобічна технічна база, що характеризується володінням широким комплексом різноманітних рухових дій.</w:t>
      </w:r>
    </w:p>
    <w:p w:rsidR="00C333BD" w:rsidRDefault="004A7821" w:rsidP="008A2490">
      <w:pPr>
        <w:pStyle w:val="a3"/>
        <w:spacing w:line="360" w:lineRule="auto"/>
        <w:ind w:left="0" w:firstLine="720"/>
        <w:jc w:val="both"/>
      </w:pPr>
      <w:r>
        <w:t>На першому та другому роках навчання окремі спортсмени за експертними оцінками вже можуть бути досить точно орієнтовані на певні види</w:t>
      </w:r>
      <w:r>
        <w:rPr>
          <w:spacing w:val="-17"/>
        </w:rPr>
        <w:t xml:space="preserve"> </w:t>
      </w:r>
      <w:r>
        <w:t>легкої</w:t>
      </w:r>
      <w:r>
        <w:rPr>
          <w:spacing w:val="-17"/>
        </w:rPr>
        <w:t xml:space="preserve"> </w:t>
      </w:r>
      <w:r>
        <w:t>атлетики</w:t>
      </w:r>
      <w:r>
        <w:rPr>
          <w:spacing w:val="-17"/>
        </w:rPr>
        <w:t xml:space="preserve"> </w:t>
      </w:r>
      <w:r>
        <w:t>[32].</w:t>
      </w:r>
      <w:r>
        <w:rPr>
          <w:spacing w:val="-15"/>
        </w:rPr>
        <w:t xml:space="preserve"> </w:t>
      </w:r>
      <w:r>
        <w:t>Однак</w:t>
      </w:r>
      <w:r>
        <w:rPr>
          <w:spacing w:val="-18"/>
        </w:rPr>
        <w:t xml:space="preserve"> </w:t>
      </w:r>
      <w:r>
        <w:t>протягом</w:t>
      </w:r>
      <w:r>
        <w:rPr>
          <w:spacing w:val="-16"/>
        </w:rPr>
        <w:t xml:space="preserve"> </w:t>
      </w:r>
      <w:r>
        <w:t>усього</w:t>
      </w:r>
      <w:r>
        <w:rPr>
          <w:spacing w:val="-17"/>
        </w:rPr>
        <w:t xml:space="preserve"> </w:t>
      </w:r>
      <w:r>
        <w:t>етапу</w:t>
      </w:r>
      <w:r>
        <w:rPr>
          <w:spacing w:val="-12"/>
        </w:rPr>
        <w:t xml:space="preserve"> </w:t>
      </w:r>
      <w:r>
        <w:t>початкової</w:t>
      </w:r>
      <w:r>
        <w:rPr>
          <w:spacing w:val="-17"/>
        </w:rPr>
        <w:t xml:space="preserve"> </w:t>
      </w:r>
      <w:r>
        <w:t>підготовки</w:t>
      </w:r>
      <w:r w:rsidR="008A2490">
        <w:t xml:space="preserve"> </w:t>
      </w:r>
      <w:r>
        <w:t>2-3 рази на рік для</w:t>
      </w:r>
      <w:r>
        <w:rPr>
          <w:spacing w:val="-2"/>
        </w:rPr>
        <w:t xml:space="preserve"> </w:t>
      </w:r>
      <w:r>
        <w:t>всіх юних спортсменів</w:t>
      </w:r>
      <w:r>
        <w:rPr>
          <w:spacing w:val="-1"/>
        </w:rPr>
        <w:t xml:space="preserve"> </w:t>
      </w:r>
      <w:r>
        <w:t xml:space="preserve">повинні проводитися тестування за наступними вправами: біг на 30м, біг 300м, стрибок у довжину з місця, метання малого м’яча, стрибки через скакалку, човниковий біг 4х9м, підйом </w:t>
      </w:r>
      <w:r>
        <w:lastRenderedPageBreak/>
        <w:t>тулуба</w:t>
      </w:r>
      <w:r>
        <w:rPr>
          <w:spacing w:val="-3"/>
        </w:rPr>
        <w:t xml:space="preserve"> </w:t>
      </w:r>
      <w:r>
        <w:t>з</w:t>
      </w:r>
      <w:r>
        <w:rPr>
          <w:spacing w:val="-3"/>
        </w:rPr>
        <w:t xml:space="preserve"> </w:t>
      </w:r>
      <w:r>
        <w:t>положення</w:t>
      </w:r>
      <w:r>
        <w:rPr>
          <w:spacing w:val="-3"/>
        </w:rPr>
        <w:t xml:space="preserve"> </w:t>
      </w:r>
      <w:r>
        <w:t>лежачи.</w:t>
      </w:r>
      <w:r>
        <w:rPr>
          <w:spacing w:val="-3"/>
        </w:rPr>
        <w:t xml:space="preserve"> </w:t>
      </w:r>
      <w:r>
        <w:t>Вибірково</w:t>
      </w:r>
      <w:r>
        <w:rPr>
          <w:spacing w:val="-4"/>
        </w:rPr>
        <w:t xml:space="preserve"> </w:t>
      </w:r>
      <w:r>
        <w:t>застосовуються</w:t>
      </w:r>
      <w:r>
        <w:rPr>
          <w:spacing w:val="-3"/>
        </w:rPr>
        <w:t xml:space="preserve"> </w:t>
      </w:r>
      <w:r>
        <w:t>й</w:t>
      </w:r>
      <w:r>
        <w:rPr>
          <w:spacing w:val="-4"/>
        </w:rPr>
        <w:t xml:space="preserve"> </w:t>
      </w:r>
      <w:r>
        <w:t>інші</w:t>
      </w:r>
      <w:r>
        <w:rPr>
          <w:spacing w:val="-4"/>
        </w:rPr>
        <w:t xml:space="preserve"> </w:t>
      </w:r>
      <w:r>
        <w:t>вправи.</w:t>
      </w:r>
      <w:r>
        <w:rPr>
          <w:spacing w:val="-3"/>
        </w:rPr>
        <w:t xml:space="preserve"> </w:t>
      </w:r>
      <w:r>
        <w:t>Справа в тому, що визначення перспективності юних спортсменів тільки за спортивними результатами у цьому віці недостатньо ефективне.</w:t>
      </w:r>
    </w:p>
    <w:p w:rsidR="00C333BD" w:rsidRDefault="004A7821" w:rsidP="008A2490">
      <w:pPr>
        <w:pStyle w:val="a3"/>
        <w:spacing w:line="360" w:lineRule="auto"/>
        <w:ind w:left="0" w:firstLine="720"/>
        <w:jc w:val="both"/>
      </w:pPr>
      <w:r>
        <w:t xml:space="preserve">Під час змагань, оцінюючи їх «бійцівські» якості, більш доцільним є вміння спортивної боротьби. Дані зарубіжної статистики свідчать, що лише 10% юних бігунів у віці 13 років, внесених до списку кращих спортсменів цього віку, залишаються в списку провідних спортсменів до юнацького періоду. Тому при визначенні перспективності юних легкоатлетів слід враховувати загальну оцінку, отриману за результатами тестування рухових якостей, фізичного розвитку, технічної підготовки та інших факторів [1; 31; </w:t>
      </w:r>
      <w:r>
        <w:rPr>
          <w:spacing w:val="-4"/>
        </w:rPr>
        <w:t>50].</w:t>
      </w:r>
    </w:p>
    <w:p w:rsidR="00C333BD" w:rsidRDefault="004A7821" w:rsidP="008A2490">
      <w:pPr>
        <w:pStyle w:val="a3"/>
        <w:spacing w:line="360" w:lineRule="auto"/>
        <w:ind w:left="0" w:firstLine="720"/>
        <w:jc w:val="both"/>
      </w:pPr>
      <w:r>
        <w:t>Значну увагу слід приділяти вихованню активної життєвої позиції та формуванню відповідних норм соціальної поведінки, свідомого ставлення до занять</w:t>
      </w:r>
      <w:r>
        <w:rPr>
          <w:spacing w:val="-1"/>
        </w:rPr>
        <w:t xml:space="preserve"> </w:t>
      </w:r>
      <w:r>
        <w:t>фізичними вправами, уміння співставляти свої можливості з вимогами суспільства.</w:t>
      </w:r>
      <w:r>
        <w:rPr>
          <w:spacing w:val="-6"/>
        </w:rPr>
        <w:t xml:space="preserve"> </w:t>
      </w:r>
      <w:r>
        <w:t>До</w:t>
      </w:r>
      <w:r>
        <w:rPr>
          <w:spacing w:val="-8"/>
        </w:rPr>
        <w:t xml:space="preserve"> </w:t>
      </w:r>
      <w:r>
        <w:t>кінця</w:t>
      </w:r>
      <w:r>
        <w:rPr>
          <w:spacing w:val="-7"/>
        </w:rPr>
        <w:t xml:space="preserve"> </w:t>
      </w:r>
      <w:r>
        <w:t>цього</w:t>
      </w:r>
      <w:r>
        <w:rPr>
          <w:spacing w:val="-8"/>
        </w:rPr>
        <w:t xml:space="preserve"> </w:t>
      </w:r>
      <w:r>
        <w:t>етапу</w:t>
      </w:r>
      <w:r>
        <w:rPr>
          <w:spacing w:val="-8"/>
        </w:rPr>
        <w:t xml:space="preserve"> </w:t>
      </w:r>
      <w:r>
        <w:t>діти</w:t>
      </w:r>
      <w:r>
        <w:rPr>
          <w:spacing w:val="-8"/>
        </w:rPr>
        <w:t xml:space="preserve"> </w:t>
      </w:r>
      <w:r>
        <w:t>зазвичай</w:t>
      </w:r>
      <w:r>
        <w:rPr>
          <w:spacing w:val="-8"/>
        </w:rPr>
        <w:t xml:space="preserve"> </w:t>
      </w:r>
      <w:r>
        <w:t>починають</w:t>
      </w:r>
      <w:r>
        <w:rPr>
          <w:spacing w:val="-10"/>
        </w:rPr>
        <w:t xml:space="preserve"> </w:t>
      </w:r>
      <w:r>
        <w:t>проявляти</w:t>
      </w:r>
      <w:r>
        <w:rPr>
          <w:spacing w:val="-8"/>
        </w:rPr>
        <w:t xml:space="preserve"> </w:t>
      </w:r>
      <w:r>
        <w:t>стійкий інтерес до своєї спортивної спеціалізації. У цей час відбувається відбір дітей для подальших занять у спортивній школі [38]. Підготовка спортсменів повинна характеризуватися різноманітністю засобів і методів тренування, широким використанням вправ з різних видів спорту і рухливих ігор, використанням ігрового методу, певних форм занять на етапі початкової підготовки. На цьому етапі не слід планувати заняття зі значним фізичним і розумовим навантаженням [1]</w:t>
      </w:r>
      <w:r w:rsidR="00C97DC9">
        <w:t>.</w:t>
      </w:r>
    </w:p>
    <w:p w:rsidR="00C333BD" w:rsidRDefault="004A7821" w:rsidP="008A2490">
      <w:pPr>
        <w:pStyle w:val="a3"/>
        <w:spacing w:line="360" w:lineRule="auto"/>
        <w:ind w:left="0" w:firstLine="720"/>
        <w:jc w:val="both"/>
      </w:pPr>
      <w:r>
        <w:t>Підготовка легкоатлетів-спринтерів є комплексним та тривалим процесом, що інтегрує фізичні вправи з розвитком психологічних процесів, таких як воля і працездатність, а також знання та вміння з основ легкої атлетики, гігієни та саморегуляції. Дана тренувальна програма в легкій атлетиці</w:t>
      </w:r>
      <w:r>
        <w:rPr>
          <w:spacing w:val="80"/>
        </w:rPr>
        <w:t xml:space="preserve"> </w:t>
      </w:r>
      <w:r>
        <w:t>включає</w:t>
      </w:r>
      <w:r>
        <w:rPr>
          <w:spacing w:val="80"/>
        </w:rPr>
        <w:t xml:space="preserve"> </w:t>
      </w:r>
      <w:r>
        <w:t>комплексний</w:t>
      </w:r>
      <w:r>
        <w:rPr>
          <w:spacing w:val="80"/>
        </w:rPr>
        <w:t xml:space="preserve"> </w:t>
      </w:r>
      <w:r>
        <w:t>підхід,</w:t>
      </w:r>
      <w:r>
        <w:rPr>
          <w:spacing w:val="80"/>
        </w:rPr>
        <w:t xml:space="preserve"> </w:t>
      </w:r>
      <w:r>
        <w:t>охоплюючи</w:t>
      </w:r>
      <w:r>
        <w:rPr>
          <w:spacing w:val="80"/>
        </w:rPr>
        <w:t xml:space="preserve"> </w:t>
      </w:r>
      <w:r>
        <w:t>різноманітні</w:t>
      </w:r>
      <w:r>
        <w:rPr>
          <w:spacing w:val="80"/>
        </w:rPr>
        <w:t xml:space="preserve"> </w:t>
      </w:r>
      <w:r>
        <w:t>аспекти</w:t>
      </w:r>
      <w:r w:rsidR="008A2490">
        <w:t xml:space="preserve"> </w:t>
      </w:r>
      <w:r>
        <w:t xml:space="preserve">підготовки: фізичні, технічні, тактичні, теоретичні, психологічні, та розвиток морально-вольових якостей. Вона представляє собою багатогранну систему з чітко визначеними цілями та завданнями, ефективними методами та </w:t>
      </w:r>
      <w:r>
        <w:lastRenderedPageBreak/>
        <w:t>організаційними принципами, націленою на досягнення атлетами максимальних спортивних показників. Навчально-тренувальний процес має на меті всебічний гармонійний розвиток для юних атлетів, удосконалення їхніх технічних навичок і підвищення спортивної майстерності у відповідних дисциплінах легкої атлетики [34; 47].</w:t>
      </w:r>
    </w:p>
    <w:p w:rsidR="00C333BD" w:rsidRDefault="004A7821" w:rsidP="008A2490">
      <w:pPr>
        <w:pStyle w:val="a3"/>
        <w:spacing w:line="360" w:lineRule="auto"/>
        <w:ind w:left="0" w:firstLine="720"/>
        <w:jc w:val="both"/>
      </w:pPr>
      <w:r>
        <w:t>Фізична підготовка поділяється на загальну (ЗФП) і спеціальну (СФП), яка необхідний всім, хто займається легкою атлетикою. Вона спрямована на рівномірний і гармонійний розвиток м'язових груп, органів і систем спортсмена, підвищення його функціональних можливостей. Рівномірність тренувань є важливою, оскільки наявність хоча б однієї слабкої ланки у фізичній підготовленості спортсмена може негативно позначитися на тренувальному процесі в цілому.</w:t>
      </w:r>
    </w:p>
    <w:p w:rsidR="00C333BD" w:rsidRDefault="004A7821" w:rsidP="008A2490">
      <w:pPr>
        <w:pStyle w:val="a3"/>
        <w:spacing w:line="360" w:lineRule="auto"/>
        <w:ind w:left="0" w:firstLine="720"/>
        <w:jc w:val="both"/>
      </w:pPr>
      <w:r>
        <w:t>Фізичне виховання, спрямоване на підготовку людини до обраної ним діяльності, прийнято називати фізичною підготовкою, а результат такої підготовки виражається в певному характері та рівні фізичної готовності до оволодіння обраною професією та ефективної праці.</w:t>
      </w:r>
    </w:p>
    <w:p w:rsidR="00C333BD" w:rsidRDefault="004A7821" w:rsidP="008A2490">
      <w:pPr>
        <w:pStyle w:val="a3"/>
        <w:spacing w:line="360" w:lineRule="auto"/>
        <w:ind w:left="0" w:firstLine="720"/>
        <w:jc w:val="both"/>
      </w:pPr>
      <w:r>
        <w:t>Рівень функціональних можливостей і фізичних якостей, які доцільно використовувати в тренувальному процесі легкоатлетів-спринтерів групи початкової підготовки, де відбувається постійне прискорення (біг на короткі дистанції «Спринт»), фізичний розвиток – це зміна форм і функції організму людини протягом його індивідуального життя.</w:t>
      </w:r>
    </w:p>
    <w:p w:rsidR="00C333BD" w:rsidRDefault="004A7821" w:rsidP="008A2490">
      <w:pPr>
        <w:pStyle w:val="a3"/>
        <w:spacing w:line="360" w:lineRule="auto"/>
        <w:ind w:left="0" w:firstLine="720"/>
        <w:jc w:val="both"/>
      </w:pPr>
      <w:r>
        <w:t>Фізичний</w:t>
      </w:r>
      <w:r>
        <w:rPr>
          <w:spacing w:val="-9"/>
        </w:rPr>
        <w:t xml:space="preserve"> </w:t>
      </w:r>
      <w:r>
        <w:t>розвиток</w:t>
      </w:r>
      <w:r>
        <w:rPr>
          <w:spacing w:val="-6"/>
        </w:rPr>
        <w:t xml:space="preserve"> </w:t>
      </w:r>
      <w:r>
        <w:t>розглядається</w:t>
      </w:r>
      <w:r>
        <w:rPr>
          <w:spacing w:val="-4"/>
        </w:rPr>
        <w:t xml:space="preserve"> </w:t>
      </w:r>
      <w:r>
        <w:t>у</w:t>
      </w:r>
      <w:r>
        <w:rPr>
          <w:spacing w:val="-8"/>
        </w:rPr>
        <w:t xml:space="preserve"> </w:t>
      </w:r>
      <w:r>
        <w:t>двох</w:t>
      </w:r>
      <w:r>
        <w:rPr>
          <w:spacing w:val="-8"/>
        </w:rPr>
        <w:t xml:space="preserve"> </w:t>
      </w:r>
      <w:r>
        <w:rPr>
          <w:spacing w:val="-2"/>
        </w:rPr>
        <w:t>значеннях:</w:t>
      </w:r>
    </w:p>
    <w:p w:rsidR="00C333BD" w:rsidRDefault="004A7821" w:rsidP="008A2490">
      <w:pPr>
        <w:pStyle w:val="a4"/>
        <w:numPr>
          <w:ilvl w:val="0"/>
          <w:numId w:val="8"/>
        </w:numPr>
        <w:tabs>
          <w:tab w:val="left" w:pos="1299"/>
        </w:tabs>
        <w:spacing w:line="360" w:lineRule="auto"/>
        <w:ind w:left="0" w:firstLine="720"/>
        <w:jc w:val="both"/>
        <w:rPr>
          <w:sz w:val="28"/>
        </w:rPr>
      </w:pPr>
      <w:r>
        <w:rPr>
          <w:sz w:val="28"/>
        </w:rPr>
        <w:t>як процес зміни морфофункціональних властивостей організму людини протягом її життя;</w:t>
      </w:r>
    </w:p>
    <w:p w:rsidR="00C333BD" w:rsidRPr="008A2490" w:rsidRDefault="004A7821" w:rsidP="008A2490">
      <w:pPr>
        <w:pStyle w:val="a4"/>
        <w:numPr>
          <w:ilvl w:val="0"/>
          <w:numId w:val="8"/>
        </w:numPr>
        <w:tabs>
          <w:tab w:val="left" w:pos="1145"/>
        </w:tabs>
        <w:spacing w:line="360" w:lineRule="auto"/>
        <w:ind w:left="0" w:firstLine="720"/>
        <w:jc w:val="both"/>
        <w:rPr>
          <w:sz w:val="28"/>
        </w:rPr>
      </w:pPr>
      <w:r w:rsidRPr="008A2490">
        <w:rPr>
          <w:sz w:val="28"/>
        </w:rPr>
        <w:t>цей</w:t>
      </w:r>
      <w:r w:rsidRPr="008A2490">
        <w:rPr>
          <w:spacing w:val="-15"/>
          <w:sz w:val="28"/>
        </w:rPr>
        <w:t xml:space="preserve"> </w:t>
      </w:r>
      <w:r w:rsidRPr="008A2490">
        <w:rPr>
          <w:sz w:val="28"/>
        </w:rPr>
        <w:t>процес</w:t>
      </w:r>
      <w:r w:rsidRPr="008A2490">
        <w:rPr>
          <w:spacing w:val="-14"/>
          <w:sz w:val="28"/>
        </w:rPr>
        <w:t xml:space="preserve"> </w:t>
      </w:r>
      <w:r w:rsidRPr="008A2490">
        <w:rPr>
          <w:sz w:val="28"/>
        </w:rPr>
        <w:t>характеризується</w:t>
      </w:r>
      <w:r w:rsidRPr="008A2490">
        <w:rPr>
          <w:spacing w:val="-14"/>
          <w:sz w:val="28"/>
        </w:rPr>
        <w:t xml:space="preserve"> </w:t>
      </w:r>
      <w:r w:rsidRPr="008A2490">
        <w:rPr>
          <w:sz w:val="28"/>
        </w:rPr>
        <w:t>зміною</w:t>
      </w:r>
      <w:r w:rsidRPr="008A2490">
        <w:rPr>
          <w:spacing w:val="-12"/>
          <w:sz w:val="28"/>
        </w:rPr>
        <w:t xml:space="preserve"> </w:t>
      </w:r>
      <w:r w:rsidRPr="008A2490">
        <w:rPr>
          <w:sz w:val="28"/>
        </w:rPr>
        <w:t>антропометричних</w:t>
      </w:r>
      <w:r w:rsidRPr="008A2490">
        <w:rPr>
          <w:spacing w:val="-15"/>
          <w:sz w:val="28"/>
        </w:rPr>
        <w:t xml:space="preserve"> </w:t>
      </w:r>
      <w:r w:rsidRPr="008A2490">
        <w:rPr>
          <w:sz w:val="28"/>
        </w:rPr>
        <w:t>даних,</w:t>
      </w:r>
      <w:r w:rsidRPr="008A2490">
        <w:rPr>
          <w:spacing w:val="-13"/>
          <w:sz w:val="28"/>
        </w:rPr>
        <w:t xml:space="preserve"> </w:t>
      </w:r>
      <w:r w:rsidRPr="008A2490">
        <w:rPr>
          <w:sz w:val="28"/>
        </w:rPr>
        <w:t>а</w:t>
      </w:r>
      <w:r w:rsidRPr="008A2490">
        <w:rPr>
          <w:spacing w:val="-14"/>
          <w:sz w:val="28"/>
        </w:rPr>
        <w:t xml:space="preserve"> </w:t>
      </w:r>
      <w:r w:rsidRPr="008A2490">
        <w:rPr>
          <w:sz w:val="28"/>
        </w:rPr>
        <w:t>також ступінь</w:t>
      </w:r>
      <w:r w:rsidRPr="008A2490">
        <w:rPr>
          <w:spacing w:val="-17"/>
          <w:sz w:val="28"/>
        </w:rPr>
        <w:t xml:space="preserve"> </w:t>
      </w:r>
      <w:r w:rsidRPr="008A2490">
        <w:rPr>
          <w:sz w:val="28"/>
        </w:rPr>
        <w:t>розвитку</w:t>
      </w:r>
      <w:r w:rsidRPr="008A2490">
        <w:rPr>
          <w:spacing w:val="-15"/>
          <w:sz w:val="28"/>
        </w:rPr>
        <w:t xml:space="preserve"> </w:t>
      </w:r>
      <w:r w:rsidRPr="008A2490">
        <w:rPr>
          <w:sz w:val="28"/>
        </w:rPr>
        <w:t>фізичних</w:t>
      </w:r>
      <w:r w:rsidRPr="008A2490">
        <w:rPr>
          <w:spacing w:val="-15"/>
          <w:sz w:val="28"/>
        </w:rPr>
        <w:t xml:space="preserve"> </w:t>
      </w:r>
      <w:r w:rsidRPr="008A2490">
        <w:rPr>
          <w:sz w:val="28"/>
        </w:rPr>
        <w:t>якостей</w:t>
      </w:r>
      <w:r w:rsidRPr="008A2490">
        <w:rPr>
          <w:spacing w:val="-15"/>
          <w:sz w:val="28"/>
        </w:rPr>
        <w:t xml:space="preserve"> </w:t>
      </w:r>
      <w:r w:rsidRPr="008A2490">
        <w:rPr>
          <w:sz w:val="28"/>
        </w:rPr>
        <w:t>сили,</w:t>
      </w:r>
      <w:r w:rsidRPr="008A2490">
        <w:rPr>
          <w:spacing w:val="-13"/>
          <w:sz w:val="28"/>
        </w:rPr>
        <w:t xml:space="preserve"> </w:t>
      </w:r>
      <w:r w:rsidRPr="008A2490">
        <w:rPr>
          <w:sz w:val="28"/>
        </w:rPr>
        <w:t>витривалості,</w:t>
      </w:r>
      <w:r w:rsidRPr="008A2490">
        <w:rPr>
          <w:spacing w:val="-14"/>
          <w:sz w:val="28"/>
        </w:rPr>
        <w:t xml:space="preserve"> </w:t>
      </w:r>
      <w:r w:rsidRPr="008A2490">
        <w:rPr>
          <w:sz w:val="28"/>
        </w:rPr>
        <w:t>швидкості,</w:t>
      </w:r>
      <w:r w:rsidRPr="008A2490">
        <w:rPr>
          <w:spacing w:val="-6"/>
          <w:sz w:val="28"/>
        </w:rPr>
        <w:t xml:space="preserve"> </w:t>
      </w:r>
      <w:r w:rsidRPr="008A2490">
        <w:rPr>
          <w:sz w:val="28"/>
        </w:rPr>
        <w:t xml:space="preserve">спритності, </w:t>
      </w:r>
      <w:r w:rsidRPr="008A2490">
        <w:rPr>
          <w:spacing w:val="-2"/>
          <w:sz w:val="28"/>
        </w:rPr>
        <w:t>гнучкості).</w:t>
      </w:r>
    </w:p>
    <w:p w:rsidR="00C333BD" w:rsidRDefault="004A7821" w:rsidP="008A2490">
      <w:pPr>
        <w:pStyle w:val="a3"/>
        <w:spacing w:line="360" w:lineRule="auto"/>
        <w:ind w:left="0" w:firstLine="720"/>
        <w:jc w:val="both"/>
      </w:pPr>
      <w:r>
        <w:t xml:space="preserve">Сприяючи підвищенню ефективності діяльності, на яку спрямоване навчання, фізичне виховання вважається спрямованим на підготовку людини до конкретного виду діяльності, результати якої виявляються у формуванні </w:t>
      </w:r>
      <w:r>
        <w:lastRenderedPageBreak/>
        <w:t>прикладних рухових умінь і навичок. Фізична підготовка – це виховання рухових якостей і здібностей, необхідних у спортивній діяльності; це процес, спрямований на розвиток фізичних якостей, швидкісних, силових і координаційних здібностей [1].</w:t>
      </w:r>
    </w:p>
    <w:p w:rsidR="00C333BD" w:rsidRDefault="004A7821" w:rsidP="008A2490">
      <w:pPr>
        <w:pStyle w:val="a3"/>
        <w:spacing w:line="360" w:lineRule="auto"/>
        <w:ind w:left="0" w:firstLine="720"/>
        <w:jc w:val="both"/>
      </w:pPr>
      <w:r>
        <w:t xml:space="preserve">Розглядаючи фізичну підготовку в найзагальнішому вигляді, рухові здібності і фізична працездатність є індивідуальними особливостями, що визначають рівень рухових можливостей людини. Про виконання будь-якої рухової діяльності судять про здібності людини за її досягненнями в процесі </w:t>
      </w:r>
      <w:r>
        <w:rPr>
          <w:spacing w:val="-2"/>
        </w:rPr>
        <w:t>навчання.</w:t>
      </w:r>
    </w:p>
    <w:p w:rsidR="00C333BD" w:rsidRDefault="004A7821" w:rsidP="008A2490">
      <w:pPr>
        <w:pStyle w:val="a3"/>
        <w:spacing w:line="360" w:lineRule="auto"/>
        <w:ind w:left="0" w:firstLine="720"/>
        <w:jc w:val="both"/>
      </w:pPr>
      <w:r>
        <w:t>При цьому здібності не обмежуються лише руховими вміннями та навичками.</w:t>
      </w:r>
      <w:r>
        <w:rPr>
          <w:spacing w:val="-18"/>
        </w:rPr>
        <w:t xml:space="preserve"> </w:t>
      </w:r>
      <w:r>
        <w:t>Але</w:t>
      </w:r>
      <w:r>
        <w:rPr>
          <w:spacing w:val="-17"/>
        </w:rPr>
        <w:t xml:space="preserve"> </w:t>
      </w:r>
      <w:r>
        <w:t>все-таки</w:t>
      </w:r>
      <w:r>
        <w:rPr>
          <w:spacing w:val="-18"/>
        </w:rPr>
        <w:t xml:space="preserve"> </w:t>
      </w:r>
      <w:r>
        <w:t>про</w:t>
      </w:r>
      <w:r>
        <w:rPr>
          <w:spacing w:val="-17"/>
        </w:rPr>
        <w:t xml:space="preserve"> </w:t>
      </w:r>
      <w:r>
        <w:t>наявність</w:t>
      </w:r>
      <w:r>
        <w:rPr>
          <w:spacing w:val="-18"/>
        </w:rPr>
        <w:t xml:space="preserve"> </w:t>
      </w:r>
      <w:r>
        <w:t>повноважень</w:t>
      </w:r>
      <w:r>
        <w:rPr>
          <w:spacing w:val="-17"/>
        </w:rPr>
        <w:t xml:space="preserve"> </w:t>
      </w:r>
      <w:r>
        <w:t>судять</w:t>
      </w:r>
      <w:r>
        <w:rPr>
          <w:spacing w:val="-18"/>
        </w:rPr>
        <w:t xml:space="preserve"> </w:t>
      </w:r>
      <w:r>
        <w:t>по</w:t>
      </w:r>
      <w:r>
        <w:rPr>
          <w:spacing w:val="-17"/>
        </w:rPr>
        <w:t xml:space="preserve"> </w:t>
      </w:r>
      <w:r>
        <w:t>тому,</w:t>
      </w:r>
      <w:r>
        <w:rPr>
          <w:spacing w:val="-18"/>
        </w:rPr>
        <w:t xml:space="preserve"> </w:t>
      </w:r>
      <w:r>
        <w:t>наскільки швидко і легко людина набуває цих здібностей і навичок. До початку діяльності команди приховані, не усвідомлюються і існують у вигляді анатомо-фізіологічних передумов або так званих потенційних можливостей, які можуть залишатися потенційними, якщо не створювати відповідні умови для їх розвитку [1; 44].</w:t>
      </w:r>
    </w:p>
    <w:p w:rsidR="00C333BD" w:rsidRDefault="004A7821" w:rsidP="008A2490">
      <w:pPr>
        <w:pStyle w:val="a3"/>
        <w:spacing w:line="360" w:lineRule="auto"/>
        <w:ind w:left="0" w:firstLine="720"/>
        <w:jc w:val="both"/>
      </w:pPr>
      <w:r>
        <w:t>Основною формою є фізичні навантаження, фізичні вправи, стан і обладнання, необхідні для повноцінної спортивної підготовки. Теоретична підготовка до засвоєння історичних, спортивно-технічних, тактичних, навчально-методичних</w:t>
      </w:r>
      <w:r>
        <w:rPr>
          <w:spacing w:val="-18"/>
        </w:rPr>
        <w:t xml:space="preserve"> </w:t>
      </w:r>
      <w:r>
        <w:t>знань</w:t>
      </w:r>
      <w:r>
        <w:rPr>
          <w:spacing w:val="-17"/>
        </w:rPr>
        <w:t xml:space="preserve"> </w:t>
      </w:r>
      <w:r>
        <w:t>і</w:t>
      </w:r>
      <w:r>
        <w:rPr>
          <w:spacing w:val="-18"/>
        </w:rPr>
        <w:t xml:space="preserve"> </w:t>
      </w:r>
      <w:r>
        <w:t>розвитку</w:t>
      </w:r>
      <w:r>
        <w:rPr>
          <w:spacing w:val="-17"/>
        </w:rPr>
        <w:t xml:space="preserve"> </w:t>
      </w:r>
      <w:r>
        <w:t>розумових</w:t>
      </w:r>
      <w:r>
        <w:rPr>
          <w:spacing w:val="-18"/>
        </w:rPr>
        <w:t xml:space="preserve"> </w:t>
      </w:r>
      <w:r>
        <w:t>здібностей;</w:t>
      </w:r>
      <w:r>
        <w:rPr>
          <w:spacing w:val="-17"/>
        </w:rPr>
        <w:t xml:space="preserve"> </w:t>
      </w:r>
      <w:r>
        <w:t>цілеспрямовані спостереження на змаганнях, а також різноманітні дискусії та зустрічі в навчально-тренувальній групі, які передусім аналізують та оцінюють тренування та матчі.</w:t>
      </w:r>
    </w:p>
    <w:p w:rsidR="00C333BD" w:rsidRDefault="004A7821" w:rsidP="008A2490">
      <w:pPr>
        <w:pStyle w:val="a3"/>
        <w:spacing w:line="360" w:lineRule="auto"/>
        <w:ind w:left="0" w:firstLine="720"/>
        <w:jc w:val="both"/>
      </w:pPr>
      <w:r>
        <w:t>Таким</w:t>
      </w:r>
      <w:r>
        <w:rPr>
          <w:spacing w:val="-18"/>
        </w:rPr>
        <w:t xml:space="preserve"> </w:t>
      </w:r>
      <w:r>
        <w:t>чином</w:t>
      </w:r>
      <w:r>
        <w:rPr>
          <w:spacing w:val="-17"/>
        </w:rPr>
        <w:t xml:space="preserve"> </w:t>
      </w:r>
      <w:r>
        <w:t>досягається</w:t>
      </w:r>
      <w:r>
        <w:rPr>
          <w:spacing w:val="-18"/>
        </w:rPr>
        <w:t xml:space="preserve"> </w:t>
      </w:r>
      <w:r>
        <w:t>вдосконалення</w:t>
      </w:r>
      <w:r>
        <w:rPr>
          <w:spacing w:val="-17"/>
        </w:rPr>
        <w:t xml:space="preserve"> </w:t>
      </w:r>
      <w:r>
        <w:t>спорту.</w:t>
      </w:r>
      <w:r>
        <w:rPr>
          <w:spacing w:val="-18"/>
        </w:rPr>
        <w:t xml:space="preserve"> </w:t>
      </w:r>
      <w:r>
        <w:t>Крім</w:t>
      </w:r>
      <w:r>
        <w:rPr>
          <w:spacing w:val="-17"/>
        </w:rPr>
        <w:t xml:space="preserve"> </w:t>
      </w:r>
      <w:r>
        <w:t>того,</w:t>
      </w:r>
      <w:r>
        <w:rPr>
          <w:spacing w:val="-18"/>
        </w:rPr>
        <w:t xml:space="preserve"> </w:t>
      </w:r>
      <w:r>
        <w:t>різноманітні форми і засоби різного характеру сприяють формуванню особистості своїм виховним змістом.</w:t>
      </w:r>
    </w:p>
    <w:p w:rsidR="00C333BD" w:rsidRDefault="004A7821" w:rsidP="008A2490">
      <w:pPr>
        <w:pStyle w:val="a3"/>
        <w:spacing w:line="360" w:lineRule="auto"/>
        <w:ind w:left="0" w:firstLine="720"/>
        <w:jc w:val="both"/>
      </w:pPr>
      <w:r>
        <w:t>Неодмінною</w:t>
      </w:r>
      <w:r>
        <w:rPr>
          <w:spacing w:val="-9"/>
        </w:rPr>
        <w:t xml:space="preserve"> </w:t>
      </w:r>
      <w:r>
        <w:t>ознакою</w:t>
      </w:r>
      <w:r>
        <w:rPr>
          <w:spacing w:val="-9"/>
        </w:rPr>
        <w:t xml:space="preserve"> </w:t>
      </w:r>
      <w:r>
        <w:t>спортивної</w:t>
      </w:r>
      <w:r>
        <w:rPr>
          <w:spacing w:val="-8"/>
        </w:rPr>
        <w:t xml:space="preserve"> </w:t>
      </w:r>
      <w:r>
        <w:t>підготовки</w:t>
      </w:r>
      <w:r>
        <w:rPr>
          <w:spacing w:val="-8"/>
        </w:rPr>
        <w:t xml:space="preserve"> </w:t>
      </w:r>
      <w:r>
        <w:t>є</w:t>
      </w:r>
      <w:r>
        <w:rPr>
          <w:spacing w:val="-2"/>
        </w:rPr>
        <w:t xml:space="preserve"> </w:t>
      </w:r>
      <w:r>
        <w:t>керівна</w:t>
      </w:r>
      <w:r>
        <w:rPr>
          <w:spacing w:val="-8"/>
        </w:rPr>
        <w:t xml:space="preserve"> </w:t>
      </w:r>
      <w:r>
        <w:t>роль</w:t>
      </w:r>
      <w:r>
        <w:rPr>
          <w:spacing w:val="-5"/>
        </w:rPr>
        <w:t xml:space="preserve"> </w:t>
      </w:r>
      <w:r>
        <w:t>тренера</w:t>
      </w:r>
      <w:r>
        <w:rPr>
          <w:spacing w:val="-7"/>
        </w:rPr>
        <w:t xml:space="preserve"> </w:t>
      </w:r>
      <w:r>
        <w:rPr>
          <w:spacing w:val="-5"/>
        </w:rPr>
        <w:t>при</w:t>
      </w:r>
      <w:r w:rsidR="008A2490">
        <w:rPr>
          <w:spacing w:val="-5"/>
        </w:rPr>
        <w:t xml:space="preserve"> </w:t>
      </w:r>
      <w:r>
        <w:t xml:space="preserve">досить високому ступені самостійності спортсменів. У сфері виховання провідна роль тренера в широкому розумінні полягає в тому, що, крім безпосереднього впливу на спортсмена, він повинен тісно співпрацювати з </w:t>
      </w:r>
      <w:r>
        <w:lastRenderedPageBreak/>
        <w:t>усіма іншими особами, які здійснюють на нього виховний вплив, і координувати їхню діяльність.</w:t>
      </w:r>
    </w:p>
    <w:p w:rsidR="00C333BD" w:rsidRDefault="004A7821" w:rsidP="008A2490">
      <w:pPr>
        <w:pStyle w:val="a3"/>
        <w:spacing w:line="360" w:lineRule="auto"/>
        <w:ind w:left="0" w:firstLine="720"/>
        <w:jc w:val="both"/>
      </w:pPr>
      <w:r>
        <w:t xml:space="preserve">Тренер використовує засобами і методи тренування, має можливість глибоко і всесторонньо впливати на організм спортсмена, викликати певні функціональні зміни, постійно вдосконалювати фізичні якості і техніку його </w:t>
      </w:r>
      <w:r>
        <w:rPr>
          <w:spacing w:val="-2"/>
        </w:rPr>
        <w:t>руху.</w:t>
      </w:r>
    </w:p>
    <w:p w:rsidR="00C333BD" w:rsidRDefault="004A7821" w:rsidP="008A2490">
      <w:pPr>
        <w:pStyle w:val="a3"/>
        <w:spacing w:line="360" w:lineRule="auto"/>
        <w:ind w:left="0" w:firstLine="720"/>
        <w:jc w:val="both"/>
      </w:pPr>
      <w:r>
        <w:t>Удосконалення фізичної підготовки є критично важливим для покращення результатів у різноманітних дисциплінах легкої атлетики. Підвищення рівня рухових здібностей відіграє значну роль у спортивній підготовці молодих атлетів. Основні аспекти, які потребують розвитку, включають швидкість, спритність та витривалість, що є ключовими для досягнення високих спортивних показників.</w:t>
      </w:r>
    </w:p>
    <w:p w:rsidR="00C333BD" w:rsidRDefault="004A7821" w:rsidP="008A2490">
      <w:pPr>
        <w:pStyle w:val="a3"/>
        <w:tabs>
          <w:tab w:val="left" w:pos="1685"/>
          <w:tab w:val="left" w:pos="1794"/>
          <w:tab w:val="left" w:pos="1972"/>
          <w:tab w:val="left" w:pos="2130"/>
          <w:tab w:val="left" w:pos="2173"/>
          <w:tab w:val="left" w:pos="2232"/>
          <w:tab w:val="left" w:pos="2811"/>
          <w:tab w:val="left" w:pos="3425"/>
          <w:tab w:val="left" w:pos="3679"/>
          <w:tab w:val="left" w:pos="3767"/>
          <w:tab w:val="left" w:pos="4091"/>
          <w:tab w:val="left" w:pos="4251"/>
          <w:tab w:val="left" w:pos="4576"/>
          <w:tab w:val="left" w:pos="4649"/>
          <w:tab w:val="left" w:pos="4974"/>
          <w:tab w:val="left" w:pos="5153"/>
          <w:tab w:val="left" w:pos="5602"/>
          <w:tab w:val="left" w:pos="6055"/>
          <w:tab w:val="left" w:pos="6206"/>
          <w:tab w:val="left" w:pos="6303"/>
          <w:tab w:val="left" w:pos="6544"/>
          <w:tab w:val="left" w:pos="7125"/>
          <w:tab w:val="left" w:pos="7686"/>
          <w:tab w:val="left" w:pos="7809"/>
          <w:tab w:val="left" w:pos="7920"/>
          <w:tab w:val="left" w:pos="7991"/>
          <w:tab w:val="left" w:pos="8185"/>
          <w:tab w:val="left" w:pos="9274"/>
          <w:tab w:val="left" w:pos="9378"/>
          <w:tab w:val="left" w:pos="9507"/>
        </w:tabs>
        <w:spacing w:line="360" w:lineRule="auto"/>
        <w:ind w:left="0" w:firstLine="720"/>
        <w:jc w:val="both"/>
      </w:pPr>
      <w:r>
        <w:t>Біг вимагає від спортсменів володіння власним тілом та використання махових рухів. Цілеспрямований вплив на рухові здібності під час вікового</w:t>
      </w:r>
      <w:r>
        <w:rPr>
          <w:spacing w:val="40"/>
        </w:rPr>
        <w:t xml:space="preserve"> </w:t>
      </w:r>
      <w:r>
        <w:t>розвитку,</w:t>
      </w:r>
      <w:r>
        <w:rPr>
          <w:spacing w:val="40"/>
        </w:rPr>
        <w:t xml:space="preserve"> </w:t>
      </w:r>
      <w:r>
        <w:t>особливо</w:t>
      </w:r>
      <w:r>
        <w:rPr>
          <w:spacing w:val="40"/>
        </w:rPr>
        <w:t xml:space="preserve"> </w:t>
      </w:r>
      <w:r>
        <w:t>в</w:t>
      </w:r>
      <w:r>
        <w:rPr>
          <w:spacing w:val="40"/>
        </w:rPr>
        <w:t xml:space="preserve"> </w:t>
      </w:r>
      <w:r>
        <w:t>ранньому</w:t>
      </w:r>
      <w:r>
        <w:rPr>
          <w:spacing w:val="40"/>
        </w:rPr>
        <w:t xml:space="preserve"> </w:t>
      </w:r>
      <w:r>
        <w:t>віці,</w:t>
      </w:r>
      <w:r>
        <w:rPr>
          <w:spacing w:val="40"/>
        </w:rPr>
        <w:t xml:space="preserve"> </w:t>
      </w:r>
      <w:r>
        <w:t>сприяє</w:t>
      </w:r>
      <w:r>
        <w:rPr>
          <w:spacing w:val="40"/>
        </w:rPr>
        <w:t xml:space="preserve"> </w:t>
      </w:r>
      <w:r>
        <w:t>більш</w:t>
      </w:r>
      <w:r>
        <w:rPr>
          <w:spacing w:val="40"/>
        </w:rPr>
        <w:t xml:space="preserve"> </w:t>
      </w:r>
      <w:r>
        <w:t>високому</w:t>
      </w:r>
      <w:r>
        <w:rPr>
          <w:spacing w:val="40"/>
        </w:rPr>
        <w:t xml:space="preserve"> </w:t>
      </w:r>
      <w:r>
        <w:t>педагогічному ефекту</w:t>
      </w:r>
      <w:r>
        <w:rPr>
          <w:spacing w:val="32"/>
        </w:rPr>
        <w:t xml:space="preserve"> </w:t>
      </w:r>
      <w:r>
        <w:t>у</w:t>
      </w:r>
      <w:r>
        <w:rPr>
          <w:spacing w:val="31"/>
        </w:rPr>
        <w:t xml:space="preserve"> </w:t>
      </w:r>
      <w:r>
        <w:t>навчально-тренувальному</w:t>
      </w:r>
      <w:r>
        <w:rPr>
          <w:spacing w:val="31"/>
        </w:rPr>
        <w:t xml:space="preserve"> </w:t>
      </w:r>
      <w:r>
        <w:t>процесі.</w:t>
      </w:r>
      <w:r>
        <w:rPr>
          <w:spacing w:val="33"/>
        </w:rPr>
        <w:t xml:space="preserve"> </w:t>
      </w:r>
      <w:r>
        <w:t>Таким</w:t>
      </w:r>
      <w:r>
        <w:rPr>
          <w:spacing w:val="32"/>
        </w:rPr>
        <w:t xml:space="preserve"> </w:t>
      </w:r>
      <w:r>
        <w:t>чином,</w:t>
      </w:r>
      <w:r>
        <w:rPr>
          <w:spacing w:val="33"/>
        </w:rPr>
        <w:t xml:space="preserve"> </w:t>
      </w:r>
      <w:r>
        <w:t>загальна</w:t>
      </w:r>
      <w:r>
        <w:rPr>
          <w:spacing w:val="32"/>
        </w:rPr>
        <w:t xml:space="preserve"> </w:t>
      </w:r>
      <w:r>
        <w:t>фізична підготовка</w:t>
      </w:r>
      <w:r>
        <w:rPr>
          <w:spacing w:val="80"/>
        </w:rPr>
        <w:t xml:space="preserve"> </w:t>
      </w:r>
      <w:r>
        <w:t>має</w:t>
      </w:r>
      <w:r>
        <w:rPr>
          <w:spacing w:val="80"/>
        </w:rPr>
        <w:t xml:space="preserve"> </w:t>
      </w:r>
      <w:r>
        <w:t>вирішальне</w:t>
      </w:r>
      <w:r>
        <w:rPr>
          <w:spacing w:val="80"/>
        </w:rPr>
        <w:t xml:space="preserve"> </w:t>
      </w:r>
      <w:r>
        <w:t>значення</w:t>
      </w:r>
      <w:r>
        <w:rPr>
          <w:spacing w:val="80"/>
        </w:rPr>
        <w:t xml:space="preserve"> </w:t>
      </w:r>
      <w:r>
        <w:t>для</w:t>
      </w:r>
      <w:r>
        <w:rPr>
          <w:spacing w:val="80"/>
        </w:rPr>
        <w:t xml:space="preserve"> </w:t>
      </w:r>
      <w:r>
        <w:t>розвитку</w:t>
      </w:r>
      <w:r>
        <w:rPr>
          <w:spacing w:val="80"/>
        </w:rPr>
        <w:t xml:space="preserve"> </w:t>
      </w:r>
      <w:r>
        <w:t>фізичних</w:t>
      </w:r>
      <w:r>
        <w:rPr>
          <w:spacing w:val="80"/>
        </w:rPr>
        <w:t xml:space="preserve"> </w:t>
      </w:r>
      <w:r>
        <w:t>якостей</w:t>
      </w:r>
      <w:r>
        <w:rPr>
          <w:spacing w:val="80"/>
        </w:rPr>
        <w:t xml:space="preserve"> </w:t>
      </w:r>
      <w:r>
        <w:t>та досягнення фізичної досконалості. Поетапна технічна та фізична підготовка сприяє</w:t>
      </w:r>
      <w:r>
        <w:rPr>
          <w:spacing w:val="80"/>
        </w:rPr>
        <w:t xml:space="preserve"> </w:t>
      </w:r>
      <w:r>
        <w:t>автоматизації</w:t>
      </w:r>
      <w:r>
        <w:rPr>
          <w:spacing w:val="80"/>
        </w:rPr>
        <w:t xml:space="preserve"> </w:t>
      </w:r>
      <w:r>
        <w:t>навичок</w:t>
      </w:r>
      <w:r>
        <w:rPr>
          <w:spacing w:val="80"/>
        </w:rPr>
        <w:t xml:space="preserve"> </w:t>
      </w:r>
      <w:r>
        <w:t>у</w:t>
      </w:r>
      <w:r>
        <w:rPr>
          <w:spacing w:val="80"/>
        </w:rPr>
        <w:t xml:space="preserve"> </w:t>
      </w:r>
      <w:r>
        <w:t>тренувальних</w:t>
      </w:r>
      <w:r>
        <w:rPr>
          <w:spacing w:val="80"/>
        </w:rPr>
        <w:t xml:space="preserve"> </w:t>
      </w:r>
      <w:r>
        <w:t>заняттях.</w:t>
      </w:r>
      <w:r>
        <w:rPr>
          <w:spacing w:val="80"/>
        </w:rPr>
        <w:t xml:space="preserve"> </w:t>
      </w:r>
      <w:r>
        <w:t>На</w:t>
      </w:r>
      <w:r>
        <w:rPr>
          <w:spacing w:val="80"/>
        </w:rPr>
        <w:t xml:space="preserve"> </w:t>
      </w:r>
      <w:r>
        <w:t>етапі</w:t>
      </w:r>
      <w:r>
        <w:rPr>
          <w:spacing w:val="80"/>
        </w:rPr>
        <w:t xml:space="preserve"> </w:t>
      </w:r>
      <w:r>
        <w:t xml:space="preserve">базової </w:t>
      </w:r>
      <w:r>
        <w:rPr>
          <w:spacing w:val="-2"/>
        </w:rPr>
        <w:t>підготовки</w:t>
      </w:r>
      <w:r w:rsidR="008A2490">
        <w:t xml:space="preserve"> </w:t>
      </w:r>
      <w:r>
        <w:rPr>
          <w:spacing w:val="-2"/>
        </w:rPr>
        <w:t>акцент</w:t>
      </w:r>
      <w:r w:rsidR="008A2490">
        <w:t xml:space="preserve"> </w:t>
      </w:r>
      <w:r>
        <w:rPr>
          <w:spacing w:val="-2"/>
        </w:rPr>
        <w:t>робиться</w:t>
      </w:r>
      <w:r w:rsidR="008A2490">
        <w:t xml:space="preserve"> </w:t>
      </w:r>
      <w:r>
        <w:rPr>
          <w:spacing w:val="-6"/>
        </w:rPr>
        <w:t>на</w:t>
      </w:r>
      <w:r w:rsidR="008A2490">
        <w:t xml:space="preserve"> </w:t>
      </w:r>
      <w:r>
        <w:rPr>
          <w:spacing w:val="-2"/>
        </w:rPr>
        <w:t>підвищення</w:t>
      </w:r>
      <w:r w:rsidR="008A2490">
        <w:t xml:space="preserve"> </w:t>
      </w:r>
      <w:r>
        <w:rPr>
          <w:spacing w:val="-2"/>
        </w:rPr>
        <w:t>спортивних</w:t>
      </w:r>
      <w:r w:rsidR="008A2490">
        <w:rPr>
          <w:spacing w:val="-2"/>
        </w:rPr>
        <w:t xml:space="preserve"> </w:t>
      </w:r>
      <w:r>
        <w:rPr>
          <w:spacing w:val="-2"/>
        </w:rPr>
        <w:t>результатів</w:t>
      </w:r>
      <w:r w:rsidR="008A2490">
        <w:t xml:space="preserve"> </w:t>
      </w:r>
      <w:r>
        <w:rPr>
          <w:spacing w:val="-6"/>
        </w:rPr>
        <w:t xml:space="preserve">та </w:t>
      </w:r>
      <w:r>
        <w:rPr>
          <w:spacing w:val="-2"/>
        </w:rPr>
        <w:t>формування</w:t>
      </w:r>
      <w:r w:rsidR="008A2490">
        <w:t xml:space="preserve"> </w:t>
      </w:r>
      <w:r>
        <w:rPr>
          <w:spacing w:val="-2"/>
        </w:rPr>
        <w:t>мотивації,</w:t>
      </w:r>
      <w:r w:rsidR="008A2490">
        <w:t xml:space="preserve"> </w:t>
      </w:r>
      <w:r>
        <w:rPr>
          <w:spacing w:val="-2"/>
        </w:rPr>
        <w:t>вимагаючи</w:t>
      </w:r>
      <w:r w:rsidR="008A2490">
        <w:t xml:space="preserve"> </w:t>
      </w:r>
      <w:r>
        <w:rPr>
          <w:spacing w:val="-2"/>
        </w:rPr>
        <w:t>розробки</w:t>
      </w:r>
      <w:r w:rsidR="008A2490">
        <w:t xml:space="preserve"> </w:t>
      </w:r>
      <w:r>
        <w:rPr>
          <w:spacing w:val="-2"/>
        </w:rPr>
        <w:t>спеціальних</w:t>
      </w:r>
      <w:r w:rsidR="008A2490">
        <w:t xml:space="preserve"> </w:t>
      </w:r>
      <w:r>
        <w:rPr>
          <w:spacing w:val="-2"/>
        </w:rPr>
        <w:t xml:space="preserve">тренувальних </w:t>
      </w:r>
      <w:r>
        <w:t>засобів,</w:t>
      </w:r>
      <w:r>
        <w:rPr>
          <w:spacing w:val="-18"/>
        </w:rPr>
        <w:t xml:space="preserve"> </w:t>
      </w:r>
      <w:r>
        <w:t>які</w:t>
      </w:r>
      <w:r>
        <w:rPr>
          <w:spacing w:val="-17"/>
        </w:rPr>
        <w:t xml:space="preserve"> </w:t>
      </w:r>
      <w:r>
        <w:t>відповідають</w:t>
      </w:r>
      <w:r>
        <w:rPr>
          <w:spacing w:val="-18"/>
        </w:rPr>
        <w:t xml:space="preserve"> </w:t>
      </w:r>
      <w:r>
        <w:t>потребам</w:t>
      </w:r>
      <w:r>
        <w:rPr>
          <w:spacing w:val="-17"/>
        </w:rPr>
        <w:t xml:space="preserve"> </w:t>
      </w:r>
      <w:r>
        <w:t>організму</w:t>
      </w:r>
      <w:r>
        <w:rPr>
          <w:spacing w:val="-18"/>
        </w:rPr>
        <w:t xml:space="preserve"> </w:t>
      </w:r>
      <w:r>
        <w:t>та</w:t>
      </w:r>
      <w:r>
        <w:rPr>
          <w:spacing w:val="-17"/>
        </w:rPr>
        <w:t xml:space="preserve"> </w:t>
      </w:r>
      <w:r>
        <w:t>сприяють</w:t>
      </w:r>
      <w:r>
        <w:rPr>
          <w:spacing w:val="-18"/>
        </w:rPr>
        <w:t xml:space="preserve"> </w:t>
      </w:r>
      <w:r>
        <w:t>розвитку</w:t>
      </w:r>
      <w:r>
        <w:rPr>
          <w:spacing w:val="-17"/>
        </w:rPr>
        <w:t xml:space="preserve"> </w:t>
      </w:r>
      <w:r>
        <w:t xml:space="preserve">швидкості. </w:t>
      </w:r>
      <w:r>
        <w:rPr>
          <w:spacing w:val="-2"/>
        </w:rPr>
        <w:t>Науковці</w:t>
      </w:r>
      <w:r w:rsidR="008A2490">
        <w:t xml:space="preserve"> </w:t>
      </w:r>
      <w:r>
        <w:rPr>
          <w:spacing w:val="-6"/>
        </w:rPr>
        <w:t>та</w:t>
      </w:r>
      <w:r w:rsidR="008A2490">
        <w:t xml:space="preserve"> </w:t>
      </w:r>
      <w:r>
        <w:rPr>
          <w:spacing w:val="-2"/>
        </w:rPr>
        <w:t>спортивна</w:t>
      </w:r>
      <w:r w:rsidR="008A2490">
        <w:t xml:space="preserve"> </w:t>
      </w:r>
      <w:r>
        <w:rPr>
          <w:spacing w:val="-2"/>
        </w:rPr>
        <w:t>практика</w:t>
      </w:r>
      <w:r w:rsidR="008A2490">
        <w:t xml:space="preserve"> </w:t>
      </w:r>
      <w:r>
        <w:rPr>
          <w:spacing w:val="-2"/>
        </w:rPr>
        <w:t>особливе</w:t>
      </w:r>
      <w:r w:rsidR="008A2490">
        <w:t xml:space="preserve"> </w:t>
      </w:r>
      <w:r>
        <w:rPr>
          <w:spacing w:val="-2"/>
        </w:rPr>
        <w:t>значення</w:t>
      </w:r>
      <w:r w:rsidR="008A2490">
        <w:t xml:space="preserve"> н</w:t>
      </w:r>
      <w:r>
        <w:rPr>
          <w:spacing w:val="-2"/>
        </w:rPr>
        <w:t>адають розробленню</w:t>
      </w:r>
      <w:r w:rsidR="008A2490">
        <w:t xml:space="preserve"> </w:t>
      </w:r>
      <w:r>
        <w:rPr>
          <w:spacing w:val="-4"/>
        </w:rPr>
        <w:t>цієї</w:t>
      </w:r>
      <w:r w:rsidR="008A2490">
        <w:t xml:space="preserve"> </w:t>
      </w:r>
      <w:r>
        <w:rPr>
          <w:spacing w:val="-61"/>
        </w:rPr>
        <w:t xml:space="preserve"> </w:t>
      </w:r>
      <w:r>
        <w:rPr>
          <w:spacing w:val="-2"/>
        </w:rPr>
        <w:t>проблеми</w:t>
      </w:r>
      <w:r w:rsidR="008A2490">
        <w:t xml:space="preserve"> </w:t>
      </w:r>
      <w:r>
        <w:rPr>
          <w:spacing w:val="-10"/>
        </w:rPr>
        <w:t>в</w:t>
      </w:r>
      <w:r w:rsidR="008A2490">
        <w:t xml:space="preserve"> </w:t>
      </w:r>
      <w:r>
        <w:rPr>
          <w:spacing w:val="-2"/>
        </w:rPr>
        <w:t>дитячому</w:t>
      </w:r>
      <w:r w:rsidR="008A2490">
        <w:t xml:space="preserve"> </w:t>
      </w:r>
      <w:r>
        <w:rPr>
          <w:spacing w:val="-6"/>
        </w:rPr>
        <w:t>та</w:t>
      </w:r>
      <w:r w:rsidR="008A2490">
        <w:t xml:space="preserve"> юнацькому </w:t>
      </w:r>
      <w:r>
        <w:rPr>
          <w:spacing w:val="-2"/>
        </w:rPr>
        <w:t>спорті,</w:t>
      </w:r>
      <w:r w:rsidR="008A2490">
        <w:t xml:space="preserve"> </w:t>
      </w:r>
      <w:r>
        <w:rPr>
          <w:spacing w:val="-6"/>
        </w:rPr>
        <w:t xml:space="preserve">що </w:t>
      </w:r>
      <w:r>
        <w:rPr>
          <w:spacing w:val="-2"/>
        </w:rPr>
        <w:t>зумовлюється</w:t>
      </w:r>
      <w:r w:rsidR="008A2490">
        <w:t xml:space="preserve"> </w:t>
      </w:r>
      <w:r>
        <w:rPr>
          <w:spacing w:val="-2"/>
        </w:rPr>
        <w:t>активними</w:t>
      </w:r>
      <w:r w:rsidR="008A2490">
        <w:t xml:space="preserve"> </w:t>
      </w:r>
      <w:r>
        <w:rPr>
          <w:spacing w:val="-2"/>
        </w:rPr>
        <w:t>сенситивними</w:t>
      </w:r>
      <w:r w:rsidR="008A2490">
        <w:t xml:space="preserve"> </w:t>
      </w:r>
      <w:r>
        <w:rPr>
          <w:spacing w:val="-2"/>
        </w:rPr>
        <w:t>періодами,</w:t>
      </w:r>
      <w:r w:rsidR="008A2490">
        <w:t xml:space="preserve"> </w:t>
      </w:r>
      <w:r>
        <w:rPr>
          <w:spacing w:val="-4"/>
        </w:rPr>
        <w:t>які</w:t>
      </w:r>
      <w:r w:rsidR="008A2490">
        <w:t xml:space="preserve"> </w:t>
      </w:r>
      <w:r>
        <w:rPr>
          <w:spacing w:val="-2"/>
        </w:rPr>
        <w:t>відбуваються</w:t>
      </w:r>
      <w:r w:rsidR="008A2490">
        <w:t xml:space="preserve"> </w:t>
      </w:r>
      <w:r>
        <w:rPr>
          <w:spacing w:val="-10"/>
        </w:rPr>
        <w:t>в</w:t>
      </w:r>
      <w:r w:rsidR="008A2490">
        <w:rPr>
          <w:spacing w:val="-10"/>
        </w:rPr>
        <w:t xml:space="preserve"> </w:t>
      </w:r>
      <w:r>
        <w:t>дитячому</w:t>
      </w:r>
      <w:r>
        <w:rPr>
          <w:spacing w:val="-11"/>
        </w:rPr>
        <w:t xml:space="preserve"> </w:t>
      </w:r>
      <w:r>
        <w:t>організмі</w:t>
      </w:r>
      <w:r>
        <w:rPr>
          <w:spacing w:val="-9"/>
        </w:rPr>
        <w:t xml:space="preserve"> </w:t>
      </w:r>
      <w:r>
        <w:rPr>
          <w:spacing w:val="-2"/>
        </w:rPr>
        <w:t>[641].</w:t>
      </w:r>
    </w:p>
    <w:p w:rsidR="00C333BD" w:rsidRDefault="004A7821" w:rsidP="008A2490">
      <w:pPr>
        <w:pStyle w:val="a3"/>
        <w:spacing w:line="360" w:lineRule="auto"/>
        <w:ind w:left="0" w:firstLine="720"/>
        <w:jc w:val="both"/>
      </w:pPr>
      <w:r>
        <w:t>Загальна</w:t>
      </w:r>
      <w:r>
        <w:rPr>
          <w:spacing w:val="6"/>
        </w:rPr>
        <w:t xml:space="preserve"> </w:t>
      </w:r>
      <w:r>
        <w:t>фізична</w:t>
      </w:r>
      <w:r>
        <w:rPr>
          <w:spacing w:val="6"/>
        </w:rPr>
        <w:t xml:space="preserve"> </w:t>
      </w:r>
      <w:r>
        <w:t>підготовка</w:t>
      </w:r>
      <w:r>
        <w:rPr>
          <w:spacing w:val="7"/>
        </w:rPr>
        <w:t xml:space="preserve"> </w:t>
      </w:r>
      <w:r>
        <w:t>в</w:t>
      </w:r>
      <w:r>
        <w:rPr>
          <w:spacing w:val="4"/>
        </w:rPr>
        <w:t xml:space="preserve"> </w:t>
      </w:r>
      <w:r>
        <w:t>юному</w:t>
      </w:r>
      <w:r>
        <w:rPr>
          <w:spacing w:val="7"/>
        </w:rPr>
        <w:t xml:space="preserve"> </w:t>
      </w:r>
      <w:r>
        <w:t>віці</w:t>
      </w:r>
      <w:r>
        <w:rPr>
          <w:spacing w:val="5"/>
        </w:rPr>
        <w:t xml:space="preserve"> </w:t>
      </w:r>
      <w:r>
        <w:t>дуже</w:t>
      </w:r>
      <w:r>
        <w:rPr>
          <w:spacing w:val="6"/>
        </w:rPr>
        <w:t xml:space="preserve"> </w:t>
      </w:r>
      <w:r>
        <w:t>важлива,</w:t>
      </w:r>
      <w:r>
        <w:rPr>
          <w:spacing w:val="9"/>
        </w:rPr>
        <w:t xml:space="preserve"> </w:t>
      </w:r>
      <w:r>
        <w:t>оскільки</w:t>
      </w:r>
      <w:r>
        <w:rPr>
          <w:spacing w:val="5"/>
        </w:rPr>
        <w:t xml:space="preserve"> </w:t>
      </w:r>
      <w:r>
        <w:rPr>
          <w:spacing w:val="-4"/>
        </w:rPr>
        <w:t>саме</w:t>
      </w:r>
      <w:r w:rsidR="008A2490">
        <w:t xml:space="preserve"> </w:t>
      </w:r>
      <w:r>
        <w:t>стан</w:t>
      </w:r>
      <w:r>
        <w:rPr>
          <w:spacing w:val="-1"/>
        </w:rPr>
        <w:t xml:space="preserve"> </w:t>
      </w:r>
      <w:r>
        <w:t>загальної</w:t>
      </w:r>
      <w:r>
        <w:rPr>
          <w:spacing w:val="-2"/>
        </w:rPr>
        <w:t xml:space="preserve"> </w:t>
      </w:r>
      <w:r>
        <w:t>фізичної</w:t>
      </w:r>
      <w:r>
        <w:rPr>
          <w:spacing w:val="-1"/>
        </w:rPr>
        <w:t xml:space="preserve"> </w:t>
      </w:r>
      <w:r>
        <w:t>підготовленості головним чином визначає спеціальну фізичну підготовленість, отже, і зростання спортивних результатів у майбутньому [1].</w:t>
      </w:r>
    </w:p>
    <w:p w:rsidR="00C333BD" w:rsidRDefault="004A7821" w:rsidP="008A2490">
      <w:pPr>
        <w:pStyle w:val="a3"/>
        <w:spacing w:line="360" w:lineRule="auto"/>
        <w:ind w:left="0" w:firstLine="720"/>
        <w:jc w:val="both"/>
      </w:pPr>
      <w:r>
        <w:t>Дослідження</w:t>
      </w:r>
      <w:r>
        <w:rPr>
          <w:spacing w:val="14"/>
        </w:rPr>
        <w:t xml:space="preserve"> </w:t>
      </w:r>
      <w:r>
        <w:t>загальної</w:t>
      </w:r>
      <w:r>
        <w:rPr>
          <w:spacing w:val="12"/>
        </w:rPr>
        <w:t xml:space="preserve"> </w:t>
      </w:r>
      <w:r>
        <w:t>фізичної</w:t>
      </w:r>
      <w:r>
        <w:rPr>
          <w:spacing w:val="12"/>
        </w:rPr>
        <w:t xml:space="preserve"> </w:t>
      </w:r>
      <w:r>
        <w:t>підготовленості</w:t>
      </w:r>
      <w:r>
        <w:rPr>
          <w:spacing w:val="17"/>
        </w:rPr>
        <w:t xml:space="preserve"> </w:t>
      </w:r>
      <w:r>
        <w:t>юних</w:t>
      </w:r>
      <w:r>
        <w:rPr>
          <w:spacing w:val="13"/>
        </w:rPr>
        <w:t xml:space="preserve"> </w:t>
      </w:r>
      <w:r>
        <w:t>спортсменів</w:t>
      </w:r>
      <w:r>
        <w:rPr>
          <w:spacing w:val="10"/>
        </w:rPr>
        <w:t xml:space="preserve"> </w:t>
      </w:r>
      <w:r>
        <w:rPr>
          <w:spacing w:val="-5"/>
        </w:rPr>
        <w:t>12-</w:t>
      </w:r>
    </w:p>
    <w:p w:rsidR="00C333BD" w:rsidRDefault="004A7821" w:rsidP="008A2490">
      <w:pPr>
        <w:pStyle w:val="a3"/>
        <w:spacing w:line="360" w:lineRule="auto"/>
        <w:ind w:left="0" w:firstLine="720"/>
        <w:jc w:val="both"/>
      </w:pPr>
      <w:r>
        <w:lastRenderedPageBreak/>
        <w:t>13 років, які займаються спринтерським бігом, дає змогу оцінити рівень сприйняття навантаження та засвоєння спеціальних рухових вправ легкоатлета.</w:t>
      </w:r>
      <w:r>
        <w:rPr>
          <w:spacing w:val="-6"/>
        </w:rPr>
        <w:t xml:space="preserve"> </w:t>
      </w:r>
      <w:r>
        <w:t>Сучасна</w:t>
      </w:r>
      <w:r>
        <w:rPr>
          <w:spacing w:val="-8"/>
        </w:rPr>
        <w:t xml:space="preserve"> </w:t>
      </w:r>
      <w:r>
        <w:t>науково-методична</w:t>
      </w:r>
      <w:r>
        <w:rPr>
          <w:spacing w:val="-8"/>
        </w:rPr>
        <w:t xml:space="preserve"> </w:t>
      </w:r>
      <w:r>
        <w:t>література</w:t>
      </w:r>
      <w:r>
        <w:rPr>
          <w:spacing w:val="-8"/>
        </w:rPr>
        <w:t xml:space="preserve"> </w:t>
      </w:r>
      <w:r>
        <w:t>з</w:t>
      </w:r>
      <w:r>
        <w:rPr>
          <w:spacing w:val="-8"/>
        </w:rPr>
        <w:t xml:space="preserve"> </w:t>
      </w:r>
      <w:r>
        <w:t>проблем</w:t>
      </w:r>
      <w:r>
        <w:rPr>
          <w:spacing w:val="-7"/>
        </w:rPr>
        <w:t xml:space="preserve"> </w:t>
      </w:r>
      <w:r>
        <w:t>бігу</w:t>
      </w:r>
      <w:r>
        <w:rPr>
          <w:spacing w:val="-8"/>
        </w:rPr>
        <w:t xml:space="preserve"> </w:t>
      </w:r>
      <w:r>
        <w:t>на</w:t>
      </w:r>
      <w:r>
        <w:rPr>
          <w:spacing w:val="-8"/>
        </w:rPr>
        <w:t xml:space="preserve"> </w:t>
      </w:r>
      <w:r>
        <w:t>короткі дистанції досить велика [1; 31]. Проте найбільше роботи присвячено підготовці дорослих, кваліфікованих спортсменів.</w:t>
      </w:r>
    </w:p>
    <w:p w:rsidR="00C333BD" w:rsidRDefault="004A7821" w:rsidP="008A2490">
      <w:pPr>
        <w:pStyle w:val="a3"/>
        <w:spacing w:line="360" w:lineRule="auto"/>
        <w:ind w:left="0" w:firstLine="720"/>
        <w:jc w:val="both"/>
      </w:pPr>
      <w:r>
        <w:t>У</w:t>
      </w:r>
      <w:r>
        <w:rPr>
          <w:spacing w:val="-12"/>
        </w:rPr>
        <w:t xml:space="preserve"> </w:t>
      </w:r>
      <w:r>
        <w:t>літературних</w:t>
      </w:r>
      <w:r>
        <w:rPr>
          <w:spacing w:val="-12"/>
        </w:rPr>
        <w:t xml:space="preserve"> </w:t>
      </w:r>
      <w:r>
        <w:t>джерелах</w:t>
      </w:r>
      <w:r>
        <w:rPr>
          <w:spacing w:val="-12"/>
        </w:rPr>
        <w:t xml:space="preserve"> </w:t>
      </w:r>
      <w:r>
        <w:t>з</w:t>
      </w:r>
      <w:r>
        <w:rPr>
          <w:spacing w:val="-12"/>
        </w:rPr>
        <w:t xml:space="preserve"> </w:t>
      </w:r>
      <w:r>
        <w:t>підготовки</w:t>
      </w:r>
      <w:r>
        <w:rPr>
          <w:spacing w:val="-12"/>
        </w:rPr>
        <w:t xml:space="preserve"> </w:t>
      </w:r>
      <w:r>
        <w:t>юних</w:t>
      </w:r>
      <w:r>
        <w:rPr>
          <w:spacing w:val="-12"/>
        </w:rPr>
        <w:t xml:space="preserve"> </w:t>
      </w:r>
      <w:r>
        <w:t>бігунів</w:t>
      </w:r>
      <w:r>
        <w:rPr>
          <w:spacing w:val="-13"/>
        </w:rPr>
        <w:t xml:space="preserve"> </w:t>
      </w:r>
      <w:r>
        <w:t>на</w:t>
      </w:r>
      <w:r>
        <w:rPr>
          <w:spacing w:val="-11"/>
        </w:rPr>
        <w:t xml:space="preserve"> </w:t>
      </w:r>
      <w:r>
        <w:t>короткі</w:t>
      </w:r>
      <w:r>
        <w:rPr>
          <w:spacing w:val="-12"/>
        </w:rPr>
        <w:t xml:space="preserve"> </w:t>
      </w:r>
      <w:r>
        <w:t>дистанції зазвичай розглядаються різні аспекти розвитку рухових якостей на окремих етапах підготовки спортсменів. Водночас мало хто з робіт розглядає систему попередньої базової підготовки.</w:t>
      </w:r>
    </w:p>
    <w:p w:rsidR="00C333BD" w:rsidRDefault="004A7821" w:rsidP="008A2490">
      <w:pPr>
        <w:pStyle w:val="a3"/>
        <w:spacing w:line="360" w:lineRule="auto"/>
        <w:ind w:left="0" w:firstLine="720"/>
        <w:jc w:val="both"/>
      </w:pPr>
      <w:r>
        <w:t>У бігу на короткі дистанції це питання</w:t>
      </w:r>
      <w:r w:rsidR="00267D8C">
        <w:t xml:space="preserve"> неодноразово розглядали вчені-</w:t>
      </w:r>
      <w:r>
        <w:t>спортсмени, але їхні праці в основному стосувалися вищої спортивної майстерності або дитячий спорт щодо спринтерів попередньої початкової групи (12-13 років) кількість робіт досить обмежена і не дозволяє вважати проблему</w:t>
      </w:r>
      <w:r>
        <w:rPr>
          <w:spacing w:val="-18"/>
        </w:rPr>
        <w:t xml:space="preserve"> </w:t>
      </w:r>
      <w:r>
        <w:t>остаточно</w:t>
      </w:r>
      <w:r>
        <w:rPr>
          <w:spacing w:val="-17"/>
        </w:rPr>
        <w:t xml:space="preserve"> </w:t>
      </w:r>
      <w:r>
        <w:t>вирішеною.</w:t>
      </w:r>
      <w:r>
        <w:rPr>
          <w:spacing w:val="-18"/>
        </w:rPr>
        <w:t xml:space="preserve"> </w:t>
      </w:r>
      <w:r>
        <w:t>Незважаючи</w:t>
      </w:r>
      <w:r>
        <w:rPr>
          <w:spacing w:val="-17"/>
        </w:rPr>
        <w:t xml:space="preserve"> </w:t>
      </w:r>
      <w:r>
        <w:t>на</w:t>
      </w:r>
      <w:r>
        <w:rPr>
          <w:spacing w:val="-18"/>
        </w:rPr>
        <w:t xml:space="preserve"> </w:t>
      </w:r>
      <w:r>
        <w:t>кілька</w:t>
      </w:r>
      <w:r>
        <w:rPr>
          <w:spacing w:val="-17"/>
        </w:rPr>
        <w:t xml:space="preserve"> </w:t>
      </w:r>
      <w:r>
        <w:t>наукових</w:t>
      </w:r>
      <w:r>
        <w:rPr>
          <w:spacing w:val="-18"/>
        </w:rPr>
        <w:t xml:space="preserve"> </w:t>
      </w:r>
      <w:r>
        <w:t>розробок</w:t>
      </w:r>
      <w:r>
        <w:rPr>
          <w:spacing w:val="-17"/>
        </w:rPr>
        <w:t xml:space="preserve"> </w:t>
      </w:r>
      <w:r>
        <w:t>цієї проблеми</w:t>
      </w:r>
      <w:r>
        <w:rPr>
          <w:spacing w:val="-17"/>
        </w:rPr>
        <w:t xml:space="preserve"> </w:t>
      </w:r>
      <w:r>
        <w:t>[2;</w:t>
      </w:r>
      <w:r>
        <w:rPr>
          <w:spacing w:val="-17"/>
        </w:rPr>
        <w:t xml:space="preserve"> </w:t>
      </w:r>
      <w:r>
        <w:t>3;</w:t>
      </w:r>
      <w:r>
        <w:rPr>
          <w:spacing w:val="-17"/>
        </w:rPr>
        <w:t xml:space="preserve"> </w:t>
      </w:r>
      <w:r>
        <w:t>5;</w:t>
      </w:r>
      <w:r>
        <w:rPr>
          <w:spacing w:val="-17"/>
        </w:rPr>
        <w:t xml:space="preserve"> </w:t>
      </w:r>
      <w:r>
        <w:t>9],</w:t>
      </w:r>
      <w:r>
        <w:rPr>
          <w:spacing w:val="-15"/>
        </w:rPr>
        <w:t xml:space="preserve"> </w:t>
      </w:r>
      <w:r>
        <w:t>рекомендації</w:t>
      </w:r>
      <w:r>
        <w:rPr>
          <w:spacing w:val="-18"/>
        </w:rPr>
        <w:t xml:space="preserve"> </w:t>
      </w:r>
      <w:r>
        <w:t>щодо</w:t>
      </w:r>
      <w:r>
        <w:rPr>
          <w:spacing w:val="-17"/>
        </w:rPr>
        <w:t xml:space="preserve"> </w:t>
      </w:r>
      <w:r>
        <w:t>підготовки</w:t>
      </w:r>
      <w:r>
        <w:rPr>
          <w:spacing w:val="-17"/>
        </w:rPr>
        <w:t xml:space="preserve"> </w:t>
      </w:r>
      <w:r>
        <w:t>до</w:t>
      </w:r>
      <w:r>
        <w:rPr>
          <w:spacing w:val="-17"/>
        </w:rPr>
        <w:t xml:space="preserve"> </w:t>
      </w:r>
      <w:r>
        <w:t>спеціалізаційного</w:t>
      </w:r>
      <w:r>
        <w:rPr>
          <w:spacing w:val="-17"/>
        </w:rPr>
        <w:t xml:space="preserve"> </w:t>
      </w:r>
      <w:r>
        <w:t xml:space="preserve">етапу початкової підготовки є суперечливими і лише іноді експериментально </w:t>
      </w:r>
      <w:r>
        <w:rPr>
          <w:spacing w:val="-2"/>
        </w:rPr>
        <w:t>обґрунтованими.</w:t>
      </w:r>
    </w:p>
    <w:p w:rsidR="00C333BD" w:rsidRDefault="004A7821" w:rsidP="008A2490">
      <w:pPr>
        <w:pStyle w:val="a3"/>
        <w:spacing w:line="360" w:lineRule="auto"/>
        <w:ind w:left="0" w:firstLine="720"/>
        <w:jc w:val="both"/>
      </w:pPr>
      <w:r>
        <w:t>Досить часто спостерігається суттєва розбіжність у поглядах науковців на питання застосування методики введення рухових дій у мінімальний для даних умов термін.</w:t>
      </w:r>
    </w:p>
    <w:p w:rsidR="00C333BD" w:rsidRDefault="00C333BD">
      <w:pPr>
        <w:pStyle w:val="a3"/>
        <w:spacing w:before="150"/>
        <w:ind w:left="0"/>
      </w:pPr>
    </w:p>
    <w:p w:rsidR="00C333BD" w:rsidRDefault="004A7821" w:rsidP="008A2490">
      <w:pPr>
        <w:pStyle w:val="Heading2"/>
        <w:numPr>
          <w:ilvl w:val="1"/>
          <w:numId w:val="10"/>
        </w:numPr>
        <w:tabs>
          <w:tab w:val="left" w:pos="1699"/>
        </w:tabs>
        <w:spacing w:line="360" w:lineRule="auto"/>
        <w:ind w:left="0" w:firstLine="720"/>
        <w:jc w:val="both"/>
      </w:pPr>
      <w:r>
        <w:t>Специфіка</w:t>
      </w:r>
      <w:r>
        <w:rPr>
          <w:spacing w:val="-10"/>
        </w:rPr>
        <w:t xml:space="preserve"> </w:t>
      </w:r>
      <w:r>
        <w:t>швидкісно-силової</w:t>
      </w:r>
      <w:r>
        <w:rPr>
          <w:spacing w:val="-10"/>
        </w:rPr>
        <w:t xml:space="preserve"> </w:t>
      </w:r>
      <w:r>
        <w:t>підготовки</w:t>
      </w:r>
      <w:r>
        <w:rPr>
          <w:spacing w:val="-7"/>
        </w:rPr>
        <w:t xml:space="preserve"> </w:t>
      </w:r>
      <w:r>
        <w:t>в</w:t>
      </w:r>
      <w:r>
        <w:rPr>
          <w:spacing w:val="-11"/>
        </w:rPr>
        <w:t xml:space="preserve"> </w:t>
      </w:r>
      <w:r>
        <w:t>легкій</w:t>
      </w:r>
      <w:r>
        <w:rPr>
          <w:spacing w:val="-11"/>
        </w:rPr>
        <w:t xml:space="preserve"> </w:t>
      </w:r>
      <w:r>
        <w:rPr>
          <w:spacing w:val="-2"/>
        </w:rPr>
        <w:t>атлетиці</w:t>
      </w:r>
    </w:p>
    <w:p w:rsidR="00C333BD" w:rsidRDefault="004A7821" w:rsidP="008A2490">
      <w:pPr>
        <w:pStyle w:val="a3"/>
        <w:spacing w:line="360" w:lineRule="auto"/>
        <w:ind w:left="0" w:firstLine="720"/>
        <w:jc w:val="both"/>
      </w:pPr>
      <w:r>
        <w:t>Навально-тренувальні заняття з легкої атлетики сприяють формуванню й вдосконаленню у дітей рухових умінь та навичок. Основним завданням спортивного</w:t>
      </w:r>
      <w:r>
        <w:rPr>
          <w:spacing w:val="30"/>
        </w:rPr>
        <w:t xml:space="preserve"> </w:t>
      </w:r>
      <w:r>
        <w:t>тренування</w:t>
      </w:r>
      <w:r>
        <w:rPr>
          <w:spacing w:val="30"/>
        </w:rPr>
        <w:t xml:space="preserve"> </w:t>
      </w:r>
      <w:r>
        <w:t>є</w:t>
      </w:r>
      <w:r>
        <w:rPr>
          <w:spacing w:val="31"/>
        </w:rPr>
        <w:t xml:space="preserve"> </w:t>
      </w:r>
      <w:r>
        <w:t>забезпечення</w:t>
      </w:r>
      <w:r>
        <w:rPr>
          <w:spacing w:val="31"/>
        </w:rPr>
        <w:t xml:space="preserve"> </w:t>
      </w:r>
      <w:r>
        <w:t>міцного</w:t>
      </w:r>
      <w:r>
        <w:rPr>
          <w:spacing w:val="30"/>
        </w:rPr>
        <w:t xml:space="preserve"> </w:t>
      </w:r>
      <w:r>
        <w:t>здоров’я</w:t>
      </w:r>
      <w:r>
        <w:rPr>
          <w:spacing w:val="31"/>
        </w:rPr>
        <w:t xml:space="preserve"> </w:t>
      </w:r>
      <w:r>
        <w:t>і</w:t>
      </w:r>
      <w:r>
        <w:rPr>
          <w:spacing w:val="27"/>
        </w:rPr>
        <w:t xml:space="preserve"> </w:t>
      </w:r>
      <w:r>
        <w:rPr>
          <w:spacing w:val="-2"/>
        </w:rPr>
        <w:t>всебічного</w:t>
      </w:r>
      <w:r w:rsidR="008A2490">
        <w:t xml:space="preserve"> </w:t>
      </w:r>
      <w:r>
        <w:t xml:space="preserve">фізичного розвитку, поступового оволодіння спортивною технікою та тактикою, вихованню у підростаючого покоління вольових якостей, набуття практичних навичок та умінь у обраному виді легкої атлетики. Навчання і тренування, це дві сторони єдиного навчально-тренувального процесу. Вони повинні бути органічно пов’язані з іншими видами діяльності дітей, мають </w:t>
      </w:r>
      <w:r>
        <w:lastRenderedPageBreak/>
        <w:t>сприяти їхньому всебічному і розумовому розвитку. Аналізуючи сучасні підходи до тренування, ми можемо зі впевненістю сказати, що знання основ техніки видів легкої атлетики формується в процесі бесід, показу вправ в цілому і окремих її елементів, перегляду відео, кінограм і вивчення фахової літератури [1; 6; 9; 44].</w:t>
      </w:r>
    </w:p>
    <w:p w:rsidR="00C333BD" w:rsidRDefault="004A7821" w:rsidP="008A2490">
      <w:pPr>
        <w:pStyle w:val="a3"/>
        <w:spacing w:line="360" w:lineRule="auto"/>
        <w:ind w:left="0" w:firstLine="720"/>
        <w:jc w:val="both"/>
      </w:pPr>
      <w:r>
        <w:t>Теоретичні знання істотно сприяють ефективному формуванню правильних рухових навичок і техніки у юних легкоатлетів. Вік 10-14 років вважається найбільш сприятливим для навчання через високу пластичність і лабільність</w:t>
      </w:r>
      <w:r>
        <w:rPr>
          <w:spacing w:val="-3"/>
        </w:rPr>
        <w:t xml:space="preserve"> </w:t>
      </w:r>
      <w:r>
        <w:t>нервової</w:t>
      </w:r>
      <w:r>
        <w:rPr>
          <w:spacing w:val="-1"/>
        </w:rPr>
        <w:t xml:space="preserve"> </w:t>
      </w:r>
      <w:r>
        <w:t>системи</w:t>
      </w:r>
      <w:r>
        <w:rPr>
          <w:spacing w:val="-1"/>
        </w:rPr>
        <w:t xml:space="preserve"> </w:t>
      </w:r>
      <w:r>
        <w:t>дітей, що</w:t>
      </w:r>
      <w:r>
        <w:rPr>
          <w:spacing w:val="-5"/>
        </w:rPr>
        <w:t xml:space="preserve"> </w:t>
      </w:r>
      <w:r>
        <w:t>сприяє формуванню</w:t>
      </w:r>
      <w:r>
        <w:rPr>
          <w:spacing w:val="-3"/>
        </w:rPr>
        <w:t xml:space="preserve"> </w:t>
      </w:r>
      <w:r>
        <w:t>рухових</w:t>
      </w:r>
      <w:r>
        <w:rPr>
          <w:spacing w:val="-1"/>
        </w:rPr>
        <w:t xml:space="preserve"> </w:t>
      </w:r>
      <w:r>
        <w:t>умовних рефлексів. Використання методів пояснення, показу і безпосередньої допомоги дозволяє створити у дітей правильне уявлення про обраний вид легкої атлетики. На перших етапах навчання акцент робиться на показі, в подальшому - на поясненнях для кращого розуміння та освоєння рухів.</w:t>
      </w:r>
    </w:p>
    <w:p w:rsidR="00C333BD" w:rsidRDefault="004A7821" w:rsidP="008A2490">
      <w:pPr>
        <w:pStyle w:val="a3"/>
        <w:spacing w:line="360" w:lineRule="auto"/>
        <w:ind w:left="0" w:firstLine="720"/>
        <w:jc w:val="both"/>
      </w:pPr>
      <w:r>
        <w:t>Для сучасного спорту характерна напружена боротьба, прагнення до досягнення найкращих результатів, високі вимоги до функціонального стану організму спортсменів. Тому для високого рівня спортивних досягнень необхідно особливо вимогливо ставитися до якості навчально-тренувального процесу спортсменів різної кваліфікації. Неодмінною умовою ефективної системи підготовки спортсменів є обов’язкове дотримання віку. Ці індивідуальні та анатомо-фізіологічні особливості відповідають багатьом стадіям розвитку дітей і підлітків.</w:t>
      </w:r>
    </w:p>
    <w:p w:rsidR="008A2490" w:rsidRDefault="004A7821" w:rsidP="008A2490">
      <w:pPr>
        <w:pStyle w:val="a3"/>
        <w:spacing w:line="360" w:lineRule="auto"/>
        <w:ind w:left="0" w:firstLine="720"/>
        <w:jc w:val="both"/>
      </w:pPr>
      <w:r>
        <w:t>Тому гармонійний розвиток рухових якостей спортсменів є одним із головних завдань фізичного вдосконалення</w:t>
      </w:r>
      <w:r w:rsidR="008A2490">
        <w:t xml:space="preserve"> юних спортсменів. У навчально-</w:t>
      </w:r>
      <w:r>
        <w:t>тренувальному процесі велике значення має концепція фізичної підготовки спортсменів,</w:t>
      </w:r>
      <w:r>
        <w:rPr>
          <w:spacing w:val="80"/>
        </w:rPr>
        <w:t xml:space="preserve"> </w:t>
      </w:r>
      <w:r>
        <w:t>яка</w:t>
      </w:r>
      <w:r>
        <w:rPr>
          <w:spacing w:val="80"/>
        </w:rPr>
        <w:t xml:space="preserve"> </w:t>
      </w:r>
      <w:r>
        <w:t>є</w:t>
      </w:r>
      <w:r>
        <w:rPr>
          <w:spacing w:val="80"/>
        </w:rPr>
        <w:t xml:space="preserve"> </w:t>
      </w:r>
      <w:r>
        <w:t>провідним</w:t>
      </w:r>
      <w:r>
        <w:rPr>
          <w:spacing w:val="80"/>
        </w:rPr>
        <w:t xml:space="preserve"> </w:t>
      </w:r>
      <w:r>
        <w:t>у</w:t>
      </w:r>
      <w:r>
        <w:rPr>
          <w:spacing w:val="80"/>
        </w:rPr>
        <w:t xml:space="preserve"> </w:t>
      </w:r>
      <w:r>
        <w:t>сучасній</w:t>
      </w:r>
      <w:r>
        <w:rPr>
          <w:spacing w:val="80"/>
        </w:rPr>
        <w:t xml:space="preserve"> </w:t>
      </w:r>
      <w:r>
        <w:t>системі</w:t>
      </w:r>
      <w:r>
        <w:rPr>
          <w:spacing w:val="80"/>
        </w:rPr>
        <w:t xml:space="preserve"> </w:t>
      </w:r>
      <w:r>
        <w:t>спортивної</w:t>
      </w:r>
      <w:r>
        <w:rPr>
          <w:spacing w:val="80"/>
        </w:rPr>
        <w:t xml:space="preserve"> </w:t>
      </w:r>
      <w:r>
        <w:t>підготовки.</w:t>
      </w:r>
      <w:r w:rsidR="008A2490">
        <w:t xml:space="preserve"> </w:t>
      </w:r>
    </w:p>
    <w:p w:rsidR="00C333BD" w:rsidRDefault="004A7821" w:rsidP="008A2490">
      <w:pPr>
        <w:pStyle w:val="a3"/>
        <w:spacing w:line="360" w:lineRule="auto"/>
        <w:ind w:left="0" w:firstLine="720"/>
        <w:jc w:val="both"/>
      </w:pPr>
      <w:r>
        <w:t>Фахівці відзначають, що значне місце у спортивному вдосконаленні юних легкоатлетів має відводитися формуванню швидкісно-силових якостей, оскільки високий рівень їх розвитку є запорукою успішної працездатності та досягнення високих спортивних результатів [39].</w:t>
      </w:r>
    </w:p>
    <w:p w:rsidR="00C333BD" w:rsidRDefault="004A7821" w:rsidP="008A2490">
      <w:pPr>
        <w:pStyle w:val="a3"/>
        <w:spacing w:line="360" w:lineRule="auto"/>
        <w:ind w:left="0" w:firstLine="720"/>
        <w:jc w:val="both"/>
      </w:pPr>
      <w:r>
        <w:t xml:space="preserve">Рівень розвитку фізичних якостей визначає ефективність виконання </w:t>
      </w:r>
      <w:r>
        <w:lastRenderedPageBreak/>
        <w:t>будь-якої рухової дії. В даний час все більше уваги приділяється розвитку швидкісних силових якостей. Особливий інтерес дослідників до вивчення зв’язку між швидкістю та силою м’язового скорочення пояснюється тим, що ці дві фізичні якості постійно пов’язані з рухом і визначають його [13].</w:t>
      </w:r>
    </w:p>
    <w:p w:rsidR="00C333BD" w:rsidRDefault="004A7821" w:rsidP="008A2490">
      <w:pPr>
        <w:pStyle w:val="a3"/>
        <w:spacing w:line="360" w:lineRule="auto"/>
        <w:ind w:left="0" w:firstLine="720"/>
        <w:jc w:val="both"/>
      </w:pPr>
      <w:r>
        <w:t>Фізична підготовка, а саме швидкісно-силова підготовка юних спортсменів на етапі початкової підготовки, повинна проводитися за всіма напрямами.</w:t>
      </w:r>
      <w:r>
        <w:rPr>
          <w:spacing w:val="-18"/>
        </w:rPr>
        <w:t xml:space="preserve"> </w:t>
      </w:r>
      <w:r>
        <w:t>На</w:t>
      </w:r>
      <w:r>
        <w:rPr>
          <w:spacing w:val="-17"/>
        </w:rPr>
        <w:t xml:space="preserve"> </w:t>
      </w:r>
      <w:r>
        <w:t>цьому</w:t>
      </w:r>
      <w:r>
        <w:rPr>
          <w:spacing w:val="-18"/>
        </w:rPr>
        <w:t xml:space="preserve"> </w:t>
      </w:r>
      <w:r>
        <w:t>етапі</w:t>
      </w:r>
      <w:r>
        <w:rPr>
          <w:spacing w:val="-17"/>
        </w:rPr>
        <w:t xml:space="preserve"> </w:t>
      </w:r>
      <w:r>
        <w:t>здійснюється</w:t>
      </w:r>
      <w:r>
        <w:rPr>
          <w:spacing w:val="-18"/>
        </w:rPr>
        <w:t xml:space="preserve"> </w:t>
      </w:r>
      <w:r>
        <w:t>всебічний</w:t>
      </w:r>
      <w:r>
        <w:rPr>
          <w:spacing w:val="-17"/>
        </w:rPr>
        <w:t xml:space="preserve"> </w:t>
      </w:r>
      <w:r>
        <w:t>розвиток</w:t>
      </w:r>
      <w:r>
        <w:rPr>
          <w:spacing w:val="-18"/>
        </w:rPr>
        <w:t xml:space="preserve"> </w:t>
      </w:r>
      <w:r>
        <w:t>фізичних</w:t>
      </w:r>
      <w:r>
        <w:rPr>
          <w:spacing w:val="-17"/>
        </w:rPr>
        <w:t xml:space="preserve"> </w:t>
      </w:r>
      <w:r>
        <w:t>якостей дитини, оскільки підготовка легкоатлетів від початківця до майстра спорту міжнародного класу триває 12-14 років. Неодмінною умовою є організація планомірного багаторічного навчально-тренувального і виховного процесу спортсменів, щоб закономірності їх формування і розвитку функціональних систем організму і фізичних якостей легкоатлетів були основою системних поглядів на навчання і за умови оволодіння широким спектром навичок, без форсування і прискореного розвитку. Це дозволить більш обдарованим спортсменам вийти на рівень досягнень міжнародного класу вже в юніорському віці, а потім почати досягати олімпійських вершин.</w:t>
      </w:r>
    </w:p>
    <w:p w:rsidR="00C333BD" w:rsidRDefault="00C333BD">
      <w:pPr>
        <w:pStyle w:val="a3"/>
        <w:spacing w:before="163"/>
        <w:ind w:left="0"/>
      </w:pPr>
    </w:p>
    <w:p w:rsidR="00C333BD" w:rsidRDefault="004A7821" w:rsidP="00C97DC9">
      <w:pPr>
        <w:pStyle w:val="Heading2"/>
        <w:numPr>
          <w:ilvl w:val="1"/>
          <w:numId w:val="10"/>
        </w:numPr>
        <w:tabs>
          <w:tab w:val="left" w:pos="1699"/>
        </w:tabs>
        <w:spacing w:line="360" w:lineRule="auto"/>
        <w:ind w:left="1699" w:hanging="696"/>
      </w:pPr>
      <w:r>
        <w:t>Аналіз</w:t>
      </w:r>
      <w:r>
        <w:rPr>
          <w:spacing w:val="-10"/>
        </w:rPr>
        <w:t xml:space="preserve"> </w:t>
      </w:r>
      <w:r>
        <w:t>техніки</w:t>
      </w:r>
      <w:r>
        <w:rPr>
          <w:spacing w:val="-9"/>
        </w:rPr>
        <w:t xml:space="preserve"> </w:t>
      </w:r>
      <w:r>
        <w:t>бігу</w:t>
      </w:r>
      <w:r>
        <w:rPr>
          <w:spacing w:val="-7"/>
        </w:rPr>
        <w:t xml:space="preserve"> </w:t>
      </w:r>
      <w:r>
        <w:t>на</w:t>
      </w:r>
      <w:r>
        <w:rPr>
          <w:spacing w:val="1"/>
        </w:rPr>
        <w:t xml:space="preserve"> </w:t>
      </w:r>
      <w:r>
        <w:t>короткі</w:t>
      </w:r>
      <w:r>
        <w:rPr>
          <w:spacing w:val="-7"/>
        </w:rPr>
        <w:t xml:space="preserve"> </w:t>
      </w:r>
      <w:r>
        <w:t>дистанції</w:t>
      </w:r>
      <w:r>
        <w:rPr>
          <w:spacing w:val="-6"/>
        </w:rPr>
        <w:t xml:space="preserve"> </w:t>
      </w:r>
      <w:r>
        <w:t>по</w:t>
      </w:r>
      <w:r>
        <w:rPr>
          <w:spacing w:val="-7"/>
        </w:rPr>
        <w:t xml:space="preserve"> </w:t>
      </w:r>
      <w:r>
        <w:rPr>
          <w:spacing w:val="-2"/>
        </w:rPr>
        <w:t>фазах</w:t>
      </w:r>
    </w:p>
    <w:p w:rsidR="008A2490" w:rsidRDefault="004A7821" w:rsidP="00C97DC9">
      <w:pPr>
        <w:pStyle w:val="a3"/>
        <w:spacing w:before="1" w:line="360" w:lineRule="auto"/>
        <w:ind w:right="420" w:firstLine="710"/>
        <w:jc w:val="both"/>
      </w:pPr>
      <w:r>
        <w:t>Спринтерський</w:t>
      </w:r>
      <w:r>
        <w:rPr>
          <w:spacing w:val="-18"/>
        </w:rPr>
        <w:t xml:space="preserve"> </w:t>
      </w:r>
      <w:r>
        <w:t>біг</w:t>
      </w:r>
      <w:r>
        <w:rPr>
          <w:spacing w:val="-17"/>
        </w:rPr>
        <w:t xml:space="preserve"> </w:t>
      </w:r>
      <w:r>
        <w:t>відноситься</w:t>
      </w:r>
      <w:r>
        <w:rPr>
          <w:spacing w:val="-18"/>
        </w:rPr>
        <w:t xml:space="preserve"> </w:t>
      </w:r>
      <w:r>
        <w:t>до</w:t>
      </w:r>
      <w:r>
        <w:rPr>
          <w:spacing w:val="-17"/>
        </w:rPr>
        <w:t xml:space="preserve"> </w:t>
      </w:r>
      <w:r>
        <w:t>групи</w:t>
      </w:r>
      <w:r>
        <w:rPr>
          <w:spacing w:val="-18"/>
        </w:rPr>
        <w:t xml:space="preserve"> </w:t>
      </w:r>
      <w:r>
        <w:t>вправ</w:t>
      </w:r>
      <w:r>
        <w:rPr>
          <w:spacing w:val="-17"/>
        </w:rPr>
        <w:t xml:space="preserve"> </w:t>
      </w:r>
      <w:r>
        <w:t>циклічного</w:t>
      </w:r>
      <w:r>
        <w:rPr>
          <w:spacing w:val="-18"/>
        </w:rPr>
        <w:t xml:space="preserve"> </w:t>
      </w:r>
      <w:r>
        <w:t>характеру,</w:t>
      </w:r>
      <w:r>
        <w:rPr>
          <w:spacing w:val="-17"/>
        </w:rPr>
        <w:t xml:space="preserve"> </w:t>
      </w:r>
      <w:r>
        <w:t>що виконуються з максимальною інтенсивністю. Легкість, розкутість бігових рухів, що</w:t>
      </w:r>
      <w:r>
        <w:rPr>
          <w:spacing w:val="-3"/>
        </w:rPr>
        <w:t xml:space="preserve"> </w:t>
      </w:r>
      <w:r>
        <w:t>виконуються</w:t>
      </w:r>
      <w:r>
        <w:rPr>
          <w:spacing w:val="-1"/>
        </w:rPr>
        <w:t xml:space="preserve"> </w:t>
      </w:r>
      <w:r>
        <w:t>з</w:t>
      </w:r>
      <w:r>
        <w:rPr>
          <w:spacing w:val="-2"/>
        </w:rPr>
        <w:t xml:space="preserve"> </w:t>
      </w:r>
      <w:r>
        <w:t>великою</w:t>
      </w:r>
      <w:r>
        <w:rPr>
          <w:spacing w:val="-4"/>
        </w:rPr>
        <w:t xml:space="preserve"> </w:t>
      </w:r>
      <w:r>
        <w:t>амплітудою</w:t>
      </w:r>
      <w:r>
        <w:rPr>
          <w:spacing w:val="-4"/>
        </w:rPr>
        <w:t xml:space="preserve"> </w:t>
      </w:r>
      <w:r>
        <w:t>та</w:t>
      </w:r>
      <w:r>
        <w:rPr>
          <w:spacing w:val="-2"/>
        </w:rPr>
        <w:t xml:space="preserve"> </w:t>
      </w:r>
      <w:r>
        <w:t>високою</w:t>
      </w:r>
      <w:r>
        <w:rPr>
          <w:spacing w:val="-4"/>
        </w:rPr>
        <w:t xml:space="preserve"> </w:t>
      </w:r>
      <w:r>
        <w:t>частотою</w:t>
      </w:r>
      <w:r w:rsidR="008A2490">
        <w:t xml:space="preserve"> – </w:t>
      </w:r>
      <w:r>
        <w:t>основна ознака</w:t>
      </w:r>
      <w:r>
        <w:rPr>
          <w:spacing w:val="-7"/>
        </w:rPr>
        <w:t xml:space="preserve"> </w:t>
      </w:r>
      <w:r>
        <w:t>раціональної</w:t>
      </w:r>
      <w:r>
        <w:rPr>
          <w:spacing w:val="-3"/>
        </w:rPr>
        <w:t xml:space="preserve"> </w:t>
      </w:r>
      <w:r>
        <w:t>техніки</w:t>
      </w:r>
      <w:r>
        <w:rPr>
          <w:spacing w:val="-7"/>
        </w:rPr>
        <w:t xml:space="preserve"> </w:t>
      </w:r>
      <w:r>
        <w:t>бігу</w:t>
      </w:r>
      <w:r>
        <w:rPr>
          <w:spacing w:val="-7"/>
        </w:rPr>
        <w:t xml:space="preserve"> </w:t>
      </w:r>
      <w:r>
        <w:t>на</w:t>
      </w:r>
      <w:r>
        <w:rPr>
          <w:spacing w:val="-7"/>
        </w:rPr>
        <w:t xml:space="preserve"> </w:t>
      </w:r>
      <w:r>
        <w:t>короткі</w:t>
      </w:r>
      <w:r>
        <w:rPr>
          <w:spacing w:val="-8"/>
        </w:rPr>
        <w:t xml:space="preserve"> </w:t>
      </w:r>
      <w:r>
        <w:t>дистанції.</w:t>
      </w:r>
      <w:r>
        <w:rPr>
          <w:spacing w:val="-5"/>
        </w:rPr>
        <w:t xml:space="preserve"> </w:t>
      </w:r>
      <w:r>
        <w:t>Всі</w:t>
      </w:r>
      <w:r>
        <w:rPr>
          <w:spacing w:val="-8"/>
        </w:rPr>
        <w:t xml:space="preserve"> </w:t>
      </w:r>
      <w:r>
        <w:t>дії</w:t>
      </w:r>
      <w:r>
        <w:rPr>
          <w:spacing w:val="-8"/>
        </w:rPr>
        <w:t xml:space="preserve"> </w:t>
      </w:r>
      <w:r>
        <w:t>бігуна</w:t>
      </w:r>
      <w:r>
        <w:rPr>
          <w:spacing w:val="-6"/>
        </w:rPr>
        <w:t xml:space="preserve"> </w:t>
      </w:r>
      <w:r>
        <w:t>від</w:t>
      </w:r>
      <w:r>
        <w:rPr>
          <w:spacing w:val="-6"/>
        </w:rPr>
        <w:t xml:space="preserve"> </w:t>
      </w:r>
      <w:r>
        <w:t>старту до фінішу - одна безперервна вправа, в основі якої лежить прагнення спортсмена</w:t>
      </w:r>
      <w:r>
        <w:rPr>
          <w:spacing w:val="-5"/>
        </w:rPr>
        <w:t xml:space="preserve"> </w:t>
      </w:r>
      <w:r>
        <w:t>першим</w:t>
      </w:r>
      <w:r>
        <w:rPr>
          <w:spacing w:val="-5"/>
        </w:rPr>
        <w:t xml:space="preserve"> </w:t>
      </w:r>
      <w:r>
        <w:t>перетнути</w:t>
      </w:r>
      <w:r>
        <w:rPr>
          <w:spacing w:val="-6"/>
        </w:rPr>
        <w:t xml:space="preserve"> </w:t>
      </w:r>
      <w:r>
        <w:t>фінішну</w:t>
      </w:r>
      <w:r>
        <w:rPr>
          <w:spacing w:val="-6"/>
        </w:rPr>
        <w:t xml:space="preserve"> </w:t>
      </w:r>
      <w:r>
        <w:t>лінію</w:t>
      </w:r>
      <w:r>
        <w:rPr>
          <w:spacing w:val="-7"/>
        </w:rPr>
        <w:t xml:space="preserve"> </w:t>
      </w:r>
      <w:r>
        <w:t>за</w:t>
      </w:r>
      <w:r>
        <w:rPr>
          <w:spacing w:val="-5"/>
        </w:rPr>
        <w:t xml:space="preserve"> </w:t>
      </w:r>
      <w:r>
        <w:t>найкоротший</w:t>
      </w:r>
      <w:r>
        <w:rPr>
          <w:spacing w:val="-6"/>
        </w:rPr>
        <w:t xml:space="preserve"> </w:t>
      </w:r>
      <w:r>
        <w:t>проміжок</w:t>
      </w:r>
      <w:r>
        <w:rPr>
          <w:spacing w:val="-6"/>
        </w:rPr>
        <w:t xml:space="preserve"> </w:t>
      </w:r>
      <w:r>
        <w:t>часу.</w:t>
      </w:r>
    </w:p>
    <w:p w:rsidR="00C333BD" w:rsidRDefault="004A7821" w:rsidP="008A2490">
      <w:pPr>
        <w:pStyle w:val="a3"/>
        <w:spacing w:before="1" w:line="360" w:lineRule="auto"/>
        <w:ind w:right="420" w:firstLine="710"/>
        <w:jc w:val="both"/>
      </w:pPr>
      <w:r>
        <w:t>Аналіз техніки бігу на короткі дистанції по фазах вимагає детального вивчення кожного аспекту руху спринтера а особливо на початковому етапі спортивної</w:t>
      </w:r>
      <w:r>
        <w:rPr>
          <w:spacing w:val="-16"/>
        </w:rPr>
        <w:t xml:space="preserve"> </w:t>
      </w:r>
      <w:r>
        <w:t>підготовки.</w:t>
      </w:r>
      <w:r>
        <w:rPr>
          <w:spacing w:val="-14"/>
        </w:rPr>
        <w:t xml:space="preserve"> </w:t>
      </w:r>
      <w:r>
        <w:t>Це</w:t>
      </w:r>
      <w:r>
        <w:rPr>
          <w:spacing w:val="-14"/>
        </w:rPr>
        <w:t xml:space="preserve"> </w:t>
      </w:r>
      <w:r>
        <w:t>включає</w:t>
      </w:r>
      <w:r>
        <w:rPr>
          <w:spacing w:val="-15"/>
        </w:rPr>
        <w:t xml:space="preserve"> </w:t>
      </w:r>
      <w:r>
        <w:t>розгляд</w:t>
      </w:r>
      <w:r>
        <w:rPr>
          <w:spacing w:val="-14"/>
        </w:rPr>
        <w:t xml:space="preserve"> </w:t>
      </w:r>
      <w:r>
        <w:t>стартової</w:t>
      </w:r>
      <w:r>
        <w:rPr>
          <w:spacing w:val="-16"/>
        </w:rPr>
        <w:t xml:space="preserve"> </w:t>
      </w:r>
      <w:r>
        <w:t>фази,</w:t>
      </w:r>
      <w:r>
        <w:rPr>
          <w:spacing w:val="-14"/>
        </w:rPr>
        <w:t xml:space="preserve"> </w:t>
      </w:r>
      <w:r>
        <w:t>фази</w:t>
      </w:r>
      <w:r>
        <w:rPr>
          <w:spacing w:val="-15"/>
        </w:rPr>
        <w:t xml:space="preserve"> </w:t>
      </w:r>
      <w:r>
        <w:t xml:space="preserve">прискорення, фази максимальної швидкості та фази завершення. Ключовими аспектами є оптимізація техніки старту, </w:t>
      </w:r>
      <w:r>
        <w:lastRenderedPageBreak/>
        <w:t>раціональне використання енергії під час прискорення, підтримання максимальної швидкості з мінімальними втратами енергії</w:t>
      </w:r>
      <w:r>
        <w:rPr>
          <w:spacing w:val="-5"/>
        </w:rPr>
        <w:t xml:space="preserve"> </w:t>
      </w:r>
      <w:r>
        <w:t>та</w:t>
      </w:r>
      <w:r>
        <w:rPr>
          <w:spacing w:val="-3"/>
        </w:rPr>
        <w:t xml:space="preserve"> </w:t>
      </w:r>
      <w:r>
        <w:t>ефективне</w:t>
      </w:r>
      <w:r>
        <w:rPr>
          <w:spacing w:val="-3"/>
        </w:rPr>
        <w:t xml:space="preserve"> </w:t>
      </w:r>
      <w:r>
        <w:t>завершення</w:t>
      </w:r>
      <w:r>
        <w:rPr>
          <w:spacing w:val="-3"/>
        </w:rPr>
        <w:t xml:space="preserve"> </w:t>
      </w:r>
      <w:r>
        <w:t>дистанції.</w:t>
      </w:r>
      <w:r>
        <w:rPr>
          <w:spacing w:val="-2"/>
        </w:rPr>
        <w:t xml:space="preserve"> </w:t>
      </w:r>
      <w:r>
        <w:t>Аналіз</w:t>
      </w:r>
      <w:r>
        <w:rPr>
          <w:spacing w:val="-4"/>
        </w:rPr>
        <w:t xml:space="preserve"> </w:t>
      </w:r>
      <w:r>
        <w:t>цих</w:t>
      </w:r>
      <w:r>
        <w:rPr>
          <w:spacing w:val="-4"/>
        </w:rPr>
        <w:t xml:space="preserve"> </w:t>
      </w:r>
      <w:r>
        <w:t>фаз</w:t>
      </w:r>
      <w:r>
        <w:rPr>
          <w:spacing w:val="-3"/>
        </w:rPr>
        <w:t xml:space="preserve"> </w:t>
      </w:r>
      <w:r>
        <w:t>надає</w:t>
      </w:r>
      <w:r>
        <w:rPr>
          <w:spacing w:val="-3"/>
        </w:rPr>
        <w:t xml:space="preserve"> </w:t>
      </w:r>
      <w:r>
        <w:t>важливі</w:t>
      </w:r>
      <w:r>
        <w:rPr>
          <w:spacing w:val="-4"/>
        </w:rPr>
        <w:t xml:space="preserve"> </w:t>
      </w:r>
      <w:r>
        <w:t>дані для підготовки та вдосконалення техніки бігу спринтерів.</w:t>
      </w:r>
    </w:p>
    <w:p w:rsidR="00C333BD" w:rsidRDefault="004A7821">
      <w:pPr>
        <w:pStyle w:val="a3"/>
        <w:spacing w:before="2"/>
        <w:ind w:left="993"/>
        <w:jc w:val="both"/>
      </w:pPr>
      <w:r>
        <w:t>Для</w:t>
      </w:r>
      <w:r>
        <w:rPr>
          <w:spacing w:val="-5"/>
        </w:rPr>
        <w:t xml:space="preserve"> </w:t>
      </w:r>
      <w:r>
        <w:t>аналізу</w:t>
      </w:r>
      <w:r>
        <w:rPr>
          <w:spacing w:val="-6"/>
        </w:rPr>
        <w:t xml:space="preserve"> </w:t>
      </w:r>
      <w:r>
        <w:t>техніки</w:t>
      </w:r>
      <w:r>
        <w:rPr>
          <w:spacing w:val="-6"/>
        </w:rPr>
        <w:t xml:space="preserve"> </w:t>
      </w:r>
      <w:r>
        <w:t>бігу</w:t>
      </w:r>
      <w:r>
        <w:rPr>
          <w:spacing w:val="-5"/>
        </w:rPr>
        <w:t xml:space="preserve"> </w:t>
      </w:r>
      <w:r>
        <w:t>його</w:t>
      </w:r>
      <w:r>
        <w:rPr>
          <w:spacing w:val="-6"/>
        </w:rPr>
        <w:t xml:space="preserve"> </w:t>
      </w:r>
      <w:r>
        <w:t>умовно</w:t>
      </w:r>
      <w:r>
        <w:rPr>
          <w:spacing w:val="-6"/>
        </w:rPr>
        <w:t xml:space="preserve"> </w:t>
      </w:r>
      <w:r>
        <w:t>поділяють</w:t>
      </w:r>
      <w:r>
        <w:rPr>
          <w:spacing w:val="-7"/>
        </w:rPr>
        <w:t xml:space="preserve"> </w:t>
      </w:r>
      <w:r>
        <w:t>на</w:t>
      </w:r>
      <w:r>
        <w:rPr>
          <w:spacing w:val="-5"/>
        </w:rPr>
        <w:t xml:space="preserve"> </w:t>
      </w:r>
      <w:r>
        <w:t>такі</w:t>
      </w:r>
      <w:r>
        <w:rPr>
          <w:spacing w:val="-6"/>
        </w:rPr>
        <w:t xml:space="preserve"> </w:t>
      </w:r>
      <w:r>
        <w:rPr>
          <w:spacing w:val="-2"/>
        </w:rPr>
        <w:t>частини:</w:t>
      </w:r>
    </w:p>
    <w:p w:rsidR="00C333BD" w:rsidRDefault="004A7821">
      <w:pPr>
        <w:pStyle w:val="a4"/>
        <w:numPr>
          <w:ilvl w:val="0"/>
          <w:numId w:val="7"/>
        </w:numPr>
        <w:tabs>
          <w:tab w:val="left" w:pos="1439"/>
        </w:tabs>
        <w:spacing w:before="162"/>
        <w:ind w:left="1439" w:hanging="446"/>
        <w:jc w:val="both"/>
        <w:rPr>
          <w:sz w:val="28"/>
        </w:rPr>
      </w:pPr>
      <w:r>
        <w:rPr>
          <w:spacing w:val="-2"/>
          <w:sz w:val="28"/>
        </w:rPr>
        <w:t>старт;</w:t>
      </w:r>
    </w:p>
    <w:p w:rsidR="00C333BD" w:rsidRDefault="004A7821">
      <w:pPr>
        <w:pStyle w:val="a4"/>
        <w:numPr>
          <w:ilvl w:val="0"/>
          <w:numId w:val="7"/>
        </w:numPr>
        <w:tabs>
          <w:tab w:val="left" w:pos="1439"/>
        </w:tabs>
        <w:spacing w:before="164"/>
        <w:ind w:left="1439" w:hanging="446"/>
        <w:jc w:val="both"/>
        <w:rPr>
          <w:sz w:val="28"/>
        </w:rPr>
      </w:pPr>
      <w:r>
        <w:rPr>
          <w:spacing w:val="-2"/>
          <w:sz w:val="28"/>
        </w:rPr>
        <w:t>стартовий розгін;</w:t>
      </w:r>
    </w:p>
    <w:p w:rsidR="00C333BD" w:rsidRDefault="004A7821">
      <w:pPr>
        <w:pStyle w:val="a4"/>
        <w:numPr>
          <w:ilvl w:val="0"/>
          <w:numId w:val="7"/>
        </w:numPr>
        <w:tabs>
          <w:tab w:val="left" w:pos="1454"/>
        </w:tabs>
        <w:spacing w:before="158"/>
        <w:ind w:left="1454" w:hanging="461"/>
        <w:rPr>
          <w:sz w:val="28"/>
        </w:rPr>
      </w:pPr>
      <w:r>
        <w:rPr>
          <w:sz w:val="28"/>
        </w:rPr>
        <w:t>біг</w:t>
      </w:r>
      <w:r>
        <w:rPr>
          <w:spacing w:val="-1"/>
          <w:sz w:val="28"/>
        </w:rPr>
        <w:t xml:space="preserve"> </w:t>
      </w:r>
      <w:r>
        <w:rPr>
          <w:sz w:val="28"/>
        </w:rPr>
        <w:t>по</w:t>
      </w:r>
      <w:r>
        <w:rPr>
          <w:spacing w:val="-2"/>
          <w:sz w:val="28"/>
        </w:rPr>
        <w:t xml:space="preserve"> дистанції;</w:t>
      </w:r>
    </w:p>
    <w:p w:rsidR="00C333BD" w:rsidRDefault="004A7821">
      <w:pPr>
        <w:pStyle w:val="a4"/>
        <w:numPr>
          <w:ilvl w:val="0"/>
          <w:numId w:val="7"/>
        </w:numPr>
        <w:tabs>
          <w:tab w:val="left" w:pos="1453"/>
        </w:tabs>
        <w:spacing w:before="163"/>
        <w:ind w:left="1453" w:hanging="460"/>
        <w:jc w:val="both"/>
        <w:rPr>
          <w:sz w:val="28"/>
        </w:rPr>
      </w:pPr>
      <w:r>
        <w:rPr>
          <w:spacing w:val="-2"/>
          <w:sz w:val="28"/>
        </w:rPr>
        <w:t>фінішування</w:t>
      </w:r>
    </w:p>
    <w:p w:rsidR="00C333BD" w:rsidRDefault="00C333BD">
      <w:pPr>
        <w:pStyle w:val="a3"/>
        <w:ind w:left="0"/>
        <w:rPr>
          <w:sz w:val="20"/>
        </w:rPr>
      </w:pPr>
    </w:p>
    <w:p w:rsidR="00C333BD" w:rsidRDefault="004A7821">
      <w:pPr>
        <w:pStyle w:val="a3"/>
        <w:spacing w:before="96"/>
        <w:ind w:left="0"/>
        <w:rPr>
          <w:sz w:val="20"/>
        </w:rPr>
      </w:pPr>
      <w:r>
        <w:rPr>
          <w:noProof/>
          <w:sz w:val="20"/>
          <w:lang w:val="ru-RU" w:eastAsia="ru-RU"/>
        </w:rPr>
        <w:drawing>
          <wp:anchor distT="0" distB="0" distL="0" distR="0" simplePos="0" relativeHeight="487589376" behindDoc="1" locked="0" layoutInCell="1" allowOverlap="1">
            <wp:simplePos x="0" y="0"/>
            <wp:positionH relativeFrom="page">
              <wp:posOffset>1432724</wp:posOffset>
            </wp:positionH>
            <wp:positionV relativeFrom="paragraph">
              <wp:posOffset>222851</wp:posOffset>
            </wp:positionV>
            <wp:extent cx="5395223" cy="3528822"/>
            <wp:effectExtent l="0" t="0" r="0" b="0"/>
            <wp:wrapTopAndBottom/>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3" cstate="print"/>
                    <a:stretch>
                      <a:fillRect/>
                    </a:stretch>
                  </pic:blipFill>
                  <pic:spPr>
                    <a:xfrm>
                      <a:off x="0" y="0"/>
                      <a:ext cx="5395223" cy="3528822"/>
                    </a:xfrm>
                    <a:prstGeom prst="rect">
                      <a:avLst/>
                    </a:prstGeom>
                  </pic:spPr>
                </pic:pic>
              </a:graphicData>
            </a:graphic>
          </wp:anchor>
        </w:drawing>
      </w:r>
    </w:p>
    <w:p w:rsidR="00C333BD" w:rsidRDefault="00C333BD">
      <w:pPr>
        <w:pStyle w:val="a3"/>
        <w:ind w:left="0"/>
      </w:pPr>
    </w:p>
    <w:p w:rsidR="00C333BD" w:rsidRDefault="00C333BD">
      <w:pPr>
        <w:pStyle w:val="a3"/>
        <w:ind w:left="0"/>
      </w:pPr>
    </w:p>
    <w:p w:rsidR="00C333BD" w:rsidRDefault="00C333BD">
      <w:pPr>
        <w:pStyle w:val="a3"/>
        <w:spacing w:before="289"/>
        <w:ind w:left="0"/>
      </w:pPr>
    </w:p>
    <w:p w:rsidR="00C333BD" w:rsidRDefault="004A7821">
      <w:pPr>
        <w:spacing w:before="1"/>
        <w:ind w:left="873"/>
        <w:rPr>
          <w:i/>
          <w:sz w:val="28"/>
        </w:rPr>
      </w:pPr>
      <w:r>
        <w:rPr>
          <w:i/>
          <w:sz w:val="28"/>
        </w:rPr>
        <w:t>Рис.</w:t>
      </w:r>
      <w:r>
        <w:rPr>
          <w:i/>
          <w:spacing w:val="-4"/>
          <w:sz w:val="28"/>
        </w:rPr>
        <w:t xml:space="preserve"> </w:t>
      </w:r>
      <w:r>
        <w:rPr>
          <w:i/>
          <w:sz w:val="28"/>
        </w:rPr>
        <w:t>1.2.</w:t>
      </w:r>
      <w:r>
        <w:rPr>
          <w:i/>
          <w:spacing w:val="-4"/>
          <w:sz w:val="28"/>
        </w:rPr>
        <w:t xml:space="preserve"> </w:t>
      </w:r>
      <w:r>
        <w:rPr>
          <w:i/>
          <w:sz w:val="28"/>
        </w:rPr>
        <w:t>Аналіз</w:t>
      </w:r>
      <w:r>
        <w:rPr>
          <w:i/>
          <w:spacing w:val="-5"/>
          <w:sz w:val="28"/>
        </w:rPr>
        <w:t xml:space="preserve"> </w:t>
      </w:r>
      <w:r>
        <w:rPr>
          <w:i/>
          <w:sz w:val="28"/>
        </w:rPr>
        <w:t>техніки</w:t>
      </w:r>
      <w:r>
        <w:rPr>
          <w:i/>
          <w:spacing w:val="-7"/>
          <w:sz w:val="28"/>
        </w:rPr>
        <w:t xml:space="preserve"> </w:t>
      </w:r>
      <w:r>
        <w:rPr>
          <w:i/>
          <w:sz w:val="28"/>
        </w:rPr>
        <w:t>бігу</w:t>
      </w:r>
      <w:r>
        <w:rPr>
          <w:i/>
          <w:spacing w:val="-5"/>
          <w:sz w:val="28"/>
        </w:rPr>
        <w:t xml:space="preserve"> </w:t>
      </w:r>
      <w:r>
        <w:rPr>
          <w:i/>
          <w:sz w:val="28"/>
        </w:rPr>
        <w:t>на</w:t>
      </w:r>
      <w:r>
        <w:rPr>
          <w:i/>
          <w:spacing w:val="-7"/>
          <w:sz w:val="28"/>
        </w:rPr>
        <w:t xml:space="preserve"> </w:t>
      </w:r>
      <w:r>
        <w:rPr>
          <w:i/>
          <w:sz w:val="28"/>
        </w:rPr>
        <w:t>короткі</w:t>
      </w:r>
      <w:r>
        <w:rPr>
          <w:i/>
          <w:spacing w:val="-7"/>
          <w:sz w:val="28"/>
        </w:rPr>
        <w:t xml:space="preserve"> </w:t>
      </w:r>
      <w:r>
        <w:rPr>
          <w:i/>
          <w:sz w:val="28"/>
        </w:rPr>
        <w:t>дистанції</w:t>
      </w:r>
      <w:r>
        <w:rPr>
          <w:i/>
          <w:spacing w:val="-7"/>
          <w:sz w:val="28"/>
        </w:rPr>
        <w:t xml:space="preserve"> </w:t>
      </w:r>
      <w:r>
        <w:rPr>
          <w:i/>
          <w:sz w:val="28"/>
        </w:rPr>
        <w:t>в</w:t>
      </w:r>
      <w:r>
        <w:rPr>
          <w:i/>
          <w:spacing w:val="-7"/>
          <w:sz w:val="28"/>
        </w:rPr>
        <w:t xml:space="preserve"> </w:t>
      </w:r>
      <w:r>
        <w:rPr>
          <w:i/>
          <w:sz w:val="28"/>
        </w:rPr>
        <w:t>легкій</w:t>
      </w:r>
      <w:r>
        <w:rPr>
          <w:i/>
          <w:spacing w:val="-7"/>
          <w:sz w:val="28"/>
        </w:rPr>
        <w:t xml:space="preserve"> </w:t>
      </w:r>
      <w:r>
        <w:rPr>
          <w:i/>
          <w:spacing w:val="-2"/>
          <w:sz w:val="28"/>
        </w:rPr>
        <w:t>атлетиці</w:t>
      </w:r>
    </w:p>
    <w:p w:rsidR="00C333BD" w:rsidRDefault="00C333BD">
      <w:pPr>
        <w:rPr>
          <w:i/>
          <w:sz w:val="28"/>
        </w:rPr>
        <w:sectPr w:rsidR="00C333BD" w:rsidSect="00496C72">
          <w:pgSz w:w="11910" w:h="16840"/>
          <w:pgMar w:top="1134" w:right="851" w:bottom="1134" w:left="1701" w:header="713" w:footer="0" w:gutter="0"/>
          <w:cols w:space="720"/>
        </w:sectPr>
      </w:pPr>
    </w:p>
    <w:p w:rsidR="00C333BD" w:rsidRDefault="004A7821">
      <w:pPr>
        <w:pStyle w:val="a3"/>
        <w:spacing w:before="84" w:after="4" w:line="360" w:lineRule="auto"/>
        <w:ind w:right="423" w:firstLine="710"/>
        <w:jc w:val="both"/>
      </w:pPr>
      <w:r>
        <w:rPr>
          <w:i/>
        </w:rPr>
        <w:lastRenderedPageBreak/>
        <w:t xml:space="preserve">Старт. </w:t>
      </w:r>
      <w:r>
        <w:t>У спринтерському бігу застосовується низький старт. Для швидкого початку бігу використовуються стартові колодки (Рис. 1.3.), що забезпечують тверду опору під час відштовхування з відповідними кутами нахилу опорних площадок. Розташування кол</w:t>
      </w:r>
      <w:r w:rsidR="008A2490">
        <w:t>одок визначається у процесі за</w:t>
      </w:r>
      <w:r>
        <w:t>нять та тренувань і залежить від індивідуальних особливостей бігуна, його зросту, довжини кінцівок, рівня розвитку швидкісно-силових якостей.</w:t>
      </w:r>
    </w:p>
    <w:p w:rsidR="00C333BD" w:rsidRDefault="004A7821">
      <w:pPr>
        <w:pStyle w:val="a3"/>
        <w:ind w:left="641"/>
        <w:rPr>
          <w:sz w:val="20"/>
        </w:rPr>
      </w:pPr>
      <w:r>
        <w:rPr>
          <w:noProof/>
          <w:sz w:val="20"/>
          <w:lang w:val="ru-RU" w:eastAsia="ru-RU"/>
        </w:rPr>
        <w:drawing>
          <wp:inline distT="0" distB="0" distL="0" distR="0">
            <wp:extent cx="5491303" cy="3655314"/>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4" cstate="print"/>
                    <a:stretch>
                      <a:fillRect/>
                    </a:stretch>
                  </pic:blipFill>
                  <pic:spPr>
                    <a:xfrm>
                      <a:off x="0" y="0"/>
                      <a:ext cx="5491303" cy="3655314"/>
                    </a:xfrm>
                    <a:prstGeom prst="rect">
                      <a:avLst/>
                    </a:prstGeom>
                  </pic:spPr>
                </pic:pic>
              </a:graphicData>
            </a:graphic>
          </wp:inline>
        </w:drawing>
      </w:r>
    </w:p>
    <w:p w:rsidR="00C333BD" w:rsidRDefault="004A7821">
      <w:pPr>
        <w:spacing w:before="142"/>
        <w:ind w:left="1142"/>
        <w:rPr>
          <w:i/>
          <w:sz w:val="28"/>
        </w:rPr>
      </w:pPr>
      <w:r>
        <w:rPr>
          <w:i/>
          <w:sz w:val="28"/>
        </w:rPr>
        <w:t>Рис.</w:t>
      </w:r>
      <w:r>
        <w:rPr>
          <w:i/>
          <w:spacing w:val="-4"/>
          <w:sz w:val="28"/>
        </w:rPr>
        <w:t xml:space="preserve"> </w:t>
      </w:r>
      <w:r>
        <w:rPr>
          <w:i/>
          <w:sz w:val="28"/>
        </w:rPr>
        <w:t>1.3.</w:t>
      </w:r>
      <w:r>
        <w:rPr>
          <w:i/>
          <w:spacing w:val="-4"/>
          <w:sz w:val="28"/>
        </w:rPr>
        <w:t xml:space="preserve"> </w:t>
      </w:r>
      <w:r>
        <w:rPr>
          <w:i/>
          <w:sz w:val="28"/>
        </w:rPr>
        <w:t>Сучасний</w:t>
      </w:r>
      <w:r>
        <w:rPr>
          <w:i/>
          <w:spacing w:val="-11"/>
          <w:sz w:val="28"/>
        </w:rPr>
        <w:t xml:space="preserve"> </w:t>
      </w:r>
      <w:r>
        <w:rPr>
          <w:i/>
          <w:sz w:val="28"/>
        </w:rPr>
        <w:t>вигляд</w:t>
      </w:r>
      <w:r>
        <w:rPr>
          <w:i/>
          <w:spacing w:val="-8"/>
          <w:sz w:val="28"/>
        </w:rPr>
        <w:t xml:space="preserve"> </w:t>
      </w:r>
      <w:r>
        <w:rPr>
          <w:i/>
          <w:sz w:val="28"/>
        </w:rPr>
        <w:t>стартових</w:t>
      </w:r>
      <w:r>
        <w:rPr>
          <w:i/>
          <w:spacing w:val="-6"/>
          <w:sz w:val="28"/>
        </w:rPr>
        <w:t xml:space="preserve"> </w:t>
      </w:r>
      <w:r>
        <w:rPr>
          <w:i/>
          <w:sz w:val="28"/>
        </w:rPr>
        <w:t>колодок</w:t>
      </w:r>
      <w:r>
        <w:rPr>
          <w:i/>
          <w:spacing w:val="-7"/>
          <w:sz w:val="28"/>
        </w:rPr>
        <w:t xml:space="preserve"> </w:t>
      </w:r>
      <w:r>
        <w:rPr>
          <w:i/>
          <w:sz w:val="28"/>
        </w:rPr>
        <w:t>в</w:t>
      </w:r>
      <w:r>
        <w:rPr>
          <w:i/>
          <w:spacing w:val="-8"/>
          <w:sz w:val="28"/>
        </w:rPr>
        <w:t xml:space="preserve"> </w:t>
      </w:r>
      <w:r>
        <w:rPr>
          <w:i/>
          <w:sz w:val="28"/>
        </w:rPr>
        <w:t>легкій</w:t>
      </w:r>
      <w:r>
        <w:rPr>
          <w:i/>
          <w:spacing w:val="-7"/>
          <w:sz w:val="28"/>
        </w:rPr>
        <w:t xml:space="preserve"> </w:t>
      </w:r>
      <w:r>
        <w:rPr>
          <w:i/>
          <w:spacing w:val="-2"/>
          <w:sz w:val="28"/>
        </w:rPr>
        <w:t>атлетиці</w:t>
      </w:r>
    </w:p>
    <w:p w:rsidR="00C333BD" w:rsidRDefault="00C333BD">
      <w:pPr>
        <w:pStyle w:val="a3"/>
        <w:spacing w:before="321"/>
        <w:ind w:left="0"/>
        <w:rPr>
          <w:i/>
        </w:rPr>
      </w:pPr>
    </w:p>
    <w:p w:rsidR="00C333BD" w:rsidRDefault="004A7821">
      <w:pPr>
        <w:pStyle w:val="a3"/>
        <w:spacing w:line="360" w:lineRule="auto"/>
        <w:ind w:right="433" w:firstLine="561"/>
        <w:jc w:val="both"/>
      </w:pPr>
      <w:r>
        <w:t>У контексті аналізу техніки низького старту в спринтерському бігу, можна виділити кілька варіантів розташування стартових колодок, що корелює з їх відстанню від стартової лінії.</w:t>
      </w:r>
    </w:p>
    <w:p w:rsidR="00C333BD" w:rsidRDefault="004A7821" w:rsidP="004365A0">
      <w:pPr>
        <w:pStyle w:val="a3"/>
        <w:spacing w:before="1" w:line="360" w:lineRule="auto"/>
        <w:ind w:right="418" w:firstLine="561"/>
        <w:jc w:val="both"/>
        <w:rPr>
          <w:sz w:val="20"/>
        </w:rPr>
      </w:pPr>
      <w:r>
        <w:t xml:space="preserve">Найбільш розповсюдженим є звичайний старт, де передня колодка розміщується на відстані приблизно 35-50 см від стартової лінії, а задня - на подібній відстані від передньої або дорівнює довжині гомілки спортсмена. Кути нахилу опорних площадок для передньої та задньої колодок становлять відповідно 40-50° і 60-80°. Варіації, як зближений чи розтягнутий старт, впливають на відстань між колодками та кут </w:t>
      </w:r>
      <w:r>
        <w:lastRenderedPageBreak/>
        <w:t>нахилу опорних площадок, залежно від їх розташування відносно стартової лінії.</w:t>
      </w:r>
    </w:p>
    <w:p w:rsidR="00C333BD" w:rsidRDefault="004A7821">
      <w:pPr>
        <w:pStyle w:val="a3"/>
        <w:ind w:left="2995"/>
        <w:rPr>
          <w:sz w:val="20"/>
        </w:rPr>
      </w:pPr>
      <w:r>
        <w:rPr>
          <w:noProof/>
          <w:sz w:val="20"/>
          <w:lang w:val="ru-RU" w:eastAsia="ru-RU"/>
        </w:rPr>
        <w:drawing>
          <wp:inline distT="0" distB="0" distL="0" distR="0">
            <wp:extent cx="2494835" cy="3594925"/>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5" cstate="print"/>
                    <a:stretch>
                      <a:fillRect/>
                    </a:stretch>
                  </pic:blipFill>
                  <pic:spPr>
                    <a:xfrm>
                      <a:off x="0" y="0"/>
                      <a:ext cx="2494835" cy="3594925"/>
                    </a:xfrm>
                    <a:prstGeom prst="rect">
                      <a:avLst/>
                    </a:prstGeom>
                  </pic:spPr>
                </pic:pic>
              </a:graphicData>
            </a:graphic>
          </wp:inline>
        </w:drawing>
      </w:r>
    </w:p>
    <w:p w:rsidR="00C333BD" w:rsidRDefault="004A7821">
      <w:pPr>
        <w:spacing w:before="279" w:line="362" w:lineRule="auto"/>
        <w:ind w:left="3303" w:hanging="2257"/>
        <w:rPr>
          <w:i/>
          <w:sz w:val="28"/>
        </w:rPr>
      </w:pPr>
      <w:r>
        <w:rPr>
          <w:i/>
          <w:sz w:val="28"/>
        </w:rPr>
        <w:t>Рис.</w:t>
      </w:r>
      <w:r>
        <w:rPr>
          <w:i/>
          <w:spacing w:val="-1"/>
          <w:sz w:val="28"/>
        </w:rPr>
        <w:t xml:space="preserve"> </w:t>
      </w:r>
      <w:r>
        <w:rPr>
          <w:i/>
          <w:sz w:val="28"/>
        </w:rPr>
        <w:t>1.4.</w:t>
      </w:r>
      <w:r>
        <w:rPr>
          <w:i/>
          <w:spacing w:val="-2"/>
          <w:sz w:val="28"/>
        </w:rPr>
        <w:t xml:space="preserve"> </w:t>
      </w:r>
      <w:r>
        <w:rPr>
          <w:i/>
          <w:sz w:val="28"/>
        </w:rPr>
        <w:t>Способи</w:t>
      </w:r>
      <w:r>
        <w:rPr>
          <w:i/>
          <w:spacing w:val="-3"/>
          <w:sz w:val="28"/>
        </w:rPr>
        <w:t xml:space="preserve"> </w:t>
      </w:r>
      <w:r>
        <w:rPr>
          <w:i/>
          <w:sz w:val="28"/>
        </w:rPr>
        <w:t>розстановки</w:t>
      </w:r>
      <w:r>
        <w:rPr>
          <w:i/>
          <w:spacing w:val="-3"/>
          <w:sz w:val="28"/>
        </w:rPr>
        <w:t xml:space="preserve"> </w:t>
      </w:r>
      <w:r>
        <w:rPr>
          <w:i/>
          <w:sz w:val="28"/>
        </w:rPr>
        <w:t>стартових</w:t>
      </w:r>
      <w:r>
        <w:rPr>
          <w:i/>
          <w:spacing w:val="-4"/>
          <w:sz w:val="28"/>
        </w:rPr>
        <w:t xml:space="preserve"> </w:t>
      </w:r>
      <w:r>
        <w:rPr>
          <w:i/>
          <w:sz w:val="28"/>
        </w:rPr>
        <w:t>колодок:</w:t>
      </w:r>
      <w:r>
        <w:rPr>
          <w:i/>
          <w:spacing w:val="-6"/>
          <w:sz w:val="28"/>
        </w:rPr>
        <w:t xml:space="preserve"> </w:t>
      </w:r>
      <w:r>
        <w:rPr>
          <w:i/>
          <w:sz w:val="28"/>
        </w:rPr>
        <w:t>1</w:t>
      </w:r>
      <w:r>
        <w:rPr>
          <w:i/>
          <w:spacing w:val="-4"/>
          <w:sz w:val="28"/>
        </w:rPr>
        <w:t xml:space="preserve"> </w:t>
      </w:r>
      <w:r>
        <w:rPr>
          <w:i/>
          <w:sz w:val="28"/>
        </w:rPr>
        <w:t>–</w:t>
      </w:r>
      <w:r>
        <w:rPr>
          <w:i/>
          <w:spacing w:val="-4"/>
          <w:sz w:val="28"/>
        </w:rPr>
        <w:t xml:space="preserve"> </w:t>
      </w:r>
      <w:r>
        <w:rPr>
          <w:i/>
          <w:sz w:val="28"/>
        </w:rPr>
        <w:t>звичайний;</w:t>
      </w:r>
      <w:r>
        <w:rPr>
          <w:i/>
          <w:spacing w:val="-6"/>
          <w:sz w:val="28"/>
        </w:rPr>
        <w:t xml:space="preserve"> </w:t>
      </w:r>
      <w:r>
        <w:rPr>
          <w:i/>
          <w:sz w:val="28"/>
        </w:rPr>
        <w:t>2</w:t>
      </w:r>
      <w:r>
        <w:rPr>
          <w:i/>
          <w:spacing w:val="-4"/>
          <w:sz w:val="28"/>
        </w:rPr>
        <w:t xml:space="preserve"> </w:t>
      </w:r>
      <w:r>
        <w:rPr>
          <w:i/>
          <w:sz w:val="28"/>
        </w:rPr>
        <w:t>– розтягнутий; 3 – звужений</w:t>
      </w:r>
    </w:p>
    <w:p w:rsidR="00C333BD" w:rsidRDefault="004A7821" w:rsidP="004365A0">
      <w:pPr>
        <w:pStyle w:val="a3"/>
        <w:spacing w:line="360" w:lineRule="auto"/>
        <w:ind w:left="0" w:firstLine="709"/>
        <w:jc w:val="both"/>
      </w:pPr>
      <w:r>
        <w:t>Вибір варіанту низького старту в спринтерському бігу має базуватися на індивідуальних особливостях кожного атлета, зокрема тілобудові, рівні розвитку</w:t>
      </w:r>
      <w:r>
        <w:rPr>
          <w:spacing w:val="-14"/>
        </w:rPr>
        <w:t xml:space="preserve"> </w:t>
      </w:r>
      <w:r>
        <w:t>координаційних</w:t>
      </w:r>
      <w:r>
        <w:rPr>
          <w:spacing w:val="-14"/>
        </w:rPr>
        <w:t xml:space="preserve"> </w:t>
      </w:r>
      <w:r>
        <w:t>та</w:t>
      </w:r>
      <w:r>
        <w:rPr>
          <w:spacing w:val="-13"/>
        </w:rPr>
        <w:t xml:space="preserve"> </w:t>
      </w:r>
      <w:r>
        <w:t>інших</w:t>
      </w:r>
      <w:r>
        <w:rPr>
          <w:spacing w:val="-14"/>
        </w:rPr>
        <w:t xml:space="preserve"> </w:t>
      </w:r>
      <w:r>
        <w:t>рухових</w:t>
      </w:r>
      <w:r>
        <w:rPr>
          <w:spacing w:val="-14"/>
        </w:rPr>
        <w:t xml:space="preserve"> </w:t>
      </w:r>
      <w:r>
        <w:t>якостей.</w:t>
      </w:r>
      <w:r>
        <w:rPr>
          <w:spacing w:val="-12"/>
        </w:rPr>
        <w:t xml:space="preserve"> </w:t>
      </w:r>
      <w:r>
        <w:t>Ефективний</w:t>
      </w:r>
      <w:r>
        <w:rPr>
          <w:spacing w:val="-14"/>
        </w:rPr>
        <w:t xml:space="preserve"> </w:t>
      </w:r>
      <w:r>
        <w:t>початок</w:t>
      </w:r>
      <w:r>
        <w:rPr>
          <w:spacing w:val="-14"/>
        </w:rPr>
        <w:t xml:space="preserve"> </w:t>
      </w:r>
      <w:r>
        <w:t>бігу залежить від правильного вибору стартової позиції. Хоча більшість висококваліфікованих спринтерів віддають перевагу звичайному варіанту низького старту, тренерам та спортсменам необхідно враховувати індивідуальні особливості для оптимізації стартової техніки.</w:t>
      </w:r>
    </w:p>
    <w:p w:rsidR="00C333BD" w:rsidRDefault="00C333BD">
      <w:pPr>
        <w:pStyle w:val="a3"/>
        <w:ind w:left="0"/>
        <w:rPr>
          <w:sz w:val="20"/>
        </w:rPr>
      </w:pPr>
    </w:p>
    <w:p w:rsidR="00C333BD" w:rsidRDefault="004A7821">
      <w:pPr>
        <w:pStyle w:val="a3"/>
        <w:ind w:left="0"/>
        <w:rPr>
          <w:sz w:val="20"/>
        </w:rPr>
      </w:pPr>
      <w:r>
        <w:rPr>
          <w:noProof/>
          <w:sz w:val="20"/>
          <w:lang w:val="ru-RU" w:eastAsia="ru-RU"/>
        </w:rPr>
        <w:drawing>
          <wp:anchor distT="0" distB="0" distL="0" distR="0" simplePos="0" relativeHeight="487589888" behindDoc="1" locked="0" layoutInCell="1" allowOverlap="1">
            <wp:simplePos x="0" y="0"/>
            <wp:positionH relativeFrom="page">
              <wp:posOffset>1080135</wp:posOffset>
            </wp:positionH>
            <wp:positionV relativeFrom="paragraph">
              <wp:posOffset>161360</wp:posOffset>
            </wp:positionV>
            <wp:extent cx="5985753" cy="1101280"/>
            <wp:effectExtent l="0" t="0" r="0" b="0"/>
            <wp:wrapTopAndBottom/>
            <wp:docPr id="8" name="Image 8" descr="Методи навчання видам легкої атлетики"/>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descr="Методи навчання видам легкої атлетики"/>
                    <pic:cNvPicPr/>
                  </pic:nvPicPr>
                  <pic:blipFill>
                    <a:blip r:embed="rId16" cstate="print"/>
                    <a:stretch>
                      <a:fillRect/>
                    </a:stretch>
                  </pic:blipFill>
                  <pic:spPr>
                    <a:xfrm>
                      <a:off x="0" y="0"/>
                      <a:ext cx="5985753" cy="1101280"/>
                    </a:xfrm>
                    <a:prstGeom prst="rect">
                      <a:avLst/>
                    </a:prstGeom>
                  </pic:spPr>
                </pic:pic>
              </a:graphicData>
            </a:graphic>
          </wp:anchor>
        </w:drawing>
      </w:r>
    </w:p>
    <w:p w:rsidR="00C333BD" w:rsidRDefault="00C333BD">
      <w:pPr>
        <w:pStyle w:val="a3"/>
        <w:spacing w:before="292"/>
        <w:ind w:left="0"/>
      </w:pPr>
    </w:p>
    <w:p w:rsidR="00C333BD" w:rsidRDefault="004A7821">
      <w:pPr>
        <w:ind w:left="579" w:right="164"/>
        <w:jc w:val="center"/>
        <w:rPr>
          <w:i/>
          <w:sz w:val="28"/>
        </w:rPr>
      </w:pPr>
      <w:r>
        <w:rPr>
          <w:i/>
          <w:sz w:val="28"/>
        </w:rPr>
        <w:t>Рис.1.5.</w:t>
      </w:r>
      <w:r>
        <w:rPr>
          <w:i/>
          <w:spacing w:val="-7"/>
          <w:sz w:val="28"/>
        </w:rPr>
        <w:t xml:space="preserve"> </w:t>
      </w:r>
      <w:r>
        <w:rPr>
          <w:i/>
          <w:sz w:val="28"/>
        </w:rPr>
        <w:t>Положення</w:t>
      </w:r>
      <w:r>
        <w:rPr>
          <w:i/>
          <w:spacing w:val="-8"/>
          <w:sz w:val="28"/>
        </w:rPr>
        <w:t xml:space="preserve"> </w:t>
      </w:r>
      <w:r>
        <w:rPr>
          <w:i/>
          <w:sz w:val="28"/>
        </w:rPr>
        <w:t>низького</w:t>
      </w:r>
      <w:r>
        <w:rPr>
          <w:i/>
          <w:spacing w:val="-10"/>
          <w:sz w:val="28"/>
        </w:rPr>
        <w:t xml:space="preserve"> </w:t>
      </w:r>
      <w:r>
        <w:rPr>
          <w:i/>
          <w:sz w:val="28"/>
        </w:rPr>
        <w:t>старту</w:t>
      </w:r>
      <w:r>
        <w:rPr>
          <w:i/>
          <w:spacing w:val="-8"/>
          <w:sz w:val="28"/>
        </w:rPr>
        <w:t xml:space="preserve"> </w:t>
      </w:r>
      <w:r>
        <w:rPr>
          <w:i/>
          <w:sz w:val="28"/>
        </w:rPr>
        <w:t>в</w:t>
      </w:r>
      <w:r>
        <w:rPr>
          <w:i/>
          <w:spacing w:val="-11"/>
          <w:sz w:val="28"/>
        </w:rPr>
        <w:t xml:space="preserve"> </w:t>
      </w:r>
      <w:r>
        <w:rPr>
          <w:i/>
          <w:sz w:val="28"/>
        </w:rPr>
        <w:t>легкій</w:t>
      </w:r>
      <w:r>
        <w:rPr>
          <w:i/>
          <w:spacing w:val="-10"/>
          <w:sz w:val="28"/>
        </w:rPr>
        <w:t xml:space="preserve"> </w:t>
      </w:r>
      <w:r>
        <w:rPr>
          <w:i/>
          <w:spacing w:val="-2"/>
          <w:sz w:val="28"/>
        </w:rPr>
        <w:t>атлетиці</w:t>
      </w:r>
    </w:p>
    <w:p w:rsidR="00C333BD" w:rsidRDefault="00C333BD">
      <w:pPr>
        <w:jc w:val="center"/>
        <w:rPr>
          <w:i/>
          <w:sz w:val="28"/>
        </w:rPr>
        <w:sectPr w:rsidR="00C333BD" w:rsidSect="00496C72">
          <w:pgSz w:w="11910" w:h="16840"/>
          <w:pgMar w:top="1134" w:right="851" w:bottom="1134" w:left="1701" w:header="713" w:footer="0" w:gutter="0"/>
          <w:cols w:space="720"/>
        </w:sectPr>
      </w:pPr>
    </w:p>
    <w:p w:rsidR="00C333BD" w:rsidRDefault="004A7821" w:rsidP="004365A0">
      <w:pPr>
        <w:pStyle w:val="a3"/>
        <w:spacing w:line="360" w:lineRule="auto"/>
        <w:ind w:left="0" w:right="422" w:firstLine="720"/>
        <w:jc w:val="both"/>
      </w:pPr>
      <w:r>
        <w:lastRenderedPageBreak/>
        <w:t>Перед початком старту з бігу на</w:t>
      </w:r>
      <w:r>
        <w:rPr>
          <w:spacing w:val="-1"/>
        </w:rPr>
        <w:t xml:space="preserve"> </w:t>
      </w:r>
      <w:r>
        <w:t>короткі дистанції легкоатлети займають визначені позиції на своїх доріжках і розташовуються за стартовими колодками. При команді «На старт» спортсмени підходять до колодок, розміщуючись</w:t>
      </w:r>
      <w:r>
        <w:rPr>
          <w:spacing w:val="-18"/>
        </w:rPr>
        <w:t xml:space="preserve"> </w:t>
      </w:r>
      <w:r>
        <w:t>перед</w:t>
      </w:r>
      <w:r>
        <w:rPr>
          <w:spacing w:val="-17"/>
        </w:rPr>
        <w:t xml:space="preserve"> </w:t>
      </w:r>
      <w:r>
        <w:t>ними</w:t>
      </w:r>
      <w:r>
        <w:rPr>
          <w:spacing w:val="-18"/>
        </w:rPr>
        <w:t xml:space="preserve"> </w:t>
      </w:r>
      <w:r>
        <w:t>та</w:t>
      </w:r>
      <w:r>
        <w:rPr>
          <w:spacing w:val="-17"/>
        </w:rPr>
        <w:t xml:space="preserve"> </w:t>
      </w:r>
      <w:r>
        <w:t>опираючись</w:t>
      </w:r>
      <w:r>
        <w:rPr>
          <w:spacing w:val="-17"/>
        </w:rPr>
        <w:t xml:space="preserve"> </w:t>
      </w:r>
      <w:r>
        <w:t>руками</w:t>
      </w:r>
      <w:r>
        <w:rPr>
          <w:spacing w:val="-18"/>
        </w:rPr>
        <w:t xml:space="preserve"> </w:t>
      </w:r>
      <w:r>
        <w:t>на</w:t>
      </w:r>
      <w:r>
        <w:rPr>
          <w:spacing w:val="-16"/>
        </w:rPr>
        <w:t xml:space="preserve"> </w:t>
      </w:r>
      <w:r>
        <w:t>стартову</w:t>
      </w:r>
      <w:r>
        <w:rPr>
          <w:spacing w:val="-18"/>
        </w:rPr>
        <w:t xml:space="preserve"> </w:t>
      </w:r>
      <w:r>
        <w:t>лінію.</w:t>
      </w:r>
      <w:r>
        <w:rPr>
          <w:spacing w:val="-15"/>
        </w:rPr>
        <w:t xml:space="preserve"> </w:t>
      </w:r>
      <w:r>
        <w:t>Сильніша нога спирається на передню колодку, друга - на задню. Бігун кладе руки на ширину</w:t>
      </w:r>
      <w:r>
        <w:rPr>
          <w:spacing w:val="-5"/>
        </w:rPr>
        <w:t xml:space="preserve"> </w:t>
      </w:r>
      <w:r>
        <w:t>плечей</w:t>
      </w:r>
      <w:r>
        <w:rPr>
          <w:spacing w:val="-5"/>
        </w:rPr>
        <w:t xml:space="preserve"> </w:t>
      </w:r>
      <w:r>
        <w:t>біля</w:t>
      </w:r>
      <w:r>
        <w:rPr>
          <w:spacing w:val="-4"/>
        </w:rPr>
        <w:t xml:space="preserve"> </w:t>
      </w:r>
      <w:r>
        <w:t>стартової</w:t>
      </w:r>
      <w:r>
        <w:rPr>
          <w:spacing w:val="-5"/>
        </w:rPr>
        <w:t xml:space="preserve"> </w:t>
      </w:r>
      <w:r>
        <w:t>лінії,</w:t>
      </w:r>
      <w:r>
        <w:rPr>
          <w:spacing w:val="-3"/>
        </w:rPr>
        <w:t xml:space="preserve"> </w:t>
      </w:r>
      <w:r>
        <w:t>з</w:t>
      </w:r>
      <w:r>
        <w:rPr>
          <w:spacing w:val="-4"/>
        </w:rPr>
        <w:t xml:space="preserve"> </w:t>
      </w:r>
      <w:r>
        <w:t>пальцями,</w:t>
      </w:r>
      <w:r>
        <w:rPr>
          <w:spacing w:val="-3"/>
        </w:rPr>
        <w:t xml:space="preserve"> </w:t>
      </w:r>
      <w:r>
        <w:t>розставленими</w:t>
      </w:r>
      <w:r>
        <w:rPr>
          <w:spacing w:val="-5"/>
        </w:rPr>
        <w:t xml:space="preserve"> </w:t>
      </w:r>
      <w:r>
        <w:t>у</w:t>
      </w:r>
      <w:r>
        <w:rPr>
          <w:spacing w:val="-5"/>
        </w:rPr>
        <w:t xml:space="preserve"> </w:t>
      </w:r>
      <w:r>
        <w:t>напрямку</w:t>
      </w:r>
      <w:r>
        <w:rPr>
          <w:spacing w:val="-5"/>
        </w:rPr>
        <w:t xml:space="preserve"> </w:t>
      </w:r>
      <w:r>
        <w:t xml:space="preserve">до середини. На команду «Увага» спортсмен піднімає таз, переносячи вагу тіла </w:t>
      </w:r>
      <w:r>
        <w:rPr>
          <w:spacing w:val="-2"/>
        </w:rPr>
        <w:t>на</w:t>
      </w:r>
      <w:r>
        <w:rPr>
          <w:spacing w:val="-10"/>
        </w:rPr>
        <w:t xml:space="preserve"> </w:t>
      </w:r>
      <w:r>
        <w:rPr>
          <w:spacing w:val="-2"/>
        </w:rPr>
        <w:t>руки</w:t>
      </w:r>
      <w:r>
        <w:rPr>
          <w:spacing w:val="-10"/>
        </w:rPr>
        <w:t xml:space="preserve"> </w:t>
      </w:r>
      <w:r>
        <w:rPr>
          <w:spacing w:val="-2"/>
        </w:rPr>
        <w:t>та</w:t>
      </w:r>
      <w:r>
        <w:rPr>
          <w:spacing w:val="-9"/>
        </w:rPr>
        <w:t xml:space="preserve"> </w:t>
      </w:r>
      <w:r>
        <w:rPr>
          <w:spacing w:val="-2"/>
        </w:rPr>
        <w:t>передню</w:t>
      </w:r>
      <w:r>
        <w:rPr>
          <w:spacing w:val="-13"/>
        </w:rPr>
        <w:t xml:space="preserve"> </w:t>
      </w:r>
      <w:r>
        <w:rPr>
          <w:spacing w:val="-2"/>
        </w:rPr>
        <w:t>ногу,</w:t>
      </w:r>
      <w:r>
        <w:rPr>
          <w:spacing w:val="-8"/>
        </w:rPr>
        <w:t xml:space="preserve"> </w:t>
      </w:r>
      <w:r>
        <w:rPr>
          <w:spacing w:val="-2"/>
        </w:rPr>
        <w:t>готуючись</w:t>
      </w:r>
      <w:r>
        <w:rPr>
          <w:spacing w:val="-12"/>
        </w:rPr>
        <w:t xml:space="preserve"> </w:t>
      </w:r>
      <w:r>
        <w:rPr>
          <w:spacing w:val="-2"/>
        </w:rPr>
        <w:t>до</w:t>
      </w:r>
      <w:r>
        <w:rPr>
          <w:spacing w:val="-11"/>
        </w:rPr>
        <w:t xml:space="preserve"> </w:t>
      </w:r>
      <w:r>
        <w:rPr>
          <w:spacing w:val="-2"/>
        </w:rPr>
        <w:t>старту.</w:t>
      </w:r>
      <w:r>
        <w:rPr>
          <w:spacing w:val="-8"/>
        </w:rPr>
        <w:t xml:space="preserve"> </w:t>
      </w:r>
      <w:r>
        <w:rPr>
          <w:spacing w:val="-2"/>
        </w:rPr>
        <w:t>Старт</w:t>
      </w:r>
      <w:r>
        <w:rPr>
          <w:spacing w:val="-7"/>
        </w:rPr>
        <w:t xml:space="preserve"> </w:t>
      </w:r>
      <w:r>
        <w:rPr>
          <w:spacing w:val="-2"/>
        </w:rPr>
        <w:t>відбувається</w:t>
      </w:r>
      <w:r>
        <w:rPr>
          <w:spacing w:val="-8"/>
        </w:rPr>
        <w:t xml:space="preserve"> </w:t>
      </w:r>
      <w:r>
        <w:rPr>
          <w:spacing w:val="-2"/>
        </w:rPr>
        <w:t>при</w:t>
      </w:r>
      <w:r>
        <w:rPr>
          <w:spacing w:val="-10"/>
        </w:rPr>
        <w:t xml:space="preserve"> </w:t>
      </w:r>
      <w:r>
        <w:rPr>
          <w:spacing w:val="-2"/>
        </w:rPr>
        <w:t>команді</w:t>
      </w:r>
    </w:p>
    <w:p w:rsidR="00C333BD" w:rsidRDefault="004A7821" w:rsidP="004365A0">
      <w:pPr>
        <w:pStyle w:val="a3"/>
        <w:spacing w:line="360" w:lineRule="auto"/>
        <w:ind w:left="0" w:right="426" w:firstLine="720"/>
        <w:jc w:val="both"/>
      </w:pPr>
      <w:r>
        <w:t>«Руш» або пострілу стартера, із різкими рухами рук та активними біговими рухами ніг. Стартовий розбіг, що триває 25-30 метрів, включає поступове збільшення довжини кроків та випрямлення тулуба. Ефективний стартовий розбіг, який досягає</w:t>
      </w:r>
      <w:r>
        <w:rPr>
          <w:spacing w:val="-3"/>
        </w:rPr>
        <w:t xml:space="preserve"> </w:t>
      </w:r>
      <w:r>
        <w:t>92-95</w:t>
      </w:r>
      <w:r>
        <w:rPr>
          <w:spacing w:val="-3"/>
        </w:rPr>
        <w:t xml:space="preserve"> </w:t>
      </w:r>
      <w:r>
        <w:t>%</w:t>
      </w:r>
      <w:r>
        <w:rPr>
          <w:spacing w:val="-1"/>
        </w:rPr>
        <w:t xml:space="preserve"> </w:t>
      </w:r>
      <w:r>
        <w:t>максимальної</w:t>
      </w:r>
      <w:r>
        <w:rPr>
          <w:spacing w:val="-1"/>
        </w:rPr>
        <w:t xml:space="preserve"> </w:t>
      </w:r>
      <w:r>
        <w:t>швидкості атлета, є ключовим для високої продуктивності у спринті.</w:t>
      </w:r>
    </w:p>
    <w:p w:rsidR="00C333BD" w:rsidRDefault="004A7821" w:rsidP="004365A0">
      <w:pPr>
        <w:pStyle w:val="a3"/>
        <w:spacing w:line="360" w:lineRule="auto"/>
        <w:ind w:left="0" w:right="425" w:firstLine="720"/>
        <w:jc w:val="both"/>
      </w:pPr>
      <w:r>
        <w:rPr>
          <w:i/>
        </w:rPr>
        <w:t xml:space="preserve">Стартовий розгін. У </w:t>
      </w:r>
      <w:r>
        <w:t>спринтерському бігу є критичним етапом, що визначає</w:t>
      </w:r>
      <w:r>
        <w:rPr>
          <w:spacing w:val="-18"/>
        </w:rPr>
        <w:t xml:space="preserve"> </w:t>
      </w:r>
      <w:r>
        <w:t>початкову</w:t>
      </w:r>
      <w:r>
        <w:rPr>
          <w:spacing w:val="-17"/>
        </w:rPr>
        <w:t xml:space="preserve"> </w:t>
      </w:r>
      <w:r>
        <w:t>фазу</w:t>
      </w:r>
      <w:r>
        <w:rPr>
          <w:spacing w:val="-18"/>
        </w:rPr>
        <w:t xml:space="preserve"> </w:t>
      </w:r>
      <w:r>
        <w:t>дистанції.</w:t>
      </w:r>
      <w:r>
        <w:rPr>
          <w:spacing w:val="-17"/>
        </w:rPr>
        <w:t xml:space="preserve"> </w:t>
      </w:r>
      <w:r>
        <w:t>Цей</w:t>
      </w:r>
      <w:r>
        <w:rPr>
          <w:spacing w:val="-18"/>
        </w:rPr>
        <w:t xml:space="preserve"> </w:t>
      </w:r>
      <w:r>
        <w:t>процес</w:t>
      </w:r>
      <w:r>
        <w:rPr>
          <w:spacing w:val="-17"/>
        </w:rPr>
        <w:t xml:space="preserve"> </w:t>
      </w:r>
      <w:r>
        <w:t>включає</w:t>
      </w:r>
      <w:r>
        <w:rPr>
          <w:spacing w:val="-18"/>
        </w:rPr>
        <w:t xml:space="preserve"> </w:t>
      </w:r>
      <w:r>
        <w:t>поступове</w:t>
      </w:r>
      <w:r>
        <w:rPr>
          <w:spacing w:val="-17"/>
        </w:rPr>
        <w:t xml:space="preserve"> </w:t>
      </w:r>
      <w:r>
        <w:t>збільшення швидкості та довжини кроків, забезпечуючи оптимальний перехід від статичного</w:t>
      </w:r>
      <w:r>
        <w:rPr>
          <w:spacing w:val="-4"/>
        </w:rPr>
        <w:t xml:space="preserve"> </w:t>
      </w:r>
      <w:r>
        <w:t>старту</w:t>
      </w:r>
      <w:r>
        <w:rPr>
          <w:spacing w:val="-4"/>
        </w:rPr>
        <w:t xml:space="preserve"> </w:t>
      </w:r>
      <w:r>
        <w:t>до</w:t>
      </w:r>
      <w:r>
        <w:rPr>
          <w:spacing w:val="-4"/>
        </w:rPr>
        <w:t xml:space="preserve"> </w:t>
      </w:r>
      <w:r>
        <w:t>динамічного</w:t>
      </w:r>
      <w:r>
        <w:rPr>
          <w:spacing w:val="-4"/>
        </w:rPr>
        <w:t xml:space="preserve"> </w:t>
      </w:r>
      <w:r>
        <w:t>бігу.</w:t>
      </w:r>
      <w:r>
        <w:rPr>
          <w:spacing w:val="-1"/>
        </w:rPr>
        <w:t xml:space="preserve"> </w:t>
      </w:r>
      <w:r>
        <w:t>Ефективний</w:t>
      </w:r>
      <w:r>
        <w:rPr>
          <w:spacing w:val="-4"/>
        </w:rPr>
        <w:t xml:space="preserve"> </w:t>
      </w:r>
      <w:r>
        <w:t>стартовий</w:t>
      </w:r>
      <w:r>
        <w:rPr>
          <w:spacing w:val="-4"/>
        </w:rPr>
        <w:t xml:space="preserve"> </w:t>
      </w:r>
      <w:r>
        <w:t>розгін</w:t>
      </w:r>
      <w:r>
        <w:rPr>
          <w:spacing w:val="-5"/>
        </w:rPr>
        <w:t xml:space="preserve"> </w:t>
      </w:r>
      <w:r>
        <w:t>вимагає від</w:t>
      </w:r>
      <w:r>
        <w:rPr>
          <w:spacing w:val="-8"/>
        </w:rPr>
        <w:t xml:space="preserve"> </w:t>
      </w:r>
      <w:r>
        <w:t>атлета</w:t>
      </w:r>
      <w:r>
        <w:rPr>
          <w:spacing w:val="-4"/>
        </w:rPr>
        <w:t xml:space="preserve"> </w:t>
      </w:r>
      <w:r>
        <w:t>високого</w:t>
      </w:r>
      <w:r>
        <w:rPr>
          <w:spacing w:val="-9"/>
        </w:rPr>
        <w:t xml:space="preserve"> </w:t>
      </w:r>
      <w:r>
        <w:t>рівня</w:t>
      </w:r>
      <w:r>
        <w:rPr>
          <w:spacing w:val="-8"/>
        </w:rPr>
        <w:t xml:space="preserve"> </w:t>
      </w:r>
      <w:r>
        <w:t>координації,</w:t>
      </w:r>
      <w:r>
        <w:rPr>
          <w:spacing w:val="-7"/>
        </w:rPr>
        <w:t xml:space="preserve"> </w:t>
      </w:r>
      <w:r>
        <w:t>витривалості</w:t>
      </w:r>
      <w:r>
        <w:rPr>
          <w:spacing w:val="-5"/>
        </w:rPr>
        <w:t xml:space="preserve"> </w:t>
      </w:r>
      <w:r>
        <w:t>та</w:t>
      </w:r>
      <w:r>
        <w:rPr>
          <w:spacing w:val="-9"/>
        </w:rPr>
        <w:t xml:space="preserve"> </w:t>
      </w:r>
      <w:r>
        <w:t>технічної</w:t>
      </w:r>
      <w:r>
        <w:rPr>
          <w:spacing w:val="-10"/>
        </w:rPr>
        <w:t xml:space="preserve"> </w:t>
      </w:r>
      <w:r>
        <w:t>майстерності (Рис. 1.6.).</w:t>
      </w:r>
    </w:p>
    <w:p w:rsidR="00C333BD" w:rsidRDefault="004A7821">
      <w:pPr>
        <w:pStyle w:val="a3"/>
        <w:spacing w:before="227"/>
        <w:ind w:left="0"/>
        <w:rPr>
          <w:sz w:val="20"/>
        </w:rPr>
      </w:pPr>
      <w:r>
        <w:rPr>
          <w:noProof/>
          <w:sz w:val="20"/>
          <w:lang w:val="ru-RU" w:eastAsia="ru-RU"/>
        </w:rPr>
        <w:drawing>
          <wp:anchor distT="0" distB="0" distL="0" distR="0" simplePos="0" relativeHeight="487590400" behindDoc="1" locked="0" layoutInCell="1" allowOverlap="1">
            <wp:simplePos x="0" y="0"/>
            <wp:positionH relativeFrom="page">
              <wp:posOffset>1436369</wp:posOffset>
            </wp:positionH>
            <wp:positionV relativeFrom="paragraph">
              <wp:posOffset>305787</wp:posOffset>
            </wp:positionV>
            <wp:extent cx="5455209" cy="1143000"/>
            <wp:effectExtent l="0" t="0" r="0" b="0"/>
            <wp:wrapTopAndBottom/>
            <wp:docPr id="9" name="Image 9" descr="Біг на короткі дистанції в легкій атлетиці"/>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descr="Біг на короткі дистанції в легкій атлетиці"/>
                    <pic:cNvPicPr/>
                  </pic:nvPicPr>
                  <pic:blipFill>
                    <a:blip r:embed="rId17" cstate="print"/>
                    <a:stretch>
                      <a:fillRect/>
                    </a:stretch>
                  </pic:blipFill>
                  <pic:spPr>
                    <a:xfrm>
                      <a:off x="0" y="0"/>
                      <a:ext cx="5455209" cy="1143000"/>
                    </a:xfrm>
                    <a:prstGeom prst="rect">
                      <a:avLst/>
                    </a:prstGeom>
                  </pic:spPr>
                </pic:pic>
              </a:graphicData>
            </a:graphic>
          </wp:anchor>
        </w:drawing>
      </w:r>
    </w:p>
    <w:p w:rsidR="00C333BD" w:rsidRDefault="00C333BD">
      <w:pPr>
        <w:pStyle w:val="a3"/>
        <w:spacing w:before="303"/>
        <w:ind w:left="0"/>
      </w:pPr>
    </w:p>
    <w:p w:rsidR="00C333BD" w:rsidRDefault="004A7821">
      <w:pPr>
        <w:ind w:left="579" w:right="170"/>
        <w:jc w:val="center"/>
        <w:rPr>
          <w:i/>
          <w:sz w:val="28"/>
        </w:rPr>
      </w:pPr>
      <w:r>
        <w:rPr>
          <w:i/>
          <w:sz w:val="28"/>
        </w:rPr>
        <w:t>Рис.</w:t>
      </w:r>
      <w:r>
        <w:rPr>
          <w:i/>
          <w:spacing w:val="-4"/>
          <w:sz w:val="28"/>
        </w:rPr>
        <w:t xml:space="preserve"> </w:t>
      </w:r>
      <w:r>
        <w:rPr>
          <w:i/>
          <w:sz w:val="28"/>
        </w:rPr>
        <w:t>1.6.</w:t>
      </w:r>
      <w:r>
        <w:rPr>
          <w:i/>
          <w:spacing w:val="-4"/>
          <w:sz w:val="28"/>
        </w:rPr>
        <w:t xml:space="preserve"> </w:t>
      </w:r>
      <w:r>
        <w:rPr>
          <w:i/>
          <w:sz w:val="28"/>
        </w:rPr>
        <w:t>Стартовий</w:t>
      </w:r>
      <w:r>
        <w:rPr>
          <w:i/>
          <w:spacing w:val="-7"/>
          <w:sz w:val="28"/>
        </w:rPr>
        <w:t xml:space="preserve"> </w:t>
      </w:r>
      <w:r>
        <w:rPr>
          <w:i/>
          <w:sz w:val="28"/>
        </w:rPr>
        <w:t>розгін</w:t>
      </w:r>
      <w:r>
        <w:rPr>
          <w:i/>
          <w:spacing w:val="-5"/>
          <w:sz w:val="28"/>
        </w:rPr>
        <w:t xml:space="preserve"> </w:t>
      </w:r>
      <w:r>
        <w:rPr>
          <w:i/>
          <w:sz w:val="28"/>
        </w:rPr>
        <w:t>в</w:t>
      </w:r>
      <w:r>
        <w:rPr>
          <w:i/>
          <w:spacing w:val="-8"/>
          <w:sz w:val="28"/>
        </w:rPr>
        <w:t xml:space="preserve"> </w:t>
      </w:r>
      <w:r>
        <w:rPr>
          <w:i/>
          <w:sz w:val="28"/>
        </w:rPr>
        <w:t>легкій</w:t>
      </w:r>
      <w:r>
        <w:rPr>
          <w:i/>
          <w:spacing w:val="-6"/>
          <w:sz w:val="28"/>
        </w:rPr>
        <w:t xml:space="preserve"> </w:t>
      </w:r>
      <w:r>
        <w:rPr>
          <w:i/>
          <w:spacing w:val="-2"/>
          <w:sz w:val="28"/>
        </w:rPr>
        <w:t>атлетиці</w:t>
      </w:r>
    </w:p>
    <w:p w:rsidR="00C333BD" w:rsidRDefault="00C333BD">
      <w:pPr>
        <w:pStyle w:val="a3"/>
        <w:ind w:left="0"/>
        <w:rPr>
          <w:i/>
        </w:rPr>
      </w:pPr>
    </w:p>
    <w:p w:rsidR="00C333BD" w:rsidRDefault="004A7821" w:rsidP="004365A0">
      <w:pPr>
        <w:pStyle w:val="a3"/>
        <w:spacing w:line="360" w:lineRule="auto"/>
        <w:ind w:left="0" w:firstLine="720"/>
        <w:jc w:val="both"/>
      </w:pPr>
      <w:r>
        <w:rPr>
          <w:i/>
        </w:rPr>
        <w:t xml:space="preserve">Біг по дистанції. </w:t>
      </w:r>
      <w:r>
        <w:t>В процесі бігу на короткі дистанції атлети прагнуть розвинути максимальну швидкість та зберігати її на тривалий час. Ефективність швидкості залежить від оптимальної бігової техніки та вміння</w:t>
      </w:r>
      <w:r w:rsidR="004365A0">
        <w:t xml:space="preserve"> </w:t>
      </w:r>
      <w:r>
        <w:lastRenderedPageBreak/>
        <w:t>бігти з мінімальним навантаженням. Важливими аспектами є поєднання довжини та частоти кроків, гнучкість та сила ніг, а також правильна постановка стопи і відштовхування. Ефективність руху визначається правильним</w:t>
      </w:r>
      <w:r>
        <w:rPr>
          <w:spacing w:val="-11"/>
        </w:rPr>
        <w:t xml:space="preserve"> </w:t>
      </w:r>
      <w:r>
        <w:t>згинанням</w:t>
      </w:r>
      <w:r>
        <w:rPr>
          <w:spacing w:val="-11"/>
        </w:rPr>
        <w:t xml:space="preserve"> </w:t>
      </w:r>
      <w:r>
        <w:t>і</w:t>
      </w:r>
      <w:r>
        <w:rPr>
          <w:spacing w:val="-12"/>
        </w:rPr>
        <w:t xml:space="preserve"> </w:t>
      </w:r>
      <w:r>
        <w:t>розгинанням</w:t>
      </w:r>
      <w:r>
        <w:rPr>
          <w:spacing w:val="-11"/>
        </w:rPr>
        <w:t xml:space="preserve"> </w:t>
      </w:r>
      <w:r>
        <w:t>кінцівок,</w:t>
      </w:r>
      <w:r>
        <w:rPr>
          <w:spacing w:val="-10"/>
        </w:rPr>
        <w:t xml:space="preserve"> </w:t>
      </w:r>
      <w:r>
        <w:t>управлінням</w:t>
      </w:r>
      <w:r>
        <w:rPr>
          <w:spacing w:val="-11"/>
        </w:rPr>
        <w:t xml:space="preserve"> </w:t>
      </w:r>
      <w:r>
        <w:t>інерцією,</w:t>
      </w:r>
      <w:r>
        <w:rPr>
          <w:spacing w:val="-10"/>
        </w:rPr>
        <w:t xml:space="preserve"> </w:t>
      </w:r>
      <w:r>
        <w:t>а</w:t>
      </w:r>
      <w:r>
        <w:rPr>
          <w:spacing w:val="-15"/>
        </w:rPr>
        <w:t xml:space="preserve"> </w:t>
      </w:r>
      <w:r>
        <w:t>також координацією рухів рук. Наукові дослідження вказують на важливість раннього припинення активних зусиль перед відштовхуванням для запобігання травмам і покращення спортивних результатів (Рис. 1.7.).</w:t>
      </w:r>
    </w:p>
    <w:p w:rsidR="00C333BD" w:rsidRDefault="00C333BD">
      <w:pPr>
        <w:pStyle w:val="a3"/>
        <w:ind w:left="0"/>
        <w:rPr>
          <w:sz w:val="20"/>
        </w:rPr>
      </w:pPr>
    </w:p>
    <w:p w:rsidR="00C333BD" w:rsidRDefault="00C333BD">
      <w:pPr>
        <w:pStyle w:val="a3"/>
        <w:ind w:left="0"/>
        <w:rPr>
          <w:sz w:val="20"/>
        </w:rPr>
      </w:pPr>
    </w:p>
    <w:p w:rsidR="00C333BD" w:rsidRDefault="004A7821">
      <w:pPr>
        <w:pStyle w:val="a3"/>
        <w:spacing w:before="189"/>
        <w:ind w:left="0"/>
        <w:rPr>
          <w:sz w:val="20"/>
        </w:rPr>
      </w:pPr>
      <w:r>
        <w:rPr>
          <w:noProof/>
          <w:sz w:val="20"/>
          <w:lang w:val="ru-RU" w:eastAsia="ru-RU"/>
        </w:rPr>
        <w:drawing>
          <wp:anchor distT="0" distB="0" distL="0" distR="0" simplePos="0" relativeHeight="487590912" behindDoc="1" locked="0" layoutInCell="1" allowOverlap="1">
            <wp:simplePos x="0" y="0"/>
            <wp:positionH relativeFrom="page">
              <wp:posOffset>1915647</wp:posOffset>
            </wp:positionH>
            <wp:positionV relativeFrom="paragraph">
              <wp:posOffset>281445</wp:posOffset>
            </wp:positionV>
            <wp:extent cx="4130531" cy="1797367"/>
            <wp:effectExtent l="0" t="0" r="0" b="0"/>
            <wp:wrapTopAndBottom/>
            <wp:docPr id="10" name="Image 10" descr="БІГ НА КОРОТКІ ДИСТАНЦІЇ, Техніка бігу на короткі дистанції - МЕТОДИКА  НАВЧАННЯ ПРЕДМЕТА «ФІЗИЧНА КУЛЬТУРА». ЛЕГКА АТЛЕТИКА - Підручники для  студентів онлайн"/>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БІГ НА КОРОТКІ ДИСТАНЦІЇ, Техніка бігу на короткі дистанції - МЕТОДИКА  НАВЧАННЯ ПРЕДМЕТА «ФІЗИЧНА КУЛЬТУРА». ЛЕГКА АТЛЕТИКА - Підручники для  студентів онлайн"/>
                    <pic:cNvPicPr/>
                  </pic:nvPicPr>
                  <pic:blipFill>
                    <a:blip r:embed="rId18" cstate="print"/>
                    <a:stretch>
                      <a:fillRect/>
                    </a:stretch>
                  </pic:blipFill>
                  <pic:spPr>
                    <a:xfrm>
                      <a:off x="0" y="0"/>
                      <a:ext cx="4130531" cy="1797367"/>
                    </a:xfrm>
                    <a:prstGeom prst="rect">
                      <a:avLst/>
                    </a:prstGeom>
                  </pic:spPr>
                </pic:pic>
              </a:graphicData>
            </a:graphic>
          </wp:anchor>
        </w:drawing>
      </w:r>
    </w:p>
    <w:p w:rsidR="00C333BD" w:rsidRDefault="00C333BD">
      <w:pPr>
        <w:pStyle w:val="a3"/>
        <w:spacing w:before="15"/>
        <w:ind w:left="0"/>
      </w:pPr>
    </w:p>
    <w:p w:rsidR="00C333BD" w:rsidRDefault="004A7821">
      <w:pPr>
        <w:ind w:left="579" w:right="162"/>
        <w:jc w:val="center"/>
        <w:rPr>
          <w:i/>
          <w:sz w:val="28"/>
        </w:rPr>
      </w:pPr>
      <w:r>
        <w:rPr>
          <w:i/>
          <w:sz w:val="28"/>
        </w:rPr>
        <w:t>Рис.</w:t>
      </w:r>
      <w:r>
        <w:rPr>
          <w:i/>
          <w:spacing w:val="-4"/>
          <w:sz w:val="28"/>
        </w:rPr>
        <w:t xml:space="preserve"> </w:t>
      </w:r>
      <w:r>
        <w:rPr>
          <w:i/>
          <w:sz w:val="28"/>
        </w:rPr>
        <w:t>1.7.</w:t>
      </w:r>
      <w:r>
        <w:rPr>
          <w:i/>
          <w:spacing w:val="-4"/>
          <w:sz w:val="28"/>
        </w:rPr>
        <w:t xml:space="preserve"> </w:t>
      </w:r>
      <w:r>
        <w:rPr>
          <w:i/>
          <w:sz w:val="28"/>
        </w:rPr>
        <w:t>Техніка</w:t>
      </w:r>
      <w:r>
        <w:rPr>
          <w:i/>
          <w:spacing w:val="-6"/>
          <w:sz w:val="28"/>
        </w:rPr>
        <w:t xml:space="preserve"> </w:t>
      </w:r>
      <w:r>
        <w:rPr>
          <w:i/>
          <w:sz w:val="28"/>
        </w:rPr>
        <w:t>бігу</w:t>
      </w:r>
      <w:r>
        <w:rPr>
          <w:i/>
          <w:spacing w:val="-5"/>
          <w:sz w:val="28"/>
        </w:rPr>
        <w:t xml:space="preserve"> </w:t>
      </w:r>
      <w:r>
        <w:rPr>
          <w:i/>
          <w:sz w:val="28"/>
        </w:rPr>
        <w:t>по</w:t>
      </w:r>
      <w:r>
        <w:rPr>
          <w:i/>
          <w:spacing w:val="-6"/>
          <w:sz w:val="28"/>
        </w:rPr>
        <w:t xml:space="preserve"> </w:t>
      </w:r>
      <w:r>
        <w:rPr>
          <w:i/>
          <w:sz w:val="28"/>
        </w:rPr>
        <w:t>дистанції</w:t>
      </w:r>
      <w:r>
        <w:rPr>
          <w:i/>
          <w:spacing w:val="-8"/>
          <w:sz w:val="28"/>
        </w:rPr>
        <w:t xml:space="preserve"> </w:t>
      </w:r>
      <w:r>
        <w:rPr>
          <w:i/>
          <w:sz w:val="28"/>
        </w:rPr>
        <w:t>в</w:t>
      </w:r>
      <w:r>
        <w:rPr>
          <w:i/>
          <w:spacing w:val="-7"/>
          <w:sz w:val="28"/>
        </w:rPr>
        <w:t xml:space="preserve"> </w:t>
      </w:r>
      <w:r>
        <w:rPr>
          <w:i/>
          <w:sz w:val="28"/>
        </w:rPr>
        <w:t>легкій</w:t>
      </w:r>
      <w:r>
        <w:rPr>
          <w:i/>
          <w:spacing w:val="-6"/>
          <w:sz w:val="28"/>
        </w:rPr>
        <w:t xml:space="preserve"> </w:t>
      </w:r>
      <w:r>
        <w:rPr>
          <w:i/>
          <w:spacing w:val="-2"/>
          <w:sz w:val="28"/>
        </w:rPr>
        <w:t>атлетиці</w:t>
      </w:r>
    </w:p>
    <w:p w:rsidR="00C333BD" w:rsidRDefault="00C333BD">
      <w:pPr>
        <w:pStyle w:val="a3"/>
        <w:ind w:left="0"/>
        <w:rPr>
          <w:i/>
        </w:rPr>
      </w:pPr>
    </w:p>
    <w:p w:rsidR="00C333BD" w:rsidRDefault="00C333BD">
      <w:pPr>
        <w:pStyle w:val="a3"/>
        <w:ind w:left="0"/>
        <w:rPr>
          <w:i/>
        </w:rPr>
      </w:pPr>
    </w:p>
    <w:p w:rsidR="00C333BD" w:rsidRDefault="004A7821">
      <w:pPr>
        <w:pStyle w:val="a3"/>
        <w:spacing w:line="360" w:lineRule="auto"/>
        <w:ind w:right="421" w:firstLine="561"/>
        <w:jc w:val="both"/>
      </w:pPr>
      <w:r>
        <w:rPr>
          <w:i/>
        </w:rPr>
        <w:t>Фінішування.</w:t>
      </w:r>
      <w:r>
        <w:rPr>
          <w:i/>
          <w:spacing w:val="-15"/>
        </w:rPr>
        <w:t xml:space="preserve"> </w:t>
      </w:r>
      <w:r>
        <w:t>Фінішування</w:t>
      </w:r>
      <w:r>
        <w:rPr>
          <w:spacing w:val="-16"/>
        </w:rPr>
        <w:t xml:space="preserve"> </w:t>
      </w:r>
      <w:r>
        <w:t>в</w:t>
      </w:r>
      <w:r>
        <w:rPr>
          <w:spacing w:val="-18"/>
        </w:rPr>
        <w:t xml:space="preserve"> </w:t>
      </w:r>
      <w:r>
        <w:t>спринтерському</w:t>
      </w:r>
      <w:r>
        <w:rPr>
          <w:spacing w:val="-17"/>
        </w:rPr>
        <w:t xml:space="preserve"> </w:t>
      </w:r>
      <w:r>
        <w:t>бігу</w:t>
      </w:r>
      <w:r>
        <w:rPr>
          <w:spacing w:val="-13"/>
        </w:rPr>
        <w:t xml:space="preserve"> </w:t>
      </w:r>
      <w:r>
        <w:t>-</w:t>
      </w:r>
      <w:r>
        <w:rPr>
          <w:spacing w:val="-18"/>
        </w:rPr>
        <w:t xml:space="preserve"> </w:t>
      </w:r>
      <w:r>
        <w:t>це</w:t>
      </w:r>
      <w:r>
        <w:rPr>
          <w:spacing w:val="-16"/>
        </w:rPr>
        <w:t xml:space="preserve"> </w:t>
      </w:r>
      <w:r>
        <w:t>критичний</w:t>
      </w:r>
      <w:r>
        <w:rPr>
          <w:spacing w:val="-18"/>
        </w:rPr>
        <w:t xml:space="preserve"> </w:t>
      </w:r>
      <w:r>
        <w:t>момент, що</w:t>
      </w:r>
      <w:r>
        <w:rPr>
          <w:spacing w:val="-18"/>
        </w:rPr>
        <w:t xml:space="preserve"> </w:t>
      </w:r>
      <w:r>
        <w:t>вимагає</w:t>
      </w:r>
      <w:r>
        <w:rPr>
          <w:spacing w:val="-17"/>
        </w:rPr>
        <w:t xml:space="preserve"> </w:t>
      </w:r>
      <w:r>
        <w:t>від</w:t>
      </w:r>
      <w:r>
        <w:rPr>
          <w:spacing w:val="-18"/>
        </w:rPr>
        <w:t xml:space="preserve"> </w:t>
      </w:r>
      <w:r>
        <w:t>спортсменів</w:t>
      </w:r>
      <w:r>
        <w:rPr>
          <w:spacing w:val="-17"/>
        </w:rPr>
        <w:t xml:space="preserve"> </w:t>
      </w:r>
      <w:r>
        <w:t>максимальної</w:t>
      </w:r>
      <w:r>
        <w:rPr>
          <w:spacing w:val="-18"/>
        </w:rPr>
        <w:t xml:space="preserve"> </w:t>
      </w:r>
      <w:r>
        <w:t>концентрації</w:t>
      </w:r>
      <w:r>
        <w:rPr>
          <w:spacing w:val="-17"/>
        </w:rPr>
        <w:t xml:space="preserve"> </w:t>
      </w:r>
      <w:r>
        <w:t>та</w:t>
      </w:r>
      <w:r>
        <w:rPr>
          <w:spacing w:val="-18"/>
        </w:rPr>
        <w:t xml:space="preserve"> </w:t>
      </w:r>
      <w:r>
        <w:t>ефективності.</w:t>
      </w:r>
      <w:r>
        <w:rPr>
          <w:spacing w:val="-17"/>
        </w:rPr>
        <w:t xml:space="preserve"> </w:t>
      </w:r>
      <w:r>
        <w:t>Серед основних</w:t>
      </w:r>
      <w:r>
        <w:rPr>
          <w:spacing w:val="-7"/>
        </w:rPr>
        <w:t xml:space="preserve"> </w:t>
      </w:r>
      <w:r>
        <w:t>способів</w:t>
      </w:r>
      <w:r>
        <w:rPr>
          <w:spacing w:val="-10"/>
        </w:rPr>
        <w:t xml:space="preserve"> </w:t>
      </w:r>
      <w:r>
        <w:t>фінішування</w:t>
      </w:r>
      <w:r>
        <w:rPr>
          <w:spacing w:val="-7"/>
        </w:rPr>
        <w:t xml:space="preserve"> </w:t>
      </w:r>
      <w:r>
        <w:t>можна</w:t>
      </w:r>
      <w:r>
        <w:rPr>
          <w:spacing w:val="-7"/>
        </w:rPr>
        <w:t xml:space="preserve"> </w:t>
      </w:r>
      <w:r>
        <w:t>виділити</w:t>
      </w:r>
      <w:r>
        <w:rPr>
          <w:spacing w:val="-7"/>
        </w:rPr>
        <w:t xml:space="preserve"> </w:t>
      </w:r>
      <w:r>
        <w:t>такі:</w:t>
      </w:r>
      <w:r>
        <w:rPr>
          <w:spacing w:val="-8"/>
        </w:rPr>
        <w:t xml:space="preserve"> </w:t>
      </w:r>
      <w:r>
        <w:t>різкий</w:t>
      </w:r>
      <w:r>
        <w:rPr>
          <w:spacing w:val="-8"/>
        </w:rPr>
        <w:t xml:space="preserve"> </w:t>
      </w:r>
      <w:r>
        <w:t>вибух</w:t>
      </w:r>
      <w:r>
        <w:rPr>
          <w:spacing w:val="-7"/>
        </w:rPr>
        <w:t xml:space="preserve"> </w:t>
      </w:r>
      <w:r>
        <w:t>енергії</w:t>
      </w:r>
      <w:r>
        <w:rPr>
          <w:spacing w:val="-8"/>
        </w:rPr>
        <w:t xml:space="preserve"> </w:t>
      </w:r>
      <w:r>
        <w:t>для останнього ривка, збереження рівномірного темпу та витривалості для плавного переходу через фінішну лінію, а також техніка «нахилу» на фініші, яка дозволяє спортсменам мінімізувати час, необхідний для перетину лінії фінішу.</w:t>
      </w:r>
      <w:r>
        <w:rPr>
          <w:spacing w:val="-3"/>
        </w:rPr>
        <w:t xml:space="preserve"> </w:t>
      </w:r>
      <w:r>
        <w:t>Важливо,</w:t>
      </w:r>
      <w:r>
        <w:rPr>
          <w:spacing w:val="-3"/>
        </w:rPr>
        <w:t xml:space="preserve"> </w:t>
      </w:r>
      <w:r>
        <w:t>щоб</w:t>
      </w:r>
      <w:r>
        <w:rPr>
          <w:spacing w:val="-8"/>
        </w:rPr>
        <w:t xml:space="preserve"> </w:t>
      </w:r>
      <w:r>
        <w:t>спортсмени</w:t>
      </w:r>
      <w:r>
        <w:rPr>
          <w:spacing w:val="-6"/>
        </w:rPr>
        <w:t xml:space="preserve"> </w:t>
      </w:r>
      <w:r>
        <w:t>тренувались</w:t>
      </w:r>
      <w:r>
        <w:rPr>
          <w:spacing w:val="-8"/>
        </w:rPr>
        <w:t xml:space="preserve"> </w:t>
      </w:r>
      <w:r>
        <w:t>застосовувати</w:t>
      </w:r>
      <w:r>
        <w:rPr>
          <w:spacing w:val="-6"/>
        </w:rPr>
        <w:t xml:space="preserve"> </w:t>
      </w:r>
      <w:r>
        <w:t>ці</w:t>
      </w:r>
      <w:r>
        <w:rPr>
          <w:spacing w:val="-6"/>
        </w:rPr>
        <w:t xml:space="preserve"> </w:t>
      </w:r>
      <w:r>
        <w:t>техніки,</w:t>
      </w:r>
      <w:r>
        <w:rPr>
          <w:spacing w:val="-4"/>
        </w:rPr>
        <w:t xml:space="preserve"> </w:t>
      </w:r>
      <w:r>
        <w:t>щоб ефективно завершувати забіги (Рис. 1.8.).</w:t>
      </w:r>
    </w:p>
    <w:p w:rsidR="00C333BD" w:rsidRDefault="00C333BD">
      <w:pPr>
        <w:pStyle w:val="a3"/>
        <w:spacing w:line="360" w:lineRule="auto"/>
        <w:jc w:val="both"/>
        <w:sectPr w:rsidR="00C333BD" w:rsidSect="00496C72">
          <w:pgSz w:w="11910" w:h="16840"/>
          <w:pgMar w:top="1134" w:right="851" w:bottom="1134" w:left="1701" w:header="713" w:footer="0" w:gutter="0"/>
          <w:cols w:space="720"/>
        </w:sectPr>
      </w:pPr>
    </w:p>
    <w:p w:rsidR="00C333BD" w:rsidRDefault="00C333BD">
      <w:pPr>
        <w:pStyle w:val="a3"/>
        <w:spacing w:before="8"/>
        <w:ind w:left="0"/>
        <w:rPr>
          <w:sz w:val="7"/>
        </w:rPr>
      </w:pPr>
    </w:p>
    <w:p w:rsidR="00C333BD" w:rsidRDefault="004A7821">
      <w:pPr>
        <w:pStyle w:val="a3"/>
        <w:ind w:left="284"/>
        <w:rPr>
          <w:sz w:val="20"/>
        </w:rPr>
      </w:pPr>
      <w:r>
        <w:rPr>
          <w:noProof/>
          <w:sz w:val="20"/>
          <w:lang w:val="ru-RU" w:eastAsia="ru-RU"/>
        </w:rPr>
        <w:drawing>
          <wp:inline distT="0" distB="0" distL="0" distR="0">
            <wp:extent cx="5924205" cy="2468879"/>
            <wp:effectExtent l="0" t="0" r="0" b="0"/>
            <wp:docPr id="11" name="Image 11" descr="БІГ НА КОРОТКІ ДИСТАНЦІЇ, Техніка бігу на короткі дистанції - МЕТОДИКА  НАВЧАННЯ ПРЕДМЕТА «ФІЗИЧНА КУЛЬТУРА». ЛЕГКА АТЛЕТИКА - Підручники для  студентів онлайн"/>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БІГ НА КОРОТКІ ДИСТАНЦІЇ, Техніка бігу на короткі дистанції - МЕТОДИКА  НАВЧАННЯ ПРЕДМЕТА «ФІЗИЧНА КУЛЬТУРА». ЛЕГКА АТЛЕТИКА - Підручники для  студентів онлайн"/>
                    <pic:cNvPicPr/>
                  </pic:nvPicPr>
                  <pic:blipFill>
                    <a:blip r:embed="rId19" cstate="print"/>
                    <a:stretch>
                      <a:fillRect/>
                    </a:stretch>
                  </pic:blipFill>
                  <pic:spPr>
                    <a:xfrm>
                      <a:off x="0" y="0"/>
                      <a:ext cx="5924205" cy="2468879"/>
                    </a:xfrm>
                    <a:prstGeom prst="rect">
                      <a:avLst/>
                    </a:prstGeom>
                  </pic:spPr>
                </pic:pic>
              </a:graphicData>
            </a:graphic>
          </wp:inline>
        </w:drawing>
      </w:r>
    </w:p>
    <w:p w:rsidR="00C333BD" w:rsidRDefault="004A7821">
      <w:pPr>
        <w:spacing w:before="246"/>
        <w:ind w:left="579" w:right="162"/>
        <w:jc w:val="center"/>
        <w:rPr>
          <w:i/>
          <w:sz w:val="28"/>
        </w:rPr>
      </w:pPr>
      <w:r>
        <w:rPr>
          <w:i/>
          <w:sz w:val="28"/>
        </w:rPr>
        <w:t>Рис.</w:t>
      </w:r>
      <w:r>
        <w:rPr>
          <w:i/>
          <w:spacing w:val="-7"/>
          <w:sz w:val="28"/>
        </w:rPr>
        <w:t xml:space="preserve"> </w:t>
      </w:r>
      <w:r>
        <w:rPr>
          <w:i/>
          <w:sz w:val="28"/>
        </w:rPr>
        <w:t>1.8.</w:t>
      </w:r>
      <w:r>
        <w:rPr>
          <w:i/>
          <w:spacing w:val="-6"/>
          <w:sz w:val="28"/>
        </w:rPr>
        <w:t xml:space="preserve"> </w:t>
      </w:r>
      <w:r>
        <w:rPr>
          <w:i/>
          <w:sz w:val="28"/>
        </w:rPr>
        <w:t>Варіанти</w:t>
      </w:r>
      <w:r>
        <w:rPr>
          <w:i/>
          <w:spacing w:val="-8"/>
          <w:sz w:val="28"/>
        </w:rPr>
        <w:t xml:space="preserve"> </w:t>
      </w:r>
      <w:r>
        <w:rPr>
          <w:i/>
          <w:sz w:val="28"/>
        </w:rPr>
        <w:t>фінішування</w:t>
      </w:r>
      <w:r>
        <w:rPr>
          <w:i/>
          <w:spacing w:val="-9"/>
          <w:sz w:val="28"/>
        </w:rPr>
        <w:t xml:space="preserve"> </w:t>
      </w:r>
      <w:r>
        <w:rPr>
          <w:i/>
          <w:sz w:val="28"/>
        </w:rPr>
        <w:t>в</w:t>
      </w:r>
      <w:r>
        <w:rPr>
          <w:i/>
          <w:spacing w:val="-9"/>
          <w:sz w:val="28"/>
        </w:rPr>
        <w:t xml:space="preserve"> </w:t>
      </w:r>
      <w:r>
        <w:rPr>
          <w:i/>
          <w:sz w:val="28"/>
        </w:rPr>
        <w:t>легкій</w:t>
      </w:r>
      <w:r>
        <w:rPr>
          <w:i/>
          <w:spacing w:val="-4"/>
          <w:sz w:val="28"/>
        </w:rPr>
        <w:t xml:space="preserve"> </w:t>
      </w:r>
      <w:r>
        <w:rPr>
          <w:i/>
          <w:spacing w:val="-2"/>
          <w:sz w:val="28"/>
        </w:rPr>
        <w:t>атлетиці</w:t>
      </w:r>
    </w:p>
    <w:p w:rsidR="00C333BD" w:rsidRDefault="00C333BD">
      <w:pPr>
        <w:pStyle w:val="a3"/>
        <w:spacing w:before="321"/>
        <w:ind w:left="0"/>
        <w:rPr>
          <w:i/>
        </w:rPr>
      </w:pPr>
    </w:p>
    <w:p w:rsidR="00C333BD" w:rsidRDefault="004A7821" w:rsidP="004365A0">
      <w:pPr>
        <w:pStyle w:val="a3"/>
        <w:spacing w:line="360" w:lineRule="auto"/>
        <w:ind w:left="0" w:firstLine="720"/>
        <w:jc w:val="both"/>
      </w:pPr>
      <w:r>
        <w:t>Аналіз техніки бігу на короткі дистанції виявив, що успіх спринтера значною мірою залежить від вміння ефективно проходити кожну фазу у бігу на короткі дистанції. Від стартового розгону, що включає оптимальне поєднання</w:t>
      </w:r>
      <w:r>
        <w:rPr>
          <w:spacing w:val="-2"/>
        </w:rPr>
        <w:t xml:space="preserve"> </w:t>
      </w:r>
      <w:r>
        <w:t>швидкості</w:t>
      </w:r>
      <w:r>
        <w:rPr>
          <w:spacing w:val="-3"/>
        </w:rPr>
        <w:t xml:space="preserve"> </w:t>
      </w:r>
      <w:r>
        <w:t>та</w:t>
      </w:r>
      <w:r>
        <w:rPr>
          <w:spacing w:val="-2"/>
        </w:rPr>
        <w:t xml:space="preserve"> </w:t>
      </w:r>
      <w:r>
        <w:t>довжини</w:t>
      </w:r>
      <w:r>
        <w:rPr>
          <w:spacing w:val="-3"/>
        </w:rPr>
        <w:t xml:space="preserve"> </w:t>
      </w:r>
      <w:r>
        <w:t>кроків, до</w:t>
      </w:r>
      <w:r>
        <w:rPr>
          <w:spacing w:val="-3"/>
        </w:rPr>
        <w:t xml:space="preserve"> </w:t>
      </w:r>
      <w:r>
        <w:t>фази</w:t>
      </w:r>
      <w:r>
        <w:rPr>
          <w:spacing w:val="-2"/>
        </w:rPr>
        <w:t xml:space="preserve"> </w:t>
      </w:r>
      <w:r>
        <w:t>максимальної</w:t>
      </w:r>
      <w:r>
        <w:rPr>
          <w:spacing w:val="-3"/>
        </w:rPr>
        <w:t xml:space="preserve"> </w:t>
      </w:r>
      <w:r>
        <w:t>швидкості,</w:t>
      </w:r>
      <w:r>
        <w:rPr>
          <w:spacing w:val="-1"/>
        </w:rPr>
        <w:t xml:space="preserve"> </w:t>
      </w:r>
      <w:r>
        <w:t>де важливо зберігати баланс та координацію. Фінішування вимагає точного таймінгу</w:t>
      </w:r>
      <w:r>
        <w:rPr>
          <w:spacing w:val="-13"/>
        </w:rPr>
        <w:t xml:space="preserve"> </w:t>
      </w:r>
      <w:r>
        <w:t>та</w:t>
      </w:r>
      <w:r>
        <w:rPr>
          <w:spacing w:val="-13"/>
        </w:rPr>
        <w:t xml:space="preserve"> </w:t>
      </w:r>
      <w:r>
        <w:t>витривалості,</w:t>
      </w:r>
      <w:r>
        <w:rPr>
          <w:spacing w:val="-13"/>
        </w:rPr>
        <w:t xml:space="preserve"> </w:t>
      </w:r>
      <w:r>
        <w:t>щоб</w:t>
      </w:r>
      <w:r>
        <w:rPr>
          <w:spacing w:val="-12"/>
        </w:rPr>
        <w:t xml:space="preserve"> </w:t>
      </w:r>
      <w:r>
        <w:t>утримувати</w:t>
      </w:r>
      <w:r>
        <w:rPr>
          <w:spacing w:val="-13"/>
        </w:rPr>
        <w:t xml:space="preserve"> </w:t>
      </w:r>
      <w:r>
        <w:t>швидкість</w:t>
      </w:r>
      <w:r>
        <w:rPr>
          <w:spacing w:val="-15"/>
        </w:rPr>
        <w:t xml:space="preserve"> </w:t>
      </w:r>
      <w:r>
        <w:t>до</w:t>
      </w:r>
      <w:r>
        <w:rPr>
          <w:spacing w:val="-13"/>
        </w:rPr>
        <w:t xml:space="preserve"> </w:t>
      </w:r>
      <w:r>
        <w:t>кінця.</w:t>
      </w:r>
      <w:r>
        <w:rPr>
          <w:spacing w:val="-12"/>
        </w:rPr>
        <w:t xml:space="preserve"> </w:t>
      </w:r>
      <w:r>
        <w:t>Кожен</w:t>
      </w:r>
      <w:r>
        <w:rPr>
          <w:spacing w:val="-13"/>
        </w:rPr>
        <w:t xml:space="preserve"> </w:t>
      </w:r>
      <w:r>
        <w:t>елемент цього процесу вимагає ретельної підготовки та технічної майстерності для досягнення оптимальних результатів в легкій атлетиці [5].</w:t>
      </w:r>
    </w:p>
    <w:p w:rsidR="00C333BD" w:rsidRDefault="00C333BD">
      <w:pPr>
        <w:pStyle w:val="a3"/>
        <w:spacing w:line="360" w:lineRule="auto"/>
        <w:jc w:val="both"/>
        <w:sectPr w:rsidR="00C333BD" w:rsidSect="00496C72">
          <w:pgSz w:w="11910" w:h="16840"/>
          <w:pgMar w:top="1134" w:right="851" w:bottom="1134" w:left="1701" w:header="713" w:footer="0" w:gutter="0"/>
          <w:cols w:space="720"/>
        </w:sectPr>
      </w:pPr>
    </w:p>
    <w:p w:rsidR="004365A0" w:rsidRDefault="004A7821">
      <w:pPr>
        <w:pStyle w:val="Heading1"/>
        <w:ind w:right="168"/>
        <w:rPr>
          <w:spacing w:val="-7"/>
        </w:rPr>
      </w:pPr>
      <w:r>
        <w:lastRenderedPageBreak/>
        <w:t>РОЗДІЛ</w:t>
      </w:r>
      <w:r>
        <w:rPr>
          <w:spacing w:val="-9"/>
        </w:rPr>
        <w:t xml:space="preserve"> </w:t>
      </w:r>
      <w:r>
        <w:t>2</w:t>
      </w:r>
      <w:r>
        <w:rPr>
          <w:spacing w:val="-7"/>
        </w:rPr>
        <w:t xml:space="preserve"> </w:t>
      </w:r>
    </w:p>
    <w:p w:rsidR="00C333BD" w:rsidRDefault="004A7821">
      <w:pPr>
        <w:pStyle w:val="Heading1"/>
        <w:ind w:right="168"/>
      </w:pPr>
      <w:r>
        <w:t>МЕТОДИ</w:t>
      </w:r>
      <w:r>
        <w:rPr>
          <w:spacing w:val="-8"/>
        </w:rPr>
        <w:t xml:space="preserve"> </w:t>
      </w:r>
      <w:r>
        <w:t>ТА</w:t>
      </w:r>
      <w:r>
        <w:rPr>
          <w:spacing w:val="-6"/>
        </w:rPr>
        <w:t xml:space="preserve"> </w:t>
      </w:r>
      <w:r>
        <w:t>ОРГАНІЗАЦІЯ</w:t>
      </w:r>
      <w:r>
        <w:rPr>
          <w:spacing w:val="-7"/>
        </w:rPr>
        <w:t xml:space="preserve"> </w:t>
      </w:r>
      <w:r>
        <w:rPr>
          <w:spacing w:val="-2"/>
        </w:rPr>
        <w:t>ДОСЛІДЖЕННЯ</w:t>
      </w:r>
    </w:p>
    <w:p w:rsidR="00C333BD" w:rsidRDefault="00C333BD">
      <w:pPr>
        <w:pStyle w:val="a3"/>
        <w:ind w:left="0"/>
        <w:rPr>
          <w:b/>
        </w:rPr>
      </w:pPr>
    </w:p>
    <w:p w:rsidR="00C333BD" w:rsidRDefault="00C333BD">
      <w:pPr>
        <w:pStyle w:val="a3"/>
        <w:spacing w:before="162"/>
        <w:ind w:left="0"/>
        <w:rPr>
          <w:b/>
        </w:rPr>
      </w:pPr>
    </w:p>
    <w:p w:rsidR="00C333BD" w:rsidRDefault="004A7821" w:rsidP="004365A0">
      <w:pPr>
        <w:pStyle w:val="Heading2"/>
        <w:numPr>
          <w:ilvl w:val="1"/>
          <w:numId w:val="6"/>
        </w:numPr>
        <w:tabs>
          <w:tab w:val="left" w:pos="1496"/>
        </w:tabs>
        <w:spacing w:line="360" w:lineRule="auto"/>
        <w:ind w:left="0" w:firstLine="720"/>
        <w:jc w:val="both"/>
      </w:pPr>
      <w:r>
        <w:t>Методи</w:t>
      </w:r>
      <w:r>
        <w:rPr>
          <w:spacing w:val="-11"/>
        </w:rPr>
        <w:t xml:space="preserve"> </w:t>
      </w:r>
      <w:r>
        <w:rPr>
          <w:spacing w:val="-2"/>
        </w:rPr>
        <w:t>дослідження</w:t>
      </w:r>
    </w:p>
    <w:p w:rsidR="00C333BD" w:rsidRDefault="00C333BD" w:rsidP="004365A0">
      <w:pPr>
        <w:pStyle w:val="a3"/>
        <w:spacing w:line="360" w:lineRule="auto"/>
        <w:ind w:left="0" w:firstLine="720"/>
        <w:jc w:val="both"/>
        <w:rPr>
          <w:b/>
        </w:rPr>
      </w:pPr>
    </w:p>
    <w:p w:rsidR="00C333BD" w:rsidRDefault="004A7821" w:rsidP="004365A0">
      <w:pPr>
        <w:pStyle w:val="a3"/>
        <w:spacing w:line="360" w:lineRule="auto"/>
        <w:ind w:left="0" w:firstLine="720"/>
        <w:jc w:val="both"/>
      </w:pPr>
      <w:r>
        <w:t>Для</w:t>
      </w:r>
      <w:r>
        <w:rPr>
          <w:spacing w:val="80"/>
        </w:rPr>
        <w:t xml:space="preserve"> </w:t>
      </w:r>
      <w:r>
        <w:t>вирішення</w:t>
      </w:r>
      <w:r>
        <w:rPr>
          <w:spacing w:val="80"/>
        </w:rPr>
        <w:t xml:space="preserve"> </w:t>
      </w:r>
      <w:r>
        <w:t>поставлених</w:t>
      </w:r>
      <w:r>
        <w:rPr>
          <w:spacing w:val="80"/>
        </w:rPr>
        <w:t xml:space="preserve"> </w:t>
      </w:r>
      <w:r>
        <w:t>завдань</w:t>
      </w:r>
      <w:r>
        <w:rPr>
          <w:spacing w:val="80"/>
        </w:rPr>
        <w:t xml:space="preserve"> </w:t>
      </w:r>
      <w:r>
        <w:t>були</w:t>
      </w:r>
      <w:r>
        <w:rPr>
          <w:spacing w:val="80"/>
        </w:rPr>
        <w:t xml:space="preserve"> </w:t>
      </w:r>
      <w:r>
        <w:t>використані</w:t>
      </w:r>
      <w:r>
        <w:rPr>
          <w:spacing w:val="80"/>
        </w:rPr>
        <w:t xml:space="preserve"> </w:t>
      </w:r>
      <w:r>
        <w:t>такі</w:t>
      </w:r>
      <w:r>
        <w:rPr>
          <w:spacing w:val="80"/>
        </w:rPr>
        <w:t xml:space="preserve"> </w:t>
      </w:r>
      <w:r>
        <w:t xml:space="preserve">методи </w:t>
      </w:r>
      <w:r>
        <w:rPr>
          <w:spacing w:val="-2"/>
        </w:rPr>
        <w:t>дослідження:</w:t>
      </w:r>
    </w:p>
    <w:p w:rsidR="00C333BD" w:rsidRDefault="004A7821" w:rsidP="004365A0">
      <w:pPr>
        <w:pStyle w:val="a4"/>
        <w:numPr>
          <w:ilvl w:val="0"/>
          <w:numId w:val="5"/>
        </w:numPr>
        <w:tabs>
          <w:tab w:val="left" w:pos="1704"/>
        </w:tabs>
        <w:spacing w:line="360" w:lineRule="auto"/>
        <w:ind w:left="0" w:firstLine="720"/>
        <w:jc w:val="both"/>
        <w:rPr>
          <w:sz w:val="28"/>
        </w:rPr>
      </w:pPr>
      <w:r>
        <w:rPr>
          <w:sz w:val="28"/>
        </w:rPr>
        <w:t>Теоретичний аналіз і узагальнення даних літературних джерел та даних з мережі Інтернет;</w:t>
      </w:r>
    </w:p>
    <w:p w:rsidR="00C333BD" w:rsidRDefault="004A7821" w:rsidP="004365A0">
      <w:pPr>
        <w:pStyle w:val="a4"/>
        <w:numPr>
          <w:ilvl w:val="0"/>
          <w:numId w:val="5"/>
        </w:numPr>
        <w:tabs>
          <w:tab w:val="left" w:pos="1704"/>
        </w:tabs>
        <w:spacing w:line="360" w:lineRule="auto"/>
        <w:ind w:left="0" w:firstLine="720"/>
        <w:jc w:val="both"/>
        <w:rPr>
          <w:sz w:val="28"/>
        </w:rPr>
      </w:pPr>
      <w:r>
        <w:rPr>
          <w:spacing w:val="-2"/>
          <w:sz w:val="28"/>
        </w:rPr>
        <w:t>Бесіда;</w:t>
      </w:r>
    </w:p>
    <w:p w:rsidR="00C333BD" w:rsidRDefault="004A7821" w:rsidP="004365A0">
      <w:pPr>
        <w:pStyle w:val="a4"/>
        <w:numPr>
          <w:ilvl w:val="0"/>
          <w:numId w:val="5"/>
        </w:numPr>
        <w:tabs>
          <w:tab w:val="left" w:pos="1704"/>
        </w:tabs>
        <w:spacing w:line="360" w:lineRule="auto"/>
        <w:ind w:left="0" w:firstLine="720"/>
        <w:jc w:val="both"/>
        <w:rPr>
          <w:sz w:val="28"/>
        </w:rPr>
      </w:pPr>
      <w:r>
        <w:rPr>
          <w:spacing w:val="-2"/>
          <w:sz w:val="28"/>
        </w:rPr>
        <w:t>Анкетування;</w:t>
      </w:r>
    </w:p>
    <w:p w:rsidR="00C333BD" w:rsidRDefault="004A7821" w:rsidP="004365A0">
      <w:pPr>
        <w:pStyle w:val="a4"/>
        <w:numPr>
          <w:ilvl w:val="0"/>
          <w:numId w:val="5"/>
        </w:numPr>
        <w:tabs>
          <w:tab w:val="left" w:pos="1704"/>
        </w:tabs>
        <w:spacing w:line="360" w:lineRule="auto"/>
        <w:ind w:left="0" w:firstLine="720"/>
        <w:jc w:val="both"/>
        <w:rPr>
          <w:sz w:val="28"/>
        </w:rPr>
      </w:pPr>
      <w:r>
        <w:rPr>
          <w:spacing w:val="-2"/>
          <w:sz w:val="28"/>
        </w:rPr>
        <w:t>Педагогічний</w:t>
      </w:r>
      <w:r>
        <w:rPr>
          <w:spacing w:val="5"/>
          <w:sz w:val="28"/>
        </w:rPr>
        <w:t xml:space="preserve"> </w:t>
      </w:r>
      <w:r>
        <w:rPr>
          <w:spacing w:val="-2"/>
          <w:sz w:val="28"/>
        </w:rPr>
        <w:t>експеримент;</w:t>
      </w:r>
    </w:p>
    <w:p w:rsidR="00C333BD" w:rsidRDefault="004A7821" w:rsidP="004365A0">
      <w:pPr>
        <w:pStyle w:val="a4"/>
        <w:numPr>
          <w:ilvl w:val="0"/>
          <w:numId w:val="5"/>
        </w:numPr>
        <w:tabs>
          <w:tab w:val="left" w:pos="1704"/>
        </w:tabs>
        <w:spacing w:line="360" w:lineRule="auto"/>
        <w:ind w:left="0" w:firstLine="720"/>
        <w:jc w:val="both"/>
        <w:rPr>
          <w:sz w:val="28"/>
        </w:rPr>
      </w:pPr>
      <w:r>
        <w:rPr>
          <w:sz w:val="28"/>
        </w:rPr>
        <w:t>Методи</w:t>
      </w:r>
      <w:r>
        <w:rPr>
          <w:spacing w:val="-12"/>
          <w:sz w:val="28"/>
        </w:rPr>
        <w:t xml:space="preserve"> </w:t>
      </w:r>
      <w:r>
        <w:rPr>
          <w:sz w:val="28"/>
        </w:rPr>
        <w:t>математичної</w:t>
      </w:r>
      <w:r>
        <w:rPr>
          <w:spacing w:val="-11"/>
          <w:sz w:val="28"/>
        </w:rPr>
        <w:t xml:space="preserve"> </w:t>
      </w:r>
      <w:r>
        <w:rPr>
          <w:spacing w:val="-2"/>
          <w:sz w:val="28"/>
        </w:rPr>
        <w:t>статистики.</w:t>
      </w:r>
    </w:p>
    <w:p w:rsidR="00C333BD" w:rsidRDefault="00C333BD" w:rsidP="004365A0">
      <w:pPr>
        <w:pStyle w:val="a3"/>
        <w:spacing w:line="360" w:lineRule="auto"/>
        <w:ind w:left="0" w:firstLine="720"/>
        <w:jc w:val="both"/>
      </w:pPr>
    </w:p>
    <w:p w:rsidR="00C333BD" w:rsidRDefault="004A7821" w:rsidP="004365A0">
      <w:pPr>
        <w:pStyle w:val="Heading2"/>
        <w:numPr>
          <w:ilvl w:val="2"/>
          <w:numId w:val="6"/>
        </w:numPr>
        <w:tabs>
          <w:tab w:val="left" w:pos="1749"/>
        </w:tabs>
        <w:spacing w:line="360" w:lineRule="auto"/>
        <w:ind w:left="0" w:firstLine="720"/>
        <w:jc w:val="both"/>
      </w:pPr>
      <w:r>
        <w:t>Теоретичний</w:t>
      </w:r>
      <w:r>
        <w:rPr>
          <w:spacing w:val="40"/>
        </w:rPr>
        <w:t xml:space="preserve"> </w:t>
      </w:r>
      <w:r>
        <w:t>аналіз</w:t>
      </w:r>
      <w:r>
        <w:rPr>
          <w:spacing w:val="40"/>
        </w:rPr>
        <w:t xml:space="preserve"> </w:t>
      </w:r>
      <w:r>
        <w:t>і</w:t>
      </w:r>
      <w:r>
        <w:rPr>
          <w:spacing w:val="40"/>
        </w:rPr>
        <w:t xml:space="preserve"> </w:t>
      </w:r>
      <w:r>
        <w:t>узагальнення</w:t>
      </w:r>
      <w:r>
        <w:rPr>
          <w:spacing w:val="40"/>
        </w:rPr>
        <w:t xml:space="preserve"> </w:t>
      </w:r>
      <w:r>
        <w:t>літературних</w:t>
      </w:r>
      <w:r>
        <w:rPr>
          <w:spacing w:val="40"/>
        </w:rPr>
        <w:t xml:space="preserve"> </w:t>
      </w:r>
      <w:r>
        <w:t>джерел</w:t>
      </w:r>
      <w:r>
        <w:rPr>
          <w:spacing w:val="40"/>
        </w:rPr>
        <w:t xml:space="preserve"> </w:t>
      </w:r>
      <w:r>
        <w:t>та мережі Інтернет</w:t>
      </w:r>
    </w:p>
    <w:p w:rsidR="00C333BD" w:rsidRDefault="004A7821" w:rsidP="004365A0">
      <w:pPr>
        <w:pStyle w:val="a3"/>
        <w:spacing w:line="360" w:lineRule="auto"/>
        <w:ind w:left="0" w:firstLine="720"/>
        <w:jc w:val="both"/>
      </w:pPr>
      <w:r>
        <w:t xml:space="preserve">У процесі дослідження нами було проаналізовано 52 джерел науково- методичної, спеціальної літератури та інтернет-ресурсів із зазначеної </w:t>
      </w:r>
      <w:r>
        <w:rPr>
          <w:spacing w:val="-2"/>
        </w:rPr>
        <w:t>тематики.</w:t>
      </w:r>
    </w:p>
    <w:p w:rsidR="00C333BD" w:rsidRDefault="004A7821" w:rsidP="004365A0">
      <w:pPr>
        <w:pStyle w:val="a3"/>
        <w:spacing w:line="360" w:lineRule="auto"/>
        <w:ind w:left="0" w:firstLine="720"/>
        <w:jc w:val="both"/>
      </w:pPr>
      <w:r>
        <w:t>Аналіз наукової літератури з питань фізичної культури, спорту, легкої атлетики дав можливість проаналізувати проблему використання організаційних</w:t>
      </w:r>
      <w:r>
        <w:rPr>
          <w:spacing w:val="-11"/>
        </w:rPr>
        <w:t xml:space="preserve"> </w:t>
      </w:r>
      <w:r>
        <w:t>методів</w:t>
      </w:r>
      <w:r>
        <w:rPr>
          <w:spacing w:val="-13"/>
        </w:rPr>
        <w:t xml:space="preserve"> </w:t>
      </w:r>
      <w:r>
        <w:t>і</w:t>
      </w:r>
      <w:r>
        <w:rPr>
          <w:spacing w:val="-12"/>
        </w:rPr>
        <w:t xml:space="preserve"> </w:t>
      </w:r>
      <w:r>
        <w:t>засобів</w:t>
      </w:r>
      <w:r>
        <w:rPr>
          <w:spacing w:val="-13"/>
        </w:rPr>
        <w:t xml:space="preserve"> </w:t>
      </w:r>
      <w:r>
        <w:t>навчання</w:t>
      </w:r>
      <w:r>
        <w:rPr>
          <w:spacing w:val="-11"/>
        </w:rPr>
        <w:t xml:space="preserve"> </w:t>
      </w:r>
      <w:r>
        <w:t>в</w:t>
      </w:r>
      <w:r>
        <w:rPr>
          <w:spacing w:val="-12"/>
        </w:rPr>
        <w:t xml:space="preserve"> </w:t>
      </w:r>
      <w:r>
        <w:t>навчально-тренувальному</w:t>
      </w:r>
      <w:r>
        <w:rPr>
          <w:spacing w:val="-11"/>
        </w:rPr>
        <w:t xml:space="preserve"> </w:t>
      </w:r>
      <w:r>
        <w:t>процесі у відділенні з легкої атлетики в системі ДЮСШ. Проаналізувавши наукові джерела, ми визначилися з тематикою дослідження та окреслили найважливіші напрями для відділення з легкої атлетики для груп початкової підготовки.</w:t>
      </w:r>
      <w:r>
        <w:rPr>
          <w:spacing w:val="-6"/>
        </w:rPr>
        <w:t xml:space="preserve"> </w:t>
      </w:r>
      <w:r>
        <w:t>На</w:t>
      </w:r>
      <w:r>
        <w:rPr>
          <w:spacing w:val="-7"/>
        </w:rPr>
        <w:t xml:space="preserve"> </w:t>
      </w:r>
      <w:r>
        <w:t>основі</w:t>
      </w:r>
      <w:r>
        <w:rPr>
          <w:spacing w:val="-9"/>
        </w:rPr>
        <w:t xml:space="preserve"> </w:t>
      </w:r>
      <w:r>
        <w:t>аналізу</w:t>
      </w:r>
      <w:r>
        <w:rPr>
          <w:spacing w:val="-8"/>
        </w:rPr>
        <w:t xml:space="preserve"> </w:t>
      </w:r>
      <w:r>
        <w:t>та</w:t>
      </w:r>
      <w:r>
        <w:rPr>
          <w:spacing w:val="-8"/>
        </w:rPr>
        <w:t xml:space="preserve"> </w:t>
      </w:r>
      <w:r>
        <w:t>узагальнення</w:t>
      </w:r>
      <w:r>
        <w:rPr>
          <w:spacing w:val="-8"/>
        </w:rPr>
        <w:t xml:space="preserve"> </w:t>
      </w:r>
      <w:r>
        <w:t>літературних</w:t>
      </w:r>
      <w:r>
        <w:rPr>
          <w:spacing w:val="-9"/>
        </w:rPr>
        <w:t xml:space="preserve"> </w:t>
      </w:r>
      <w:r>
        <w:t>джерел</w:t>
      </w:r>
      <w:r>
        <w:rPr>
          <w:spacing w:val="-4"/>
        </w:rPr>
        <w:t xml:space="preserve"> </w:t>
      </w:r>
      <w:r>
        <w:t>визначено об’єкт і предмет, сформовано мету та завдання дослідження, розроблено структуру експериментального дослідження.</w:t>
      </w:r>
    </w:p>
    <w:p w:rsidR="00C333BD" w:rsidRDefault="00C333BD">
      <w:pPr>
        <w:pStyle w:val="a3"/>
        <w:spacing w:line="360" w:lineRule="auto"/>
        <w:jc w:val="both"/>
        <w:sectPr w:rsidR="00C333BD" w:rsidSect="00496C72">
          <w:pgSz w:w="11910" w:h="16840"/>
          <w:pgMar w:top="1134" w:right="851" w:bottom="1134" w:left="1701" w:header="713" w:footer="0" w:gutter="0"/>
          <w:cols w:space="720"/>
        </w:sectPr>
      </w:pPr>
    </w:p>
    <w:p w:rsidR="00C333BD" w:rsidRDefault="004A7821" w:rsidP="004365A0">
      <w:pPr>
        <w:pStyle w:val="Heading2"/>
        <w:numPr>
          <w:ilvl w:val="2"/>
          <w:numId w:val="6"/>
        </w:numPr>
        <w:tabs>
          <w:tab w:val="left" w:pos="1707"/>
        </w:tabs>
        <w:spacing w:line="360" w:lineRule="auto"/>
        <w:ind w:left="0" w:firstLine="720"/>
        <w:jc w:val="both"/>
      </w:pPr>
      <w:r>
        <w:rPr>
          <w:spacing w:val="-2"/>
        </w:rPr>
        <w:lastRenderedPageBreak/>
        <w:t>Соціологічні методи</w:t>
      </w:r>
    </w:p>
    <w:p w:rsidR="00C333BD" w:rsidRDefault="00C333BD" w:rsidP="004365A0">
      <w:pPr>
        <w:pStyle w:val="a3"/>
        <w:spacing w:line="360" w:lineRule="auto"/>
        <w:ind w:left="0" w:firstLine="720"/>
        <w:jc w:val="both"/>
        <w:rPr>
          <w:b/>
        </w:rPr>
      </w:pPr>
    </w:p>
    <w:p w:rsidR="00C333BD" w:rsidRDefault="004A7821" w:rsidP="004365A0">
      <w:pPr>
        <w:pStyle w:val="a3"/>
        <w:spacing w:line="360" w:lineRule="auto"/>
        <w:ind w:left="0" w:firstLine="720"/>
        <w:jc w:val="both"/>
      </w:pPr>
      <w:r>
        <w:t>Бесіда як науково-методичний засіб дозволяє збирати теоретичну інформацію в процесі директивного або недирективного словесного обміну, організованого за структурованим планом або</w:t>
      </w:r>
      <w:r>
        <w:rPr>
          <w:spacing w:val="-1"/>
        </w:rPr>
        <w:t xml:space="preserve"> </w:t>
      </w:r>
      <w:r>
        <w:t>в невизначеному порядку. Цей метод</w:t>
      </w:r>
      <w:r>
        <w:rPr>
          <w:spacing w:val="-15"/>
        </w:rPr>
        <w:t xml:space="preserve"> </w:t>
      </w:r>
      <w:r>
        <w:t>має</w:t>
      </w:r>
      <w:r>
        <w:rPr>
          <w:spacing w:val="-16"/>
        </w:rPr>
        <w:t xml:space="preserve"> </w:t>
      </w:r>
      <w:r>
        <w:t>суттєву</w:t>
      </w:r>
      <w:r>
        <w:rPr>
          <w:spacing w:val="-16"/>
        </w:rPr>
        <w:t xml:space="preserve"> </w:t>
      </w:r>
      <w:r>
        <w:t>перевагу,</w:t>
      </w:r>
      <w:r>
        <w:rPr>
          <w:spacing w:val="-15"/>
        </w:rPr>
        <w:t xml:space="preserve"> </w:t>
      </w:r>
      <w:r>
        <w:t>оскільки</w:t>
      </w:r>
      <w:r>
        <w:rPr>
          <w:spacing w:val="-16"/>
        </w:rPr>
        <w:t xml:space="preserve"> </w:t>
      </w:r>
      <w:r>
        <w:t>дозволяє</w:t>
      </w:r>
      <w:r>
        <w:rPr>
          <w:spacing w:val="-16"/>
        </w:rPr>
        <w:t xml:space="preserve"> </w:t>
      </w:r>
      <w:r>
        <w:t>досліднику</w:t>
      </w:r>
      <w:r>
        <w:rPr>
          <w:spacing w:val="-16"/>
        </w:rPr>
        <w:t xml:space="preserve"> </w:t>
      </w:r>
      <w:r>
        <w:t>змінювати</w:t>
      </w:r>
      <w:r>
        <w:rPr>
          <w:spacing w:val="-16"/>
        </w:rPr>
        <w:t xml:space="preserve"> </w:t>
      </w:r>
      <w:r>
        <w:t>розмову, реагувати на зворотний зв’язок і динаміку спілкування, формувати глибше розуміння особистого ставлення респондента до представленої інформації. Метод інтерв’ю, використаний у дослідженні, став ключем до підготовки та оптимізації інструментарію для збору даних серед гімнасток. Використання бесіди</w:t>
      </w:r>
      <w:r>
        <w:rPr>
          <w:spacing w:val="-18"/>
        </w:rPr>
        <w:t xml:space="preserve"> </w:t>
      </w:r>
      <w:r>
        <w:t>як</w:t>
      </w:r>
      <w:r>
        <w:rPr>
          <w:spacing w:val="-17"/>
        </w:rPr>
        <w:t xml:space="preserve"> </w:t>
      </w:r>
      <w:r>
        <w:t>методу</w:t>
      </w:r>
      <w:r>
        <w:rPr>
          <w:spacing w:val="-15"/>
        </w:rPr>
        <w:t xml:space="preserve"> </w:t>
      </w:r>
      <w:r>
        <w:t>збору</w:t>
      </w:r>
      <w:r>
        <w:rPr>
          <w:spacing w:val="-15"/>
        </w:rPr>
        <w:t xml:space="preserve"> </w:t>
      </w:r>
      <w:r>
        <w:t>даних</w:t>
      </w:r>
      <w:r>
        <w:rPr>
          <w:spacing w:val="-18"/>
        </w:rPr>
        <w:t xml:space="preserve"> </w:t>
      </w:r>
      <w:r>
        <w:t>у</w:t>
      </w:r>
      <w:r>
        <w:rPr>
          <w:spacing w:val="-14"/>
        </w:rPr>
        <w:t xml:space="preserve"> </w:t>
      </w:r>
      <w:r>
        <w:t>науковому</w:t>
      </w:r>
      <w:r>
        <w:rPr>
          <w:spacing w:val="-15"/>
        </w:rPr>
        <w:t xml:space="preserve"> </w:t>
      </w:r>
      <w:r>
        <w:t>дослідженні</w:t>
      </w:r>
      <w:r>
        <w:rPr>
          <w:spacing w:val="-15"/>
        </w:rPr>
        <w:t xml:space="preserve"> </w:t>
      </w:r>
      <w:r>
        <w:t>здійснювалось</w:t>
      </w:r>
      <w:r>
        <w:rPr>
          <w:spacing w:val="-17"/>
        </w:rPr>
        <w:t xml:space="preserve"> </w:t>
      </w:r>
      <w:r>
        <w:t>шляхом організації зустрічей з фахівцями у галузі фізичної культури та спорту тренерами дитячо-юнацьких спортивних шкіл, що дозволило отримати необхідні теоретичні та практичні знання, які</w:t>
      </w:r>
      <w:r>
        <w:rPr>
          <w:spacing w:val="-1"/>
        </w:rPr>
        <w:t xml:space="preserve"> </w:t>
      </w:r>
      <w:r>
        <w:t>були важливими. для реалізації цілей дослідження.</w:t>
      </w:r>
    </w:p>
    <w:p w:rsidR="00C333BD" w:rsidRDefault="004A7821" w:rsidP="004365A0">
      <w:pPr>
        <w:pStyle w:val="a3"/>
        <w:spacing w:line="360" w:lineRule="auto"/>
        <w:ind w:left="0" w:firstLine="720"/>
        <w:jc w:val="both"/>
      </w:pPr>
      <w:r>
        <w:t>Анкетування – метод одержання інформації за допомогою письмових відповідей</w:t>
      </w:r>
      <w:r>
        <w:rPr>
          <w:spacing w:val="-8"/>
        </w:rPr>
        <w:t xml:space="preserve"> </w:t>
      </w:r>
      <w:r>
        <w:t>респондентів</w:t>
      </w:r>
      <w:r>
        <w:rPr>
          <w:spacing w:val="-10"/>
        </w:rPr>
        <w:t xml:space="preserve"> </w:t>
      </w:r>
      <w:r>
        <w:t>на</w:t>
      </w:r>
      <w:r>
        <w:rPr>
          <w:spacing w:val="-8"/>
        </w:rPr>
        <w:t xml:space="preserve"> </w:t>
      </w:r>
      <w:r>
        <w:t>систему</w:t>
      </w:r>
      <w:r>
        <w:rPr>
          <w:spacing w:val="-8"/>
        </w:rPr>
        <w:t xml:space="preserve"> </w:t>
      </w:r>
      <w:r>
        <w:t>запитань</w:t>
      </w:r>
      <w:r>
        <w:rPr>
          <w:spacing w:val="-11"/>
        </w:rPr>
        <w:t xml:space="preserve"> </w:t>
      </w:r>
      <w:r>
        <w:t>анкети.</w:t>
      </w:r>
      <w:r>
        <w:rPr>
          <w:spacing w:val="-6"/>
        </w:rPr>
        <w:t xml:space="preserve"> </w:t>
      </w:r>
      <w:r>
        <w:t>Анкети</w:t>
      </w:r>
      <w:r>
        <w:rPr>
          <w:spacing w:val="-8"/>
        </w:rPr>
        <w:t xml:space="preserve"> </w:t>
      </w:r>
      <w:r>
        <w:t>містили</w:t>
      </w:r>
      <w:r>
        <w:rPr>
          <w:spacing w:val="-8"/>
        </w:rPr>
        <w:t xml:space="preserve"> </w:t>
      </w:r>
      <w:r>
        <w:t xml:space="preserve">відкриті </w:t>
      </w:r>
      <w:r>
        <w:rPr>
          <w:spacing w:val="-2"/>
        </w:rPr>
        <w:t>запитання.</w:t>
      </w:r>
    </w:p>
    <w:p w:rsidR="00C333BD" w:rsidRDefault="004A7821" w:rsidP="004365A0">
      <w:pPr>
        <w:pStyle w:val="a3"/>
        <w:spacing w:line="360" w:lineRule="auto"/>
        <w:ind w:left="0" w:firstLine="720"/>
        <w:jc w:val="both"/>
      </w:pPr>
      <w:r>
        <w:t>Анкетування проводилося серед спортсменів відділення з легкої атлетики КЗ ДЮСШ м. Чернівці під час проходження виробничої практики у березні 2023 року.</w:t>
      </w:r>
    </w:p>
    <w:p w:rsidR="00C333BD" w:rsidRDefault="004A7821" w:rsidP="004365A0">
      <w:pPr>
        <w:pStyle w:val="a3"/>
        <w:spacing w:line="360" w:lineRule="auto"/>
        <w:ind w:left="0" w:firstLine="720"/>
        <w:jc w:val="both"/>
      </w:pPr>
      <w:r>
        <w:t>Під час опитування спортсменів з легкої атлетики 9-14 років персонально роздавалися анкети (Додаток А). Перша частина анкети була інформаційно, друга частина були представлені запитання щодо аналізу покращення навчально-тренувального процесу та підвищенню мотивації до занять з легкої атлетики.</w:t>
      </w:r>
    </w:p>
    <w:p w:rsidR="00C333BD" w:rsidRDefault="00C333BD" w:rsidP="004365A0">
      <w:pPr>
        <w:pStyle w:val="a3"/>
        <w:spacing w:line="360" w:lineRule="auto"/>
        <w:ind w:left="0" w:firstLine="720"/>
        <w:jc w:val="both"/>
      </w:pPr>
    </w:p>
    <w:p w:rsidR="00C333BD" w:rsidRDefault="004A7821" w:rsidP="004365A0">
      <w:pPr>
        <w:pStyle w:val="Heading2"/>
        <w:numPr>
          <w:ilvl w:val="2"/>
          <w:numId w:val="6"/>
        </w:numPr>
        <w:tabs>
          <w:tab w:val="left" w:pos="1697"/>
        </w:tabs>
        <w:spacing w:line="360" w:lineRule="auto"/>
        <w:ind w:left="0" w:firstLine="720"/>
        <w:jc w:val="both"/>
      </w:pPr>
      <w:r>
        <w:rPr>
          <w:spacing w:val="-2"/>
        </w:rPr>
        <w:t>Педагогічне</w:t>
      </w:r>
      <w:r>
        <w:rPr>
          <w:spacing w:val="3"/>
        </w:rPr>
        <w:t xml:space="preserve"> </w:t>
      </w:r>
      <w:r>
        <w:rPr>
          <w:spacing w:val="-2"/>
        </w:rPr>
        <w:t>спостереження</w:t>
      </w:r>
    </w:p>
    <w:p w:rsidR="00C333BD" w:rsidRDefault="004A7821" w:rsidP="004365A0">
      <w:pPr>
        <w:pStyle w:val="a3"/>
        <w:spacing w:line="360" w:lineRule="auto"/>
        <w:ind w:left="0" w:firstLine="720"/>
        <w:jc w:val="both"/>
      </w:pPr>
      <w:r>
        <w:rPr>
          <w:spacing w:val="-2"/>
        </w:rPr>
        <w:t>Педагогічне</w:t>
      </w:r>
      <w:r>
        <w:t xml:space="preserve"> </w:t>
      </w:r>
      <w:r>
        <w:rPr>
          <w:spacing w:val="-2"/>
        </w:rPr>
        <w:t>спостереження,</w:t>
      </w:r>
      <w:r>
        <w:rPr>
          <w:spacing w:val="2"/>
        </w:rPr>
        <w:t xml:space="preserve"> </w:t>
      </w:r>
      <w:r>
        <w:rPr>
          <w:spacing w:val="-2"/>
        </w:rPr>
        <w:t>як</w:t>
      </w:r>
      <w:r>
        <w:rPr>
          <w:spacing w:val="-1"/>
        </w:rPr>
        <w:t xml:space="preserve"> </w:t>
      </w:r>
      <w:r>
        <w:rPr>
          <w:spacing w:val="-2"/>
        </w:rPr>
        <w:t>метод</w:t>
      </w:r>
      <w:r>
        <w:rPr>
          <w:spacing w:val="-3"/>
        </w:rPr>
        <w:t xml:space="preserve"> </w:t>
      </w:r>
      <w:r>
        <w:rPr>
          <w:spacing w:val="-2"/>
        </w:rPr>
        <w:t>науково-педагогічних</w:t>
      </w:r>
      <w:r>
        <w:rPr>
          <w:spacing w:val="-1"/>
        </w:rPr>
        <w:t xml:space="preserve"> </w:t>
      </w:r>
      <w:r>
        <w:rPr>
          <w:spacing w:val="-2"/>
        </w:rPr>
        <w:t>досліджень,</w:t>
      </w:r>
      <w:r w:rsidR="004365A0">
        <w:rPr>
          <w:spacing w:val="-2"/>
        </w:rPr>
        <w:t xml:space="preserve"> </w:t>
      </w:r>
      <w:r>
        <w:t xml:space="preserve">використовувався нами з метою вивчення навчально-тренувального процесу </w:t>
      </w:r>
      <w:r>
        <w:lastRenderedPageBreak/>
        <w:t>та змагальної діяльності для подальшого з’ясування способів проведення контроля розвитку рухових якостей легкоатлетів-спринтерів груп початкової підготовки у відділенні ДЮСШ. Педагогічне спостереження полягало у систематичному аналізі організаційних аспектів, вивченні специфіки тренувального процесу та коригуванні результатів, отриманих за допомогою інших методологій.</w:t>
      </w:r>
    </w:p>
    <w:p w:rsidR="00C333BD" w:rsidRDefault="004A7821" w:rsidP="004365A0">
      <w:pPr>
        <w:pStyle w:val="a3"/>
        <w:spacing w:line="360" w:lineRule="auto"/>
        <w:ind w:left="0" w:firstLine="720"/>
        <w:jc w:val="both"/>
      </w:pPr>
      <w:r>
        <w:t>Для обробки результатів, отриманих під час дослідження, використовували</w:t>
      </w:r>
      <w:r>
        <w:rPr>
          <w:spacing w:val="-11"/>
        </w:rPr>
        <w:t xml:space="preserve"> </w:t>
      </w:r>
      <w:r>
        <w:t>математичні</w:t>
      </w:r>
      <w:r>
        <w:rPr>
          <w:spacing w:val="-12"/>
        </w:rPr>
        <w:t xml:space="preserve"> </w:t>
      </w:r>
      <w:r>
        <w:t>методи:</w:t>
      </w:r>
      <w:r>
        <w:rPr>
          <w:spacing w:val="-12"/>
        </w:rPr>
        <w:t xml:space="preserve"> </w:t>
      </w:r>
      <w:r>
        <w:t>описову</w:t>
      </w:r>
      <w:r>
        <w:rPr>
          <w:spacing w:val="-11"/>
        </w:rPr>
        <w:t xml:space="preserve"> </w:t>
      </w:r>
      <w:r>
        <w:t>статистику,</w:t>
      </w:r>
      <w:r>
        <w:rPr>
          <w:spacing w:val="-9"/>
        </w:rPr>
        <w:t xml:space="preserve"> </w:t>
      </w:r>
      <w:r>
        <w:t>вибірковий</w:t>
      </w:r>
      <w:r>
        <w:rPr>
          <w:spacing w:val="-12"/>
        </w:rPr>
        <w:t xml:space="preserve"> </w:t>
      </w:r>
      <w:r>
        <w:t>метод, критерій узгодженості Шапіро-Уілкі, критерій Стьюдента, параметричний дисперсійний аналіз [18]. Визначено основні статистичні характеристики вибірки:</w:t>
      </w:r>
      <w:r>
        <w:rPr>
          <w:spacing w:val="-15"/>
        </w:rPr>
        <w:t xml:space="preserve"> </w:t>
      </w:r>
      <w:r>
        <w:t>середнє</w:t>
      </w:r>
      <w:r>
        <w:rPr>
          <w:spacing w:val="-14"/>
        </w:rPr>
        <w:t xml:space="preserve"> </w:t>
      </w:r>
      <w:r>
        <w:t>арифметичне</w:t>
      </w:r>
      <w:r>
        <w:rPr>
          <w:spacing w:val="-13"/>
        </w:rPr>
        <w:t xml:space="preserve"> </w:t>
      </w:r>
      <w:r>
        <w:t>значення</w:t>
      </w:r>
      <w:r>
        <w:rPr>
          <w:spacing w:val="-10"/>
        </w:rPr>
        <w:t xml:space="preserve"> </w:t>
      </w:r>
      <w:r>
        <w:t>моделі</w:t>
      </w:r>
      <w:r>
        <w:rPr>
          <w:spacing w:val="-14"/>
        </w:rPr>
        <w:t xml:space="preserve"> </w:t>
      </w:r>
      <w:r>
        <w:t>(x),</w:t>
      </w:r>
      <w:r>
        <w:rPr>
          <w:spacing w:val="-12"/>
        </w:rPr>
        <w:t xml:space="preserve"> </w:t>
      </w:r>
      <w:r>
        <w:t>стандартне</w:t>
      </w:r>
      <w:r>
        <w:rPr>
          <w:spacing w:val="-13"/>
        </w:rPr>
        <w:t xml:space="preserve"> </w:t>
      </w:r>
      <w:r>
        <w:t>відхилення</w:t>
      </w:r>
      <w:r>
        <w:rPr>
          <w:spacing w:val="-13"/>
        </w:rPr>
        <w:t xml:space="preserve"> </w:t>
      </w:r>
      <w:r>
        <w:t>(S), похибка репрезентативності (m). Вибір методів базувався на рекомендаціях, викладених</w:t>
      </w:r>
      <w:r>
        <w:rPr>
          <w:spacing w:val="-5"/>
        </w:rPr>
        <w:t xml:space="preserve"> </w:t>
      </w:r>
      <w:r>
        <w:t>в</w:t>
      </w:r>
      <w:r>
        <w:rPr>
          <w:spacing w:val="-11"/>
        </w:rPr>
        <w:t xml:space="preserve"> </w:t>
      </w:r>
      <w:r>
        <w:t>унікальній</w:t>
      </w:r>
      <w:r>
        <w:rPr>
          <w:spacing w:val="-9"/>
        </w:rPr>
        <w:t xml:space="preserve"> </w:t>
      </w:r>
      <w:r>
        <w:t>науковій</w:t>
      </w:r>
      <w:r>
        <w:rPr>
          <w:spacing w:val="-10"/>
        </w:rPr>
        <w:t xml:space="preserve"> </w:t>
      </w:r>
      <w:r>
        <w:t>літературі</w:t>
      </w:r>
      <w:r>
        <w:rPr>
          <w:spacing w:val="-10"/>
        </w:rPr>
        <w:t xml:space="preserve"> </w:t>
      </w:r>
      <w:r>
        <w:t>щодо</w:t>
      </w:r>
      <w:r>
        <w:rPr>
          <w:spacing w:val="-9"/>
        </w:rPr>
        <w:t xml:space="preserve"> </w:t>
      </w:r>
      <w:r>
        <w:t>особливостей</w:t>
      </w:r>
      <w:r>
        <w:rPr>
          <w:spacing w:val="-9"/>
        </w:rPr>
        <w:t xml:space="preserve"> </w:t>
      </w:r>
      <w:r>
        <w:t>застосування математико-статистичних методів у спорті [18].</w:t>
      </w:r>
    </w:p>
    <w:p w:rsidR="00C333BD" w:rsidRDefault="004A7821" w:rsidP="004365A0">
      <w:pPr>
        <w:pStyle w:val="a3"/>
        <w:spacing w:line="360" w:lineRule="auto"/>
        <w:ind w:left="0" w:firstLine="720"/>
        <w:jc w:val="both"/>
      </w:pPr>
      <w:r>
        <w:t>Проведення педагогічного тестування сприяло визначенню оптимальних методів та засобів які сприяють розвитку витривалості легкоатлетів-спринтерів які займаються у групах початкової підготовки.</w:t>
      </w:r>
    </w:p>
    <w:p w:rsidR="00C333BD" w:rsidRDefault="004A7821" w:rsidP="004365A0">
      <w:pPr>
        <w:pStyle w:val="a3"/>
        <w:spacing w:line="360" w:lineRule="auto"/>
        <w:ind w:left="0" w:firstLine="720"/>
        <w:jc w:val="both"/>
      </w:pPr>
      <w:r>
        <w:t>Для визначення фізичного стану нами проводився комплексний контроль який складався з оцінки рівня фізичного розвитку, фізичної підготовленості та фізичної працездатності [18].</w:t>
      </w:r>
    </w:p>
    <w:p w:rsidR="00C333BD" w:rsidRDefault="004A7821" w:rsidP="004365A0">
      <w:pPr>
        <w:pStyle w:val="a3"/>
        <w:spacing w:line="360" w:lineRule="auto"/>
        <w:ind w:left="0" w:firstLine="720"/>
        <w:jc w:val="both"/>
      </w:pPr>
      <w:r>
        <w:t>Для оцінки рівня фізичного розвитку юних спортсменів нами були використані методи антропометрії; вимірювалася довжина тіла за допомогою медичного ростоміру, (см) маса тіла (кг), вимірювалася за допомогою медичних ваг, точність вимірювання складала до 50 г.</w:t>
      </w:r>
    </w:p>
    <w:p w:rsidR="00C333BD" w:rsidRDefault="004A7821" w:rsidP="004365A0">
      <w:pPr>
        <w:pStyle w:val="a3"/>
        <w:spacing w:line="360" w:lineRule="auto"/>
        <w:ind w:left="0" w:firstLine="720"/>
        <w:jc w:val="both"/>
      </w:pPr>
      <w:r>
        <w:t>Для оцінки фізичного розвитку юних спортсм</w:t>
      </w:r>
      <w:r w:rsidR="004365A0">
        <w:t>енів нами був використаний масо-</w:t>
      </w:r>
      <w:r>
        <w:t>ростовий індекс Кетле (ІК, г/см) [18]:</w:t>
      </w:r>
    </w:p>
    <w:p w:rsidR="00C333BD" w:rsidRDefault="004A7821" w:rsidP="004365A0">
      <w:pPr>
        <w:pStyle w:val="a3"/>
        <w:tabs>
          <w:tab w:val="left" w:pos="8854"/>
        </w:tabs>
        <w:spacing w:line="360" w:lineRule="auto"/>
        <w:ind w:left="0" w:firstLine="720"/>
        <w:jc w:val="both"/>
      </w:pPr>
      <w:r>
        <w:t>ІК</w:t>
      </w:r>
      <w:r>
        <w:rPr>
          <w:spacing w:val="-2"/>
        </w:rPr>
        <w:t xml:space="preserve"> </w:t>
      </w:r>
      <w:r>
        <w:t>=</w:t>
      </w:r>
      <w:r>
        <w:rPr>
          <w:spacing w:val="-1"/>
        </w:rPr>
        <w:t xml:space="preserve"> </w:t>
      </w:r>
      <w:r>
        <w:rPr>
          <w:spacing w:val="-2"/>
        </w:rPr>
        <w:t>МТ÷Р,</w:t>
      </w:r>
      <w:r w:rsidR="004365A0">
        <w:t xml:space="preserve"> </w:t>
      </w:r>
    </w:p>
    <w:p w:rsidR="00C333BD" w:rsidRDefault="004A7821" w:rsidP="004365A0">
      <w:pPr>
        <w:pStyle w:val="a3"/>
        <w:spacing w:line="360" w:lineRule="auto"/>
        <w:ind w:left="0" w:firstLine="720"/>
        <w:jc w:val="both"/>
      </w:pPr>
      <w:r>
        <w:t>де</w:t>
      </w:r>
      <w:r>
        <w:rPr>
          <w:spacing w:val="-1"/>
        </w:rPr>
        <w:t xml:space="preserve"> </w:t>
      </w:r>
      <w:r>
        <w:t>МТ</w:t>
      </w:r>
      <w:r>
        <w:rPr>
          <w:spacing w:val="-1"/>
        </w:rPr>
        <w:t xml:space="preserve"> </w:t>
      </w:r>
      <w:r>
        <w:t>–</w:t>
      </w:r>
      <w:r>
        <w:rPr>
          <w:spacing w:val="-1"/>
        </w:rPr>
        <w:t xml:space="preserve"> </w:t>
      </w:r>
      <w:r>
        <w:t>маса</w:t>
      </w:r>
      <w:r>
        <w:rPr>
          <w:spacing w:val="-4"/>
        </w:rPr>
        <w:t xml:space="preserve"> </w:t>
      </w:r>
      <w:r>
        <w:rPr>
          <w:spacing w:val="-2"/>
        </w:rPr>
        <w:t>тіла;</w:t>
      </w:r>
    </w:p>
    <w:p w:rsidR="00C333BD" w:rsidRDefault="004A7821" w:rsidP="004365A0">
      <w:pPr>
        <w:pStyle w:val="a3"/>
        <w:spacing w:line="360" w:lineRule="auto"/>
        <w:ind w:left="0" w:firstLine="720"/>
        <w:jc w:val="both"/>
      </w:pPr>
      <w:r>
        <w:t>Р</w:t>
      </w:r>
      <w:r>
        <w:rPr>
          <w:spacing w:val="-3"/>
        </w:rPr>
        <w:t xml:space="preserve"> </w:t>
      </w:r>
      <w:r>
        <w:t>–</w:t>
      </w:r>
      <w:r>
        <w:rPr>
          <w:spacing w:val="-1"/>
        </w:rPr>
        <w:t xml:space="preserve"> </w:t>
      </w:r>
      <w:r>
        <w:t>зріст</w:t>
      </w:r>
      <w:r>
        <w:rPr>
          <w:spacing w:val="-3"/>
        </w:rPr>
        <w:t xml:space="preserve"> </w:t>
      </w:r>
      <w:r>
        <w:rPr>
          <w:spacing w:val="-2"/>
        </w:rPr>
        <w:t>стоячи.</w:t>
      </w:r>
    </w:p>
    <w:p w:rsidR="00C333BD" w:rsidRDefault="004A7821" w:rsidP="004365A0">
      <w:pPr>
        <w:pStyle w:val="a3"/>
        <w:spacing w:line="360" w:lineRule="auto"/>
        <w:ind w:left="0" w:firstLine="720"/>
        <w:jc w:val="both"/>
      </w:pPr>
      <w:r>
        <w:t xml:space="preserve">Оцінка результатів здійснюється наступним чином, залежно від </w:t>
      </w:r>
      <w:r>
        <w:lastRenderedPageBreak/>
        <w:t>показників</w:t>
      </w:r>
      <w:r>
        <w:rPr>
          <w:spacing w:val="-18"/>
        </w:rPr>
        <w:t xml:space="preserve"> </w:t>
      </w:r>
      <w:r>
        <w:t>обслідуваних</w:t>
      </w:r>
      <w:r>
        <w:rPr>
          <w:spacing w:val="-17"/>
        </w:rPr>
        <w:t xml:space="preserve"> </w:t>
      </w:r>
      <w:r>
        <w:t>відносять</w:t>
      </w:r>
      <w:r>
        <w:rPr>
          <w:spacing w:val="-18"/>
        </w:rPr>
        <w:t xml:space="preserve"> </w:t>
      </w:r>
      <w:r>
        <w:t>до</w:t>
      </w:r>
      <w:r>
        <w:rPr>
          <w:spacing w:val="-17"/>
        </w:rPr>
        <w:t xml:space="preserve"> </w:t>
      </w:r>
      <w:r>
        <w:t>одного</w:t>
      </w:r>
      <w:r>
        <w:rPr>
          <w:spacing w:val="-18"/>
        </w:rPr>
        <w:t xml:space="preserve"> </w:t>
      </w:r>
      <w:r>
        <w:t>з</w:t>
      </w:r>
      <w:r>
        <w:rPr>
          <w:spacing w:val="-17"/>
        </w:rPr>
        <w:t xml:space="preserve"> </w:t>
      </w:r>
      <w:r>
        <w:t>п'яти</w:t>
      </w:r>
      <w:r>
        <w:rPr>
          <w:spacing w:val="-18"/>
        </w:rPr>
        <w:t xml:space="preserve"> </w:t>
      </w:r>
      <w:r>
        <w:t>рівнів</w:t>
      </w:r>
      <w:r>
        <w:rPr>
          <w:spacing w:val="-17"/>
        </w:rPr>
        <w:t xml:space="preserve"> </w:t>
      </w:r>
      <w:r>
        <w:t>фізичного</w:t>
      </w:r>
      <w:r>
        <w:rPr>
          <w:spacing w:val="-18"/>
        </w:rPr>
        <w:t xml:space="preserve"> </w:t>
      </w:r>
      <w:r>
        <w:t>розвитку за індексом Кетле (табл. 2.1).</w:t>
      </w:r>
    </w:p>
    <w:p w:rsidR="00C333BD" w:rsidRDefault="004A7821">
      <w:pPr>
        <w:pStyle w:val="a3"/>
        <w:spacing w:before="6"/>
        <w:ind w:left="0"/>
        <w:rPr>
          <w:sz w:val="15"/>
        </w:rPr>
      </w:pPr>
      <w:r>
        <w:rPr>
          <w:noProof/>
          <w:sz w:val="15"/>
          <w:lang w:val="ru-RU" w:eastAsia="ru-RU"/>
        </w:rPr>
        <w:drawing>
          <wp:anchor distT="0" distB="0" distL="0" distR="0" simplePos="0" relativeHeight="487591424" behindDoc="1" locked="0" layoutInCell="1" allowOverlap="1">
            <wp:simplePos x="0" y="0"/>
            <wp:positionH relativeFrom="page">
              <wp:posOffset>1152778</wp:posOffset>
            </wp:positionH>
            <wp:positionV relativeFrom="paragraph">
              <wp:posOffset>128897</wp:posOffset>
            </wp:positionV>
            <wp:extent cx="5788647" cy="2759868"/>
            <wp:effectExtent l="0" t="0" r="0" b="0"/>
            <wp:wrapTopAndBottom/>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20" cstate="print"/>
                    <a:stretch>
                      <a:fillRect/>
                    </a:stretch>
                  </pic:blipFill>
                  <pic:spPr>
                    <a:xfrm>
                      <a:off x="0" y="0"/>
                      <a:ext cx="5788647" cy="2759868"/>
                    </a:xfrm>
                    <a:prstGeom prst="rect">
                      <a:avLst/>
                    </a:prstGeom>
                  </pic:spPr>
                </pic:pic>
              </a:graphicData>
            </a:graphic>
          </wp:anchor>
        </w:drawing>
      </w:r>
    </w:p>
    <w:p w:rsidR="00C333BD" w:rsidRDefault="00C333BD">
      <w:pPr>
        <w:pStyle w:val="a3"/>
        <w:spacing w:before="37"/>
        <w:ind w:left="0"/>
      </w:pPr>
    </w:p>
    <w:p w:rsidR="00C333BD" w:rsidRDefault="004A7821" w:rsidP="00CA393B">
      <w:pPr>
        <w:pStyle w:val="a3"/>
        <w:spacing w:line="360" w:lineRule="auto"/>
        <w:ind w:left="0" w:firstLine="720"/>
        <w:jc w:val="both"/>
      </w:pPr>
      <w:r>
        <w:t>Для оцінки функціонального стану нами було використано наступні тести [21]: фу</w:t>
      </w:r>
      <w:r w:rsidR="00CA393B">
        <w:t>нкціональні проби (ЧСС, уд.∙хв</w:t>
      </w:r>
      <w:r>
        <w:t>; АТсист., АТдіаст., мм рт.ст.; ЖЄЛ, мл). Оцінка фізичної працездатності на етапі формувального експерименту проводилася за визначенням індексу Руф’є, ум. oд.</w:t>
      </w:r>
    </w:p>
    <w:p w:rsidR="00C333BD" w:rsidRDefault="004A7821" w:rsidP="00CA393B">
      <w:pPr>
        <w:pStyle w:val="a3"/>
        <w:spacing w:line="360" w:lineRule="auto"/>
        <w:ind w:left="0" w:firstLine="720"/>
        <w:jc w:val="both"/>
      </w:pPr>
      <w:r>
        <w:t>Для оцінки рівня загальної фізичної підготовленості юних спортсменів та впливу розробленої технології розвитку швидкості ми використали наступні рухові тести та функціональні проби:</w:t>
      </w:r>
    </w:p>
    <w:p w:rsidR="00C333BD" w:rsidRDefault="004A7821" w:rsidP="00CA393B">
      <w:pPr>
        <w:pStyle w:val="a4"/>
        <w:numPr>
          <w:ilvl w:val="0"/>
          <w:numId w:val="4"/>
        </w:numPr>
        <w:tabs>
          <w:tab w:val="left" w:pos="1275"/>
        </w:tabs>
        <w:spacing w:line="360" w:lineRule="auto"/>
        <w:ind w:left="0" w:firstLine="720"/>
        <w:jc w:val="both"/>
        <w:rPr>
          <w:sz w:val="28"/>
        </w:rPr>
      </w:pPr>
      <w:r>
        <w:rPr>
          <w:sz w:val="28"/>
        </w:rPr>
        <w:t>Біг</w:t>
      </w:r>
      <w:r>
        <w:rPr>
          <w:spacing w:val="-3"/>
          <w:sz w:val="28"/>
        </w:rPr>
        <w:t xml:space="preserve"> </w:t>
      </w:r>
      <w:r>
        <w:rPr>
          <w:sz w:val="28"/>
        </w:rPr>
        <w:t>30</w:t>
      </w:r>
      <w:r>
        <w:rPr>
          <w:spacing w:val="-1"/>
          <w:sz w:val="28"/>
        </w:rPr>
        <w:t xml:space="preserve"> </w:t>
      </w:r>
      <w:r>
        <w:rPr>
          <w:sz w:val="28"/>
        </w:rPr>
        <w:t>м</w:t>
      </w:r>
      <w:r>
        <w:rPr>
          <w:spacing w:val="-1"/>
          <w:sz w:val="28"/>
        </w:rPr>
        <w:t xml:space="preserve"> </w:t>
      </w:r>
      <w:r>
        <w:rPr>
          <w:sz w:val="28"/>
        </w:rPr>
        <w:t>з</w:t>
      </w:r>
      <w:r>
        <w:rPr>
          <w:spacing w:val="-3"/>
          <w:sz w:val="28"/>
        </w:rPr>
        <w:t xml:space="preserve"> </w:t>
      </w:r>
      <w:r>
        <w:rPr>
          <w:sz w:val="28"/>
        </w:rPr>
        <w:t xml:space="preserve">ходу, </w:t>
      </w:r>
      <w:r>
        <w:rPr>
          <w:spacing w:val="-5"/>
          <w:sz w:val="28"/>
        </w:rPr>
        <w:t>с;</w:t>
      </w:r>
    </w:p>
    <w:p w:rsidR="00C333BD" w:rsidRDefault="004A7821" w:rsidP="00CA393B">
      <w:pPr>
        <w:pStyle w:val="a4"/>
        <w:numPr>
          <w:ilvl w:val="0"/>
          <w:numId w:val="4"/>
        </w:numPr>
        <w:tabs>
          <w:tab w:val="left" w:pos="1275"/>
        </w:tabs>
        <w:spacing w:line="360" w:lineRule="auto"/>
        <w:ind w:left="0" w:firstLine="720"/>
        <w:jc w:val="both"/>
        <w:rPr>
          <w:sz w:val="28"/>
        </w:rPr>
      </w:pPr>
      <w:r>
        <w:rPr>
          <w:sz w:val="28"/>
        </w:rPr>
        <w:t>Біг</w:t>
      </w:r>
      <w:r>
        <w:rPr>
          <w:spacing w:val="-4"/>
          <w:sz w:val="28"/>
        </w:rPr>
        <w:t xml:space="preserve"> </w:t>
      </w:r>
      <w:r>
        <w:rPr>
          <w:sz w:val="28"/>
        </w:rPr>
        <w:t>30</w:t>
      </w:r>
      <w:r>
        <w:rPr>
          <w:spacing w:val="-4"/>
          <w:sz w:val="28"/>
        </w:rPr>
        <w:t xml:space="preserve"> </w:t>
      </w:r>
      <w:r>
        <w:rPr>
          <w:sz w:val="28"/>
        </w:rPr>
        <w:t>м</w:t>
      </w:r>
      <w:r>
        <w:rPr>
          <w:spacing w:val="-2"/>
          <w:sz w:val="28"/>
        </w:rPr>
        <w:t xml:space="preserve"> </w:t>
      </w:r>
      <w:r>
        <w:rPr>
          <w:sz w:val="28"/>
        </w:rPr>
        <w:t>зі</w:t>
      </w:r>
      <w:r>
        <w:rPr>
          <w:spacing w:val="-4"/>
          <w:sz w:val="28"/>
        </w:rPr>
        <w:t xml:space="preserve"> </w:t>
      </w:r>
      <w:r>
        <w:rPr>
          <w:sz w:val="28"/>
        </w:rPr>
        <w:t>старту,</w:t>
      </w:r>
      <w:r>
        <w:rPr>
          <w:spacing w:val="-1"/>
          <w:sz w:val="28"/>
        </w:rPr>
        <w:t xml:space="preserve"> </w:t>
      </w:r>
      <w:r>
        <w:rPr>
          <w:spacing w:val="-5"/>
          <w:sz w:val="28"/>
        </w:rPr>
        <w:t>с;</w:t>
      </w:r>
    </w:p>
    <w:p w:rsidR="00C333BD" w:rsidRDefault="004A7821" w:rsidP="00CA393B">
      <w:pPr>
        <w:pStyle w:val="a4"/>
        <w:numPr>
          <w:ilvl w:val="0"/>
          <w:numId w:val="4"/>
        </w:numPr>
        <w:tabs>
          <w:tab w:val="left" w:pos="1275"/>
        </w:tabs>
        <w:spacing w:line="360" w:lineRule="auto"/>
        <w:ind w:left="0" w:firstLine="720"/>
        <w:jc w:val="both"/>
        <w:rPr>
          <w:sz w:val="28"/>
        </w:rPr>
      </w:pPr>
      <w:r>
        <w:rPr>
          <w:sz w:val="28"/>
        </w:rPr>
        <w:t>Біг</w:t>
      </w:r>
      <w:r>
        <w:rPr>
          <w:spacing w:val="-3"/>
          <w:sz w:val="28"/>
        </w:rPr>
        <w:t xml:space="preserve"> </w:t>
      </w:r>
      <w:r>
        <w:rPr>
          <w:sz w:val="28"/>
        </w:rPr>
        <w:t>100</w:t>
      </w:r>
      <w:r>
        <w:rPr>
          <w:spacing w:val="-3"/>
          <w:sz w:val="28"/>
        </w:rPr>
        <w:t xml:space="preserve"> </w:t>
      </w:r>
      <w:r>
        <w:rPr>
          <w:sz w:val="28"/>
        </w:rPr>
        <w:t xml:space="preserve">м, </w:t>
      </w:r>
      <w:r>
        <w:rPr>
          <w:spacing w:val="-5"/>
          <w:sz w:val="28"/>
        </w:rPr>
        <w:t>с;</w:t>
      </w:r>
    </w:p>
    <w:p w:rsidR="00C333BD" w:rsidRDefault="004A7821" w:rsidP="00CA393B">
      <w:pPr>
        <w:pStyle w:val="a4"/>
        <w:numPr>
          <w:ilvl w:val="0"/>
          <w:numId w:val="4"/>
        </w:numPr>
        <w:tabs>
          <w:tab w:val="left" w:pos="1275"/>
        </w:tabs>
        <w:spacing w:line="360" w:lineRule="auto"/>
        <w:ind w:left="0" w:firstLine="720"/>
        <w:jc w:val="both"/>
        <w:rPr>
          <w:sz w:val="28"/>
        </w:rPr>
      </w:pPr>
      <w:r>
        <w:rPr>
          <w:sz w:val="28"/>
        </w:rPr>
        <w:t>Стрибки</w:t>
      </w:r>
      <w:r>
        <w:rPr>
          <w:spacing w:val="-5"/>
          <w:sz w:val="28"/>
        </w:rPr>
        <w:t xml:space="preserve"> </w:t>
      </w:r>
      <w:r>
        <w:rPr>
          <w:sz w:val="28"/>
        </w:rPr>
        <w:t>в</w:t>
      </w:r>
      <w:r>
        <w:rPr>
          <w:spacing w:val="-4"/>
          <w:sz w:val="28"/>
        </w:rPr>
        <w:t xml:space="preserve"> </w:t>
      </w:r>
      <w:r>
        <w:rPr>
          <w:sz w:val="28"/>
        </w:rPr>
        <w:t>кроці,</w:t>
      </w:r>
      <w:r>
        <w:rPr>
          <w:spacing w:val="-3"/>
          <w:sz w:val="28"/>
        </w:rPr>
        <w:t xml:space="preserve"> </w:t>
      </w:r>
      <w:r>
        <w:rPr>
          <w:sz w:val="28"/>
        </w:rPr>
        <w:t>100</w:t>
      </w:r>
      <w:r>
        <w:rPr>
          <w:spacing w:val="-4"/>
          <w:sz w:val="28"/>
        </w:rPr>
        <w:t xml:space="preserve"> </w:t>
      </w:r>
      <w:r>
        <w:rPr>
          <w:sz w:val="28"/>
        </w:rPr>
        <w:t>м,</w:t>
      </w:r>
      <w:r>
        <w:rPr>
          <w:spacing w:val="-1"/>
          <w:sz w:val="28"/>
        </w:rPr>
        <w:t xml:space="preserve"> </w:t>
      </w:r>
      <w:r>
        <w:rPr>
          <w:spacing w:val="-5"/>
          <w:sz w:val="28"/>
        </w:rPr>
        <w:t>с;</w:t>
      </w:r>
    </w:p>
    <w:p w:rsidR="00C333BD" w:rsidRDefault="004A7821" w:rsidP="00CA393B">
      <w:pPr>
        <w:pStyle w:val="a4"/>
        <w:numPr>
          <w:ilvl w:val="0"/>
          <w:numId w:val="4"/>
        </w:numPr>
        <w:tabs>
          <w:tab w:val="left" w:pos="1275"/>
        </w:tabs>
        <w:spacing w:line="360" w:lineRule="auto"/>
        <w:ind w:left="0" w:firstLine="720"/>
        <w:jc w:val="both"/>
        <w:rPr>
          <w:sz w:val="28"/>
        </w:rPr>
      </w:pPr>
      <w:r>
        <w:rPr>
          <w:sz w:val="28"/>
        </w:rPr>
        <w:t>Стрибок</w:t>
      </w:r>
      <w:r>
        <w:rPr>
          <w:spacing w:val="-5"/>
          <w:sz w:val="28"/>
        </w:rPr>
        <w:t xml:space="preserve"> </w:t>
      </w:r>
      <w:r>
        <w:rPr>
          <w:sz w:val="28"/>
        </w:rPr>
        <w:t>у</w:t>
      </w:r>
      <w:r>
        <w:rPr>
          <w:spacing w:val="-5"/>
          <w:sz w:val="28"/>
        </w:rPr>
        <w:t xml:space="preserve"> </w:t>
      </w:r>
      <w:r>
        <w:rPr>
          <w:sz w:val="28"/>
        </w:rPr>
        <w:t>довжину</w:t>
      </w:r>
      <w:r>
        <w:rPr>
          <w:spacing w:val="-5"/>
          <w:sz w:val="28"/>
        </w:rPr>
        <w:t xml:space="preserve"> </w:t>
      </w:r>
      <w:r>
        <w:rPr>
          <w:sz w:val="28"/>
        </w:rPr>
        <w:t>з</w:t>
      </w:r>
      <w:r>
        <w:rPr>
          <w:spacing w:val="-4"/>
          <w:sz w:val="28"/>
        </w:rPr>
        <w:t xml:space="preserve"> </w:t>
      </w:r>
      <w:r>
        <w:rPr>
          <w:spacing w:val="-2"/>
          <w:sz w:val="28"/>
        </w:rPr>
        <w:t>місця;</w:t>
      </w:r>
    </w:p>
    <w:p w:rsidR="00C333BD" w:rsidRDefault="004A7821" w:rsidP="00CA393B">
      <w:pPr>
        <w:pStyle w:val="a4"/>
        <w:numPr>
          <w:ilvl w:val="0"/>
          <w:numId w:val="4"/>
        </w:numPr>
        <w:tabs>
          <w:tab w:val="left" w:pos="1275"/>
        </w:tabs>
        <w:spacing w:line="360" w:lineRule="auto"/>
        <w:ind w:left="0" w:firstLine="720"/>
        <w:jc w:val="both"/>
        <w:rPr>
          <w:sz w:val="28"/>
        </w:rPr>
      </w:pPr>
      <w:r>
        <w:rPr>
          <w:sz w:val="28"/>
        </w:rPr>
        <w:t>Човниковий</w:t>
      </w:r>
      <w:r>
        <w:rPr>
          <w:spacing w:val="-8"/>
          <w:sz w:val="28"/>
        </w:rPr>
        <w:t xml:space="preserve"> </w:t>
      </w:r>
      <w:r>
        <w:rPr>
          <w:sz w:val="28"/>
        </w:rPr>
        <w:t>біг</w:t>
      </w:r>
      <w:r>
        <w:rPr>
          <w:spacing w:val="-6"/>
          <w:sz w:val="28"/>
        </w:rPr>
        <w:t xml:space="preserve"> </w:t>
      </w:r>
      <w:r>
        <w:rPr>
          <w:sz w:val="28"/>
        </w:rPr>
        <w:t>4-9</w:t>
      </w:r>
      <w:r>
        <w:rPr>
          <w:spacing w:val="-7"/>
          <w:sz w:val="28"/>
        </w:rPr>
        <w:t xml:space="preserve"> </w:t>
      </w:r>
      <w:r>
        <w:rPr>
          <w:spacing w:val="-5"/>
          <w:sz w:val="28"/>
        </w:rPr>
        <w:t>м.</w:t>
      </w:r>
    </w:p>
    <w:p w:rsidR="00C333BD" w:rsidRDefault="004A7821" w:rsidP="00CA393B">
      <w:pPr>
        <w:pStyle w:val="a3"/>
        <w:spacing w:line="360" w:lineRule="auto"/>
        <w:ind w:left="0" w:firstLine="720"/>
        <w:jc w:val="both"/>
        <w:rPr>
          <w:spacing w:val="-4"/>
        </w:rPr>
      </w:pPr>
      <w:r>
        <w:t>Статистична</w:t>
      </w:r>
      <w:r>
        <w:rPr>
          <w:spacing w:val="40"/>
        </w:rPr>
        <w:t xml:space="preserve"> </w:t>
      </w:r>
      <w:r>
        <w:t>обробка</w:t>
      </w:r>
      <w:r>
        <w:rPr>
          <w:spacing w:val="40"/>
        </w:rPr>
        <w:t xml:space="preserve"> </w:t>
      </w:r>
      <w:r>
        <w:t>даних</w:t>
      </w:r>
      <w:r>
        <w:rPr>
          <w:spacing w:val="40"/>
        </w:rPr>
        <w:t xml:space="preserve"> </w:t>
      </w:r>
      <w:r>
        <w:t>проводилася</w:t>
      </w:r>
      <w:r>
        <w:rPr>
          <w:spacing w:val="40"/>
        </w:rPr>
        <w:t xml:space="preserve"> </w:t>
      </w:r>
      <w:r>
        <w:t>за</w:t>
      </w:r>
      <w:r>
        <w:rPr>
          <w:spacing w:val="40"/>
        </w:rPr>
        <w:t xml:space="preserve"> </w:t>
      </w:r>
      <w:r>
        <w:t>допомогою</w:t>
      </w:r>
      <w:r>
        <w:rPr>
          <w:spacing w:val="40"/>
        </w:rPr>
        <w:t xml:space="preserve"> </w:t>
      </w:r>
      <w:r>
        <w:t>програмного пакету</w:t>
      </w:r>
      <w:r>
        <w:rPr>
          <w:spacing w:val="38"/>
        </w:rPr>
        <w:t xml:space="preserve"> </w:t>
      </w:r>
      <w:r>
        <w:t>математичної</w:t>
      </w:r>
      <w:r>
        <w:rPr>
          <w:spacing w:val="37"/>
        </w:rPr>
        <w:t xml:space="preserve"> </w:t>
      </w:r>
      <w:r>
        <w:t>статистики</w:t>
      </w:r>
      <w:r>
        <w:rPr>
          <w:spacing w:val="38"/>
        </w:rPr>
        <w:t xml:space="preserve"> </w:t>
      </w:r>
      <w:r>
        <w:t>«Statistica</w:t>
      </w:r>
      <w:r>
        <w:rPr>
          <w:spacing w:val="46"/>
        </w:rPr>
        <w:t xml:space="preserve"> </w:t>
      </w:r>
      <w:r>
        <w:t>8.0»</w:t>
      </w:r>
      <w:r>
        <w:rPr>
          <w:spacing w:val="39"/>
        </w:rPr>
        <w:t xml:space="preserve"> </w:t>
      </w:r>
      <w:r>
        <w:t>і</w:t>
      </w:r>
      <w:r>
        <w:rPr>
          <w:spacing w:val="38"/>
        </w:rPr>
        <w:t xml:space="preserve"> </w:t>
      </w:r>
      <w:r>
        <w:t>редактора</w:t>
      </w:r>
      <w:r>
        <w:rPr>
          <w:spacing w:val="40"/>
        </w:rPr>
        <w:t xml:space="preserve"> </w:t>
      </w:r>
      <w:r>
        <w:t>таблиць</w:t>
      </w:r>
      <w:r>
        <w:rPr>
          <w:spacing w:val="36"/>
        </w:rPr>
        <w:t xml:space="preserve"> </w:t>
      </w:r>
      <w:r>
        <w:rPr>
          <w:spacing w:val="-2"/>
        </w:rPr>
        <w:t>«Excel</w:t>
      </w:r>
      <w:r w:rsidR="00CA393B">
        <w:t xml:space="preserve"> </w:t>
      </w:r>
      <w:r>
        <w:t>2021»</w:t>
      </w:r>
      <w:r>
        <w:rPr>
          <w:spacing w:val="-8"/>
        </w:rPr>
        <w:t xml:space="preserve"> </w:t>
      </w:r>
      <w:r>
        <w:t>(Microsoft</w:t>
      </w:r>
      <w:r>
        <w:rPr>
          <w:spacing w:val="-4"/>
        </w:rPr>
        <w:t>).</w:t>
      </w:r>
    </w:p>
    <w:p w:rsidR="00CA393B" w:rsidRDefault="00CA393B" w:rsidP="00CA393B">
      <w:pPr>
        <w:pStyle w:val="a3"/>
        <w:spacing w:line="360" w:lineRule="auto"/>
        <w:ind w:left="0" w:firstLine="720"/>
        <w:jc w:val="both"/>
      </w:pPr>
    </w:p>
    <w:p w:rsidR="00267D8C" w:rsidRDefault="00267D8C" w:rsidP="00CA393B">
      <w:pPr>
        <w:pStyle w:val="a3"/>
        <w:spacing w:line="360" w:lineRule="auto"/>
        <w:ind w:left="0" w:firstLine="720"/>
        <w:jc w:val="both"/>
      </w:pPr>
    </w:p>
    <w:p w:rsidR="00C333BD" w:rsidRDefault="004A7821" w:rsidP="00CA393B">
      <w:pPr>
        <w:pStyle w:val="Heading2"/>
        <w:numPr>
          <w:ilvl w:val="1"/>
          <w:numId w:val="6"/>
        </w:numPr>
        <w:tabs>
          <w:tab w:val="left" w:pos="1477"/>
        </w:tabs>
        <w:spacing w:line="360" w:lineRule="auto"/>
        <w:ind w:left="0" w:firstLine="720"/>
        <w:jc w:val="both"/>
      </w:pPr>
      <w:r>
        <w:rPr>
          <w:spacing w:val="-2"/>
        </w:rPr>
        <w:lastRenderedPageBreak/>
        <w:t>Організація</w:t>
      </w:r>
      <w:r>
        <w:t xml:space="preserve"> </w:t>
      </w:r>
      <w:r>
        <w:rPr>
          <w:spacing w:val="-2"/>
        </w:rPr>
        <w:t>дослідження</w:t>
      </w:r>
    </w:p>
    <w:p w:rsidR="00C333BD" w:rsidRDefault="004A7821" w:rsidP="00CA393B">
      <w:pPr>
        <w:pStyle w:val="a3"/>
        <w:spacing w:line="360" w:lineRule="auto"/>
        <w:ind w:left="0" w:firstLine="720"/>
        <w:jc w:val="both"/>
      </w:pPr>
      <w:r>
        <w:t>Дослідження</w:t>
      </w:r>
      <w:r>
        <w:rPr>
          <w:spacing w:val="-6"/>
        </w:rPr>
        <w:t xml:space="preserve"> </w:t>
      </w:r>
      <w:r>
        <w:t>проводилося</w:t>
      </w:r>
      <w:r>
        <w:rPr>
          <w:spacing w:val="-6"/>
        </w:rPr>
        <w:t xml:space="preserve"> </w:t>
      </w:r>
      <w:r>
        <w:t>протягом</w:t>
      </w:r>
      <w:r>
        <w:rPr>
          <w:spacing w:val="-6"/>
        </w:rPr>
        <w:t xml:space="preserve"> </w:t>
      </w:r>
      <w:r>
        <w:t>2022-2023</w:t>
      </w:r>
      <w:r>
        <w:rPr>
          <w:spacing w:val="-8"/>
        </w:rPr>
        <w:t xml:space="preserve"> </w:t>
      </w:r>
      <w:r>
        <w:t>років</w:t>
      </w:r>
      <w:r>
        <w:rPr>
          <w:spacing w:val="-9"/>
        </w:rPr>
        <w:t xml:space="preserve"> </w:t>
      </w:r>
      <w:r>
        <w:t>у</w:t>
      </w:r>
      <w:r>
        <w:rPr>
          <w:spacing w:val="-8"/>
        </w:rPr>
        <w:t xml:space="preserve"> </w:t>
      </w:r>
      <w:r>
        <w:t>три</w:t>
      </w:r>
      <w:r>
        <w:rPr>
          <w:spacing w:val="-7"/>
        </w:rPr>
        <w:t xml:space="preserve"> </w:t>
      </w:r>
      <w:r>
        <w:rPr>
          <w:spacing w:val="-2"/>
        </w:rPr>
        <w:t>етапи:</w:t>
      </w:r>
    </w:p>
    <w:p w:rsidR="00C333BD" w:rsidRDefault="004A7821" w:rsidP="00CA393B">
      <w:pPr>
        <w:pStyle w:val="a3"/>
        <w:spacing w:line="360" w:lineRule="auto"/>
        <w:ind w:left="0" w:firstLine="720"/>
        <w:jc w:val="both"/>
      </w:pPr>
      <w:r>
        <w:t xml:space="preserve">На </w:t>
      </w:r>
      <w:r>
        <w:rPr>
          <w:b/>
        </w:rPr>
        <w:t xml:space="preserve">першому етапі </w:t>
      </w:r>
      <w:r>
        <w:t>(жовтень 202</w:t>
      </w:r>
      <w:r w:rsidR="00267D8C">
        <w:t>3 – лютий 2024</w:t>
      </w:r>
      <w:r>
        <w:t xml:space="preserve"> рр.) аналізувався стан досліджуваної проблематики дослідження у наукових публікаціях, фахових статтях, монографіях, та мережі Інтернет. Загалом було проаналізовано 52 літературні</w:t>
      </w:r>
      <w:r>
        <w:rPr>
          <w:spacing w:val="-18"/>
        </w:rPr>
        <w:t xml:space="preserve"> </w:t>
      </w:r>
      <w:r>
        <w:t>джерела,</w:t>
      </w:r>
      <w:r>
        <w:rPr>
          <w:spacing w:val="-17"/>
        </w:rPr>
        <w:t xml:space="preserve"> </w:t>
      </w:r>
      <w:r>
        <w:t>серед</w:t>
      </w:r>
      <w:r>
        <w:rPr>
          <w:spacing w:val="-16"/>
        </w:rPr>
        <w:t xml:space="preserve"> </w:t>
      </w:r>
      <w:r>
        <w:t>яких</w:t>
      </w:r>
      <w:r>
        <w:rPr>
          <w:spacing w:val="-13"/>
        </w:rPr>
        <w:t xml:space="preserve"> </w:t>
      </w:r>
      <w:r>
        <w:t>11</w:t>
      </w:r>
      <w:r>
        <w:rPr>
          <w:spacing w:val="-18"/>
        </w:rPr>
        <w:t xml:space="preserve"> </w:t>
      </w:r>
      <w:r>
        <w:t>зарубіжних</w:t>
      </w:r>
      <w:r>
        <w:rPr>
          <w:spacing w:val="-17"/>
        </w:rPr>
        <w:t xml:space="preserve"> </w:t>
      </w:r>
      <w:r>
        <w:t>авторів.</w:t>
      </w:r>
      <w:r>
        <w:rPr>
          <w:spacing w:val="-16"/>
        </w:rPr>
        <w:t xml:space="preserve"> </w:t>
      </w:r>
      <w:r>
        <w:t>Були</w:t>
      </w:r>
      <w:r>
        <w:rPr>
          <w:spacing w:val="-18"/>
        </w:rPr>
        <w:t xml:space="preserve"> </w:t>
      </w:r>
      <w:r>
        <w:t>визначені</w:t>
      </w:r>
      <w:r>
        <w:rPr>
          <w:spacing w:val="-10"/>
        </w:rPr>
        <w:t xml:space="preserve"> </w:t>
      </w:r>
      <w:r>
        <w:t>вихідні теоретичні положення, предмет та об’єкт дослідження, мета, конкретизовані завдання дослідження.</w:t>
      </w:r>
    </w:p>
    <w:p w:rsidR="00C333BD" w:rsidRDefault="004A7821" w:rsidP="00CA393B">
      <w:pPr>
        <w:pStyle w:val="a3"/>
        <w:spacing w:line="360" w:lineRule="auto"/>
        <w:ind w:left="0" w:firstLine="720"/>
        <w:jc w:val="both"/>
      </w:pPr>
      <w:r>
        <w:t xml:space="preserve">На </w:t>
      </w:r>
      <w:r>
        <w:rPr>
          <w:b/>
        </w:rPr>
        <w:t xml:space="preserve">другому етапі </w:t>
      </w:r>
      <w:r>
        <w:t>(лютий 202</w:t>
      </w:r>
      <w:r w:rsidR="00267D8C">
        <w:t>4</w:t>
      </w:r>
      <w:r>
        <w:t xml:space="preserve"> – березень 202</w:t>
      </w:r>
      <w:r w:rsidR="00267D8C">
        <w:t>4</w:t>
      </w:r>
      <w:r>
        <w:t xml:space="preserve"> рр.) було проведено констатуючий</w:t>
      </w:r>
      <w:r>
        <w:rPr>
          <w:spacing w:val="-18"/>
        </w:rPr>
        <w:t xml:space="preserve"> </w:t>
      </w:r>
      <w:r>
        <w:t>експеримент,</w:t>
      </w:r>
      <w:r>
        <w:rPr>
          <w:spacing w:val="-14"/>
        </w:rPr>
        <w:t xml:space="preserve"> </w:t>
      </w:r>
      <w:r>
        <w:t>під</w:t>
      </w:r>
      <w:r>
        <w:rPr>
          <w:spacing w:val="-15"/>
        </w:rPr>
        <w:t xml:space="preserve"> </w:t>
      </w:r>
      <w:r>
        <w:t>час</w:t>
      </w:r>
      <w:r>
        <w:rPr>
          <w:spacing w:val="-18"/>
        </w:rPr>
        <w:t xml:space="preserve"> </w:t>
      </w:r>
      <w:r>
        <w:t>якого</w:t>
      </w:r>
      <w:r>
        <w:rPr>
          <w:spacing w:val="-15"/>
        </w:rPr>
        <w:t xml:space="preserve"> </w:t>
      </w:r>
      <w:r>
        <w:t>здійснено</w:t>
      </w:r>
      <w:r>
        <w:rPr>
          <w:spacing w:val="-16"/>
        </w:rPr>
        <w:t xml:space="preserve"> </w:t>
      </w:r>
      <w:r>
        <w:t>анкетування</w:t>
      </w:r>
      <w:r>
        <w:rPr>
          <w:spacing w:val="-8"/>
        </w:rPr>
        <w:t xml:space="preserve"> </w:t>
      </w:r>
      <w:r>
        <w:t>29</w:t>
      </w:r>
      <w:r>
        <w:rPr>
          <w:spacing w:val="-15"/>
        </w:rPr>
        <w:t xml:space="preserve"> </w:t>
      </w:r>
      <w:r>
        <w:t>хлопців</w:t>
      </w:r>
      <w:r>
        <w:rPr>
          <w:spacing w:val="-18"/>
        </w:rPr>
        <w:t xml:space="preserve"> </w:t>
      </w:r>
      <w:r>
        <w:t>та дівчат, які займаються у відділенні з легкої атлетики м. Чернівці (Додаток А). Також на даному етапі відбувалися педагогічні спостереження за навчально-тренувальним процесом, які займаються легкою атлетикою, вивчалися нормативно-правові, методичні матеріали, аналізувалась навчальна програма для дитячо-юнацьких спортивних шкіл, спеціалізованих дитячо-юнацьких шкіл олімпійського резерву,</w:t>
      </w:r>
      <w:r>
        <w:rPr>
          <w:spacing w:val="-18"/>
        </w:rPr>
        <w:t xml:space="preserve"> </w:t>
      </w:r>
      <w:r>
        <w:t>шкіл</w:t>
      </w:r>
      <w:r>
        <w:rPr>
          <w:spacing w:val="-17"/>
        </w:rPr>
        <w:t xml:space="preserve"> </w:t>
      </w:r>
      <w:r>
        <w:t>вищої</w:t>
      </w:r>
      <w:r>
        <w:rPr>
          <w:spacing w:val="-18"/>
        </w:rPr>
        <w:t xml:space="preserve"> </w:t>
      </w:r>
      <w:r>
        <w:t>спортивної</w:t>
      </w:r>
      <w:r>
        <w:rPr>
          <w:spacing w:val="-17"/>
        </w:rPr>
        <w:t xml:space="preserve"> </w:t>
      </w:r>
      <w:r>
        <w:t>майстерності</w:t>
      </w:r>
      <w:r>
        <w:rPr>
          <w:spacing w:val="-18"/>
        </w:rPr>
        <w:t xml:space="preserve"> </w:t>
      </w:r>
      <w:r>
        <w:t>з</w:t>
      </w:r>
      <w:r>
        <w:rPr>
          <w:spacing w:val="-17"/>
        </w:rPr>
        <w:t xml:space="preserve"> </w:t>
      </w:r>
      <w:r>
        <w:t>легкої</w:t>
      </w:r>
      <w:r>
        <w:rPr>
          <w:spacing w:val="-18"/>
        </w:rPr>
        <w:t xml:space="preserve"> </w:t>
      </w:r>
      <w:r>
        <w:t>атлетики,</w:t>
      </w:r>
      <w:r>
        <w:rPr>
          <w:spacing w:val="-17"/>
        </w:rPr>
        <w:t xml:space="preserve"> </w:t>
      </w:r>
      <w:r>
        <w:t>здійснювалось оцінка</w:t>
      </w:r>
      <w:r>
        <w:rPr>
          <w:spacing w:val="-9"/>
        </w:rPr>
        <w:t xml:space="preserve"> </w:t>
      </w:r>
      <w:r>
        <w:t>на</w:t>
      </w:r>
      <w:r>
        <w:rPr>
          <w:spacing w:val="-9"/>
        </w:rPr>
        <w:t xml:space="preserve"> </w:t>
      </w:r>
      <w:r>
        <w:t>відповідність</w:t>
      </w:r>
      <w:r>
        <w:rPr>
          <w:spacing w:val="-12"/>
        </w:rPr>
        <w:t xml:space="preserve"> </w:t>
      </w:r>
      <w:r>
        <w:t>дидактичних</w:t>
      </w:r>
      <w:r>
        <w:rPr>
          <w:spacing w:val="-10"/>
        </w:rPr>
        <w:t xml:space="preserve"> </w:t>
      </w:r>
      <w:r>
        <w:t>методів,</w:t>
      </w:r>
      <w:r>
        <w:rPr>
          <w:spacing w:val="-8"/>
        </w:rPr>
        <w:t xml:space="preserve"> </w:t>
      </w:r>
      <w:r>
        <w:t>засобів</w:t>
      </w:r>
      <w:r>
        <w:rPr>
          <w:spacing w:val="-12"/>
        </w:rPr>
        <w:t xml:space="preserve"> </w:t>
      </w:r>
      <w:r>
        <w:t>та</w:t>
      </w:r>
      <w:r>
        <w:rPr>
          <w:spacing w:val="-9"/>
        </w:rPr>
        <w:t xml:space="preserve"> </w:t>
      </w:r>
      <w:r>
        <w:t>принципів</w:t>
      </w:r>
      <w:r>
        <w:rPr>
          <w:spacing w:val="-12"/>
        </w:rPr>
        <w:t xml:space="preserve"> </w:t>
      </w:r>
      <w:r>
        <w:t>навчання</w:t>
      </w:r>
      <w:r>
        <w:rPr>
          <w:spacing w:val="-9"/>
        </w:rPr>
        <w:t xml:space="preserve"> </w:t>
      </w:r>
      <w:r>
        <w:t>й тренування, що використовувались у навчально-виховному процесі дітей.</w:t>
      </w:r>
    </w:p>
    <w:p w:rsidR="00C333BD" w:rsidRDefault="004A7821" w:rsidP="00CA393B">
      <w:pPr>
        <w:pStyle w:val="a3"/>
        <w:spacing w:line="360" w:lineRule="auto"/>
        <w:ind w:left="0" w:firstLine="720"/>
        <w:jc w:val="both"/>
        <w:sectPr w:rsidR="00C333BD" w:rsidSect="00496C72">
          <w:pgSz w:w="11910" w:h="16840"/>
          <w:pgMar w:top="1134" w:right="851" w:bottom="1134" w:left="1701" w:header="713" w:footer="0" w:gutter="0"/>
          <w:cols w:space="720"/>
        </w:sectPr>
      </w:pPr>
      <w:r>
        <w:t xml:space="preserve">На </w:t>
      </w:r>
      <w:r>
        <w:rPr>
          <w:b/>
        </w:rPr>
        <w:t xml:space="preserve">третьому етапі </w:t>
      </w:r>
      <w:r>
        <w:t>(березень 202</w:t>
      </w:r>
      <w:r w:rsidR="00267D8C">
        <w:t>4</w:t>
      </w:r>
      <w:r>
        <w:t xml:space="preserve"> – </w:t>
      </w:r>
      <w:r w:rsidR="00267D8C">
        <w:t>листопад</w:t>
      </w:r>
      <w:r>
        <w:t xml:space="preserve"> 202</w:t>
      </w:r>
      <w:r w:rsidR="00267D8C">
        <w:t>4</w:t>
      </w:r>
      <w:r>
        <w:t xml:space="preserve"> рр.) було розроблено та впроваджено концепцію, орієн</w:t>
      </w:r>
      <w:r w:rsidR="00CA393B">
        <w:t>товану на покращення навчально-</w:t>
      </w:r>
      <w:r>
        <w:t>тренувального процесу та перевірки її ефективності.</w:t>
      </w:r>
    </w:p>
    <w:p w:rsidR="00CA393B" w:rsidRDefault="004A7821" w:rsidP="00CA393B">
      <w:pPr>
        <w:pStyle w:val="Heading1"/>
        <w:spacing w:line="360" w:lineRule="auto"/>
        <w:ind w:left="283" w:right="425" w:firstLine="710"/>
      </w:pPr>
      <w:r>
        <w:lastRenderedPageBreak/>
        <w:t>РОЗДІЛ 3.</w:t>
      </w:r>
    </w:p>
    <w:p w:rsidR="00C333BD" w:rsidRDefault="004A7821" w:rsidP="00CA393B">
      <w:pPr>
        <w:pStyle w:val="Heading1"/>
        <w:spacing w:line="360" w:lineRule="auto"/>
        <w:ind w:left="283" w:right="425" w:firstLine="710"/>
      </w:pPr>
      <w:r>
        <w:t>АНАЛІЗ МОТИВАЦІЙНИХ ПРІОРИТЕТІВ ЛЕГКОАТЛЕТІВ-СПРИНТЕРІВ, РОЗРОБКА ТА ПЕРЕВІРКА ЕФЕКТИВНОСТІ ТЕХНОЛОГІЇ ПОКРАЩЕННЯ НАВЧАЛЬНО- ТРЕНУВАЛЬНОГО ПРОЦЕСУ З ЛЕГКОЇ АТЛЕТИКИ</w:t>
      </w:r>
    </w:p>
    <w:p w:rsidR="00C333BD" w:rsidRDefault="00C333BD">
      <w:pPr>
        <w:pStyle w:val="a3"/>
        <w:ind w:left="0"/>
        <w:rPr>
          <w:b/>
        </w:rPr>
      </w:pPr>
    </w:p>
    <w:p w:rsidR="00C333BD" w:rsidRDefault="004A7821" w:rsidP="00CA393B">
      <w:pPr>
        <w:pStyle w:val="Heading2"/>
        <w:numPr>
          <w:ilvl w:val="1"/>
          <w:numId w:val="3"/>
        </w:numPr>
        <w:tabs>
          <w:tab w:val="left" w:pos="1661"/>
          <w:tab w:val="left" w:pos="2749"/>
          <w:tab w:val="left" w:pos="4774"/>
          <w:tab w:val="left" w:pos="6501"/>
        </w:tabs>
        <w:spacing w:line="360" w:lineRule="auto"/>
        <w:ind w:left="0" w:firstLine="720"/>
        <w:jc w:val="both"/>
      </w:pPr>
      <w:r>
        <w:rPr>
          <w:spacing w:val="-2"/>
        </w:rPr>
        <w:t>Аналіз</w:t>
      </w:r>
      <w:r w:rsidR="00CA393B">
        <w:t xml:space="preserve"> </w:t>
      </w:r>
      <w:r>
        <w:rPr>
          <w:spacing w:val="-2"/>
        </w:rPr>
        <w:t>мотиваційних</w:t>
      </w:r>
      <w:r w:rsidR="00CA393B">
        <w:t xml:space="preserve"> </w:t>
      </w:r>
      <w:r>
        <w:rPr>
          <w:spacing w:val="-2"/>
        </w:rPr>
        <w:t>пріоритетів</w:t>
      </w:r>
      <w:r w:rsidR="00CA393B">
        <w:t xml:space="preserve"> </w:t>
      </w:r>
      <w:r>
        <w:rPr>
          <w:spacing w:val="-2"/>
        </w:rPr>
        <w:t xml:space="preserve">легкоатлетів-спринтерів </w:t>
      </w:r>
      <w:r>
        <w:t>групи початкової підготовки</w:t>
      </w:r>
    </w:p>
    <w:p w:rsidR="00C333BD" w:rsidRDefault="004A7821" w:rsidP="00CA393B">
      <w:pPr>
        <w:pStyle w:val="a3"/>
        <w:spacing w:line="360" w:lineRule="auto"/>
        <w:ind w:left="0" w:firstLine="720"/>
        <w:jc w:val="both"/>
      </w:pPr>
      <w:r>
        <w:t>Рухова активність змінює ключову роль у підготовці молодих легкоатлетів-спринтерів,</w:t>
      </w:r>
      <w:r>
        <w:rPr>
          <w:spacing w:val="-18"/>
        </w:rPr>
        <w:t xml:space="preserve"> </w:t>
      </w:r>
      <w:r>
        <w:t>майбутнім</w:t>
      </w:r>
      <w:r>
        <w:rPr>
          <w:spacing w:val="-17"/>
        </w:rPr>
        <w:t xml:space="preserve"> </w:t>
      </w:r>
      <w:r>
        <w:t>фундаментальним</w:t>
      </w:r>
      <w:r>
        <w:rPr>
          <w:spacing w:val="-18"/>
        </w:rPr>
        <w:t xml:space="preserve"> </w:t>
      </w:r>
      <w:r>
        <w:t>фактором</w:t>
      </w:r>
      <w:r>
        <w:rPr>
          <w:spacing w:val="-17"/>
        </w:rPr>
        <w:t xml:space="preserve"> </w:t>
      </w:r>
      <w:r>
        <w:t>не</w:t>
      </w:r>
      <w:r>
        <w:rPr>
          <w:spacing w:val="-18"/>
        </w:rPr>
        <w:t xml:space="preserve"> </w:t>
      </w:r>
      <w:r>
        <w:t>тільки</w:t>
      </w:r>
      <w:r>
        <w:rPr>
          <w:spacing w:val="-17"/>
        </w:rPr>
        <w:t xml:space="preserve"> </w:t>
      </w:r>
      <w:r>
        <w:t>для підвищення фізичної підготовленості, але й для профілактики захворювань і зміцнення здоров’я. Інтенсивні фізичні навантаження, характерні для тренувань спринтерів, сприяють формуванню здорового способу життя, розвитку фізичних та психологічних здібностей спортсменів. Важливим є також акцент на формуванні у дітей та молоді позитивного ставлення до рухової</w:t>
      </w:r>
      <w:r>
        <w:rPr>
          <w:spacing w:val="-14"/>
        </w:rPr>
        <w:t xml:space="preserve"> </w:t>
      </w:r>
      <w:r>
        <w:t>активності,</w:t>
      </w:r>
      <w:r>
        <w:rPr>
          <w:spacing w:val="-12"/>
        </w:rPr>
        <w:t xml:space="preserve"> </w:t>
      </w:r>
      <w:r>
        <w:t>що</w:t>
      </w:r>
      <w:r>
        <w:rPr>
          <w:spacing w:val="-13"/>
        </w:rPr>
        <w:t xml:space="preserve"> </w:t>
      </w:r>
      <w:r>
        <w:t>є</w:t>
      </w:r>
      <w:r>
        <w:rPr>
          <w:spacing w:val="-13"/>
        </w:rPr>
        <w:t xml:space="preserve"> </w:t>
      </w:r>
      <w:r>
        <w:t>одним</w:t>
      </w:r>
      <w:r>
        <w:rPr>
          <w:spacing w:val="-12"/>
        </w:rPr>
        <w:t xml:space="preserve"> </w:t>
      </w:r>
      <w:r>
        <w:t>із</w:t>
      </w:r>
      <w:r>
        <w:rPr>
          <w:spacing w:val="-13"/>
        </w:rPr>
        <w:t xml:space="preserve"> </w:t>
      </w:r>
      <w:r>
        <w:t>ключових</w:t>
      </w:r>
      <w:r>
        <w:rPr>
          <w:spacing w:val="-13"/>
        </w:rPr>
        <w:t xml:space="preserve"> </w:t>
      </w:r>
      <w:r>
        <w:t>завдань</w:t>
      </w:r>
      <w:r>
        <w:rPr>
          <w:spacing w:val="-15"/>
        </w:rPr>
        <w:t xml:space="preserve"> </w:t>
      </w:r>
      <w:r>
        <w:t>у</w:t>
      </w:r>
      <w:r>
        <w:rPr>
          <w:spacing w:val="-13"/>
        </w:rPr>
        <w:t xml:space="preserve"> </w:t>
      </w:r>
      <w:r>
        <w:t>сучасному</w:t>
      </w:r>
      <w:r>
        <w:rPr>
          <w:spacing w:val="-13"/>
        </w:rPr>
        <w:t xml:space="preserve"> </w:t>
      </w:r>
      <w:r>
        <w:t>спортивному вихованні. Поняття легкої атлетики може стати ефективним інструментом у цьому напрямку, потім вони залучають до активності на свіжому повітрі, сприяють пізнавальному розвитку та пропонують різноманітні форми руху.</w:t>
      </w:r>
    </w:p>
    <w:p w:rsidR="00C333BD" w:rsidRDefault="004A7821" w:rsidP="00CA393B">
      <w:pPr>
        <w:pStyle w:val="a3"/>
        <w:spacing w:line="360" w:lineRule="auto"/>
        <w:ind w:left="0" w:firstLine="720"/>
        <w:jc w:val="both"/>
      </w:pPr>
      <w:r>
        <w:t>Аналіз мотиваційних пріоритетів легкоатлетів-спринтерів групи початкової підготовки виявив цікаві аспекти щодо їхнього ставлення до спортивного процесу. Спринтери, які беруть участь на ранніх етапах тренування,</w:t>
      </w:r>
      <w:r>
        <w:rPr>
          <w:spacing w:val="-10"/>
        </w:rPr>
        <w:t xml:space="preserve"> </w:t>
      </w:r>
      <w:r>
        <w:t>зазвичай</w:t>
      </w:r>
      <w:r>
        <w:rPr>
          <w:spacing w:val="-12"/>
        </w:rPr>
        <w:t xml:space="preserve"> </w:t>
      </w:r>
      <w:r>
        <w:t>мають</w:t>
      </w:r>
      <w:r>
        <w:rPr>
          <w:spacing w:val="-14"/>
        </w:rPr>
        <w:t xml:space="preserve"> </w:t>
      </w:r>
      <w:r>
        <w:t>різноманітні</w:t>
      </w:r>
      <w:r>
        <w:rPr>
          <w:spacing w:val="-12"/>
        </w:rPr>
        <w:t xml:space="preserve"> </w:t>
      </w:r>
      <w:r>
        <w:t>мотиваційні</w:t>
      </w:r>
      <w:r>
        <w:rPr>
          <w:spacing w:val="-12"/>
        </w:rPr>
        <w:t xml:space="preserve"> </w:t>
      </w:r>
      <w:r>
        <w:t>чинники,</w:t>
      </w:r>
      <w:r>
        <w:rPr>
          <w:spacing w:val="-10"/>
        </w:rPr>
        <w:t xml:space="preserve"> </w:t>
      </w:r>
      <w:r>
        <w:t>які</w:t>
      </w:r>
      <w:r>
        <w:rPr>
          <w:spacing w:val="-12"/>
        </w:rPr>
        <w:t xml:space="preserve"> </w:t>
      </w:r>
      <w:r>
        <w:t>впливають на</w:t>
      </w:r>
      <w:r>
        <w:rPr>
          <w:spacing w:val="-4"/>
        </w:rPr>
        <w:t xml:space="preserve"> </w:t>
      </w:r>
      <w:r>
        <w:t>їхню</w:t>
      </w:r>
      <w:r>
        <w:rPr>
          <w:spacing w:val="-6"/>
        </w:rPr>
        <w:t xml:space="preserve"> </w:t>
      </w:r>
      <w:r>
        <w:t>відданість</w:t>
      </w:r>
      <w:r>
        <w:rPr>
          <w:spacing w:val="-6"/>
        </w:rPr>
        <w:t xml:space="preserve"> </w:t>
      </w:r>
      <w:r>
        <w:t>та</w:t>
      </w:r>
      <w:r>
        <w:rPr>
          <w:spacing w:val="-4"/>
        </w:rPr>
        <w:t xml:space="preserve"> </w:t>
      </w:r>
      <w:r>
        <w:t>успіх</w:t>
      </w:r>
      <w:r>
        <w:rPr>
          <w:spacing w:val="-4"/>
        </w:rPr>
        <w:t xml:space="preserve"> </w:t>
      </w:r>
      <w:r>
        <w:t>у</w:t>
      </w:r>
      <w:r>
        <w:rPr>
          <w:spacing w:val="-4"/>
        </w:rPr>
        <w:t xml:space="preserve"> </w:t>
      </w:r>
      <w:r>
        <w:t>спорті.</w:t>
      </w:r>
      <w:r>
        <w:rPr>
          <w:spacing w:val="-3"/>
        </w:rPr>
        <w:t xml:space="preserve"> </w:t>
      </w:r>
      <w:r>
        <w:t>У</w:t>
      </w:r>
      <w:r>
        <w:rPr>
          <w:spacing w:val="-4"/>
        </w:rPr>
        <w:t xml:space="preserve"> </w:t>
      </w:r>
      <w:r>
        <w:t>ході</w:t>
      </w:r>
      <w:r>
        <w:rPr>
          <w:spacing w:val="-4"/>
        </w:rPr>
        <w:t xml:space="preserve"> </w:t>
      </w:r>
      <w:r>
        <w:t>анкетування</w:t>
      </w:r>
      <w:r>
        <w:rPr>
          <w:spacing w:val="-4"/>
        </w:rPr>
        <w:t xml:space="preserve"> </w:t>
      </w:r>
      <w:r>
        <w:t>було</w:t>
      </w:r>
      <w:r>
        <w:rPr>
          <w:spacing w:val="-4"/>
        </w:rPr>
        <w:t xml:space="preserve"> </w:t>
      </w:r>
      <w:r>
        <w:t>зібрано</w:t>
      </w:r>
      <w:r>
        <w:rPr>
          <w:spacing w:val="-4"/>
        </w:rPr>
        <w:t xml:space="preserve"> </w:t>
      </w:r>
      <w:r>
        <w:t>дані,</w:t>
      </w:r>
      <w:r>
        <w:rPr>
          <w:spacing w:val="-7"/>
        </w:rPr>
        <w:t xml:space="preserve"> </w:t>
      </w:r>
      <w:r>
        <w:t>що відображають основні мотиваційні фактори, включаючи особисті цілі, командний дух, бажання досягати високих результатів та здоровий спосіб життя, серед інших.</w:t>
      </w:r>
    </w:p>
    <w:p w:rsidR="00C333BD" w:rsidRDefault="004A7821" w:rsidP="00CA393B">
      <w:pPr>
        <w:pStyle w:val="a3"/>
        <w:spacing w:line="360" w:lineRule="auto"/>
        <w:ind w:left="0" w:firstLine="720"/>
        <w:jc w:val="both"/>
      </w:pPr>
      <w:r>
        <w:t>Більшість респондентів (18 з 29) були віком до 10 років, що вказує на залучення молодих спортсменів до спринту на ранніх етапах їхнього спортивного</w:t>
      </w:r>
      <w:r>
        <w:rPr>
          <w:spacing w:val="-3"/>
        </w:rPr>
        <w:t xml:space="preserve"> </w:t>
      </w:r>
      <w:r>
        <w:t>розвитку.</w:t>
      </w:r>
      <w:r>
        <w:rPr>
          <w:spacing w:val="-1"/>
        </w:rPr>
        <w:t xml:space="preserve"> </w:t>
      </w:r>
      <w:r>
        <w:t>Групи</w:t>
      </w:r>
      <w:r>
        <w:rPr>
          <w:spacing w:val="-1"/>
        </w:rPr>
        <w:t xml:space="preserve"> </w:t>
      </w:r>
      <w:r>
        <w:t>віком</w:t>
      </w:r>
      <w:r>
        <w:rPr>
          <w:spacing w:val="-2"/>
        </w:rPr>
        <w:t xml:space="preserve"> </w:t>
      </w:r>
      <w:r>
        <w:t>10-12</w:t>
      </w:r>
      <w:r>
        <w:rPr>
          <w:spacing w:val="-3"/>
        </w:rPr>
        <w:t xml:space="preserve"> </w:t>
      </w:r>
      <w:r>
        <w:t>років</w:t>
      </w:r>
      <w:r>
        <w:rPr>
          <w:spacing w:val="-1"/>
        </w:rPr>
        <w:t xml:space="preserve"> </w:t>
      </w:r>
      <w:r>
        <w:t>(7</w:t>
      </w:r>
      <w:r>
        <w:rPr>
          <w:spacing w:val="-3"/>
        </w:rPr>
        <w:t xml:space="preserve"> </w:t>
      </w:r>
      <w:r>
        <w:t>спортсменів)</w:t>
      </w:r>
      <w:r>
        <w:rPr>
          <w:spacing w:val="-4"/>
        </w:rPr>
        <w:t xml:space="preserve"> </w:t>
      </w:r>
      <w:r>
        <w:t>та</w:t>
      </w:r>
      <w:r>
        <w:rPr>
          <w:spacing w:val="-2"/>
        </w:rPr>
        <w:t xml:space="preserve"> </w:t>
      </w:r>
      <w:r>
        <w:t>12-14</w:t>
      </w:r>
      <w:r>
        <w:rPr>
          <w:spacing w:val="-3"/>
        </w:rPr>
        <w:t xml:space="preserve"> </w:t>
      </w:r>
      <w:r>
        <w:t xml:space="preserve">років </w:t>
      </w:r>
      <w:r>
        <w:lastRenderedPageBreak/>
        <w:t>(3</w:t>
      </w:r>
      <w:r>
        <w:rPr>
          <w:spacing w:val="-4"/>
        </w:rPr>
        <w:t xml:space="preserve"> </w:t>
      </w:r>
      <w:r>
        <w:t>спортсменів)</w:t>
      </w:r>
      <w:r>
        <w:rPr>
          <w:spacing w:val="-5"/>
        </w:rPr>
        <w:t xml:space="preserve"> </w:t>
      </w:r>
      <w:r>
        <w:t>представлені</w:t>
      </w:r>
      <w:r>
        <w:rPr>
          <w:spacing w:val="-4"/>
        </w:rPr>
        <w:t xml:space="preserve"> </w:t>
      </w:r>
      <w:r>
        <w:t>в</w:t>
      </w:r>
      <w:r>
        <w:rPr>
          <w:spacing w:val="-5"/>
        </w:rPr>
        <w:t xml:space="preserve"> </w:t>
      </w:r>
      <w:r>
        <w:t>меншій</w:t>
      </w:r>
      <w:r>
        <w:rPr>
          <w:spacing w:val="-5"/>
        </w:rPr>
        <w:t xml:space="preserve"> </w:t>
      </w:r>
      <w:r>
        <w:t>кількості,</w:t>
      </w:r>
      <w:r>
        <w:rPr>
          <w:spacing w:val="-2"/>
        </w:rPr>
        <w:t xml:space="preserve"> </w:t>
      </w:r>
      <w:r>
        <w:t>тоді</w:t>
      </w:r>
      <w:r>
        <w:rPr>
          <w:spacing w:val="-4"/>
        </w:rPr>
        <w:t xml:space="preserve"> </w:t>
      </w:r>
      <w:r>
        <w:t>як</w:t>
      </w:r>
      <w:r>
        <w:rPr>
          <w:spacing w:val="-4"/>
        </w:rPr>
        <w:t xml:space="preserve"> </w:t>
      </w:r>
      <w:r>
        <w:t>у</w:t>
      </w:r>
      <w:r>
        <w:rPr>
          <w:spacing w:val="-4"/>
        </w:rPr>
        <w:t xml:space="preserve"> </w:t>
      </w:r>
      <w:r>
        <w:t>категорії</w:t>
      </w:r>
      <w:r>
        <w:rPr>
          <w:spacing w:val="-5"/>
        </w:rPr>
        <w:t xml:space="preserve"> </w:t>
      </w:r>
      <w:r>
        <w:t>старше</w:t>
      </w:r>
      <w:r>
        <w:rPr>
          <w:spacing w:val="-3"/>
        </w:rPr>
        <w:t xml:space="preserve"> </w:t>
      </w:r>
      <w:r>
        <w:t>14 років - лише один спортсмен (Рис. 3.1).</w:t>
      </w:r>
    </w:p>
    <w:p w:rsidR="00C333BD" w:rsidRDefault="00C333BD">
      <w:pPr>
        <w:pStyle w:val="a3"/>
        <w:ind w:left="0"/>
        <w:rPr>
          <w:sz w:val="20"/>
        </w:rPr>
      </w:pPr>
    </w:p>
    <w:p w:rsidR="00C333BD" w:rsidRDefault="006D55E4">
      <w:pPr>
        <w:pStyle w:val="a3"/>
        <w:spacing w:before="208"/>
        <w:ind w:left="0"/>
        <w:rPr>
          <w:sz w:val="20"/>
        </w:rPr>
      </w:pPr>
      <w:r w:rsidRPr="006D55E4">
        <w:rPr>
          <w:sz w:val="20"/>
        </w:rPr>
        <w:pict>
          <v:group id="docshapegroup3" o:spid="_x0000_s1077" style="position:absolute;margin-left:174.55pt;margin-top:23.15pt;width:268.2pt;height:209.25pt;z-index:-15724544;mso-wrap-distance-left:0;mso-wrap-distance-right:0;mso-position-horizontal-relative:page" coordorigin="3491,463" coordsize="5364,41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4" o:spid="_x0000_s1095" type="#_x0000_t75" style="position:absolute;left:4292;top:477;width:4171;height:4170">
              <v:imagedata r:id="rId21" o:title=""/>
            </v:shape>
            <v:shape id="docshape5" o:spid="_x0000_s1094" style="position:absolute;left:4292;top:1212;width:2086;height:2864" coordorigin="4293,1213" coordsize="2086,2864" path="m4944,4076r-55,-54l4837,3967r-50,-57l4739,3852r-45,-60l4651,3731r-41,-62l4572,3606r-36,-65l4503,3476r-31,-66l4444,3342r-26,-67l4394,3206r-21,-69l4355,3067r-16,-70l4325,2926r-11,-71l4305,2783r-7,-72l4294,2640r-1,-72l4294,2496r4,-72l4304,2352r8,-72l4323,2209r13,-71l4352,2067r19,-71l4392,1927r23,-69l4441,1789r29,-68l4501,1654r33,-66l4570,1523r39,-64l4650,1395r44,-62l4740,1272r49,-59l6378,2563,4944,4076xe" filled="f" strokecolor="white" strokeweight="1.5pt">
              <v:path arrowok="t"/>
            </v:shape>
            <v:shape id="docshape6" o:spid="_x0000_s1093" type="#_x0000_t75" style="position:absolute;left:4788;top:526;width:1590;height:2037">
              <v:imagedata r:id="rId22" o:title=""/>
            </v:shape>
            <v:shape id="docshape7" o:spid="_x0000_s1092" style="position:absolute;left:4788;top:526;width:1590;height:2037" coordorigin="4789,526" coordsize="1590,2037" path="m4789,1213r53,-60l4897,1095r58,-56l5014,986r61,-51l5138,886r65,-46l5269,797r68,-41l5407,718r71,-36l5550,649r74,-30l5699,591r76,-24l5852,545r78,-19l6378,2563,4789,1213xe" filled="f" strokecolor="white" strokeweight="1.5pt">
              <v:path arrowok="t"/>
            </v:shape>
            <v:shape id="docshape8" o:spid="_x0000_s1091" type="#_x0000_t75" style="position:absolute;left:5929;top:477;width:449;height:2085">
              <v:imagedata r:id="rId23" o:title=""/>
            </v:shape>
            <v:shape id="docshape9" o:spid="_x0000_s1090" style="position:absolute;left:5929;top:477;width:449;height:2085" coordorigin="5930,478" coordsize="449,2085" path="m5930,526r74,-15l6078,499r75,-9l6227,483r76,-4l6378,478r,2085l5930,526xe" filled="f" strokecolor="white" strokeweight="1.5pt">
              <v:path arrowok="t"/>
            </v:shape>
            <v:shape id="docshape10" o:spid="_x0000_s1089" style="position:absolute;left:8315;top:3290;width:533;height:386" coordorigin="8315,3291" coordsize="533,386" path="m8847,3291r-404,l8443,3355r-128,-21l8443,3451r,225l8847,3676r,-385xe" stroked="f">
              <v:path arrowok="t"/>
            </v:shape>
            <v:shape id="docshape11" o:spid="_x0000_s1088" style="position:absolute;left:8315;top:3290;width:533;height:386" coordorigin="8315,3291" coordsize="533,386" path="m8443,3291r68,l8612,3291r235,l8847,3355r,96l8847,3676r-235,l8511,3676r-68,l8443,3451,8315,3334r128,21l8443,3291xe" filled="f" strokecolor="#bebebe">
              <v:path arrowok="t"/>
            </v:shape>
            <v:shape id="docshape12" o:spid="_x0000_s1087" style="position:absolute;left:3498;top:2231;width:798;height:445" coordorigin="3499,2231" coordsize="798,445" path="m3761,2231r-262,l3499,2617r262,l3761,2553r535,123l3761,2456r,-225xe" stroked="f">
              <v:path arrowok="t"/>
            </v:shape>
            <v:shape id="docshape13" o:spid="_x0000_s1086" style="position:absolute;left:3498;top:2231;width:798;height:445" coordorigin="3499,2231" coordsize="798,445" path="m3499,2231r153,l3717,2231r44,l3761,2456r535,220l3761,2553r,64l3717,2617r-65,l3499,2617r,-64l3499,2456r,-225xe" filled="f" strokecolor="#bebebe">
              <v:path arrowok="t"/>
            </v:shape>
            <v:shape id="docshape14" o:spid="_x0000_s1085" style="position:absolute;left:4842;top:472;width:361;height:386" coordorigin="4843,472" coordsize="361,386" path="m5204,696r-99,l5105,472r-262,l4843,696r,80l4843,794r,64l5105,858r,-64l5197,794r,-18l5204,776r,-80xe" stroked="f">
              <v:path arrowok="t"/>
            </v:shape>
            <v:shape id="docshape15" o:spid="_x0000_s1084" style="position:absolute;left:4842;top:471;width:461;height:386" coordorigin="4843,472" coordsize="461,386" path="m4843,472r153,l5062,472r43,l5105,697r198,79l5105,793r,65l5062,858r-66,l4843,858r,-65l4843,697r,-225xe" filled="f" strokecolor="#bebebe">
              <v:path arrowok="t"/>
            </v:shape>
            <v:shape id="docshape16" o:spid="_x0000_s1083" style="position:absolute;left:5590;top:489;width:563;height:393" coordorigin="5590,490" coordsize="563,393" path="m6153,490r-300,71l5853,496r-263,l5590,882r263,l5853,657,6153,490xe" stroked="f">
              <v:path arrowok="t"/>
            </v:shape>
            <v:shape id="docshape17" o:spid="_x0000_s1082" style="position:absolute;left:5590;top:489;width:563;height:393" coordorigin="5590,490" coordsize="563,393" path="m5590,496r153,l5809,496r44,l5853,561r300,-71l5853,657r,225l5809,882r-66,l5590,882r,-225l5590,561r,-65xe" filled="f" strokecolor="#bebebe">
              <v:path arrowok="t"/>
            </v:shape>
            <v:shapetype id="_x0000_t202" coordsize="21600,21600" o:spt="202" path="m,l,21600r21600,l21600,xe">
              <v:stroke joinstyle="miter"/>
              <v:path gradientshapeok="t" o:connecttype="rect"/>
            </v:shapetype>
            <v:shape id="docshape18" o:spid="_x0000_s1081" type="#_x0000_t202" style="position:absolute;left:4905;top:516;width:160;height:309" filled="f" stroked="f">
              <v:textbox inset="0,0,0,0">
                <w:txbxContent>
                  <w:p w:rsidR="00B76829" w:rsidRDefault="00B76829">
                    <w:pPr>
                      <w:spacing w:line="308" w:lineRule="exact"/>
                      <w:rPr>
                        <w:sz w:val="28"/>
                      </w:rPr>
                    </w:pPr>
                    <w:r>
                      <w:rPr>
                        <w:spacing w:val="-10"/>
                        <w:sz w:val="28"/>
                      </w:rPr>
                      <w:t>3</w:t>
                    </w:r>
                  </w:p>
                </w:txbxContent>
              </v:textbox>
            </v:shape>
            <v:shape id="docshape19" o:spid="_x0000_s1080" type="#_x0000_t202" style="position:absolute;left:5652;top:541;width:160;height:309" filled="f" stroked="f">
              <v:textbox inset="0,0,0,0">
                <w:txbxContent>
                  <w:p w:rsidR="00B76829" w:rsidRDefault="00B76829">
                    <w:pPr>
                      <w:spacing w:line="308" w:lineRule="exact"/>
                      <w:rPr>
                        <w:sz w:val="28"/>
                      </w:rPr>
                    </w:pPr>
                    <w:r>
                      <w:rPr>
                        <w:spacing w:val="-10"/>
                        <w:sz w:val="28"/>
                      </w:rPr>
                      <w:t>1</w:t>
                    </w:r>
                  </w:p>
                </w:txbxContent>
              </v:textbox>
            </v:shape>
            <v:shape id="docshape20" o:spid="_x0000_s1079" type="#_x0000_t202" style="position:absolute;left:3560;top:2275;width:160;height:309" filled="f" stroked="f">
              <v:textbox inset="0,0,0,0">
                <w:txbxContent>
                  <w:p w:rsidR="00B76829" w:rsidRDefault="00B76829">
                    <w:pPr>
                      <w:spacing w:line="309" w:lineRule="exact"/>
                      <w:rPr>
                        <w:sz w:val="28"/>
                      </w:rPr>
                    </w:pPr>
                    <w:r>
                      <w:rPr>
                        <w:spacing w:val="-10"/>
                        <w:sz w:val="28"/>
                      </w:rPr>
                      <w:t>7</w:t>
                    </w:r>
                  </w:p>
                </w:txbxContent>
              </v:textbox>
            </v:shape>
            <v:shape id="docshape21" o:spid="_x0000_s1078" type="#_x0000_t202" style="position:absolute;left:8507;top:3335;width:299;height:309" filled="f" stroked="f">
              <v:textbox inset="0,0,0,0">
                <w:txbxContent>
                  <w:p w:rsidR="00B76829" w:rsidRDefault="00B76829">
                    <w:pPr>
                      <w:spacing w:line="308" w:lineRule="exact"/>
                      <w:rPr>
                        <w:sz w:val="28"/>
                      </w:rPr>
                    </w:pPr>
                    <w:r>
                      <w:rPr>
                        <w:spacing w:val="-5"/>
                        <w:sz w:val="28"/>
                      </w:rPr>
                      <w:t>18</w:t>
                    </w:r>
                  </w:p>
                </w:txbxContent>
              </v:textbox>
            </v:shape>
            <w10:wrap type="topAndBottom" anchorx="page"/>
          </v:group>
        </w:pict>
      </w:r>
    </w:p>
    <w:p w:rsidR="00C333BD" w:rsidRDefault="004A7821">
      <w:pPr>
        <w:pStyle w:val="a3"/>
        <w:tabs>
          <w:tab w:val="left" w:pos="1792"/>
          <w:tab w:val="left" w:pos="3535"/>
          <w:tab w:val="left" w:pos="5338"/>
        </w:tabs>
        <w:spacing w:before="129"/>
        <w:ind w:left="10"/>
        <w:jc w:val="center"/>
      </w:pPr>
      <w:r>
        <w:rPr>
          <w:noProof/>
          <w:position w:val="3"/>
          <w:lang w:val="ru-RU" w:eastAsia="ru-RU"/>
        </w:rPr>
        <w:drawing>
          <wp:inline distT="0" distB="0" distL="0" distR="0">
            <wp:extent cx="88610" cy="88610"/>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24" cstate="print"/>
                    <a:stretch>
                      <a:fillRect/>
                    </a:stretch>
                  </pic:blipFill>
                  <pic:spPr>
                    <a:xfrm>
                      <a:off x="0" y="0"/>
                      <a:ext cx="88610" cy="88610"/>
                    </a:xfrm>
                    <a:prstGeom prst="rect">
                      <a:avLst/>
                    </a:prstGeom>
                  </pic:spPr>
                </pic:pic>
              </a:graphicData>
            </a:graphic>
          </wp:inline>
        </w:drawing>
      </w:r>
      <w:r>
        <w:rPr>
          <w:spacing w:val="19"/>
          <w:sz w:val="20"/>
        </w:rPr>
        <w:t xml:space="preserve"> </w:t>
      </w:r>
      <w:r>
        <w:t>до 10 років</w:t>
      </w:r>
      <w:r>
        <w:tab/>
      </w:r>
      <w:r>
        <w:rPr>
          <w:noProof/>
          <w:position w:val="3"/>
          <w:lang w:val="ru-RU" w:eastAsia="ru-RU"/>
        </w:rPr>
        <w:drawing>
          <wp:inline distT="0" distB="0" distL="0" distR="0">
            <wp:extent cx="88610" cy="88610"/>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5" cstate="print"/>
                    <a:stretch>
                      <a:fillRect/>
                    </a:stretch>
                  </pic:blipFill>
                  <pic:spPr>
                    <a:xfrm>
                      <a:off x="0" y="0"/>
                      <a:ext cx="88610" cy="88610"/>
                    </a:xfrm>
                    <a:prstGeom prst="rect">
                      <a:avLst/>
                    </a:prstGeom>
                  </pic:spPr>
                </pic:pic>
              </a:graphicData>
            </a:graphic>
          </wp:inline>
        </w:drawing>
      </w:r>
      <w:r>
        <w:t xml:space="preserve"> 10-12 роки</w:t>
      </w:r>
      <w:r>
        <w:tab/>
      </w:r>
      <w:r>
        <w:rPr>
          <w:noProof/>
          <w:position w:val="3"/>
          <w:lang w:val="ru-RU" w:eastAsia="ru-RU"/>
        </w:rPr>
        <w:drawing>
          <wp:inline distT="0" distB="0" distL="0" distR="0">
            <wp:extent cx="88610" cy="88610"/>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26" cstate="print"/>
                    <a:stretch>
                      <a:fillRect/>
                    </a:stretch>
                  </pic:blipFill>
                  <pic:spPr>
                    <a:xfrm>
                      <a:off x="0" y="0"/>
                      <a:ext cx="88610" cy="88610"/>
                    </a:xfrm>
                    <a:prstGeom prst="rect">
                      <a:avLst/>
                    </a:prstGeom>
                  </pic:spPr>
                </pic:pic>
              </a:graphicData>
            </a:graphic>
          </wp:inline>
        </w:drawing>
      </w:r>
      <w:r>
        <w:t xml:space="preserve"> 12-14 років</w:t>
      </w:r>
      <w:r>
        <w:tab/>
      </w:r>
      <w:r>
        <w:rPr>
          <w:noProof/>
          <w:position w:val="3"/>
          <w:lang w:val="ru-RU" w:eastAsia="ru-RU"/>
        </w:rPr>
        <w:drawing>
          <wp:inline distT="0" distB="0" distL="0" distR="0">
            <wp:extent cx="88610" cy="88610"/>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27" cstate="print"/>
                    <a:stretch>
                      <a:fillRect/>
                    </a:stretch>
                  </pic:blipFill>
                  <pic:spPr>
                    <a:xfrm>
                      <a:off x="0" y="0"/>
                      <a:ext cx="88610" cy="88610"/>
                    </a:xfrm>
                    <a:prstGeom prst="rect">
                      <a:avLst/>
                    </a:prstGeom>
                  </pic:spPr>
                </pic:pic>
              </a:graphicData>
            </a:graphic>
          </wp:inline>
        </w:drawing>
      </w:r>
      <w:r>
        <w:t xml:space="preserve"> старше 14 років</w:t>
      </w:r>
    </w:p>
    <w:p w:rsidR="00C333BD" w:rsidRDefault="00C333BD">
      <w:pPr>
        <w:pStyle w:val="a3"/>
        <w:spacing w:before="159"/>
        <w:ind w:left="0"/>
      </w:pPr>
    </w:p>
    <w:p w:rsidR="00C333BD" w:rsidRDefault="004A7821">
      <w:pPr>
        <w:spacing w:before="1" w:line="357" w:lineRule="auto"/>
        <w:ind w:left="3385" w:hanging="2963"/>
        <w:rPr>
          <w:i/>
          <w:sz w:val="28"/>
        </w:rPr>
      </w:pPr>
      <w:r>
        <w:rPr>
          <w:i/>
          <w:sz w:val="28"/>
        </w:rPr>
        <w:t>Рис.</w:t>
      </w:r>
      <w:r>
        <w:rPr>
          <w:i/>
          <w:spacing w:val="-4"/>
          <w:sz w:val="28"/>
        </w:rPr>
        <w:t xml:space="preserve"> </w:t>
      </w:r>
      <w:r>
        <w:rPr>
          <w:i/>
          <w:sz w:val="28"/>
        </w:rPr>
        <w:t>3.1.</w:t>
      </w:r>
      <w:r>
        <w:rPr>
          <w:i/>
          <w:spacing w:val="-3"/>
          <w:sz w:val="28"/>
        </w:rPr>
        <w:t xml:space="preserve"> </w:t>
      </w:r>
      <w:r>
        <w:rPr>
          <w:i/>
          <w:sz w:val="28"/>
        </w:rPr>
        <w:t>Контингент</w:t>
      </w:r>
      <w:r>
        <w:rPr>
          <w:i/>
          <w:spacing w:val="-10"/>
          <w:sz w:val="28"/>
        </w:rPr>
        <w:t xml:space="preserve"> </w:t>
      </w:r>
      <w:r>
        <w:rPr>
          <w:i/>
          <w:sz w:val="28"/>
        </w:rPr>
        <w:t>учасників</w:t>
      </w:r>
      <w:r>
        <w:rPr>
          <w:i/>
          <w:spacing w:val="-8"/>
          <w:sz w:val="28"/>
        </w:rPr>
        <w:t xml:space="preserve"> </w:t>
      </w:r>
      <w:r>
        <w:rPr>
          <w:i/>
          <w:sz w:val="28"/>
        </w:rPr>
        <w:t>анкетування</w:t>
      </w:r>
      <w:r>
        <w:rPr>
          <w:i/>
          <w:spacing w:val="-7"/>
          <w:sz w:val="28"/>
        </w:rPr>
        <w:t xml:space="preserve"> </w:t>
      </w:r>
      <w:r>
        <w:rPr>
          <w:i/>
          <w:sz w:val="28"/>
        </w:rPr>
        <w:t>легкоатлетів</w:t>
      </w:r>
      <w:r>
        <w:rPr>
          <w:i/>
          <w:spacing w:val="-8"/>
          <w:sz w:val="28"/>
        </w:rPr>
        <w:t xml:space="preserve"> </w:t>
      </w:r>
      <w:r>
        <w:rPr>
          <w:i/>
          <w:sz w:val="28"/>
        </w:rPr>
        <w:t>спринтерів</w:t>
      </w:r>
      <w:r>
        <w:rPr>
          <w:i/>
          <w:spacing w:val="-8"/>
          <w:sz w:val="28"/>
        </w:rPr>
        <w:t xml:space="preserve"> </w:t>
      </w:r>
      <w:r>
        <w:rPr>
          <w:i/>
          <w:sz w:val="28"/>
        </w:rPr>
        <w:t>груп початкової підготовки, %</w:t>
      </w:r>
    </w:p>
    <w:p w:rsidR="00C333BD" w:rsidRDefault="00C333BD">
      <w:pPr>
        <w:pStyle w:val="a3"/>
        <w:spacing w:before="168"/>
        <w:ind w:left="0"/>
        <w:rPr>
          <w:i/>
        </w:rPr>
      </w:pPr>
    </w:p>
    <w:p w:rsidR="00C333BD" w:rsidRDefault="004A7821" w:rsidP="00CA393B">
      <w:pPr>
        <w:pStyle w:val="a3"/>
        <w:spacing w:line="360" w:lineRule="auto"/>
        <w:ind w:left="0" w:firstLine="709"/>
        <w:jc w:val="both"/>
      </w:pPr>
      <w:r>
        <w:t>Велика частина учасників (18 із 29) мали менше року досвіду, що підтверджує</w:t>
      </w:r>
      <w:r>
        <w:rPr>
          <w:spacing w:val="-5"/>
        </w:rPr>
        <w:t xml:space="preserve"> </w:t>
      </w:r>
      <w:r>
        <w:t>активне</w:t>
      </w:r>
      <w:r>
        <w:rPr>
          <w:spacing w:val="-4"/>
        </w:rPr>
        <w:t xml:space="preserve"> </w:t>
      </w:r>
      <w:r>
        <w:t>залучення</w:t>
      </w:r>
      <w:r>
        <w:rPr>
          <w:spacing w:val="-3"/>
        </w:rPr>
        <w:t xml:space="preserve"> </w:t>
      </w:r>
      <w:r>
        <w:t>новачків</w:t>
      </w:r>
      <w:r>
        <w:rPr>
          <w:spacing w:val="-2"/>
        </w:rPr>
        <w:t xml:space="preserve"> </w:t>
      </w:r>
      <w:r>
        <w:t>у</w:t>
      </w:r>
      <w:r>
        <w:rPr>
          <w:spacing w:val="-9"/>
        </w:rPr>
        <w:t xml:space="preserve"> </w:t>
      </w:r>
      <w:r>
        <w:t>цей</w:t>
      </w:r>
      <w:r>
        <w:rPr>
          <w:spacing w:val="-5"/>
        </w:rPr>
        <w:t xml:space="preserve"> </w:t>
      </w:r>
      <w:r>
        <w:t>вид</w:t>
      </w:r>
      <w:r>
        <w:rPr>
          <w:spacing w:val="-7"/>
        </w:rPr>
        <w:t xml:space="preserve"> </w:t>
      </w:r>
      <w:r>
        <w:t>спорту.</w:t>
      </w:r>
      <w:r>
        <w:rPr>
          <w:spacing w:val="-2"/>
        </w:rPr>
        <w:t xml:space="preserve"> </w:t>
      </w:r>
      <w:r>
        <w:t>Група</w:t>
      </w:r>
      <w:r>
        <w:rPr>
          <w:spacing w:val="-4"/>
        </w:rPr>
        <w:t xml:space="preserve"> </w:t>
      </w:r>
      <w:r>
        <w:t>з</w:t>
      </w:r>
      <w:r>
        <w:rPr>
          <w:spacing w:val="-9"/>
        </w:rPr>
        <w:t xml:space="preserve"> </w:t>
      </w:r>
      <w:r>
        <w:t>1-2</w:t>
      </w:r>
      <w:r>
        <w:rPr>
          <w:spacing w:val="-5"/>
        </w:rPr>
        <w:t xml:space="preserve"> </w:t>
      </w:r>
      <w:r>
        <w:t>роками досвіду налічує 7 спортсменів, а 3-5 років стажу - 4 спортсменів. Відсутність спортсменів з досвідом понад 5 років може вказувати на високий рівень залучення нових спортсменів.</w:t>
      </w:r>
    </w:p>
    <w:p w:rsidR="00C333BD" w:rsidRDefault="004A7821" w:rsidP="00CA393B">
      <w:pPr>
        <w:pStyle w:val="a3"/>
        <w:spacing w:line="360" w:lineRule="auto"/>
        <w:ind w:left="0" w:firstLine="709"/>
        <w:jc w:val="both"/>
      </w:pPr>
      <w:r>
        <w:t>У</w:t>
      </w:r>
      <w:r>
        <w:rPr>
          <w:spacing w:val="-8"/>
        </w:rPr>
        <w:t xml:space="preserve"> </w:t>
      </w:r>
      <w:r>
        <w:t>відповідь</w:t>
      </w:r>
      <w:r>
        <w:rPr>
          <w:spacing w:val="-10"/>
        </w:rPr>
        <w:t xml:space="preserve"> </w:t>
      </w:r>
      <w:r>
        <w:t>на</w:t>
      </w:r>
      <w:r>
        <w:rPr>
          <w:spacing w:val="-7"/>
        </w:rPr>
        <w:t xml:space="preserve"> </w:t>
      </w:r>
      <w:r>
        <w:t>анкетне</w:t>
      </w:r>
      <w:r>
        <w:rPr>
          <w:spacing w:val="-7"/>
        </w:rPr>
        <w:t xml:space="preserve"> </w:t>
      </w:r>
      <w:r>
        <w:t>опитування,</w:t>
      </w:r>
      <w:r>
        <w:rPr>
          <w:spacing w:val="-5"/>
        </w:rPr>
        <w:t xml:space="preserve"> </w:t>
      </w:r>
      <w:r>
        <w:t>проведене</w:t>
      </w:r>
      <w:r>
        <w:rPr>
          <w:spacing w:val="-7"/>
        </w:rPr>
        <w:t xml:space="preserve"> </w:t>
      </w:r>
      <w:r>
        <w:t>серед</w:t>
      </w:r>
      <w:r>
        <w:rPr>
          <w:spacing w:val="-5"/>
        </w:rPr>
        <w:t xml:space="preserve"> </w:t>
      </w:r>
      <w:r>
        <w:t>юних</w:t>
      </w:r>
      <w:r>
        <w:rPr>
          <w:spacing w:val="-8"/>
        </w:rPr>
        <w:t xml:space="preserve"> </w:t>
      </w:r>
      <w:r>
        <w:t>легкоатлетів- спринтерів віком 9-14 років з груп початкової підготовки відділення легкої атлетики, результати вказують на варіативність мотиваційних факторів. Домінуючим стимулом для 46,1 % учасників виявилося прагнення до досягнення</w:t>
      </w:r>
      <w:r>
        <w:rPr>
          <w:spacing w:val="40"/>
        </w:rPr>
        <w:t xml:space="preserve">  </w:t>
      </w:r>
      <w:r>
        <w:t>високих</w:t>
      </w:r>
      <w:r>
        <w:rPr>
          <w:spacing w:val="39"/>
        </w:rPr>
        <w:t xml:space="preserve">  </w:t>
      </w:r>
      <w:r>
        <w:t>спортивних</w:t>
      </w:r>
      <w:r>
        <w:rPr>
          <w:spacing w:val="40"/>
        </w:rPr>
        <w:t xml:space="preserve">  </w:t>
      </w:r>
      <w:r>
        <w:t>результатів.</w:t>
      </w:r>
      <w:r>
        <w:rPr>
          <w:spacing w:val="40"/>
        </w:rPr>
        <w:t xml:space="preserve">  </w:t>
      </w:r>
      <w:r>
        <w:t>Для</w:t>
      </w:r>
      <w:r>
        <w:rPr>
          <w:spacing w:val="41"/>
        </w:rPr>
        <w:t xml:space="preserve">  </w:t>
      </w:r>
      <w:r>
        <w:t>24,2</w:t>
      </w:r>
      <w:r>
        <w:rPr>
          <w:spacing w:val="5"/>
        </w:rPr>
        <w:t xml:space="preserve"> </w:t>
      </w:r>
      <w:r>
        <w:t>%</w:t>
      </w:r>
      <w:r>
        <w:rPr>
          <w:spacing w:val="39"/>
        </w:rPr>
        <w:t xml:space="preserve">  </w:t>
      </w:r>
      <w:r>
        <w:rPr>
          <w:spacing w:val="-2"/>
        </w:rPr>
        <w:t>респондентів</w:t>
      </w:r>
      <w:r w:rsidR="00CA393B">
        <w:t xml:space="preserve"> </w:t>
      </w:r>
      <w:r>
        <w:t xml:space="preserve">основним мотиваційним фактором стало покращення фізичного здоров’я. Соціальне визнання та підтримка стимулювали 12,1 % спортсменів, тоді як любов до спорту була важливою для 17,6 % опитаних. Ці дані свідчать про </w:t>
      </w:r>
      <w:r>
        <w:lastRenderedPageBreak/>
        <w:t>множинність мотиваційних стимулів, що впливають на залученість дітей до занять легкою атлетикою (Табл. 3.1.).</w:t>
      </w:r>
    </w:p>
    <w:p w:rsidR="00C333BD" w:rsidRDefault="004A7821" w:rsidP="00CA393B">
      <w:pPr>
        <w:spacing w:before="5"/>
        <w:jc w:val="right"/>
        <w:rPr>
          <w:i/>
          <w:sz w:val="28"/>
        </w:rPr>
      </w:pPr>
      <w:r>
        <w:rPr>
          <w:i/>
          <w:sz w:val="28"/>
        </w:rPr>
        <w:t>Таблиця</w:t>
      </w:r>
      <w:r>
        <w:rPr>
          <w:i/>
          <w:spacing w:val="-8"/>
          <w:sz w:val="28"/>
        </w:rPr>
        <w:t xml:space="preserve"> </w:t>
      </w:r>
      <w:r>
        <w:rPr>
          <w:i/>
          <w:spacing w:val="-4"/>
          <w:sz w:val="28"/>
        </w:rPr>
        <w:t>3.1.</w:t>
      </w:r>
    </w:p>
    <w:p w:rsidR="00C333BD" w:rsidRDefault="004A7821">
      <w:pPr>
        <w:pStyle w:val="Heading2"/>
        <w:spacing w:after="2"/>
        <w:rPr>
          <w:spacing w:val="-2"/>
        </w:rPr>
      </w:pPr>
      <w:r>
        <w:t>Які</w:t>
      </w:r>
      <w:r>
        <w:rPr>
          <w:spacing w:val="-8"/>
        </w:rPr>
        <w:t xml:space="preserve"> </w:t>
      </w:r>
      <w:r>
        <w:t>фактори</w:t>
      </w:r>
      <w:r>
        <w:rPr>
          <w:spacing w:val="-5"/>
        </w:rPr>
        <w:t xml:space="preserve"> </w:t>
      </w:r>
      <w:r>
        <w:t>вас</w:t>
      </w:r>
      <w:r>
        <w:rPr>
          <w:spacing w:val="-6"/>
        </w:rPr>
        <w:t xml:space="preserve"> </w:t>
      </w:r>
      <w:r>
        <w:t>мотивують</w:t>
      </w:r>
      <w:r>
        <w:rPr>
          <w:spacing w:val="-6"/>
        </w:rPr>
        <w:t xml:space="preserve"> </w:t>
      </w:r>
      <w:r>
        <w:t>займатися</w:t>
      </w:r>
      <w:r>
        <w:rPr>
          <w:spacing w:val="-9"/>
        </w:rPr>
        <w:t xml:space="preserve"> </w:t>
      </w:r>
      <w:r>
        <w:t>легкою</w:t>
      </w:r>
      <w:r>
        <w:rPr>
          <w:spacing w:val="-9"/>
        </w:rPr>
        <w:t xml:space="preserve"> </w:t>
      </w:r>
      <w:r>
        <w:t>атлетикою?,</w:t>
      </w:r>
      <w:r>
        <w:rPr>
          <w:spacing w:val="-5"/>
        </w:rPr>
        <w:t xml:space="preserve"> </w:t>
      </w:r>
      <w:r>
        <w:t>%</w:t>
      </w:r>
      <w:r>
        <w:rPr>
          <w:spacing w:val="-6"/>
        </w:rPr>
        <w:t xml:space="preserve"> </w:t>
      </w:r>
      <w:r>
        <w:rPr>
          <w:spacing w:val="-2"/>
        </w:rPr>
        <w:t>(n=29)</w:t>
      </w:r>
    </w:p>
    <w:p w:rsidR="00CA393B" w:rsidRDefault="00CA393B">
      <w:pPr>
        <w:pStyle w:val="Heading2"/>
        <w:spacing w:after="2"/>
      </w:pPr>
    </w:p>
    <w:tbl>
      <w:tblPr>
        <w:tblStyle w:val="TableNormal"/>
        <w:tblW w:w="0" w:type="auto"/>
        <w:tblInd w:w="4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912"/>
        <w:gridCol w:w="6286"/>
        <w:gridCol w:w="2041"/>
      </w:tblGrid>
      <w:tr w:rsidR="00C333BD">
        <w:trPr>
          <w:trHeight w:val="964"/>
        </w:trPr>
        <w:tc>
          <w:tcPr>
            <w:tcW w:w="912" w:type="dxa"/>
          </w:tcPr>
          <w:p w:rsidR="00C333BD" w:rsidRDefault="004A7821">
            <w:pPr>
              <w:pStyle w:val="TableParagraph"/>
              <w:spacing w:line="320" w:lineRule="exact"/>
              <w:ind w:left="11"/>
              <w:rPr>
                <w:b/>
                <w:sz w:val="28"/>
              </w:rPr>
            </w:pPr>
            <w:r>
              <w:rPr>
                <w:b/>
                <w:spacing w:val="-10"/>
                <w:sz w:val="28"/>
              </w:rPr>
              <w:t>№</w:t>
            </w:r>
          </w:p>
          <w:p w:rsidR="00C333BD" w:rsidRDefault="004A7821">
            <w:pPr>
              <w:pStyle w:val="TableParagraph"/>
              <w:spacing w:before="158"/>
              <w:ind w:left="11" w:right="9"/>
              <w:rPr>
                <w:b/>
                <w:sz w:val="28"/>
              </w:rPr>
            </w:pPr>
            <w:r>
              <w:rPr>
                <w:b/>
                <w:spacing w:val="-5"/>
                <w:sz w:val="28"/>
              </w:rPr>
              <w:t>з/п</w:t>
            </w:r>
          </w:p>
        </w:tc>
        <w:tc>
          <w:tcPr>
            <w:tcW w:w="6286" w:type="dxa"/>
          </w:tcPr>
          <w:p w:rsidR="00C333BD" w:rsidRDefault="004A7821">
            <w:pPr>
              <w:pStyle w:val="TableParagraph"/>
              <w:spacing w:before="237"/>
              <w:ind w:left="15"/>
              <w:rPr>
                <w:b/>
                <w:sz w:val="28"/>
              </w:rPr>
            </w:pPr>
            <w:r>
              <w:rPr>
                <w:b/>
                <w:spacing w:val="-2"/>
                <w:sz w:val="28"/>
              </w:rPr>
              <w:t>Причини</w:t>
            </w:r>
          </w:p>
        </w:tc>
        <w:tc>
          <w:tcPr>
            <w:tcW w:w="2041" w:type="dxa"/>
          </w:tcPr>
          <w:p w:rsidR="00C333BD" w:rsidRDefault="004A7821">
            <w:pPr>
              <w:pStyle w:val="TableParagraph"/>
              <w:spacing w:before="237"/>
              <w:ind w:left="14" w:right="8"/>
              <w:rPr>
                <w:b/>
                <w:sz w:val="28"/>
              </w:rPr>
            </w:pPr>
            <w:r>
              <w:rPr>
                <w:b/>
                <w:sz w:val="28"/>
              </w:rPr>
              <w:t>Відповідь,</w:t>
            </w:r>
            <w:r>
              <w:rPr>
                <w:b/>
                <w:spacing w:val="-9"/>
                <w:sz w:val="28"/>
              </w:rPr>
              <w:t xml:space="preserve"> </w:t>
            </w:r>
            <w:r>
              <w:rPr>
                <w:b/>
                <w:spacing w:val="-10"/>
                <w:sz w:val="28"/>
              </w:rPr>
              <w:t>%</w:t>
            </w:r>
          </w:p>
        </w:tc>
      </w:tr>
      <w:tr w:rsidR="00C333BD">
        <w:trPr>
          <w:trHeight w:val="484"/>
        </w:trPr>
        <w:tc>
          <w:tcPr>
            <w:tcW w:w="912" w:type="dxa"/>
          </w:tcPr>
          <w:p w:rsidR="00C333BD" w:rsidRDefault="004A7821">
            <w:pPr>
              <w:pStyle w:val="TableParagraph"/>
              <w:spacing w:line="320" w:lineRule="exact"/>
              <w:ind w:left="11" w:right="7"/>
              <w:rPr>
                <w:sz w:val="28"/>
              </w:rPr>
            </w:pPr>
            <w:r>
              <w:rPr>
                <w:spacing w:val="-10"/>
                <w:sz w:val="28"/>
              </w:rPr>
              <w:t>1</w:t>
            </w:r>
          </w:p>
        </w:tc>
        <w:tc>
          <w:tcPr>
            <w:tcW w:w="6286" w:type="dxa"/>
          </w:tcPr>
          <w:p w:rsidR="00C333BD" w:rsidRDefault="004A7821">
            <w:pPr>
              <w:pStyle w:val="TableParagraph"/>
              <w:spacing w:line="320" w:lineRule="exact"/>
              <w:jc w:val="left"/>
              <w:rPr>
                <w:sz w:val="28"/>
              </w:rPr>
            </w:pPr>
            <w:r>
              <w:rPr>
                <w:sz w:val="28"/>
              </w:rPr>
              <w:t>Досягнення</w:t>
            </w:r>
            <w:r>
              <w:rPr>
                <w:spacing w:val="-11"/>
                <w:sz w:val="28"/>
              </w:rPr>
              <w:t xml:space="preserve"> </w:t>
            </w:r>
            <w:r>
              <w:rPr>
                <w:sz w:val="28"/>
              </w:rPr>
              <w:t>високих</w:t>
            </w:r>
            <w:r>
              <w:rPr>
                <w:spacing w:val="-10"/>
                <w:sz w:val="28"/>
              </w:rPr>
              <w:t xml:space="preserve"> </w:t>
            </w:r>
            <w:r>
              <w:rPr>
                <w:sz w:val="28"/>
              </w:rPr>
              <w:t>спортивних</w:t>
            </w:r>
            <w:r>
              <w:rPr>
                <w:spacing w:val="-11"/>
                <w:sz w:val="28"/>
              </w:rPr>
              <w:t xml:space="preserve"> </w:t>
            </w:r>
            <w:r>
              <w:rPr>
                <w:spacing w:val="-2"/>
                <w:sz w:val="28"/>
              </w:rPr>
              <w:t>результатів</w:t>
            </w:r>
          </w:p>
        </w:tc>
        <w:tc>
          <w:tcPr>
            <w:tcW w:w="2041" w:type="dxa"/>
          </w:tcPr>
          <w:p w:rsidR="00C333BD" w:rsidRDefault="004A7821">
            <w:pPr>
              <w:pStyle w:val="TableParagraph"/>
              <w:spacing w:line="320" w:lineRule="exact"/>
              <w:ind w:left="14"/>
              <w:rPr>
                <w:sz w:val="28"/>
              </w:rPr>
            </w:pPr>
            <w:r>
              <w:rPr>
                <w:spacing w:val="-4"/>
                <w:sz w:val="28"/>
              </w:rPr>
              <w:t>46,1</w:t>
            </w:r>
          </w:p>
        </w:tc>
      </w:tr>
      <w:tr w:rsidR="00C333BD">
        <w:trPr>
          <w:trHeight w:val="480"/>
        </w:trPr>
        <w:tc>
          <w:tcPr>
            <w:tcW w:w="912" w:type="dxa"/>
          </w:tcPr>
          <w:p w:rsidR="00C333BD" w:rsidRDefault="004A7821">
            <w:pPr>
              <w:pStyle w:val="TableParagraph"/>
              <w:spacing w:line="320" w:lineRule="exact"/>
              <w:ind w:left="11" w:right="7"/>
              <w:rPr>
                <w:sz w:val="28"/>
              </w:rPr>
            </w:pPr>
            <w:r>
              <w:rPr>
                <w:spacing w:val="-10"/>
                <w:sz w:val="28"/>
              </w:rPr>
              <w:t>2</w:t>
            </w:r>
          </w:p>
        </w:tc>
        <w:tc>
          <w:tcPr>
            <w:tcW w:w="6286" w:type="dxa"/>
          </w:tcPr>
          <w:p w:rsidR="00C333BD" w:rsidRDefault="004A7821">
            <w:pPr>
              <w:pStyle w:val="TableParagraph"/>
              <w:spacing w:line="320" w:lineRule="exact"/>
              <w:jc w:val="left"/>
              <w:rPr>
                <w:sz w:val="28"/>
              </w:rPr>
            </w:pPr>
            <w:r>
              <w:rPr>
                <w:sz w:val="28"/>
              </w:rPr>
              <w:t>Покращення</w:t>
            </w:r>
            <w:r>
              <w:rPr>
                <w:spacing w:val="-14"/>
                <w:sz w:val="28"/>
              </w:rPr>
              <w:t xml:space="preserve"> </w:t>
            </w:r>
            <w:r>
              <w:rPr>
                <w:sz w:val="28"/>
              </w:rPr>
              <w:t>фізичного</w:t>
            </w:r>
            <w:r>
              <w:rPr>
                <w:spacing w:val="-15"/>
                <w:sz w:val="28"/>
              </w:rPr>
              <w:t xml:space="preserve"> </w:t>
            </w:r>
            <w:r>
              <w:rPr>
                <w:spacing w:val="-2"/>
                <w:sz w:val="28"/>
              </w:rPr>
              <w:t>здоров’я</w:t>
            </w:r>
          </w:p>
        </w:tc>
        <w:tc>
          <w:tcPr>
            <w:tcW w:w="2041" w:type="dxa"/>
          </w:tcPr>
          <w:p w:rsidR="00C333BD" w:rsidRDefault="004A7821">
            <w:pPr>
              <w:pStyle w:val="TableParagraph"/>
              <w:spacing w:line="320" w:lineRule="exact"/>
              <w:ind w:left="14"/>
              <w:rPr>
                <w:sz w:val="28"/>
              </w:rPr>
            </w:pPr>
            <w:r>
              <w:rPr>
                <w:spacing w:val="-4"/>
                <w:sz w:val="28"/>
              </w:rPr>
              <w:t>24,2</w:t>
            </w:r>
          </w:p>
        </w:tc>
      </w:tr>
      <w:tr w:rsidR="00C333BD">
        <w:trPr>
          <w:trHeight w:val="484"/>
        </w:trPr>
        <w:tc>
          <w:tcPr>
            <w:tcW w:w="912" w:type="dxa"/>
          </w:tcPr>
          <w:p w:rsidR="00C333BD" w:rsidRDefault="004A7821">
            <w:pPr>
              <w:pStyle w:val="TableParagraph"/>
              <w:spacing w:before="2"/>
              <w:ind w:left="11" w:right="7"/>
              <w:rPr>
                <w:sz w:val="28"/>
              </w:rPr>
            </w:pPr>
            <w:r>
              <w:rPr>
                <w:spacing w:val="-10"/>
                <w:sz w:val="28"/>
              </w:rPr>
              <w:t>3</w:t>
            </w:r>
          </w:p>
        </w:tc>
        <w:tc>
          <w:tcPr>
            <w:tcW w:w="6286" w:type="dxa"/>
          </w:tcPr>
          <w:p w:rsidR="00C333BD" w:rsidRDefault="004A7821">
            <w:pPr>
              <w:pStyle w:val="TableParagraph"/>
              <w:spacing w:before="2"/>
              <w:jc w:val="left"/>
              <w:rPr>
                <w:sz w:val="28"/>
              </w:rPr>
            </w:pPr>
            <w:r>
              <w:rPr>
                <w:sz w:val="28"/>
              </w:rPr>
              <w:t>Соціальне</w:t>
            </w:r>
            <w:r>
              <w:rPr>
                <w:spacing w:val="-9"/>
                <w:sz w:val="28"/>
              </w:rPr>
              <w:t xml:space="preserve"> </w:t>
            </w:r>
            <w:r>
              <w:rPr>
                <w:sz w:val="28"/>
              </w:rPr>
              <w:t>визнання</w:t>
            </w:r>
            <w:r>
              <w:rPr>
                <w:spacing w:val="-8"/>
                <w:sz w:val="28"/>
              </w:rPr>
              <w:t xml:space="preserve"> </w:t>
            </w:r>
            <w:r>
              <w:rPr>
                <w:sz w:val="28"/>
              </w:rPr>
              <w:t>та</w:t>
            </w:r>
            <w:r>
              <w:rPr>
                <w:spacing w:val="-8"/>
                <w:sz w:val="28"/>
              </w:rPr>
              <w:t xml:space="preserve"> </w:t>
            </w:r>
            <w:r>
              <w:rPr>
                <w:spacing w:val="-2"/>
                <w:sz w:val="28"/>
              </w:rPr>
              <w:t>підтримка</w:t>
            </w:r>
          </w:p>
        </w:tc>
        <w:tc>
          <w:tcPr>
            <w:tcW w:w="2041" w:type="dxa"/>
          </w:tcPr>
          <w:p w:rsidR="00C333BD" w:rsidRDefault="004A7821">
            <w:pPr>
              <w:pStyle w:val="TableParagraph"/>
              <w:spacing w:before="2"/>
              <w:ind w:left="14"/>
              <w:rPr>
                <w:sz w:val="28"/>
              </w:rPr>
            </w:pPr>
            <w:r>
              <w:rPr>
                <w:spacing w:val="-4"/>
                <w:sz w:val="28"/>
              </w:rPr>
              <w:t>12.1</w:t>
            </w:r>
          </w:p>
        </w:tc>
      </w:tr>
      <w:tr w:rsidR="00C333BD">
        <w:trPr>
          <w:trHeight w:val="484"/>
        </w:trPr>
        <w:tc>
          <w:tcPr>
            <w:tcW w:w="912" w:type="dxa"/>
          </w:tcPr>
          <w:p w:rsidR="00C333BD" w:rsidRDefault="004A7821">
            <w:pPr>
              <w:pStyle w:val="TableParagraph"/>
              <w:spacing w:line="320" w:lineRule="exact"/>
              <w:ind w:left="11" w:right="7"/>
              <w:rPr>
                <w:sz w:val="28"/>
              </w:rPr>
            </w:pPr>
            <w:r>
              <w:rPr>
                <w:spacing w:val="-10"/>
                <w:sz w:val="28"/>
              </w:rPr>
              <w:t>4</w:t>
            </w:r>
          </w:p>
        </w:tc>
        <w:tc>
          <w:tcPr>
            <w:tcW w:w="6286" w:type="dxa"/>
          </w:tcPr>
          <w:p w:rsidR="00C333BD" w:rsidRDefault="004A7821">
            <w:pPr>
              <w:pStyle w:val="TableParagraph"/>
              <w:spacing w:line="320" w:lineRule="exact"/>
              <w:jc w:val="left"/>
              <w:rPr>
                <w:sz w:val="28"/>
              </w:rPr>
            </w:pPr>
            <w:r>
              <w:rPr>
                <w:sz w:val="28"/>
              </w:rPr>
              <w:t>Любов</w:t>
            </w:r>
            <w:r>
              <w:rPr>
                <w:spacing w:val="-4"/>
                <w:sz w:val="28"/>
              </w:rPr>
              <w:t xml:space="preserve"> </w:t>
            </w:r>
            <w:r>
              <w:rPr>
                <w:sz w:val="28"/>
              </w:rPr>
              <w:t>до</w:t>
            </w:r>
            <w:r>
              <w:rPr>
                <w:spacing w:val="-2"/>
                <w:sz w:val="28"/>
              </w:rPr>
              <w:t xml:space="preserve"> спорту</w:t>
            </w:r>
          </w:p>
        </w:tc>
        <w:tc>
          <w:tcPr>
            <w:tcW w:w="2041" w:type="dxa"/>
          </w:tcPr>
          <w:p w:rsidR="00C333BD" w:rsidRDefault="004A7821">
            <w:pPr>
              <w:pStyle w:val="TableParagraph"/>
              <w:spacing w:line="320" w:lineRule="exact"/>
              <w:ind w:left="14"/>
              <w:rPr>
                <w:sz w:val="28"/>
              </w:rPr>
            </w:pPr>
            <w:r>
              <w:rPr>
                <w:spacing w:val="-4"/>
                <w:sz w:val="28"/>
              </w:rPr>
              <w:t>17,6</w:t>
            </w:r>
          </w:p>
        </w:tc>
      </w:tr>
    </w:tbl>
    <w:p w:rsidR="00C333BD" w:rsidRDefault="00C333BD">
      <w:pPr>
        <w:pStyle w:val="a3"/>
        <w:spacing w:before="162"/>
        <w:ind w:left="0"/>
        <w:rPr>
          <w:b/>
        </w:rPr>
      </w:pPr>
    </w:p>
    <w:p w:rsidR="00C333BD" w:rsidRDefault="004A7821" w:rsidP="00CA393B">
      <w:pPr>
        <w:pStyle w:val="a3"/>
        <w:spacing w:line="360" w:lineRule="auto"/>
        <w:ind w:left="0" w:firstLine="720"/>
        <w:jc w:val="both"/>
      </w:pPr>
      <w:r>
        <w:t>У</w:t>
      </w:r>
      <w:r>
        <w:rPr>
          <w:spacing w:val="-16"/>
        </w:rPr>
        <w:t xml:space="preserve"> </w:t>
      </w:r>
      <w:r>
        <w:t>рамках</w:t>
      </w:r>
      <w:r>
        <w:rPr>
          <w:spacing w:val="-16"/>
        </w:rPr>
        <w:t xml:space="preserve"> </w:t>
      </w:r>
      <w:r>
        <w:t>анкетного</w:t>
      </w:r>
      <w:r>
        <w:rPr>
          <w:spacing w:val="-16"/>
        </w:rPr>
        <w:t xml:space="preserve"> </w:t>
      </w:r>
      <w:r>
        <w:t>опитування</w:t>
      </w:r>
      <w:r>
        <w:rPr>
          <w:spacing w:val="-15"/>
        </w:rPr>
        <w:t xml:space="preserve"> </w:t>
      </w:r>
      <w:r>
        <w:t>серед</w:t>
      </w:r>
      <w:r>
        <w:rPr>
          <w:spacing w:val="-14"/>
        </w:rPr>
        <w:t xml:space="preserve"> </w:t>
      </w:r>
      <w:r>
        <w:t>молодих</w:t>
      </w:r>
      <w:r>
        <w:rPr>
          <w:spacing w:val="-16"/>
        </w:rPr>
        <w:t xml:space="preserve"> </w:t>
      </w:r>
      <w:r>
        <w:t>легкоатлетів-спринтерів, питання про мотивацію під час тренувального процесу виявило цікаву динаміку. Найбільш значущим мотиваційним фактором, згідно з відповідями 29,4 % учасників, є підтримка тренера, що підкреслює важливість тренерського</w:t>
      </w:r>
      <w:r>
        <w:rPr>
          <w:spacing w:val="-16"/>
        </w:rPr>
        <w:t xml:space="preserve"> </w:t>
      </w:r>
      <w:r>
        <w:t>впливу</w:t>
      </w:r>
      <w:r>
        <w:rPr>
          <w:spacing w:val="-15"/>
        </w:rPr>
        <w:t xml:space="preserve"> </w:t>
      </w:r>
      <w:r>
        <w:t>та</w:t>
      </w:r>
      <w:r>
        <w:rPr>
          <w:spacing w:val="-15"/>
        </w:rPr>
        <w:t xml:space="preserve"> </w:t>
      </w:r>
      <w:r>
        <w:t>менторства</w:t>
      </w:r>
      <w:r>
        <w:rPr>
          <w:spacing w:val="-14"/>
        </w:rPr>
        <w:t xml:space="preserve"> </w:t>
      </w:r>
      <w:r>
        <w:t>в</w:t>
      </w:r>
      <w:r>
        <w:rPr>
          <w:spacing w:val="-17"/>
        </w:rPr>
        <w:t xml:space="preserve"> </w:t>
      </w:r>
      <w:r>
        <w:t>спорті.</w:t>
      </w:r>
      <w:r>
        <w:rPr>
          <w:spacing w:val="-15"/>
        </w:rPr>
        <w:t xml:space="preserve"> </w:t>
      </w:r>
      <w:r>
        <w:t>Чіткі</w:t>
      </w:r>
      <w:r>
        <w:rPr>
          <w:spacing w:val="-16"/>
        </w:rPr>
        <w:t xml:space="preserve"> </w:t>
      </w:r>
      <w:r>
        <w:t>цілі</w:t>
      </w:r>
      <w:r>
        <w:rPr>
          <w:spacing w:val="-16"/>
        </w:rPr>
        <w:t xml:space="preserve"> </w:t>
      </w:r>
      <w:r>
        <w:t>та</w:t>
      </w:r>
      <w:r>
        <w:rPr>
          <w:spacing w:val="-14"/>
        </w:rPr>
        <w:t xml:space="preserve"> </w:t>
      </w:r>
      <w:r>
        <w:t>завдання</w:t>
      </w:r>
      <w:r>
        <w:rPr>
          <w:spacing w:val="-15"/>
        </w:rPr>
        <w:t xml:space="preserve"> </w:t>
      </w:r>
      <w:r>
        <w:rPr>
          <w:spacing w:val="-2"/>
        </w:rPr>
        <w:t>мотивували</w:t>
      </w:r>
    </w:p>
    <w:p w:rsidR="00C333BD" w:rsidRDefault="004A7821" w:rsidP="00CA393B">
      <w:pPr>
        <w:pStyle w:val="a3"/>
        <w:spacing w:line="360" w:lineRule="auto"/>
        <w:ind w:left="0" w:firstLine="720"/>
        <w:jc w:val="both"/>
      </w:pPr>
      <w:r>
        <w:t>21.2</w:t>
      </w:r>
      <w:r>
        <w:rPr>
          <w:spacing w:val="-1"/>
        </w:rPr>
        <w:t xml:space="preserve"> </w:t>
      </w:r>
      <w:r>
        <w:t>% спортсменів, підтверджуючи значення цілеспрямованості та зосередженості в тренувальному процесі. Конкуренція з іншими атлетами стимулювала 19.1</w:t>
      </w:r>
      <w:r>
        <w:rPr>
          <w:spacing w:val="-1"/>
        </w:rPr>
        <w:t xml:space="preserve"> </w:t>
      </w:r>
      <w:r>
        <w:t>% респондентів, тоді як власні досягнення та прогрес були ключовими для 16.2 %. Внутрішнє бажання до самовдосконалення було важливим для 14.1 % учасників, що вказує на значення самомотивації та особистого росту в спортивній діяльності (Табл. 3.2.).</w:t>
      </w:r>
    </w:p>
    <w:p w:rsidR="00C333BD" w:rsidRDefault="004A7821" w:rsidP="00CA393B">
      <w:pPr>
        <w:spacing w:line="320" w:lineRule="exact"/>
        <w:jc w:val="right"/>
        <w:rPr>
          <w:i/>
          <w:sz w:val="28"/>
        </w:rPr>
      </w:pPr>
      <w:r>
        <w:rPr>
          <w:i/>
          <w:sz w:val="28"/>
        </w:rPr>
        <w:t>Таблиця</w:t>
      </w:r>
      <w:r>
        <w:rPr>
          <w:i/>
          <w:spacing w:val="-8"/>
          <w:sz w:val="28"/>
        </w:rPr>
        <w:t xml:space="preserve"> </w:t>
      </w:r>
      <w:r>
        <w:rPr>
          <w:i/>
          <w:spacing w:val="-4"/>
          <w:sz w:val="28"/>
        </w:rPr>
        <w:t>3.2.</w:t>
      </w:r>
    </w:p>
    <w:p w:rsidR="00C333BD" w:rsidRDefault="004A7821">
      <w:pPr>
        <w:pStyle w:val="Heading2"/>
      </w:pPr>
      <w:r>
        <w:t>Що</w:t>
      </w:r>
      <w:r>
        <w:rPr>
          <w:spacing w:val="-6"/>
        </w:rPr>
        <w:t xml:space="preserve"> </w:t>
      </w:r>
      <w:r>
        <w:t>найбільше</w:t>
      </w:r>
      <w:r>
        <w:rPr>
          <w:spacing w:val="-6"/>
        </w:rPr>
        <w:t xml:space="preserve"> </w:t>
      </w:r>
      <w:r>
        <w:t>мотивує</w:t>
      </w:r>
      <w:r>
        <w:rPr>
          <w:spacing w:val="-7"/>
        </w:rPr>
        <w:t xml:space="preserve"> </w:t>
      </w:r>
      <w:r>
        <w:t>вас</w:t>
      </w:r>
      <w:r>
        <w:rPr>
          <w:spacing w:val="-6"/>
        </w:rPr>
        <w:t xml:space="preserve"> </w:t>
      </w:r>
      <w:r>
        <w:t>під</w:t>
      </w:r>
      <w:r>
        <w:rPr>
          <w:spacing w:val="-7"/>
        </w:rPr>
        <w:t xml:space="preserve"> </w:t>
      </w:r>
      <w:r>
        <w:t>час</w:t>
      </w:r>
      <w:r>
        <w:rPr>
          <w:spacing w:val="-6"/>
        </w:rPr>
        <w:t xml:space="preserve"> </w:t>
      </w:r>
      <w:r>
        <w:t>тренувального</w:t>
      </w:r>
      <w:r>
        <w:rPr>
          <w:spacing w:val="-2"/>
        </w:rPr>
        <w:t xml:space="preserve"> </w:t>
      </w:r>
      <w:r>
        <w:t>процесу?,</w:t>
      </w:r>
      <w:r>
        <w:rPr>
          <w:spacing w:val="-4"/>
        </w:rPr>
        <w:t xml:space="preserve"> </w:t>
      </w:r>
      <w:r>
        <w:t>%</w:t>
      </w:r>
      <w:r>
        <w:rPr>
          <w:spacing w:val="-6"/>
        </w:rPr>
        <w:t xml:space="preserve"> </w:t>
      </w:r>
      <w:r>
        <w:rPr>
          <w:spacing w:val="-2"/>
        </w:rPr>
        <w:t>(n=29)</w:t>
      </w:r>
    </w:p>
    <w:tbl>
      <w:tblPr>
        <w:tblStyle w:val="TableNormal"/>
        <w:tblW w:w="0" w:type="auto"/>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926"/>
        <w:gridCol w:w="6358"/>
        <w:gridCol w:w="2065"/>
      </w:tblGrid>
      <w:tr w:rsidR="00C333BD">
        <w:trPr>
          <w:trHeight w:val="657"/>
        </w:trPr>
        <w:tc>
          <w:tcPr>
            <w:tcW w:w="926" w:type="dxa"/>
          </w:tcPr>
          <w:p w:rsidR="00C333BD" w:rsidRDefault="004A7821">
            <w:pPr>
              <w:pStyle w:val="TableParagraph"/>
              <w:spacing w:before="84"/>
              <w:ind w:left="12"/>
              <w:rPr>
                <w:b/>
                <w:sz w:val="28"/>
              </w:rPr>
            </w:pPr>
            <w:r>
              <w:rPr>
                <w:b/>
                <w:sz w:val="28"/>
              </w:rPr>
              <w:t>№</w:t>
            </w:r>
            <w:r>
              <w:rPr>
                <w:b/>
                <w:spacing w:val="-3"/>
                <w:sz w:val="28"/>
              </w:rPr>
              <w:t xml:space="preserve"> </w:t>
            </w:r>
            <w:r>
              <w:rPr>
                <w:b/>
                <w:spacing w:val="-5"/>
                <w:sz w:val="28"/>
              </w:rPr>
              <w:t>з/п</w:t>
            </w:r>
          </w:p>
        </w:tc>
        <w:tc>
          <w:tcPr>
            <w:tcW w:w="6358" w:type="dxa"/>
          </w:tcPr>
          <w:p w:rsidR="00C333BD" w:rsidRDefault="004A7821">
            <w:pPr>
              <w:pStyle w:val="TableParagraph"/>
              <w:spacing w:before="84"/>
              <w:ind w:left="11"/>
              <w:rPr>
                <w:b/>
                <w:sz w:val="28"/>
              </w:rPr>
            </w:pPr>
            <w:r>
              <w:rPr>
                <w:b/>
                <w:spacing w:val="-2"/>
                <w:sz w:val="28"/>
              </w:rPr>
              <w:t>Причини</w:t>
            </w:r>
          </w:p>
        </w:tc>
        <w:tc>
          <w:tcPr>
            <w:tcW w:w="2065" w:type="dxa"/>
          </w:tcPr>
          <w:p w:rsidR="00C333BD" w:rsidRDefault="004A7821">
            <w:pPr>
              <w:pStyle w:val="TableParagraph"/>
              <w:spacing w:before="84"/>
              <w:ind w:left="5" w:right="3"/>
              <w:rPr>
                <w:b/>
                <w:sz w:val="28"/>
              </w:rPr>
            </w:pPr>
            <w:r>
              <w:rPr>
                <w:b/>
                <w:sz w:val="28"/>
              </w:rPr>
              <w:t>Відповідь,</w:t>
            </w:r>
            <w:r>
              <w:rPr>
                <w:b/>
                <w:spacing w:val="-9"/>
                <w:sz w:val="28"/>
              </w:rPr>
              <w:t xml:space="preserve"> </w:t>
            </w:r>
            <w:r>
              <w:rPr>
                <w:b/>
                <w:spacing w:val="-10"/>
                <w:sz w:val="28"/>
              </w:rPr>
              <w:t>%</w:t>
            </w:r>
          </w:p>
        </w:tc>
      </w:tr>
      <w:tr w:rsidR="00C333BD">
        <w:trPr>
          <w:trHeight w:val="484"/>
        </w:trPr>
        <w:tc>
          <w:tcPr>
            <w:tcW w:w="926" w:type="dxa"/>
          </w:tcPr>
          <w:p w:rsidR="00C333BD" w:rsidRDefault="004A7821">
            <w:pPr>
              <w:pStyle w:val="TableParagraph"/>
              <w:spacing w:line="320" w:lineRule="exact"/>
              <w:ind w:left="12" w:right="2"/>
              <w:rPr>
                <w:sz w:val="28"/>
              </w:rPr>
            </w:pPr>
            <w:r>
              <w:rPr>
                <w:spacing w:val="-10"/>
                <w:sz w:val="28"/>
              </w:rPr>
              <w:t>1</w:t>
            </w:r>
          </w:p>
        </w:tc>
        <w:tc>
          <w:tcPr>
            <w:tcW w:w="6358" w:type="dxa"/>
          </w:tcPr>
          <w:p w:rsidR="00C333BD" w:rsidRDefault="004A7821">
            <w:pPr>
              <w:pStyle w:val="TableParagraph"/>
              <w:spacing w:line="320" w:lineRule="exact"/>
              <w:jc w:val="left"/>
              <w:rPr>
                <w:sz w:val="28"/>
              </w:rPr>
            </w:pPr>
            <w:r>
              <w:rPr>
                <w:sz w:val="28"/>
              </w:rPr>
              <w:t>Чіткі</w:t>
            </w:r>
            <w:r>
              <w:rPr>
                <w:spacing w:val="-5"/>
                <w:sz w:val="28"/>
              </w:rPr>
              <w:t xml:space="preserve"> </w:t>
            </w:r>
            <w:r>
              <w:rPr>
                <w:sz w:val="28"/>
              </w:rPr>
              <w:t>цілі</w:t>
            </w:r>
            <w:r>
              <w:rPr>
                <w:spacing w:val="-1"/>
                <w:sz w:val="28"/>
              </w:rPr>
              <w:t xml:space="preserve"> </w:t>
            </w:r>
            <w:r>
              <w:rPr>
                <w:sz w:val="28"/>
              </w:rPr>
              <w:t>та</w:t>
            </w:r>
            <w:r>
              <w:rPr>
                <w:spacing w:val="-4"/>
                <w:sz w:val="28"/>
              </w:rPr>
              <w:t xml:space="preserve"> </w:t>
            </w:r>
            <w:r>
              <w:rPr>
                <w:spacing w:val="-2"/>
                <w:sz w:val="28"/>
              </w:rPr>
              <w:t>завдання</w:t>
            </w:r>
          </w:p>
        </w:tc>
        <w:tc>
          <w:tcPr>
            <w:tcW w:w="2065" w:type="dxa"/>
          </w:tcPr>
          <w:p w:rsidR="00C333BD" w:rsidRDefault="004A7821">
            <w:pPr>
              <w:pStyle w:val="TableParagraph"/>
              <w:spacing w:line="320" w:lineRule="exact"/>
              <w:ind w:left="5" w:right="5"/>
              <w:rPr>
                <w:sz w:val="28"/>
              </w:rPr>
            </w:pPr>
            <w:r>
              <w:rPr>
                <w:spacing w:val="-4"/>
                <w:sz w:val="28"/>
              </w:rPr>
              <w:t>21.2</w:t>
            </w:r>
          </w:p>
        </w:tc>
      </w:tr>
      <w:tr w:rsidR="00C333BD">
        <w:trPr>
          <w:trHeight w:val="479"/>
        </w:trPr>
        <w:tc>
          <w:tcPr>
            <w:tcW w:w="926" w:type="dxa"/>
          </w:tcPr>
          <w:p w:rsidR="00C333BD" w:rsidRDefault="004A7821">
            <w:pPr>
              <w:pStyle w:val="TableParagraph"/>
              <w:spacing w:line="320" w:lineRule="exact"/>
              <w:ind w:left="12" w:right="2"/>
              <w:rPr>
                <w:sz w:val="28"/>
              </w:rPr>
            </w:pPr>
            <w:r>
              <w:rPr>
                <w:spacing w:val="-10"/>
                <w:sz w:val="28"/>
              </w:rPr>
              <w:t>2</w:t>
            </w:r>
          </w:p>
        </w:tc>
        <w:tc>
          <w:tcPr>
            <w:tcW w:w="6358" w:type="dxa"/>
          </w:tcPr>
          <w:p w:rsidR="00C333BD" w:rsidRDefault="004A7821">
            <w:pPr>
              <w:pStyle w:val="TableParagraph"/>
              <w:spacing w:line="320" w:lineRule="exact"/>
              <w:jc w:val="left"/>
              <w:rPr>
                <w:sz w:val="28"/>
              </w:rPr>
            </w:pPr>
            <w:r>
              <w:rPr>
                <w:sz w:val="28"/>
              </w:rPr>
              <w:t>Підтримка</w:t>
            </w:r>
            <w:r>
              <w:rPr>
                <w:spacing w:val="-14"/>
                <w:sz w:val="28"/>
              </w:rPr>
              <w:t xml:space="preserve"> </w:t>
            </w:r>
            <w:r>
              <w:rPr>
                <w:spacing w:val="-2"/>
                <w:sz w:val="28"/>
              </w:rPr>
              <w:t>тренера</w:t>
            </w:r>
          </w:p>
        </w:tc>
        <w:tc>
          <w:tcPr>
            <w:tcW w:w="2065" w:type="dxa"/>
          </w:tcPr>
          <w:p w:rsidR="00C333BD" w:rsidRDefault="004A7821">
            <w:pPr>
              <w:pStyle w:val="TableParagraph"/>
              <w:spacing w:line="320" w:lineRule="exact"/>
              <w:ind w:left="5" w:right="5"/>
              <w:rPr>
                <w:sz w:val="28"/>
              </w:rPr>
            </w:pPr>
            <w:r>
              <w:rPr>
                <w:spacing w:val="-4"/>
                <w:sz w:val="28"/>
              </w:rPr>
              <w:t>29.4</w:t>
            </w:r>
          </w:p>
        </w:tc>
      </w:tr>
    </w:tbl>
    <w:p w:rsidR="00C333BD" w:rsidRDefault="00C333BD">
      <w:pPr>
        <w:pStyle w:val="TableParagraph"/>
        <w:spacing w:line="320" w:lineRule="exact"/>
        <w:rPr>
          <w:sz w:val="28"/>
        </w:rPr>
        <w:sectPr w:rsidR="00C333BD" w:rsidSect="00496C72">
          <w:pgSz w:w="11910" w:h="16840"/>
          <w:pgMar w:top="1134" w:right="851" w:bottom="1134" w:left="1701" w:header="713" w:footer="0" w:gutter="0"/>
          <w:cols w:space="720"/>
        </w:sectPr>
      </w:pPr>
    </w:p>
    <w:p w:rsidR="00C333BD" w:rsidRDefault="00C333BD">
      <w:pPr>
        <w:pStyle w:val="a3"/>
        <w:spacing w:before="6"/>
        <w:ind w:left="0"/>
        <w:rPr>
          <w:b/>
          <w:sz w:val="7"/>
        </w:rPr>
      </w:pPr>
    </w:p>
    <w:tbl>
      <w:tblPr>
        <w:tblStyle w:val="TableNormal"/>
        <w:tblW w:w="0" w:type="auto"/>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926"/>
        <w:gridCol w:w="6358"/>
        <w:gridCol w:w="2065"/>
      </w:tblGrid>
      <w:tr w:rsidR="00C333BD">
        <w:trPr>
          <w:trHeight w:val="484"/>
        </w:trPr>
        <w:tc>
          <w:tcPr>
            <w:tcW w:w="926" w:type="dxa"/>
          </w:tcPr>
          <w:p w:rsidR="00C333BD" w:rsidRDefault="004A7821">
            <w:pPr>
              <w:pStyle w:val="TableParagraph"/>
              <w:spacing w:before="2"/>
              <w:ind w:left="12" w:right="2"/>
              <w:rPr>
                <w:sz w:val="28"/>
              </w:rPr>
            </w:pPr>
            <w:r>
              <w:rPr>
                <w:spacing w:val="-10"/>
                <w:sz w:val="28"/>
              </w:rPr>
              <w:t>3</w:t>
            </w:r>
          </w:p>
        </w:tc>
        <w:tc>
          <w:tcPr>
            <w:tcW w:w="6358" w:type="dxa"/>
          </w:tcPr>
          <w:p w:rsidR="00C333BD" w:rsidRDefault="004A7821">
            <w:pPr>
              <w:pStyle w:val="TableParagraph"/>
              <w:spacing w:before="2"/>
              <w:jc w:val="left"/>
              <w:rPr>
                <w:sz w:val="28"/>
              </w:rPr>
            </w:pPr>
            <w:r>
              <w:rPr>
                <w:sz w:val="28"/>
              </w:rPr>
              <w:t>Конкуренція</w:t>
            </w:r>
            <w:r>
              <w:rPr>
                <w:spacing w:val="-7"/>
                <w:sz w:val="28"/>
              </w:rPr>
              <w:t xml:space="preserve"> </w:t>
            </w:r>
            <w:r>
              <w:rPr>
                <w:sz w:val="28"/>
              </w:rPr>
              <w:t>з</w:t>
            </w:r>
            <w:r>
              <w:rPr>
                <w:spacing w:val="-7"/>
                <w:sz w:val="28"/>
              </w:rPr>
              <w:t xml:space="preserve"> </w:t>
            </w:r>
            <w:r>
              <w:rPr>
                <w:sz w:val="28"/>
              </w:rPr>
              <w:t>іншими</w:t>
            </w:r>
            <w:r>
              <w:rPr>
                <w:spacing w:val="-8"/>
                <w:sz w:val="28"/>
              </w:rPr>
              <w:t xml:space="preserve"> </w:t>
            </w:r>
            <w:r>
              <w:rPr>
                <w:spacing w:val="-2"/>
                <w:sz w:val="28"/>
              </w:rPr>
              <w:t>атлетами</w:t>
            </w:r>
          </w:p>
        </w:tc>
        <w:tc>
          <w:tcPr>
            <w:tcW w:w="2065" w:type="dxa"/>
          </w:tcPr>
          <w:p w:rsidR="00C333BD" w:rsidRDefault="004A7821">
            <w:pPr>
              <w:pStyle w:val="TableParagraph"/>
              <w:spacing w:before="2"/>
              <w:ind w:left="5" w:right="5"/>
              <w:rPr>
                <w:sz w:val="28"/>
              </w:rPr>
            </w:pPr>
            <w:r>
              <w:rPr>
                <w:spacing w:val="-4"/>
                <w:sz w:val="28"/>
              </w:rPr>
              <w:t>19.1</w:t>
            </w:r>
          </w:p>
        </w:tc>
      </w:tr>
      <w:tr w:rsidR="00C333BD">
        <w:trPr>
          <w:trHeight w:val="484"/>
        </w:trPr>
        <w:tc>
          <w:tcPr>
            <w:tcW w:w="926" w:type="dxa"/>
          </w:tcPr>
          <w:p w:rsidR="00C333BD" w:rsidRDefault="004A7821">
            <w:pPr>
              <w:pStyle w:val="TableParagraph"/>
              <w:spacing w:line="320" w:lineRule="exact"/>
              <w:ind w:left="12" w:right="2"/>
              <w:rPr>
                <w:sz w:val="28"/>
              </w:rPr>
            </w:pPr>
            <w:r>
              <w:rPr>
                <w:spacing w:val="-10"/>
                <w:sz w:val="28"/>
              </w:rPr>
              <w:t>4</w:t>
            </w:r>
          </w:p>
        </w:tc>
        <w:tc>
          <w:tcPr>
            <w:tcW w:w="6358" w:type="dxa"/>
          </w:tcPr>
          <w:p w:rsidR="00C333BD" w:rsidRDefault="004A7821">
            <w:pPr>
              <w:pStyle w:val="TableParagraph"/>
              <w:spacing w:line="320" w:lineRule="exact"/>
              <w:jc w:val="left"/>
              <w:rPr>
                <w:sz w:val="28"/>
              </w:rPr>
            </w:pPr>
            <w:r>
              <w:rPr>
                <w:sz w:val="28"/>
              </w:rPr>
              <w:t>Власні</w:t>
            </w:r>
            <w:r>
              <w:rPr>
                <w:spacing w:val="-6"/>
                <w:sz w:val="28"/>
              </w:rPr>
              <w:t xml:space="preserve"> </w:t>
            </w:r>
            <w:r>
              <w:rPr>
                <w:sz w:val="28"/>
              </w:rPr>
              <w:t>досягнення</w:t>
            </w:r>
            <w:r>
              <w:rPr>
                <w:spacing w:val="-5"/>
                <w:sz w:val="28"/>
              </w:rPr>
              <w:t xml:space="preserve"> </w:t>
            </w:r>
            <w:r>
              <w:rPr>
                <w:sz w:val="28"/>
              </w:rPr>
              <w:t>та</w:t>
            </w:r>
            <w:r>
              <w:rPr>
                <w:spacing w:val="-6"/>
                <w:sz w:val="28"/>
              </w:rPr>
              <w:t xml:space="preserve"> </w:t>
            </w:r>
            <w:r>
              <w:rPr>
                <w:spacing w:val="-2"/>
                <w:sz w:val="28"/>
              </w:rPr>
              <w:t>прогрес</w:t>
            </w:r>
          </w:p>
        </w:tc>
        <w:tc>
          <w:tcPr>
            <w:tcW w:w="2065" w:type="dxa"/>
          </w:tcPr>
          <w:p w:rsidR="00C333BD" w:rsidRDefault="004A7821">
            <w:pPr>
              <w:pStyle w:val="TableParagraph"/>
              <w:spacing w:line="320" w:lineRule="exact"/>
              <w:ind w:left="5" w:right="5"/>
              <w:rPr>
                <w:sz w:val="28"/>
              </w:rPr>
            </w:pPr>
            <w:r>
              <w:rPr>
                <w:spacing w:val="-4"/>
                <w:sz w:val="28"/>
              </w:rPr>
              <w:t>16.2</w:t>
            </w:r>
          </w:p>
        </w:tc>
      </w:tr>
      <w:tr w:rsidR="00C333BD">
        <w:trPr>
          <w:trHeight w:val="484"/>
        </w:trPr>
        <w:tc>
          <w:tcPr>
            <w:tcW w:w="926" w:type="dxa"/>
          </w:tcPr>
          <w:p w:rsidR="00C333BD" w:rsidRDefault="004A7821">
            <w:pPr>
              <w:pStyle w:val="TableParagraph"/>
              <w:spacing w:line="320" w:lineRule="exact"/>
              <w:ind w:left="12"/>
              <w:rPr>
                <w:sz w:val="28"/>
              </w:rPr>
            </w:pPr>
            <w:r>
              <w:rPr>
                <w:spacing w:val="-5"/>
                <w:sz w:val="28"/>
              </w:rPr>
              <w:t>5.</w:t>
            </w:r>
          </w:p>
        </w:tc>
        <w:tc>
          <w:tcPr>
            <w:tcW w:w="6358" w:type="dxa"/>
          </w:tcPr>
          <w:p w:rsidR="00C333BD" w:rsidRDefault="004A7821">
            <w:pPr>
              <w:pStyle w:val="TableParagraph"/>
              <w:spacing w:line="320" w:lineRule="exact"/>
              <w:jc w:val="left"/>
              <w:rPr>
                <w:sz w:val="28"/>
              </w:rPr>
            </w:pPr>
            <w:r>
              <w:rPr>
                <w:sz w:val="28"/>
              </w:rPr>
              <w:t>Внутрішнє</w:t>
            </w:r>
            <w:r>
              <w:rPr>
                <w:spacing w:val="-6"/>
                <w:sz w:val="28"/>
              </w:rPr>
              <w:t xml:space="preserve"> </w:t>
            </w:r>
            <w:r>
              <w:rPr>
                <w:sz w:val="28"/>
              </w:rPr>
              <w:t>бажання</w:t>
            </w:r>
            <w:r>
              <w:rPr>
                <w:spacing w:val="-5"/>
                <w:sz w:val="28"/>
              </w:rPr>
              <w:t xml:space="preserve"> </w:t>
            </w:r>
            <w:r>
              <w:rPr>
                <w:sz w:val="28"/>
              </w:rPr>
              <w:t>до</w:t>
            </w:r>
            <w:r>
              <w:rPr>
                <w:spacing w:val="-3"/>
                <w:sz w:val="28"/>
              </w:rPr>
              <w:t xml:space="preserve"> </w:t>
            </w:r>
            <w:r>
              <w:rPr>
                <w:spacing w:val="-2"/>
                <w:sz w:val="28"/>
              </w:rPr>
              <w:t>самовдосконалення</w:t>
            </w:r>
          </w:p>
        </w:tc>
        <w:tc>
          <w:tcPr>
            <w:tcW w:w="2065" w:type="dxa"/>
          </w:tcPr>
          <w:p w:rsidR="00C333BD" w:rsidRDefault="004A7821">
            <w:pPr>
              <w:pStyle w:val="TableParagraph"/>
              <w:spacing w:line="320" w:lineRule="exact"/>
              <w:ind w:left="5" w:right="5"/>
              <w:rPr>
                <w:sz w:val="28"/>
              </w:rPr>
            </w:pPr>
            <w:r>
              <w:rPr>
                <w:spacing w:val="-4"/>
                <w:sz w:val="28"/>
              </w:rPr>
              <w:t>14.1</w:t>
            </w:r>
          </w:p>
        </w:tc>
      </w:tr>
    </w:tbl>
    <w:p w:rsidR="00C333BD" w:rsidRDefault="00C333BD">
      <w:pPr>
        <w:pStyle w:val="a3"/>
        <w:spacing w:before="157"/>
        <w:ind w:left="0"/>
        <w:rPr>
          <w:b/>
        </w:rPr>
      </w:pPr>
    </w:p>
    <w:p w:rsidR="00C333BD" w:rsidRDefault="004A7821" w:rsidP="00CA393B">
      <w:pPr>
        <w:pStyle w:val="a3"/>
        <w:spacing w:line="360" w:lineRule="auto"/>
        <w:ind w:left="0" w:firstLine="709"/>
        <w:jc w:val="both"/>
      </w:pPr>
      <w:r>
        <w:t>Аналіз факторів, що знижують мотивацію легкоатлетів-спринтерів під час</w:t>
      </w:r>
      <w:r>
        <w:rPr>
          <w:spacing w:val="-18"/>
        </w:rPr>
        <w:t xml:space="preserve"> </w:t>
      </w:r>
      <w:r>
        <w:t>тренувань,</w:t>
      </w:r>
      <w:r>
        <w:rPr>
          <w:spacing w:val="-17"/>
        </w:rPr>
        <w:t xml:space="preserve"> </w:t>
      </w:r>
      <w:r>
        <w:t>виявив,</w:t>
      </w:r>
      <w:r>
        <w:rPr>
          <w:spacing w:val="-18"/>
        </w:rPr>
        <w:t xml:space="preserve"> </w:t>
      </w:r>
      <w:r>
        <w:t>що</w:t>
      </w:r>
      <w:r>
        <w:rPr>
          <w:spacing w:val="-17"/>
        </w:rPr>
        <w:t xml:space="preserve"> </w:t>
      </w:r>
      <w:r>
        <w:t>найбільш</w:t>
      </w:r>
      <w:r>
        <w:rPr>
          <w:spacing w:val="-18"/>
        </w:rPr>
        <w:t xml:space="preserve"> </w:t>
      </w:r>
      <w:r>
        <w:t>вагомим</w:t>
      </w:r>
      <w:r>
        <w:rPr>
          <w:spacing w:val="-17"/>
        </w:rPr>
        <w:t xml:space="preserve"> </w:t>
      </w:r>
      <w:r>
        <w:t>чинником</w:t>
      </w:r>
      <w:r>
        <w:rPr>
          <w:spacing w:val="-18"/>
        </w:rPr>
        <w:t xml:space="preserve"> </w:t>
      </w:r>
      <w:r>
        <w:t>є</w:t>
      </w:r>
      <w:r>
        <w:rPr>
          <w:spacing w:val="-17"/>
        </w:rPr>
        <w:t xml:space="preserve"> </w:t>
      </w:r>
      <w:r>
        <w:t>відсутність</w:t>
      </w:r>
      <w:r>
        <w:rPr>
          <w:spacing w:val="-18"/>
        </w:rPr>
        <w:t xml:space="preserve"> </w:t>
      </w:r>
      <w:r>
        <w:t>прогресу, який вказали 42.1% респондентів. Це підкреслює важливість відчуття розвитку та досягнення результатів в спортивній діяльності. Надмірне навантаження, зазначене 25,4% учасників, вказує на ризик перетренування та втому. Недостатня підтримка від тренера або команди, відзначена 17.2% спортсменів,</w:t>
      </w:r>
      <w:r>
        <w:rPr>
          <w:spacing w:val="-18"/>
        </w:rPr>
        <w:t xml:space="preserve"> </w:t>
      </w:r>
      <w:r>
        <w:t>та</w:t>
      </w:r>
      <w:r>
        <w:rPr>
          <w:spacing w:val="-16"/>
        </w:rPr>
        <w:t xml:space="preserve"> </w:t>
      </w:r>
      <w:r>
        <w:t>проблеми</w:t>
      </w:r>
      <w:r>
        <w:rPr>
          <w:spacing w:val="-18"/>
        </w:rPr>
        <w:t xml:space="preserve"> </w:t>
      </w:r>
      <w:r>
        <w:t>особистого</w:t>
      </w:r>
      <w:r>
        <w:rPr>
          <w:spacing w:val="-12"/>
        </w:rPr>
        <w:t xml:space="preserve"> </w:t>
      </w:r>
      <w:r>
        <w:t>характеру</w:t>
      </w:r>
      <w:r>
        <w:rPr>
          <w:spacing w:val="-18"/>
        </w:rPr>
        <w:t xml:space="preserve"> </w:t>
      </w:r>
      <w:r>
        <w:t>(15,3%)</w:t>
      </w:r>
      <w:r>
        <w:rPr>
          <w:spacing w:val="-17"/>
        </w:rPr>
        <w:t xml:space="preserve"> </w:t>
      </w:r>
      <w:r>
        <w:t>також</w:t>
      </w:r>
      <w:r>
        <w:rPr>
          <w:spacing w:val="-18"/>
        </w:rPr>
        <w:t xml:space="preserve"> </w:t>
      </w:r>
      <w:r>
        <w:t>мають</w:t>
      </w:r>
      <w:r>
        <w:rPr>
          <w:spacing w:val="-17"/>
        </w:rPr>
        <w:t xml:space="preserve"> </w:t>
      </w:r>
      <w:r>
        <w:t>істотний вплив на мотивацію атлетів, підкреслюючи необхідність урахування психологічних аспектів в тренувальному процесі (Рис. 3.2.).</w:t>
      </w:r>
    </w:p>
    <w:p w:rsidR="00C333BD" w:rsidRDefault="006D55E4">
      <w:pPr>
        <w:pStyle w:val="a3"/>
        <w:spacing w:before="113"/>
        <w:ind w:left="0"/>
        <w:rPr>
          <w:sz w:val="20"/>
        </w:rPr>
      </w:pPr>
      <w:r w:rsidRPr="006D55E4">
        <w:rPr>
          <w:sz w:val="20"/>
        </w:rPr>
        <w:pict>
          <v:group id="docshapegroup22" o:spid="_x0000_s1058" style="position:absolute;margin-left:172.2pt;margin-top:18.4pt;width:284.2pt;height:208.75pt;z-index:-15724032;mso-wrap-distance-left:0;mso-wrap-distance-right:0;mso-position-horizontal-relative:page" coordorigin="3444,368" coordsize="5684,4175">
            <v:shape id="docshape23" o:spid="_x0000_s1076" type="#_x0000_t75" style="position:absolute;left:4547;top:382;width:3885;height:4109">
              <v:imagedata r:id="rId28" o:title=""/>
            </v:shape>
            <v:shape id="docshape24" o:spid="_x0000_s1075" style="position:absolute;left:4547;top:2436;width:2809;height:2055" coordorigin="4548,2437" coordsize="2809,2055" path="m7356,4243r-67,35l7222,4310r-68,29l7085,4366r-69,24l6946,4411r-70,19l6806,4446r-71,14l6665,4471r-71,9l6523,4486r-71,4l6382,4491r-71,-1l6241,4487r-70,-6l6101,4472r-70,-10l5962,4448r-68,-15l5826,4415r-67,-20l5693,4373r-66,-24l5562,4322r-64,-29l5435,4262r-62,-33l5312,4193r-60,-38l5194,4116r-57,-42l5081,4030r-55,-46l4973,3936r-51,-50l4872,3834r-49,-54l4777,3724r-45,-58l4689,3606r-41,-62l4609,3481r-37,-66l4548,3369,6378,2437r978,1806xe" filled="f" strokecolor="white" strokeweight="1.5pt">
              <v:path arrowok="t"/>
            </v:shape>
            <v:shape id="docshape25" o:spid="_x0000_s1074" type="#_x0000_t75" style="position:absolute;left:4324;top:1261;width:2054;height:2109">
              <v:imagedata r:id="rId29" o:title=""/>
            </v:shape>
            <v:shape id="docshape26" o:spid="_x0000_s1073" style="position:absolute;left:4324;top:1261;width:2054;height:2109" coordorigin="4324,1261" coordsize="2054,2109" path="m4548,3369r-34,-70l4482,3228r-28,-72l4428,3083r-23,-74l4385,2935r-17,-74l4354,2786r-12,-75l4334,2635r-6,-75l4325,2484r-1,-76l4327,2333r5,-76l4340,2182r11,-75l4364,2033r16,-75l4399,1885r22,-73l4446,1740r27,-72l4503,1598r33,-70l4571,1460r38,-68l4650,1326r44,-65l6378,2437,4548,3369xe" filled="f" strokecolor="white" strokeweight="1.5pt">
              <v:path arrowok="t"/>
            </v:shape>
            <v:shape id="docshape27" o:spid="_x0000_s1072" type="#_x0000_t75" style="position:absolute;left:4693;top:382;width:1685;height:2054">
              <v:imagedata r:id="rId30" o:title=""/>
            </v:shape>
            <v:shape id="docshape28" o:spid="_x0000_s1071" style="position:absolute;left:4693;top:382;width:1685;height:2054" coordorigin="4694,383" coordsize="1685,2054" path="m4694,1261r45,-62l4787,1138r49,-58l4888,1023r53,-54l4996,917r57,-50l5112,819r60,-45l5234,731r63,-41l5362,652r66,-36l5496,582r68,-31l5634,522r71,-26l5776,473r73,-21l5923,434r74,-16l6072,406r76,-10l6224,389r77,-5l6378,383r,2054l4694,1261xe" filled="f" strokecolor="white" strokeweight="1.5pt">
              <v:path arrowok="t"/>
            </v:shape>
            <v:rect id="docshape29" o:spid="_x0000_s1070" style="position:absolute;left:8378;top:1932;width:65;height:14" stroked="f"/>
            <v:shape id="docshape30" o:spid="_x0000_s1069" style="position:absolute;left:8369;top:1721;width:752;height:386" coordorigin="8369,1721" coordsize="752,386" path="m8504,1721r103,l8761,1721r359,l9120,1946r,97l9120,2107r-359,l8607,2107r-103,l8504,2043,8369,1932r135,14l8504,1721xe" filled="f" strokecolor="#bebebe">
              <v:path arrowok="t"/>
            </v:shape>
            <v:shape id="docshape31" o:spid="_x0000_s1068" style="position:absolute;left:4676;top:4148;width:1092;height:386" coordorigin="4676,4149" coordsize="1092,386" path="m5292,4149r-616,l4676,4534r616,l5292,4470r476,-72l5292,4374r,-225xe" stroked="f">
              <v:path arrowok="t"/>
            </v:shape>
            <v:shape id="docshape32" o:spid="_x0000_s1067" style="position:absolute;left:4676;top:4148;width:1092;height:386" coordorigin="4676,4149" coordsize="1092,386" path="m4676,4149r360,l5190,4149r102,l5292,4374r476,24l5292,4470r,64l5190,4534r-154,l4676,4534r,-64l4676,4374r,-225xe" filled="f" strokecolor="#bebebe">
              <v:path arrowok="t"/>
            </v:shape>
            <v:shape id="docshape33" o:spid="_x0000_s1066" style="position:absolute;left:3451;top:2271;width:878;height:386" coordorigin="3451,2271" coordsize="878,386" path="m4067,2271r-616,l3451,2657r616,l4067,2432r262,-137l4067,2336r,-65xe" stroked="f">
              <v:path arrowok="t"/>
            </v:shape>
            <v:shape id="docshape34" o:spid="_x0000_s1065" style="position:absolute;left:3451;top:2271;width:878;height:386" coordorigin="3451,2271" coordsize="878,386" path="m3451,2271r360,l3965,2271r102,l4067,2336r262,-41l4067,2432r,225l3965,2657r-154,l3451,2657r,-225l3451,2336r,-65xe" filled="f" strokecolor="#bebebe">
              <v:path arrowok="t"/>
            </v:shape>
            <v:shape id="docshape35" o:spid="_x0000_s1064" style="position:absolute;left:4352;top:456;width:1076;height:386" coordorigin="4353,457" coordsize="1076,386" path="m4969,457r-616,l4353,842r616,l4969,617r459,-1l4969,521r,-64xe" stroked="f">
              <v:path arrowok="t"/>
            </v:shape>
            <v:shape id="docshape36" o:spid="_x0000_s1063" style="position:absolute;left:4352;top:456;width:1076;height:386" coordorigin="4353,457" coordsize="1076,386" path="m4353,457r359,l4866,457r103,l4969,521r459,95l4969,617r,225l4866,842r-154,l4353,842r,-225l4353,521r,-64xe" filled="f" strokecolor="#bebebe">
              <v:path arrowok="t"/>
            </v:shape>
            <v:shape id="docshape37" o:spid="_x0000_s1062" type="#_x0000_t202" style="position:absolute;left:4414;top:501;width:510;height:309" filled="f" stroked="f">
              <v:textbox inset="0,0,0,0">
                <w:txbxContent>
                  <w:p w:rsidR="00B76829" w:rsidRDefault="00B76829">
                    <w:pPr>
                      <w:spacing w:line="308" w:lineRule="exact"/>
                      <w:rPr>
                        <w:sz w:val="28"/>
                      </w:rPr>
                    </w:pPr>
                    <w:r>
                      <w:rPr>
                        <w:spacing w:val="-4"/>
                        <w:sz w:val="28"/>
                      </w:rPr>
                      <w:t>15,3</w:t>
                    </w:r>
                  </w:p>
                </w:txbxContent>
              </v:textbox>
            </v:shape>
            <v:shape id="docshape38" o:spid="_x0000_s1061" type="#_x0000_t202" style="position:absolute;left:8568;top:1766;width:510;height:309" filled="f" stroked="f">
              <v:textbox inset="0,0,0,0">
                <w:txbxContent>
                  <w:p w:rsidR="00B76829" w:rsidRDefault="00B76829">
                    <w:pPr>
                      <w:spacing w:line="308" w:lineRule="exact"/>
                      <w:rPr>
                        <w:sz w:val="28"/>
                      </w:rPr>
                    </w:pPr>
                    <w:r>
                      <w:rPr>
                        <w:spacing w:val="-4"/>
                        <w:sz w:val="28"/>
                      </w:rPr>
                      <w:t>42,1</w:t>
                    </w:r>
                  </w:p>
                </w:txbxContent>
              </v:textbox>
            </v:shape>
            <v:shape id="docshape39" o:spid="_x0000_s1060" type="#_x0000_t202" style="position:absolute;left:4738;top:4195;width:510;height:309" filled="f" stroked="f">
              <v:textbox inset="0,0,0,0">
                <w:txbxContent>
                  <w:p w:rsidR="00B76829" w:rsidRDefault="00B76829">
                    <w:pPr>
                      <w:spacing w:line="308" w:lineRule="exact"/>
                      <w:rPr>
                        <w:sz w:val="28"/>
                      </w:rPr>
                    </w:pPr>
                    <w:r>
                      <w:rPr>
                        <w:spacing w:val="-4"/>
                        <w:sz w:val="28"/>
                      </w:rPr>
                      <w:t>25,4</w:t>
                    </w:r>
                  </w:p>
                </w:txbxContent>
              </v:textbox>
            </v:shape>
            <v:shape id="docshape40" o:spid="_x0000_s1059" type="#_x0000_t202" style="position:absolute;left:3451;top:2271;width:616;height:386" filled="f" strokecolor="#bebebe">
              <v:textbox inset="0,0,0,0">
                <w:txbxContent>
                  <w:p w:rsidR="00B76829" w:rsidRDefault="00B76829">
                    <w:pPr>
                      <w:spacing w:before="25"/>
                      <w:ind w:left="53"/>
                      <w:rPr>
                        <w:sz w:val="28"/>
                      </w:rPr>
                    </w:pPr>
                    <w:r>
                      <w:rPr>
                        <w:spacing w:val="-4"/>
                        <w:sz w:val="28"/>
                      </w:rPr>
                      <w:t>17,2</w:t>
                    </w:r>
                  </w:p>
                </w:txbxContent>
              </v:textbox>
            </v:shape>
            <w10:wrap type="topAndBottom" anchorx="page"/>
          </v:group>
        </w:pict>
      </w:r>
    </w:p>
    <w:p w:rsidR="00C333BD" w:rsidRDefault="00C333BD">
      <w:pPr>
        <w:pStyle w:val="a3"/>
        <w:spacing w:before="72"/>
        <w:ind w:left="0"/>
      </w:pPr>
    </w:p>
    <w:p w:rsidR="00C333BD" w:rsidRDefault="004A7821">
      <w:pPr>
        <w:pStyle w:val="a3"/>
        <w:tabs>
          <w:tab w:val="left" w:pos="5152"/>
        </w:tabs>
        <w:ind w:left="919"/>
      </w:pPr>
      <w:r>
        <w:rPr>
          <w:noProof/>
          <w:position w:val="3"/>
          <w:lang w:val="ru-RU" w:eastAsia="ru-RU"/>
        </w:rPr>
        <w:drawing>
          <wp:inline distT="0" distB="0" distL="0" distR="0">
            <wp:extent cx="88610" cy="88610"/>
            <wp:effectExtent l="0" t="0" r="0" b="0"/>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31" cstate="print"/>
                    <a:stretch>
                      <a:fillRect/>
                    </a:stretch>
                  </pic:blipFill>
                  <pic:spPr>
                    <a:xfrm>
                      <a:off x="0" y="0"/>
                      <a:ext cx="88610" cy="88610"/>
                    </a:xfrm>
                    <a:prstGeom prst="rect">
                      <a:avLst/>
                    </a:prstGeom>
                  </pic:spPr>
                </pic:pic>
              </a:graphicData>
            </a:graphic>
          </wp:inline>
        </w:drawing>
      </w:r>
      <w:r>
        <w:rPr>
          <w:sz w:val="20"/>
        </w:rPr>
        <w:t xml:space="preserve"> </w:t>
      </w:r>
      <w:r>
        <w:rPr>
          <w:spacing w:val="-2"/>
        </w:rPr>
        <w:t xml:space="preserve">відсутність </w:t>
      </w:r>
      <w:r>
        <w:t>прогресу</w:t>
      </w:r>
      <w:r>
        <w:tab/>
      </w:r>
      <w:r>
        <w:rPr>
          <w:noProof/>
          <w:position w:val="3"/>
          <w:lang w:val="ru-RU" w:eastAsia="ru-RU"/>
        </w:rPr>
        <w:drawing>
          <wp:inline distT="0" distB="0" distL="0" distR="0">
            <wp:extent cx="88610" cy="88610"/>
            <wp:effectExtent l="0" t="0" r="0" b="0"/>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32" cstate="print"/>
                    <a:stretch>
                      <a:fillRect/>
                    </a:stretch>
                  </pic:blipFill>
                  <pic:spPr>
                    <a:xfrm>
                      <a:off x="0" y="0"/>
                      <a:ext cx="88610" cy="88610"/>
                    </a:xfrm>
                    <a:prstGeom prst="rect">
                      <a:avLst/>
                    </a:prstGeom>
                  </pic:spPr>
                </pic:pic>
              </a:graphicData>
            </a:graphic>
          </wp:inline>
        </w:drawing>
      </w:r>
      <w:r>
        <w:rPr>
          <w:spacing w:val="-1"/>
        </w:rPr>
        <w:t xml:space="preserve"> </w:t>
      </w:r>
      <w:r>
        <w:t>надмірне навантаження</w:t>
      </w:r>
    </w:p>
    <w:p w:rsidR="00C333BD" w:rsidRDefault="00C333BD">
      <w:pPr>
        <w:pStyle w:val="a3"/>
        <w:spacing w:before="196"/>
        <w:ind w:left="0"/>
      </w:pPr>
    </w:p>
    <w:p w:rsidR="00C333BD" w:rsidRDefault="004A7821">
      <w:pPr>
        <w:pStyle w:val="a3"/>
        <w:tabs>
          <w:tab w:val="left" w:pos="5152"/>
        </w:tabs>
        <w:spacing w:before="1"/>
        <w:ind w:left="919"/>
      </w:pPr>
      <w:r>
        <w:rPr>
          <w:noProof/>
          <w:position w:val="3"/>
          <w:lang w:val="ru-RU" w:eastAsia="ru-RU"/>
        </w:rPr>
        <w:drawing>
          <wp:inline distT="0" distB="0" distL="0" distR="0">
            <wp:extent cx="88610" cy="88610"/>
            <wp:effectExtent l="0" t="0" r="0" b="0"/>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33" cstate="print"/>
                    <a:stretch>
                      <a:fillRect/>
                    </a:stretch>
                  </pic:blipFill>
                  <pic:spPr>
                    <a:xfrm>
                      <a:off x="0" y="0"/>
                      <a:ext cx="88610" cy="88610"/>
                    </a:xfrm>
                    <a:prstGeom prst="rect">
                      <a:avLst/>
                    </a:prstGeom>
                  </pic:spPr>
                </pic:pic>
              </a:graphicData>
            </a:graphic>
          </wp:inline>
        </w:drawing>
      </w:r>
      <w:r>
        <w:rPr>
          <w:sz w:val="20"/>
        </w:rPr>
        <w:t xml:space="preserve"> </w:t>
      </w:r>
      <w:r>
        <w:t>недостатня підтримка</w:t>
      </w:r>
      <w:r>
        <w:tab/>
      </w:r>
      <w:r>
        <w:rPr>
          <w:noProof/>
          <w:position w:val="3"/>
          <w:lang w:val="ru-RU" w:eastAsia="ru-RU"/>
        </w:rPr>
        <w:drawing>
          <wp:inline distT="0" distB="0" distL="0" distR="0">
            <wp:extent cx="88610" cy="88610"/>
            <wp:effectExtent l="0" t="0" r="0" b="0"/>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34" cstate="print"/>
                    <a:stretch>
                      <a:fillRect/>
                    </a:stretch>
                  </pic:blipFill>
                  <pic:spPr>
                    <a:xfrm>
                      <a:off x="0" y="0"/>
                      <a:ext cx="88610" cy="88610"/>
                    </a:xfrm>
                    <a:prstGeom prst="rect">
                      <a:avLst/>
                    </a:prstGeom>
                  </pic:spPr>
                </pic:pic>
              </a:graphicData>
            </a:graphic>
          </wp:inline>
        </w:drawing>
      </w:r>
      <w:r>
        <w:rPr>
          <w:spacing w:val="-8"/>
        </w:rPr>
        <w:t xml:space="preserve"> </w:t>
      </w:r>
      <w:r>
        <w:t>проблеми</w:t>
      </w:r>
      <w:r>
        <w:rPr>
          <w:spacing w:val="-6"/>
        </w:rPr>
        <w:t xml:space="preserve"> </w:t>
      </w:r>
      <w:r>
        <w:t>особистого характеру</w:t>
      </w:r>
    </w:p>
    <w:p w:rsidR="00C333BD" w:rsidRDefault="00C333BD">
      <w:pPr>
        <w:pStyle w:val="a3"/>
        <w:spacing w:before="266"/>
        <w:ind w:left="0"/>
      </w:pPr>
    </w:p>
    <w:p w:rsidR="00C333BD" w:rsidRDefault="004A7821">
      <w:pPr>
        <w:spacing w:line="357" w:lineRule="auto"/>
        <w:ind w:left="2852" w:hanging="2003"/>
        <w:rPr>
          <w:i/>
          <w:sz w:val="28"/>
        </w:rPr>
      </w:pPr>
      <w:r>
        <w:rPr>
          <w:i/>
          <w:sz w:val="28"/>
        </w:rPr>
        <w:t>Рис.</w:t>
      </w:r>
      <w:r>
        <w:rPr>
          <w:i/>
          <w:spacing w:val="-3"/>
          <w:sz w:val="28"/>
        </w:rPr>
        <w:t xml:space="preserve"> </w:t>
      </w:r>
      <w:r>
        <w:rPr>
          <w:i/>
          <w:sz w:val="28"/>
        </w:rPr>
        <w:t>3.2.</w:t>
      </w:r>
      <w:r>
        <w:rPr>
          <w:i/>
          <w:spacing w:val="-3"/>
          <w:sz w:val="28"/>
        </w:rPr>
        <w:t xml:space="preserve"> </w:t>
      </w:r>
      <w:r>
        <w:rPr>
          <w:i/>
          <w:sz w:val="28"/>
        </w:rPr>
        <w:t>Результати</w:t>
      </w:r>
      <w:r>
        <w:rPr>
          <w:i/>
          <w:spacing w:val="-6"/>
          <w:sz w:val="28"/>
        </w:rPr>
        <w:t xml:space="preserve"> </w:t>
      </w:r>
      <w:r>
        <w:rPr>
          <w:i/>
          <w:sz w:val="28"/>
        </w:rPr>
        <w:t>відповіді</w:t>
      </w:r>
      <w:r>
        <w:rPr>
          <w:i/>
          <w:spacing w:val="-6"/>
          <w:sz w:val="28"/>
        </w:rPr>
        <w:t xml:space="preserve"> </w:t>
      </w:r>
      <w:r>
        <w:rPr>
          <w:i/>
          <w:sz w:val="28"/>
        </w:rPr>
        <w:t>«Які</w:t>
      </w:r>
      <w:r>
        <w:rPr>
          <w:i/>
          <w:spacing w:val="-6"/>
          <w:sz w:val="28"/>
        </w:rPr>
        <w:t xml:space="preserve"> </w:t>
      </w:r>
      <w:r>
        <w:rPr>
          <w:i/>
          <w:sz w:val="28"/>
        </w:rPr>
        <w:t>фактори</w:t>
      </w:r>
      <w:r>
        <w:rPr>
          <w:i/>
          <w:spacing w:val="-5"/>
          <w:sz w:val="28"/>
        </w:rPr>
        <w:t xml:space="preserve"> </w:t>
      </w:r>
      <w:r>
        <w:rPr>
          <w:i/>
          <w:sz w:val="28"/>
        </w:rPr>
        <w:t>можуть</w:t>
      </w:r>
      <w:r>
        <w:rPr>
          <w:i/>
          <w:spacing w:val="-7"/>
          <w:sz w:val="28"/>
        </w:rPr>
        <w:t xml:space="preserve"> </w:t>
      </w:r>
      <w:r>
        <w:rPr>
          <w:i/>
          <w:sz w:val="28"/>
        </w:rPr>
        <w:t>знизити</w:t>
      </w:r>
      <w:r>
        <w:rPr>
          <w:i/>
          <w:spacing w:val="-5"/>
          <w:sz w:val="28"/>
        </w:rPr>
        <w:t xml:space="preserve"> </w:t>
      </w:r>
      <w:r>
        <w:rPr>
          <w:i/>
          <w:sz w:val="28"/>
        </w:rPr>
        <w:t>вашу мотивацію під час тренувань?», %</w:t>
      </w:r>
    </w:p>
    <w:p w:rsidR="00C333BD" w:rsidRDefault="00C333BD">
      <w:pPr>
        <w:spacing w:line="357" w:lineRule="auto"/>
        <w:rPr>
          <w:i/>
          <w:sz w:val="28"/>
        </w:rPr>
        <w:sectPr w:rsidR="00C333BD" w:rsidSect="00496C72">
          <w:pgSz w:w="11910" w:h="16840"/>
          <w:pgMar w:top="1134" w:right="851" w:bottom="1134" w:left="1701" w:header="713" w:footer="0" w:gutter="0"/>
          <w:cols w:space="720"/>
        </w:sectPr>
      </w:pPr>
    </w:p>
    <w:p w:rsidR="00C333BD" w:rsidRDefault="004A7821" w:rsidP="00CA393B">
      <w:pPr>
        <w:pStyle w:val="a3"/>
        <w:spacing w:line="360" w:lineRule="auto"/>
        <w:ind w:left="0" w:firstLine="709"/>
        <w:jc w:val="both"/>
      </w:pPr>
      <w:r>
        <w:lastRenderedPageBreak/>
        <w:t>У відповідь на питання про мотивуючі форми визнання серед юних легкоатлетів-спринтерів групи початкової підготовки, більшість учасників (41,2 %) визнали нагороди та медалі як найбільш мотивуючі. Публічне визнання через засоби масової інформації та соціальні мережі має значний вплив, мотивуючи 27,2</w:t>
      </w:r>
      <w:r>
        <w:rPr>
          <w:spacing w:val="-1"/>
        </w:rPr>
        <w:t xml:space="preserve"> </w:t>
      </w:r>
      <w:r>
        <w:t>% спортсменів. Визнання з боку тренера та команди важливе для 16,1</w:t>
      </w:r>
      <w:r>
        <w:rPr>
          <w:spacing w:val="-5"/>
        </w:rPr>
        <w:t xml:space="preserve"> </w:t>
      </w:r>
      <w:r>
        <w:t>%, тоді як особисте визнання від сім'ї та друзів має менше значення (9,7 %). Цікаво, що 5,8</w:t>
      </w:r>
      <w:r>
        <w:rPr>
          <w:spacing w:val="-2"/>
        </w:rPr>
        <w:t xml:space="preserve"> </w:t>
      </w:r>
      <w:r>
        <w:t>% респондентів зазначили, що самовдосконалення</w:t>
      </w:r>
      <w:r>
        <w:rPr>
          <w:spacing w:val="-12"/>
        </w:rPr>
        <w:t xml:space="preserve"> </w:t>
      </w:r>
      <w:r>
        <w:t>без</w:t>
      </w:r>
      <w:r>
        <w:rPr>
          <w:spacing w:val="-13"/>
        </w:rPr>
        <w:t xml:space="preserve"> </w:t>
      </w:r>
      <w:r>
        <w:t>потреби</w:t>
      </w:r>
      <w:r>
        <w:rPr>
          <w:spacing w:val="-13"/>
        </w:rPr>
        <w:t xml:space="preserve"> </w:t>
      </w:r>
      <w:r>
        <w:t>в</w:t>
      </w:r>
      <w:r>
        <w:rPr>
          <w:spacing w:val="-15"/>
        </w:rPr>
        <w:t xml:space="preserve"> </w:t>
      </w:r>
      <w:r>
        <w:t>зовнішньому</w:t>
      </w:r>
      <w:r>
        <w:rPr>
          <w:spacing w:val="-13"/>
        </w:rPr>
        <w:t xml:space="preserve"> </w:t>
      </w:r>
      <w:r>
        <w:t>визнанні</w:t>
      </w:r>
      <w:r>
        <w:rPr>
          <w:spacing w:val="-14"/>
        </w:rPr>
        <w:t xml:space="preserve"> </w:t>
      </w:r>
      <w:r>
        <w:t>є</w:t>
      </w:r>
      <w:r>
        <w:rPr>
          <w:spacing w:val="-13"/>
        </w:rPr>
        <w:t xml:space="preserve"> </w:t>
      </w:r>
      <w:r>
        <w:t>для</w:t>
      </w:r>
      <w:r>
        <w:rPr>
          <w:spacing w:val="-11"/>
        </w:rPr>
        <w:t xml:space="preserve"> </w:t>
      </w:r>
      <w:r>
        <w:t>них</w:t>
      </w:r>
      <w:r>
        <w:rPr>
          <w:spacing w:val="-13"/>
        </w:rPr>
        <w:t xml:space="preserve"> </w:t>
      </w:r>
      <w:r>
        <w:t>мотивацією (Табл. 3.3.).</w:t>
      </w:r>
    </w:p>
    <w:p w:rsidR="00C333BD" w:rsidRDefault="004A7821">
      <w:pPr>
        <w:spacing w:before="3"/>
        <w:ind w:left="8182"/>
        <w:rPr>
          <w:i/>
          <w:sz w:val="28"/>
        </w:rPr>
      </w:pPr>
      <w:r>
        <w:rPr>
          <w:i/>
          <w:sz w:val="28"/>
        </w:rPr>
        <w:t>Таблиця</w:t>
      </w:r>
      <w:r>
        <w:rPr>
          <w:i/>
          <w:spacing w:val="-8"/>
          <w:sz w:val="28"/>
        </w:rPr>
        <w:t xml:space="preserve"> </w:t>
      </w:r>
      <w:r>
        <w:rPr>
          <w:i/>
          <w:spacing w:val="-4"/>
          <w:sz w:val="28"/>
        </w:rPr>
        <w:t>3.2.</w:t>
      </w:r>
    </w:p>
    <w:p w:rsidR="00C333BD" w:rsidRDefault="004A7821">
      <w:pPr>
        <w:pStyle w:val="Heading2"/>
        <w:spacing w:before="1"/>
      </w:pPr>
      <w:r>
        <w:t>Яка</w:t>
      </w:r>
      <w:r>
        <w:rPr>
          <w:spacing w:val="-5"/>
        </w:rPr>
        <w:t xml:space="preserve"> </w:t>
      </w:r>
      <w:r>
        <w:t>форма</w:t>
      </w:r>
      <w:r>
        <w:rPr>
          <w:spacing w:val="-5"/>
        </w:rPr>
        <w:t xml:space="preserve"> </w:t>
      </w:r>
      <w:r>
        <w:t>визнання</w:t>
      </w:r>
      <w:r>
        <w:rPr>
          <w:spacing w:val="-6"/>
        </w:rPr>
        <w:t xml:space="preserve"> </w:t>
      </w:r>
      <w:r>
        <w:t>є</w:t>
      </w:r>
      <w:r>
        <w:rPr>
          <w:spacing w:val="-4"/>
        </w:rPr>
        <w:t xml:space="preserve"> </w:t>
      </w:r>
      <w:r>
        <w:t>найбільш</w:t>
      </w:r>
      <w:r>
        <w:rPr>
          <w:spacing w:val="-5"/>
        </w:rPr>
        <w:t xml:space="preserve"> </w:t>
      </w:r>
      <w:r>
        <w:t>мотивуючою</w:t>
      </w:r>
      <w:r>
        <w:rPr>
          <w:spacing w:val="-5"/>
        </w:rPr>
        <w:t xml:space="preserve"> </w:t>
      </w:r>
      <w:r>
        <w:t>для</w:t>
      </w:r>
      <w:r>
        <w:rPr>
          <w:spacing w:val="-7"/>
        </w:rPr>
        <w:t xml:space="preserve"> </w:t>
      </w:r>
      <w:r>
        <w:t>вас?,</w:t>
      </w:r>
      <w:r>
        <w:rPr>
          <w:spacing w:val="-2"/>
        </w:rPr>
        <w:t xml:space="preserve"> </w:t>
      </w:r>
      <w:r>
        <w:t>%</w:t>
      </w:r>
      <w:r>
        <w:rPr>
          <w:spacing w:val="-3"/>
        </w:rPr>
        <w:t xml:space="preserve"> </w:t>
      </w:r>
      <w:r>
        <w:rPr>
          <w:spacing w:val="-2"/>
        </w:rPr>
        <w:t>(n=29)</w:t>
      </w:r>
    </w:p>
    <w:tbl>
      <w:tblPr>
        <w:tblStyle w:val="TableNormal"/>
        <w:tblW w:w="0" w:type="auto"/>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926"/>
        <w:gridCol w:w="6358"/>
        <w:gridCol w:w="2065"/>
      </w:tblGrid>
      <w:tr w:rsidR="00C333BD">
        <w:trPr>
          <w:trHeight w:val="657"/>
        </w:trPr>
        <w:tc>
          <w:tcPr>
            <w:tcW w:w="926" w:type="dxa"/>
          </w:tcPr>
          <w:p w:rsidR="00C333BD" w:rsidRDefault="004A7821">
            <w:pPr>
              <w:pStyle w:val="TableParagraph"/>
              <w:spacing w:before="84"/>
              <w:ind w:left="12"/>
              <w:rPr>
                <w:b/>
                <w:sz w:val="28"/>
              </w:rPr>
            </w:pPr>
            <w:r>
              <w:rPr>
                <w:b/>
                <w:sz w:val="28"/>
              </w:rPr>
              <w:t>№</w:t>
            </w:r>
            <w:r>
              <w:rPr>
                <w:b/>
                <w:spacing w:val="-3"/>
                <w:sz w:val="28"/>
              </w:rPr>
              <w:t xml:space="preserve"> </w:t>
            </w:r>
            <w:r>
              <w:rPr>
                <w:b/>
                <w:spacing w:val="-5"/>
                <w:sz w:val="28"/>
              </w:rPr>
              <w:t>з/п</w:t>
            </w:r>
          </w:p>
        </w:tc>
        <w:tc>
          <w:tcPr>
            <w:tcW w:w="6358" w:type="dxa"/>
          </w:tcPr>
          <w:p w:rsidR="00C333BD" w:rsidRDefault="004A7821">
            <w:pPr>
              <w:pStyle w:val="TableParagraph"/>
              <w:spacing w:before="84"/>
              <w:ind w:left="11"/>
              <w:rPr>
                <w:b/>
                <w:sz w:val="28"/>
              </w:rPr>
            </w:pPr>
            <w:r>
              <w:rPr>
                <w:b/>
                <w:spacing w:val="-2"/>
                <w:sz w:val="28"/>
              </w:rPr>
              <w:t>Причини</w:t>
            </w:r>
          </w:p>
        </w:tc>
        <w:tc>
          <w:tcPr>
            <w:tcW w:w="2065" w:type="dxa"/>
          </w:tcPr>
          <w:p w:rsidR="00C333BD" w:rsidRDefault="004A7821">
            <w:pPr>
              <w:pStyle w:val="TableParagraph"/>
              <w:spacing w:before="84"/>
              <w:ind w:left="5" w:right="3"/>
              <w:rPr>
                <w:b/>
                <w:sz w:val="28"/>
              </w:rPr>
            </w:pPr>
            <w:r>
              <w:rPr>
                <w:b/>
                <w:sz w:val="28"/>
              </w:rPr>
              <w:t>Відповідь,</w:t>
            </w:r>
            <w:r>
              <w:rPr>
                <w:b/>
                <w:spacing w:val="-9"/>
                <w:sz w:val="28"/>
              </w:rPr>
              <w:t xml:space="preserve"> </w:t>
            </w:r>
            <w:r>
              <w:rPr>
                <w:b/>
                <w:spacing w:val="-10"/>
                <w:sz w:val="28"/>
              </w:rPr>
              <w:t>%</w:t>
            </w:r>
          </w:p>
        </w:tc>
      </w:tr>
      <w:tr w:rsidR="00C333BD">
        <w:trPr>
          <w:trHeight w:val="479"/>
        </w:trPr>
        <w:tc>
          <w:tcPr>
            <w:tcW w:w="926" w:type="dxa"/>
          </w:tcPr>
          <w:p w:rsidR="00C333BD" w:rsidRDefault="004A7821">
            <w:pPr>
              <w:pStyle w:val="TableParagraph"/>
              <w:spacing w:line="320" w:lineRule="exact"/>
              <w:ind w:left="12" w:right="2"/>
              <w:rPr>
                <w:sz w:val="28"/>
              </w:rPr>
            </w:pPr>
            <w:r>
              <w:rPr>
                <w:spacing w:val="-10"/>
                <w:sz w:val="28"/>
              </w:rPr>
              <w:t>1</w:t>
            </w:r>
          </w:p>
        </w:tc>
        <w:tc>
          <w:tcPr>
            <w:tcW w:w="6358" w:type="dxa"/>
          </w:tcPr>
          <w:p w:rsidR="00C333BD" w:rsidRDefault="004A7821">
            <w:pPr>
              <w:pStyle w:val="TableParagraph"/>
              <w:spacing w:line="320" w:lineRule="exact"/>
              <w:jc w:val="left"/>
              <w:rPr>
                <w:sz w:val="28"/>
              </w:rPr>
            </w:pPr>
            <w:r>
              <w:rPr>
                <w:sz w:val="28"/>
              </w:rPr>
              <w:t>Нагороди</w:t>
            </w:r>
            <w:r>
              <w:rPr>
                <w:spacing w:val="-8"/>
                <w:sz w:val="28"/>
              </w:rPr>
              <w:t xml:space="preserve"> </w:t>
            </w:r>
            <w:r>
              <w:rPr>
                <w:sz w:val="28"/>
              </w:rPr>
              <w:t>та</w:t>
            </w:r>
            <w:r>
              <w:rPr>
                <w:spacing w:val="-5"/>
                <w:sz w:val="28"/>
              </w:rPr>
              <w:t xml:space="preserve"> </w:t>
            </w:r>
            <w:r>
              <w:rPr>
                <w:spacing w:val="-2"/>
                <w:sz w:val="28"/>
              </w:rPr>
              <w:t>медалі</w:t>
            </w:r>
          </w:p>
        </w:tc>
        <w:tc>
          <w:tcPr>
            <w:tcW w:w="2065" w:type="dxa"/>
          </w:tcPr>
          <w:p w:rsidR="00C333BD" w:rsidRDefault="004A7821">
            <w:pPr>
              <w:pStyle w:val="TableParagraph"/>
              <w:spacing w:line="320" w:lineRule="exact"/>
              <w:ind w:left="5" w:right="5"/>
              <w:rPr>
                <w:sz w:val="28"/>
              </w:rPr>
            </w:pPr>
            <w:r>
              <w:rPr>
                <w:spacing w:val="-4"/>
                <w:sz w:val="28"/>
              </w:rPr>
              <w:t>41,2</w:t>
            </w:r>
          </w:p>
        </w:tc>
      </w:tr>
      <w:tr w:rsidR="00C333BD">
        <w:trPr>
          <w:trHeight w:val="484"/>
        </w:trPr>
        <w:tc>
          <w:tcPr>
            <w:tcW w:w="926" w:type="dxa"/>
          </w:tcPr>
          <w:p w:rsidR="00C333BD" w:rsidRDefault="004A7821">
            <w:pPr>
              <w:pStyle w:val="TableParagraph"/>
              <w:spacing w:line="320" w:lineRule="exact"/>
              <w:ind w:left="12" w:right="2"/>
              <w:rPr>
                <w:sz w:val="28"/>
              </w:rPr>
            </w:pPr>
            <w:r>
              <w:rPr>
                <w:spacing w:val="-10"/>
                <w:sz w:val="28"/>
              </w:rPr>
              <w:t>2</w:t>
            </w:r>
          </w:p>
        </w:tc>
        <w:tc>
          <w:tcPr>
            <w:tcW w:w="6358" w:type="dxa"/>
          </w:tcPr>
          <w:p w:rsidR="00C333BD" w:rsidRDefault="004A7821">
            <w:pPr>
              <w:pStyle w:val="TableParagraph"/>
              <w:spacing w:line="320" w:lineRule="exact"/>
              <w:jc w:val="left"/>
              <w:rPr>
                <w:sz w:val="28"/>
              </w:rPr>
            </w:pPr>
            <w:r>
              <w:rPr>
                <w:sz w:val="28"/>
              </w:rPr>
              <w:t>Визнання</w:t>
            </w:r>
            <w:r>
              <w:rPr>
                <w:spacing w:val="-6"/>
                <w:sz w:val="28"/>
              </w:rPr>
              <w:t xml:space="preserve"> </w:t>
            </w:r>
            <w:r>
              <w:rPr>
                <w:sz w:val="28"/>
              </w:rPr>
              <w:t>від</w:t>
            </w:r>
            <w:r>
              <w:rPr>
                <w:spacing w:val="-5"/>
                <w:sz w:val="28"/>
              </w:rPr>
              <w:t xml:space="preserve"> </w:t>
            </w:r>
            <w:r>
              <w:rPr>
                <w:sz w:val="28"/>
              </w:rPr>
              <w:t>тренера</w:t>
            </w:r>
            <w:r>
              <w:rPr>
                <w:spacing w:val="-6"/>
                <w:sz w:val="28"/>
              </w:rPr>
              <w:t xml:space="preserve"> </w:t>
            </w:r>
            <w:r>
              <w:rPr>
                <w:sz w:val="28"/>
              </w:rPr>
              <w:t>та</w:t>
            </w:r>
            <w:r>
              <w:rPr>
                <w:spacing w:val="-5"/>
                <w:sz w:val="28"/>
              </w:rPr>
              <w:t xml:space="preserve"> </w:t>
            </w:r>
            <w:r>
              <w:rPr>
                <w:spacing w:val="-2"/>
                <w:sz w:val="28"/>
              </w:rPr>
              <w:t>команди</w:t>
            </w:r>
          </w:p>
        </w:tc>
        <w:tc>
          <w:tcPr>
            <w:tcW w:w="2065" w:type="dxa"/>
          </w:tcPr>
          <w:p w:rsidR="00C333BD" w:rsidRDefault="004A7821">
            <w:pPr>
              <w:pStyle w:val="TableParagraph"/>
              <w:spacing w:line="320" w:lineRule="exact"/>
              <w:ind w:left="5" w:right="5"/>
              <w:rPr>
                <w:sz w:val="28"/>
              </w:rPr>
            </w:pPr>
            <w:r>
              <w:rPr>
                <w:spacing w:val="-4"/>
                <w:sz w:val="28"/>
              </w:rPr>
              <w:t>16,1</w:t>
            </w:r>
          </w:p>
        </w:tc>
      </w:tr>
      <w:tr w:rsidR="00C333BD">
        <w:trPr>
          <w:trHeight w:val="964"/>
        </w:trPr>
        <w:tc>
          <w:tcPr>
            <w:tcW w:w="926" w:type="dxa"/>
          </w:tcPr>
          <w:p w:rsidR="00C333BD" w:rsidRDefault="004A7821">
            <w:pPr>
              <w:pStyle w:val="TableParagraph"/>
              <w:spacing w:before="237"/>
              <w:ind w:left="12" w:right="2"/>
              <w:rPr>
                <w:sz w:val="28"/>
              </w:rPr>
            </w:pPr>
            <w:r>
              <w:rPr>
                <w:spacing w:val="-10"/>
                <w:sz w:val="28"/>
              </w:rPr>
              <w:t>3</w:t>
            </w:r>
          </w:p>
        </w:tc>
        <w:tc>
          <w:tcPr>
            <w:tcW w:w="6358" w:type="dxa"/>
          </w:tcPr>
          <w:p w:rsidR="00C333BD" w:rsidRDefault="004A7821">
            <w:pPr>
              <w:pStyle w:val="TableParagraph"/>
              <w:spacing w:line="320" w:lineRule="exact"/>
              <w:jc w:val="left"/>
              <w:rPr>
                <w:sz w:val="28"/>
              </w:rPr>
            </w:pPr>
            <w:r>
              <w:rPr>
                <w:sz w:val="28"/>
              </w:rPr>
              <w:t>Публічне</w:t>
            </w:r>
            <w:r>
              <w:rPr>
                <w:spacing w:val="-6"/>
                <w:sz w:val="28"/>
              </w:rPr>
              <w:t xml:space="preserve"> </w:t>
            </w:r>
            <w:r>
              <w:rPr>
                <w:sz w:val="28"/>
              </w:rPr>
              <w:t>визнання</w:t>
            </w:r>
            <w:r>
              <w:rPr>
                <w:spacing w:val="-7"/>
                <w:sz w:val="28"/>
              </w:rPr>
              <w:t xml:space="preserve"> </w:t>
            </w:r>
            <w:r>
              <w:rPr>
                <w:sz w:val="28"/>
              </w:rPr>
              <w:t>(засоби</w:t>
            </w:r>
            <w:r>
              <w:rPr>
                <w:spacing w:val="-8"/>
                <w:sz w:val="28"/>
              </w:rPr>
              <w:t xml:space="preserve"> </w:t>
            </w:r>
            <w:r>
              <w:rPr>
                <w:sz w:val="28"/>
              </w:rPr>
              <w:t>масової</w:t>
            </w:r>
            <w:r>
              <w:rPr>
                <w:spacing w:val="-9"/>
                <w:sz w:val="28"/>
              </w:rPr>
              <w:t xml:space="preserve"> </w:t>
            </w:r>
            <w:r>
              <w:rPr>
                <w:spacing w:val="-2"/>
                <w:sz w:val="28"/>
              </w:rPr>
              <w:t>інформації,</w:t>
            </w:r>
          </w:p>
          <w:p w:rsidR="00C333BD" w:rsidRDefault="004A7821">
            <w:pPr>
              <w:pStyle w:val="TableParagraph"/>
              <w:spacing w:before="163"/>
              <w:jc w:val="left"/>
              <w:rPr>
                <w:sz w:val="28"/>
              </w:rPr>
            </w:pPr>
            <w:r>
              <w:rPr>
                <w:spacing w:val="-2"/>
                <w:sz w:val="28"/>
              </w:rPr>
              <w:t>соцмережі)</w:t>
            </w:r>
          </w:p>
        </w:tc>
        <w:tc>
          <w:tcPr>
            <w:tcW w:w="2065" w:type="dxa"/>
          </w:tcPr>
          <w:p w:rsidR="00C333BD" w:rsidRDefault="004A7821">
            <w:pPr>
              <w:pStyle w:val="TableParagraph"/>
              <w:spacing w:before="237"/>
              <w:ind w:left="5" w:right="5"/>
              <w:rPr>
                <w:sz w:val="28"/>
              </w:rPr>
            </w:pPr>
            <w:r>
              <w:rPr>
                <w:spacing w:val="-4"/>
                <w:sz w:val="28"/>
              </w:rPr>
              <w:t>27,2</w:t>
            </w:r>
          </w:p>
        </w:tc>
      </w:tr>
      <w:tr w:rsidR="00C333BD">
        <w:trPr>
          <w:trHeight w:val="484"/>
        </w:trPr>
        <w:tc>
          <w:tcPr>
            <w:tcW w:w="926" w:type="dxa"/>
          </w:tcPr>
          <w:p w:rsidR="00C333BD" w:rsidRDefault="004A7821">
            <w:pPr>
              <w:pStyle w:val="TableParagraph"/>
              <w:spacing w:line="320" w:lineRule="exact"/>
              <w:ind w:left="12" w:right="2"/>
              <w:rPr>
                <w:sz w:val="28"/>
              </w:rPr>
            </w:pPr>
            <w:r>
              <w:rPr>
                <w:spacing w:val="-10"/>
                <w:sz w:val="28"/>
              </w:rPr>
              <w:t>4</w:t>
            </w:r>
          </w:p>
        </w:tc>
        <w:tc>
          <w:tcPr>
            <w:tcW w:w="6358" w:type="dxa"/>
          </w:tcPr>
          <w:p w:rsidR="00C333BD" w:rsidRDefault="004A7821">
            <w:pPr>
              <w:pStyle w:val="TableParagraph"/>
              <w:spacing w:line="320" w:lineRule="exact"/>
              <w:jc w:val="left"/>
              <w:rPr>
                <w:sz w:val="28"/>
              </w:rPr>
            </w:pPr>
            <w:r>
              <w:rPr>
                <w:sz w:val="28"/>
              </w:rPr>
              <w:t>Особисте</w:t>
            </w:r>
            <w:r>
              <w:rPr>
                <w:spacing w:val="-7"/>
                <w:sz w:val="28"/>
              </w:rPr>
              <w:t xml:space="preserve"> </w:t>
            </w:r>
            <w:r>
              <w:rPr>
                <w:sz w:val="28"/>
              </w:rPr>
              <w:t>визнання</w:t>
            </w:r>
            <w:r>
              <w:rPr>
                <w:spacing w:val="-6"/>
                <w:sz w:val="28"/>
              </w:rPr>
              <w:t xml:space="preserve"> </w:t>
            </w:r>
            <w:r>
              <w:rPr>
                <w:sz w:val="28"/>
              </w:rPr>
              <w:t>(від</w:t>
            </w:r>
            <w:r>
              <w:rPr>
                <w:spacing w:val="-5"/>
                <w:sz w:val="28"/>
              </w:rPr>
              <w:t xml:space="preserve"> </w:t>
            </w:r>
            <w:r>
              <w:rPr>
                <w:sz w:val="28"/>
              </w:rPr>
              <w:t>сім'ї</w:t>
            </w:r>
            <w:r>
              <w:rPr>
                <w:spacing w:val="-7"/>
                <w:sz w:val="28"/>
              </w:rPr>
              <w:t xml:space="preserve"> </w:t>
            </w:r>
            <w:r>
              <w:rPr>
                <w:sz w:val="28"/>
              </w:rPr>
              <w:t>та</w:t>
            </w:r>
            <w:r>
              <w:rPr>
                <w:spacing w:val="-6"/>
                <w:sz w:val="28"/>
              </w:rPr>
              <w:t xml:space="preserve"> </w:t>
            </w:r>
            <w:r>
              <w:rPr>
                <w:spacing w:val="-2"/>
                <w:sz w:val="28"/>
              </w:rPr>
              <w:t>друзів)</w:t>
            </w:r>
          </w:p>
        </w:tc>
        <w:tc>
          <w:tcPr>
            <w:tcW w:w="2065" w:type="dxa"/>
          </w:tcPr>
          <w:p w:rsidR="00C333BD" w:rsidRDefault="004A7821">
            <w:pPr>
              <w:pStyle w:val="TableParagraph"/>
              <w:spacing w:line="320" w:lineRule="exact"/>
              <w:ind w:left="5"/>
              <w:rPr>
                <w:sz w:val="28"/>
              </w:rPr>
            </w:pPr>
            <w:r>
              <w:rPr>
                <w:spacing w:val="-5"/>
                <w:sz w:val="28"/>
              </w:rPr>
              <w:t>9,7</w:t>
            </w:r>
          </w:p>
        </w:tc>
      </w:tr>
      <w:tr w:rsidR="00C333BD">
        <w:trPr>
          <w:trHeight w:val="484"/>
        </w:trPr>
        <w:tc>
          <w:tcPr>
            <w:tcW w:w="926" w:type="dxa"/>
          </w:tcPr>
          <w:p w:rsidR="00C333BD" w:rsidRDefault="004A7821">
            <w:pPr>
              <w:pStyle w:val="TableParagraph"/>
              <w:spacing w:line="320" w:lineRule="exact"/>
              <w:ind w:left="12"/>
              <w:rPr>
                <w:sz w:val="28"/>
              </w:rPr>
            </w:pPr>
            <w:r>
              <w:rPr>
                <w:spacing w:val="-5"/>
                <w:sz w:val="28"/>
              </w:rPr>
              <w:t>5.</w:t>
            </w:r>
          </w:p>
        </w:tc>
        <w:tc>
          <w:tcPr>
            <w:tcW w:w="6358" w:type="dxa"/>
          </w:tcPr>
          <w:p w:rsidR="00C333BD" w:rsidRDefault="004A7821">
            <w:pPr>
              <w:pStyle w:val="TableParagraph"/>
              <w:spacing w:line="320" w:lineRule="exact"/>
              <w:jc w:val="left"/>
              <w:rPr>
                <w:sz w:val="28"/>
              </w:rPr>
            </w:pPr>
            <w:r>
              <w:rPr>
                <w:sz w:val="28"/>
              </w:rPr>
              <w:t>Самовдосконалення</w:t>
            </w:r>
            <w:r>
              <w:rPr>
                <w:spacing w:val="-10"/>
                <w:sz w:val="28"/>
              </w:rPr>
              <w:t xml:space="preserve"> </w:t>
            </w:r>
            <w:r>
              <w:rPr>
                <w:sz w:val="28"/>
              </w:rPr>
              <w:t>без</w:t>
            </w:r>
            <w:r>
              <w:rPr>
                <w:spacing w:val="-10"/>
                <w:sz w:val="28"/>
              </w:rPr>
              <w:t xml:space="preserve"> </w:t>
            </w:r>
            <w:r>
              <w:rPr>
                <w:sz w:val="28"/>
              </w:rPr>
              <w:t>потреби</w:t>
            </w:r>
            <w:r>
              <w:rPr>
                <w:spacing w:val="-10"/>
                <w:sz w:val="28"/>
              </w:rPr>
              <w:t xml:space="preserve"> </w:t>
            </w:r>
            <w:r>
              <w:rPr>
                <w:spacing w:val="-2"/>
                <w:sz w:val="28"/>
              </w:rPr>
              <w:t>визнання</w:t>
            </w:r>
          </w:p>
        </w:tc>
        <w:tc>
          <w:tcPr>
            <w:tcW w:w="2065" w:type="dxa"/>
          </w:tcPr>
          <w:p w:rsidR="00C333BD" w:rsidRDefault="004A7821">
            <w:pPr>
              <w:pStyle w:val="TableParagraph"/>
              <w:spacing w:line="320" w:lineRule="exact"/>
              <w:ind w:left="5"/>
              <w:rPr>
                <w:sz w:val="28"/>
              </w:rPr>
            </w:pPr>
            <w:r>
              <w:rPr>
                <w:spacing w:val="-5"/>
                <w:sz w:val="28"/>
              </w:rPr>
              <w:t>5,8</w:t>
            </w:r>
          </w:p>
        </w:tc>
      </w:tr>
    </w:tbl>
    <w:p w:rsidR="00C333BD" w:rsidRDefault="00C333BD">
      <w:pPr>
        <w:pStyle w:val="a3"/>
        <w:spacing w:before="158"/>
        <w:ind w:left="0"/>
        <w:rPr>
          <w:b/>
        </w:rPr>
      </w:pPr>
    </w:p>
    <w:p w:rsidR="00C333BD" w:rsidRDefault="004A7821" w:rsidP="00CA393B">
      <w:pPr>
        <w:pStyle w:val="a3"/>
        <w:spacing w:line="360" w:lineRule="auto"/>
        <w:ind w:left="0" w:firstLine="709"/>
        <w:jc w:val="both"/>
      </w:pPr>
      <w:r>
        <w:t>У відповідь на питання щодо ставлення до конкуренції, значна частина молодих легкоатлетів-спринтерів (51.6 %) висловила позитивне ставлення, вказуючи, що конкуренція їх мотивує. Проте 21,2 % учасників опитування зайняли нейтральну позицію, тоді як 21,3 % відчувають демотивацію від конкурентного середовища. Незначна кількість респондентів (5.9 %) також висловила ставлення, що їм байдуже. Ці дані свідчать про різноманітність емоційних реакцій на конкуренцію серед юних атлетів, що може впливати на їхній тренувальний та змагальний досвід (Рис. 3.3.).</w:t>
      </w:r>
    </w:p>
    <w:p w:rsidR="00C333BD" w:rsidRDefault="00C333BD">
      <w:pPr>
        <w:pStyle w:val="a3"/>
        <w:spacing w:line="360" w:lineRule="auto"/>
        <w:jc w:val="both"/>
        <w:sectPr w:rsidR="00C333BD" w:rsidSect="00496C72">
          <w:pgSz w:w="11910" w:h="16840"/>
          <w:pgMar w:top="1134" w:right="851" w:bottom="1134" w:left="1701" w:header="713" w:footer="0" w:gutter="0"/>
          <w:cols w:space="720"/>
        </w:sectPr>
      </w:pPr>
    </w:p>
    <w:p w:rsidR="00C333BD" w:rsidRDefault="00C333BD">
      <w:pPr>
        <w:pStyle w:val="a3"/>
        <w:spacing w:before="63"/>
        <w:ind w:left="0"/>
        <w:rPr>
          <w:sz w:val="20"/>
        </w:rPr>
      </w:pPr>
    </w:p>
    <w:p w:rsidR="00C333BD" w:rsidRDefault="006D55E4">
      <w:pPr>
        <w:pStyle w:val="a3"/>
        <w:ind w:left="2310"/>
        <w:rPr>
          <w:sz w:val="20"/>
        </w:rPr>
      </w:pPr>
      <w:r w:rsidRPr="006D55E4">
        <w:rPr>
          <w:sz w:val="20"/>
        </w:rPr>
      </w:r>
      <w:r>
        <w:rPr>
          <w:sz w:val="20"/>
        </w:rPr>
        <w:pict>
          <v:group id="docshapegroup41" o:spid="_x0000_s1040" style="width:273.65pt;height:207.3pt;mso-position-horizontal-relative:char;mso-position-vertical-relative:line" coordsize="5473,4146">
            <v:shape id="docshape42" o:spid="_x0000_s1057" type="#_x0000_t75" style="position:absolute;left:606;top:15;width:4107;height:4126">
              <v:imagedata r:id="rId35" o:title=""/>
            </v:shape>
            <v:shape id="docshape43" o:spid="_x0000_s1056" style="position:absolute;left:606;top:2078;width:2044;height:2053" coordorigin="607,2078" coordsize="2044,2053" path="m2443,4131r-76,-10l2292,4110r-75,-15l2143,4078r-72,-20l1999,4036r-70,-25l1860,3984r-68,-30l1726,3922r-66,-34l1597,3852r-63,-39l1473,3772r-59,-42l1356,3685r-56,-47l1246,3589r-53,-51l1142,3486r-48,-54l1047,3376r-45,-58l958,3259r-40,-61l879,3135r-37,-63l808,3006r-32,-67l746,2871r-28,-69l693,2732r-22,-72l651,2587r-17,-74l619,2438r-12,-76l2650,2078,2443,4131xe" filled="f" strokecolor="white" strokeweight="1.5pt">
              <v:path arrowok="t"/>
            </v:shape>
            <v:shape id="docshape44" o:spid="_x0000_s1055" type="#_x0000_t75" style="position:absolute;left:587;top:155;width:2064;height:2208">
              <v:imagedata r:id="rId36" o:title=""/>
            </v:shape>
            <v:shape id="docshape45" o:spid="_x0000_s1054" style="position:absolute;left:587;top:155;width:2064;height:2208" coordorigin="587,155" coordsize="2064,2208" path="m607,2362r-9,-77l591,2209r-3,-76l587,2057r2,-76l594,1906r8,-74l612,1758r13,-73l640,1612r18,-72l679,1469r23,-70l727,1330r28,-68l786,1195r32,-65l853,1065r37,-63l930,940r41,-60l1015,820r46,-57l1109,707r49,-54l1210,600r54,-50l1320,501r58,-47l1437,409r62,-43l1562,325r65,-38l1693,250r69,-34l1831,184r72,-29l2650,2078,607,2362xe" filled="f" strokecolor="white" strokeweight="1.5pt">
              <v:path arrowok="t"/>
            </v:shape>
            <v:shape id="docshape46" o:spid="_x0000_s1053" type="#_x0000_t75" style="position:absolute;left:1902;top:15;width:748;height:2063">
              <v:imagedata r:id="rId37" o:title=""/>
            </v:shape>
            <v:shape id="docshape47" o:spid="_x0000_s1052" style="position:absolute;left:1902;top:15;width:748;height:2063" coordorigin="1903,15" coordsize="748,2063" path="m1903,155r72,-26l2048,105r73,-21l2195,66r75,-16l2345,38r76,-10l2497,21r77,-5l2650,15r,2063l1903,155xe" filled="f" strokecolor="white" strokeweight="1.5pt">
              <v:path arrowok="t"/>
            </v:shape>
            <v:shape id="docshape48" o:spid="_x0000_s1051" style="position:absolute;left:4710;top:2053;width:755;height:386" coordorigin="4711,2054" coordsize="755,386" path="m4850,2054r102,l5106,2054r360,l5466,2118r,96l5466,2439r-360,l4952,2439r-102,l4850,2214r-139,-32l4850,2118r,-64xe" filled="f" strokecolor="#bebebe">
              <v:path arrowok="t"/>
            </v:shape>
            <v:shape id="docshape49" o:spid="_x0000_s1050" style="position:absolute;left:64;top:3294;width:1155;height:386" coordorigin="65,3294" coordsize="1155,386" path="m681,3294r-616,l65,3680r616,l681,3616r538,-52l681,3519r,-225xe" stroked="f">
              <v:path arrowok="t"/>
            </v:shape>
            <v:shape id="docshape50" o:spid="_x0000_s1049" style="position:absolute;left:64;top:3294;width:1155;height:386" coordorigin="65,3294" coordsize="1155,386" path="m65,3294r359,l578,3294r103,l681,3519r538,45l681,3616r,64l578,3680r-154,l65,3680r,-64l65,3519r,-225xe" filled="f" strokecolor="#bebebe">
              <v:path arrowok="t"/>
            </v:shape>
            <v:shape id="docshape51" o:spid="_x0000_s1048" style="position:absolute;left:7;top:874;width:864;height:386" coordorigin="8,874" coordsize="864,386" path="m624,874l8,874r,386l624,1260r,-225l871,1033,624,939r,-65xe" stroked="f">
              <v:path arrowok="t"/>
            </v:shape>
            <v:shape id="docshape52" o:spid="_x0000_s1047" style="position:absolute;left:7;top:874;width:864;height:386" coordorigin="8,874" coordsize="864,386" path="m8,874r359,l521,874r103,l624,939r247,94l624,1035r,225l521,1260r-154,l8,1260r,-225l8,939r,-65xe" filled="f" strokecolor="#bebebe">
              <v:path arrowok="t"/>
            </v:shape>
            <v:shape id="docshape53" o:spid="_x0000_s1046" style="position:absolute;left:1472;top:50;width:798;height:426" coordorigin="1472,50" coordsize="798,426" path="m2270,50l1947,154r,-64l1472,90r,385l1947,475r,-225l2270,50xe" stroked="f">
              <v:path arrowok="t"/>
            </v:shape>
            <v:shape id="docshape54" o:spid="_x0000_s1045" style="position:absolute;left:1472;top:50;width:798;height:426" coordorigin="1472,50" coordsize="798,426" path="m1472,90r277,l1868,90r79,l1947,154,2270,50,1947,250r,225l1868,475r-119,l1472,475r,-225l1472,154r,-64xe" filled="f" strokecolor="#bebebe">
              <v:path arrowok="t"/>
            </v:shape>
            <v:shape id="docshape55" o:spid="_x0000_s1044" type="#_x0000_t202" style="position:absolute;left:1534;top:132;width:371;height:309" filled="f" stroked="f">
              <v:textbox inset="0,0,0,0">
                <w:txbxContent>
                  <w:p w:rsidR="00B76829" w:rsidRDefault="00B76829">
                    <w:pPr>
                      <w:spacing w:line="308" w:lineRule="exact"/>
                      <w:rPr>
                        <w:sz w:val="28"/>
                      </w:rPr>
                    </w:pPr>
                    <w:r>
                      <w:rPr>
                        <w:spacing w:val="-5"/>
                        <w:sz w:val="28"/>
                      </w:rPr>
                      <w:t>5,9</w:t>
                    </w:r>
                  </w:p>
                </w:txbxContent>
              </v:textbox>
            </v:shape>
            <v:shape id="docshape56" o:spid="_x0000_s1043" type="#_x0000_t202" style="position:absolute;left:69;top:917;width:510;height:309" filled="f" stroked="f">
              <v:textbox inset="0,0,0,0">
                <w:txbxContent>
                  <w:p w:rsidR="00B76829" w:rsidRDefault="00B76829">
                    <w:pPr>
                      <w:spacing w:line="309" w:lineRule="exact"/>
                      <w:rPr>
                        <w:sz w:val="28"/>
                      </w:rPr>
                    </w:pPr>
                    <w:r>
                      <w:rPr>
                        <w:spacing w:val="-4"/>
                        <w:sz w:val="28"/>
                      </w:rPr>
                      <w:t>21,3</w:t>
                    </w:r>
                  </w:p>
                </w:txbxContent>
              </v:textbox>
            </v:shape>
            <v:shape id="docshape57" o:spid="_x0000_s1042" type="#_x0000_t202" style="position:absolute;left:4913;top:2097;width:510;height:309" filled="f" stroked="f">
              <v:textbox inset="0,0,0,0">
                <w:txbxContent>
                  <w:p w:rsidR="00B76829" w:rsidRDefault="00B76829">
                    <w:pPr>
                      <w:spacing w:line="308" w:lineRule="exact"/>
                      <w:rPr>
                        <w:sz w:val="28"/>
                      </w:rPr>
                    </w:pPr>
                    <w:r>
                      <w:rPr>
                        <w:spacing w:val="-4"/>
                        <w:sz w:val="28"/>
                      </w:rPr>
                      <w:t>51,6</w:t>
                    </w:r>
                  </w:p>
                </w:txbxContent>
              </v:textbox>
            </v:shape>
            <v:shape id="docshape58" o:spid="_x0000_s1041" type="#_x0000_t202" style="position:absolute;left:126;top:3338;width:510;height:309" filled="f" stroked="f">
              <v:textbox inset="0,0,0,0">
                <w:txbxContent>
                  <w:p w:rsidR="00B76829" w:rsidRDefault="00B76829">
                    <w:pPr>
                      <w:spacing w:line="308" w:lineRule="exact"/>
                      <w:rPr>
                        <w:sz w:val="28"/>
                      </w:rPr>
                    </w:pPr>
                    <w:r>
                      <w:rPr>
                        <w:spacing w:val="-4"/>
                        <w:sz w:val="28"/>
                      </w:rPr>
                      <w:t>21,2</w:t>
                    </w:r>
                  </w:p>
                </w:txbxContent>
              </v:textbox>
            </v:shape>
            <w10:wrap type="none"/>
            <w10:anchorlock/>
          </v:group>
        </w:pict>
      </w:r>
    </w:p>
    <w:p w:rsidR="00C333BD" w:rsidRDefault="004A7821">
      <w:pPr>
        <w:pStyle w:val="a3"/>
        <w:spacing w:before="200" w:line="314" w:lineRule="auto"/>
        <w:ind w:left="2439" w:right="2350"/>
      </w:pPr>
      <w:r>
        <w:rPr>
          <w:noProof/>
          <w:position w:val="3"/>
          <w:lang w:val="ru-RU" w:eastAsia="ru-RU"/>
        </w:rPr>
        <w:drawing>
          <wp:inline distT="0" distB="0" distL="0" distR="0">
            <wp:extent cx="88610" cy="88610"/>
            <wp:effectExtent l="0" t="0" r="0" b="0"/>
            <wp:docPr id="77" name="Image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 name="Image 77"/>
                    <pic:cNvPicPr/>
                  </pic:nvPicPr>
                  <pic:blipFill>
                    <a:blip r:embed="rId38" cstate="print"/>
                    <a:stretch>
                      <a:fillRect/>
                    </a:stretch>
                  </pic:blipFill>
                  <pic:spPr>
                    <a:xfrm>
                      <a:off x="0" y="0"/>
                      <a:ext cx="88610" cy="88610"/>
                    </a:xfrm>
                    <a:prstGeom prst="rect">
                      <a:avLst/>
                    </a:prstGeom>
                  </pic:spPr>
                </pic:pic>
              </a:graphicData>
            </a:graphic>
          </wp:inline>
        </w:drawing>
      </w:r>
      <w:r>
        <w:rPr>
          <w:spacing w:val="-5"/>
          <w:sz w:val="20"/>
        </w:rPr>
        <w:t xml:space="preserve"> </w:t>
      </w:r>
      <w:r>
        <w:t>я</w:t>
      </w:r>
      <w:r>
        <w:rPr>
          <w:spacing w:val="-18"/>
        </w:rPr>
        <w:t xml:space="preserve"> </w:t>
      </w:r>
      <w:r>
        <w:t>люблю</w:t>
      </w:r>
      <w:r>
        <w:rPr>
          <w:spacing w:val="-14"/>
        </w:rPr>
        <w:t xml:space="preserve"> </w:t>
      </w:r>
      <w:r>
        <w:t>конкуренцію,</w:t>
      </w:r>
      <w:r>
        <w:rPr>
          <w:spacing w:val="-5"/>
        </w:rPr>
        <w:t xml:space="preserve"> </w:t>
      </w:r>
      <w:r>
        <w:t>вона</w:t>
      </w:r>
      <w:r>
        <w:rPr>
          <w:spacing w:val="-17"/>
        </w:rPr>
        <w:t xml:space="preserve"> </w:t>
      </w:r>
      <w:r>
        <w:t>мене</w:t>
      </w:r>
      <w:r>
        <w:rPr>
          <w:spacing w:val="-17"/>
        </w:rPr>
        <w:t xml:space="preserve"> </w:t>
      </w:r>
      <w:r>
        <w:t xml:space="preserve">мотивує </w:t>
      </w:r>
      <w:r>
        <w:rPr>
          <w:noProof/>
          <w:position w:val="3"/>
          <w:lang w:val="ru-RU" w:eastAsia="ru-RU"/>
        </w:rPr>
        <w:drawing>
          <wp:inline distT="0" distB="0" distL="0" distR="0">
            <wp:extent cx="88610" cy="88610"/>
            <wp:effectExtent l="0" t="0" r="0" b="0"/>
            <wp:docPr id="78" name="Image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 name="Image 78"/>
                    <pic:cNvPicPr/>
                  </pic:nvPicPr>
                  <pic:blipFill>
                    <a:blip r:embed="rId39" cstate="print"/>
                    <a:stretch>
                      <a:fillRect/>
                    </a:stretch>
                  </pic:blipFill>
                  <pic:spPr>
                    <a:xfrm>
                      <a:off x="0" y="0"/>
                      <a:ext cx="88610" cy="88610"/>
                    </a:xfrm>
                    <a:prstGeom prst="rect">
                      <a:avLst/>
                    </a:prstGeom>
                  </pic:spPr>
                </pic:pic>
              </a:graphicData>
            </a:graphic>
          </wp:inline>
        </w:drawing>
      </w:r>
      <w:r>
        <w:t xml:space="preserve"> я ставлюсь до конкуренції нейтрально</w:t>
      </w:r>
    </w:p>
    <w:p w:rsidR="00C333BD" w:rsidRDefault="004A7821">
      <w:pPr>
        <w:pStyle w:val="a3"/>
        <w:spacing w:line="321" w:lineRule="exact"/>
        <w:ind w:left="2439"/>
      </w:pPr>
      <w:r>
        <w:rPr>
          <w:noProof/>
          <w:position w:val="3"/>
          <w:lang w:val="ru-RU" w:eastAsia="ru-RU"/>
        </w:rPr>
        <w:drawing>
          <wp:inline distT="0" distB="0" distL="0" distR="0">
            <wp:extent cx="88610" cy="88610"/>
            <wp:effectExtent l="0" t="0" r="0" b="0"/>
            <wp:docPr id="79" name="Imag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9" name="Image 79"/>
                    <pic:cNvPicPr/>
                  </pic:nvPicPr>
                  <pic:blipFill>
                    <a:blip r:embed="rId40" cstate="print"/>
                    <a:stretch>
                      <a:fillRect/>
                    </a:stretch>
                  </pic:blipFill>
                  <pic:spPr>
                    <a:xfrm>
                      <a:off x="0" y="0"/>
                      <a:ext cx="88610" cy="88610"/>
                    </a:xfrm>
                    <a:prstGeom prst="rect">
                      <a:avLst/>
                    </a:prstGeom>
                  </pic:spPr>
                </pic:pic>
              </a:graphicData>
            </a:graphic>
          </wp:inline>
        </w:drawing>
      </w:r>
      <w:r>
        <w:rPr>
          <w:spacing w:val="14"/>
          <w:sz w:val="20"/>
        </w:rPr>
        <w:t xml:space="preserve"> </w:t>
      </w:r>
      <w:r>
        <w:rPr>
          <w:spacing w:val="-2"/>
        </w:rPr>
        <w:t>конкуренція</w:t>
      </w:r>
      <w:r>
        <w:rPr>
          <w:spacing w:val="22"/>
        </w:rPr>
        <w:t xml:space="preserve"> </w:t>
      </w:r>
      <w:r>
        <w:rPr>
          <w:spacing w:val="-2"/>
        </w:rPr>
        <w:t>мене</w:t>
      </w:r>
      <w:r>
        <w:rPr>
          <w:spacing w:val="-3"/>
        </w:rPr>
        <w:t xml:space="preserve"> </w:t>
      </w:r>
      <w:r>
        <w:rPr>
          <w:spacing w:val="-2"/>
        </w:rPr>
        <w:t>демотивує</w:t>
      </w:r>
    </w:p>
    <w:p w:rsidR="00C333BD" w:rsidRDefault="004A7821">
      <w:pPr>
        <w:pStyle w:val="a3"/>
        <w:spacing w:before="99"/>
        <w:ind w:left="2439"/>
      </w:pPr>
      <w:r>
        <w:rPr>
          <w:noProof/>
          <w:position w:val="3"/>
          <w:lang w:val="ru-RU" w:eastAsia="ru-RU"/>
        </w:rPr>
        <w:drawing>
          <wp:inline distT="0" distB="0" distL="0" distR="0">
            <wp:extent cx="88610" cy="88610"/>
            <wp:effectExtent l="0" t="0" r="0" b="0"/>
            <wp:docPr id="80" name="Image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 name="Image 80"/>
                    <pic:cNvPicPr/>
                  </pic:nvPicPr>
                  <pic:blipFill>
                    <a:blip r:embed="rId41" cstate="print"/>
                    <a:stretch>
                      <a:fillRect/>
                    </a:stretch>
                  </pic:blipFill>
                  <pic:spPr>
                    <a:xfrm>
                      <a:off x="0" y="0"/>
                      <a:ext cx="88610" cy="88610"/>
                    </a:xfrm>
                    <a:prstGeom prst="rect">
                      <a:avLst/>
                    </a:prstGeom>
                  </pic:spPr>
                </pic:pic>
              </a:graphicData>
            </a:graphic>
          </wp:inline>
        </w:drawing>
      </w:r>
      <w:r>
        <w:rPr>
          <w:sz w:val="20"/>
        </w:rPr>
        <w:t xml:space="preserve"> </w:t>
      </w:r>
      <w:r>
        <w:t>байдуже</w:t>
      </w:r>
    </w:p>
    <w:p w:rsidR="00C333BD" w:rsidRDefault="00C333BD">
      <w:pPr>
        <w:pStyle w:val="a3"/>
        <w:spacing w:before="42"/>
        <w:ind w:left="0"/>
      </w:pPr>
    </w:p>
    <w:p w:rsidR="00C333BD" w:rsidRDefault="004A7821">
      <w:pPr>
        <w:spacing w:before="1"/>
        <w:ind w:left="806"/>
        <w:rPr>
          <w:i/>
          <w:sz w:val="28"/>
        </w:rPr>
      </w:pPr>
      <w:r>
        <w:rPr>
          <w:i/>
          <w:sz w:val="28"/>
        </w:rPr>
        <w:t>Рис.</w:t>
      </w:r>
      <w:r>
        <w:rPr>
          <w:i/>
          <w:spacing w:val="-5"/>
          <w:sz w:val="28"/>
        </w:rPr>
        <w:t xml:space="preserve"> </w:t>
      </w:r>
      <w:r>
        <w:rPr>
          <w:i/>
          <w:sz w:val="28"/>
        </w:rPr>
        <w:t>3.3.</w:t>
      </w:r>
      <w:r>
        <w:rPr>
          <w:i/>
          <w:spacing w:val="-4"/>
          <w:sz w:val="28"/>
        </w:rPr>
        <w:t xml:space="preserve"> </w:t>
      </w:r>
      <w:r>
        <w:rPr>
          <w:i/>
          <w:sz w:val="28"/>
        </w:rPr>
        <w:t>Результати</w:t>
      </w:r>
      <w:r>
        <w:rPr>
          <w:i/>
          <w:spacing w:val="-7"/>
          <w:sz w:val="28"/>
        </w:rPr>
        <w:t xml:space="preserve"> </w:t>
      </w:r>
      <w:r>
        <w:rPr>
          <w:i/>
          <w:sz w:val="28"/>
        </w:rPr>
        <w:t>відповіді</w:t>
      </w:r>
      <w:r>
        <w:rPr>
          <w:i/>
          <w:spacing w:val="-7"/>
          <w:sz w:val="28"/>
        </w:rPr>
        <w:t xml:space="preserve"> </w:t>
      </w:r>
      <w:r>
        <w:rPr>
          <w:i/>
          <w:sz w:val="28"/>
        </w:rPr>
        <w:t>«Як</w:t>
      </w:r>
      <w:r>
        <w:rPr>
          <w:i/>
          <w:spacing w:val="-7"/>
          <w:sz w:val="28"/>
        </w:rPr>
        <w:t xml:space="preserve"> </w:t>
      </w:r>
      <w:r>
        <w:rPr>
          <w:i/>
          <w:sz w:val="28"/>
        </w:rPr>
        <w:t>ви</w:t>
      </w:r>
      <w:r>
        <w:rPr>
          <w:i/>
          <w:spacing w:val="-7"/>
          <w:sz w:val="28"/>
        </w:rPr>
        <w:t xml:space="preserve"> </w:t>
      </w:r>
      <w:r>
        <w:rPr>
          <w:i/>
          <w:sz w:val="28"/>
        </w:rPr>
        <w:t>ставитесь</w:t>
      </w:r>
      <w:r>
        <w:rPr>
          <w:i/>
          <w:spacing w:val="-9"/>
          <w:sz w:val="28"/>
        </w:rPr>
        <w:t xml:space="preserve"> </w:t>
      </w:r>
      <w:r>
        <w:rPr>
          <w:i/>
          <w:sz w:val="28"/>
        </w:rPr>
        <w:t>до</w:t>
      </w:r>
      <w:r>
        <w:rPr>
          <w:i/>
          <w:spacing w:val="-7"/>
          <w:sz w:val="28"/>
        </w:rPr>
        <w:t xml:space="preserve"> </w:t>
      </w:r>
      <w:r>
        <w:rPr>
          <w:i/>
          <w:sz w:val="28"/>
        </w:rPr>
        <w:t>конкуренції?»,</w:t>
      </w:r>
      <w:r>
        <w:rPr>
          <w:i/>
          <w:spacing w:val="-4"/>
          <w:sz w:val="28"/>
        </w:rPr>
        <w:t xml:space="preserve"> </w:t>
      </w:r>
      <w:r>
        <w:rPr>
          <w:i/>
          <w:spacing w:val="-10"/>
          <w:sz w:val="28"/>
        </w:rPr>
        <w:t>%</w:t>
      </w:r>
    </w:p>
    <w:p w:rsidR="00C333BD" w:rsidRDefault="00C333BD">
      <w:pPr>
        <w:pStyle w:val="a3"/>
        <w:spacing w:before="320"/>
        <w:ind w:left="0"/>
        <w:rPr>
          <w:i/>
        </w:rPr>
      </w:pPr>
    </w:p>
    <w:p w:rsidR="00C333BD" w:rsidRDefault="004A7821" w:rsidP="00CA393B">
      <w:pPr>
        <w:pStyle w:val="a3"/>
        <w:spacing w:line="360" w:lineRule="auto"/>
        <w:ind w:left="0" w:firstLine="709"/>
        <w:jc w:val="both"/>
      </w:pPr>
      <w:r>
        <w:t>У</w:t>
      </w:r>
      <w:r>
        <w:rPr>
          <w:spacing w:val="-5"/>
        </w:rPr>
        <w:t xml:space="preserve"> </w:t>
      </w:r>
      <w:r>
        <w:t>відповідях</w:t>
      </w:r>
      <w:r>
        <w:rPr>
          <w:spacing w:val="-5"/>
        </w:rPr>
        <w:t xml:space="preserve"> </w:t>
      </w:r>
      <w:r>
        <w:t>на</w:t>
      </w:r>
      <w:r>
        <w:rPr>
          <w:spacing w:val="-4"/>
        </w:rPr>
        <w:t xml:space="preserve"> </w:t>
      </w:r>
      <w:r>
        <w:t>питання</w:t>
      </w:r>
      <w:r>
        <w:rPr>
          <w:spacing w:val="-4"/>
        </w:rPr>
        <w:t xml:space="preserve"> </w:t>
      </w:r>
      <w:r>
        <w:t>про</w:t>
      </w:r>
      <w:r>
        <w:rPr>
          <w:spacing w:val="-5"/>
        </w:rPr>
        <w:t xml:space="preserve"> </w:t>
      </w:r>
      <w:r>
        <w:t>методи</w:t>
      </w:r>
      <w:r>
        <w:rPr>
          <w:spacing w:val="-5"/>
        </w:rPr>
        <w:t xml:space="preserve"> </w:t>
      </w:r>
      <w:r>
        <w:t>самомотивації,</w:t>
      </w:r>
      <w:r>
        <w:rPr>
          <w:spacing w:val="-3"/>
        </w:rPr>
        <w:t xml:space="preserve"> </w:t>
      </w:r>
      <w:r>
        <w:t>які</w:t>
      </w:r>
      <w:r>
        <w:rPr>
          <w:spacing w:val="-5"/>
        </w:rPr>
        <w:t xml:space="preserve"> </w:t>
      </w:r>
      <w:r>
        <w:t>використовують молоді легкоатлети-спринтери, виявлено, що 32,5 % респондентів практикують візуалізацію успіху. Постановка короткострокових цілей є важливою для 17,9 %, тоді як 14,9 % спортсменів використовують самонагадування про важливість</w:t>
      </w:r>
      <w:r>
        <w:rPr>
          <w:spacing w:val="-2"/>
        </w:rPr>
        <w:t xml:space="preserve"> </w:t>
      </w:r>
      <w:r>
        <w:t>тренувань. 29,6 %</w:t>
      </w:r>
      <w:r>
        <w:rPr>
          <w:spacing w:val="-1"/>
        </w:rPr>
        <w:t xml:space="preserve"> </w:t>
      </w:r>
      <w:r>
        <w:t>учасників</w:t>
      </w:r>
      <w:r>
        <w:rPr>
          <w:spacing w:val="-2"/>
        </w:rPr>
        <w:t xml:space="preserve"> </w:t>
      </w:r>
      <w:r>
        <w:t>підбадьорюють себе за допомогою музики чи інших засобів. Незначна кількість (5,1</w:t>
      </w:r>
      <w:r>
        <w:rPr>
          <w:spacing w:val="-1"/>
        </w:rPr>
        <w:t xml:space="preserve"> </w:t>
      </w:r>
      <w:r>
        <w:t>%) зазначила, що не мають спеціальних методів самомотивації. Ці результати вказують на різноманіття підходів до самомотивації серед юних атлетів</w:t>
      </w:r>
      <w:r>
        <w:rPr>
          <w:spacing w:val="80"/>
        </w:rPr>
        <w:t xml:space="preserve"> </w:t>
      </w:r>
      <w:r>
        <w:t>(Табл 3.3.).</w:t>
      </w:r>
    </w:p>
    <w:p w:rsidR="00C333BD" w:rsidRDefault="00C333BD">
      <w:pPr>
        <w:pStyle w:val="a3"/>
        <w:spacing w:line="360" w:lineRule="auto"/>
        <w:jc w:val="both"/>
        <w:sectPr w:rsidR="00C333BD" w:rsidSect="00496C72">
          <w:pgSz w:w="11910" w:h="16840"/>
          <w:pgMar w:top="1134" w:right="851" w:bottom="1134" w:left="1701" w:header="713" w:footer="0" w:gutter="0"/>
          <w:cols w:space="720"/>
        </w:sectPr>
      </w:pPr>
    </w:p>
    <w:p w:rsidR="00C333BD" w:rsidRDefault="004A7821" w:rsidP="00CA393B">
      <w:pPr>
        <w:spacing w:before="84"/>
        <w:jc w:val="right"/>
        <w:rPr>
          <w:i/>
          <w:sz w:val="28"/>
        </w:rPr>
      </w:pPr>
      <w:r>
        <w:rPr>
          <w:i/>
          <w:sz w:val="28"/>
        </w:rPr>
        <w:lastRenderedPageBreak/>
        <w:t>Таблиця</w:t>
      </w:r>
      <w:r>
        <w:rPr>
          <w:i/>
          <w:spacing w:val="-8"/>
          <w:sz w:val="28"/>
        </w:rPr>
        <w:t xml:space="preserve"> </w:t>
      </w:r>
      <w:r>
        <w:rPr>
          <w:i/>
          <w:spacing w:val="-4"/>
          <w:sz w:val="28"/>
        </w:rPr>
        <w:t>3.3.</w:t>
      </w:r>
    </w:p>
    <w:p w:rsidR="00C333BD" w:rsidRDefault="004A7821">
      <w:pPr>
        <w:pStyle w:val="Heading2"/>
        <w:spacing w:before="5"/>
      </w:pPr>
      <w:r>
        <w:t>Які</w:t>
      </w:r>
      <w:r>
        <w:rPr>
          <w:spacing w:val="-7"/>
        </w:rPr>
        <w:t xml:space="preserve"> </w:t>
      </w:r>
      <w:r>
        <w:t>методи</w:t>
      </w:r>
      <w:r>
        <w:rPr>
          <w:spacing w:val="-9"/>
        </w:rPr>
        <w:t xml:space="preserve"> </w:t>
      </w:r>
      <w:r>
        <w:t>самомотивації</w:t>
      </w:r>
      <w:r>
        <w:rPr>
          <w:spacing w:val="-8"/>
        </w:rPr>
        <w:t xml:space="preserve"> </w:t>
      </w:r>
      <w:r>
        <w:t>ви</w:t>
      </w:r>
      <w:r>
        <w:rPr>
          <w:spacing w:val="-9"/>
        </w:rPr>
        <w:t xml:space="preserve"> </w:t>
      </w:r>
      <w:r>
        <w:t>використовуєте?,</w:t>
      </w:r>
      <w:r>
        <w:rPr>
          <w:spacing w:val="-4"/>
        </w:rPr>
        <w:t xml:space="preserve"> </w:t>
      </w:r>
      <w:r>
        <w:t>%</w:t>
      </w:r>
      <w:r>
        <w:rPr>
          <w:spacing w:val="-6"/>
        </w:rPr>
        <w:t xml:space="preserve"> </w:t>
      </w:r>
      <w:r>
        <w:rPr>
          <w:spacing w:val="-2"/>
        </w:rPr>
        <w:t>(n=29)</w:t>
      </w:r>
    </w:p>
    <w:tbl>
      <w:tblPr>
        <w:tblStyle w:val="TableNormal"/>
        <w:tblW w:w="0" w:type="auto"/>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926"/>
        <w:gridCol w:w="6358"/>
        <w:gridCol w:w="2065"/>
      </w:tblGrid>
      <w:tr w:rsidR="00C333BD">
        <w:trPr>
          <w:trHeight w:val="652"/>
        </w:trPr>
        <w:tc>
          <w:tcPr>
            <w:tcW w:w="926" w:type="dxa"/>
          </w:tcPr>
          <w:p w:rsidR="00C333BD" w:rsidRDefault="004A7821">
            <w:pPr>
              <w:pStyle w:val="TableParagraph"/>
              <w:spacing w:before="84"/>
              <w:ind w:left="12"/>
              <w:rPr>
                <w:b/>
                <w:sz w:val="28"/>
              </w:rPr>
            </w:pPr>
            <w:r>
              <w:rPr>
                <w:b/>
                <w:sz w:val="28"/>
              </w:rPr>
              <w:t>№</w:t>
            </w:r>
            <w:r>
              <w:rPr>
                <w:b/>
                <w:spacing w:val="-3"/>
                <w:sz w:val="28"/>
              </w:rPr>
              <w:t xml:space="preserve"> </w:t>
            </w:r>
            <w:r>
              <w:rPr>
                <w:b/>
                <w:spacing w:val="-5"/>
                <w:sz w:val="28"/>
              </w:rPr>
              <w:t>з/п</w:t>
            </w:r>
          </w:p>
        </w:tc>
        <w:tc>
          <w:tcPr>
            <w:tcW w:w="6358" w:type="dxa"/>
          </w:tcPr>
          <w:p w:rsidR="00C333BD" w:rsidRDefault="004A7821">
            <w:pPr>
              <w:pStyle w:val="TableParagraph"/>
              <w:spacing w:before="84"/>
              <w:ind w:left="11"/>
              <w:rPr>
                <w:b/>
                <w:sz w:val="28"/>
              </w:rPr>
            </w:pPr>
            <w:r>
              <w:rPr>
                <w:b/>
                <w:spacing w:val="-2"/>
                <w:sz w:val="28"/>
              </w:rPr>
              <w:t>Причини</w:t>
            </w:r>
          </w:p>
        </w:tc>
        <w:tc>
          <w:tcPr>
            <w:tcW w:w="2065" w:type="dxa"/>
          </w:tcPr>
          <w:p w:rsidR="00C333BD" w:rsidRDefault="004A7821">
            <w:pPr>
              <w:pStyle w:val="TableParagraph"/>
              <w:spacing w:before="84"/>
              <w:ind w:left="5" w:right="3"/>
              <w:rPr>
                <w:b/>
                <w:sz w:val="28"/>
              </w:rPr>
            </w:pPr>
            <w:r>
              <w:rPr>
                <w:b/>
                <w:sz w:val="28"/>
              </w:rPr>
              <w:t>Відповідь,</w:t>
            </w:r>
            <w:r>
              <w:rPr>
                <w:b/>
                <w:spacing w:val="-9"/>
                <w:sz w:val="28"/>
              </w:rPr>
              <w:t xml:space="preserve"> </w:t>
            </w:r>
            <w:r>
              <w:rPr>
                <w:b/>
                <w:spacing w:val="-10"/>
                <w:sz w:val="28"/>
              </w:rPr>
              <w:t>%</w:t>
            </w:r>
          </w:p>
        </w:tc>
      </w:tr>
      <w:tr w:rsidR="00C333BD">
        <w:trPr>
          <w:trHeight w:val="484"/>
        </w:trPr>
        <w:tc>
          <w:tcPr>
            <w:tcW w:w="926" w:type="dxa"/>
          </w:tcPr>
          <w:p w:rsidR="00C333BD" w:rsidRDefault="004A7821">
            <w:pPr>
              <w:pStyle w:val="TableParagraph"/>
              <w:spacing w:line="320" w:lineRule="exact"/>
              <w:ind w:left="12" w:right="2"/>
              <w:rPr>
                <w:sz w:val="28"/>
              </w:rPr>
            </w:pPr>
            <w:r>
              <w:rPr>
                <w:spacing w:val="-10"/>
                <w:sz w:val="28"/>
              </w:rPr>
              <w:t>1</w:t>
            </w:r>
          </w:p>
        </w:tc>
        <w:tc>
          <w:tcPr>
            <w:tcW w:w="6358" w:type="dxa"/>
          </w:tcPr>
          <w:p w:rsidR="00C333BD" w:rsidRDefault="004A7821">
            <w:pPr>
              <w:pStyle w:val="TableParagraph"/>
              <w:spacing w:line="320" w:lineRule="exact"/>
              <w:jc w:val="left"/>
              <w:rPr>
                <w:sz w:val="28"/>
              </w:rPr>
            </w:pPr>
            <w:r>
              <w:rPr>
                <w:sz w:val="28"/>
              </w:rPr>
              <w:t>Постановка</w:t>
            </w:r>
            <w:r>
              <w:rPr>
                <w:spacing w:val="-16"/>
                <w:sz w:val="28"/>
              </w:rPr>
              <w:t xml:space="preserve"> </w:t>
            </w:r>
            <w:r>
              <w:rPr>
                <w:sz w:val="28"/>
              </w:rPr>
              <w:t>короткострокових</w:t>
            </w:r>
            <w:r>
              <w:rPr>
                <w:spacing w:val="-17"/>
                <w:sz w:val="28"/>
              </w:rPr>
              <w:t xml:space="preserve"> </w:t>
            </w:r>
            <w:r>
              <w:rPr>
                <w:spacing w:val="-2"/>
                <w:sz w:val="28"/>
              </w:rPr>
              <w:t>цілей</w:t>
            </w:r>
          </w:p>
        </w:tc>
        <w:tc>
          <w:tcPr>
            <w:tcW w:w="2065" w:type="dxa"/>
          </w:tcPr>
          <w:p w:rsidR="00C333BD" w:rsidRDefault="004A7821">
            <w:pPr>
              <w:pStyle w:val="TableParagraph"/>
              <w:spacing w:line="320" w:lineRule="exact"/>
              <w:ind w:left="5" w:right="5"/>
              <w:rPr>
                <w:sz w:val="28"/>
              </w:rPr>
            </w:pPr>
            <w:r>
              <w:rPr>
                <w:spacing w:val="-4"/>
                <w:sz w:val="28"/>
              </w:rPr>
              <w:t>17,9</w:t>
            </w:r>
          </w:p>
        </w:tc>
      </w:tr>
      <w:tr w:rsidR="00C333BD">
        <w:trPr>
          <w:trHeight w:val="479"/>
        </w:trPr>
        <w:tc>
          <w:tcPr>
            <w:tcW w:w="926" w:type="dxa"/>
          </w:tcPr>
          <w:p w:rsidR="00C333BD" w:rsidRDefault="004A7821">
            <w:pPr>
              <w:pStyle w:val="TableParagraph"/>
              <w:spacing w:line="320" w:lineRule="exact"/>
              <w:ind w:left="12" w:right="2"/>
              <w:rPr>
                <w:sz w:val="28"/>
              </w:rPr>
            </w:pPr>
            <w:r>
              <w:rPr>
                <w:spacing w:val="-10"/>
                <w:sz w:val="28"/>
              </w:rPr>
              <w:t>2</w:t>
            </w:r>
          </w:p>
        </w:tc>
        <w:tc>
          <w:tcPr>
            <w:tcW w:w="6358" w:type="dxa"/>
          </w:tcPr>
          <w:p w:rsidR="00C333BD" w:rsidRDefault="004A7821">
            <w:pPr>
              <w:pStyle w:val="TableParagraph"/>
              <w:spacing w:line="320" w:lineRule="exact"/>
              <w:jc w:val="left"/>
              <w:rPr>
                <w:sz w:val="28"/>
              </w:rPr>
            </w:pPr>
            <w:r>
              <w:rPr>
                <w:sz w:val="28"/>
              </w:rPr>
              <w:t>Візуалізація</w:t>
            </w:r>
            <w:r>
              <w:rPr>
                <w:spacing w:val="-11"/>
                <w:sz w:val="28"/>
              </w:rPr>
              <w:t xml:space="preserve"> </w:t>
            </w:r>
            <w:r>
              <w:rPr>
                <w:spacing w:val="-2"/>
                <w:sz w:val="28"/>
              </w:rPr>
              <w:t>успіху</w:t>
            </w:r>
          </w:p>
        </w:tc>
        <w:tc>
          <w:tcPr>
            <w:tcW w:w="2065" w:type="dxa"/>
          </w:tcPr>
          <w:p w:rsidR="00C333BD" w:rsidRDefault="004A7821">
            <w:pPr>
              <w:pStyle w:val="TableParagraph"/>
              <w:spacing w:line="320" w:lineRule="exact"/>
              <w:ind w:left="5" w:right="5"/>
              <w:rPr>
                <w:sz w:val="28"/>
              </w:rPr>
            </w:pPr>
            <w:r>
              <w:rPr>
                <w:spacing w:val="-4"/>
                <w:sz w:val="28"/>
              </w:rPr>
              <w:t>32,5</w:t>
            </w:r>
          </w:p>
        </w:tc>
      </w:tr>
      <w:tr w:rsidR="00C333BD">
        <w:trPr>
          <w:trHeight w:val="484"/>
        </w:trPr>
        <w:tc>
          <w:tcPr>
            <w:tcW w:w="926" w:type="dxa"/>
          </w:tcPr>
          <w:p w:rsidR="00C333BD" w:rsidRDefault="004A7821">
            <w:pPr>
              <w:pStyle w:val="TableParagraph"/>
              <w:spacing w:line="320" w:lineRule="exact"/>
              <w:ind w:left="12" w:right="2"/>
              <w:rPr>
                <w:sz w:val="28"/>
              </w:rPr>
            </w:pPr>
            <w:r>
              <w:rPr>
                <w:spacing w:val="-10"/>
                <w:sz w:val="28"/>
              </w:rPr>
              <w:t>3</w:t>
            </w:r>
          </w:p>
        </w:tc>
        <w:tc>
          <w:tcPr>
            <w:tcW w:w="6358" w:type="dxa"/>
          </w:tcPr>
          <w:p w:rsidR="00C333BD" w:rsidRDefault="004A7821">
            <w:pPr>
              <w:pStyle w:val="TableParagraph"/>
              <w:spacing w:line="320" w:lineRule="exact"/>
              <w:jc w:val="left"/>
              <w:rPr>
                <w:sz w:val="28"/>
              </w:rPr>
            </w:pPr>
            <w:r>
              <w:rPr>
                <w:sz w:val="28"/>
              </w:rPr>
              <w:t>Самонагадування</w:t>
            </w:r>
            <w:r>
              <w:rPr>
                <w:spacing w:val="-11"/>
                <w:sz w:val="28"/>
              </w:rPr>
              <w:t xml:space="preserve"> </w:t>
            </w:r>
            <w:r>
              <w:rPr>
                <w:sz w:val="28"/>
              </w:rPr>
              <w:t>про</w:t>
            </w:r>
            <w:r>
              <w:rPr>
                <w:spacing w:val="-11"/>
                <w:sz w:val="28"/>
              </w:rPr>
              <w:t xml:space="preserve"> </w:t>
            </w:r>
            <w:r>
              <w:rPr>
                <w:sz w:val="28"/>
              </w:rPr>
              <w:t>важливість</w:t>
            </w:r>
            <w:r>
              <w:rPr>
                <w:spacing w:val="-13"/>
                <w:sz w:val="28"/>
              </w:rPr>
              <w:t xml:space="preserve"> </w:t>
            </w:r>
            <w:r>
              <w:rPr>
                <w:spacing w:val="-2"/>
                <w:sz w:val="28"/>
              </w:rPr>
              <w:t>тренувань</w:t>
            </w:r>
          </w:p>
        </w:tc>
        <w:tc>
          <w:tcPr>
            <w:tcW w:w="2065" w:type="dxa"/>
          </w:tcPr>
          <w:p w:rsidR="00C333BD" w:rsidRDefault="004A7821">
            <w:pPr>
              <w:pStyle w:val="TableParagraph"/>
              <w:spacing w:line="320" w:lineRule="exact"/>
              <w:ind w:left="5" w:right="5"/>
              <w:rPr>
                <w:sz w:val="28"/>
              </w:rPr>
            </w:pPr>
            <w:r>
              <w:rPr>
                <w:spacing w:val="-4"/>
                <w:sz w:val="28"/>
              </w:rPr>
              <w:t>14,9</w:t>
            </w:r>
          </w:p>
        </w:tc>
      </w:tr>
      <w:tr w:rsidR="00C333BD">
        <w:trPr>
          <w:trHeight w:val="964"/>
        </w:trPr>
        <w:tc>
          <w:tcPr>
            <w:tcW w:w="926" w:type="dxa"/>
          </w:tcPr>
          <w:p w:rsidR="00C333BD" w:rsidRDefault="004A7821">
            <w:pPr>
              <w:pStyle w:val="TableParagraph"/>
              <w:spacing w:before="238"/>
              <w:ind w:left="12" w:right="2"/>
              <w:rPr>
                <w:sz w:val="28"/>
              </w:rPr>
            </w:pPr>
            <w:r>
              <w:rPr>
                <w:spacing w:val="-10"/>
                <w:sz w:val="28"/>
              </w:rPr>
              <w:t>4</w:t>
            </w:r>
          </w:p>
        </w:tc>
        <w:tc>
          <w:tcPr>
            <w:tcW w:w="6358" w:type="dxa"/>
          </w:tcPr>
          <w:p w:rsidR="00C333BD" w:rsidRDefault="004A7821">
            <w:pPr>
              <w:pStyle w:val="TableParagraph"/>
              <w:spacing w:line="320" w:lineRule="exact"/>
              <w:jc w:val="left"/>
              <w:rPr>
                <w:sz w:val="28"/>
              </w:rPr>
            </w:pPr>
            <w:r>
              <w:rPr>
                <w:sz w:val="28"/>
              </w:rPr>
              <w:t>Підбадьорення</w:t>
            </w:r>
            <w:r>
              <w:rPr>
                <w:spacing w:val="-9"/>
                <w:sz w:val="28"/>
              </w:rPr>
              <w:t xml:space="preserve"> </w:t>
            </w:r>
            <w:r>
              <w:rPr>
                <w:sz w:val="28"/>
              </w:rPr>
              <w:t>себе</w:t>
            </w:r>
            <w:r>
              <w:rPr>
                <w:spacing w:val="-8"/>
                <w:sz w:val="28"/>
              </w:rPr>
              <w:t xml:space="preserve"> </w:t>
            </w:r>
            <w:r>
              <w:rPr>
                <w:sz w:val="28"/>
              </w:rPr>
              <w:t>за</w:t>
            </w:r>
            <w:r>
              <w:rPr>
                <w:spacing w:val="-8"/>
                <w:sz w:val="28"/>
              </w:rPr>
              <w:t xml:space="preserve"> </w:t>
            </w:r>
            <w:r>
              <w:rPr>
                <w:sz w:val="28"/>
              </w:rPr>
              <w:t>допомогою</w:t>
            </w:r>
            <w:r>
              <w:rPr>
                <w:spacing w:val="-10"/>
                <w:sz w:val="28"/>
              </w:rPr>
              <w:t xml:space="preserve"> </w:t>
            </w:r>
            <w:r>
              <w:rPr>
                <w:sz w:val="28"/>
              </w:rPr>
              <w:t>музики</w:t>
            </w:r>
            <w:r>
              <w:rPr>
                <w:spacing w:val="-10"/>
                <w:sz w:val="28"/>
              </w:rPr>
              <w:t xml:space="preserve"> </w:t>
            </w:r>
            <w:r>
              <w:rPr>
                <w:spacing w:val="-5"/>
                <w:sz w:val="28"/>
              </w:rPr>
              <w:t>чи</w:t>
            </w:r>
          </w:p>
          <w:p w:rsidR="00C333BD" w:rsidRDefault="004A7821">
            <w:pPr>
              <w:pStyle w:val="TableParagraph"/>
              <w:spacing w:before="163"/>
              <w:jc w:val="left"/>
              <w:rPr>
                <w:sz w:val="28"/>
              </w:rPr>
            </w:pPr>
            <w:r>
              <w:rPr>
                <w:sz w:val="28"/>
              </w:rPr>
              <w:t>інших</w:t>
            </w:r>
            <w:r>
              <w:rPr>
                <w:spacing w:val="-7"/>
                <w:sz w:val="28"/>
              </w:rPr>
              <w:t xml:space="preserve"> </w:t>
            </w:r>
            <w:r>
              <w:rPr>
                <w:spacing w:val="-2"/>
                <w:sz w:val="28"/>
              </w:rPr>
              <w:t>засобів</w:t>
            </w:r>
          </w:p>
        </w:tc>
        <w:tc>
          <w:tcPr>
            <w:tcW w:w="2065" w:type="dxa"/>
          </w:tcPr>
          <w:p w:rsidR="00C333BD" w:rsidRDefault="004A7821">
            <w:pPr>
              <w:pStyle w:val="TableParagraph"/>
              <w:spacing w:before="238"/>
              <w:ind w:left="5" w:right="5"/>
              <w:rPr>
                <w:sz w:val="28"/>
              </w:rPr>
            </w:pPr>
            <w:r>
              <w:rPr>
                <w:spacing w:val="-4"/>
                <w:sz w:val="28"/>
              </w:rPr>
              <w:t>29,6</w:t>
            </w:r>
          </w:p>
        </w:tc>
      </w:tr>
      <w:tr w:rsidR="00C333BD">
        <w:trPr>
          <w:trHeight w:val="484"/>
        </w:trPr>
        <w:tc>
          <w:tcPr>
            <w:tcW w:w="926" w:type="dxa"/>
          </w:tcPr>
          <w:p w:rsidR="00C333BD" w:rsidRDefault="004A7821">
            <w:pPr>
              <w:pStyle w:val="TableParagraph"/>
              <w:spacing w:line="320" w:lineRule="exact"/>
              <w:ind w:left="12"/>
              <w:rPr>
                <w:sz w:val="28"/>
              </w:rPr>
            </w:pPr>
            <w:r>
              <w:rPr>
                <w:spacing w:val="-5"/>
                <w:sz w:val="28"/>
              </w:rPr>
              <w:t>5.</w:t>
            </w:r>
          </w:p>
        </w:tc>
        <w:tc>
          <w:tcPr>
            <w:tcW w:w="6358" w:type="dxa"/>
          </w:tcPr>
          <w:p w:rsidR="00C333BD" w:rsidRDefault="004A7821">
            <w:pPr>
              <w:pStyle w:val="TableParagraph"/>
              <w:spacing w:line="320" w:lineRule="exact"/>
              <w:jc w:val="left"/>
              <w:rPr>
                <w:sz w:val="28"/>
              </w:rPr>
            </w:pPr>
            <w:r>
              <w:rPr>
                <w:sz w:val="28"/>
              </w:rPr>
              <w:t>Не</w:t>
            </w:r>
            <w:r>
              <w:rPr>
                <w:spacing w:val="-7"/>
                <w:sz w:val="28"/>
              </w:rPr>
              <w:t xml:space="preserve"> </w:t>
            </w:r>
            <w:r>
              <w:rPr>
                <w:sz w:val="28"/>
              </w:rPr>
              <w:t>маю</w:t>
            </w:r>
            <w:r>
              <w:rPr>
                <w:spacing w:val="-9"/>
                <w:sz w:val="28"/>
              </w:rPr>
              <w:t xml:space="preserve"> </w:t>
            </w:r>
            <w:r>
              <w:rPr>
                <w:sz w:val="28"/>
              </w:rPr>
              <w:t>спеціальних</w:t>
            </w:r>
            <w:r>
              <w:rPr>
                <w:spacing w:val="-8"/>
                <w:sz w:val="28"/>
              </w:rPr>
              <w:t xml:space="preserve"> </w:t>
            </w:r>
            <w:r>
              <w:rPr>
                <w:spacing w:val="-2"/>
                <w:sz w:val="28"/>
              </w:rPr>
              <w:t>методів</w:t>
            </w:r>
          </w:p>
        </w:tc>
        <w:tc>
          <w:tcPr>
            <w:tcW w:w="2065" w:type="dxa"/>
          </w:tcPr>
          <w:p w:rsidR="00C333BD" w:rsidRDefault="004A7821">
            <w:pPr>
              <w:pStyle w:val="TableParagraph"/>
              <w:spacing w:line="320" w:lineRule="exact"/>
              <w:ind w:left="5"/>
              <w:rPr>
                <w:sz w:val="28"/>
              </w:rPr>
            </w:pPr>
            <w:r>
              <w:rPr>
                <w:spacing w:val="-5"/>
                <w:sz w:val="28"/>
              </w:rPr>
              <w:t>5,1</w:t>
            </w:r>
          </w:p>
        </w:tc>
      </w:tr>
    </w:tbl>
    <w:p w:rsidR="00C333BD" w:rsidRDefault="00C333BD">
      <w:pPr>
        <w:pStyle w:val="a3"/>
        <w:spacing w:before="164"/>
        <w:ind w:left="0"/>
        <w:rPr>
          <w:b/>
        </w:rPr>
      </w:pPr>
    </w:p>
    <w:p w:rsidR="00C333BD" w:rsidRDefault="004A7821">
      <w:pPr>
        <w:pStyle w:val="a3"/>
        <w:spacing w:line="360" w:lineRule="auto"/>
        <w:ind w:right="424" w:firstLine="710"/>
        <w:jc w:val="both"/>
      </w:pPr>
      <w:r>
        <w:t>У відповідь на питання про вплив змагань на мотивацію під час тренувань, більшість юних легкоатлетів-спринтерів (59,2%) відчувають позитивний вплив, в той час як 24,3% вказали на змагання як на джерело додаткового стресу. 16,5% учасників не відчувають значного впливу змагань на їхню мотивацію (Рис. 3.4.).</w:t>
      </w:r>
    </w:p>
    <w:p w:rsidR="00C333BD" w:rsidRDefault="00C333BD">
      <w:pPr>
        <w:pStyle w:val="a3"/>
        <w:ind w:left="0"/>
        <w:rPr>
          <w:sz w:val="20"/>
        </w:rPr>
      </w:pPr>
    </w:p>
    <w:p w:rsidR="00C333BD" w:rsidRDefault="006D55E4">
      <w:pPr>
        <w:pStyle w:val="a3"/>
        <w:spacing w:before="178"/>
        <w:ind w:left="0"/>
        <w:rPr>
          <w:sz w:val="20"/>
        </w:rPr>
      </w:pPr>
      <w:r w:rsidRPr="006D55E4">
        <w:rPr>
          <w:sz w:val="20"/>
        </w:rPr>
        <w:pict>
          <v:group id="docshapegroup59" o:spid="_x0000_s1026" style="position:absolute;margin-left:168.4pt;margin-top:21.65pt;width:279.95pt;height:194.05pt;z-index:-15723008;mso-wrap-distance-left:0;mso-wrap-distance-right:0;mso-position-horizontal-relative:page" coordorigin="3368,433" coordsize="5599,3881">
            <v:shape id="docshape60" o:spid="_x0000_s1039" type="#_x0000_t75" style="position:absolute;left:4457;top:472;width:3841;height:3840">
              <v:imagedata r:id="rId42" o:title=""/>
            </v:shape>
            <v:shape id="docshape61" o:spid="_x0000_s1038" style="position:absolute;left:4457;top:1415;width:1921;height:2586" coordorigin="4458,1415" coordsize="1921,2586" path="m5329,4001r-63,-44l5204,3912r-59,-47l5089,3816r-54,-51l4983,3712r-50,-55l4886,3601r-45,-58l4798,3484r-40,-60l4720,3362r-35,-63l4652,3234r-30,-65l4594,3103r-25,-67l4546,2967r-20,-68l4508,2829r-15,-70l4481,2688r-10,-71l4464,2546r-4,-72l4458,2402r1,-72l4462,2258r7,-73l4478,2113r12,-72l4505,1970r17,-71l4543,1828r23,-71l4592,1687r29,-69l4653,1550r35,-68l4725,1415r1653,978l5329,4001xe" filled="f" strokecolor="white" strokeweight="1.5pt">
              <v:path arrowok="t"/>
            </v:shape>
            <v:shape id="docshape62" o:spid="_x0000_s1037" type="#_x0000_t75" style="position:absolute;left:4725;top:472;width:1653;height:1920">
              <v:imagedata r:id="rId43" o:title=""/>
            </v:shape>
            <v:shape id="docshape63" o:spid="_x0000_s1036" style="position:absolute;left:4725;top:472;width:1653;height:1920" coordorigin="4725,473" coordsize="1653,1920" path="m4725,1415r41,-66l4810,1285r46,-63l4904,1162r50,-58l5007,1049r54,-54l5118,944r58,-49l5236,849r62,-44l5362,764r65,-39l5493,689r68,-34l5630,624r71,-28l5773,571r72,-23l5919,528r75,-17l6069,498r76,-11l6222,479r78,-5l6378,473r,1920l4725,1415xe" filled="f" strokecolor="white" strokeweight="1.5pt">
              <v:path arrowok="t"/>
            </v:shape>
            <v:rect id="docshape64" o:spid="_x0000_s1035" style="position:absolute;left:8255;top:2936;width:704;height:4" stroked="f"/>
            <v:shape id="docshape65" o:spid="_x0000_s1034" style="position:absolute;left:8218;top:2871;width:741;height:386" coordorigin="8218,2871" coordsize="741,386" path="m8343,2871r103,l8600,2871r359,l8959,2936r,96l8959,3257r-359,l8446,3257r-103,l8343,3032r-125,-92l8343,2936r,-65xe" filled="f" strokecolor="#bebebe">
              <v:path arrowok="t"/>
            </v:shape>
            <v:shape id="docshape66" o:spid="_x0000_s1033" style="position:absolute;left:3375;top:2406;width:1133;height:423" coordorigin="3375,2407" coordsize="1133,423" path="m3991,2407r-616,l3375,2792r616,l3991,2728r517,101l3991,2632r,-225xe" stroked="f">
              <v:path arrowok="t"/>
            </v:shape>
            <v:shape id="docshape67" o:spid="_x0000_s1032" style="position:absolute;left:3375;top:2406;width:1133;height:423" coordorigin="3375,2407" coordsize="1133,423" path="m3375,2407r360,l3889,2407r102,l3991,2632r517,197l3991,2728r,64l3889,2792r-154,l3375,2792r,-64l3375,2632r,-225xe" filled="f" strokecolor="#bebebe">
              <v:path arrowok="t"/>
            </v:shape>
            <v:shape id="docshape68" o:spid="_x0000_s1031" style="position:absolute;left:4619;top:440;width:808;height:386" coordorigin="4619,440" coordsize="808,386" path="m5235,440r-616,l4619,826r616,l5235,761r192,-36l5235,665r,-225xe" stroked="f">
              <v:path arrowok="t"/>
            </v:shape>
            <v:shape id="docshape69" o:spid="_x0000_s1030" style="position:absolute;left:4619;top:440;width:808;height:386" coordorigin="4619,440" coordsize="808,386" path="m4619,440r360,l5133,440r102,l5235,665r192,60l5235,761r,65l5133,826r-154,l4619,826r,-65l4619,665r,-225xe" filled="f" strokecolor="#bebebe">
              <v:path arrowok="t"/>
            </v:shape>
            <v:shape id="docshape70" o:spid="_x0000_s1029" type="#_x0000_t202" style="position:absolute;left:4681;top:485;width:510;height:309" filled="f" stroked="f">
              <v:textbox inset="0,0,0,0">
                <w:txbxContent>
                  <w:p w:rsidR="00B76829" w:rsidRDefault="00B76829">
                    <w:pPr>
                      <w:spacing w:line="308" w:lineRule="exact"/>
                      <w:rPr>
                        <w:sz w:val="28"/>
                      </w:rPr>
                    </w:pPr>
                    <w:r>
                      <w:rPr>
                        <w:spacing w:val="-4"/>
                        <w:sz w:val="28"/>
                      </w:rPr>
                      <w:t>16,5</w:t>
                    </w:r>
                  </w:p>
                </w:txbxContent>
              </v:textbox>
            </v:shape>
            <v:shape id="docshape71" o:spid="_x0000_s1028" type="#_x0000_t202" style="position:absolute;left:3436;top:2452;width:510;height:309" filled="f" stroked="f">
              <v:textbox inset="0,0,0,0">
                <w:txbxContent>
                  <w:p w:rsidR="00B76829" w:rsidRDefault="00B76829">
                    <w:pPr>
                      <w:spacing w:line="309" w:lineRule="exact"/>
                      <w:rPr>
                        <w:sz w:val="28"/>
                      </w:rPr>
                    </w:pPr>
                    <w:r>
                      <w:rPr>
                        <w:spacing w:val="-4"/>
                        <w:sz w:val="28"/>
                      </w:rPr>
                      <w:t>24,3</w:t>
                    </w:r>
                  </w:p>
                </w:txbxContent>
              </v:textbox>
            </v:shape>
            <v:shape id="docshape72" o:spid="_x0000_s1027" type="#_x0000_t202" style="position:absolute;left:8407;top:2917;width:510;height:309" filled="f" stroked="f">
              <v:textbox inset="0,0,0,0">
                <w:txbxContent>
                  <w:p w:rsidR="00B76829" w:rsidRDefault="00B76829">
                    <w:pPr>
                      <w:spacing w:line="308" w:lineRule="exact"/>
                      <w:rPr>
                        <w:sz w:val="28"/>
                      </w:rPr>
                    </w:pPr>
                    <w:r>
                      <w:rPr>
                        <w:spacing w:val="-4"/>
                        <w:sz w:val="28"/>
                      </w:rPr>
                      <w:t>59,2</w:t>
                    </w:r>
                  </w:p>
                </w:txbxContent>
              </v:textbox>
            </v:shape>
            <w10:wrap type="topAndBottom" anchorx="page"/>
          </v:group>
        </w:pict>
      </w:r>
    </w:p>
    <w:p w:rsidR="00C333BD" w:rsidRDefault="00C333BD">
      <w:pPr>
        <w:pStyle w:val="a3"/>
        <w:spacing w:before="37"/>
        <w:ind w:left="0"/>
      </w:pPr>
    </w:p>
    <w:p w:rsidR="00C333BD" w:rsidRDefault="004A7821">
      <w:pPr>
        <w:pStyle w:val="a3"/>
        <w:ind w:left="2916"/>
      </w:pPr>
      <w:r>
        <w:rPr>
          <w:noProof/>
          <w:position w:val="3"/>
          <w:lang w:val="ru-RU" w:eastAsia="ru-RU"/>
        </w:rPr>
        <w:drawing>
          <wp:inline distT="0" distB="0" distL="0" distR="0">
            <wp:extent cx="88610" cy="88610"/>
            <wp:effectExtent l="0" t="0" r="0" b="0"/>
            <wp:docPr id="95" name="Image 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5" name="Image 95"/>
                    <pic:cNvPicPr/>
                  </pic:nvPicPr>
                  <pic:blipFill>
                    <a:blip r:embed="rId44" cstate="print"/>
                    <a:stretch>
                      <a:fillRect/>
                    </a:stretch>
                  </pic:blipFill>
                  <pic:spPr>
                    <a:xfrm>
                      <a:off x="0" y="0"/>
                      <a:ext cx="88610" cy="88610"/>
                    </a:xfrm>
                    <a:prstGeom prst="rect">
                      <a:avLst/>
                    </a:prstGeom>
                  </pic:spPr>
                </pic:pic>
              </a:graphicData>
            </a:graphic>
          </wp:inline>
        </w:drawing>
      </w:r>
      <w:r>
        <w:rPr>
          <w:spacing w:val="14"/>
          <w:sz w:val="20"/>
        </w:rPr>
        <w:t xml:space="preserve"> </w:t>
      </w:r>
      <w:r>
        <w:t>так, позитивно впливають</w:t>
      </w:r>
    </w:p>
    <w:p w:rsidR="00C333BD" w:rsidRDefault="004A7821">
      <w:pPr>
        <w:pStyle w:val="a3"/>
        <w:spacing w:before="53" w:line="278" w:lineRule="auto"/>
        <w:ind w:left="2916" w:right="2846"/>
      </w:pPr>
      <w:r>
        <w:rPr>
          <w:noProof/>
          <w:position w:val="3"/>
          <w:lang w:val="ru-RU" w:eastAsia="ru-RU"/>
        </w:rPr>
        <w:drawing>
          <wp:inline distT="0" distB="0" distL="0" distR="0">
            <wp:extent cx="88610" cy="88610"/>
            <wp:effectExtent l="0" t="0" r="0" b="0"/>
            <wp:docPr id="96" name="Image 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6" name="Image 96"/>
                    <pic:cNvPicPr/>
                  </pic:nvPicPr>
                  <pic:blipFill>
                    <a:blip r:embed="rId45" cstate="print"/>
                    <a:stretch>
                      <a:fillRect/>
                    </a:stretch>
                  </pic:blipFill>
                  <pic:spPr>
                    <a:xfrm>
                      <a:off x="0" y="0"/>
                      <a:ext cx="88610" cy="88610"/>
                    </a:xfrm>
                    <a:prstGeom prst="rect">
                      <a:avLst/>
                    </a:prstGeom>
                  </pic:spPr>
                </pic:pic>
              </a:graphicData>
            </a:graphic>
          </wp:inline>
        </w:drawing>
      </w:r>
      <w:r>
        <w:rPr>
          <w:sz w:val="20"/>
        </w:rPr>
        <w:t xml:space="preserve"> </w:t>
      </w:r>
      <w:r>
        <w:t>так,</w:t>
      </w:r>
      <w:r>
        <w:rPr>
          <w:spacing w:val="-10"/>
        </w:rPr>
        <w:t xml:space="preserve"> </w:t>
      </w:r>
      <w:r>
        <w:t>але</w:t>
      </w:r>
      <w:r>
        <w:rPr>
          <w:spacing w:val="-15"/>
        </w:rPr>
        <w:t xml:space="preserve"> </w:t>
      </w:r>
      <w:r>
        <w:t>іноді</w:t>
      </w:r>
      <w:r>
        <w:rPr>
          <w:spacing w:val="-8"/>
        </w:rPr>
        <w:t xml:space="preserve"> </w:t>
      </w:r>
      <w:r>
        <w:t>це</w:t>
      </w:r>
      <w:r>
        <w:rPr>
          <w:spacing w:val="-11"/>
        </w:rPr>
        <w:t xml:space="preserve"> </w:t>
      </w:r>
      <w:r>
        <w:t>додатковий</w:t>
      </w:r>
      <w:r>
        <w:rPr>
          <w:spacing w:val="-5"/>
        </w:rPr>
        <w:t xml:space="preserve"> </w:t>
      </w:r>
      <w:r>
        <w:t xml:space="preserve">стрес </w:t>
      </w:r>
      <w:r>
        <w:rPr>
          <w:noProof/>
          <w:position w:val="3"/>
          <w:lang w:val="ru-RU" w:eastAsia="ru-RU"/>
        </w:rPr>
        <w:drawing>
          <wp:inline distT="0" distB="0" distL="0" distR="0">
            <wp:extent cx="88610" cy="88610"/>
            <wp:effectExtent l="0" t="0" r="0" b="0"/>
            <wp:docPr id="97" name="Image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7" name="Image 97"/>
                    <pic:cNvPicPr/>
                  </pic:nvPicPr>
                  <pic:blipFill>
                    <a:blip r:embed="rId46" cstate="print"/>
                    <a:stretch>
                      <a:fillRect/>
                    </a:stretch>
                  </pic:blipFill>
                  <pic:spPr>
                    <a:xfrm>
                      <a:off x="0" y="0"/>
                      <a:ext cx="88610" cy="88610"/>
                    </a:xfrm>
                    <a:prstGeom prst="rect">
                      <a:avLst/>
                    </a:prstGeom>
                  </pic:spPr>
                </pic:pic>
              </a:graphicData>
            </a:graphic>
          </wp:inline>
        </w:drawing>
      </w:r>
      <w:r>
        <w:t xml:space="preserve"> ні, не впливають</w:t>
      </w:r>
    </w:p>
    <w:p w:rsidR="00C333BD" w:rsidRDefault="004A7821">
      <w:pPr>
        <w:spacing w:before="271" w:line="362" w:lineRule="auto"/>
        <w:ind w:left="2521" w:hanging="2157"/>
        <w:rPr>
          <w:i/>
          <w:sz w:val="28"/>
        </w:rPr>
      </w:pPr>
      <w:r>
        <w:rPr>
          <w:i/>
          <w:sz w:val="28"/>
        </w:rPr>
        <w:t>Рис.</w:t>
      </w:r>
      <w:r>
        <w:rPr>
          <w:i/>
          <w:spacing w:val="-2"/>
          <w:sz w:val="28"/>
        </w:rPr>
        <w:t xml:space="preserve"> </w:t>
      </w:r>
      <w:r>
        <w:rPr>
          <w:i/>
          <w:sz w:val="28"/>
        </w:rPr>
        <w:t>3.4.</w:t>
      </w:r>
      <w:r>
        <w:rPr>
          <w:i/>
          <w:spacing w:val="-2"/>
          <w:sz w:val="28"/>
        </w:rPr>
        <w:t xml:space="preserve"> </w:t>
      </w:r>
      <w:r>
        <w:rPr>
          <w:i/>
          <w:sz w:val="28"/>
        </w:rPr>
        <w:t>Результати</w:t>
      </w:r>
      <w:r>
        <w:rPr>
          <w:i/>
          <w:spacing w:val="-5"/>
          <w:sz w:val="28"/>
        </w:rPr>
        <w:t xml:space="preserve"> </w:t>
      </w:r>
      <w:r>
        <w:rPr>
          <w:i/>
          <w:sz w:val="28"/>
        </w:rPr>
        <w:t>відповіді</w:t>
      </w:r>
      <w:r>
        <w:rPr>
          <w:i/>
          <w:spacing w:val="-5"/>
          <w:sz w:val="28"/>
        </w:rPr>
        <w:t xml:space="preserve"> </w:t>
      </w:r>
      <w:r>
        <w:rPr>
          <w:i/>
          <w:sz w:val="28"/>
        </w:rPr>
        <w:t>«Чи</w:t>
      </w:r>
      <w:r>
        <w:rPr>
          <w:i/>
          <w:spacing w:val="-5"/>
          <w:sz w:val="28"/>
        </w:rPr>
        <w:t xml:space="preserve"> </w:t>
      </w:r>
      <w:r>
        <w:rPr>
          <w:i/>
          <w:sz w:val="28"/>
        </w:rPr>
        <w:t>вважаєте</w:t>
      </w:r>
      <w:r>
        <w:rPr>
          <w:i/>
          <w:spacing w:val="-3"/>
          <w:sz w:val="28"/>
        </w:rPr>
        <w:t xml:space="preserve"> </w:t>
      </w:r>
      <w:r>
        <w:rPr>
          <w:i/>
          <w:sz w:val="28"/>
        </w:rPr>
        <w:t>ви,</w:t>
      </w:r>
      <w:r>
        <w:rPr>
          <w:i/>
          <w:spacing w:val="-3"/>
          <w:sz w:val="28"/>
        </w:rPr>
        <w:t xml:space="preserve"> </w:t>
      </w:r>
      <w:r>
        <w:rPr>
          <w:i/>
          <w:sz w:val="28"/>
        </w:rPr>
        <w:t>що</w:t>
      </w:r>
      <w:r>
        <w:rPr>
          <w:i/>
          <w:spacing w:val="-5"/>
          <w:sz w:val="28"/>
        </w:rPr>
        <w:t xml:space="preserve"> </w:t>
      </w:r>
      <w:r>
        <w:rPr>
          <w:i/>
          <w:sz w:val="28"/>
        </w:rPr>
        <w:t>змагання</w:t>
      </w:r>
      <w:r>
        <w:rPr>
          <w:i/>
          <w:spacing w:val="-5"/>
          <w:sz w:val="28"/>
        </w:rPr>
        <w:t xml:space="preserve"> </w:t>
      </w:r>
      <w:r>
        <w:rPr>
          <w:i/>
          <w:sz w:val="28"/>
        </w:rPr>
        <w:t>впливають</w:t>
      </w:r>
      <w:r>
        <w:rPr>
          <w:i/>
          <w:spacing w:val="-7"/>
          <w:sz w:val="28"/>
        </w:rPr>
        <w:t xml:space="preserve"> </w:t>
      </w:r>
      <w:r>
        <w:rPr>
          <w:i/>
          <w:sz w:val="28"/>
        </w:rPr>
        <w:t>на вашу мотивацію під час тренувань?», %</w:t>
      </w:r>
    </w:p>
    <w:p w:rsidR="00C333BD" w:rsidRDefault="00C333BD">
      <w:pPr>
        <w:spacing w:line="362" w:lineRule="auto"/>
        <w:rPr>
          <w:i/>
          <w:sz w:val="28"/>
        </w:rPr>
        <w:sectPr w:rsidR="00C333BD" w:rsidSect="00496C72">
          <w:pgSz w:w="11910" w:h="16840"/>
          <w:pgMar w:top="1134" w:right="851" w:bottom="1134" w:left="1701" w:header="713" w:footer="0" w:gutter="0"/>
          <w:cols w:space="720"/>
        </w:sectPr>
      </w:pPr>
    </w:p>
    <w:p w:rsidR="00C333BD" w:rsidRDefault="004A7821" w:rsidP="00CA393B">
      <w:pPr>
        <w:pStyle w:val="a3"/>
        <w:spacing w:line="360" w:lineRule="auto"/>
        <w:ind w:left="0" w:firstLine="709"/>
        <w:jc w:val="both"/>
      </w:pPr>
      <w:r>
        <w:lastRenderedPageBreak/>
        <w:t>Аналізуючи відповіді легкоатлетів-спринтерів на питання про мотиваційні фактори під час тренувань, можна відзначити, що найбільше їх мотивує</w:t>
      </w:r>
      <w:r>
        <w:rPr>
          <w:spacing w:val="-14"/>
        </w:rPr>
        <w:t xml:space="preserve"> </w:t>
      </w:r>
      <w:r>
        <w:t>прагнення</w:t>
      </w:r>
      <w:r>
        <w:rPr>
          <w:spacing w:val="-13"/>
        </w:rPr>
        <w:t xml:space="preserve"> </w:t>
      </w:r>
      <w:r>
        <w:t>до</w:t>
      </w:r>
      <w:r>
        <w:rPr>
          <w:spacing w:val="-14"/>
        </w:rPr>
        <w:t xml:space="preserve"> </w:t>
      </w:r>
      <w:r>
        <w:t>покращення</w:t>
      </w:r>
      <w:r>
        <w:rPr>
          <w:spacing w:val="-13"/>
        </w:rPr>
        <w:t xml:space="preserve"> </w:t>
      </w:r>
      <w:r>
        <w:t>особистих</w:t>
      </w:r>
      <w:r>
        <w:rPr>
          <w:spacing w:val="-14"/>
        </w:rPr>
        <w:t xml:space="preserve"> </w:t>
      </w:r>
      <w:r>
        <w:t>результатів</w:t>
      </w:r>
      <w:r>
        <w:rPr>
          <w:spacing w:val="-12"/>
        </w:rPr>
        <w:t xml:space="preserve"> </w:t>
      </w:r>
      <w:r>
        <w:t>та</w:t>
      </w:r>
      <w:r>
        <w:rPr>
          <w:spacing w:val="-13"/>
        </w:rPr>
        <w:t xml:space="preserve"> </w:t>
      </w:r>
      <w:r>
        <w:t>досягнення</w:t>
      </w:r>
      <w:r>
        <w:rPr>
          <w:spacing w:val="-13"/>
        </w:rPr>
        <w:t xml:space="preserve"> </w:t>
      </w:r>
      <w:r>
        <w:t>нових рекордів.</w:t>
      </w:r>
      <w:r>
        <w:rPr>
          <w:spacing w:val="-6"/>
        </w:rPr>
        <w:t xml:space="preserve"> </w:t>
      </w:r>
      <w:r>
        <w:t>Іншим</w:t>
      </w:r>
      <w:r>
        <w:rPr>
          <w:spacing w:val="-7"/>
        </w:rPr>
        <w:t xml:space="preserve"> </w:t>
      </w:r>
      <w:r>
        <w:t>значущим</w:t>
      </w:r>
      <w:r>
        <w:rPr>
          <w:spacing w:val="-7"/>
        </w:rPr>
        <w:t xml:space="preserve"> </w:t>
      </w:r>
      <w:r>
        <w:t>фактором</w:t>
      </w:r>
      <w:r>
        <w:rPr>
          <w:spacing w:val="-7"/>
        </w:rPr>
        <w:t xml:space="preserve"> </w:t>
      </w:r>
      <w:r>
        <w:t>є</w:t>
      </w:r>
      <w:r>
        <w:rPr>
          <w:spacing w:val="-7"/>
        </w:rPr>
        <w:t xml:space="preserve"> </w:t>
      </w:r>
      <w:r>
        <w:t>можливість</w:t>
      </w:r>
      <w:r>
        <w:rPr>
          <w:spacing w:val="-6"/>
        </w:rPr>
        <w:t xml:space="preserve"> </w:t>
      </w:r>
      <w:r>
        <w:t>змагатися</w:t>
      </w:r>
      <w:r>
        <w:rPr>
          <w:spacing w:val="-7"/>
        </w:rPr>
        <w:t xml:space="preserve"> </w:t>
      </w:r>
      <w:r>
        <w:t>на</w:t>
      </w:r>
      <w:r>
        <w:rPr>
          <w:spacing w:val="-7"/>
        </w:rPr>
        <w:t xml:space="preserve"> </w:t>
      </w:r>
      <w:r>
        <w:t>вищому</w:t>
      </w:r>
      <w:r>
        <w:rPr>
          <w:spacing w:val="-7"/>
        </w:rPr>
        <w:t xml:space="preserve"> </w:t>
      </w:r>
      <w:r>
        <w:t>рівні та участь у змаганнях. Командна підтримка та змагання з одноклубниками також відіграють важливу роль у мотивації атлетів. Визнання тренера і отримання зворотного зв'язку, а також фізичне самопочуття та покращення здоров’я є додатковими мотиваційними аспектами.</w:t>
      </w:r>
    </w:p>
    <w:p w:rsidR="00C333BD" w:rsidRDefault="004A7821" w:rsidP="00CA393B">
      <w:pPr>
        <w:pStyle w:val="a3"/>
        <w:spacing w:line="360" w:lineRule="auto"/>
        <w:ind w:left="0" w:firstLine="709"/>
        <w:jc w:val="both"/>
      </w:pPr>
      <w:r>
        <w:t>Аналіз результатів анкетування став фундаментом для розробки нової технології, спрямованої на оптимізацію навчально-тренувального процесу молодих легкоатлетів-спринтерів. Ця концепція орієнтована на підвищення ефективності як у фізичних, так і в психологічних аспектах тренувань, враховуючи індивідуальні мотиваційні потреби спортсменів. Основна мета - створити більш гармонійний та цілеспрямований підхід до тренувань, який допоможе спортсменам досягати кращих результатів та забезпечить їхнє всебічне розвиток.</w:t>
      </w:r>
    </w:p>
    <w:p w:rsidR="00C333BD" w:rsidRPr="00CA393B" w:rsidRDefault="00C333BD" w:rsidP="00CA393B">
      <w:pPr>
        <w:pStyle w:val="a3"/>
        <w:spacing w:line="360" w:lineRule="auto"/>
        <w:ind w:left="0" w:firstLine="720"/>
        <w:jc w:val="both"/>
        <w:rPr>
          <w:sz w:val="16"/>
        </w:rPr>
      </w:pPr>
    </w:p>
    <w:p w:rsidR="00C333BD" w:rsidRDefault="004A7821" w:rsidP="00CA393B">
      <w:pPr>
        <w:pStyle w:val="Heading2"/>
        <w:tabs>
          <w:tab w:val="left" w:pos="1641"/>
          <w:tab w:val="left" w:pos="3113"/>
          <w:tab w:val="left" w:pos="3698"/>
          <w:tab w:val="left" w:pos="5867"/>
          <w:tab w:val="left" w:pos="7480"/>
          <w:tab w:val="left" w:pos="9330"/>
        </w:tabs>
        <w:spacing w:line="360" w:lineRule="auto"/>
        <w:ind w:left="0" w:firstLine="720"/>
        <w:jc w:val="both"/>
      </w:pPr>
      <w:r>
        <w:rPr>
          <w:spacing w:val="-4"/>
        </w:rPr>
        <w:t>3.2</w:t>
      </w:r>
      <w:r>
        <w:tab/>
      </w:r>
      <w:r>
        <w:rPr>
          <w:spacing w:val="-2"/>
        </w:rPr>
        <w:t>Розробка</w:t>
      </w:r>
      <w:r w:rsidR="00CA393B">
        <w:t xml:space="preserve"> </w:t>
      </w:r>
      <w:r>
        <w:rPr>
          <w:spacing w:val="-6"/>
        </w:rPr>
        <w:t>та</w:t>
      </w:r>
      <w:r w:rsidR="00CA393B">
        <w:t xml:space="preserve"> </w:t>
      </w:r>
      <w:r>
        <w:rPr>
          <w:spacing w:val="-2"/>
        </w:rPr>
        <w:t>впровадження</w:t>
      </w:r>
      <w:r w:rsidR="00CA393B">
        <w:t xml:space="preserve"> </w:t>
      </w:r>
      <w:r>
        <w:rPr>
          <w:spacing w:val="-2"/>
        </w:rPr>
        <w:t>концепції,</w:t>
      </w:r>
      <w:r w:rsidR="00CA393B">
        <w:rPr>
          <w:spacing w:val="-2"/>
        </w:rPr>
        <w:t xml:space="preserve"> </w:t>
      </w:r>
      <w:r>
        <w:rPr>
          <w:spacing w:val="-2"/>
        </w:rPr>
        <w:t>орієнтовану</w:t>
      </w:r>
      <w:r w:rsidR="00CA393B">
        <w:t xml:space="preserve"> </w:t>
      </w:r>
      <w:r>
        <w:rPr>
          <w:spacing w:val="-6"/>
        </w:rPr>
        <w:t xml:space="preserve">на </w:t>
      </w:r>
      <w:r>
        <w:t>покращення навчально-тренувального процесу</w:t>
      </w:r>
    </w:p>
    <w:p w:rsidR="00C333BD" w:rsidRPr="00CA393B" w:rsidRDefault="00C333BD" w:rsidP="00CA393B">
      <w:pPr>
        <w:pStyle w:val="a3"/>
        <w:spacing w:line="360" w:lineRule="auto"/>
        <w:ind w:left="0" w:firstLine="720"/>
        <w:jc w:val="both"/>
        <w:rPr>
          <w:b/>
          <w:sz w:val="16"/>
        </w:rPr>
      </w:pPr>
    </w:p>
    <w:p w:rsidR="00C333BD" w:rsidRDefault="004A7821" w:rsidP="00CA393B">
      <w:pPr>
        <w:pStyle w:val="a3"/>
        <w:spacing w:line="360" w:lineRule="auto"/>
        <w:ind w:left="0" w:firstLine="720"/>
        <w:jc w:val="both"/>
      </w:pPr>
      <w:r>
        <w:t>Для покращення процесу підготовки легкоатлетів-спринтерів із урахування анкетування нами була розроблена концепція для покращення навчально-тренувального процесу.</w:t>
      </w:r>
    </w:p>
    <w:p w:rsidR="00C333BD" w:rsidRDefault="004A7821" w:rsidP="00CA393B">
      <w:pPr>
        <w:pStyle w:val="a3"/>
        <w:spacing w:line="360" w:lineRule="auto"/>
        <w:ind w:left="0" w:firstLine="720"/>
        <w:jc w:val="both"/>
      </w:pPr>
      <w:r>
        <w:t>Дана концепція, спеціально розроблена для навчально-тренувального процесу</w:t>
      </w:r>
      <w:r>
        <w:rPr>
          <w:spacing w:val="-2"/>
        </w:rPr>
        <w:t xml:space="preserve"> </w:t>
      </w:r>
      <w:r>
        <w:t>груп</w:t>
      </w:r>
      <w:r>
        <w:rPr>
          <w:spacing w:val="-2"/>
        </w:rPr>
        <w:t xml:space="preserve"> </w:t>
      </w:r>
      <w:r>
        <w:t>початкової підготовки</w:t>
      </w:r>
      <w:r>
        <w:rPr>
          <w:spacing w:val="-2"/>
        </w:rPr>
        <w:t xml:space="preserve"> </w:t>
      </w:r>
      <w:r>
        <w:t>у легкій атлетиці. Ця концепція охоплює комплексний підхід, який включає індивідуалізовані тренувальні плани, психологічну підтримку, залучення до конкурентних та командних вправ, регулярний</w:t>
      </w:r>
      <w:r>
        <w:rPr>
          <w:spacing w:val="-2"/>
        </w:rPr>
        <w:t xml:space="preserve"> </w:t>
      </w:r>
      <w:r>
        <w:t>зворотній</w:t>
      </w:r>
      <w:r>
        <w:rPr>
          <w:spacing w:val="-3"/>
        </w:rPr>
        <w:t xml:space="preserve"> </w:t>
      </w:r>
      <w:r>
        <w:t>зв’язок</w:t>
      </w:r>
      <w:r>
        <w:rPr>
          <w:spacing w:val="-3"/>
        </w:rPr>
        <w:t xml:space="preserve"> </w:t>
      </w:r>
      <w:r>
        <w:t>та</w:t>
      </w:r>
      <w:r>
        <w:rPr>
          <w:spacing w:val="-1"/>
        </w:rPr>
        <w:t xml:space="preserve"> </w:t>
      </w:r>
      <w:r>
        <w:t>визнання</w:t>
      </w:r>
      <w:r>
        <w:rPr>
          <w:spacing w:val="-6"/>
        </w:rPr>
        <w:t xml:space="preserve"> </w:t>
      </w:r>
      <w:r>
        <w:t>досягнень</w:t>
      </w:r>
      <w:r>
        <w:rPr>
          <w:spacing w:val="-11"/>
        </w:rPr>
        <w:t xml:space="preserve"> </w:t>
      </w:r>
      <w:r>
        <w:t>спортсменів. Вона</w:t>
      </w:r>
      <w:r>
        <w:rPr>
          <w:spacing w:val="-1"/>
        </w:rPr>
        <w:t xml:space="preserve"> </w:t>
      </w:r>
      <w:r>
        <w:t>також звертає</w:t>
      </w:r>
      <w:r>
        <w:rPr>
          <w:spacing w:val="40"/>
        </w:rPr>
        <w:t xml:space="preserve"> </w:t>
      </w:r>
      <w:r>
        <w:t>увагу</w:t>
      </w:r>
      <w:r>
        <w:rPr>
          <w:spacing w:val="40"/>
        </w:rPr>
        <w:t xml:space="preserve"> </w:t>
      </w:r>
      <w:r>
        <w:t>на</w:t>
      </w:r>
      <w:r>
        <w:rPr>
          <w:spacing w:val="40"/>
        </w:rPr>
        <w:t xml:space="preserve"> </w:t>
      </w:r>
      <w:r>
        <w:t>оцінку</w:t>
      </w:r>
      <w:r>
        <w:rPr>
          <w:spacing w:val="40"/>
        </w:rPr>
        <w:t xml:space="preserve"> </w:t>
      </w:r>
      <w:r>
        <w:t>фізичного</w:t>
      </w:r>
      <w:r>
        <w:rPr>
          <w:spacing w:val="40"/>
        </w:rPr>
        <w:t xml:space="preserve"> </w:t>
      </w:r>
      <w:r>
        <w:t>стану</w:t>
      </w:r>
      <w:r>
        <w:rPr>
          <w:spacing w:val="40"/>
        </w:rPr>
        <w:t xml:space="preserve"> </w:t>
      </w:r>
      <w:r>
        <w:t>атлетів</w:t>
      </w:r>
      <w:r>
        <w:rPr>
          <w:spacing w:val="40"/>
        </w:rPr>
        <w:t xml:space="preserve"> </w:t>
      </w:r>
      <w:r>
        <w:t>та</w:t>
      </w:r>
      <w:r>
        <w:rPr>
          <w:spacing w:val="40"/>
        </w:rPr>
        <w:t xml:space="preserve"> </w:t>
      </w:r>
      <w:r>
        <w:t>адаптацію</w:t>
      </w:r>
      <w:r>
        <w:rPr>
          <w:spacing w:val="40"/>
        </w:rPr>
        <w:t xml:space="preserve"> </w:t>
      </w:r>
      <w:r>
        <w:t>програми</w:t>
      </w:r>
      <w:r>
        <w:rPr>
          <w:spacing w:val="40"/>
        </w:rPr>
        <w:t xml:space="preserve"> </w:t>
      </w:r>
      <w:r>
        <w:t>з</w:t>
      </w:r>
      <w:r w:rsidR="00CA393B">
        <w:t xml:space="preserve"> </w:t>
      </w:r>
      <w:r>
        <w:t>метою</w:t>
      </w:r>
      <w:r>
        <w:rPr>
          <w:spacing w:val="80"/>
        </w:rPr>
        <w:t xml:space="preserve"> </w:t>
      </w:r>
      <w:r>
        <w:t>оптимізації</w:t>
      </w:r>
      <w:r>
        <w:rPr>
          <w:spacing w:val="80"/>
        </w:rPr>
        <w:t xml:space="preserve"> </w:t>
      </w:r>
      <w:r>
        <w:t>процесу</w:t>
      </w:r>
      <w:r>
        <w:rPr>
          <w:spacing w:val="80"/>
        </w:rPr>
        <w:t xml:space="preserve"> </w:t>
      </w:r>
      <w:r>
        <w:t>тренувань</w:t>
      </w:r>
      <w:r>
        <w:rPr>
          <w:spacing w:val="80"/>
        </w:rPr>
        <w:t xml:space="preserve"> </w:t>
      </w:r>
      <w:r>
        <w:t>і</w:t>
      </w:r>
      <w:r>
        <w:rPr>
          <w:spacing w:val="80"/>
        </w:rPr>
        <w:t xml:space="preserve"> </w:t>
      </w:r>
      <w:r>
        <w:t>запобігання</w:t>
      </w:r>
      <w:r>
        <w:rPr>
          <w:spacing w:val="80"/>
        </w:rPr>
        <w:t xml:space="preserve"> </w:t>
      </w:r>
      <w:r>
        <w:t>перетренованості</w:t>
      </w:r>
      <w:r>
        <w:rPr>
          <w:spacing w:val="80"/>
        </w:rPr>
        <w:t xml:space="preserve"> </w:t>
      </w:r>
      <w:r>
        <w:t>та вигоранню (Рис. 3.5.).</w:t>
      </w:r>
    </w:p>
    <w:p w:rsidR="00C333BD" w:rsidRDefault="004A7821">
      <w:pPr>
        <w:pStyle w:val="a3"/>
        <w:ind w:left="284"/>
        <w:rPr>
          <w:sz w:val="20"/>
        </w:rPr>
      </w:pPr>
      <w:r>
        <w:rPr>
          <w:noProof/>
          <w:sz w:val="20"/>
          <w:lang w:val="ru-RU" w:eastAsia="ru-RU"/>
        </w:rPr>
        <w:lastRenderedPageBreak/>
        <w:drawing>
          <wp:inline distT="0" distB="0" distL="0" distR="0">
            <wp:extent cx="5985056" cy="4488561"/>
            <wp:effectExtent l="0" t="0" r="0" b="0"/>
            <wp:docPr id="98" name="Image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8" name="Image 98"/>
                    <pic:cNvPicPr/>
                  </pic:nvPicPr>
                  <pic:blipFill>
                    <a:blip r:embed="rId47" cstate="print"/>
                    <a:stretch>
                      <a:fillRect/>
                    </a:stretch>
                  </pic:blipFill>
                  <pic:spPr>
                    <a:xfrm>
                      <a:off x="0" y="0"/>
                      <a:ext cx="5985056" cy="4488561"/>
                    </a:xfrm>
                    <a:prstGeom prst="rect">
                      <a:avLst/>
                    </a:prstGeom>
                  </pic:spPr>
                </pic:pic>
              </a:graphicData>
            </a:graphic>
          </wp:inline>
        </w:drawing>
      </w:r>
    </w:p>
    <w:p w:rsidR="00C333BD" w:rsidRDefault="004A7821" w:rsidP="00CA393B">
      <w:pPr>
        <w:spacing w:before="246" w:line="362" w:lineRule="auto"/>
        <w:ind w:left="3197" w:hanging="2690"/>
        <w:jc w:val="center"/>
        <w:rPr>
          <w:i/>
          <w:sz w:val="28"/>
        </w:rPr>
      </w:pPr>
      <w:r>
        <w:rPr>
          <w:i/>
          <w:sz w:val="28"/>
        </w:rPr>
        <w:t>Рис.</w:t>
      </w:r>
      <w:r>
        <w:rPr>
          <w:i/>
          <w:spacing w:val="-4"/>
          <w:sz w:val="28"/>
        </w:rPr>
        <w:t xml:space="preserve"> </w:t>
      </w:r>
      <w:r>
        <w:rPr>
          <w:i/>
          <w:sz w:val="28"/>
        </w:rPr>
        <w:t>3.5.</w:t>
      </w:r>
      <w:r>
        <w:rPr>
          <w:i/>
          <w:spacing w:val="-4"/>
          <w:sz w:val="28"/>
        </w:rPr>
        <w:t xml:space="preserve"> </w:t>
      </w:r>
      <w:r>
        <w:rPr>
          <w:i/>
          <w:sz w:val="28"/>
        </w:rPr>
        <w:t>Концепція</w:t>
      </w:r>
      <w:r>
        <w:rPr>
          <w:i/>
          <w:spacing w:val="-5"/>
          <w:sz w:val="28"/>
        </w:rPr>
        <w:t xml:space="preserve"> </w:t>
      </w:r>
      <w:r>
        <w:rPr>
          <w:i/>
          <w:sz w:val="28"/>
        </w:rPr>
        <w:t>для</w:t>
      </w:r>
      <w:r>
        <w:rPr>
          <w:i/>
          <w:spacing w:val="-7"/>
          <w:sz w:val="28"/>
        </w:rPr>
        <w:t xml:space="preserve"> </w:t>
      </w:r>
      <w:r>
        <w:rPr>
          <w:i/>
          <w:sz w:val="28"/>
        </w:rPr>
        <w:t>навчально-тренувального</w:t>
      </w:r>
      <w:r>
        <w:rPr>
          <w:i/>
          <w:spacing w:val="-7"/>
          <w:sz w:val="28"/>
        </w:rPr>
        <w:t xml:space="preserve"> </w:t>
      </w:r>
      <w:r>
        <w:rPr>
          <w:i/>
          <w:sz w:val="28"/>
        </w:rPr>
        <w:t>процесу</w:t>
      </w:r>
      <w:r>
        <w:rPr>
          <w:i/>
          <w:spacing w:val="-6"/>
          <w:sz w:val="28"/>
        </w:rPr>
        <w:t xml:space="preserve"> </w:t>
      </w:r>
      <w:r>
        <w:rPr>
          <w:i/>
          <w:sz w:val="28"/>
        </w:rPr>
        <w:t>груп</w:t>
      </w:r>
      <w:r>
        <w:rPr>
          <w:i/>
          <w:spacing w:val="-7"/>
          <w:sz w:val="28"/>
        </w:rPr>
        <w:t xml:space="preserve"> </w:t>
      </w:r>
      <w:r>
        <w:rPr>
          <w:i/>
          <w:sz w:val="28"/>
        </w:rPr>
        <w:t>початкової підготовки у легкій атлетиці</w:t>
      </w:r>
    </w:p>
    <w:p w:rsidR="00C333BD" w:rsidRDefault="00C333BD">
      <w:pPr>
        <w:pStyle w:val="a3"/>
        <w:ind w:left="0"/>
        <w:rPr>
          <w:i/>
        </w:rPr>
      </w:pPr>
    </w:p>
    <w:p w:rsidR="00C333BD" w:rsidRDefault="00C333BD" w:rsidP="00CA393B">
      <w:pPr>
        <w:pStyle w:val="a3"/>
        <w:spacing w:line="360" w:lineRule="auto"/>
        <w:ind w:left="0" w:firstLine="720"/>
        <w:jc w:val="both"/>
        <w:rPr>
          <w:i/>
        </w:rPr>
      </w:pPr>
    </w:p>
    <w:p w:rsidR="00C333BD" w:rsidRDefault="004A7821" w:rsidP="00CA393B">
      <w:pPr>
        <w:pStyle w:val="a3"/>
        <w:spacing w:line="360" w:lineRule="auto"/>
        <w:ind w:left="0" w:firstLine="720"/>
        <w:jc w:val="both"/>
      </w:pPr>
      <w:r>
        <w:rPr>
          <w:i/>
        </w:rPr>
        <w:t xml:space="preserve">Індивідуалізація </w:t>
      </w:r>
      <w:r>
        <w:t>технології у навчально-тренувальному процесі для легкоатлетів-спринтерів зосереджуються на врахуванні унікальних потреб, здібностей та амбіцій кожного юного спортсмена. Цей підхід дозволяє створювати більш точні та ефективні програми тренувань, які ведуть до кращих</w:t>
      </w:r>
      <w:r>
        <w:rPr>
          <w:spacing w:val="-12"/>
        </w:rPr>
        <w:t xml:space="preserve"> </w:t>
      </w:r>
      <w:r>
        <w:t>спортивних</w:t>
      </w:r>
      <w:r>
        <w:rPr>
          <w:spacing w:val="-12"/>
        </w:rPr>
        <w:t xml:space="preserve"> </w:t>
      </w:r>
      <w:r>
        <w:t>результатів</w:t>
      </w:r>
      <w:r>
        <w:rPr>
          <w:spacing w:val="-15"/>
        </w:rPr>
        <w:t xml:space="preserve"> </w:t>
      </w:r>
      <w:r>
        <w:t>і</w:t>
      </w:r>
      <w:r>
        <w:rPr>
          <w:spacing w:val="-13"/>
        </w:rPr>
        <w:t xml:space="preserve"> </w:t>
      </w:r>
      <w:r>
        <w:t>підвищують</w:t>
      </w:r>
      <w:r>
        <w:rPr>
          <w:spacing w:val="-14"/>
        </w:rPr>
        <w:t xml:space="preserve"> </w:t>
      </w:r>
      <w:r>
        <w:t>мотивацію.</w:t>
      </w:r>
      <w:r>
        <w:rPr>
          <w:spacing w:val="-11"/>
        </w:rPr>
        <w:t xml:space="preserve"> </w:t>
      </w:r>
      <w:r>
        <w:t>Індивідуальні</w:t>
      </w:r>
      <w:r>
        <w:rPr>
          <w:spacing w:val="-13"/>
        </w:rPr>
        <w:t xml:space="preserve"> </w:t>
      </w:r>
      <w:r>
        <w:t>плани допомагають спортсменам зосередитися на конкретних аспектах своїх навичок і покращувати їх, водночас сприяючи особистому розвитку та досягненню спортивних цілей.</w:t>
      </w:r>
    </w:p>
    <w:p w:rsidR="00C333BD" w:rsidRDefault="004A7821" w:rsidP="00CA393B">
      <w:pPr>
        <w:pStyle w:val="a3"/>
        <w:spacing w:line="360" w:lineRule="auto"/>
        <w:ind w:left="0" w:firstLine="720"/>
        <w:jc w:val="both"/>
      </w:pPr>
      <w:r>
        <w:rPr>
          <w:i/>
        </w:rPr>
        <w:t xml:space="preserve">Психологічна підтримка </w:t>
      </w:r>
      <w:r>
        <w:t>у контексті тренувального процесу для молодих</w:t>
      </w:r>
      <w:r>
        <w:rPr>
          <w:spacing w:val="-18"/>
        </w:rPr>
        <w:t xml:space="preserve"> </w:t>
      </w:r>
      <w:r>
        <w:t>легкоатлетів-спринтерів</w:t>
      </w:r>
      <w:r>
        <w:rPr>
          <w:spacing w:val="-17"/>
        </w:rPr>
        <w:t xml:space="preserve"> </w:t>
      </w:r>
      <w:r>
        <w:t>включає</w:t>
      </w:r>
      <w:r>
        <w:rPr>
          <w:spacing w:val="-18"/>
        </w:rPr>
        <w:t xml:space="preserve"> </w:t>
      </w:r>
      <w:r>
        <w:t>систематичну</w:t>
      </w:r>
      <w:r>
        <w:rPr>
          <w:spacing w:val="-17"/>
        </w:rPr>
        <w:t xml:space="preserve"> </w:t>
      </w:r>
      <w:r>
        <w:t>роботу</w:t>
      </w:r>
      <w:r>
        <w:rPr>
          <w:spacing w:val="-18"/>
        </w:rPr>
        <w:t xml:space="preserve"> </w:t>
      </w:r>
      <w:r>
        <w:t>зі</w:t>
      </w:r>
      <w:r>
        <w:rPr>
          <w:spacing w:val="-17"/>
        </w:rPr>
        <w:t xml:space="preserve"> </w:t>
      </w:r>
      <w:r>
        <w:t xml:space="preserve">спортивним психологом, спрямовану на розвиток ментальної стійкості та оптимального </w:t>
      </w:r>
      <w:r>
        <w:lastRenderedPageBreak/>
        <w:t>психологічного стану спортсменів. Це охоплює техніки управління стресом, методи психологічної підготовки до змагань та тренувань, розвиток навичок концентрації уваги та саморегуляції. Психологічна підтримка також включає роботу з мотивацією та самооцінкою, допомагаючи атлетам підтримувати високий рівень внутрішньої мотивації та впевненості у власних силах.</w:t>
      </w:r>
    </w:p>
    <w:p w:rsidR="00C333BD" w:rsidRDefault="004A7821" w:rsidP="00CA393B">
      <w:pPr>
        <w:pStyle w:val="a3"/>
        <w:spacing w:line="360" w:lineRule="auto"/>
        <w:ind w:left="0" w:firstLine="720"/>
        <w:jc w:val="both"/>
      </w:pPr>
      <w:r>
        <w:rPr>
          <w:i/>
        </w:rPr>
        <w:t xml:space="preserve">Конкуренція та командна взаємодія </w:t>
      </w:r>
      <w:r>
        <w:t>в тренувальному процесі молодих легкоатлетів-спринтерів відіграють важливу роль у розвитку спортивних навичок</w:t>
      </w:r>
      <w:r>
        <w:rPr>
          <w:spacing w:val="-16"/>
        </w:rPr>
        <w:t xml:space="preserve"> </w:t>
      </w:r>
      <w:r>
        <w:t>та</w:t>
      </w:r>
      <w:r>
        <w:rPr>
          <w:spacing w:val="-14"/>
        </w:rPr>
        <w:t xml:space="preserve"> </w:t>
      </w:r>
      <w:r>
        <w:t>зміцненні</w:t>
      </w:r>
      <w:r>
        <w:rPr>
          <w:spacing w:val="-16"/>
        </w:rPr>
        <w:t xml:space="preserve"> </w:t>
      </w:r>
      <w:r>
        <w:t>командного</w:t>
      </w:r>
      <w:r>
        <w:rPr>
          <w:spacing w:val="-15"/>
        </w:rPr>
        <w:t xml:space="preserve"> </w:t>
      </w:r>
      <w:r>
        <w:t>духу.</w:t>
      </w:r>
      <w:r>
        <w:rPr>
          <w:spacing w:val="-18"/>
        </w:rPr>
        <w:t xml:space="preserve"> </w:t>
      </w:r>
      <w:r>
        <w:t>Конкуренція</w:t>
      </w:r>
      <w:r>
        <w:rPr>
          <w:spacing w:val="-14"/>
        </w:rPr>
        <w:t xml:space="preserve"> </w:t>
      </w:r>
      <w:r>
        <w:t>стимулює</w:t>
      </w:r>
      <w:r>
        <w:rPr>
          <w:spacing w:val="-15"/>
        </w:rPr>
        <w:t xml:space="preserve"> </w:t>
      </w:r>
      <w:r>
        <w:t>спортсменів</w:t>
      </w:r>
      <w:r>
        <w:rPr>
          <w:spacing w:val="-17"/>
        </w:rPr>
        <w:t xml:space="preserve"> </w:t>
      </w:r>
      <w:r>
        <w:t>до поліпшення</w:t>
      </w:r>
      <w:r>
        <w:rPr>
          <w:spacing w:val="-8"/>
        </w:rPr>
        <w:t xml:space="preserve"> </w:t>
      </w:r>
      <w:r>
        <w:t>особистих</w:t>
      </w:r>
      <w:r>
        <w:rPr>
          <w:spacing w:val="-8"/>
        </w:rPr>
        <w:t xml:space="preserve"> </w:t>
      </w:r>
      <w:r>
        <w:t>досягнень</w:t>
      </w:r>
      <w:r>
        <w:rPr>
          <w:spacing w:val="-6"/>
        </w:rPr>
        <w:t xml:space="preserve"> </w:t>
      </w:r>
      <w:r>
        <w:t>та</w:t>
      </w:r>
      <w:r>
        <w:rPr>
          <w:spacing w:val="-8"/>
        </w:rPr>
        <w:t xml:space="preserve"> </w:t>
      </w:r>
      <w:r>
        <w:t>розвитку</w:t>
      </w:r>
      <w:r>
        <w:rPr>
          <w:spacing w:val="-8"/>
        </w:rPr>
        <w:t xml:space="preserve"> </w:t>
      </w:r>
      <w:r>
        <w:t>навичок,</w:t>
      </w:r>
      <w:r>
        <w:rPr>
          <w:spacing w:val="-6"/>
        </w:rPr>
        <w:t xml:space="preserve"> </w:t>
      </w:r>
      <w:r>
        <w:t>потрібних</w:t>
      </w:r>
      <w:r>
        <w:rPr>
          <w:spacing w:val="-9"/>
        </w:rPr>
        <w:t xml:space="preserve"> </w:t>
      </w:r>
      <w:r>
        <w:t>для</w:t>
      </w:r>
      <w:r>
        <w:rPr>
          <w:spacing w:val="-7"/>
        </w:rPr>
        <w:t xml:space="preserve"> </w:t>
      </w:r>
      <w:r>
        <w:t>успіху</w:t>
      </w:r>
      <w:r>
        <w:rPr>
          <w:spacing w:val="-4"/>
        </w:rPr>
        <w:t xml:space="preserve"> </w:t>
      </w:r>
      <w:r>
        <w:t>в змаганнях. Водночас, командна взаємодія сприяє розвитку соціальних навичок, таких як співпраця, підтримка та взаєморозуміння, які є важливими для загального успіху команди та індивідуального розвитку кожного атлета.</w:t>
      </w:r>
    </w:p>
    <w:p w:rsidR="00C333BD" w:rsidRDefault="004A7821" w:rsidP="00CA393B">
      <w:pPr>
        <w:pStyle w:val="a3"/>
        <w:spacing w:line="360" w:lineRule="auto"/>
        <w:ind w:left="0" w:firstLine="720"/>
        <w:jc w:val="both"/>
      </w:pPr>
      <w:r>
        <w:rPr>
          <w:i/>
        </w:rPr>
        <w:t xml:space="preserve">Зворотній зв’язок і визнання </w:t>
      </w:r>
      <w:r>
        <w:t>в навчально-тренувальному процесі молодих легкоатлетів-спринтерів є критично важливими для їх розвитку та мотивації. Регулярний і конструктивний зворотній зв’язок від тренерів допомагає спортсменам розуміти свої сильні сторони та області для покращення.</w:t>
      </w:r>
      <w:r>
        <w:rPr>
          <w:spacing w:val="-18"/>
        </w:rPr>
        <w:t xml:space="preserve"> </w:t>
      </w:r>
      <w:r>
        <w:t>Визнання</w:t>
      </w:r>
      <w:r>
        <w:rPr>
          <w:spacing w:val="-17"/>
        </w:rPr>
        <w:t xml:space="preserve"> </w:t>
      </w:r>
      <w:r>
        <w:t>досягнень</w:t>
      </w:r>
      <w:r>
        <w:rPr>
          <w:spacing w:val="-18"/>
        </w:rPr>
        <w:t xml:space="preserve"> </w:t>
      </w:r>
      <w:r>
        <w:t>та</w:t>
      </w:r>
      <w:r>
        <w:rPr>
          <w:spacing w:val="-17"/>
        </w:rPr>
        <w:t xml:space="preserve"> </w:t>
      </w:r>
      <w:r>
        <w:t>прогресу</w:t>
      </w:r>
      <w:r>
        <w:rPr>
          <w:spacing w:val="-18"/>
        </w:rPr>
        <w:t xml:space="preserve"> </w:t>
      </w:r>
      <w:r>
        <w:t>сприяє</w:t>
      </w:r>
      <w:r>
        <w:rPr>
          <w:spacing w:val="-17"/>
        </w:rPr>
        <w:t xml:space="preserve"> </w:t>
      </w:r>
      <w:r>
        <w:t>підтримці</w:t>
      </w:r>
      <w:r>
        <w:rPr>
          <w:spacing w:val="-18"/>
        </w:rPr>
        <w:t xml:space="preserve"> </w:t>
      </w:r>
      <w:r>
        <w:t>високого</w:t>
      </w:r>
      <w:r>
        <w:rPr>
          <w:spacing w:val="-17"/>
        </w:rPr>
        <w:t xml:space="preserve"> </w:t>
      </w:r>
      <w:r>
        <w:t>рівня мотивації, впевненості та відданості тренувальному процесу. Воно також сприяє формуванню позитивного спортивного досвіду та визначенню особистих цілей спортсменів.</w:t>
      </w:r>
    </w:p>
    <w:p w:rsidR="00C333BD" w:rsidRDefault="004A7821" w:rsidP="00CA393B">
      <w:pPr>
        <w:pStyle w:val="a3"/>
        <w:spacing w:line="360" w:lineRule="auto"/>
        <w:ind w:left="0" w:firstLine="720"/>
        <w:jc w:val="both"/>
      </w:pPr>
      <w:r>
        <w:t>Оцінка фізичного стану в трен</w:t>
      </w:r>
      <w:r w:rsidR="00CA393B">
        <w:t>увальному процесі легкоатлетів-</w:t>
      </w:r>
      <w:r>
        <w:t>спринтерів є ключовим елементом для забезпечення їх здоров’я та оптимальної фізичної підготовленості. Це включає регулярний моніторинг фізичної форми, витривалості, сили та інших важливих параметрів. Оцінка дозволяє тренерам адаптувати тренування до індивідуальних потреб атлетів, запобігати перетренованості, вигоранню та травмам, а також сприяє підвищенню ефективності тренувального процесу.</w:t>
      </w:r>
    </w:p>
    <w:p w:rsidR="00C333BD" w:rsidRDefault="004A7821" w:rsidP="00CA393B">
      <w:pPr>
        <w:pStyle w:val="a3"/>
        <w:spacing w:line="360" w:lineRule="auto"/>
        <w:ind w:left="0" w:firstLine="720"/>
        <w:jc w:val="both"/>
      </w:pPr>
      <w:r>
        <w:t>На</w:t>
      </w:r>
      <w:r>
        <w:rPr>
          <w:spacing w:val="-10"/>
        </w:rPr>
        <w:t xml:space="preserve"> </w:t>
      </w:r>
      <w:r>
        <w:t>основі</w:t>
      </w:r>
      <w:r>
        <w:rPr>
          <w:spacing w:val="-12"/>
        </w:rPr>
        <w:t xml:space="preserve"> </w:t>
      </w:r>
      <w:r>
        <w:t>аналізу</w:t>
      </w:r>
      <w:r>
        <w:rPr>
          <w:spacing w:val="-11"/>
        </w:rPr>
        <w:t xml:space="preserve"> </w:t>
      </w:r>
      <w:r>
        <w:t>науково-методичної</w:t>
      </w:r>
      <w:r>
        <w:rPr>
          <w:spacing w:val="-12"/>
        </w:rPr>
        <w:t xml:space="preserve"> </w:t>
      </w:r>
      <w:r>
        <w:t>літератури</w:t>
      </w:r>
      <w:r>
        <w:rPr>
          <w:spacing w:val="-11"/>
        </w:rPr>
        <w:t xml:space="preserve"> </w:t>
      </w:r>
      <w:r>
        <w:t>нами</w:t>
      </w:r>
      <w:r>
        <w:rPr>
          <w:spacing w:val="-11"/>
        </w:rPr>
        <w:t xml:space="preserve"> </w:t>
      </w:r>
      <w:r>
        <w:t>був</w:t>
      </w:r>
      <w:r>
        <w:rPr>
          <w:spacing w:val="-13"/>
        </w:rPr>
        <w:t xml:space="preserve"> </w:t>
      </w:r>
      <w:r>
        <w:t>розроблений комплекс тренувальних вправ з наби</w:t>
      </w:r>
      <w:r w:rsidR="00CA393B">
        <w:t>вними м’ячами для легкоатлетів-</w:t>
      </w:r>
      <w:r>
        <w:t xml:space="preserve">спринтерів груп початкової підготовки. Ці вправи спрямовані на підвищення </w:t>
      </w:r>
      <w:r>
        <w:lastRenderedPageBreak/>
        <w:t>рівня розвитку швидкісних і силових якостей. Комплекс включає ряд спеціалізованих вправ, які ефективно впливають на ключові фізичні параметри, необхідні для успішних виступів у спринті, та сприяють всебічному розвитку молодих атлетів (Рис. 3.6.).</w:t>
      </w:r>
    </w:p>
    <w:p w:rsidR="00C333BD" w:rsidRDefault="00C333BD">
      <w:pPr>
        <w:pStyle w:val="a3"/>
        <w:ind w:left="0"/>
        <w:rPr>
          <w:sz w:val="20"/>
        </w:rPr>
      </w:pPr>
    </w:p>
    <w:p w:rsidR="00C333BD" w:rsidRDefault="004A7821">
      <w:pPr>
        <w:pStyle w:val="a3"/>
        <w:spacing w:before="3"/>
        <w:ind w:left="0"/>
        <w:rPr>
          <w:sz w:val="20"/>
        </w:rPr>
      </w:pPr>
      <w:r>
        <w:rPr>
          <w:noProof/>
          <w:sz w:val="20"/>
          <w:lang w:val="ru-RU" w:eastAsia="ru-RU"/>
        </w:rPr>
        <w:drawing>
          <wp:anchor distT="0" distB="0" distL="0" distR="0" simplePos="0" relativeHeight="487593984" behindDoc="1" locked="0" layoutInCell="1" allowOverlap="1">
            <wp:simplePos x="0" y="0"/>
            <wp:positionH relativeFrom="page">
              <wp:posOffset>1080135</wp:posOffset>
            </wp:positionH>
            <wp:positionV relativeFrom="paragraph">
              <wp:posOffset>163577</wp:posOffset>
            </wp:positionV>
            <wp:extent cx="6034627" cy="3394710"/>
            <wp:effectExtent l="0" t="0" r="0" b="0"/>
            <wp:wrapTopAndBottom/>
            <wp:docPr id="99" name="Image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9" name="Image 99"/>
                    <pic:cNvPicPr/>
                  </pic:nvPicPr>
                  <pic:blipFill>
                    <a:blip r:embed="rId48" cstate="print"/>
                    <a:stretch>
                      <a:fillRect/>
                    </a:stretch>
                  </pic:blipFill>
                  <pic:spPr>
                    <a:xfrm>
                      <a:off x="0" y="0"/>
                      <a:ext cx="6034627" cy="3394710"/>
                    </a:xfrm>
                    <a:prstGeom prst="rect">
                      <a:avLst/>
                    </a:prstGeom>
                  </pic:spPr>
                </pic:pic>
              </a:graphicData>
            </a:graphic>
          </wp:anchor>
        </w:drawing>
      </w:r>
    </w:p>
    <w:p w:rsidR="00C333BD" w:rsidRDefault="004A7821">
      <w:pPr>
        <w:spacing w:before="100" w:line="362" w:lineRule="auto"/>
        <w:ind w:left="1714" w:right="1245" w:hanging="610"/>
        <w:rPr>
          <w:i/>
          <w:sz w:val="28"/>
        </w:rPr>
      </w:pPr>
      <w:r>
        <w:rPr>
          <w:i/>
          <w:sz w:val="28"/>
        </w:rPr>
        <w:t>Рис.</w:t>
      </w:r>
      <w:r>
        <w:rPr>
          <w:i/>
          <w:spacing w:val="-3"/>
          <w:sz w:val="28"/>
        </w:rPr>
        <w:t xml:space="preserve"> </w:t>
      </w:r>
      <w:r>
        <w:rPr>
          <w:i/>
          <w:sz w:val="28"/>
        </w:rPr>
        <w:t>3.6.</w:t>
      </w:r>
      <w:r>
        <w:rPr>
          <w:i/>
          <w:spacing w:val="-3"/>
          <w:sz w:val="28"/>
        </w:rPr>
        <w:t xml:space="preserve"> </w:t>
      </w:r>
      <w:r>
        <w:rPr>
          <w:i/>
          <w:sz w:val="28"/>
        </w:rPr>
        <w:t>Комплекс</w:t>
      </w:r>
      <w:r>
        <w:rPr>
          <w:i/>
          <w:spacing w:val="-5"/>
          <w:sz w:val="28"/>
        </w:rPr>
        <w:t xml:space="preserve"> </w:t>
      </w:r>
      <w:r>
        <w:rPr>
          <w:i/>
          <w:sz w:val="28"/>
        </w:rPr>
        <w:t>тренувальних</w:t>
      </w:r>
      <w:r>
        <w:rPr>
          <w:i/>
          <w:spacing w:val="-5"/>
          <w:sz w:val="28"/>
        </w:rPr>
        <w:t xml:space="preserve"> </w:t>
      </w:r>
      <w:r>
        <w:rPr>
          <w:i/>
          <w:sz w:val="28"/>
        </w:rPr>
        <w:t>вправ</w:t>
      </w:r>
      <w:r>
        <w:rPr>
          <w:i/>
          <w:spacing w:val="-7"/>
          <w:sz w:val="28"/>
        </w:rPr>
        <w:t xml:space="preserve"> </w:t>
      </w:r>
      <w:r>
        <w:rPr>
          <w:i/>
          <w:sz w:val="28"/>
        </w:rPr>
        <w:t>з</w:t>
      </w:r>
      <w:r>
        <w:rPr>
          <w:i/>
          <w:spacing w:val="-4"/>
          <w:sz w:val="28"/>
        </w:rPr>
        <w:t xml:space="preserve"> </w:t>
      </w:r>
      <w:r>
        <w:rPr>
          <w:i/>
          <w:sz w:val="28"/>
        </w:rPr>
        <w:t>набивними</w:t>
      </w:r>
      <w:r>
        <w:rPr>
          <w:i/>
          <w:spacing w:val="-5"/>
          <w:sz w:val="28"/>
        </w:rPr>
        <w:t xml:space="preserve"> </w:t>
      </w:r>
      <w:r>
        <w:rPr>
          <w:i/>
          <w:sz w:val="28"/>
        </w:rPr>
        <w:t>м’ячами</w:t>
      </w:r>
      <w:r>
        <w:rPr>
          <w:i/>
          <w:spacing w:val="-6"/>
          <w:sz w:val="28"/>
        </w:rPr>
        <w:t xml:space="preserve"> </w:t>
      </w:r>
      <w:r>
        <w:rPr>
          <w:i/>
          <w:sz w:val="28"/>
        </w:rPr>
        <w:t>для легкоатлетів-спринтерів груп початкової підготовки</w:t>
      </w:r>
    </w:p>
    <w:p w:rsidR="00C333BD" w:rsidRDefault="00C333BD" w:rsidP="00537667">
      <w:pPr>
        <w:pStyle w:val="a3"/>
        <w:spacing w:line="360" w:lineRule="auto"/>
        <w:ind w:left="0" w:firstLine="720"/>
        <w:jc w:val="both"/>
        <w:rPr>
          <w:i/>
        </w:rPr>
      </w:pPr>
    </w:p>
    <w:p w:rsidR="00C333BD" w:rsidRDefault="004A7821" w:rsidP="00537667">
      <w:pPr>
        <w:pStyle w:val="a3"/>
        <w:spacing w:line="360" w:lineRule="auto"/>
        <w:ind w:left="0" w:firstLine="720"/>
        <w:jc w:val="both"/>
      </w:pPr>
      <w:r>
        <w:t>Ця тренувальна схема може сприяти значному покращенню фізичних показників</w:t>
      </w:r>
      <w:r>
        <w:rPr>
          <w:spacing w:val="-15"/>
        </w:rPr>
        <w:t xml:space="preserve"> </w:t>
      </w:r>
      <w:r>
        <w:t>легкоатлетів-спринтерів,</w:t>
      </w:r>
      <w:r>
        <w:rPr>
          <w:spacing w:val="-11"/>
        </w:rPr>
        <w:t xml:space="preserve"> </w:t>
      </w:r>
      <w:r>
        <w:t>зокрема</w:t>
      </w:r>
      <w:r>
        <w:rPr>
          <w:spacing w:val="-13"/>
        </w:rPr>
        <w:t xml:space="preserve"> </w:t>
      </w:r>
      <w:r>
        <w:t>швидкості,</w:t>
      </w:r>
      <w:r>
        <w:rPr>
          <w:spacing w:val="-12"/>
        </w:rPr>
        <w:t xml:space="preserve"> </w:t>
      </w:r>
      <w:r>
        <w:t>витривалості</w:t>
      </w:r>
      <w:r>
        <w:rPr>
          <w:spacing w:val="-14"/>
        </w:rPr>
        <w:t xml:space="preserve"> </w:t>
      </w:r>
      <w:r>
        <w:t>та</w:t>
      </w:r>
      <w:r>
        <w:rPr>
          <w:spacing w:val="-13"/>
        </w:rPr>
        <w:t xml:space="preserve"> </w:t>
      </w:r>
      <w:r>
        <w:t>сили. Вона також забезпечує розвиток техніки бігу, покращуючи координацію та ефективність</w:t>
      </w:r>
      <w:r>
        <w:rPr>
          <w:spacing w:val="-8"/>
        </w:rPr>
        <w:t xml:space="preserve"> </w:t>
      </w:r>
      <w:r>
        <w:t>рухів.</w:t>
      </w:r>
      <w:r>
        <w:rPr>
          <w:spacing w:val="-3"/>
        </w:rPr>
        <w:t xml:space="preserve"> </w:t>
      </w:r>
      <w:r>
        <w:t>Включення</w:t>
      </w:r>
      <w:r>
        <w:rPr>
          <w:spacing w:val="-5"/>
        </w:rPr>
        <w:t xml:space="preserve"> </w:t>
      </w:r>
      <w:r>
        <w:t>різноманітних</w:t>
      </w:r>
      <w:r>
        <w:rPr>
          <w:spacing w:val="-1"/>
        </w:rPr>
        <w:t xml:space="preserve"> </w:t>
      </w:r>
      <w:r>
        <w:t>вправ</w:t>
      </w:r>
      <w:r>
        <w:rPr>
          <w:spacing w:val="-7"/>
        </w:rPr>
        <w:t xml:space="preserve"> </w:t>
      </w:r>
      <w:r>
        <w:t>допоможе</w:t>
      </w:r>
      <w:r>
        <w:rPr>
          <w:spacing w:val="-5"/>
        </w:rPr>
        <w:t xml:space="preserve"> </w:t>
      </w:r>
      <w:r>
        <w:t>знизити</w:t>
      </w:r>
      <w:r>
        <w:rPr>
          <w:spacing w:val="-6"/>
        </w:rPr>
        <w:t xml:space="preserve"> </w:t>
      </w:r>
      <w:r>
        <w:t>ризик травм,</w:t>
      </w:r>
      <w:r>
        <w:rPr>
          <w:spacing w:val="-15"/>
        </w:rPr>
        <w:t xml:space="preserve"> </w:t>
      </w:r>
      <w:r>
        <w:t>забезпечуючи</w:t>
      </w:r>
      <w:r>
        <w:rPr>
          <w:spacing w:val="-17"/>
        </w:rPr>
        <w:t xml:space="preserve"> </w:t>
      </w:r>
      <w:r>
        <w:t>баланс</w:t>
      </w:r>
      <w:r>
        <w:rPr>
          <w:spacing w:val="-16"/>
        </w:rPr>
        <w:t xml:space="preserve"> </w:t>
      </w:r>
      <w:r>
        <w:t>навантаження</w:t>
      </w:r>
      <w:r>
        <w:rPr>
          <w:spacing w:val="-16"/>
        </w:rPr>
        <w:t xml:space="preserve"> </w:t>
      </w:r>
      <w:r>
        <w:t>на</w:t>
      </w:r>
      <w:r>
        <w:rPr>
          <w:spacing w:val="-16"/>
        </w:rPr>
        <w:t xml:space="preserve"> </w:t>
      </w:r>
      <w:r>
        <w:t>різні</w:t>
      </w:r>
      <w:r>
        <w:rPr>
          <w:spacing w:val="-18"/>
        </w:rPr>
        <w:t xml:space="preserve"> </w:t>
      </w:r>
      <w:r>
        <w:t>м’язові</w:t>
      </w:r>
      <w:r>
        <w:rPr>
          <w:spacing w:val="-17"/>
        </w:rPr>
        <w:t xml:space="preserve"> </w:t>
      </w:r>
      <w:r>
        <w:t>групи.</w:t>
      </w:r>
      <w:r>
        <w:rPr>
          <w:spacing w:val="-15"/>
        </w:rPr>
        <w:t xml:space="preserve"> </w:t>
      </w:r>
      <w:r>
        <w:t>Схема</w:t>
      </w:r>
      <w:r>
        <w:rPr>
          <w:spacing w:val="-16"/>
        </w:rPr>
        <w:t xml:space="preserve"> </w:t>
      </w:r>
      <w:r>
        <w:t>також стимулює</w:t>
      </w:r>
      <w:r>
        <w:rPr>
          <w:spacing w:val="80"/>
        </w:rPr>
        <w:t xml:space="preserve"> </w:t>
      </w:r>
      <w:r>
        <w:t>мотивацію</w:t>
      </w:r>
      <w:r>
        <w:rPr>
          <w:spacing w:val="80"/>
        </w:rPr>
        <w:t xml:space="preserve"> </w:t>
      </w:r>
      <w:r>
        <w:t>та</w:t>
      </w:r>
      <w:r>
        <w:rPr>
          <w:spacing w:val="80"/>
        </w:rPr>
        <w:t xml:space="preserve"> </w:t>
      </w:r>
      <w:r>
        <w:t>самовдосконалення</w:t>
      </w:r>
      <w:r>
        <w:rPr>
          <w:spacing w:val="80"/>
        </w:rPr>
        <w:t xml:space="preserve"> </w:t>
      </w:r>
      <w:r>
        <w:t>серед</w:t>
      </w:r>
      <w:r>
        <w:rPr>
          <w:spacing w:val="80"/>
        </w:rPr>
        <w:t xml:space="preserve"> </w:t>
      </w:r>
      <w:r>
        <w:t>спортсменів.</w:t>
      </w:r>
      <w:r>
        <w:rPr>
          <w:spacing w:val="80"/>
        </w:rPr>
        <w:t xml:space="preserve"> </w:t>
      </w:r>
      <w:r>
        <w:t>Тренери</w:t>
      </w:r>
      <w:r w:rsidR="00CA393B">
        <w:t xml:space="preserve"> </w:t>
      </w:r>
      <w:r>
        <w:t>мають можливість адаптувати вправи до індивідуальних потреб та рівня підготовки кожного юного атлета.</w:t>
      </w:r>
    </w:p>
    <w:p w:rsidR="00C333BD" w:rsidRDefault="004A7821" w:rsidP="00537667">
      <w:pPr>
        <w:pStyle w:val="a3"/>
        <w:spacing w:line="360" w:lineRule="auto"/>
        <w:ind w:left="0" w:firstLine="720"/>
        <w:jc w:val="both"/>
      </w:pPr>
      <w:r>
        <w:t>Підготовка легкоатлетів-спринтерів новачків, які займаються у позанавчальний</w:t>
      </w:r>
      <w:r>
        <w:rPr>
          <w:spacing w:val="-18"/>
        </w:rPr>
        <w:t xml:space="preserve"> </w:t>
      </w:r>
      <w:r>
        <w:t>час</w:t>
      </w:r>
      <w:r>
        <w:rPr>
          <w:spacing w:val="-17"/>
        </w:rPr>
        <w:t xml:space="preserve"> </w:t>
      </w:r>
      <w:r>
        <w:t>у</w:t>
      </w:r>
      <w:r>
        <w:rPr>
          <w:spacing w:val="-18"/>
        </w:rPr>
        <w:t xml:space="preserve"> </w:t>
      </w:r>
      <w:r>
        <w:t>секції,</w:t>
      </w:r>
      <w:r>
        <w:rPr>
          <w:spacing w:val="-17"/>
        </w:rPr>
        <w:t xml:space="preserve"> </w:t>
      </w:r>
      <w:r>
        <w:t>відрізняється</w:t>
      </w:r>
      <w:r>
        <w:rPr>
          <w:spacing w:val="-18"/>
        </w:rPr>
        <w:t xml:space="preserve"> </w:t>
      </w:r>
      <w:r>
        <w:t>від</w:t>
      </w:r>
      <w:r>
        <w:rPr>
          <w:spacing w:val="-17"/>
        </w:rPr>
        <w:t xml:space="preserve"> </w:t>
      </w:r>
      <w:r>
        <w:t>багаторічної</w:t>
      </w:r>
      <w:r>
        <w:rPr>
          <w:spacing w:val="-18"/>
        </w:rPr>
        <w:t xml:space="preserve"> </w:t>
      </w:r>
      <w:r>
        <w:t>системи</w:t>
      </w:r>
      <w:r>
        <w:rPr>
          <w:spacing w:val="-17"/>
        </w:rPr>
        <w:t xml:space="preserve"> </w:t>
      </w:r>
      <w:r>
        <w:t xml:space="preserve">підготовки </w:t>
      </w:r>
      <w:r>
        <w:lastRenderedPageBreak/>
        <w:t xml:space="preserve">спортсменів, оскільки успіхи у спортивній діяльності багато в чому обумовлені природними задатками юнаків та дівчат, та правильним вибором та розподілом у часі педагогічних впливів протягом усієї багаторічної </w:t>
      </w:r>
      <w:r>
        <w:rPr>
          <w:spacing w:val="-2"/>
        </w:rPr>
        <w:t>підготовки.</w:t>
      </w:r>
    </w:p>
    <w:p w:rsidR="00C333BD" w:rsidRDefault="004A7821" w:rsidP="00537667">
      <w:pPr>
        <w:pStyle w:val="a3"/>
        <w:spacing w:line="360" w:lineRule="auto"/>
        <w:ind w:left="0" w:firstLine="720"/>
        <w:jc w:val="both"/>
      </w:pPr>
      <w:r>
        <w:t>Підготовка</w:t>
      </w:r>
      <w:r>
        <w:rPr>
          <w:spacing w:val="-18"/>
        </w:rPr>
        <w:t xml:space="preserve"> </w:t>
      </w:r>
      <w:r>
        <w:t>легкоатлетів-спринтерів,</w:t>
      </w:r>
      <w:r>
        <w:rPr>
          <w:spacing w:val="-17"/>
        </w:rPr>
        <w:t xml:space="preserve"> </w:t>
      </w:r>
      <w:r>
        <w:t>які</w:t>
      </w:r>
      <w:r>
        <w:rPr>
          <w:spacing w:val="-18"/>
        </w:rPr>
        <w:t xml:space="preserve"> </w:t>
      </w:r>
      <w:r>
        <w:t>займаються</w:t>
      </w:r>
      <w:r>
        <w:rPr>
          <w:spacing w:val="-17"/>
        </w:rPr>
        <w:t xml:space="preserve"> </w:t>
      </w:r>
      <w:r>
        <w:t>у</w:t>
      </w:r>
      <w:r>
        <w:rPr>
          <w:spacing w:val="-18"/>
        </w:rPr>
        <w:t xml:space="preserve"> </w:t>
      </w:r>
      <w:r>
        <w:t>групах</w:t>
      </w:r>
      <w:r>
        <w:rPr>
          <w:spacing w:val="-17"/>
        </w:rPr>
        <w:t xml:space="preserve"> </w:t>
      </w:r>
      <w:r>
        <w:t>початкової підготовки,</w:t>
      </w:r>
      <w:r>
        <w:rPr>
          <w:spacing w:val="-4"/>
        </w:rPr>
        <w:t xml:space="preserve"> </w:t>
      </w:r>
      <w:r>
        <w:t>має</w:t>
      </w:r>
      <w:r>
        <w:rPr>
          <w:spacing w:val="-5"/>
        </w:rPr>
        <w:t xml:space="preserve"> </w:t>
      </w:r>
      <w:r>
        <w:t>свої</w:t>
      </w:r>
      <w:r>
        <w:rPr>
          <w:spacing w:val="-5"/>
        </w:rPr>
        <w:t xml:space="preserve"> </w:t>
      </w:r>
      <w:r>
        <w:t>унікальні</w:t>
      </w:r>
      <w:r>
        <w:rPr>
          <w:spacing w:val="-5"/>
        </w:rPr>
        <w:t xml:space="preserve"> </w:t>
      </w:r>
      <w:r>
        <w:t>особливості</w:t>
      </w:r>
      <w:r>
        <w:rPr>
          <w:spacing w:val="-5"/>
        </w:rPr>
        <w:t xml:space="preserve"> </w:t>
      </w:r>
      <w:r>
        <w:t>та</w:t>
      </w:r>
      <w:r>
        <w:rPr>
          <w:spacing w:val="-5"/>
        </w:rPr>
        <w:t xml:space="preserve"> </w:t>
      </w:r>
      <w:r>
        <w:t>виклики.</w:t>
      </w:r>
      <w:r>
        <w:rPr>
          <w:spacing w:val="-4"/>
        </w:rPr>
        <w:t xml:space="preserve"> </w:t>
      </w:r>
      <w:r>
        <w:t>Цей</w:t>
      </w:r>
      <w:r>
        <w:rPr>
          <w:spacing w:val="-5"/>
        </w:rPr>
        <w:t xml:space="preserve"> </w:t>
      </w:r>
      <w:r>
        <w:t>процес</w:t>
      </w:r>
      <w:r>
        <w:rPr>
          <w:spacing w:val="-5"/>
        </w:rPr>
        <w:t xml:space="preserve"> </w:t>
      </w:r>
      <w:r>
        <w:t>вимагає</w:t>
      </w:r>
      <w:r>
        <w:rPr>
          <w:spacing w:val="-5"/>
        </w:rPr>
        <w:t xml:space="preserve"> </w:t>
      </w:r>
      <w:r>
        <w:t xml:space="preserve">не лише розвитку фізичних якостей, але й формування основ техніки бігу, психологічної стійкості та спортивного духу. Важливою складовою є створення мотивуючого навчального середовища, яке сприяє розвитку молодих атлетів та підготовці їх до майбутніх змагань </w:t>
      </w:r>
      <w:r>
        <w:rPr>
          <w:sz w:val="24"/>
        </w:rPr>
        <w:t>[</w:t>
      </w:r>
      <w:r w:rsidR="00537667">
        <w:rPr>
          <w:sz w:val="24"/>
        </w:rPr>
        <w:t>17</w:t>
      </w:r>
      <w:r>
        <w:rPr>
          <w:sz w:val="24"/>
        </w:rPr>
        <w:t>]</w:t>
      </w:r>
      <w:r>
        <w:t>.</w:t>
      </w:r>
    </w:p>
    <w:p w:rsidR="00C333BD" w:rsidRDefault="004A7821" w:rsidP="00537667">
      <w:pPr>
        <w:pStyle w:val="a3"/>
        <w:spacing w:line="360" w:lineRule="auto"/>
        <w:ind w:left="0" w:firstLine="720"/>
        <w:jc w:val="both"/>
      </w:pPr>
      <w:r>
        <w:t>Фізична підготовка, що розпочинається в дитинстві, відрізняється акцентом на всебічний розвиток дитячого організму та формування основних рухових</w:t>
      </w:r>
      <w:r>
        <w:rPr>
          <w:spacing w:val="-9"/>
        </w:rPr>
        <w:t xml:space="preserve"> </w:t>
      </w:r>
      <w:r>
        <w:t>навичок.</w:t>
      </w:r>
      <w:r>
        <w:rPr>
          <w:spacing w:val="-7"/>
        </w:rPr>
        <w:t xml:space="preserve"> </w:t>
      </w:r>
      <w:r>
        <w:t>В</w:t>
      </w:r>
      <w:r>
        <w:rPr>
          <w:spacing w:val="-8"/>
        </w:rPr>
        <w:t xml:space="preserve"> </w:t>
      </w:r>
      <w:r>
        <w:t>контексті</w:t>
      </w:r>
      <w:r>
        <w:rPr>
          <w:spacing w:val="-10"/>
        </w:rPr>
        <w:t xml:space="preserve"> </w:t>
      </w:r>
      <w:r>
        <w:t>дитячого</w:t>
      </w:r>
      <w:r>
        <w:rPr>
          <w:spacing w:val="-9"/>
        </w:rPr>
        <w:t xml:space="preserve"> </w:t>
      </w:r>
      <w:r>
        <w:t>спорту,</w:t>
      </w:r>
      <w:r>
        <w:rPr>
          <w:spacing w:val="-7"/>
        </w:rPr>
        <w:t xml:space="preserve"> </w:t>
      </w:r>
      <w:r>
        <w:t>тренувальний</w:t>
      </w:r>
      <w:r>
        <w:rPr>
          <w:spacing w:val="-10"/>
        </w:rPr>
        <w:t xml:space="preserve"> </w:t>
      </w:r>
      <w:r>
        <w:t>процес</w:t>
      </w:r>
      <w:r>
        <w:rPr>
          <w:spacing w:val="-9"/>
        </w:rPr>
        <w:t xml:space="preserve"> </w:t>
      </w:r>
      <w:r>
        <w:t>охоплює широке коло методів та засобів, які спрямовані не лише на вдосконалення специфічних рухових вмінь, але й на гармонійний фізичний розвиток, зміцнення здоров’я та підвищення загальної фізичної готовності.</w:t>
      </w:r>
    </w:p>
    <w:p w:rsidR="00C333BD" w:rsidRDefault="004A7821" w:rsidP="00537667">
      <w:pPr>
        <w:pStyle w:val="a3"/>
        <w:spacing w:line="360" w:lineRule="auto"/>
        <w:ind w:left="0" w:firstLine="720"/>
        <w:jc w:val="both"/>
      </w:pPr>
      <w:r>
        <w:t>Раціональній побудові спортивного тренування у секції з легкої атлетики групи початкової підготовки сприяють параметри фізичного навантаження, що застосовуються з урахуванням індивідуальних особливостей контингенту легкоатлетів-спринтерів. У процесі обґрунтування та розробки методики підготовки легкоатлетів-новачків, які займаються у секції спринтерського бігу (Рис. 3.7).</w:t>
      </w:r>
    </w:p>
    <w:p w:rsidR="00C333BD" w:rsidRDefault="00C333BD">
      <w:pPr>
        <w:pStyle w:val="a3"/>
        <w:spacing w:line="360" w:lineRule="auto"/>
        <w:jc w:val="both"/>
        <w:sectPr w:rsidR="00C333BD" w:rsidSect="00496C72">
          <w:pgSz w:w="11910" w:h="16840"/>
          <w:pgMar w:top="1134" w:right="851" w:bottom="1134" w:left="1701" w:header="713" w:footer="0" w:gutter="0"/>
          <w:cols w:space="720"/>
        </w:sectPr>
      </w:pPr>
    </w:p>
    <w:p w:rsidR="00C333BD" w:rsidRDefault="00C333BD">
      <w:pPr>
        <w:pStyle w:val="a3"/>
        <w:ind w:left="0"/>
        <w:rPr>
          <w:sz w:val="20"/>
        </w:rPr>
      </w:pPr>
    </w:p>
    <w:p w:rsidR="00C333BD" w:rsidRDefault="00C333BD">
      <w:pPr>
        <w:pStyle w:val="a3"/>
        <w:spacing w:before="41"/>
        <w:ind w:left="0"/>
        <w:rPr>
          <w:sz w:val="20"/>
        </w:rPr>
      </w:pPr>
    </w:p>
    <w:p w:rsidR="00C333BD" w:rsidRDefault="004A7821">
      <w:pPr>
        <w:pStyle w:val="a3"/>
        <w:ind w:left="814"/>
        <w:rPr>
          <w:sz w:val="20"/>
        </w:rPr>
      </w:pPr>
      <w:r>
        <w:rPr>
          <w:noProof/>
          <w:sz w:val="20"/>
          <w:lang w:val="ru-RU" w:eastAsia="ru-RU"/>
        </w:rPr>
        <w:drawing>
          <wp:inline distT="0" distB="0" distL="0" distR="0">
            <wp:extent cx="5305427" cy="3926966"/>
            <wp:effectExtent l="0" t="0" r="0" b="0"/>
            <wp:docPr id="100" name="Image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0" name="Image 100"/>
                    <pic:cNvPicPr/>
                  </pic:nvPicPr>
                  <pic:blipFill>
                    <a:blip r:embed="rId49" cstate="print"/>
                    <a:stretch>
                      <a:fillRect/>
                    </a:stretch>
                  </pic:blipFill>
                  <pic:spPr>
                    <a:xfrm>
                      <a:off x="0" y="0"/>
                      <a:ext cx="5305427" cy="3926966"/>
                    </a:xfrm>
                    <a:prstGeom prst="rect">
                      <a:avLst/>
                    </a:prstGeom>
                  </pic:spPr>
                </pic:pic>
              </a:graphicData>
            </a:graphic>
          </wp:inline>
        </w:drawing>
      </w:r>
    </w:p>
    <w:p w:rsidR="00C333BD" w:rsidRDefault="00C333BD">
      <w:pPr>
        <w:pStyle w:val="a3"/>
        <w:spacing w:before="239"/>
        <w:ind w:left="0"/>
      </w:pPr>
    </w:p>
    <w:p w:rsidR="00C333BD" w:rsidRDefault="004A7821">
      <w:pPr>
        <w:spacing w:line="357" w:lineRule="auto"/>
        <w:ind w:left="3049" w:right="725" w:hanging="2133"/>
        <w:rPr>
          <w:i/>
          <w:sz w:val="28"/>
        </w:rPr>
      </w:pPr>
      <w:r>
        <w:rPr>
          <w:i/>
          <w:sz w:val="28"/>
        </w:rPr>
        <w:t>Рис.</w:t>
      </w:r>
      <w:r>
        <w:rPr>
          <w:i/>
          <w:spacing w:val="-7"/>
          <w:sz w:val="28"/>
        </w:rPr>
        <w:t xml:space="preserve"> </w:t>
      </w:r>
      <w:r>
        <w:rPr>
          <w:i/>
          <w:sz w:val="28"/>
        </w:rPr>
        <w:t>3.7.</w:t>
      </w:r>
      <w:r>
        <w:rPr>
          <w:i/>
          <w:spacing w:val="-7"/>
          <w:sz w:val="28"/>
        </w:rPr>
        <w:t xml:space="preserve"> </w:t>
      </w:r>
      <w:r>
        <w:rPr>
          <w:i/>
          <w:sz w:val="28"/>
        </w:rPr>
        <w:t>Схема</w:t>
      </w:r>
      <w:r>
        <w:rPr>
          <w:i/>
          <w:spacing w:val="-10"/>
          <w:sz w:val="28"/>
        </w:rPr>
        <w:t xml:space="preserve"> </w:t>
      </w:r>
      <w:r>
        <w:rPr>
          <w:i/>
          <w:sz w:val="28"/>
        </w:rPr>
        <w:t>особливостей</w:t>
      </w:r>
      <w:r>
        <w:rPr>
          <w:i/>
          <w:spacing w:val="-10"/>
          <w:sz w:val="28"/>
        </w:rPr>
        <w:t xml:space="preserve"> </w:t>
      </w:r>
      <w:r>
        <w:rPr>
          <w:i/>
          <w:sz w:val="28"/>
        </w:rPr>
        <w:t>підготовки</w:t>
      </w:r>
      <w:r>
        <w:rPr>
          <w:i/>
          <w:spacing w:val="-5"/>
          <w:sz w:val="28"/>
        </w:rPr>
        <w:t xml:space="preserve"> </w:t>
      </w:r>
      <w:r>
        <w:rPr>
          <w:i/>
          <w:sz w:val="28"/>
        </w:rPr>
        <w:t>легкоатлетів-спринтерів для груп початкової підготовки</w:t>
      </w:r>
    </w:p>
    <w:p w:rsidR="00C333BD" w:rsidRDefault="00C333BD">
      <w:pPr>
        <w:pStyle w:val="a3"/>
        <w:spacing w:before="169"/>
        <w:ind w:left="0"/>
        <w:rPr>
          <w:i/>
        </w:rPr>
      </w:pPr>
    </w:p>
    <w:p w:rsidR="00C333BD" w:rsidRDefault="004A7821" w:rsidP="00537667">
      <w:pPr>
        <w:pStyle w:val="a3"/>
        <w:spacing w:line="360" w:lineRule="auto"/>
        <w:ind w:left="0" w:firstLine="709"/>
        <w:jc w:val="both"/>
      </w:pPr>
      <w:r>
        <w:t>Отже, дана комплексна схема т</w:t>
      </w:r>
      <w:r w:rsidR="00537667">
        <w:t>ренувань для юних легкоатлетів-</w:t>
      </w:r>
      <w:r>
        <w:t>спринтерів охоплює широкий спектр аспектів, від базового фізичного розвитку до спеціалізованих технік бігу, швидкісно-силових вправ, психологічної підготовки та розробки стратегій змагань. Включення таких компонентів,</w:t>
      </w:r>
      <w:r>
        <w:rPr>
          <w:spacing w:val="-13"/>
        </w:rPr>
        <w:t xml:space="preserve"> </w:t>
      </w:r>
      <w:r>
        <w:t>як</w:t>
      </w:r>
      <w:r>
        <w:rPr>
          <w:spacing w:val="-14"/>
        </w:rPr>
        <w:t xml:space="preserve"> </w:t>
      </w:r>
      <w:r>
        <w:t>історія</w:t>
      </w:r>
      <w:r>
        <w:rPr>
          <w:spacing w:val="-15"/>
        </w:rPr>
        <w:t xml:space="preserve"> </w:t>
      </w:r>
      <w:r>
        <w:t>виду</w:t>
      </w:r>
      <w:r>
        <w:rPr>
          <w:spacing w:val="-15"/>
        </w:rPr>
        <w:t xml:space="preserve"> </w:t>
      </w:r>
      <w:r>
        <w:t>спорту,</w:t>
      </w:r>
      <w:r>
        <w:rPr>
          <w:spacing w:val="-13"/>
        </w:rPr>
        <w:t xml:space="preserve"> </w:t>
      </w:r>
      <w:r>
        <w:t>розвиток</w:t>
      </w:r>
      <w:r>
        <w:rPr>
          <w:spacing w:val="-13"/>
        </w:rPr>
        <w:t xml:space="preserve"> </w:t>
      </w:r>
      <w:r>
        <w:t>витривалість,</w:t>
      </w:r>
      <w:r>
        <w:rPr>
          <w:spacing w:val="-13"/>
        </w:rPr>
        <w:t xml:space="preserve"> </w:t>
      </w:r>
      <w:r>
        <w:t>відновлення</w:t>
      </w:r>
      <w:r>
        <w:rPr>
          <w:spacing w:val="-11"/>
        </w:rPr>
        <w:t xml:space="preserve"> </w:t>
      </w:r>
      <w:r>
        <w:t>після тренувань,</w:t>
      </w:r>
      <w:r>
        <w:rPr>
          <w:spacing w:val="-18"/>
        </w:rPr>
        <w:t xml:space="preserve"> </w:t>
      </w:r>
      <w:r>
        <w:t>харчування,</w:t>
      </w:r>
      <w:r>
        <w:rPr>
          <w:spacing w:val="-17"/>
        </w:rPr>
        <w:t xml:space="preserve"> </w:t>
      </w:r>
      <w:r>
        <w:t>моніторинг</w:t>
      </w:r>
      <w:r>
        <w:rPr>
          <w:spacing w:val="-18"/>
        </w:rPr>
        <w:t xml:space="preserve"> </w:t>
      </w:r>
      <w:r>
        <w:t>прогресу</w:t>
      </w:r>
      <w:r>
        <w:rPr>
          <w:spacing w:val="-17"/>
        </w:rPr>
        <w:t xml:space="preserve"> </w:t>
      </w:r>
      <w:r>
        <w:t>та</w:t>
      </w:r>
      <w:r>
        <w:rPr>
          <w:spacing w:val="-18"/>
        </w:rPr>
        <w:t xml:space="preserve"> </w:t>
      </w:r>
      <w:r>
        <w:t>розвиток</w:t>
      </w:r>
      <w:r>
        <w:rPr>
          <w:spacing w:val="-17"/>
        </w:rPr>
        <w:t xml:space="preserve"> </w:t>
      </w:r>
      <w:r>
        <w:t>гнучкості,</w:t>
      </w:r>
      <w:r>
        <w:rPr>
          <w:spacing w:val="-18"/>
        </w:rPr>
        <w:t xml:space="preserve"> </w:t>
      </w:r>
      <w:r>
        <w:t>забезпечує комплексний підхід до підготовки юних спортсменів, сприяючи їхньому фізичному, технічному та психологічному розвитку, а також підготовці до майбутніх змагань. Особливості підготовки легкоатлетів-спринтерів, які займаються у групі</w:t>
      </w:r>
      <w:r>
        <w:rPr>
          <w:spacing w:val="-1"/>
        </w:rPr>
        <w:t xml:space="preserve"> </w:t>
      </w:r>
      <w:r>
        <w:t>початкової підготовки у відділенні</w:t>
      </w:r>
      <w:r>
        <w:rPr>
          <w:spacing w:val="-1"/>
        </w:rPr>
        <w:t xml:space="preserve"> </w:t>
      </w:r>
      <w:r>
        <w:t>з легкої атлетики були запропоновані для експериментальної групи.</w:t>
      </w:r>
    </w:p>
    <w:p w:rsidR="00C333BD" w:rsidRDefault="00C333BD">
      <w:pPr>
        <w:pStyle w:val="a3"/>
        <w:spacing w:line="360" w:lineRule="auto"/>
        <w:jc w:val="both"/>
        <w:sectPr w:rsidR="00C333BD" w:rsidSect="00496C72">
          <w:pgSz w:w="11910" w:h="16840"/>
          <w:pgMar w:top="1134" w:right="851" w:bottom="1134" w:left="1701" w:header="713" w:footer="0" w:gutter="0"/>
          <w:cols w:space="720"/>
        </w:sectPr>
      </w:pPr>
    </w:p>
    <w:p w:rsidR="00C333BD" w:rsidRDefault="004A7821">
      <w:pPr>
        <w:pStyle w:val="Heading2"/>
        <w:spacing w:before="84" w:line="360" w:lineRule="auto"/>
        <w:ind w:right="425" w:firstLine="705"/>
        <w:jc w:val="both"/>
      </w:pPr>
      <w:r>
        <w:lastRenderedPageBreak/>
        <w:t>3.3.</w:t>
      </w:r>
      <w:r>
        <w:rPr>
          <w:spacing w:val="-7"/>
        </w:rPr>
        <w:t xml:space="preserve"> </w:t>
      </w:r>
      <w:r>
        <w:t>Перевірка</w:t>
      </w:r>
      <w:r>
        <w:rPr>
          <w:spacing w:val="-1"/>
        </w:rPr>
        <w:t xml:space="preserve"> </w:t>
      </w:r>
      <w:r>
        <w:t>ефективності технології, орієнтовану</w:t>
      </w:r>
      <w:r>
        <w:rPr>
          <w:spacing w:val="-1"/>
        </w:rPr>
        <w:t xml:space="preserve"> </w:t>
      </w:r>
      <w:r>
        <w:t xml:space="preserve">на покращення навчально-тренувального процесу, функціональних можливостей системи дихання, серцево-судинної системи та загальної фізичної </w:t>
      </w:r>
      <w:r>
        <w:rPr>
          <w:spacing w:val="-2"/>
        </w:rPr>
        <w:t>підготовленості</w:t>
      </w:r>
    </w:p>
    <w:p w:rsidR="00C333BD" w:rsidRDefault="00C333BD">
      <w:pPr>
        <w:pStyle w:val="a3"/>
        <w:spacing w:before="137"/>
        <w:ind w:left="0"/>
        <w:rPr>
          <w:b/>
        </w:rPr>
      </w:pPr>
    </w:p>
    <w:p w:rsidR="00C333BD" w:rsidRDefault="004A7821" w:rsidP="00537667">
      <w:pPr>
        <w:pStyle w:val="a3"/>
        <w:spacing w:line="360" w:lineRule="auto"/>
        <w:ind w:left="0" w:firstLine="709"/>
        <w:jc w:val="both"/>
      </w:pPr>
      <w:r>
        <w:t>Формувальний експеримент проводився на базі відділення з легкої атлетики</w:t>
      </w:r>
      <w:r>
        <w:rPr>
          <w:spacing w:val="-4"/>
        </w:rPr>
        <w:t xml:space="preserve"> </w:t>
      </w:r>
      <w:r>
        <w:t>КЗ</w:t>
      </w:r>
      <w:r>
        <w:rPr>
          <w:spacing w:val="-4"/>
        </w:rPr>
        <w:t xml:space="preserve"> </w:t>
      </w:r>
      <w:r>
        <w:t>ДЮСШ</w:t>
      </w:r>
      <w:r>
        <w:rPr>
          <w:spacing w:val="-6"/>
        </w:rPr>
        <w:t xml:space="preserve"> </w:t>
      </w:r>
      <w:r>
        <w:t>м. Чернівці.</w:t>
      </w:r>
      <w:r>
        <w:rPr>
          <w:spacing w:val="-1"/>
        </w:rPr>
        <w:t xml:space="preserve"> </w:t>
      </w:r>
      <w:r>
        <w:t>В</w:t>
      </w:r>
      <w:r>
        <w:rPr>
          <w:spacing w:val="-3"/>
        </w:rPr>
        <w:t xml:space="preserve"> </w:t>
      </w:r>
      <w:r>
        <w:t>експерименті</w:t>
      </w:r>
      <w:r>
        <w:rPr>
          <w:spacing w:val="-4"/>
        </w:rPr>
        <w:t xml:space="preserve"> </w:t>
      </w:r>
      <w:r>
        <w:t>взяли участь</w:t>
      </w:r>
      <w:r>
        <w:rPr>
          <w:spacing w:val="-4"/>
        </w:rPr>
        <w:t xml:space="preserve"> </w:t>
      </w:r>
      <w:r>
        <w:t>29</w:t>
      </w:r>
      <w:r>
        <w:rPr>
          <w:spacing w:val="-3"/>
        </w:rPr>
        <w:t xml:space="preserve"> </w:t>
      </w:r>
      <w:r>
        <w:t>дитини</w:t>
      </w:r>
      <w:r>
        <w:rPr>
          <w:spacing w:val="-3"/>
        </w:rPr>
        <w:t xml:space="preserve"> </w:t>
      </w:r>
      <w:r>
        <w:t>9-14 років (ЕГ 15), (КГ 14).</w:t>
      </w:r>
    </w:p>
    <w:p w:rsidR="00C333BD" w:rsidRDefault="004A7821" w:rsidP="00537667">
      <w:pPr>
        <w:pStyle w:val="a3"/>
        <w:spacing w:line="360" w:lineRule="auto"/>
        <w:ind w:left="0" w:firstLine="709"/>
        <w:jc w:val="both"/>
      </w:pPr>
      <w:r>
        <w:t>Контрольна група займалася за традиційною програмою з легкої атлетики для відділень ДЮСШ. В експериментальна група також займалась по базовій програмі але було впроваджено розроблена нами концепція, орієнтована на покращення навчально-тренувального процесу, як у фізичному,</w:t>
      </w:r>
      <w:r>
        <w:rPr>
          <w:spacing w:val="-18"/>
        </w:rPr>
        <w:t xml:space="preserve"> </w:t>
      </w:r>
      <w:r>
        <w:t>так</w:t>
      </w:r>
      <w:r>
        <w:rPr>
          <w:spacing w:val="-17"/>
        </w:rPr>
        <w:t xml:space="preserve"> </w:t>
      </w:r>
      <w:r>
        <w:t>і</w:t>
      </w:r>
      <w:r>
        <w:rPr>
          <w:spacing w:val="-18"/>
        </w:rPr>
        <w:t xml:space="preserve"> </w:t>
      </w:r>
      <w:r>
        <w:t>в</w:t>
      </w:r>
      <w:r>
        <w:rPr>
          <w:spacing w:val="-17"/>
        </w:rPr>
        <w:t xml:space="preserve"> </w:t>
      </w:r>
      <w:r>
        <w:t>навчальному</w:t>
      </w:r>
      <w:r>
        <w:rPr>
          <w:spacing w:val="-18"/>
        </w:rPr>
        <w:t xml:space="preserve"> </w:t>
      </w:r>
      <w:r>
        <w:t>аспекті</w:t>
      </w:r>
      <w:r>
        <w:rPr>
          <w:spacing w:val="-17"/>
        </w:rPr>
        <w:t xml:space="preserve"> </w:t>
      </w:r>
      <w:r>
        <w:t>з</w:t>
      </w:r>
      <w:r>
        <w:rPr>
          <w:spacing w:val="-18"/>
        </w:rPr>
        <w:t xml:space="preserve"> </w:t>
      </w:r>
      <w:r>
        <w:t>легкої</w:t>
      </w:r>
      <w:r>
        <w:rPr>
          <w:spacing w:val="-17"/>
        </w:rPr>
        <w:t xml:space="preserve"> </w:t>
      </w:r>
      <w:r>
        <w:t>атлетики</w:t>
      </w:r>
      <w:r>
        <w:rPr>
          <w:spacing w:val="-18"/>
        </w:rPr>
        <w:t xml:space="preserve"> </w:t>
      </w:r>
      <w:r>
        <w:t>й</w:t>
      </w:r>
      <w:r>
        <w:rPr>
          <w:spacing w:val="-17"/>
        </w:rPr>
        <w:t xml:space="preserve"> </w:t>
      </w:r>
      <w:r>
        <w:t>комплекс</w:t>
      </w:r>
      <w:r>
        <w:rPr>
          <w:spacing w:val="-18"/>
        </w:rPr>
        <w:t xml:space="preserve"> </w:t>
      </w:r>
      <w:r>
        <w:t>навчально тренувальний вправ. Тривалість педагогічного експерименту становила 16 навчальних тем (46 год.). Вибірка спортсменів-легкоатлетів на початку педагогічного експерименту біла однорідною.</w:t>
      </w:r>
    </w:p>
    <w:p w:rsidR="00C333BD" w:rsidRDefault="004A7821" w:rsidP="00537667">
      <w:pPr>
        <w:pStyle w:val="a3"/>
        <w:spacing w:line="360" w:lineRule="auto"/>
        <w:ind w:left="0" w:firstLine="709"/>
        <w:jc w:val="both"/>
      </w:pPr>
      <w:r>
        <w:t>До слова основні компоненти двох програм з легкої атлетики були однакові і складали ті ж часові рамки. кількість занять протягом навчального тижня складала три рази для дітей віком 9-14 років для груп початкової підготовки. А основними відмінностями в</w:t>
      </w:r>
      <w:r>
        <w:rPr>
          <w:spacing w:val="-2"/>
        </w:rPr>
        <w:t xml:space="preserve"> </w:t>
      </w:r>
      <w:r>
        <w:t>програмах при однаковій кількості та тривалості занять є їх змістовне наповнення технологією.</w:t>
      </w:r>
    </w:p>
    <w:p w:rsidR="00C333BD" w:rsidRDefault="004A7821" w:rsidP="00537667">
      <w:pPr>
        <w:pStyle w:val="a3"/>
        <w:spacing w:line="360" w:lineRule="auto"/>
        <w:ind w:left="0" w:firstLine="709"/>
        <w:jc w:val="both"/>
      </w:pPr>
      <w:r>
        <w:t>Результати нашого дослідження у показниках свідчать про покращення у легкоатлетів-спринтерів як експериментальної, так і в контрольної групи. Показники досліджень наприкінці педагогічного експерименту показали в дівчат та хлопців як контрольної, так і експериментальної груп певну позитивну динаміку в різних досліджуваних показниках.</w:t>
      </w:r>
    </w:p>
    <w:p w:rsidR="00C333BD" w:rsidRDefault="004A7821" w:rsidP="00537667">
      <w:pPr>
        <w:pStyle w:val="a3"/>
        <w:spacing w:line="360" w:lineRule="auto"/>
        <w:ind w:left="0" w:firstLine="709"/>
        <w:jc w:val="both"/>
      </w:pPr>
      <w:r>
        <w:t>Динаміка показників функціональних можливостей системи дихання спортсменів є ключовим аспектом у дослідженні спортивної ефективності. Аналіз цих показників дозволяє оцінити ступінь адаптації організму до фізичних</w:t>
      </w:r>
      <w:r>
        <w:rPr>
          <w:spacing w:val="76"/>
        </w:rPr>
        <w:t xml:space="preserve"> </w:t>
      </w:r>
      <w:r>
        <w:t>навантажень,</w:t>
      </w:r>
      <w:r>
        <w:rPr>
          <w:spacing w:val="78"/>
        </w:rPr>
        <w:t xml:space="preserve"> </w:t>
      </w:r>
      <w:r>
        <w:t>зрозуміти,</w:t>
      </w:r>
      <w:r>
        <w:rPr>
          <w:spacing w:val="79"/>
        </w:rPr>
        <w:t xml:space="preserve"> </w:t>
      </w:r>
      <w:r>
        <w:t>наскільки</w:t>
      </w:r>
      <w:r>
        <w:rPr>
          <w:spacing w:val="76"/>
        </w:rPr>
        <w:t xml:space="preserve"> </w:t>
      </w:r>
      <w:r>
        <w:t>ефективно</w:t>
      </w:r>
      <w:r>
        <w:rPr>
          <w:spacing w:val="49"/>
          <w:w w:val="150"/>
        </w:rPr>
        <w:t xml:space="preserve"> </w:t>
      </w:r>
      <w:r>
        <w:t>дихальна</w:t>
      </w:r>
      <w:r>
        <w:rPr>
          <w:spacing w:val="78"/>
        </w:rPr>
        <w:t xml:space="preserve"> </w:t>
      </w:r>
      <w:r>
        <w:rPr>
          <w:spacing w:val="-2"/>
        </w:rPr>
        <w:t>система</w:t>
      </w:r>
      <w:r w:rsidR="00537667">
        <w:t xml:space="preserve"> </w:t>
      </w:r>
      <w:r>
        <w:lastRenderedPageBreak/>
        <w:t>забезпечує потреби організму під час занять спортом, та як це впливає на загальну виставку спортсменів.</w:t>
      </w:r>
    </w:p>
    <w:p w:rsidR="00C333BD" w:rsidRDefault="004A7821" w:rsidP="00537667">
      <w:pPr>
        <w:pStyle w:val="a3"/>
        <w:spacing w:line="360" w:lineRule="auto"/>
        <w:ind w:left="0" w:firstLine="709"/>
        <w:jc w:val="both"/>
      </w:pPr>
      <w:r>
        <w:t>Для легкоатлетів-спринтерів груп початкової підготовки, оцінка функціонального стану за допомогою</w:t>
      </w:r>
      <w:r>
        <w:rPr>
          <w:spacing w:val="-2"/>
        </w:rPr>
        <w:t xml:space="preserve"> </w:t>
      </w:r>
      <w:r>
        <w:t>таких тестів, як</w:t>
      </w:r>
      <w:r>
        <w:rPr>
          <w:spacing w:val="-1"/>
        </w:rPr>
        <w:t xml:space="preserve"> </w:t>
      </w:r>
      <w:r>
        <w:t>ЖЄЛ, життєвий індекс, проба Штанге та проба Генчі, є важливою для визначення їхньої фізичної готовності та спроможності до високих спортивних досягнень. Ці тести дозволяють оцінити ефективність дихальної системи, витривалість та здатність організму відновлюватися після навантажень, що є критично важливим для спринтерів, оскільки вони залежать від високої швидкості та миттєвого енергетичного вибуху на коротких дистанціях (Табл. 3.4.).</w:t>
      </w:r>
    </w:p>
    <w:p w:rsidR="00537667" w:rsidRDefault="00537667" w:rsidP="00537667">
      <w:pPr>
        <w:pStyle w:val="Heading2"/>
        <w:tabs>
          <w:tab w:val="left" w:pos="1799"/>
          <w:tab w:val="left" w:pos="3516"/>
          <w:tab w:val="left" w:pos="5909"/>
          <w:tab w:val="left" w:pos="7894"/>
        </w:tabs>
        <w:spacing w:line="360" w:lineRule="auto"/>
        <w:ind w:right="421"/>
        <w:jc w:val="right"/>
        <w:rPr>
          <w:b w:val="0"/>
          <w:i/>
        </w:rPr>
      </w:pPr>
      <w:r>
        <w:rPr>
          <w:b w:val="0"/>
          <w:i/>
        </w:rPr>
        <w:t xml:space="preserve">Таблиця </w:t>
      </w:r>
      <w:r w:rsidR="004A7821">
        <w:rPr>
          <w:b w:val="0"/>
          <w:i/>
        </w:rPr>
        <w:t xml:space="preserve">3.4. </w:t>
      </w:r>
    </w:p>
    <w:p w:rsidR="00C333BD" w:rsidRDefault="004A7821" w:rsidP="00537667">
      <w:pPr>
        <w:pStyle w:val="Heading2"/>
        <w:tabs>
          <w:tab w:val="left" w:pos="1799"/>
          <w:tab w:val="left" w:pos="3516"/>
          <w:tab w:val="left" w:pos="5909"/>
          <w:tab w:val="left" w:pos="7894"/>
        </w:tabs>
        <w:spacing w:line="360" w:lineRule="auto"/>
        <w:ind w:right="421"/>
        <w:jc w:val="center"/>
        <w:rPr>
          <w:b w:val="0"/>
        </w:rPr>
      </w:pPr>
      <w:r>
        <w:rPr>
          <w:spacing w:val="-2"/>
        </w:rPr>
        <w:t>Динаміка</w:t>
      </w:r>
      <w:r w:rsidR="00537667">
        <w:t xml:space="preserve"> </w:t>
      </w:r>
      <w:r>
        <w:rPr>
          <w:spacing w:val="-2"/>
        </w:rPr>
        <w:t>показників</w:t>
      </w:r>
      <w:r w:rsidR="00537667">
        <w:t xml:space="preserve"> </w:t>
      </w:r>
      <w:r>
        <w:rPr>
          <w:spacing w:val="-2"/>
        </w:rPr>
        <w:t>функціональних</w:t>
      </w:r>
      <w:r w:rsidR="00537667">
        <w:t xml:space="preserve"> </w:t>
      </w:r>
      <w:r>
        <w:rPr>
          <w:spacing w:val="-2"/>
        </w:rPr>
        <w:t>можливостей</w:t>
      </w:r>
      <w:r w:rsidR="00537667">
        <w:t xml:space="preserve"> </w:t>
      </w:r>
      <w:r>
        <w:rPr>
          <w:spacing w:val="-2"/>
        </w:rPr>
        <w:t xml:space="preserve">системи </w:t>
      </w:r>
      <w:r>
        <w:t>дихання</w:t>
      </w:r>
      <w:r>
        <w:rPr>
          <w:spacing w:val="58"/>
          <w:w w:val="150"/>
        </w:rPr>
        <w:t xml:space="preserve"> </w:t>
      </w:r>
      <w:r>
        <w:t>спортсменів-легкоатлетів</w:t>
      </w:r>
      <w:r>
        <w:rPr>
          <w:spacing w:val="63"/>
          <w:w w:val="150"/>
        </w:rPr>
        <w:t xml:space="preserve"> </w:t>
      </w:r>
      <w:r>
        <w:t>контрольної</w:t>
      </w:r>
      <w:r>
        <w:rPr>
          <w:spacing w:val="64"/>
          <w:w w:val="150"/>
        </w:rPr>
        <w:t xml:space="preserve"> </w:t>
      </w:r>
      <w:r>
        <w:t>та</w:t>
      </w:r>
      <w:r>
        <w:rPr>
          <w:spacing w:val="62"/>
          <w:w w:val="150"/>
        </w:rPr>
        <w:t xml:space="preserve"> </w:t>
      </w:r>
      <w:r>
        <w:rPr>
          <w:spacing w:val="-2"/>
        </w:rPr>
        <w:t>експериментальної</w:t>
      </w:r>
      <w:r w:rsidR="00537667">
        <w:rPr>
          <w:spacing w:val="-2"/>
        </w:rPr>
        <w:t xml:space="preserve"> </w:t>
      </w:r>
      <w:r w:rsidRPr="00537667">
        <w:t>групи,</w:t>
      </w:r>
      <w:r w:rsidRPr="00537667">
        <w:rPr>
          <w:spacing w:val="-9"/>
        </w:rPr>
        <w:t xml:space="preserve"> </w:t>
      </w:r>
      <w:r w:rsidRPr="00537667">
        <w:rPr>
          <w:spacing w:val="-2"/>
        </w:rPr>
        <w:t>(n=29)</w:t>
      </w:r>
    </w:p>
    <w:p w:rsidR="00C333BD" w:rsidRDefault="00C333BD">
      <w:pPr>
        <w:pStyle w:val="a3"/>
        <w:ind w:left="0"/>
        <w:rPr>
          <w:b/>
          <w:sz w:val="14"/>
        </w:rPr>
      </w:pPr>
    </w:p>
    <w:tbl>
      <w:tblPr>
        <w:tblStyle w:val="TableNormal"/>
        <w:tblW w:w="0" w:type="auto"/>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710"/>
        <w:gridCol w:w="1729"/>
        <w:gridCol w:w="1734"/>
        <w:gridCol w:w="1734"/>
        <w:gridCol w:w="1729"/>
        <w:gridCol w:w="865"/>
      </w:tblGrid>
      <w:tr w:rsidR="00C333BD">
        <w:trPr>
          <w:trHeight w:val="1103"/>
        </w:trPr>
        <w:tc>
          <w:tcPr>
            <w:tcW w:w="1710" w:type="dxa"/>
          </w:tcPr>
          <w:p w:rsidR="00C333BD" w:rsidRDefault="004A7821">
            <w:pPr>
              <w:pStyle w:val="TableParagraph"/>
              <w:spacing w:line="242" w:lineRule="auto"/>
              <w:jc w:val="left"/>
              <w:rPr>
                <w:b/>
                <w:sz w:val="24"/>
              </w:rPr>
            </w:pPr>
            <w:r>
              <w:rPr>
                <w:b/>
                <w:spacing w:val="-2"/>
                <w:sz w:val="24"/>
              </w:rPr>
              <w:t>Досліджувані показники</w:t>
            </w:r>
          </w:p>
        </w:tc>
        <w:tc>
          <w:tcPr>
            <w:tcW w:w="1729" w:type="dxa"/>
          </w:tcPr>
          <w:p w:rsidR="00C333BD" w:rsidRDefault="004A7821">
            <w:pPr>
              <w:pStyle w:val="TableParagraph"/>
              <w:ind w:left="105" w:right="96" w:hanging="1"/>
              <w:rPr>
                <w:b/>
                <w:sz w:val="24"/>
              </w:rPr>
            </w:pPr>
            <w:r>
              <w:rPr>
                <w:b/>
                <w:spacing w:val="-2"/>
                <w:sz w:val="24"/>
              </w:rPr>
              <w:t>Результати</w:t>
            </w:r>
            <w:r>
              <w:rPr>
                <w:b/>
                <w:spacing w:val="80"/>
                <w:sz w:val="24"/>
              </w:rPr>
              <w:t xml:space="preserve"> </w:t>
            </w:r>
            <w:r>
              <w:rPr>
                <w:b/>
                <w:spacing w:val="-6"/>
                <w:sz w:val="24"/>
              </w:rPr>
              <w:t xml:space="preserve">до </w:t>
            </w:r>
            <w:r>
              <w:rPr>
                <w:b/>
                <w:spacing w:val="-2"/>
                <w:sz w:val="24"/>
              </w:rPr>
              <w:t>експерименту</w:t>
            </w:r>
          </w:p>
          <w:p w:rsidR="00C333BD" w:rsidRDefault="004A7821">
            <w:pPr>
              <w:pStyle w:val="TableParagraph"/>
              <w:spacing w:line="257" w:lineRule="exact"/>
              <w:ind w:left="13" w:right="7"/>
              <w:rPr>
                <w:b/>
                <w:sz w:val="24"/>
              </w:rPr>
            </w:pPr>
            <w:r>
              <w:rPr>
                <w:b/>
                <w:sz w:val="24"/>
              </w:rPr>
              <w:t>ЕГ</w:t>
            </w:r>
            <w:r>
              <w:rPr>
                <w:b/>
                <w:spacing w:val="-2"/>
                <w:sz w:val="24"/>
              </w:rPr>
              <w:t xml:space="preserve"> (n=15)</w:t>
            </w:r>
          </w:p>
        </w:tc>
        <w:tc>
          <w:tcPr>
            <w:tcW w:w="1734" w:type="dxa"/>
          </w:tcPr>
          <w:p w:rsidR="00C333BD" w:rsidRDefault="004A7821">
            <w:pPr>
              <w:pStyle w:val="TableParagraph"/>
              <w:ind w:left="109" w:right="96" w:hanging="1"/>
              <w:rPr>
                <w:b/>
                <w:sz w:val="24"/>
              </w:rPr>
            </w:pPr>
            <w:r>
              <w:rPr>
                <w:b/>
                <w:spacing w:val="-2"/>
                <w:sz w:val="24"/>
              </w:rPr>
              <w:t xml:space="preserve">Результати </w:t>
            </w:r>
            <w:r>
              <w:rPr>
                <w:b/>
                <w:spacing w:val="-4"/>
                <w:sz w:val="24"/>
              </w:rPr>
              <w:t xml:space="preserve">після </w:t>
            </w:r>
            <w:r>
              <w:rPr>
                <w:b/>
                <w:spacing w:val="-2"/>
                <w:sz w:val="24"/>
              </w:rPr>
              <w:t>експерименту</w:t>
            </w:r>
          </w:p>
          <w:p w:rsidR="00C333BD" w:rsidRDefault="004A7821">
            <w:pPr>
              <w:pStyle w:val="TableParagraph"/>
              <w:spacing w:line="257" w:lineRule="exact"/>
              <w:ind w:left="21" w:right="10"/>
              <w:rPr>
                <w:b/>
                <w:sz w:val="24"/>
              </w:rPr>
            </w:pPr>
            <w:r>
              <w:rPr>
                <w:b/>
                <w:sz w:val="24"/>
              </w:rPr>
              <w:t>ЕГ</w:t>
            </w:r>
            <w:r>
              <w:rPr>
                <w:b/>
                <w:spacing w:val="-1"/>
                <w:sz w:val="24"/>
              </w:rPr>
              <w:t xml:space="preserve"> </w:t>
            </w:r>
            <w:r>
              <w:rPr>
                <w:b/>
                <w:spacing w:val="-2"/>
                <w:sz w:val="24"/>
              </w:rPr>
              <w:t>(n=15)</w:t>
            </w:r>
          </w:p>
        </w:tc>
        <w:tc>
          <w:tcPr>
            <w:tcW w:w="1734" w:type="dxa"/>
          </w:tcPr>
          <w:p w:rsidR="00C333BD" w:rsidRDefault="004A7821">
            <w:pPr>
              <w:pStyle w:val="TableParagraph"/>
              <w:ind w:left="109" w:right="97" w:hanging="1"/>
              <w:rPr>
                <w:b/>
                <w:sz w:val="24"/>
              </w:rPr>
            </w:pPr>
            <w:r>
              <w:rPr>
                <w:b/>
                <w:spacing w:val="-2"/>
                <w:sz w:val="24"/>
              </w:rPr>
              <w:t>Результати</w:t>
            </w:r>
            <w:r>
              <w:rPr>
                <w:b/>
                <w:spacing w:val="80"/>
                <w:sz w:val="24"/>
              </w:rPr>
              <w:t xml:space="preserve"> </w:t>
            </w:r>
            <w:r>
              <w:rPr>
                <w:b/>
                <w:spacing w:val="-6"/>
                <w:sz w:val="24"/>
              </w:rPr>
              <w:t xml:space="preserve">до </w:t>
            </w:r>
            <w:r>
              <w:rPr>
                <w:b/>
                <w:spacing w:val="-2"/>
                <w:sz w:val="24"/>
              </w:rPr>
              <w:t>експерименту</w:t>
            </w:r>
          </w:p>
          <w:p w:rsidR="00C333BD" w:rsidRDefault="004A7821">
            <w:pPr>
              <w:pStyle w:val="TableParagraph"/>
              <w:spacing w:line="257" w:lineRule="exact"/>
              <w:ind w:left="21" w:right="7"/>
              <w:rPr>
                <w:b/>
                <w:sz w:val="24"/>
              </w:rPr>
            </w:pPr>
            <w:r>
              <w:rPr>
                <w:b/>
                <w:sz w:val="24"/>
              </w:rPr>
              <w:t>КГ</w:t>
            </w:r>
            <w:r>
              <w:rPr>
                <w:b/>
                <w:spacing w:val="-2"/>
                <w:sz w:val="24"/>
              </w:rPr>
              <w:t xml:space="preserve"> (n=14)</w:t>
            </w:r>
          </w:p>
        </w:tc>
        <w:tc>
          <w:tcPr>
            <w:tcW w:w="1729" w:type="dxa"/>
          </w:tcPr>
          <w:p w:rsidR="00C333BD" w:rsidRDefault="004A7821">
            <w:pPr>
              <w:pStyle w:val="TableParagraph"/>
              <w:ind w:left="104" w:right="97" w:hanging="1"/>
              <w:rPr>
                <w:b/>
                <w:sz w:val="24"/>
              </w:rPr>
            </w:pPr>
            <w:r>
              <w:rPr>
                <w:b/>
                <w:spacing w:val="-2"/>
                <w:sz w:val="24"/>
              </w:rPr>
              <w:t xml:space="preserve">Результати </w:t>
            </w:r>
            <w:r>
              <w:rPr>
                <w:b/>
                <w:spacing w:val="-4"/>
                <w:sz w:val="24"/>
              </w:rPr>
              <w:t xml:space="preserve">після </w:t>
            </w:r>
            <w:r>
              <w:rPr>
                <w:b/>
                <w:spacing w:val="-2"/>
                <w:sz w:val="24"/>
              </w:rPr>
              <w:t>експерименту</w:t>
            </w:r>
          </w:p>
          <w:p w:rsidR="00C333BD" w:rsidRDefault="004A7821">
            <w:pPr>
              <w:pStyle w:val="TableParagraph"/>
              <w:spacing w:line="257" w:lineRule="exact"/>
              <w:ind w:left="13" w:right="4"/>
              <w:rPr>
                <w:b/>
                <w:sz w:val="24"/>
              </w:rPr>
            </w:pPr>
            <w:r>
              <w:rPr>
                <w:b/>
                <w:sz w:val="24"/>
              </w:rPr>
              <w:t>КГ</w:t>
            </w:r>
            <w:r>
              <w:rPr>
                <w:b/>
                <w:spacing w:val="-2"/>
                <w:sz w:val="24"/>
              </w:rPr>
              <w:t xml:space="preserve"> (n=14)</w:t>
            </w:r>
          </w:p>
        </w:tc>
        <w:tc>
          <w:tcPr>
            <w:tcW w:w="865" w:type="dxa"/>
          </w:tcPr>
          <w:p w:rsidR="00C333BD" w:rsidRDefault="00C333BD">
            <w:pPr>
              <w:pStyle w:val="TableParagraph"/>
              <w:spacing w:before="133"/>
              <w:ind w:left="0"/>
              <w:jc w:val="left"/>
              <w:rPr>
                <w:b/>
                <w:sz w:val="24"/>
              </w:rPr>
            </w:pPr>
          </w:p>
          <w:p w:rsidR="00C333BD" w:rsidRDefault="004A7821">
            <w:pPr>
              <w:pStyle w:val="TableParagraph"/>
              <w:ind w:left="7"/>
              <w:rPr>
                <w:b/>
                <w:sz w:val="24"/>
              </w:rPr>
            </w:pPr>
            <w:r>
              <w:rPr>
                <w:b/>
                <w:spacing w:val="-10"/>
                <w:sz w:val="24"/>
              </w:rPr>
              <w:t>P</w:t>
            </w:r>
          </w:p>
        </w:tc>
      </w:tr>
      <w:tr w:rsidR="00C333BD">
        <w:trPr>
          <w:trHeight w:val="278"/>
        </w:trPr>
        <w:tc>
          <w:tcPr>
            <w:tcW w:w="9501" w:type="dxa"/>
            <w:gridSpan w:val="6"/>
          </w:tcPr>
          <w:p w:rsidR="00C333BD" w:rsidRDefault="004A7821">
            <w:pPr>
              <w:pStyle w:val="TableParagraph"/>
              <w:spacing w:line="258" w:lineRule="exact"/>
              <w:ind w:left="5"/>
              <w:rPr>
                <w:b/>
                <w:sz w:val="24"/>
              </w:rPr>
            </w:pPr>
            <w:r>
              <w:rPr>
                <w:b/>
                <w:spacing w:val="-2"/>
                <w:sz w:val="24"/>
              </w:rPr>
              <w:t>хлопці</w:t>
            </w:r>
          </w:p>
        </w:tc>
      </w:tr>
      <w:tr w:rsidR="00C333BD">
        <w:trPr>
          <w:trHeight w:val="273"/>
        </w:trPr>
        <w:tc>
          <w:tcPr>
            <w:tcW w:w="1710" w:type="dxa"/>
          </w:tcPr>
          <w:p w:rsidR="00C333BD" w:rsidRDefault="004A7821">
            <w:pPr>
              <w:pStyle w:val="TableParagraph"/>
              <w:spacing w:line="253" w:lineRule="exact"/>
              <w:jc w:val="left"/>
              <w:rPr>
                <w:sz w:val="24"/>
              </w:rPr>
            </w:pPr>
            <w:r>
              <w:rPr>
                <w:sz w:val="24"/>
              </w:rPr>
              <w:t>ЖЄЛ,</w:t>
            </w:r>
            <w:r>
              <w:rPr>
                <w:spacing w:val="4"/>
                <w:sz w:val="24"/>
              </w:rPr>
              <w:t xml:space="preserve"> </w:t>
            </w:r>
            <w:r>
              <w:rPr>
                <w:spacing w:val="-10"/>
                <w:sz w:val="24"/>
              </w:rPr>
              <w:t>л</w:t>
            </w:r>
          </w:p>
        </w:tc>
        <w:tc>
          <w:tcPr>
            <w:tcW w:w="1729" w:type="dxa"/>
          </w:tcPr>
          <w:p w:rsidR="00C333BD" w:rsidRDefault="004A7821">
            <w:pPr>
              <w:pStyle w:val="TableParagraph"/>
              <w:spacing w:line="253" w:lineRule="exact"/>
              <w:ind w:left="13" w:right="5"/>
              <w:rPr>
                <w:sz w:val="24"/>
              </w:rPr>
            </w:pPr>
            <w:r>
              <w:rPr>
                <w:sz w:val="24"/>
              </w:rPr>
              <w:t>3,01</w:t>
            </w:r>
            <w:r>
              <w:rPr>
                <w:spacing w:val="4"/>
                <w:sz w:val="24"/>
              </w:rPr>
              <w:t xml:space="preserve"> </w:t>
            </w:r>
            <w:r>
              <w:rPr>
                <w:spacing w:val="-2"/>
                <w:sz w:val="24"/>
              </w:rPr>
              <w:t>±2,41</w:t>
            </w:r>
          </w:p>
        </w:tc>
        <w:tc>
          <w:tcPr>
            <w:tcW w:w="1734" w:type="dxa"/>
          </w:tcPr>
          <w:p w:rsidR="00C333BD" w:rsidRDefault="004A7821">
            <w:pPr>
              <w:pStyle w:val="TableParagraph"/>
              <w:spacing w:line="253" w:lineRule="exact"/>
              <w:ind w:left="21" w:right="8"/>
              <w:rPr>
                <w:sz w:val="24"/>
              </w:rPr>
            </w:pPr>
            <w:r>
              <w:rPr>
                <w:sz w:val="24"/>
              </w:rPr>
              <w:t>3,34</w:t>
            </w:r>
            <w:r>
              <w:rPr>
                <w:spacing w:val="3"/>
                <w:sz w:val="24"/>
              </w:rPr>
              <w:t xml:space="preserve"> </w:t>
            </w:r>
            <w:r>
              <w:rPr>
                <w:sz w:val="24"/>
              </w:rPr>
              <w:t>±</w:t>
            </w:r>
            <w:r>
              <w:rPr>
                <w:spacing w:val="1"/>
                <w:sz w:val="24"/>
              </w:rPr>
              <w:t xml:space="preserve"> </w:t>
            </w:r>
            <w:r>
              <w:rPr>
                <w:spacing w:val="-4"/>
                <w:sz w:val="24"/>
              </w:rPr>
              <w:t>1,21</w:t>
            </w:r>
          </w:p>
        </w:tc>
        <w:tc>
          <w:tcPr>
            <w:tcW w:w="1734" w:type="dxa"/>
          </w:tcPr>
          <w:p w:rsidR="00C333BD" w:rsidRDefault="004A7821">
            <w:pPr>
              <w:pStyle w:val="TableParagraph"/>
              <w:spacing w:line="253" w:lineRule="exact"/>
              <w:ind w:left="21" w:right="5"/>
              <w:rPr>
                <w:sz w:val="24"/>
              </w:rPr>
            </w:pPr>
            <w:r>
              <w:rPr>
                <w:spacing w:val="-2"/>
                <w:sz w:val="24"/>
              </w:rPr>
              <w:t>2,98±3,15</w:t>
            </w:r>
          </w:p>
        </w:tc>
        <w:tc>
          <w:tcPr>
            <w:tcW w:w="1729" w:type="dxa"/>
          </w:tcPr>
          <w:p w:rsidR="00C333BD" w:rsidRDefault="004A7821">
            <w:pPr>
              <w:pStyle w:val="TableParagraph"/>
              <w:spacing w:line="253" w:lineRule="exact"/>
              <w:ind w:left="13" w:right="7"/>
              <w:rPr>
                <w:sz w:val="24"/>
              </w:rPr>
            </w:pPr>
            <w:r>
              <w:rPr>
                <w:sz w:val="24"/>
              </w:rPr>
              <w:t>3,12</w:t>
            </w:r>
            <w:r>
              <w:rPr>
                <w:spacing w:val="3"/>
                <w:sz w:val="24"/>
              </w:rPr>
              <w:t xml:space="preserve"> </w:t>
            </w:r>
            <w:r>
              <w:rPr>
                <w:sz w:val="24"/>
              </w:rPr>
              <w:t>±</w:t>
            </w:r>
            <w:r>
              <w:rPr>
                <w:spacing w:val="1"/>
                <w:sz w:val="24"/>
              </w:rPr>
              <w:t xml:space="preserve"> </w:t>
            </w:r>
            <w:r>
              <w:rPr>
                <w:spacing w:val="-4"/>
                <w:sz w:val="24"/>
              </w:rPr>
              <w:t>2,11</w:t>
            </w:r>
          </w:p>
        </w:tc>
        <w:tc>
          <w:tcPr>
            <w:tcW w:w="865" w:type="dxa"/>
          </w:tcPr>
          <w:p w:rsidR="00C333BD" w:rsidRDefault="004A7821">
            <w:pPr>
              <w:pStyle w:val="TableParagraph"/>
              <w:spacing w:line="253" w:lineRule="exact"/>
              <w:ind w:left="7" w:right="3"/>
              <w:rPr>
                <w:sz w:val="24"/>
              </w:rPr>
            </w:pPr>
            <w:r>
              <w:rPr>
                <w:spacing w:val="-2"/>
                <w:sz w:val="24"/>
              </w:rPr>
              <w:t>&lt;0,01</w:t>
            </w:r>
          </w:p>
        </w:tc>
      </w:tr>
      <w:tr w:rsidR="00C333BD">
        <w:trPr>
          <w:trHeight w:val="830"/>
        </w:trPr>
        <w:tc>
          <w:tcPr>
            <w:tcW w:w="1710" w:type="dxa"/>
          </w:tcPr>
          <w:p w:rsidR="00C333BD" w:rsidRDefault="004A7821">
            <w:pPr>
              <w:pStyle w:val="TableParagraph"/>
              <w:spacing w:line="273" w:lineRule="exact"/>
              <w:jc w:val="left"/>
              <w:rPr>
                <w:sz w:val="24"/>
              </w:rPr>
            </w:pPr>
            <w:r>
              <w:rPr>
                <w:spacing w:val="-2"/>
                <w:sz w:val="24"/>
              </w:rPr>
              <w:t>Життєвий</w:t>
            </w:r>
          </w:p>
          <w:p w:rsidR="00C333BD" w:rsidRDefault="004A7821">
            <w:pPr>
              <w:pStyle w:val="TableParagraph"/>
              <w:spacing w:line="274" w:lineRule="exact"/>
              <w:ind w:right="877"/>
              <w:jc w:val="left"/>
              <w:rPr>
                <w:sz w:val="24"/>
              </w:rPr>
            </w:pPr>
            <w:r>
              <w:rPr>
                <w:spacing w:val="-2"/>
                <w:sz w:val="24"/>
              </w:rPr>
              <w:t>індекс, мл/кг</w:t>
            </w:r>
          </w:p>
        </w:tc>
        <w:tc>
          <w:tcPr>
            <w:tcW w:w="1729" w:type="dxa"/>
          </w:tcPr>
          <w:p w:rsidR="00C333BD" w:rsidRDefault="004A7821">
            <w:pPr>
              <w:pStyle w:val="TableParagraph"/>
              <w:spacing w:line="273" w:lineRule="exact"/>
              <w:ind w:left="13" w:right="1"/>
              <w:rPr>
                <w:sz w:val="24"/>
              </w:rPr>
            </w:pPr>
            <w:r>
              <w:rPr>
                <w:sz w:val="24"/>
              </w:rPr>
              <w:t>48,51±</w:t>
            </w:r>
            <w:r>
              <w:rPr>
                <w:spacing w:val="2"/>
                <w:sz w:val="24"/>
              </w:rPr>
              <w:t xml:space="preserve"> </w:t>
            </w:r>
            <w:r>
              <w:rPr>
                <w:spacing w:val="-4"/>
                <w:sz w:val="24"/>
              </w:rPr>
              <w:t>3,19</w:t>
            </w:r>
          </w:p>
        </w:tc>
        <w:tc>
          <w:tcPr>
            <w:tcW w:w="1734" w:type="dxa"/>
          </w:tcPr>
          <w:p w:rsidR="00C333BD" w:rsidRDefault="004A7821">
            <w:pPr>
              <w:pStyle w:val="TableParagraph"/>
              <w:spacing w:line="273" w:lineRule="exact"/>
              <w:ind w:left="21" w:right="4"/>
              <w:rPr>
                <w:sz w:val="24"/>
              </w:rPr>
            </w:pPr>
            <w:r>
              <w:rPr>
                <w:sz w:val="24"/>
              </w:rPr>
              <w:t>52,21±</w:t>
            </w:r>
            <w:r>
              <w:rPr>
                <w:spacing w:val="2"/>
                <w:sz w:val="24"/>
              </w:rPr>
              <w:t xml:space="preserve"> </w:t>
            </w:r>
            <w:r>
              <w:rPr>
                <w:spacing w:val="-4"/>
                <w:sz w:val="24"/>
              </w:rPr>
              <w:t>3,11</w:t>
            </w:r>
          </w:p>
        </w:tc>
        <w:tc>
          <w:tcPr>
            <w:tcW w:w="1734" w:type="dxa"/>
          </w:tcPr>
          <w:p w:rsidR="00C333BD" w:rsidRDefault="004A7821">
            <w:pPr>
              <w:pStyle w:val="TableParagraph"/>
              <w:spacing w:line="273" w:lineRule="exact"/>
              <w:ind w:left="21" w:right="5"/>
              <w:rPr>
                <w:sz w:val="24"/>
              </w:rPr>
            </w:pPr>
            <w:r>
              <w:rPr>
                <w:sz w:val="24"/>
              </w:rPr>
              <w:t>47,55±</w:t>
            </w:r>
            <w:r>
              <w:rPr>
                <w:spacing w:val="2"/>
                <w:sz w:val="24"/>
              </w:rPr>
              <w:t xml:space="preserve"> </w:t>
            </w:r>
            <w:r>
              <w:rPr>
                <w:spacing w:val="-4"/>
                <w:sz w:val="24"/>
              </w:rPr>
              <w:t>4,17</w:t>
            </w:r>
          </w:p>
        </w:tc>
        <w:tc>
          <w:tcPr>
            <w:tcW w:w="1729" w:type="dxa"/>
          </w:tcPr>
          <w:p w:rsidR="00C333BD" w:rsidRDefault="004A7821">
            <w:pPr>
              <w:pStyle w:val="TableParagraph"/>
              <w:spacing w:line="273" w:lineRule="exact"/>
              <w:ind w:left="13" w:right="2"/>
              <w:rPr>
                <w:sz w:val="24"/>
              </w:rPr>
            </w:pPr>
            <w:r>
              <w:rPr>
                <w:sz w:val="24"/>
              </w:rPr>
              <w:t>49,12±</w:t>
            </w:r>
            <w:r>
              <w:rPr>
                <w:spacing w:val="2"/>
                <w:sz w:val="24"/>
              </w:rPr>
              <w:t xml:space="preserve"> </w:t>
            </w:r>
            <w:r>
              <w:rPr>
                <w:spacing w:val="-4"/>
                <w:sz w:val="24"/>
              </w:rPr>
              <w:t>4,12</w:t>
            </w:r>
          </w:p>
        </w:tc>
        <w:tc>
          <w:tcPr>
            <w:tcW w:w="865" w:type="dxa"/>
          </w:tcPr>
          <w:p w:rsidR="00C333BD" w:rsidRDefault="004A7821">
            <w:pPr>
              <w:pStyle w:val="TableParagraph"/>
              <w:spacing w:line="273" w:lineRule="exact"/>
              <w:ind w:left="7" w:right="3"/>
              <w:rPr>
                <w:sz w:val="24"/>
              </w:rPr>
            </w:pPr>
            <w:r>
              <w:rPr>
                <w:spacing w:val="-2"/>
                <w:sz w:val="24"/>
              </w:rPr>
              <w:t>&lt;0,05</w:t>
            </w:r>
          </w:p>
        </w:tc>
      </w:tr>
      <w:tr w:rsidR="00C333BD">
        <w:trPr>
          <w:trHeight w:val="551"/>
        </w:trPr>
        <w:tc>
          <w:tcPr>
            <w:tcW w:w="1710" w:type="dxa"/>
          </w:tcPr>
          <w:p w:rsidR="00C333BD" w:rsidRDefault="004A7821">
            <w:pPr>
              <w:pStyle w:val="TableParagraph"/>
              <w:spacing w:line="274" w:lineRule="exact"/>
              <w:ind w:right="131"/>
              <w:jc w:val="left"/>
              <w:rPr>
                <w:sz w:val="24"/>
              </w:rPr>
            </w:pPr>
            <w:r>
              <w:rPr>
                <w:spacing w:val="-2"/>
                <w:sz w:val="24"/>
              </w:rPr>
              <w:t xml:space="preserve">Проба </w:t>
            </w:r>
            <w:r>
              <w:rPr>
                <w:sz w:val="24"/>
              </w:rPr>
              <w:t>Штанге,</w:t>
            </w:r>
            <w:r>
              <w:rPr>
                <w:spacing w:val="-15"/>
                <w:sz w:val="24"/>
              </w:rPr>
              <w:t xml:space="preserve"> </w:t>
            </w:r>
            <w:r>
              <w:rPr>
                <w:sz w:val="24"/>
              </w:rPr>
              <w:t>с</w:t>
            </w:r>
          </w:p>
        </w:tc>
        <w:tc>
          <w:tcPr>
            <w:tcW w:w="1729" w:type="dxa"/>
          </w:tcPr>
          <w:p w:rsidR="00C333BD" w:rsidRDefault="004A7821">
            <w:pPr>
              <w:pStyle w:val="TableParagraph"/>
              <w:spacing w:line="273" w:lineRule="exact"/>
              <w:ind w:left="13"/>
              <w:rPr>
                <w:sz w:val="24"/>
              </w:rPr>
            </w:pPr>
            <w:r>
              <w:rPr>
                <w:sz w:val="24"/>
              </w:rPr>
              <w:t>34,20±</w:t>
            </w:r>
            <w:r>
              <w:rPr>
                <w:spacing w:val="2"/>
                <w:sz w:val="24"/>
              </w:rPr>
              <w:t xml:space="preserve"> </w:t>
            </w:r>
            <w:r>
              <w:rPr>
                <w:spacing w:val="-4"/>
                <w:sz w:val="24"/>
              </w:rPr>
              <w:t>5,30</w:t>
            </w:r>
          </w:p>
        </w:tc>
        <w:tc>
          <w:tcPr>
            <w:tcW w:w="1734" w:type="dxa"/>
          </w:tcPr>
          <w:p w:rsidR="00C333BD" w:rsidRDefault="004A7821">
            <w:pPr>
              <w:pStyle w:val="TableParagraph"/>
              <w:spacing w:line="273" w:lineRule="exact"/>
              <w:ind w:left="21" w:right="4"/>
              <w:rPr>
                <w:sz w:val="24"/>
              </w:rPr>
            </w:pPr>
            <w:r>
              <w:rPr>
                <w:sz w:val="24"/>
              </w:rPr>
              <w:t>40,11±</w:t>
            </w:r>
            <w:r>
              <w:rPr>
                <w:spacing w:val="2"/>
                <w:sz w:val="24"/>
              </w:rPr>
              <w:t xml:space="preserve"> </w:t>
            </w:r>
            <w:r>
              <w:rPr>
                <w:spacing w:val="-4"/>
                <w:sz w:val="24"/>
              </w:rPr>
              <w:t>4,82</w:t>
            </w:r>
          </w:p>
        </w:tc>
        <w:tc>
          <w:tcPr>
            <w:tcW w:w="1734" w:type="dxa"/>
          </w:tcPr>
          <w:p w:rsidR="00C333BD" w:rsidRDefault="004A7821">
            <w:pPr>
              <w:pStyle w:val="TableParagraph"/>
              <w:spacing w:line="273" w:lineRule="exact"/>
              <w:ind w:left="21" w:right="5"/>
              <w:rPr>
                <w:sz w:val="24"/>
              </w:rPr>
            </w:pPr>
            <w:r>
              <w:rPr>
                <w:sz w:val="24"/>
              </w:rPr>
              <w:t>35,41±</w:t>
            </w:r>
            <w:r>
              <w:rPr>
                <w:spacing w:val="3"/>
                <w:sz w:val="24"/>
              </w:rPr>
              <w:t xml:space="preserve"> </w:t>
            </w:r>
            <w:r>
              <w:rPr>
                <w:spacing w:val="-4"/>
                <w:sz w:val="24"/>
              </w:rPr>
              <w:t>4,30</w:t>
            </w:r>
          </w:p>
        </w:tc>
        <w:tc>
          <w:tcPr>
            <w:tcW w:w="1729" w:type="dxa"/>
          </w:tcPr>
          <w:p w:rsidR="00C333BD" w:rsidRDefault="004A7821">
            <w:pPr>
              <w:pStyle w:val="TableParagraph"/>
              <w:spacing w:line="273" w:lineRule="exact"/>
              <w:ind w:left="13" w:right="2"/>
              <w:rPr>
                <w:sz w:val="24"/>
              </w:rPr>
            </w:pPr>
            <w:r>
              <w:rPr>
                <w:sz w:val="24"/>
              </w:rPr>
              <w:t>38,12±</w:t>
            </w:r>
            <w:r>
              <w:rPr>
                <w:spacing w:val="2"/>
                <w:sz w:val="24"/>
              </w:rPr>
              <w:t xml:space="preserve"> </w:t>
            </w:r>
            <w:r>
              <w:rPr>
                <w:spacing w:val="-4"/>
                <w:sz w:val="24"/>
              </w:rPr>
              <w:t>4,12</w:t>
            </w:r>
          </w:p>
        </w:tc>
        <w:tc>
          <w:tcPr>
            <w:tcW w:w="865" w:type="dxa"/>
          </w:tcPr>
          <w:p w:rsidR="00C333BD" w:rsidRDefault="004A7821">
            <w:pPr>
              <w:pStyle w:val="TableParagraph"/>
              <w:spacing w:line="273" w:lineRule="exact"/>
              <w:ind w:left="7" w:right="3"/>
              <w:rPr>
                <w:sz w:val="24"/>
              </w:rPr>
            </w:pPr>
            <w:r>
              <w:rPr>
                <w:spacing w:val="-2"/>
                <w:sz w:val="24"/>
              </w:rPr>
              <w:t>&lt;0,01</w:t>
            </w:r>
          </w:p>
        </w:tc>
      </w:tr>
      <w:tr w:rsidR="00C333BD">
        <w:trPr>
          <w:trHeight w:val="278"/>
        </w:trPr>
        <w:tc>
          <w:tcPr>
            <w:tcW w:w="1710" w:type="dxa"/>
          </w:tcPr>
          <w:p w:rsidR="00C333BD" w:rsidRDefault="004A7821">
            <w:pPr>
              <w:pStyle w:val="TableParagraph"/>
              <w:spacing w:line="258" w:lineRule="exact"/>
              <w:jc w:val="left"/>
              <w:rPr>
                <w:sz w:val="24"/>
              </w:rPr>
            </w:pPr>
            <w:r>
              <w:rPr>
                <w:sz w:val="24"/>
              </w:rPr>
              <w:t>Проба</w:t>
            </w:r>
            <w:r>
              <w:rPr>
                <w:spacing w:val="-1"/>
                <w:sz w:val="24"/>
              </w:rPr>
              <w:t xml:space="preserve"> </w:t>
            </w:r>
            <w:r>
              <w:rPr>
                <w:sz w:val="24"/>
              </w:rPr>
              <w:t>Генчі,</w:t>
            </w:r>
            <w:r>
              <w:rPr>
                <w:spacing w:val="3"/>
                <w:sz w:val="24"/>
              </w:rPr>
              <w:t xml:space="preserve"> </w:t>
            </w:r>
            <w:r>
              <w:rPr>
                <w:spacing w:val="-10"/>
                <w:sz w:val="24"/>
              </w:rPr>
              <w:t>с</w:t>
            </w:r>
          </w:p>
        </w:tc>
        <w:tc>
          <w:tcPr>
            <w:tcW w:w="1729" w:type="dxa"/>
          </w:tcPr>
          <w:p w:rsidR="00C333BD" w:rsidRDefault="004A7821">
            <w:pPr>
              <w:pStyle w:val="TableParagraph"/>
              <w:spacing w:line="258" w:lineRule="exact"/>
              <w:ind w:left="13" w:right="5"/>
              <w:rPr>
                <w:sz w:val="24"/>
              </w:rPr>
            </w:pPr>
            <w:r>
              <w:rPr>
                <w:spacing w:val="-2"/>
                <w:sz w:val="24"/>
              </w:rPr>
              <w:t>28,11±4,52</w:t>
            </w:r>
          </w:p>
        </w:tc>
        <w:tc>
          <w:tcPr>
            <w:tcW w:w="1734" w:type="dxa"/>
          </w:tcPr>
          <w:p w:rsidR="00C333BD" w:rsidRDefault="004A7821">
            <w:pPr>
              <w:pStyle w:val="TableParagraph"/>
              <w:spacing w:line="258" w:lineRule="exact"/>
              <w:ind w:left="21" w:right="8"/>
              <w:rPr>
                <w:sz w:val="24"/>
              </w:rPr>
            </w:pPr>
            <w:r>
              <w:rPr>
                <w:spacing w:val="-2"/>
                <w:sz w:val="24"/>
              </w:rPr>
              <w:t>32,11±5,09</w:t>
            </w:r>
          </w:p>
        </w:tc>
        <w:tc>
          <w:tcPr>
            <w:tcW w:w="1734" w:type="dxa"/>
          </w:tcPr>
          <w:p w:rsidR="00C333BD" w:rsidRDefault="004A7821">
            <w:pPr>
              <w:pStyle w:val="TableParagraph"/>
              <w:spacing w:line="258" w:lineRule="exact"/>
              <w:ind w:left="21" w:right="10"/>
              <w:rPr>
                <w:sz w:val="24"/>
              </w:rPr>
            </w:pPr>
            <w:r>
              <w:rPr>
                <w:spacing w:val="-2"/>
                <w:sz w:val="24"/>
              </w:rPr>
              <w:t>29,08±5,12</w:t>
            </w:r>
          </w:p>
        </w:tc>
        <w:tc>
          <w:tcPr>
            <w:tcW w:w="1729" w:type="dxa"/>
          </w:tcPr>
          <w:p w:rsidR="00C333BD" w:rsidRDefault="004A7821">
            <w:pPr>
              <w:pStyle w:val="TableParagraph"/>
              <w:spacing w:line="258" w:lineRule="exact"/>
              <w:ind w:left="13" w:right="7"/>
              <w:rPr>
                <w:sz w:val="24"/>
              </w:rPr>
            </w:pPr>
            <w:r>
              <w:rPr>
                <w:spacing w:val="-2"/>
                <w:sz w:val="24"/>
              </w:rPr>
              <w:t>30,02±4,09</w:t>
            </w:r>
          </w:p>
        </w:tc>
        <w:tc>
          <w:tcPr>
            <w:tcW w:w="865" w:type="dxa"/>
          </w:tcPr>
          <w:p w:rsidR="00C333BD" w:rsidRDefault="004A7821">
            <w:pPr>
              <w:pStyle w:val="TableParagraph"/>
              <w:spacing w:line="258" w:lineRule="exact"/>
              <w:ind w:left="7" w:right="3"/>
              <w:rPr>
                <w:sz w:val="24"/>
              </w:rPr>
            </w:pPr>
            <w:r>
              <w:rPr>
                <w:spacing w:val="-2"/>
                <w:sz w:val="24"/>
              </w:rPr>
              <w:t>&lt;0,01</w:t>
            </w:r>
          </w:p>
        </w:tc>
      </w:tr>
      <w:tr w:rsidR="00C333BD">
        <w:trPr>
          <w:trHeight w:val="273"/>
        </w:trPr>
        <w:tc>
          <w:tcPr>
            <w:tcW w:w="9501" w:type="dxa"/>
            <w:gridSpan w:val="6"/>
          </w:tcPr>
          <w:p w:rsidR="00C333BD" w:rsidRDefault="004A7821">
            <w:pPr>
              <w:pStyle w:val="TableParagraph"/>
              <w:spacing w:line="253" w:lineRule="exact"/>
              <w:ind w:left="5" w:right="4"/>
              <w:rPr>
                <w:b/>
                <w:sz w:val="24"/>
              </w:rPr>
            </w:pPr>
            <w:r>
              <w:rPr>
                <w:b/>
                <w:spacing w:val="-2"/>
                <w:sz w:val="24"/>
              </w:rPr>
              <w:t>дівчата</w:t>
            </w:r>
          </w:p>
        </w:tc>
      </w:tr>
      <w:tr w:rsidR="00C333BD">
        <w:trPr>
          <w:trHeight w:val="277"/>
        </w:trPr>
        <w:tc>
          <w:tcPr>
            <w:tcW w:w="1710" w:type="dxa"/>
          </w:tcPr>
          <w:p w:rsidR="00C333BD" w:rsidRDefault="004A7821">
            <w:pPr>
              <w:pStyle w:val="TableParagraph"/>
              <w:spacing w:line="258" w:lineRule="exact"/>
              <w:jc w:val="left"/>
              <w:rPr>
                <w:sz w:val="24"/>
              </w:rPr>
            </w:pPr>
            <w:r>
              <w:rPr>
                <w:sz w:val="24"/>
              </w:rPr>
              <w:t>ЖЄЛ,</w:t>
            </w:r>
            <w:r>
              <w:rPr>
                <w:spacing w:val="4"/>
                <w:sz w:val="24"/>
              </w:rPr>
              <w:t xml:space="preserve"> </w:t>
            </w:r>
            <w:r>
              <w:rPr>
                <w:spacing w:val="-10"/>
                <w:sz w:val="24"/>
              </w:rPr>
              <w:t>л</w:t>
            </w:r>
          </w:p>
        </w:tc>
        <w:tc>
          <w:tcPr>
            <w:tcW w:w="1729" w:type="dxa"/>
          </w:tcPr>
          <w:p w:rsidR="00C333BD" w:rsidRDefault="004A7821">
            <w:pPr>
              <w:pStyle w:val="TableParagraph"/>
              <w:spacing w:line="258" w:lineRule="exact"/>
              <w:ind w:left="13" w:right="5"/>
              <w:rPr>
                <w:sz w:val="24"/>
              </w:rPr>
            </w:pPr>
            <w:r>
              <w:rPr>
                <w:sz w:val="24"/>
              </w:rPr>
              <w:t>2,78</w:t>
            </w:r>
            <w:r>
              <w:rPr>
                <w:spacing w:val="5"/>
                <w:sz w:val="24"/>
              </w:rPr>
              <w:t xml:space="preserve"> </w:t>
            </w:r>
            <w:r>
              <w:rPr>
                <w:spacing w:val="-2"/>
                <w:sz w:val="24"/>
              </w:rPr>
              <w:t>±3,21</w:t>
            </w:r>
          </w:p>
        </w:tc>
        <w:tc>
          <w:tcPr>
            <w:tcW w:w="1734" w:type="dxa"/>
          </w:tcPr>
          <w:p w:rsidR="00C333BD" w:rsidRDefault="004A7821">
            <w:pPr>
              <w:pStyle w:val="TableParagraph"/>
              <w:spacing w:line="258" w:lineRule="exact"/>
              <w:ind w:left="21" w:right="8"/>
              <w:rPr>
                <w:sz w:val="24"/>
              </w:rPr>
            </w:pPr>
            <w:r>
              <w:rPr>
                <w:sz w:val="24"/>
              </w:rPr>
              <w:t>3,14</w:t>
            </w:r>
            <w:r>
              <w:rPr>
                <w:spacing w:val="3"/>
                <w:sz w:val="24"/>
              </w:rPr>
              <w:t xml:space="preserve"> </w:t>
            </w:r>
            <w:r>
              <w:rPr>
                <w:sz w:val="24"/>
              </w:rPr>
              <w:t>±</w:t>
            </w:r>
            <w:r>
              <w:rPr>
                <w:spacing w:val="1"/>
                <w:sz w:val="24"/>
              </w:rPr>
              <w:t xml:space="preserve"> </w:t>
            </w:r>
            <w:r>
              <w:rPr>
                <w:spacing w:val="-4"/>
                <w:sz w:val="24"/>
              </w:rPr>
              <w:t>2,11</w:t>
            </w:r>
          </w:p>
        </w:tc>
        <w:tc>
          <w:tcPr>
            <w:tcW w:w="1734" w:type="dxa"/>
          </w:tcPr>
          <w:p w:rsidR="00C333BD" w:rsidRDefault="004A7821">
            <w:pPr>
              <w:pStyle w:val="TableParagraph"/>
              <w:spacing w:line="258" w:lineRule="exact"/>
              <w:ind w:left="21" w:right="5"/>
              <w:rPr>
                <w:sz w:val="24"/>
              </w:rPr>
            </w:pPr>
            <w:r>
              <w:rPr>
                <w:spacing w:val="-2"/>
                <w:sz w:val="24"/>
              </w:rPr>
              <w:t>2,91±4,25</w:t>
            </w:r>
          </w:p>
        </w:tc>
        <w:tc>
          <w:tcPr>
            <w:tcW w:w="1729" w:type="dxa"/>
          </w:tcPr>
          <w:p w:rsidR="00C333BD" w:rsidRDefault="004A7821">
            <w:pPr>
              <w:pStyle w:val="TableParagraph"/>
              <w:spacing w:line="258" w:lineRule="exact"/>
              <w:ind w:left="13" w:right="7"/>
              <w:rPr>
                <w:sz w:val="24"/>
              </w:rPr>
            </w:pPr>
            <w:r>
              <w:rPr>
                <w:sz w:val="24"/>
              </w:rPr>
              <w:t>3,07</w:t>
            </w:r>
            <w:r>
              <w:rPr>
                <w:spacing w:val="3"/>
                <w:sz w:val="24"/>
              </w:rPr>
              <w:t xml:space="preserve"> </w:t>
            </w:r>
            <w:r>
              <w:rPr>
                <w:sz w:val="24"/>
              </w:rPr>
              <w:t>±</w:t>
            </w:r>
            <w:r>
              <w:rPr>
                <w:spacing w:val="1"/>
                <w:sz w:val="24"/>
              </w:rPr>
              <w:t xml:space="preserve"> </w:t>
            </w:r>
            <w:r>
              <w:rPr>
                <w:spacing w:val="-4"/>
                <w:sz w:val="24"/>
              </w:rPr>
              <w:t>3,12</w:t>
            </w:r>
          </w:p>
        </w:tc>
        <w:tc>
          <w:tcPr>
            <w:tcW w:w="865" w:type="dxa"/>
          </w:tcPr>
          <w:p w:rsidR="00C333BD" w:rsidRDefault="004A7821">
            <w:pPr>
              <w:pStyle w:val="TableParagraph"/>
              <w:spacing w:line="258" w:lineRule="exact"/>
              <w:ind w:left="7" w:right="3"/>
              <w:rPr>
                <w:sz w:val="24"/>
              </w:rPr>
            </w:pPr>
            <w:r>
              <w:rPr>
                <w:spacing w:val="-2"/>
                <w:sz w:val="24"/>
              </w:rPr>
              <w:t>&lt;0,01</w:t>
            </w:r>
          </w:p>
        </w:tc>
      </w:tr>
      <w:tr w:rsidR="00C333BD">
        <w:trPr>
          <w:trHeight w:val="825"/>
        </w:trPr>
        <w:tc>
          <w:tcPr>
            <w:tcW w:w="1710" w:type="dxa"/>
          </w:tcPr>
          <w:p w:rsidR="00C333BD" w:rsidRDefault="004A7821">
            <w:pPr>
              <w:pStyle w:val="TableParagraph"/>
              <w:spacing w:line="237" w:lineRule="auto"/>
              <w:jc w:val="left"/>
              <w:rPr>
                <w:sz w:val="24"/>
              </w:rPr>
            </w:pPr>
            <w:r>
              <w:rPr>
                <w:spacing w:val="-2"/>
                <w:sz w:val="24"/>
              </w:rPr>
              <w:t>Життєвий індекс,</w:t>
            </w:r>
          </w:p>
          <w:p w:rsidR="00C333BD" w:rsidRDefault="004A7821">
            <w:pPr>
              <w:pStyle w:val="TableParagraph"/>
              <w:spacing w:before="2" w:line="257" w:lineRule="exact"/>
              <w:jc w:val="left"/>
              <w:rPr>
                <w:sz w:val="24"/>
              </w:rPr>
            </w:pPr>
            <w:r>
              <w:rPr>
                <w:spacing w:val="-2"/>
                <w:sz w:val="24"/>
              </w:rPr>
              <w:t>мл/кг</w:t>
            </w:r>
          </w:p>
        </w:tc>
        <w:tc>
          <w:tcPr>
            <w:tcW w:w="1729" w:type="dxa"/>
          </w:tcPr>
          <w:p w:rsidR="00C333BD" w:rsidRDefault="004A7821">
            <w:pPr>
              <w:pStyle w:val="TableParagraph"/>
              <w:spacing w:line="273" w:lineRule="exact"/>
              <w:ind w:left="13"/>
              <w:rPr>
                <w:sz w:val="24"/>
              </w:rPr>
            </w:pPr>
            <w:r>
              <w:rPr>
                <w:sz w:val="24"/>
              </w:rPr>
              <w:t>44,</w:t>
            </w:r>
            <w:r>
              <w:rPr>
                <w:spacing w:val="2"/>
                <w:sz w:val="24"/>
              </w:rPr>
              <w:t xml:space="preserve"> </w:t>
            </w:r>
            <w:r>
              <w:rPr>
                <w:sz w:val="24"/>
              </w:rPr>
              <w:t xml:space="preserve">21± </w:t>
            </w:r>
            <w:r>
              <w:rPr>
                <w:spacing w:val="-4"/>
                <w:sz w:val="24"/>
              </w:rPr>
              <w:t>4,18</w:t>
            </w:r>
          </w:p>
        </w:tc>
        <w:tc>
          <w:tcPr>
            <w:tcW w:w="1734" w:type="dxa"/>
          </w:tcPr>
          <w:p w:rsidR="00C333BD" w:rsidRDefault="004A7821">
            <w:pPr>
              <w:pStyle w:val="TableParagraph"/>
              <w:spacing w:line="273" w:lineRule="exact"/>
              <w:ind w:left="21" w:right="4"/>
              <w:rPr>
                <w:sz w:val="24"/>
              </w:rPr>
            </w:pPr>
            <w:r>
              <w:rPr>
                <w:sz w:val="24"/>
              </w:rPr>
              <w:t>48,31±</w:t>
            </w:r>
            <w:r>
              <w:rPr>
                <w:spacing w:val="2"/>
                <w:sz w:val="24"/>
              </w:rPr>
              <w:t xml:space="preserve"> </w:t>
            </w:r>
            <w:r>
              <w:rPr>
                <w:spacing w:val="-4"/>
                <w:sz w:val="24"/>
              </w:rPr>
              <w:t>4,41</w:t>
            </w:r>
          </w:p>
        </w:tc>
        <w:tc>
          <w:tcPr>
            <w:tcW w:w="1734" w:type="dxa"/>
          </w:tcPr>
          <w:p w:rsidR="00C333BD" w:rsidRDefault="004A7821">
            <w:pPr>
              <w:pStyle w:val="TableParagraph"/>
              <w:spacing w:line="273" w:lineRule="exact"/>
              <w:ind w:left="21" w:right="5"/>
              <w:rPr>
                <w:sz w:val="24"/>
              </w:rPr>
            </w:pPr>
            <w:r>
              <w:rPr>
                <w:sz w:val="24"/>
              </w:rPr>
              <w:t>43,12±</w:t>
            </w:r>
            <w:r>
              <w:rPr>
                <w:spacing w:val="3"/>
                <w:sz w:val="24"/>
              </w:rPr>
              <w:t xml:space="preserve"> </w:t>
            </w:r>
            <w:r>
              <w:rPr>
                <w:spacing w:val="-4"/>
                <w:sz w:val="24"/>
              </w:rPr>
              <w:t>5,15</w:t>
            </w:r>
          </w:p>
        </w:tc>
        <w:tc>
          <w:tcPr>
            <w:tcW w:w="1729" w:type="dxa"/>
          </w:tcPr>
          <w:p w:rsidR="00C333BD" w:rsidRDefault="004A7821">
            <w:pPr>
              <w:pStyle w:val="TableParagraph"/>
              <w:spacing w:line="273" w:lineRule="exact"/>
              <w:ind w:left="13" w:right="2"/>
              <w:rPr>
                <w:sz w:val="24"/>
              </w:rPr>
            </w:pPr>
            <w:r>
              <w:rPr>
                <w:sz w:val="24"/>
              </w:rPr>
              <w:t>45,22±</w:t>
            </w:r>
            <w:r>
              <w:rPr>
                <w:spacing w:val="2"/>
                <w:sz w:val="24"/>
              </w:rPr>
              <w:t xml:space="preserve"> </w:t>
            </w:r>
            <w:r>
              <w:rPr>
                <w:spacing w:val="-4"/>
                <w:sz w:val="24"/>
              </w:rPr>
              <w:t>5,13</w:t>
            </w:r>
          </w:p>
        </w:tc>
        <w:tc>
          <w:tcPr>
            <w:tcW w:w="865" w:type="dxa"/>
          </w:tcPr>
          <w:p w:rsidR="00C333BD" w:rsidRDefault="004A7821">
            <w:pPr>
              <w:pStyle w:val="TableParagraph"/>
              <w:spacing w:line="273" w:lineRule="exact"/>
              <w:ind w:left="7" w:right="3"/>
              <w:rPr>
                <w:sz w:val="24"/>
              </w:rPr>
            </w:pPr>
            <w:r>
              <w:rPr>
                <w:spacing w:val="-2"/>
                <w:sz w:val="24"/>
              </w:rPr>
              <w:t>&lt;0,05</w:t>
            </w:r>
          </w:p>
        </w:tc>
      </w:tr>
      <w:tr w:rsidR="00C333BD">
        <w:trPr>
          <w:trHeight w:val="552"/>
        </w:trPr>
        <w:tc>
          <w:tcPr>
            <w:tcW w:w="1710" w:type="dxa"/>
          </w:tcPr>
          <w:p w:rsidR="00C333BD" w:rsidRDefault="004A7821">
            <w:pPr>
              <w:pStyle w:val="TableParagraph"/>
              <w:spacing w:line="273" w:lineRule="exact"/>
              <w:jc w:val="left"/>
              <w:rPr>
                <w:sz w:val="24"/>
              </w:rPr>
            </w:pPr>
            <w:r>
              <w:rPr>
                <w:spacing w:val="-2"/>
                <w:sz w:val="24"/>
              </w:rPr>
              <w:t>Проба</w:t>
            </w:r>
          </w:p>
          <w:p w:rsidR="00C333BD" w:rsidRDefault="004A7821">
            <w:pPr>
              <w:pStyle w:val="TableParagraph"/>
              <w:spacing w:before="2" w:line="257" w:lineRule="exact"/>
              <w:jc w:val="left"/>
              <w:rPr>
                <w:sz w:val="24"/>
              </w:rPr>
            </w:pPr>
            <w:r>
              <w:rPr>
                <w:sz w:val="24"/>
              </w:rPr>
              <w:t xml:space="preserve">Штанге, </w:t>
            </w:r>
            <w:r>
              <w:rPr>
                <w:spacing w:val="-10"/>
                <w:sz w:val="24"/>
              </w:rPr>
              <w:t>с</w:t>
            </w:r>
          </w:p>
        </w:tc>
        <w:tc>
          <w:tcPr>
            <w:tcW w:w="1729" w:type="dxa"/>
          </w:tcPr>
          <w:p w:rsidR="00C333BD" w:rsidRDefault="004A7821">
            <w:pPr>
              <w:pStyle w:val="TableParagraph"/>
              <w:spacing w:line="273" w:lineRule="exact"/>
              <w:ind w:left="13"/>
              <w:rPr>
                <w:sz w:val="24"/>
              </w:rPr>
            </w:pPr>
            <w:r>
              <w:rPr>
                <w:sz w:val="24"/>
              </w:rPr>
              <w:t>31,10±</w:t>
            </w:r>
            <w:r>
              <w:rPr>
                <w:spacing w:val="2"/>
                <w:sz w:val="24"/>
              </w:rPr>
              <w:t xml:space="preserve"> </w:t>
            </w:r>
            <w:r>
              <w:rPr>
                <w:spacing w:val="-4"/>
                <w:sz w:val="24"/>
              </w:rPr>
              <w:t>6,30</w:t>
            </w:r>
          </w:p>
        </w:tc>
        <w:tc>
          <w:tcPr>
            <w:tcW w:w="1734" w:type="dxa"/>
          </w:tcPr>
          <w:p w:rsidR="00C333BD" w:rsidRDefault="004A7821">
            <w:pPr>
              <w:pStyle w:val="TableParagraph"/>
              <w:spacing w:line="273" w:lineRule="exact"/>
              <w:ind w:left="21" w:right="4"/>
              <w:rPr>
                <w:sz w:val="24"/>
              </w:rPr>
            </w:pPr>
            <w:r>
              <w:rPr>
                <w:sz w:val="24"/>
              </w:rPr>
              <w:t>36,15±</w:t>
            </w:r>
            <w:r>
              <w:rPr>
                <w:spacing w:val="2"/>
                <w:sz w:val="24"/>
              </w:rPr>
              <w:t xml:space="preserve"> </w:t>
            </w:r>
            <w:r>
              <w:rPr>
                <w:spacing w:val="-4"/>
                <w:sz w:val="24"/>
              </w:rPr>
              <w:t>5,22</w:t>
            </w:r>
          </w:p>
        </w:tc>
        <w:tc>
          <w:tcPr>
            <w:tcW w:w="1734" w:type="dxa"/>
          </w:tcPr>
          <w:p w:rsidR="00C333BD" w:rsidRDefault="004A7821">
            <w:pPr>
              <w:pStyle w:val="TableParagraph"/>
              <w:spacing w:line="273" w:lineRule="exact"/>
              <w:ind w:left="21" w:right="5"/>
              <w:rPr>
                <w:sz w:val="24"/>
              </w:rPr>
            </w:pPr>
            <w:r>
              <w:rPr>
                <w:sz w:val="24"/>
              </w:rPr>
              <w:t>30,51±</w:t>
            </w:r>
            <w:r>
              <w:rPr>
                <w:spacing w:val="3"/>
                <w:sz w:val="24"/>
              </w:rPr>
              <w:t xml:space="preserve"> </w:t>
            </w:r>
            <w:r>
              <w:rPr>
                <w:spacing w:val="-4"/>
                <w:sz w:val="24"/>
              </w:rPr>
              <w:t>6,32</w:t>
            </w:r>
          </w:p>
        </w:tc>
        <w:tc>
          <w:tcPr>
            <w:tcW w:w="1729" w:type="dxa"/>
          </w:tcPr>
          <w:p w:rsidR="00C333BD" w:rsidRDefault="004A7821">
            <w:pPr>
              <w:pStyle w:val="TableParagraph"/>
              <w:spacing w:line="273" w:lineRule="exact"/>
              <w:ind w:left="13" w:right="2"/>
              <w:rPr>
                <w:sz w:val="24"/>
              </w:rPr>
            </w:pPr>
            <w:r>
              <w:rPr>
                <w:sz w:val="24"/>
              </w:rPr>
              <w:t>32,21±</w:t>
            </w:r>
            <w:r>
              <w:rPr>
                <w:spacing w:val="2"/>
                <w:sz w:val="24"/>
              </w:rPr>
              <w:t xml:space="preserve"> </w:t>
            </w:r>
            <w:r>
              <w:rPr>
                <w:spacing w:val="-4"/>
                <w:sz w:val="24"/>
              </w:rPr>
              <w:t>5,13</w:t>
            </w:r>
          </w:p>
        </w:tc>
        <w:tc>
          <w:tcPr>
            <w:tcW w:w="865" w:type="dxa"/>
          </w:tcPr>
          <w:p w:rsidR="00C333BD" w:rsidRDefault="004A7821">
            <w:pPr>
              <w:pStyle w:val="TableParagraph"/>
              <w:spacing w:line="273" w:lineRule="exact"/>
              <w:ind w:left="7" w:right="3"/>
              <w:rPr>
                <w:sz w:val="24"/>
              </w:rPr>
            </w:pPr>
            <w:r>
              <w:rPr>
                <w:spacing w:val="-2"/>
                <w:sz w:val="24"/>
              </w:rPr>
              <w:t>&lt;0,01</w:t>
            </w:r>
          </w:p>
        </w:tc>
      </w:tr>
      <w:tr w:rsidR="00C333BD">
        <w:trPr>
          <w:trHeight w:val="278"/>
        </w:trPr>
        <w:tc>
          <w:tcPr>
            <w:tcW w:w="1710" w:type="dxa"/>
          </w:tcPr>
          <w:p w:rsidR="00C333BD" w:rsidRDefault="004A7821">
            <w:pPr>
              <w:pStyle w:val="TableParagraph"/>
              <w:spacing w:line="258" w:lineRule="exact"/>
              <w:jc w:val="left"/>
              <w:rPr>
                <w:sz w:val="24"/>
              </w:rPr>
            </w:pPr>
            <w:r>
              <w:rPr>
                <w:sz w:val="24"/>
              </w:rPr>
              <w:t>Проба</w:t>
            </w:r>
            <w:r>
              <w:rPr>
                <w:spacing w:val="-1"/>
                <w:sz w:val="24"/>
              </w:rPr>
              <w:t xml:space="preserve"> </w:t>
            </w:r>
            <w:r>
              <w:rPr>
                <w:sz w:val="24"/>
              </w:rPr>
              <w:t>Генчі,</w:t>
            </w:r>
            <w:r>
              <w:rPr>
                <w:spacing w:val="3"/>
                <w:sz w:val="24"/>
              </w:rPr>
              <w:t xml:space="preserve"> </w:t>
            </w:r>
            <w:r>
              <w:rPr>
                <w:spacing w:val="-10"/>
                <w:sz w:val="24"/>
              </w:rPr>
              <w:t>с</w:t>
            </w:r>
          </w:p>
        </w:tc>
        <w:tc>
          <w:tcPr>
            <w:tcW w:w="1729" w:type="dxa"/>
          </w:tcPr>
          <w:p w:rsidR="00C333BD" w:rsidRDefault="004A7821">
            <w:pPr>
              <w:pStyle w:val="TableParagraph"/>
              <w:spacing w:line="258" w:lineRule="exact"/>
              <w:ind w:left="13" w:right="5"/>
              <w:rPr>
                <w:sz w:val="24"/>
              </w:rPr>
            </w:pPr>
            <w:r>
              <w:rPr>
                <w:spacing w:val="-2"/>
                <w:sz w:val="24"/>
              </w:rPr>
              <w:t>26,15±5,51</w:t>
            </w:r>
          </w:p>
        </w:tc>
        <w:tc>
          <w:tcPr>
            <w:tcW w:w="1734" w:type="dxa"/>
          </w:tcPr>
          <w:p w:rsidR="00C333BD" w:rsidRDefault="004A7821">
            <w:pPr>
              <w:pStyle w:val="TableParagraph"/>
              <w:spacing w:line="258" w:lineRule="exact"/>
              <w:ind w:left="21" w:right="8"/>
              <w:rPr>
                <w:sz w:val="24"/>
              </w:rPr>
            </w:pPr>
            <w:r>
              <w:rPr>
                <w:spacing w:val="-2"/>
                <w:sz w:val="24"/>
              </w:rPr>
              <w:t>30,23±4,06</w:t>
            </w:r>
          </w:p>
        </w:tc>
        <w:tc>
          <w:tcPr>
            <w:tcW w:w="1734" w:type="dxa"/>
          </w:tcPr>
          <w:p w:rsidR="00C333BD" w:rsidRDefault="004A7821">
            <w:pPr>
              <w:pStyle w:val="TableParagraph"/>
              <w:spacing w:line="258" w:lineRule="exact"/>
              <w:ind w:left="21" w:right="10"/>
              <w:rPr>
                <w:sz w:val="24"/>
              </w:rPr>
            </w:pPr>
            <w:r>
              <w:rPr>
                <w:spacing w:val="-2"/>
                <w:sz w:val="24"/>
              </w:rPr>
              <w:t>28,09±5,04</w:t>
            </w:r>
          </w:p>
        </w:tc>
        <w:tc>
          <w:tcPr>
            <w:tcW w:w="1729" w:type="dxa"/>
          </w:tcPr>
          <w:p w:rsidR="00C333BD" w:rsidRDefault="004A7821">
            <w:pPr>
              <w:pStyle w:val="TableParagraph"/>
              <w:spacing w:line="258" w:lineRule="exact"/>
              <w:ind w:left="13" w:right="7"/>
              <w:rPr>
                <w:sz w:val="24"/>
              </w:rPr>
            </w:pPr>
            <w:r>
              <w:rPr>
                <w:spacing w:val="-2"/>
                <w:sz w:val="24"/>
              </w:rPr>
              <w:t>29,01±4,15</w:t>
            </w:r>
          </w:p>
        </w:tc>
        <w:tc>
          <w:tcPr>
            <w:tcW w:w="865" w:type="dxa"/>
          </w:tcPr>
          <w:p w:rsidR="00C333BD" w:rsidRDefault="004A7821">
            <w:pPr>
              <w:pStyle w:val="TableParagraph"/>
              <w:spacing w:line="258" w:lineRule="exact"/>
              <w:ind w:left="7" w:right="3"/>
              <w:rPr>
                <w:sz w:val="24"/>
              </w:rPr>
            </w:pPr>
            <w:r>
              <w:rPr>
                <w:spacing w:val="-2"/>
                <w:sz w:val="24"/>
              </w:rPr>
              <w:t>&lt;0,01</w:t>
            </w:r>
          </w:p>
        </w:tc>
      </w:tr>
    </w:tbl>
    <w:p w:rsidR="00C333BD" w:rsidRDefault="004A7821">
      <w:pPr>
        <w:ind w:left="283"/>
        <w:jc w:val="both"/>
        <w:rPr>
          <w:sz w:val="24"/>
        </w:rPr>
      </w:pPr>
      <w:r>
        <w:rPr>
          <w:sz w:val="24"/>
        </w:rPr>
        <w:t>*При</w:t>
      </w:r>
      <w:r>
        <w:rPr>
          <w:spacing w:val="1"/>
          <w:sz w:val="24"/>
        </w:rPr>
        <w:t xml:space="preserve"> </w:t>
      </w:r>
      <w:r>
        <w:rPr>
          <w:sz w:val="24"/>
        </w:rPr>
        <w:t>p&lt;0,05;</w:t>
      </w:r>
      <w:r>
        <w:rPr>
          <w:spacing w:val="-2"/>
          <w:sz w:val="24"/>
        </w:rPr>
        <w:t xml:space="preserve"> </w:t>
      </w:r>
      <w:r>
        <w:rPr>
          <w:sz w:val="24"/>
        </w:rPr>
        <w:t>**при</w:t>
      </w:r>
      <w:r>
        <w:rPr>
          <w:spacing w:val="-2"/>
          <w:sz w:val="24"/>
        </w:rPr>
        <w:t xml:space="preserve"> p&lt;0,01.</w:t>
      </w:r>
    </w:p>
    <w:p w:rsidR="00C333BD" w:rsidRDefault="00C333BD" w:rsidP="00537667">
      <w:pPr>
        <w:pStyle w:val="a3"/>
        <w:spacing w:line="360" w:lineRule="auto"/>
        <w:ind w:left="0" w:firstLine="720"/>
        <w:jc w:val="both"/>
        <w:rPr>
          <w:sz w:val="24"/>
        </w:rPr>
      </w:pPr>
    </w:p>
    <w:p w:rsidR="00C333BD" w:rsidRDefault="004A7821" w:rsidP="00537667">
      <w:pPr>
        <w:pStyle w:val="a3"/>
        <w:tabs>
          <w:tab w:val="left" w:pos="2081"/>
          <w:tab w:val="left" w:pos="3261"/>
          <w:tab w:val="left" w:pos="4460"/>
          <w:tab w:val="left" w:pos="7575"/>
          <w:tab w:val="left" w:pos="8328"/>
        </w:tabs>
        <w:spacing w:line="360" w:lineRule="auto"/>
        <w:ind w:left="0" w:firstLine="720"/>
        <w:jc w:val="both"/>
      </w:pPr>
      <w:r>
        <w:t>У</w:t>
      </w:r>
      <w:r>
        <w:rPr>
          <w:spacing w:val="80"/>
        </w:rPr>
        <w:t xml:space="preserve"> </w:t>
      </w:r>
      <w:r>
        <w:t>дослідженні</w:t>
      </w:r>
      <w:r>
        <w:rPr>
          <w:spacing w:val="80"/>
        </w:rPr>
        <w:t xml:space="preserve"> </w:t>
      </w:r>
      <w:r>
        <w:t>розглядається</w:t>
      </w:r>
      <w:r>
        <w:rPr>
          <w:spacing w:val="80"/>
        </w:rPr>
        <w:t xml:space="preserve"> </w:t>
      </w:r>
      <w:r>
        <w:t>динаміка</w:t>
      </w:r>
      <w:r>
        <w:rPr>
          <w:spacing w:val="80"/>
        </w:rPr>
        <w:t xml:space="preserve"> </w:t>
      </w:r>
      <w:r>
        <w:t>показників</w:t>
      </w:r>
      <w:r>
        <w:rPr>
          <w:spacing w:val="80"/>
        </w:rPr>
        <w:t xml:space="preserve"> </w:t>
      </w:r>
      <w:r>
        <w:t xml:space="preserve">функціональних </w:t>
      </w:r>
      <w:r>
        <w:rPr>
          <w:spacing w:val="-2"/>
        </w:rPr>
        <w:t>можливостей</w:t>
      </w:r>
      <w:r w:rsidR="00537667">
        <w:t xml:space="preserve"> </w:t>
      </w:r>
      <w:r>
        <w:rPr>
          <w:spacing w:val="-2"/>
        </w:rPr>
        <w:t>системи</w:t>
      </w:r>
      <w:r w:rsidR="00537667">
        <w:t xml:space="preserve"> </w:t>
      </w:r>
      <w:r>
        <w:rPr>
          <w:spacing w:val="-2"/>
        </w:rPr>
        <w:t>дихання</w:t>
      </w:r>
      <w:r w:rsidR="00537667">
        <w:t xml:space="preserve"> </w:t>
      </w:r>
      <w:r>
        <w:rPr>
          <w:spacing w:val="-2"/>
        </w:rPr>
        <w:t>легкоатлетів-спринтерів</w:t>
      </w:r>
      <w:r w:rsidR="00537667">
        <w:t xml:space="preserve"> </w:t>
      </w:r>
      <w:r>
        <w:rPr>
          <w:spacing w:val="-4"/>
        </w:rPr>
        <w:t>груп</w:t>
      </w:r>
      <w:r w:rsidR="00537667">
        <w:t xml:space="preserve"> </w:t>
      </w:r>
      <w:r>
        <w:rPr>
          <w:spacing w:val="-2"/>
        </w:rPr>
        <w:t>початкової</w:t>
      </w:r>
      <w:r w:rsidR="00537667">
        <w:rPr>
          <w:spacing w:val="-2"/>
        </w:rPr>
        <w:t xml:space="preserve"> </w:t>
      </w:r>
      <w:r>
        <w:t xml:space="preserve">підготовки до та після проведення педагогічного експерименту. Аналіз </w:t>
      </w:r>
      <w:r>
        <w:lastRenderedPageBreak/>
        <w:t>показників виявляє статистично значуще зростання об’єму життєвої ємності легень</w:t>
      </w:r>
      <w:r>
        <w:rPr>
          <w:spacing w:val="-5"/>
        </w:rPr>
        <w:t xml:space="preserve"> </w:t>
      </w:r>
      <w:r>
        <w:t>(ЖЄЛ)</w:t>
      </w:r>
      <w:r>
        <w:rPr>
          <w:spacing w:val="-4"/>
        </w:rPr>
        <w:t xml:space="preserve"> </w:t>
      </w:r>
      <w:r>
        <w:t>у</w:t>
      </w:r>
      <w:r>
        <w:rPr>
          <w:spacing w:val="-3"/>
        </w:rPr>
        <w:t xml:space="preserve"> </w:t>
      </w:r>
      <w:r>
        <w:t>хлопців</w:t>
      </w:r>
      <w:r>
        <w:rPr>
          <w:spacing w:val="-4"/>
        </w:rPr>
        <w:t xml:space="preserve"> </w:t>
      </w:r>
      <w:r>
        <w:t>з</w:t>
      </w:r>
      <w:r>
        <w:rPr>
          <w:spacing w:val="-2"/>
        </w:rPr>
        <w:t xml:space="preserve"> </w:t>
      </w:r>
      <w:r>
        <w:t>експериментальної</w:t>
      </w:r>
      <w:r>
        <w:rPr>
          <w:spacing w:val="-3"/>
        </w:rPr>
        <w:t xml:space="preserve"> </w:t>
      </w:r>
      <w:r>
        <w:t>групи (ЕГ)</w:t>
      </w:r>
      <w:r>
        <w:rPr>
          <w:spacing w:val="-4"/>
        </w:rPr>
        <w:t xml:space="preserve"> </w:t>
      </w:r>
      <w:r>
        <w:t>з</w:t>
      </w:r>
      <w:r>
        <w:rPr>
          <w:spacing w:val="-2"/>
        </w:rPr>
        <w:t xml:space="preserve"> </w:t>
      </w:r>
      <w:r>
        <w:t>3,01</w:t>
      </w:r>
      <w:r>
        <w:rPr>
          <w:spacing w:val="-3"/>
        </w:rPr>
        <w:t xml:space="preserve"> </w:t>
      </w:r>
      <w:r>
        <w:t>л</w:t>
      </w:r>
      <w:r>
        <w:rPr>
          <w:spacing w:val="-2"/>
        </w:rPr>
        <w:t xml:space="preserve"> </w:t>
      </w:r>
      <w:r>
        <w:t>до</w:t>
      </w:r>
      <w:r>
        <w:rPr>
          <w:spacing w:val="-3"/>
        </w:rPr>
        <w:t xml:space="preserve"> </w:t>
      </w:r>
      <w:r>
        <w:t>3,34</w:t>
      </w:r>
      <w:r>
        <w:rPr>
          <w:spacing w:val="-3"/>
        </w:rPr>
        <w:t xml:space="preserve"> </w:t>
      </w:r>
      <w:r>
        <w:t>л</w:t>
      </w:r>
      <w:r>
        <w:rPr>
          <w:spacing w:val="-2"/>
        </w:rPr>
        <w:t xml:space="preserve"> </w:t>
      </w:r>
      <w:r>
        <w:t>та</w:t>
      </w:r>
      <w:r>
        <w:rPr>
          <w:spacing w:val="-2"/>
        </w:rPr>
        <w:t xml:space="preserve"> </w:t>
      </w:r>
      <w:r>
        <w:t>в контрольній</w:t>
      </w:r>
      <w:r>
        <w:rPr>
          <w:spacing w:val="-17"/>
        </w:rPr>
        <w:t xml:space="preserve"> </w:t>
      </w:r>
      <w:r>
        <w:t>групі</w:t>
      </w:r>
      <w:r>
        <w:rPr>
          <w:spacing w:val="-14"/>
        </w:rPr>
        <w:t xml:space="preserve"> </w:t>
      </w:r>
      <w:r>
        <w:t>(КГ)</w:t>
      </w:r>
      <w:r>
        <w:rPr>
          <w:spacing w:val="-15"/>
        </w:rPr>
        <w:t xml:space="preserve"> </w:t>
      </w:r>
      <w:r>
        <w:t>з</w:t>
      </w:r>
      <w:r>
        <w:rPr>
          <w:spacing w:val="-13"/>
        </w:rPr>
        <w:t xml:space="preserve"> </w:t>
      </w:r>
      <w:r>
        <w:t>2,98</w:t>
      </w:r>
      <w:r>
        <w:rPr>
          <w:spacing w:val="-13"/>
        </w:rPr>
        <w:t xml:space="preserve"> </w:t>
      </w:r>
      <w:r>
        <w:t>л</w:t>
      </w:r>
      <w:r>
        <w:rPr>
          <w:spacing w:val="-18"/>
        </w:rPr>
        <w:t xml:space="preserve"> </w:t>
      </w:r>
      <w:r>
        <w:t>до</w:t>
      </w:r>
      <w:r>
        <w:rPr>
          <w:spacing w:val="-17"/>
        </w:rPr>
        <w:t xml:space="preserve"> </w:t>
      </w:r>
      <w:r>
        <w:t>3,12</w:t>
      </w:r>
      <w:r>
        <w:rPr>
          <w:spacing w:val="-18"/>
        </w:rPr>
        <w:t xml:space="preserve"> </w:t>
      </w:r>
      <w:r>
        <w:t>л</w:t>
      </w:r>
      <w:r>
        <w:rPr>
          <w:spacing w:val="-17"/>
        </w:rPr>
        <w:t xml:space="preserve"> </w:t>
      </w:r>
      <w:r>
        <w:t>з</w:t>
      </w:r>
      <w:r>
        <w:rPr>
          <w:spacing w:val="-13"/>
        </w:rPr>
        <w:t xml:space="preserve"> </w:t>
      </w:r>
      <w:r>
        <w:t>рівнем</w:t>
      </w:r>
      <w:r>
        <w:rPr>
          <w:spacing w:val="-12"/>
        </w:rPr>
        <w:t xml:space="preserve"> </w:t>
      </w:r>
      <w:r>
        <w:t>значущості</w:t>
      </w:r>
      <w:r>
        <w:rPr>
          <w:spacing w:val="-11"/>
        </w:rPr>
        <w:t xml:space="preserve"> </w:t>
      </w:r>
      <w:r>
        <w:t>p&lt;0,01.</w:t>
      </w:r>
      <w:r>
        <w:rPr>
          <w:spacing w:val="-11"/>
        </w:rPr>
        <w:t xml:space="preserve"> </w:t>
      </w:r>
      <w:r>
        <w:t>Життєвий індекс, виражений як відношення життєвої ємності легень до маси тіла, показав збільшення з 48,51 мл/кг до 52,21 мл/кг у ЕГ та</w:t>
      </w:r>
      <w:r>
        <w:rPr>
          <w:spacing w:val="-2"/>
        </w:rPr>
        <w:t xml:space="preserve"> </w:t>
      </w:r>
      <w:r>
        <w:t>з 47,55</w:t>
      </w:r>
      <w:r>
        <w:rPr>
          <w:spacing w:val="-3"/>
        </w:rPr>
        <w:t xml:space="preserve"> </w:t>
      </w:r>
      <w:r>
        <w:t>мл/кг до 49,12 мл/кг у КГ (p&lt;0,05).</w:t>
      </w:r>
    </w:p>
    <w:p w:rsidR="00C333BD" w:rsidRDefault="004A7821" w:rsidP="00537667">
      <w:pPr>
        <w:pStyle w:val="a3"/>
        <w:spacing w:line="360" w:lineRule="auto"/>
        <w:ind w:left="0" w:firstLine="720"/>
        <w:jc w:val="both"/>
      </w:pPr>
      <w:r>
        <w:t>У пробі Штанге, яка оцінює здатність затримувати дихання, серед хлопців ЕГ показник зріс з 34,20 с до</w:t>
      </w:r>
      <w:r>
        <w:rPr>
          <w:spacing w:val="-2"/>
        </w:rPr>
        <w:t xml:space="preserve"> </w:t>
      </w:r>
      <w:r>
        <w:t>40,11 с, а в КГ – з</w:t>
      </w:r>
      <w:r>
        <w:rPr>
          <w:spacing w:val="-1"/>
        </w:rPr>
        <w:t xml:space="preserve"> </w:t>
      </w:r>
      <w:r>
        <w:t>35,41 с</w:t>
      </w:r>
      <w:r>
        <w:rPr>
          <w:spacing w:val="-1"/>
        </w:rPr>
        <w:t xml:space="preserve"> </w:t>
      </w:r>
      <w:r>
        <w:t>до 38,12 с, що свідчить</w:t>
      </w:r>
      <w:r>
        <w:rPr>
          <w:spacing w:val="-18"/>
        </w:rPr>
        <w:t xml:space="preserve"> </w:t>
      </w:r>
      <w:r>
        <w:t>про</w:t>
      </w:r>
      <w:r>
        <w:rPr>
          <w:spacing w:val="-17"/>
        </w:rPr>
        <w:t xml:space="preserve"> </w:t>
      </w:r>
      <w:r>
        <w:t>покращення</w:t>
      </w:r>
      <w:r>
        <w:rPr>
          <w:spacing w:val="-18"/>
        </w:rPr>
        <w:t xml:space="preserve"> </w:t>
      </w:r>
      <w:r>
        <w:t>функцій</w:t>
      </w:r>
      <w:r>
        <w:rPr>
          <w:spacing w:val="-17"/>
        </w:rPr>
        <w:t xml:space="preserve"> </w:t>
      </w:r>
      <w:r>
        <w:t>зовнішнього</w:t>
      </w:r>
      <w:r>
        <w:rPr>
          <w:spacing w:val="-18"/>
        </w:rPr>
        <w:t xml:space="preserve"> </w:t>
      </w:r>
      <w:r>
        <w:t>дихання</w:t>
      </w:r>
      <w:r>
        <w:rPr>
          <w:spacing w:val="-14"/>
        </w:rPr>
        <w:t xml:space="preserve"> </w:t>
      </w:r>
      <w:r>
        <w:t>(p&lt;0,01).</w:t>
      </w:r>
      <w:r>
        <w:rPr>
          <w:spacing w:val="-11"/>
        </w:rPr>
        <w:t xml:space="preserve"> </w:t>
      </w:r>
      <w:r>
        <w:t>Проба</w:t>
      </w:r>
      <w:r>
        <w:rPr>
          <w:spacing w:val="-17"/>
        </w:rPr>
        <w:t xml:space="preserve"> </w:t>
      </w:r>
      <w:r>
        <w:t>Генчі, яка також оцінює дихальну функцію, вказує на поліпшення з 28,11 с до 32,11 с у ЕГ та з 29,08 с до 30,02 с у КГ (p&lt;0,01).</w:t>
      </w:r>
    </w:p>
    <w:p w:rsidR="00C333BD" w:rsidRDefault="004A7821" w:rsidP="00537667">
      <w:pPr>
        <w:pStyle w:val="a3"/>
        <w:spacing w:line="360" w:lineRule="auto"/>
        <w:ind w:left="0" w:firstLine="720"/>
        <w:jc w:val="both"/>
      </w:pPr>
      <w:r>
        <w:t>Аналогічна тенденція спостерігається і серед дівчат-спринтерів. Зокрема, в ЕГ показник ЖЄЛ зріс з 2,78</w:t>
      </w:r>
      <w:r>
        <w:rPr>
          <w:spacing w:val="-6"/>
        </w:rPr>
        <w:t xml:space="preserve"> </w:t>
      </w:r>
      <w:r>
        <w:t>л до 3,14 л, а</w:t>
      </w:r>
      <w:r>
        <w:rPr>
          <w:spacing w:val="-1"/>
        </w:rPr>
        <w:t xml:space="preserve"> </w:t>
      </w:r>
      <w:r>
        <w:t>в КГ –</w:t>
      </w:r>
      <w:r>
        <w:rPr>
          <w:spacing w:val="-1"/>
        </w:rPr>
        <w:t xml:space="preserve"> </w:t>
      </w:r>
      <w:r>
        <w:t>з 2,91 л</w:t>
      </w:r>
      <w:r>
        <w:rPr>
          <w:spacing w:val="-1"/>
        </w:rPr>
        <w:t xml:space="preserve"> </w:t>
      </w:r>
      <w:r>
        <w:t>до</w:t>
      </w:r>
      <w:r>
        <w:rPr>
          <w:spacing w:val="-2"/>
        </w:rPr>
        <w:t xml:space="preserve"> </w:t>
      </w:r>
      <w:r>
        <w:t>3,07 л з рівнем значущості p&lt;0,01. Життєвий індекс у дівчат ЕГ покращився з 44,21 мл/кг до 48,31 мл/кг, а в КГ — з 43,12 мл/кг до 45,22 мл/кг (p&lt;0,05). У пробі Штанге</w:t>
      </w:r>
      <w:r>
        <w:rPr>
          <w:spacing w:val="-2"/>
        </w:rPr>
        <w:t xml:space="preserve"> </w:t>
      </w:r>
      <w:r>
        <w:t>показник</w:t>
      </w:r>
      <w:r>
        <w:rPr>
          <w:spacing w:val="-4"/>
        </w:rPr>
        <w:t xml:space="preserve"> </w:t>
      </w:r>
      <w:r>
        <w:t>у</w:t>
      </w:r>
      <w:r>
        <w:rPr>
          <w:spacing w:val="-3"/>
        </w:rPr>
        <w:t xml:space="preserve"> </w:t>
      </w:r>
      <w:r>
        <w:t>дівчат</w:t>
      </w:r>
      <w:r>
        <w:rPr>
          <w:spacing w:val="-4"/>
        </w:rPr>
        <w:t xml:space="preserve"> </w:t>
      </w:r>
      <w:r>
        <w:t>ЕГ</w:t>
      </w:r>
      <w:r>
        <w:rPr>
          <w:spacing w:val="-1"/>
        </w:rPr>
        <w:t xml:space="preserve"> </w:t>
      </w:r>
      <w:r>
        <w:t>зріс</w:t>
      </w:r>
      <w:r>
        <w:rPr>
          <w:spacing w:val="-2"/>
        </w:rPr>
        <w:t xml:space="preserve"> </w:t>
      </w:r>
      <w:r>
        <w:t>з</w:t>
      </w:r>
      <w:r>
        <w:rPr>
          <w:spacing w:val="-7"/>
        </w:rPr>
        <w:t xml:space="preserve"> </w:t>
      </w:r>
      <w:r>
        <w:t>31,10</w:t>
      </w:r>
      <w:r>
        <w:rPr>
          <w:spacing w:val="-7"/>
        </w:rPr>
        <w:t xml:space="preserve"> </w:t>
      </w:r>
      <w:r>
        <w:t>с</w:t>
      </w:r>
      <w:r>
        <w:rPr>
          <w:spacing w:val="-6"/>
        </w:rPr>
        <w:t xml:space="preserve"> </w:t>
      </w:r>
      <w:r>
        <w:t>до</w:t>
      </w:r>
      <w:r>
        <w:rPr>
          <w:spacing w:val="-7"/>
        </w:rPr>
        <w:t xml:space="preserve"> </w:t>
      </w:r>
      <w:r>
        <w:t>36,15</w:t>
      </w:r>
      <w:r>
        <w:rPr>
          <w:spacing w:val="-3"/>
        </w:rPr>
        <w:t xml:space="preserve"> </w:t>
      </w:r>
      <w:r>
        <w:t>с,</w:t>
      </w:r>
      <w:r>
        <w:rPr>
          <w:spacing w:val="-5"/>
        </w:rPr>
        <w:t xml:space="preserve"> </w:t>
      </w:r>
      <w:r>
        <w:t>у</w:t>
      </w:r>
      <w:r>
        <w:rPr>
          <w:spacing w:val="-3"/>
        </w:rPr>
        <w:t xml:space="preserve"> </w:t>
      </w:r>
      <w:r>
        <w:t>КГ –</w:t>
      </w:r>
      <w:r>
        <w:rPr>
          <w:spacing w:val="-7"/>
        </w:rPr>
        <w:t xml:space="preserve"> </w:t>
      </w:r>
      <w:r>
        <w:t>з</w:t>
      </w:r>
      <w:r>
        <w:rPr>
          <w:spacing w:val="-7"/>
        </w:rPr>
        <w:t xml:space="preserve"> </w:t>
      </w:r>
      <w:r>
        <w:t>30,51</w:t>
      </w:r>
      <w:r>
        <w:rPr>
          <w:spacing w:val="-3"/>
        </w:rPr>
        <w:t xml:space="preserve"> </w:t>
      </w:r>
      <w:r>
        <w:t>с</w:t>
      </w:r>
      <w:r>
        <w:rPr>
          <w:spacing w:val="-6"/>
        </w:rPr>
        <w:t xml:space="preserve"> </w:t>
      </w:r>
      <w:r>
        <w:t>до</w:t>
      </w:r>
      <w:r>
        <w:rPr>
          <w:spacing w:val="-7"/>
        </w:rPr>
        <w:t xml:space="preserve"> </w:t>
      </w:r>
      <w:r>
        <w:t>32,21 с, а проба Генчі показала зростання з 26,15 с до 30,23 с у ЕГ та з 28,09 с до 29,01 с у КГ (p&lt;0,01).</w:t>
      </w:r>
    </w:p>
    <w:p w:rsidR="00C333BD" w:rsidRDefault="004A7821" w:rsidP="00537667">
      <w:pPr>
        <w:pStyle w:val="a3"/>
        <w:spacing w:line="360" w:lineRule="auto"/>
        <w:ind w:left="0" w:firstLine="720"/>
        <w:jc w:val="both"/>
      </w:pPr>
      <w:r>
        <w:t>Таким чином, можна стверджувати, що педагогічний експеримент ЕГ мав більш позитивний вплив на функціональні можливості системи дихання серед молодих легкоатлетів-спринтерів, що проявилося у поліпшенні всіх досліджуваних показників, з чітко вираженою статистичною значущістю отриманих результатів.</w:t>
      </w:r>
    </w:p>
    <w:p w:rsidR="00C333BD" w:rsidRDefault="004A7821" w:rsidP="00537667">
      <w:pPr>
        <w:pStyle w:val="a3"/>
        <w:spacing w:line="360" w:lineRule="auto"/>
        <w:ind w:left="0" w:firstLine="720"/>
        <w:jc w:val="both"/>
      </w:pPr>
      <w:r>
        <w:t>Аналіз досліджуваних показників в експериментальній групі виявив більш суттєві покращення, ніж у контрольній, що підтверджує ефективність запровадженої нами інноваційної технології, яка була спеціально розроблена для</w:t>
      </w:r>
      <w:r>
        <w:rPr>
          <w:spacing w:val="-1"/>
        </w:rPr>
        <w:t xml:space="preserve"> </w:t>
      </w:r>
      <w:r>
        <w:t>оптимізації</w:t>
      </w:r>
      <w:r>
        <w:rPr>
          <w:spacing w:val="-3"/>
        </w:rPr>
        <w:t xml:space="preserve"> </w:t>
      </w:r>
      <w:r>
        <w:t>навчально-тренувального</w:t>
      </w:r>
      <w:r>
        <w:rPr>
          <w:spacing w:val="-2"/>
        </w:rPr>
        <w:t xml:space="preserve"> </w:t>
      </w:r>
      <w:r>
        <w:t>процесу</w:t>
      </w:r>
      <w:r>
        <w:rPr>
          <w:spacing w:val="-2"/>
        </w:rPr>
        <w:t xml:space="preserve"> </w:t>
      </w:r>
      <w:r>
        <w:t>легкоатлетів-спринтерів</w:t>
      </w:r>
      <w:r>
        <w:rPr>
          <w:spacing w:val="-2"/>
        </w:rPr>
        <w:t xml:space="preserve"> </w:t>
      </w:r>
      <w:r>
        <w:t>на етапі початкової підготовки.</w:t>
      </w:r>
    </w:p>
    <w:p w:rsidR="00C333BD" w:rsidRDefault="004A7821">
      <w:pPr>
        <w:pStyle w:val="a3"/>
        <w:spacing w:before="84" w:line="360" w:lineRule="auto"/>
        <w:ind w:right="420" w:firstLine="710"/>
        <w:jc w:val="both"/>
      </w:pPr>
      <w:r>
        <w:t xml:space="preserve">У ході наукового дослідження було зафіксовано значуще збільшення основних показників функціональних можливостей </w:t>
      </w:r>
      <w:r>
        <w:lastRenderedPageBreak/>
        <w:t>дихальної системи у експериментальній групі легкоатлетів-спринтерів. Серед хлопців спостерігалося зростання життєвої ємності легень на 11 %, що свідчить про покращення</w:t>
      </w:r>
      <w:r>
        <w:rPr>
          <w:spacing w:val="-1"/>
        </w:rPr>
        <w:t xml:space="preserve"> </w:t>
      </w:r>
      <w:r>
        <w:t>вентиляційної</w:t>
      </w:r>
      <w:r>
        <w:rPr>
          <w:spacing w:val="-1"/>
        </w:rPr>
        <w:t xml:space="preserve"> </w:t>
      </w:r>
      <w:r>
        <w:t>функції</w:t>
      </w:r>
      <w:r>
        <w:rPr>
          <w:spacing w:val="-2"/>
        </w:rPr>
        <w:t xml:space="preserve"> </w:t>
      </w:r>
      <w:r>
        <w:t>легень. Життєвий</w:t>
      </w:r>
      <w:r>
        <w:rPr>
          <w:spacing w:val="-1"/>
        </w:rPr>
        <w:t xml:space="preserve"> </w:t>
      </w:r>
      <w:r>
        <w:t>індекс, який</w:t>
      </w:r>
      <w:r>
        <w:rPr>
          <w:spacing w:val="-1"/>
        </w:rPr>
        <w:t xml:space="preserve"> </w:t>
      </w:r>
      <w:r>
        <w:t>відображає відносну</w:t>
      </w:r>
      <w:r>
        <w:rPr>
          <w:spacing w:val="-14"/>
        </w:rPr>
        <w:t xml:space="preserve"> </w:t>
      </w:r>
      <w:r>
        <w:t>ємність</w:t>
      </w:r>
      <w:r>
        <w:rPr>
          <w:spacing w:val="-15"/>
        </w:rPr>
        <w:t xml:space="preserve"> </w:t>
      </w:r>
      <w:r>
        <w:t>легень</w:t>
      </w:r>
      <w:r>
        <w:rPr>
          <w:spacing w:val="-15"/>
        </w:rPr>
        <w:t xml:space="preserve"> </w:t>
      </w:r>
      <w:r>
        <w:t>до</w:t>
      </w:r>
      <w:r>
        <w:rPr>
          <w:spacing w:val="-14"/>
        </w:rPr>
        <w:t xml:space="preserve"> </w:t>
      </w:r>
      <w:r>
        <w:t>маси</w:t>
      </w:r>
      <w:r>
        <w:rPr>
          <w:spacing w:val="-14"/>
        </w:rPr>
        <w:t xml:space="preserve"> </w:t>
      </w:r>
      <w:r>
        <w:t>тіла,</w:t>
      </w:r>
      <w:r>
        <w:rPr>
          <w:spacing w:val="-16"/>
        </w:rPr>
        <w:t xml:space="preserve"> </w:t>
      </w:r>
      <w:r>
        <w:t>покращився</w:t>
      </w:r>
      <w:r>
        <w:rPr>
          <w:spacing w:val="-13"/>
        </w:rPr>
        <w:t xml:space="preserve"> </w:t>
      </w:r>
      <w:r>
        <w:t>на</w:t>
      </w:r>
      <w:r>
        <w:rPr>
          <w:spacing w:val="-13"/>
        </w:rPr>
        <w:t xml:space="preserve"> </w:t>
      </w:r>
      <w:r>
        <w:t>7,63</w:t>
      </w:r>
      <w:r>
        <w:rPr>
          <w:spacing w:val="-4"/>
        </w:rPr>
        <w:t xml:space="preserve"> </w:t>
      </w:r>
      <w:r>
        <w:t>%.</w:t>
      </w:r>
      <w:r>
        <w:rPr>
          <w:spacing w:val="-16"/>
        </w:rPr>
        <w:t xml:space="preserve"> </w:t>
      </w:r>
      <w:r>
        <w:t>Це</w:t>
      </w:r>
      <w:r>
        <w:rPr>
          <w:spacing w:val="-13"/>
        </w:rPr>
        <w:t xml:space="preserve"> </w:t>
      </w:r>
      <w:r>
        <w:t>може</w:t>
      </w:r>
      <w:r>
        <w:rPr>
          <w:spacing w:val="-13"/>
        </w:rPr>
        <w:t xml:space="preserve"> </w:t>
      </w:r>
      <w:r>
        <w:t>свідчити про ефективність вдосконалення обмінних про</w:t>
      </w:r>
      <w:r w:rsidR="00537667">
        <w:t>цесів у організмі легкоатлетів-</w:t>
      </w:r>
      <w:r>
        <w:t>спринтерів. Крім того, результати Проби Штанге показали зростання на</w:t>
      </w:r>
      <w:r>
        <w:rPr>
          <w:spacing w:val="80"/>
        </w:rPr>
        <w:t xml:space="preserve"> </w:t>
      </w:r>
      <w:r>
        <w:t>17,28</w:t>
      </w:r>
      <w:r>
        <w:rPr>
          <w:spacing w:val="-3"/>
        </w:rPr>
        <w:t xml:space="preserve"> </w:t>
      </w:r>
      <w:r>
        <w:t>%, а Проби Генчі - на 14,23</w:t>
      </w:r>
      <w:r>
        <w:rPr>
          <w:spacing w:val="-3"/>
        </w:rPr>
        <w:t xml:space="preserve"> </w:t>
      </w:r>
      <w:r>
        <w:t>%, що може бути індикатором збільшення загальної витривалості та ефективності дихальних м’язів.</w:t>
      </w:r>
    </w:p>
    <w:p w:rsidR="00C333BD" w:rsidRDefault="004A7821">
      <w:pPr>
        <w:pStyle w:val="a3"/>
        <w:spacing w:before="6" w:line="360" w:lineRule="auto"/>
        <w:ind w:right="416" w:firstLine="710"/>
        <w:jc w:val="both"/>
      </w:pPr>
      <w:r>
        <w:t>Аналізуючи результати серед дівчат, було встановлено збільшення життєвої ємності легень на 12,95</w:t>
      </w:r>
      <w:r>
        <w:rPr>
          <w:spacing w:val="-2"/>
        </w:rPr>
        <w:t xml:space="preserve"> </w:t>
      </w:r>
      <w:r>
        <w:t>%, що може бути пов’язано із збільшенням адаптаційних можливостей організму до фізичних навантажень. Життєвий індекс збільшився на 9,27</w:t>
      </w:r>
      <w:r>
        <w:rPr>
          <w:spacing w:val="-2"/>
        </w:rPr>
        <w:t xml:space="preserve"> </w:t>
      </w:r>
      <w:r>
        <w:t>%, демонструючи оптимізацію функцій дихальної системи в умовах збільшених навантажень. Результати Проби Штанге та Проби Генчі відповідно покращились на 16,24 % та 15,60%, що може вказувати на поліпшення витривалості та ефективності роботи дихального апарату.</w:t>
      </w:r>
      <w:r>
        <w:rPr>
          <w:spacing w:val="-18"/>
        </w:rPr>
        <w:t xml:space="preserve"> </w:t>
      </w:r>
      <w:r>
        <w:t>Такі</w:t>
      </w:r>
      <w:r>
        <w:rPr>
          <w:spacing w:val="-17"/>
        </w:rPr>
        <w:t xml:space="preserve"> </w:t>
      </w:r>
      <w:r>
        <w:t>зміни</w:t>
      </w:r>
      <w:r>
        <w:rPr>
          <w:spacing w:val="-18"/>
        </w:rPr>
        <w:t xml:space="preserve"> </w:t>
      </w:r>
      <w:r>
        <w:t>відображають</w:t>
      </w:r>
      <w:r>
        <w:rPr>
          <w:spacing w:val="-17"/>
        </w:rPr>
        <w:t xml:space="preserve"> </w:t>
      </w:r>
      <w:r>
        <w:t>позитивний</w:t>
      </w:r>
      <w:r>
        <w:rPr>
          <w:spacing w:val="-18"/>
        </w:rPr>
        <w:t xml:space="preserve"> </w:t>
      </w:r>
      <w:r>
        <w:t>вплив</w:t>
      </w:r>
      <w:r>
        <w:rPr>
          <w:spacing w:val="-17"/>
        </w:rPr>
        <w:t xml:space="preserve"> </w:t>
      </w:r>
      <w:r>
        <w:t>застосування</w:t>
      </w:r>
      <w:r>
        <w:rPr>
          <w:spacing w:val="-18"/>
        </w:rPr>
        <w:t xml:space="preserve"> </w:t>
      </w:r>
      <w:r>
        <w:t>розробленої тренувальної програми, спрямованої на удосконалення функціонального стану спортсменів-спринтерів.</w:t>
      </w:r>
    </w:p>
    <w:p w:rsidR="00C333BD" w:rsidRDefault="004A7821" w:rsidP="00537667">
      <w:pPr>
        <w:pStyle w:val="a3"/>
        <w:spacing w:line="360" w:lineRule="auto"/>
        <w:ind w:right="422" w:firstLine="710"/>
        <w:jc w:val="both"/>
      </w:pPr>
      <w:r>
        <w:t>Наступним етапом нашого дослідження стало аналіз динаміки показників функціональних можливостей серцево-судинної системи спортсменів КГ та ЕГ. У даному дослідженні ми вивчаємо зміни в серцево- судинній системі легкоатлетів-спринтерів, зосереджуючись на частоті серцевих скорочень (ЧСС) в ударах на хвилину, систолічному (АТ сист.) та діастолічному (АТ діаст.) артеріальному тиску, виміряному в міліметрах ртутного стовпчика. Крім того, ми аналізуємо індекс Руф’є та індекс Кердо, що відображають пристосування серця до навантажень та його регуляторні можливості</w:t>
      </w:r>
      <w:r>
        <w:rPr>
          <w:spacing w:val="42"/>
        </w:rPr>
        <w:t xml:space="preserve"> </w:t>
      </w:r>
      <w:r>
        <w:t>відповідно.</w:t>
      </w:r>
      <w:r>
        <w:rPr>
          <w:spacing w:val="45"/>
        </w:rPr>
        <w:t xml:space="preserve"> </w:t>
      </w:r>
      <w:r>
        <w:t>Група</w:t>
      </w:r>
      <w:r>
        <w:rPr>
          <w:spacing w:val="44"/>
        </w:rPr>
        <w:t xml:space="preserve"> </w:t>
      </w:r>
      <w:r>
        <w:t>дослідження</w:t>
      </w:r>
      <w:r>
        <w:rPr>
          <w:spacing w:val="46"/>
        </w:rPr>
        <w:t xml:space="preserve"> </w:t>
      </w:r>
      <w:r>
        <w:t>включає</w:t>
      </w:r>
      <w:r>
        <w:rPr>
          <w:spacing w:val="43"/>
        </w:rPr>
        <w:t xml:space="preserve"> </w:t>
      </w:r>
      <w:r>
        <w:t>29</w:t>
      </w:r>
      <w:r>
        <w:rPr>
          <w:spacing w:val="43"/>
        </w:rPr>
        <w:t xml:space="preserve"> </w:t>
      </w:r>
      <w:r>
        <w:t>спортсменів,</w:t>
      </w:r>
      <w:r>
        <w:rPr>
          <w:spacing w:val="55"/>
        </w:rPr>
        <w:t xml:space="preserve"> </w:t>
      </w:r>
      <w:r>
        <w:rPr>
          <w:spacing w:val="-2"/>
        </w:rPr>
        <w:t>групи</w:t>
      </w:r>
      <w:r w:rsidR="00537667">
        <w:t xml:space="preserve"> </w:t>
      </w:r>
      <w:r>
        <w:rPr>
          <w:spacing w:val="-2"/>
        </w:rPr>
        <w:t>початкової</w:t>
      </w:r>
      <w:r w:rsidR="00537667">
        <w:t xml:space="preserve"> </w:t>
      </w:r>
      <w:r>
        <w:rPr>
          <w:spacing w:val="-2"/>
        </w:rPr>
        <w:t>підготовки</w:t>
      </w:r>
      <w:r w:rsidR="00537667">
        <w:t xml:space="preserve"> </w:t>
      </w:r>
      <w:r>
        <w:rPr>
          <w:spacing w:val="-2"/>
        </w:rPr>
        <w:lastRenderedPageBreak/>
        <w:t>відділення</w:t>
      </w:r>
      <w:r w:rsidR="00537667">
        <w:t xml:space="preserve"> </w:t>
      </w:r>
      <w:r>
        <w:rPr>
          <w:spacing w:val="-2"/>
        </w:rPr>
        <w:t>ДЮСШ,</w:t>
      </w:r>
      <w:r w:rsidR="00537667">
        <w:t xml:space="preserve"> </w:t>
      </w:r>
      <w:r>
        <w:rPr>
          <w:spacing w:val="-4"/>
        </w:rPr>
        <w:t>для</w:t>
      </w:r>
      <w:r w:rsidR="00537667">
        <w:t xml:space="preserve"> </w:t>
      </w:r>
      <w:r>
        <w:rPr>
          <w:spacing w:val="-2"/>
        </w:rPr>
        <w:t>оцінки</w:t>
      </w:r>
      <w:r w:rsidR="00537667">
        <w:t xml:space="preserve"> </w:t>
      </w:r>
      <w:r>
        <w:rPr>
          <w:spacing w:val="-2"/>
        </w:rPr>
        <w:t>впливу</w:t>
      </w:r>
      <w:r w:rsidR="00537667">
        <w:t xml:space="preserve"> </w:t>
      </w:r>
      <w:r>
        <w:rPr>
          <w:spacing w:val="-2"/>
        </w:rPr>
        <w:t xml:space="preserve">різних </w:t>
      </w:r>
      <w:r>
        <w:t>тренувальних програм (Табл. 3.5.).</w:t>
      </w:r>
    </w:p>
    <w:p w:rsidR="00537667" w:rsidRDefault="004A7821" w:rsidP="00537667">
      <w:pPr>
        <w:pStyle w:val="Heading2"/>
        <w:tabs>
          <w:tab w:val="left" w:pos="1784"/>
          <w:tab w:val="left" w:pos="1909"/>
          <w:tab w:val="left" w:pos="3456"/>
          <w:tab w:val="left" w:pos="3491"/>
          <w:tab w:val="left" w:pos="5875"/>
          <w:tab w:val="left" w:pos="7252"/>
          <w:tab w:val="left" w:pos="7846"/>
          <w:tab w:val="left" w:pos="9358"/>
        </w:tabs>
        <w:spacing w:line="360" w:lineRule="auto"/>
        <w:ind w:right="417"/>
        <w:jc w:val="right"/>
        <w:rPr>
          <w:b w:val="0"/>
        </w:rPr>
      </w:pPr>
      <w:r>
        <w:rPr>
          <w:b w:val="0"/>
        </w:rPr>
        <w:t>Таблиця</w:t>
      </w:r>
      <w:r>
        <w:rPr>
          <w:b w:val="0"/>
          <w:spacing w:val="-18"/>
        </w:rPr>
        <w:t xml:space="preserve"> </w:t>
      </w:r>
      <w:r>
        <w:rPr>
          <w:b w:val="0"/>
        </w:rPr>
        <w:t xml:space="preserve">3.5. </w:t>
      </w:r>
    </w:p>
    <w:p w:rsidR="00C333BD" w:rsidRPr="00537667" w:rsidRDefault="004A7821" w:rsidP="00537667">
      <w:pPr>
        <w:pStyle w:val="Heading2"/>
        <w:tabs>
          <w:tab w:val="left" w:pos="1784"/>
          <w:tab w:val="left" w:pos="1909"/>
          <w:tab w:val="left" w:pos="3456"/>
          <w:tab w:val="left" w:pos="3491"/>
          <w:tab w:val="left" w:pos="5875"/>
          <w:tab w:val="left" w:pos="7252"/>
          <w:tab w:val="left" w:pos="7846"/>
          <w:tab w:val="left" w:pos="9358"/>
        </w:tabs>
        <w:spacing w:line="360" w:lineRule="auto"/>
        <w:ind w:right="417"/>
        <w:jc w:val="center"/>
      </w:pPr>
      <w:r w:rsidRPr="00537667">
        <w:rPr>
          <w:spacing w:val="-2"/>
        </w:rPr>
        <w:t>Динаміка</w:t>
      </w:r>
      <w:r w:rsidR="00537667" w:rsidRPr="00537667">
        <w:t xml:space="preserve"> </w:t>
      </w:r>
      <w:r w:rsidRPr="00537667">
        <w:rPr>
          <w:spacing w:val="-2"/>
        </w:rPr>
        <w:t>показників</w:t>
      </w:r>
      <w:r w:rsidR="00537667" w:rsidRPr="00537667">
        <w:t xml:space="preserve"> </w:t>
      </w:r>
      <w:r w:rsidRPr="00537667">
        <w:rPr>
          <w:spacing w:val="-2"/>
        </w:rPr>
        <w:t>функціональних</w:t>
      </w:r>
      <w:r w:rsidR="00537667" w:rsidRPr="00537667">
        <w:t xml:space="preserve"> </w:t>
      </w:r>
      <w:r w:rsidRPr="00537667">
        <w:rPr>
          <w:spacing w:val="-2"/>
        </w:rPr>
        <w:t>можливостей</w:t>
      </w:r>
      <w:r w:rsidR="00537667" w:rsidRPr="00537667">
        <w:t xml:space="preserve"> </w:t>
      </w:r>
      <w:r w:rsidR="00537667" w:rsidRPr="00537667">
        <w:rPr>
          <w:spacing w:val="-2"/>
        </w:rPr>
        <w:t>серцево-</w:t>
      </w:r>
      <w:r w:rsidRPr="00537667">
        <w:rPr>
          <w:spacing w:val="-2"/>
        </w:rPr>
        <w:t>судинної</w:t>
      </w:r>
      <w:r w:rsidR="00537667" w:rsidRPr="00537667">
        <w:t xml:space="preserve"> </w:t>
      </w:r>
      <w:r w:rsidRPr="00537667">
        <w:rPr>
          <w:spacing w:val="-2"/>
        </w:rPr>
        <w:t>системи</w:t>
      </w:r>
      <w:r w:rsidR="00537667" w:rsidRPr="00537667">
        <w:t xml:space="preserve"> </w:t>
      </w:r>
      <w:r w:rsidRPr="00537667">
        <w:rPr>
          <w:spacing w:val="-2"/>
        </w:rPr>
        <w:t>спортсменів-легкоатлетів</w:t>
      </w:r>
      <w:r w:rsidR="00537667">
        <w:t xml:space="preserve"> </w:t>
      </w:r>
      <w:r w:rsidRPr="00537667">
        <w:rPr>
          <w:spacing w:val="-2"/>
        </w:rPr>
        <w:t>контрольної</w:t>
      </w:r>
      <w:r w:rsidR="00537667" w:rsidRPr="00537667">
        <w:t xml:space="preserve"> </w:t>
      </w:r>
      <w:r w:rsidRPr="00537667">
        <w:rPr>
          <w:spacing w:val="-5"/>
        </w:rPr>
        <w:t>та</w:t>
      </w:r>
      <w:r w:rsidR="00537667" w:rsidRPr="00537667">
        <w:rPr>
          <w:spacing w:val="-5"/>
        </w:rPr>
        <w:t xml:space="preserve"> </w:t>
      </w:r>
      <w:r w:rsidRPr="00537667">
        <w:t>експериментальної</w:t>
      </w:r>
      <w:r w:rsidRPr="00537667">
        <w:rPr>
          <w:spacing w:val="-10"/>
        </w:rPr>
        <w:t xml:space="preserve"> </w:t>
      </w:r>
      <w:r w:rsidRPr="00537667">
        <w:t>групи,</w:t>
      </w:r>
      <w:r w:rsidRPr="00537667">
        <w:rPr>
          <w:spacing w:val="-14"/>
        </w:rPr>
        <w:t xml:space="preserve"> </w:t>
      </w:r>
      <w:r w:rsidRPr="00537667">
        <w:rPr>
          <w:spacing w:val="-2"/>
        </w:rPr>
        <w:t>(n=29)</w:t>
      </w:r>
    </w:p>
    <w:p w:rsidR="00C333BD" w:rsidRDefault="00C333BD">
      <w:pPr>
        <w:pStyle w:val="a3"/>
        <w:spacing w:before="9" w:after="1"/>
        <w:ind w:left="0"/>
        <w:rPr>
          <w:b/>
          <w:sz w:val="13"/>
        </w:rPr>
      </w:pPr>
    </w:p>
    <w:tbl>
      <w:tblPr>
        <w:tblStyle w:val="TableNormal"/>
        <w:tblW w:w="0" w:type="auto"/>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796"/>
        <w:gridCol w:w="1734"/>
        <w:gridCol w:w="1698"/>
        <w:gridCol w:w="1764"/>
        <w:gridCol w:w="1733"/>
        <w:gridCol w:w="773"/>
      </w:tblGrid>
      <w:tr w:rsidR="00C333BD">
        <w:trPr>
          <w:trHeight w:val="1104"/>
        </w:trPr>
        <w:tc>
          <w:tcPr>
            <w:tcW w:w="1796" w:type="dxa"/>
          </w:tcPr>
          <w:p w:rsidR="00C333BD" w:rsidRDefault="004A7821">
            <w:pPr>
              <w:pStyle w:val="TableParagraph"/>
              <w:spacing w:line="242" w:lineRule="auto"/>
              <w:jc w:val="left"/>
              <w:rPr>
                <w:b/>
                <w:sz w:val="24"/>
              </w:rPr>
            </w:pPr>
            <w:r>
              <w:rPr>
                <w:b/>
                <w:spacing w:val="-2"/>
                <w:sz w:val="24"/>
              </w:rPr>
              <w:t>Досліджувані показники</w:t>
            </w:r>
          </w:p>
        </w:tc>
        <w:tc>
          <w:tcPr>
            <w:tcW w:w="1734" w:type="dxa"/>
          </w:tcPr>
          <w:p w:rsidR="00C333BD" w:rsidRDefault="004A7821">
            <w:pPr>
              <w:pStyle w:val="TableParagraph"/>
              <w:ind w:right="96" w:hanging="1"/>
              <w:rPr>
                <w:b/>
                <w:sz w:val="24"/>
              </w:rPr>
            </w:pPr>
            <w:r>
              <w:rPr>
                <w:b/>
                <w:spacing w:val="-2"/>
                <w:sz w:val="24"/>
              </w:rPr>
              <w:t>Результати</w:t>
            </w:r>
            <w:r>
              <w:rPr>
                <w:b/>
                <w:spacing w:val="80"/>
                <w:sz w:val="24"/>
              </w:rPr>
              <w:t xml:space="preserve"> </w:t>
            </w:r>
            <w:r>
              <w:rPr>
                <w:b/>
                <w:spacing w:val="-6"/>
                <w:sz w:val="24"/>
              </w:rPr>
              <w:t xml:space="preserve">до </w:t>
            </w:r>
            <w:r>
              <w:rPr>
                <w:b/>
                <w:spacing w:val="-2"/>
                <w:sz w:val="24"/>
              </w:rPr>
              <w:t>експерименту</w:t>
            </w:r>
          </w:p>
          <w:p w:rsidR="00C333BD" w:rsidRDefault="004A7821">
            <w:pPr>
              <w:pStyle w:val="TableParagraph"/>
              <w:spacing w:line="257" w:lineRule="exact"/>
              <w:ind w:left="21" w:right="9"/>
              <w:rPr>
                <w:b/>
                <w:sz w:val="24"/>
              </w:rPr>
            </w:pPr>
            <w:r>
              <w:rPr>
                <w:b/>
                <w:sz w:val="24"/>
              </w:rPr>
              <w:t>ЕГ</w:t>
            </w:r>
            <w:r>
              <w:rPr>
                <w:b/>
                <w:spacing w:val="-2"/>
                <w:sz w:val="24"/>
              </w:rPr>
              <w:t xml:space="preserve"> (n=15)</w:t>
            </w:r>
          </w:p>
        </w:tc>
        <w:tc>
          <w:tcPr>
            <w:tcW w:w="1698" w:type="dxa"/>
          </w:tcPr>
          <w:p w:rsidR="00C333BD" w:rsidRDefault="004A7821">
            <w:pPr>
              <w:pStyle w:val="TableParagraph"/>
              <w:ind w:right="60" w:hanging="1"/>
              <w:rPr>
                <w:b/>
                <w:sz w:val="24"/>
              </w:rPr>
            </w:pPr>
            <w:r>
              <w:rPr>
                <w:b/>
                <w:spacing w:val="-2"/>
                <w:sz w:val="24"/>
              </w:rPr>
              <w:t xml:space="preserve">Результати </w:t>
            </w:r>
            <w:r>
              <w:rPr>
                <w:b/>
                <w:spacing w:val="-4"/>
                <w:sz w:val="24"/>
              </w:rPr>
              <w:t xml:space="preserve">після </w:t>
            </w:r>
            <w:r>
              <w:rPr>
                <w:b/>
                <w:spacing w:val="-2"/>
                <w:sz w:val="24"/>
              </w:rPr>
              <w:t>експерименту</w:t>
            </w:r>
          </w:p>
          <w:p w:rsidR="00C333BD" w:rsidRDefault="004A7821">
            <w:pPr>
              <w:pStyle w:val="TableParagraph"/>
              <w:spacing w:line="257" w:lineRule="exact"/>
              <w:ind w:left="48" w:right="1"/>
              <w:rPr>
                <w:b/>
                <w:sz w:val="24"/>
              </w:rPr>
            </w:pPr>
            <w:r>
              <w:rPr>
                <w:b/>
                <w:sz w:val="24"/>
              </w:rPr>
              <w:t>ЕГ</w:t>
            </w:r>
            <w:r>
              <w:rPr>
                <w:b/>
                <w:spacing w:val="-1"/>
                <w:sz w:val="24"/>
              </w:rPr>
              <w:t xml:space="preserve"> </w:t>
            </w:r>
            <w:r>
              <w:rPr>
                <w:b/>
                <w:spacing w:val="-2"/>
                <w:sz w:val="24"/>
              </w:rPr>
              <w:t>(n=15)</w:t>
            </w:r>
          </w:p>
        </w:tc>
        <w:tc>
          <w:tcPr>
            <w:tcW w:w="1764" w:type="dxa"/>
          </w:tcPr>
          <w:p w:rsidR="00C333BD" w:rsidRDefault="004A7821">
            <w:pPr>
              <w:pStyle w:val="TableParagraph"/>
              <w:ind w:left="140" w:right="96" w:hanging="1"/>
              <w:rPr>
                <w:b/>
                <w:sz w:val="24"/>
              </w:rPr>
            </w:pPr>
            <w:r>
              <w:rPr>
                <w:b/>
                <w:spacing w:val="-2"/>
                <w:sz w:val="24"/>
              </w:rPr>
              <w:t>Результати</w:t>
            </w:r>
            <w:r>
              <w:rPr>
                <w:b/>
                <w:spacing w:val="80"/>
                <w:sz w:val="24"/>
              </w:rPr>
              <w:t xml:space="preserve"> </w:t>
            </w:r>
            <w:r>
              <w:rPr>
                <w:b/>
                <w:spacing w:val="-6"/>
                <w:sz w:val="24"/>
              </w:rPr>
              <w:t xml:space="preserve">до </w:t>
            </w:r>
            <w:r>
              <w:rPr>
                <w:b/>
                <w:spacing w:val="-2"/>
                <w:sz w:val="24"/>
              </w:rPr>
              <w:t>експерименту</w:t>
            </w:r>
          </w:p>
          <w:p w:rsidR="00C333BD" w:rsidRDefault="004A7821">
            <w:pPr>
              <w:pStyle w:val="TableParagraph"/>
              <w:spacing w:line="257" w:lineRule="exact"/>
              <w:ind w:left="48" w:right="1"/>
              <w:rPr>
                <w:b/>
                <w:sz w:val="24"/>
              </w:rPr>
            </w:pPr>
            <w:r>
              <w:rPr>
                <w:b/>
                <w:sz w:val="24"/>
              </w:rPr>
              <w:t>КГ</w:t>
            </w:r>
            <w:r>
              <w:rPr>
                <w:b/>
                <w:spacing w:val="-2"/>
                <w:sz w:val="24"/>
              </w:rPr>
              <w:t xml:space="preserve"> (n=14)</w:t>
            </w:r>
          </w:p>
        </w:tc>
        <w:tc>
          <w:tcPr>
            <w:tcW w:w="1733" w:type="dxa"/>
          </w:tcPr>
          <w:p w:rsidR="00C333BD" w:rsidRDefault="004A7821">
            <w:pPr>
              <w:pStyle w:val="TableParagraph"/>
              <w:ind w:right="95" w:hanging="1"/>
              <w:rPr>
                <w:b/>
                <w:sz w:val="24"/>
              </w:rPr>
            </w:pPr>
            <w:r>
              <w:rPr>
                <w:b/>
                <w:spacing w:val="-2"/>
                <w:sz w:val="24"/>
              </w:rPr>
              <w:t xml:space="preserve">Результати </w:t>
            </w:r>
            <w:r>
              <w:rPr>
                <w:b/>
                <w:spacing w:val="-4"/>
                <w:sz w:val="24"/>
              </w:rPr>
              <w:t xml:space="preserve">після </w:t>
            </w:r>
            <w:r>
              <w:rPr>
                <w:b/>
                <w:spacing w:val="-2"/>
                <w:sz w:val="24"/>
              </w:rPr>
              <w:t>експерименту</w:t>
            </w:r>
          </w:p>
          <w:p w:rsidR="00C333BD" w:rsidRDefault="004A7821">
            <w:pPr>
              <w:pStyle w:val="TableParagraph"/>
              <w:spacing w:line="257" w:lineRule="exact"/>
              <w:ind w:left="19" w:right="1"/>
              <w:rPr>
                <w:b/>
                <w:sz w:val="24"/>
              </w:rPr>
            </w:pPr>
            <w:r>
              <w:rPr>
                <w:b/>
                <w:sz w:val="24"/>
              </w:rPr>
              <w:t>КГ</w:t>
            </w:r>
            <w:r>
              <w:rPr>
                <w:b/>
                <w:spacing w:val="-2"/>
                <w:sz w:val="24"/>
              </w:rPr>
              <w:t xml:space="preserve"> (n=14)</w:t>
            </w:r>
          </w:p>
        </w:tc>
        <w:tc>
          <w:tcPr>
            <w:tcW w:w="773" w:type="dxa"/>
          </w:tcPr>
          <w:p w:rsidR="00C333BD" w:rsidRDefault="00C333BD">
            <w:pPr>
              <w:pStyle w:val="TableParagraph"/>
              <w:spacing w:before="138"/>
              <w:ind w:left="0"/>
              <w:jc w:val="left"/>
              <w:rPr>
                <w:b/>
                <w:sz w:val="24"/>
              </w:rPr>
            </w:pPr>
          </w:p>
          <w:p w:rsidR="00C333BD" w:rsidRDefault="004A7821">
            <w:pPr>
              <w:pStyle w:val="TableParagraph"/>
              <w:ind w:left="14" w:right="6"/>
              <w:rPr>
                <w:b/>
                <w:sz w:val="24"/>
              </w:rPr>
            </w:pPr>
            <w:r>
              <w:rPr>
                <w:b/>
                <w:spacing w:val="-10"/>
                <w:sz w:val="24"/>
              </w:rPr>
              <w:t>P</w:t>
            </w:r>
          </w:p>
        </w:tc>
      </w:tr>
      <w:tr w:rsidR="00C333BD">
        <w:trPr>
          <w:trHeight w:val="277"/>
        </w:trPr>
        <w:tc>
          <w:tcPr>
            <w:tcW w:w="9498" w:type="dxa"/>
            <w:gridSpan w:val="6"/>
          </w:tcPr>
          <w:p w:rsidR="00C333BD" w:rsidRDefault="004A7821">
            <w:pPr>
              <w:pStyle w:val="TableParagraph"/>
              <w:spacing w:line="258" w:lineRule="exact"/>
              <w:ind w:left="8"/>
              <w:rPr>
                <w:b/>
                <w:sz w:val="24"/>
              </w:rPr>
            </w:pPr>
            <w:r>
              <w:rPr>
                <w:b/>
                <w:spacing w:val="-2"/>
                <w:sz w:val="24"/>
              </w:rPr>
              <w:t>хлопці</w:t>
            </w:r>
          </w:p>
        </w:tc>
      </w:tr>
      <w:tr w:rsidR="00C333BD">
        <w:trPr>
          <w:trHeight w:val="273"/>
        </w:trPr>
        <w:tc>
          <w:tcPr>
            <w:tcW w:w="1796" w:type="dxa"/>
          </w:tcPr>
          <w:p w:rsidR="00C333BD" w:rsidRDefault="004A7821">
            <w:pPr>
              <w:pStyle w:val="TableParagraph"/>
              <w:spacing w:line="253" w:lineRule="exact"/>
              <w:jc w:val="left"/>
              <w:rPr>
                <w:sz w:val="24"/>
              </w:rPr>
            </w:pPr>
            <w:r>
              <w:rPr>
                <w:sz w:val="24"/>
              </w:rPr>
              <w:t>ЧСС, уд.∙хв</w:t>
            </w:r>
            <w:r>
              <w:rPr>
                <w:spacing w:val="1"/>
                <w:sz w:val="24"/>
              </w:rPr>
              <w:t xml:space="preserve"> </w:t>
            </w:r>
            <w:r>
              <w:rPr>
                <w:spacing w:val="-10"/>
                <w:sz w:val="24"/>
              </w:rPr>
              <w:t>¹</w:t>
            </w:r>
          </w:p>
        </w:tc>
        <w:tc>
          <w:tcPr>
            <w:tcW w:w="1734" w:type="dxa"/>
          </w:tcPr>
          <w:p w:rsidR="00C333BD" w:rsidRDefault="004A7821">
            <w:pPr>
              <w:pStyle w:val="TableParagraph"/>
              <w:spacing w:line="253" w:lineRule="exact"/>
              <w:ind w:left="21" w:right="8"/>
              <w:rPr>
                <w:sz w:val="24"/>
              </w:rPr>
            </w:pPr>
            <w:r>
              <w:rPr>
                <w:spacing w:val="-2"/>
                <w:sz w:val="24"/>
              </w:rPr>
              <w:t>71,00±2,74</w:t>
            </w:r>
          </w:p>
        </w:tc>
        <w:tc>
          <w:tcPr>
            <w:tcW w:w="1698" w:type="dxa"/>
          </w:tcPr>
          <w:p w:rsidR="00C333BD" w:rsidRDefault="004A7821">
            <w:pPr>
              <w:pStyle w:val="TableParagraph"/>
              <w:spacing w:line="253" w:lineRule="exact"/>
              <w:ind w:left="47" w:right="46"/>
              <w:rPr>
                <w:sz w:val="24"/>
              </w:rPr>
            </w:pPr>
            <w:r>
              <w:rPr>
                <w:spacing w:val="-2"/>
                <w:sz w:val="24"/>
              </w:rPr>
              <w:t>69,10±1,12</w:t>
            </w:r>
          </w:p>
        </w:tc>
        <w:tc>
          <w:tcPr>
            <w:tcW w:w="1764" w:type="dxa"/>
          </w:tcPr>
          <w:p w:rsidR="00C333BD" w:rsidRDefault="004A7821">
            <w:pPr>
              <w:pStyle w:val="TableParagraph"/>
              <w:spacing w:line="253" w:lineRule="exact"/>
              <w:ind w:left="47" w:right="48"/>
              <w:rPr>
                <w:sz w:val="24"/>
              </w:rPr>
            </w:pPr>
            <w:r>
              <w:rPr>
                <w:spacing w:val="-2"/>
                <w:sz w:val="24"/>
              </w:rPr>
              <w:t>70,20±2,71</w:t>
            </w:r>
          </w:p>
        </w:tc>
        <w:tc>
          <w:tcPr>
            <w:tcW w:w="1733" w:type="dxa"/>
          </w:tcPr>
          <w:p w:rsidR="00C333BD" w:rsidRDefault="004A7821">
            <w:pPr>
              <w:pStyle w:val="TableParagraph"/>
              <w:spacing w:line="253" w:lineRule="exact"/>
              <w:ind w:left="19" w:right="4"/>
              <w:rPr>
                <w:sz w:val="24"/>
              </w:rPr>
            </w:pPr>
            <w:r>
              <w:rPr>
                <w:spacing w:val="-2"/>
                <w:sz w:val="24"/>
              </w:rPr>
              <w:t>71,15±1,14</w:t>
            </w:r>
          </w:p>
        </w:tc>
        <w:tc>
          <w:tcPr>
            <w:tcW w:w="773" w:type="dxa"/>
          </w:tcPr>
          <w:p w:rsidR="00C333BD" w:rsidRDefault="004A7821">
            <w:pPr>
              <w:pStyle w:val="TableParagraph"/>
              <w:spacing w:line="253" w:lineRule="exact"/>
              <w:ind w:left="14"/>
              <w:rPr>
                <w:sz w:val="24"/>
              </w:rPr>
            </w:pPr>
            <w:r>
              <w:rPr>
                <w:spacing w:val="-2"/>
                <w:sz w:val="24"/>
              </w:rPr>
              <w:t>&lt;0,01</w:t>
            </w:r>
          </w:p>
        </w:tc>
      </w:tr>
      <w:tr w:rsidR="00C333BD">
        <w:trPr>
          <w:trHeight w:val="552"/>
        </w:trPr>
        <w:tc>
          <w:tcPr>
            <w:tcW w:w="1796" w:type="dxa"/>
          </w:tcPr>
          <w:p w:rsidR="00C333BD" w:rsidRDefault="004A7821">
            <w:pPr>
              <w:pStyle w:val="TableParagraph"/>
              <w:spacing w:line="273" w:lineRule="exact"/>
              <w:jc w:val="left"/>
              <w:rPr>
                <w:sz w:val="24"/>
              </w:rPr>
            </w:pPr>
            <w:r>
              <w:rPr>
                <w:sz w:val="24"/>
              </w:rPr>
              <w:t>АТ</w:t>
            </w:r>
            <w:r>
              <w:rPr>
                <w:spacing w:val="37"/>
                <w:sz w:val="24"/>
              </w:rPr>
              <w:t xml:space="preserve">  </w:t>
            </w:r>
            <w:r>
              <w:rPr>
                <w:sz w:val="24"/>
              </w:rPr>
              <w:t>сист.,</w:t>
            </w:r>
            <w:r>
              <w:rPr>
                <w:spacing w:val="36"/>
                <w:sz w:val="24"/>
              </w:rPr>
              <w:t xml:space="preserve">  </w:t>
            </w:r>
            <w:r>
              <w:rPr>
                <w:spacing w:val="-5"/>
                <w:sz w:val="24"/>
              </w:rPr>
              <w:t>мм</w:t>
            </w:r>
          </w:p>
          <w:p w:rsidR="00C333BD" w:rsidRDefault="004A7821">
            <w:pPr>
              <w:pStyle w:val="TableParagraph"/>
              <w:spacing w:before="2" w:line="257" w:lineRule="exact"/>
              <w:jc w:val="left"/>
              <w:rPr>
                <w:sz w:val="24"/>
              </w:rPr>
            </w:pPr>
            <w:r>
              <w:rPr>
                <w:spacing w:val="-2"/>
                <w:sz w:val="24"/>
              </w:rPr>
              <w:t>рт.ст</w:t>
            </w:r>
          </w:p>
        </w:tc>
        <w:tc>
          <w:tcPr>
            <w:tcW w:w="1734" w:type="dxa"/>
          </w:tcPr>
          <w:p w:rsidR="00C333BD" w:rsidRDefault="004A7821">
            <w:pPr>
              <w:pStyle w:val="TableParagraph"/>
              <w:spacing w:line="273" w:lineRule="exact"/>
              <w:ind w:left="21" w:right="3"/>
              <w:rPr>
                <w:sz w:val="24"/>
              </w:rPr>
            </w:pPr>
            <w:r>
              <w:rPr>
                <w:spacing w:val="-2"/>
                <w:sz w:val="24"/>
              </w:rPr>
              <w:t>121,50±2,97</w:t>
            </w:r>
          </w:p>
        </w:tc>
        <w:tc>
          <w:tcPr>
            <w:tcW w:w="1698" w:type="dxa"/>
          </w:tcPr>
          <w:p w:rsidR="00C333BD" w:rsidRDefault="004A7821">
            <w:pPr>
              <w:pStyle w:val="TableParagraph"/>
              <w:spacing w:line="273" w:lineRule="exact"/>
              <w:ind w:left="47" w:right="48"/>
              <w:rPr>
                <w:sz w:val="24"/>
              </w:rPr>
            </w:pPr>
            <w:r>
              <w:rPr>
                <w:spacing w:val="-2"/>
                <w:sz w:val="24"/>
              </w:rPr>
              <w:t>120,14±1,94</w:t>
            </w:r>
          </w:p>
        </w:tc>
        <w:tc>
          <w:tcPr>
            <w:tcW w:w="1764" w:type="dxa"/>
          </w:tcPr>
          <w:p w:rsidR="00C333BD" w:rsidRDefault="004A7821">
            <w:pPr>
              <w:pStyle w:val="TableParagraph"/>
              <w:spacing w:line="273" w:lineRule="exact"/>
              <w:ind w:left="47" w:right="46"/>
              <w:rPr>
                <w:sz w:val="24"/>
              </w:rPr>
            </w:pPr>
            <w:r>
              <w:rPr>
                <w:spacing w:val="-2"/>
                <w:sz w:val="24"/>
              </w:rPr>
              <w:t>119,52±2,32</w:t>
            </w:r>
          </w:p>
        </w:tc>
        <w:tc>
          <w:tcPr>
            <w:tcW w:w="1733" w:type="dxa"/>
          </w:tcPr>
          <w:p w:rsidR="00C333BD" w:rsidRDefault="004A7821">
            <w:pPr>
              <w:pStyle w:val="TableParagraph"/>
              <w:spacing w:line="273" w:lineRule="exact"/>
              <w:ind w:left="19"/>
              <w:rPr>
                <w:sz w:val="24"/>
              </w:rPr>
            </w:pPr>
            <w:r>
              <w:rPr>
                <w:spacing w:val="-2"/>
                <w:sz w:val="24"/>
              </w:rPr>
              <w:t>121,51±2,15</w:t>
            </w:r>
          </w:p>
        </w:tc>
        <w:tc>
          <w:tcPr>
            <w:tcW w:w="773" w:type="dxa"/>
          </w:tcPr>
          <w:p w:rsidR="00C333BD" w:rsidRDefault="004A7821">
            <w:pPr>
              <w:pStyle w:val="TableParagraph"/>
              <w:spacing w:line="273" w:lineRule="exact"/>
              <w:ind w:left="14"/>
              <w:rPr>
                <w:sz w:val="24"/>
              </w:rPr>
            </w:pPr>
            <w:r>
              <w:rPr>
                <w:spacing w:val="-2"/>
                <w:sz w:val="24"/>
              </w:rPr>
              <w:t>&lt;0,05</w:t>
            </w:r>
          </w:p>
        </w:tc>
      </w:tr>
      <w:tr w:rsidR="00C333BD">
        <w:trPr>
          <w:trHeight w:val="556"/>
        </w:trPr>
        <w:tc>
          <w:tcPr>
            <w:tcW w:w="1796" w:type="dxa"/>
          </w:tcPr>
          <w:p w:rsidR="00C333BD" w:rsidRDefault="004A7821">
            <w:pPr>
              <w:pStyle w:val="TableParagraph"/>
              <w:spacing w:line="274" w:lineRule="exact"/>
              <w:jc w:val="left"/>
              <w:rPr>
                <w:sz w:val="24"/>
              </w:rPr>
            </w:pPr>
            <w:r>
              <w:rPr>
                <w:sz w:val="24"/>
              </w:rPr>
              <w:t>АТ</w:t>
            </w:r>
            <w:r>
              <w:rPr>
                <w:spacing w:val="80"/>
                <w:sz w:val="24"/>
              </w:rPr>
              <w:t xml:space="preserve"> </w:t>
            </w:r>
            <w:r>
              <w:rPr>
                <w:sz w:val="24"/>
              </w:rPr>
              <w:t>діаст.,</w:t>
            </w:r>
            <w:r>
              <w:rPr>
                <w:spacing w:val="80"/>
                <w:sz w:val="24"/>
              </w:rPr>
              <w:t xml:space="preserve"> </w:t>
            </w:r>
            <w:r>
              <w:rPr>
                <w:sz w:val="24"/>
              </w:rPr>
              <w:t xml:space="preserve">мм </w:t>
            </w:r>
            <w:r>
              <w:rPr>
                <w:spacing w:val="-2"/>
                <w:sz w:val="24"/>
              </w:rPr>
              <w:t>рт.ст</w:t>
            </w:r>
          </w:p>
        </w:tc>
        <w:tc>
          <w:tcPr>
            <w:tcW w:w="1734" w:type="dxa"/>
          </w:tcPr>
          <w:p w:rsidR="00C333BD" w:rsidRDefault="004A7821">
            <w:pPr>
              <w:pStyle w:val="TableParagraph"/>
              <w:spacing w:before="1"/>
              <w:ind w:left="21" w:right="8"/>
              <w:rPr>
                <w:sz w:val="24"/>
              </w:rPr>
            </w:pPr>
            <w:r>
              <w:rPr>
                <w:spacing w:val="-2"/>
                <w:sz w:val="24"/>
              </w:rPr>
              <w:t>79,30±0,74</w:t>
            </w:r>
          </w:p>
        </w:tc>
        <w:tc>
          <w:tcPr>
            <w:tcW w:w="1698" w:type="dxa"/>
          </w:tcPr>
          <w:p w:rsidR="00C333BD" w:rsidRDefault="004A7821">
            <w:pPr>
              <w:pStyle w:val="TableParagraph"/>
              <w:spacing w:before="1"/>
              <w:ind w:left="47" w:right="46"/>
              <w:rPr>
                <w:sz w:val="24"/>
              </w:rPr>
            </w:pPr>
            <w:r>
              <w:rPr>
                <w:spacing w:val="-2"/>
                <w:sz w:val="24"/>
              </w:rPr>
              <w:t>80,31±2,32</w:t>
            </w:r>
          </w:p>
        </w:tc>
        <w:tc>
          <w:tcPr>
            <w:tcW w:w="1764" w:type="dxa"/>
          </w:tcPr>
          <w:p w:rsidR="00C333BD" w:rsidRDefault="004A7821">
            <w:pPr>
              <w:pStyle w:val="TableParagraph"/>
              <w:spacing w:before="1"/>
              <w:ind w:left="47" w:right="48"/>
              <w:rPr>
                <w:sz w:val="24"/>
              </w:rPr>
            </w:pPr>
            <w:r>
              <w:rPr>
                <w:spacing w:val="-2"/>
                <w:sz w:val="24"/>
              </w:rPr>
              <w:t>80,32±2,14</w:t>
            </w:r>
          </w:p>
        </w:tc>
        <w:tc>
          <w:tcPr>
            <w:tcW w:w="1733" w:type="dxa"/>
          </w:tcPr>
          <w:p w:rsidR="00C333BD" w:rsidRDefault="004A7821">
            <w:pPr>
              <w:pStyle w:val="TableParagraph"/>
              <w:spacing w:before="1"/>
              <w:ind w:left="19" w:right="4"/>
              <w:rPr>
                <w:sz w:val="24"/>
              </w:rPr>
            </w:pPr>
            <w:r>
              <w:rPr>
                <w:spacing w:val="-2"/>
                <w:sz w:val="24"/>
              </w:rPr>
              <w:t>79,21±1,71</w:t>
            </w:r>
          </w:p>
        </w:tc>
        <w:tc>
          <w:tcPr>
            <w:tcW w:w="773" w:type="dxa"/>
          </w:tcPr>
          <w:p w:rsidR="00C333BD" w:rsidRDefault="004A7821">
            <w:pPr>
              <w:pStyle w:val="TableParagraph"/>
              <w:spacing w:before="1"/>
              <w:ind w:left="14"/>
              <w:rPr>
                <w:sz w:val="24"/>
              </w:rPr>
            </w:pPr>
            <w:r>
              <w:rPr>
                <w:spacing w:val="-2"/>
                <w:sz w:val="24"/>
              </w:rPr>
              <w:t>&lt;0,01</w:t>
            </w:r>
          </w:p>
        </w:tc>
      </w:tr>
      <w:tr w:rsidR="00C333BD">
        <w:trPr>
          <w:trHeight w:val="273"/>
        </w:trPr>
        <w:tc>
          <w:tcPr>
            <w:tcW w:w="1796" w:type="dxa"/>
          </w:tcPr>
          <w:p w:rsidR="00C333BD" w:rsidRDefault="004A7821">
            <w:pPr>
              <w:pStyle w:val="TableParagraph"/>
              <w:spacing w:line="253" w:lineRule="exact"/>
              <w:jc w:val="left"/>
              <w:rPr>
                <w:sz w:val="24"/>
              </w:rPr>
            </w:pPr>
            <w:r>
              <w:rPr>
                <w:sz w:val="24"/>
              </w:rPr>
              <w:t>Індекс</w:t>
            </w:r>
            <w:r>
              <w:rPr>
                <w:spacing w:val="-6"/>
                <w:sz w:val="24"/>
              </w:rPr>
              <w:t xml:space="preserve"> </w:t>
            </w:r>
            <w:r>
              <w:rPr>
                <w:spacing w:val="-4"/>
                <w:sz w:val="24"/>
              </w:rPr>
              <w:t>Руф’є</w:t>
            </w:r>
          </w:p>
        </w:tc>
        <w:tc>
          <w:tcPr>
            <w:tcW w:w="1734" w:type="dxa"/>
          </w:tcPr>
          <w:p w:rsidR="00C333BD" w:rsidRDefault="004A7821">
            <w:pPr>
              <w:pStyle w:val="TableParagraph"/>
              <w:spacing w:line="253" w:lineRule="exact"/>
              <w:ind w:left="21" w:right="4"/>
              <w:rPr>
                <w:sz w:val="24"/>
              </w:rPr>
            </w:pPr>
            <w:r>
              <w:rPr>
                <w:spacing w:val="-2"/>
                <w:sz w:val="24"/>
              </w:rPr>
              <w:t>3,20±0,28</w:t>
            </w:r>
          </w:p>
        </w:tc>
        <w:tc>
          <w:tcPr>
            <w:tcW w:w="1698" w:type="dxa"/>
          </w:tcPr>
          <w:p w:rsidR="00C333BD" w:rsidRDefault="004A7821">
            <w:pPr>
              <w:pStyle w:val="TableParagraph"/>
              <w:spacing w:line="253" w:lineRule="exact"/>
              <w:ind w:left="47" w:right="48"/>
              <w:rPr>
                <w:sz w:val="24"/>
              </w:rPr>
            </w:pPr>
            <w:r>
              <w:rPr>
                <w:spacing w:val="-2"/>
                <w:sz w:val="24"/>
              </w:rPr>
              <w:t>2,29±1,15</w:t>
            </w:r>
          </w:p>
        </w:tc>
        <w:tc>
          <w:tcPr>
            <w:tcW w:w="1764" w:type="dxa"/>
          </w:tcPr>
          <w:p w:rsidR="00C333BD" w:rsidRDefault="004A7821">
            <w:pPr>
              <w:pStyle w:val="TableParagraph"/>
              <w:spacing w:line="253" w:lineRule="exact"/>
              <w:ind w:left="47" w:right="46"/>
              <w:rPr>
                <w:sz w:val="24"/>
              </w:rPr>
            </w:pPr>
            <w:r>
              <w:rPr>
                <w:spacing w:val="-2"/>
                <w:sz w:val="24"/>
              </w:rPr>
              <w:t>3,24±2,12</w:t>
            </w:r>
          </w:p>
        </w:tc>
        <w:tc>
          <w:tcPr>
            <w:tcW w:w="1733" w:type="dxa"/>
          </w:tcPr>
          <w:p w:rsidR="00C333BD" w:rsidRDefault="004A7821">
            <w:pPr>
              <w:pStyle w:val="TableParagraph"/>
              <w:spacing w:line="253" w:lineRule="exact"/>
              <w:ind w:left="19"/>
              <w:rPr>
                <w:sz w:val="24"/>
              </w:rPr>
            </w:pPr>
            <w:r>
              <w:rPr>
                <w:spacing w:val="-2"/>
                <w:sz w:val="24"/>
              </w:rPr>
              <w:t>3,01±2,21</w:t>
            </w:r>
          </w:p>
        </w:tc>
        <w:tc>
          <w:tcPr>
            <w:tcW w:w="773" w:type="dxa"/>
          </w:tcPr>
          <w:p w:rsidR="00C333BD" w:rsidRDefault="004A7821">
            <w:pPr>
              <w:pStyle w:val="TableParagraph"/>
              <w:spacing w:line="253" w:lineRule="exact"/>
              <w:ind w:left="14"/>
              <w:rPr>
                <w:sz w:val="24"/>
              </w:rPr>
            </w:pPr>
            <w:r>
              <w:rPr>
                <w:spacing w:val="-2"/>
                <w:sz w:val="24"/>
              </w:rPr>
              <w:t>&lt;0,01</w:t>
            </w:r>
          </w:p>
        </w:tc>
      </w:tr>
      <w:tr w:rsidR="00C333BD">
        <w:trPr>
          <w:trHeight w:val="278"/>
        </w:trPr>
        <w:tc>
          <w:tcPr>
            <w:tcW w:w="1796" w:type="dxa"/>
          </w:tcPr>
          <w:p w:rsidR="00C333BD" w:rsidRDefault="004A7821">
            <w:pPr>
              <w:pStyle w:val="TableParagraph"/>
              <w:spacing w:line="258" w:lineRule="exact"/>
              <w:jc w:val="left"/>
              <w:rPr>
                <w:sz w:val="24"/>
              </w:rPr>
            </w:pPr>
            <w:r>
              <w:rPr>
                <w:sz w:val="24"/>
              </w:rPr>
              <w:t>Індекс</w:t>
            </w:r>
            <w:r>
              <w:rPr>
                <w:spacing w:val="-6"/>
                <w:sz w:val="24"/>
              </w:rPr>
              <w:t xml:space="preserve"> </w:t>
            </w:r>
            <w:r>
              <w:rPr>
                <w:spacing w:val="-4"/>
                <w:sz w:val="24"/>
              </w:rPr>
              <w:t>Кердо</w:t>
            </w:r>
          </w:p>
        </w:tc>
        <w:tc>
          <w:tcPr>
            <w:tcW w:w="1734" w:type="dxa"/>
          </w:tcPr>
          <w:p w:rsidR="00C333BD" w:rsidRDefault="004A7821">
            <w:pPr>
              <w:pStyle w:val="TableParagraph"/>
              <w:spacing w:line="258" w:lineRule="exact"/>
              <w:ind w:left="21" w:right="4"/>
              <w:rPr>
                <w:sz w:val="24"/>
              </w:rPr>
            </w:pPr>
            <w:r>
              <w:rPr>
                <w:spacing w:val="-2"/>
                <w:sz w:val="24"/>
              </w:rPr>
              <w:t>2,20±0,90</w:t>
            </w:r>
          </w:p>
        </w:tc>
        <w:tc>
          <w:tcPr>
            <w:tcW w:w="1698" w:type="dxa"/>
          </w:tcPr>
          <w:p w:rsidR="00C333BD" w:rsidRDefault="004A7821">
            <w:pPr>
              <w:pStyle w:val="TableParagraph"/>
              <w:spacing w:line="258" w:lineRule="exact"/>
              <w:ind w:left="47" w:right="48"/>
              <w:rPr>
                <w:sz w:val="24"/>
              </w:rPr>
            </w:pPr>
            <w:r>
              <w:rPr>
                <w:spacing w:val="-2"/>
                <w:sz w:val="24"/>
              </w:rPr>
              <w:t>1,68±2,40</w:t>
            </w:r>
          </w:p>
        </w:tc>
        <w:tc>
          <w:tcPr>
            <w:tcW w:w="1764" w:type="dxa"/>
          </w:tcPr>
          <w:p w:rsidR="00C333BD" w:rsidRDefault="004A7821">
            <w:pPr>
              <w:pStyle w:val="TableParagraph"/>
              <w:spacing w:line="258" w:lineRule="exact"/>
              <w:ind w:left="47" w:right="46"/>
              <w:rPr>
                <w:sz w:val="24"/>
              </w:rPr>
            </w:pPr>
            <w:r>
              <w:rPr>
                <w:spacing w:val="-2"/>
                <w:sz w:val="24"/>
              </w:rPr>
              <w:t>2,29±2,31</w:t>
            </w:r>
          </w:p>
        </w:tc>
        <w:tc>
          <w:tcPr>
            <w:tcW w:w="1733" w:type="dxa"/>
          </w:tcPr>
          <w:p w:rsidR="00C333BD" w:rsidRDefault="004A7821">
            <w:pPr>
              <w:pStyle w:val="TableParagraph"/>
              <w:spacing w:line="258" w:lineRule="exact"/>
              <w:ind w:left="19"/>
              <w:rPr>
                <w:sz w:val="24"/>
              </w:rPr>
            </w:pPr>
            <w:r>
              <w:rPr>
                <w:spacing w:val="-2"/>
                <w:sz w:val="24"/>
              </w:rPr>
              <w:t>2,21±2,26</w:t>
            </w:r>
          </w:p>
        </w:tc>
        <w:tc>
          <w:tcPr>
            <w:tcW w:w="773" w:type="dxa"/>
          </w:tcPr>
          <w:p w:rsidR="00C333BD" w:rsidRDefault="004A7821">
            <w:pPr>
              <w:pStyle w:val="TableParagraph"/>
              <w:spacing w:line="258" w:lineRule="exact"/>
              <w:ind w:left="14"/>
              <w:rPr>
                <w:sz w:val="24"/>
              </w:rPr>
            </w:pPr>
            <w:r>
              <w:rPr>
                <w:spacing w:val="-2"/>
                <w:sz w:val="24"/>
              </w:rPr>
              <w:t>&lt;0,01</w:t>
            </w:r>
          </w:p>
        </w:tc>
      </w:tr>
      <w:tr w:rsidR="00C333BD">
        <w:trPr>
          <w:trHeight w:val="273"/>
        </w:trPr>
        <w:tc>
          <w:tcPr>
            <w:tcW w:w="9498" w:type="dxa"/>
            <w:gridSpan w:val="6"/>
          </w:tcPr>
          <w:p w:rsidR="00C333BD" w:rsidRDefault="004A7821">
            <w:pPr>
              <w:pStyle w:val="TableParagraph"/>
              <w:spacing w:line="254" w:lineRule="exact"/>
              <w:ind w:left="8" w:right="4"/>
              <w:rPr>
                <w:b/>
                <w:sz w:val="24"/>
              </w:rPr>
            </w:pPr>
            <w:r>
              <w:rPr>
                <w:b/>
                <w:spacing w:val="-2"/>
                <w:sz w:val="24"/>
              </w:rPr>
              <w:t>дівчата</w:t>
            </w:r>
          </w:p>
        </w:tc>
      </w:tr>
      <w:tr w:rsidR="00C333BD">
        <w:trPr>
          <w:trHeight w:val="277"/>
        </w:trPr>
        <w:tc>
          <w:tcPr>
            <w:tcW w:w="1796" w:type="dxa"/>
          </w:tcPr>
          <w:p w:rsidR="00C333BD" w:rsidRDefault="004A7821">
            <w:pPr>
              <w:pStyle w:val="TableParagraph"/>
              <w:spacing w:line="258" w:lineRule="exact"/>
              <w:jc w:val="left"/>
              <w:rPr>
                <w:sz w:val="24"/>
              </w:rPr>
            </w:pPr>
            <w:r>
              <w:rPr>
                <w:sz w:val="24"/>
              </w:rPr>
              <w:t>ЧСС, уд.∙хв</w:t>
            </w:r>
            <w:r>
              <w:rPr>
                <w:spacing w:val="1"/>
                <w:sz w:val="24"/>
              </w:rPr>
              <w:t xml:space="preserve"> </w:t>
            </w:r>
            <w:r>
              <w:rPr>
                <w:spacing w:val="-10"/>
                <w:sz w:val="24"/>
              </w:rPr>
              <w:t>¹</w:t>
            </w:r>
          </w:p>
        </w:tc>
        <w:tc>
          <w:tcPr>
            <w:tcW w:w="1734" w:type="dxa"/>
          </w:tcPr>
          <w:p w:rsidR="00C333BD" w:rsidRDefault="004A7821">
            <w:pPr>
              <w:pStyle w:val="TableParagraph"/>
              <w:spacing w:line="258" w:lineRule="exact"/>
              <w:ind w:left="21" w:right="4"/>
              <w:rPr>
                <w:sz w:val="24"/>
              </w:rPr>
            </w:pPr>
            <w:r>
              <w:rPr>
                <w:sz w:val="24"/>
              </w:rPr>
              <w:t>68,23</w:t>
            </w:r>
            <w:r>
              <w:rPr>
                <w:spacing w:val="4"/>
                <w:sz w:val="24"/>
              </w:rPr>
              <w:t xml:space="preserve"> </w:t>
            </w:r>
            <w:r>
              <w:rPr>
                <w:spacing w:val="-2"/>
                <w:sz w:val="24"/>
              </w:rPr>
              <w:t>±5,01</w:t>
            </w:r>
          </w:p>
        </w:tc>
        <w:tc>
          <w:tcPr>
            <w:tcW w:w="1698" w:type="dxa"/>
          </w:tcPr>
          <w:p w:rsidR="00C333BD" w:rsidRDefault="004A7821">
            <w:pPr>
              <w:pStyle w:val="TableParagraph"/>
              <w:spacing w:line="258" w:lineRule="exact"/>
              <w:ind w:left="47" w:right="46"/>
              <w:rPr>
                <w:sz w:val="24"/>
              </w:rPr>
            </w:pPr>
            <w:r>
              <w:rPr>
                <w:spacing w:val="-2"/>
                <w:sz w:val="24"/>
              </w:rPr>
              <w:t>67,10±1,34</w:t>
            </w:r>
          </w:p>
        </w:tc>
        <w:tc>
          <w:tcPr>
            <w:tcW w:w="1764" w:type="dxa"/>
          </w:tcPr>
          <w:p w:rsidR="00C333BD" w:rsidRDefault="004A7821">
            <w:pPr>
              <w:pStyle w:val="TableParagraph"/>
              <w:spacing w:line="258" w:lineRule="exact"/>
              <w:ind w:left="47" w:right="48"/>
              <w:rPr>
                <w:sz w:val="24"/>
              </w:rPr>
            </w:pPr>
            <w:r>
              <w:rPr>
                <w:spacing w:val="-2"/>
                <w:sz w:val="24"/>
              </w:rPr>
              <w:t>69,01±1,64</w:t>
            </w:r>
          </w:p>
        </w:tc>
        <w:tc>
          <w:tcPr>
            <w:tcW w:w="1733" w:type="dxa"/>
          </w:tcPr>
          <w:p w:rsidR="00C333BD" w:rsidRDefault="004A7821">
            <w:pPr>
              <w:pStyle w:val="TableParagraph"/>
              <w:spacing w:line="258" w:lineRule="exact"/>
              <w:ind w:left="19" w:right="4"/>
              <w:rPr>
                <w:sz w:val="24"/>
              </w:rPr>
            </w:pPr>
            <w:r>
              <w:rPr>
                <w:spacing w:val="-2"/>
                <w:sz w:val="24"/>
              </w:rPr>
              <w:t>70,14±2,71</w:t>
            </w:r>
          </w:p>
        </w:tc>
        <w:tc>
          <w:tcPr>
            <w:tcW w:w="773" w:type="dxa"/>
          </w:tcPr>
          <w:p w:rsidR="00C333BD" w:rsidRDefault="004A7821">
            <w:pPr>
              <w:pStyle w:val="TableParagraph"/>
              <w:spacing w:line="258" w:lineRule="exact"/>
              <w:ind w:left="14"/>
              <w:rPr>
                <w:sz w:val="24"/>
              </w:rPr>
            </w:pPr>
            <w:r>
              <w:rPr>
                <w:spacing w:val="-2"/>
                <w:sz w:val="24"/>
              </w:rPr>
              <w:t>&lt;0,01</w:t>
            </w:r>
          </w:p>
        </w:tc>
      </w:tr>
      <w:tr w:rsidR="00C333BD">
        <w:trPr>
          <w:trHeight w:val="551"/>
        </w:trPr>
        <w:tc>
          <w:tcPr>
            <w:tcW w:w="1796" w:type="dxa"/>
          </w:tcPr>
          <w:p w:rsidR="00C333BD" w:rsidRDefault="004A7821">
            <w:pPr>
              <w:pStyle w:val="TableParagraph"/>
              <w:spacing w:line="274" w:lineRule="exact"/>
              <w:jc w:val="left"/>
              <w:rPr>
                <w:sz w:val="24"/>
              </w:rPr>
            </w:pPr>
            <w:r>
              <w:rPr>
                <w:sz w:val="24"/>
              </w:rPr>
              <w:t>АТ</w:t>
            </w:r>
            <w:r>
              <w:rPr>
                <w:spacing w:val="80"/>
                <w:sz w:val="24"/>
              </w:rPr>
              <w:t xml:space="preserve"> </w:t>
            </w:r>
            <w:r>
              <w:rPr>
                <w:sz w:val="24"/>
              </w:rPr>
              <w:t>сист.,</w:t>
            </w:r>
            <w:r>
              <w:rPr>
                <w:spacing w:val="80"/>
                <w:sz w:val="24"/>
              </w:rPr>
              <w:t xml:space="preserve"> </w:t>
            </w:r>
            <w:r>
              <w:rPr>
                <w:sz w:val="24"/>
              </w:rPr>
              <w:t xml:space="preserve">мм </w:t>
            </w:r>
            <w:r>
              <w:rPr>
                <w:spacing w:val="-2"/>
                <w:sz w:val="24"/>
              </w:rPr>
              <w:t>рт.ст</w:t>
            </w:r>
          </w:p>
        </w:tc>
        <w:tc>
          <w:tcPr>
            <w:tcW w:w="1734" w:type="dxa"/>
          </w:tcPr>
          <w:p w:rsidR="00C333BD" w:rsidRDefault="004A7821">
            <w:pPr>
              <w:pStyle w:val="TableParagraph"/>
              <w:spacing w:line="273" w:lineRule="exact"/>
              <w:ind w:left="21" w:right="4"/>
              <w:rPr>
                <w:sz w:val="24"/>
              </w:rPr>
            </w:pPr>
            <w:r>
              <w:rPr>
                <w:spacing w:val="-2"/>
                <w:sz w:val="24"/>
              </w:rPr>
              <w:t>117,50±1,49</w:t>
            </w:r>
          </w:p>
        </w:tc>
        <w:tc>
          <w:tcPr>
            <w:tcW w:w="1698" w:type="dxa"/>
          </w:tcPr>
          <w:p w:rsidR="00C333BD" w:rsidRDefault="004A7821">
            <w:pPr>
              <w:pStyle w:val="TableParagraph"/>
              <w:spacing w:line="273" w:lineRule="exact"/>
              <w:ind w:left="47" w:right="48"/>
              <w:rPr>
                <w:sz w:val="24"/>
              </w:rPr>
            </w:pPr>
            <w:r>
              <w:rPr>
                <w:spacing w:val="-2"/>
                <w:sz w:val="24"/>
              </w:rPr>
              <w:t>118,10±2,91</w:t>
            </w:r>
          </w:p>
        </w:tc>
        <w:tc>
          <w:tcPr>
            <w:tcW w:w="1764" w:type="dxa"/>
          </w:tcPr>
          <w:p w:rsidR="00C333BD" w:rsidRDefault="004A7821">
            <w:pPr>
              <w:pStyle w:val="TableParagraph"/>
              <w:spacing w:line="273" w:lineRule="exact"/>
              <w:ind w:left="47" w:right="46"/>
              <w:rPr>
                <w:sz w:val="24"/>
              </w:rPr>
            </w:pPr>
            <w:r>
              <w:rPr>
                <w:spacing w:val="-2"/>
                <w:sz w:val="24"/>
              </w:rPr>
              <w:t>118,54±2,33</w:t>
            </w:r>
          </w:p>
        </w:tc>
        <w:tc>
          <w:tcPr>
            <w:tcW w:w="1733" w:type="dxa"/>
          </w:tcPr>
          <w:p w:rsidR="00C333BD" w:rsidRDefault="004A7821">
            <w:pPr>
              <w:pStyle w:val="TableParagraph"/>
              <w:spacing w:line="273" w:lineRule="exact"/>
              <w:ind w:left="19"/>
              <w:rPr>
                <w:sz w:val="24"/>
              </w:rPr>
            </w:pPr>
            <w:r>
              <w:rPr>
                <w:spacing w:val="-2"/>
                <w:sz w:val="24"/>
              </w:rPr>
              <w:t>117,87±2,52</w:t>
            </w:r>
          </w:p>
        </w:tc>
        <w:tc>
          <w:tcPr>
            <w:tcW w:w="773" w:type="dxa"/>
          </w:tcPr>
          <w:p w:rsidR="00C333BD" w:rsidRDefault="004A7821">
            <w:pPr>
              <w:pStyle w:val="TableParagraph"/>
              <w:spacing w:line="273" w:lineRule="exact"/>
              <w:ind w:left="14"/>
              <w:rPr>
                <w:sz w:val="24"/>
              </w:rPr>
            </w:pPr>
            <w:r>
              <w:rPr>
                <w:spacing w:val="-2"/>
                <w:sz w:val="24"/>
              </w:rPr>
              <w:t>&lt;0,05</w:t>
            </w:r>
          </w:p>
        </w:tc>
      </w:tr>
      <w:tr w:rsidR="00C333BD">
        <w:trPr>
          <w:trHeight w:val="551"/>
        </w:trPr>
        <w:tc>
          <w:tcPr>
            <w:tcW w:w="1796" w:type="dxa"/>
          </w:tcPr>
          <w:p w:rsidR="00C333BD" w:rsidRDefault="004A7821">
            <w:pPr>
              <w:pStyle w:val="TableParagraph"/>
              <w:spacing w:line="273" w:lineRule="exact"/>
              <w:jc w:val="left"/>
              <w:rPr>
                <w:sz w:val="24"/>
              </w:rPr>
            </w:pPr>
            <w:r>
              <w:rPr>
                <w:sz w:val="24"/>
              </w:rPr>
              <w:t>АТ</w:t>
            </w:r>
            <w:r>
              <w:rPr>
                <w:spacing w:val="75"/>
                <w:w w:val="150"/>
                <w:sz w:val="24"/>
              </w:rPr>
              <w:t xml:space="preserve"> </w:t>
            </w:r>
            <w:r>
              <w:rPr>
                <w:sz w:val="24"/>
              </w:rPr>
              <w:t>діаст.,</w:t>
            </w:r>
            <w:r>
              <w:rPr>
                <w:spacing w:val="72"/>
                <w:w w:val="150"/>
                <w:sz w:val="24"/>
              </w:rPr>
              <w:t xml:space="preserve"> </w:t>
            </w:r>
            <w:r>
              <w:rPr>
                <w:spacing w:val="-5"/>
                <w:sz w:val="24"/>
              </w:rPr>
              <w:t>мм</w:t>
            </w:r>
          </w:p>
          <w:p w:rsidR="00C333BD" w:rsidRDefault="004A7821">
            <w:pPr>
              <w:pStyle w:val="TableParagraph"/>
              <w:spacing w:before="2" w:line="257" w:lineRule="exact"/>
              <w:jc w:val="left"/>
              <w:rPr>
                <w:sz w:val="24"/>
              </w:rPr>
            </w:pPr>
            <w:r>
              <w:rPr>
                <w:spacing w:val="-2"/>
                <w:sz w:val="24"/>
              </w:rPr>
              <w:t>рт.ст</w:t>
            </w:r>
          </w:p>
        </w:tc>
        <w:tc>
          <w:tcPr>
            <w:tcW w:w="1734" w:type="dxa"/>
          </w:tcPr>
          <w:p w:rsidR="00C333BD" w:rsidRDefault="004A7821">
            <w:pPr>
              <w:pStyle w:val="TableParagraph"/>
              <w:spacing w:line="273" w:lineRule="exact"/>
              <w:ind w:left="21" w:right="8"/>
              <w:rPr>
                <w:sz w:val="24"/>
              </w:rPr>
            </w:pPr>
            <w:r>
              <w:rPr>
                <w:spacing w:val="-2"/>
                <w:sz w:val="24"/>
              </w:rPr>
              <w:t>77,30±0,96</w:t>
            </w:r>
          </w:p>
        </w:tc>
        <w:tc>
          <w:tcPr>
            <w:tcW w:w="1698" w:type="dxa"/>
          </w:tcPr>
          <w:p w:rsidR="00C333BD" w:rsidRDefault="004A7821">
            <w:pPr>
              <w:pStyle w:val="TableParagraph"/>
              <w:spacing w:line="273" w:lineRule="exact"/>
              <w:ind w:left="47" w:right="46"/>
              <w:rPr>
                <w:sz w:val="24"/>
              </w:rPr>
            </w:pPr>
            <w:r>
              <w:rPr>
                <w:spacing w:val="-2"/>
                <w:sz w:val="24"/>
              </w:rPr>
              <w:t>76,31±1,71</w:t>
            </w:r>
          </w:p>
        </w:tc>
        <w:tc>
          <w:tcPr>
            <w:tcW w:w="1764" w:type="dxa"/>
          </w:tcPr>
          <w:p w:rsidR="00C333BD" w:rsidRDefault="004A7821">
            <w:pPr>
              <w:pStyle w:val="TableParagraph"/>
              <w:spacing w:line="273" w:lineRule="exact"/>
              <w:ind w:left="47" w:right="48"/>
              <w:rPr>
                <w:sz w:val="24"/>
              </w:rPr>
            </w:pPr>
            <w:r>
              <w:rPr>
                <w:spacing w:val="-2"/>
                <w:sz w:val="24"/>
              </w:rPr>
              <w:t>78,15±1,54</w:t>
            </w:r>
          </w:p>
        </w:tc>
        <w:tc>
          <w:tcPr>
            <w:tcW w:w="1733" w:type="dxa"/>
          </w:tcPr>
          <w:p w:rsidR="00C333BD" w:rsidRDefault="004A7821">
            <w:pPr>
              <w:pStyle w:val="TableParagraph"/>
              <w:spacing w:line="273" w:lineRule="exact"/>
              <w:ind w:left="19" w:right="4"/>
              <w:rPr>
                <w:sz w:val="24"/>
              </w:rPr>
            </w:pPr>
            <w:r>
              <w:rPr>
                <w:spacing w:val="-2"/>
                <w:sz w:val="24"/>
              </w:rPr>
              <w:t>77,31±1,14</w:t>
            </w:r>
          </w:p>
        </w:tc>
        <w:tc>
          <w:tcPr>
            <w:tcW w:w="773" w:type="dxa"/>
          </w:tcPr>
          <w:p w:rsidR="00C333BD" w:rsidRDefault="004A7821">
            <w:pPr>
              <w:pStyle w:val="TableParagraph"/>
              <w:spacing w:line="273" w:lineRule="exact"/>
              <w:ind w:left="14"/>
              <w:rPr>
                <w:sz w:val="24"/>
              </w:rPr>
            </w:pPr>
            <w:r>
              <w:rPr>
                <w:spacing w:val="-2"/>
                <w:sz w:val="24"/>
              </w:rPr>
              <w:t>&lt;0,01</w:t>
            </w:r>
          </w:p>
        </w:tc>
      </w:tr>
      <w:tr w:rsidR="00C333BD">
        <w:trPr>
          <w:trHeight w:val="278"/>
        </w:trPr>
        <w:tc>
          <w:tcPr>
            <w:tcW w:w="1796" w:type="dxa"/>
          </w:tcPr>
          <w:p w:rsidR="00C333BD" w:rsidRDefault="004A7821">
            <w:pPr>
              <w:pStyle w:val="TableParagraph"/>
              <w:spacing w:line="258" w:lineRule="exact"/>
              <w:jc w:val="left"/>
              <w:rPr>
                <w:sz w:val="24"/>
              </w:rPr>
            </w:pPr>
            <w:r>
              <w:rPr>
                <w:sz w:val="24"/>
              </w:rPr>
              <w:t>Індекс</w:t>
            </w:r>
            <w:r>
              <w:rPr>
                <w:spacing w:val="-6"/>
                <w:sz w:val="24"/>
              </w:rPr>
              <w:t xml:space="preserve"> </w:t>
            </w:r>
            <w:r>
              <w:rPr>
                <w:spacing w:val="-4"/>
                <w:sz w:val="24"/>
              </w:rPr>
              <w:t>Руф’є</w:t>
            </w:r>
          </w:p>
        </w:tc>
        <w:tc>
          <w:tcPr>
            <w:tcW w:w="1734" w:type="dxa"/>
          </w:tcPr>
          <w:p w:rsidR="00C333BD" w:rsidRDefault="004A7821">
            <w:pPr>
              <w:pStyle w:val="TableParagraph"/>
              <w:spacing w:line="258" w:lineRule="exact"/>
              <w:ind w:left="21" w:right="4"/>
              <w:rPr>
                <w:sz w:val="24"/>
              </w:rPr>
            </w:pPr>
            <w:r>
              <w:rPr>
                <w:spacing w:val="-2"/>
                <w:sz w:val="24"/>
              </w:rPr>
              <w:t>3,46±0,27</w:t>
            </w:r>
          </w:p>
        </w:tc>
        <w:tc>
          <w:tcPr>
            <w:tcW w:w="1698" w:type="dxa"/>
          </w:tcPr>
          <w:p w:rsidR="00C333BD" w:rsidRDefault="004A7821">
            <w:pPr>
              <w:pStyle w:val="TableParagraph"/>
              <w:spacing w:line="258" w:lineRule="exact"/>
              <w:ind w:left="47" w:right="48"/>
              <w:rPr>
                <w:sz w:val="24"/>
              </w:rPr>
            </w:pPr>
            <w:r>
              <w:rPr>
                <w:spacing w:val="-2"/>
                <w:sz w:val="24"/>
              </w:rPr>
              <w:t>2,59±2,21</w:t>
            </w:r>
          </w:p>
        </w:tc>
        <w:tc>
          <w:tcPr>
            <w:tcW w:w="1764" w:type="dxa"/>
          </w:tcPr>
          <w:p w:rsidR="00C333BD" w:rsidRDefault="004A7821">
            <w:pPr>
              <w:pStyle w:val="TableParagraph"/>
              <w:spacing w:line="258" w:lineRule="exact"/>
              <w:ind w:left="47" w:right="46"/>
              <w:rPr>
                <w:sz w:val="24"/>
              </w:rPr>
            </w:pPr>
            <w:r>
              <w:rPr>
                <w:spacing w:val="-2"/>
                <w:sz w:val="24"/>
              </w:rPr>
              <w:t>3,51±2,21</w:t>
            </w:r>
          </w:p>
        </w:tc>
        <w:tc>
          <w:tcPr>
            <w:tcW w:w="1733" w:type="dxa"/>
          </w:tcPr>
          <w:p w:rsidR="00C333BD" w:rsidRDefault="004A7821">
            <w:pPr>
              <w:pStyle w:val="TableParagraph"/>
              <w:spacing w:line="258" w:lineRule="exact"/>
              <w:ind w:left="19"/>
              <w:rPr>
                <w:sz w:val="24"/>
              </w:rPr>
            </w:pPr>
            <w:r>
              <w:rPr>
                <w:spacing w:val="-2"/>
                <w:sz w:val="24"/>
              </w:rPr>
              <w:t>3,39±2,17</w:t>
            </w:r>
          </w:p>
        </w:tc>
        <w:tc>
          <w:tcPr>
            <w:tcW w:w="773" w:type="dxa"/>
          </w:tcPr>
          <w:p w:rsidR="00C333BD" w:rsidRDefault="004A7821">
            <w:pPr>
              <w:pStyle w:val="TableParagraph"/>
              <w:spacing w:line="258" w:lineRule="exact"/>
              <w:ind w:left="14"/>
              <w:rPr>
                <w:sz w:val="24"/>
              </w:rPr>
            </w:pPr>
            <w:r>
              <w:rPr>
                <w:spacing w:val="-2"/>
                <w:sz w:val="24"/>
              </w:rPr>
              <w:t>&lt;0,01</w:t>
            </w:r>
          </w:p>
        </w:tc>
      </w:tr>
      <w:tr w:rsidR="00C333BD">
        <w:trPr>
          <w:trHeight w:val="273"/>
        </w:trPr>
        <w:tc>
          <w:tcPr>
            <w:tcW w:w="1796" w:type="dxa"/>
          </w:tcPr>
          <w:p w:rsidR="00C333BD" w:rsidRDefault="004A7821">
            <w:pPr>
              <w:pStyle w:val="TableParagraph"/>
              <w:spacing w:line="253" w:lineRule="exact"/>
              <w:jc w:val="left"/>
              <w:rPr>
                <w:sz w:val="24"/>
              </w:rPr>
            </w:pPr>
            <w:r>
              <w:rPr>
                <w:sz w:val="24"/>
              </w:rPr>
              <w:t>Індекс</w:t>
            </w:r>
            <w:r>
              <w:rPr>
                <w:spacing w:val="-6"/>
                <w:sz w:val="24"/>
              </w:rPr>
              <w:t xml:space="preserve"> </w:t>
            </w:r>
            <w:r>
              <w:rPr>
                <w:spacing w:val="-4"/>
                <w:sz w:val="24"/>
              </w:rPr>
              <w:t>Кердо</w:t>
            </w:r>
          </w:p>
        </w:tc>
        <w:tc>
          <w:tcPr>
            <w:tcW w:w="1734" w:type="dxa"/>
          </w:tcPr>
          <w:p w:rsidR="00C333BD" w:rsidRDefault="004A7821">
            <w:pPr>
              <w:pStyle w:val="TableParagraph"/>
              <w:spacing w:line="253" w:lineRule="exact"/>
              <w:ind w:left="21" w:right="4"/>
              <w:rPr>
                <w:sz w:val="24"/>
              </w:rPr>
            </w:pPr>
            <w:r>
              <w:rPr>
                <w:spacing w:val="-2"/>
                <w:sz w:val="24"/>
              </w:rPr>
              <w:t>2,21±0,50</w:t>
            </w:r>
          </w:p>
        </w:tc>
        <w:tc>
          <w:tcPr>
            <w:tcW w:w="1698" w:type="dxa"/>
          </w:tcPr>
          <w:p w:rsidR="00C333BD" w:rsidRDefault="004A7821">
            <w:pPr>
              <w:pStyle w:val="TableParagraph"/>
              <w:spacing w:line="253" w:lineRule="exact"/>
              <w:ind w:left="47" w:right="48"/>
              <w:rPr>
                <w:sz w:val="24"/>
              </w:rPr>
            </w:pPr>
            <w:r>
              <w:rPr>
                <w:spacing w:val="-2"/>
                <w:sz w:val="24"/>
              </w:rPr>
              <w:t>1,67±2,91</w:t>
            </w:r>
          </w:p>
        </w:tc>
        <w:tc>
          <w:tcPr>
            <w:tcW w:w="1764" w:type="dxa"/>
          </w:tcPr>
          <w:p w:rsidR="00C333BD" w:rsidRDefault="004A7821">
            <w:pPr>
              <w:pStyle w:val="TableParagraph"/>
              <w:spacing w:line="253" w:lineRule="exact"/>
              <w:ind w:left="47" w:right="46"/>
              <w:rPr>
                <w:sz w:val="24"/>
              </w:rPr>
            </w:pPr>
            <w:r>
              <w:rPr>
                <w:spacing w:val="-2"/>
                <w:sz w:val="24"/>
              </w:rPr>
              <w:t>2,24±2,91</w:t>
            </w:r>
          </w:p>
        </w:tc>
        <w:tc>
          <w:tcPr>
            <w:tcW w:w="1733" w:type="dxa"/>
          </w:tcPr>
          <w:p w:rsidR="00C333BD" w:rsidRDefault="004A7821">
            <w:pPr>
              <w:pStyle w:val="TableParagraph"/>
              <w:spacing w:line="253" w:lineRule="exact"/>
              <w:ind w:left="19"/>
              <w:rPr>
                <w:sz w:val="24"/>
              </w:rPr>
            </w:pPr>
            <w:r>
              <w:rPr>
                <w:spacing w:val="-2"/>
                <w:sz w:val="24"/>
              </w:rPr>
              <w:t>2,14±3,11</w:t>
            </w:r>
          </w:p>
        </w:tc>
        <w:tc>
          <w:tcPr>
            <w:tcW w:w="773" w:type="dxa"/>
          </w:tcPr>
          <w:p w:rsidR="00C333BD" w:rsidRDefault="004A7821">
            <w:pPr>
              <w:pStyle w:val="TableParagraph"/>
              <w:spacing w:line="253" w:lineRule="exact"/>
              <w:ind w:left="14"/>
              <w:rPr>
                <w:sz w:val="24"/>
              </w:rPr>
            </w:pPr>
            <w:r>
              <w:rPr>
                <w:spacing w:val="-2"/>
                <w:sz w:val="24"/>
              </w:rPr>
              <w:t>&lt;0,01</w:t>
            </w:r>
          </w:p>
        </w:tc>
      </w:tr>
    </w:tbl>
    <w:p w:rsidR="00C333BD" w:rsidRDefault="004A7821">
      <w:pPr>
        <w:spacing w:before="1"/>
        <w:ind w:left="283"/>
        <w:rPr>
          <w:sz w:val="24"/>
        </w:rPr>
      </w:pPr>
      <w:r>
        <w:rPr>
          <w:sz w:val="24"/>
        </w:rPr>
        <w:t>*При</w:t>
      </w:r>
      <w:r>
        <w:rPr>
          <w:spacing w:val="1"/>
          <w:sz w:val="24"/>
        </w:rPr>
        <w:t xml:space="preserve"> </w:t>
      </w:r>
      <w:r>
        <w:rPr>
          <w:sz w:val="24"/>
        </w:rPr>
        <w:t>p&lt;0,05;</w:t>
      </w:r>
      <w:r>
        <w:rPr>
          <w:spacing w:val="-2"/>
          <w:sz w:val="24"/>
        </w:rPr>
        <w:t xml:space="preserve"> </w:t>
      </w:r>
      <w:r>
        <w:rPr>
          <w:sz w:val="24"/>
        </w:rPr>
        <w:t>**при</w:t>
      </w:r>
      <w:r>
        <w:rPr>
          <w:spacing w:val="-2"/>
          <w:sz w:val="24"/>
        </w:rPr>
        <w:t xml:space="preserve"> p&lt;0,01.</w:t>
      </w:r>
    </w:p>
    <w:p w:rsidR="00C333BD" w:rsidRDefault="00C333BD">
      <w:pPr>
        <w:pStyle w:val="a3"/>
        <w:spacing w:before="1"/>
        <w:ind w:left="0"/>
        <w:rPr>
          <w:sz w:val="24"/>
        </w:rPr>
      </w:pPr>
    </w:p>
    <w:p w:rsidR="00C333BD" w:rsidRDefault="004A7821" w:rsidP="00537667">
      <w:pPr>
        <w:pStyle w:val="a3"/>
        <w:spacing w:line="360" w:lineRule="auto"/>
        <w:ind w:left="0" w:firstLine="709"/>
        <w:jc w:val="both"/>
      </w:pPr>
      <w:r>
        <w:t>У рамках наукового дослідження було проведено аналіз динаміки показників функціональних можливостей серцево-судинної системи спортсменів, які брали участь у педагогічному експерименті. Дослідження охоплювало</w:t>
      </w:r>
      <w:r>
        <w:rPr>
          <w:spacing w:val="-12"/>
        </w:rPr>
        <w:t xml:space="preserve"> </w:t>
      </w:r>
      <w:r>
        <w:t>дві</w:t>
      </w:r>
      <w:r>
        <w:rPr>
          <w:spacing w:val="-13"/>
        </w:rPr>
        <w:t xml:space="preserve"> </w:t>
      </w:r>
      <w:r>
        <w:t>групи:</w:t>
      </w:r>
      <w:r>
        <w:rPr>
          <w:spacing w:val="-13"/>
        </w:rPr>
        <w:t xml:space="preserve"> </w:t>
      </w:r>
      <w:r>
        <w:t>основну</w:t>
      </w:r>
      <w:r>
        <w:rPr>
          <w:spacing w:val="-12"/>
        </w:rPr>
        <w:t xml:space="preserve"> </w:t>
      </w:r>
      <w:r>
        <w:t>(ЕГ)</w:t>
      </w:r>
      <w:r>
        <w:rPr>
          <w:spacing w:val="-14"/>
        </w:rPr>
        <w:t xml:space="preserve"> </w:t>
      </w:r>
      <w:r>
        <w:t>та</w:t>
      </w:r>
      <w:r>
        <w:rPr>
          <w:spacing w:val="-11"/>
        </w:rPr>
        <w:t xml:space="preserve"> </w:t>
      </w:r>
      <w:r>
        <w:t>порівняльну</w:t>
      </w:r>
      <w:r>
        <w:rPr>
          <w:spacing w:val="-7"/>
        </w:rPr>
        <w:t xml:space="preserve"> </w:t>
      </w:r>
      <w:r>
        <w:t>(КГ),</w:t>
      </w:r>
      <w:r>
        <w:rPr>
          <w:spacing w:val="-10"/>
        </w:rPr>
        <w:t xml:space="preserve"> </w:t>
      </w:r>
      <w:r>
        <w:t>загальною</w:t>
      </w:r>
      <w:r>
        <w:rPr>
          <w:spacing w:val="-14"/>
        </w:rPr>
        <w:t xml:space="preserve"> </w:t>
      </w:r>
      <w:r>
        <w:t>кількістю 29 легкоатлетів-спринтерів.</w:t>
      </w:r>
    </w:p>
    <w:p w:rsidR="00C333BD" w:rsidRDefault="004A7821" w:rsidP="00537667">
      <w:pPr>
        <w:pStyle w:val="a3"/>
        <w:spacing w:line="360" w:lineRule="auto"/>
        <w:ind w:left="0" w:firstLine="709"/>
        <w:jc w:val="both"/>
      </w:pPr>
      <w:r>
        <w:t>Спостерігалося, що в експериментальній групі серед хлопців частота серцевих</w:t>
      </w:r>
      <w:r>
        <w:rPr>
          <w:spacing w:val="-7"/>
        </w:rPr>
        <w:t xml:space="preserve"> </w:t>
      </w:r>
      <w:r>
        <w:t>скорочень</w:t>
      </w:r>
      <w:r>
        <w:rPr>
          <w:spacing w:val="-5"/>
        </w:rPr>
        <w:t xml:space="preserve"> </w:t>
      </w:r>
      <w:r>
        <w:t>(ЧСС)</w:t>
      </w:r>
      <w:r>
        <w:rPr>
          <w:spacing w:val="-9"/>
        </w:rPr>
        <w:t xml:space="preserve"> </w:t>
      </w:r>
      <w:r>
        <w:t>знизилася</w:t>
      </w:r>
      <w:r>
        <w:rPr>
          <w:spacing w:val="-6"/>
        </w:rPr>
        <w:t xml:space="preserve"> </w:t>
      </w:r>
      <w:r>
        <w:t>з</w:t>
      </w:r>
      <w:r>
        <w:rPr>
          <w:spacing w:val="-7"/>
        </w:rPr>
        <w:t xml:space="preserve"> </w:t>
      </w:r>
      <w:r>
        <w:t>71,00</w:t>
      </w:r>
      <w:r>
        <w:rPr>
          <w:spacing w:val="-7"/>
        </w:rPr>
        <w:t xml:space="preserve"> </w:t>
      </w:r>
      <w:r>
        <w:t>до</w:t>
      </w:r>
      <w:r>
        <w:rPr>
          <w:spacing w:val="-7"/>
        </w:rPr>
        <w:t xml:space="preserve"> </w:t>
      </w:r>
      <w:r>
        <w:t>69,10</w:t>
      </w:r>
      <w:r>
        <w:rPr>
          <w:spacing w:val="-7"/>
        </w:rPr>
        <w:t xml:space="preserve"> </w:t>
      </w:r>
      <w:r>
        <w:t>уд./хв</w:t>
      </w:r>
      <w:r>
        <w:rPr>
          <w:spacing w:val="-10"/>
        </w:rPr>
        <w:t xml:space="preserve"> </w:t>
      </w:r>
      <w:r>
        <w:t>(p&lt;0,01),</w:t>
      </w:r>
      <w:r>
        <w:rPr>
          <w:spacing w:val="-5"/>
        </w:rPr>
        <w:t xml:space="preserve"> </w:t>
      </w:r>
      <w:r>
        <w:t>що</w:t>
      </w:r>
      <w:r>
        <w:rPr>
          <w:spacing w:val="-7"/>
        </w:rPr>
        <w:t xml:space="preserve"> </w:t>
      </w:r>
      <w:r>
        <w:t>може вказувати</w:t>
      </w:r>
      <w:r>
        <w:rPr>
          <w:spacing w:val="-14"/>
        </w:rPr>
        <w:t xml:space="preserve"> </w:t>
      </w:r>
      <w:r>
        <w:t>на</w:t>
      </w:r>
      <w:r>
        <w:rPr>
          <w:spacing w:val="-13"/>
        </w:rPr>
        <w:t xml:space="preserve"> </w:t>
      </w:r>
      <w:r>
        <w:t>покращення</w:t>
      </w:r>
      <w:r>
        <w:rPr>
          <w:spacing w:val="-13"/>
        </w:rPr>
        <w:t xml:space="preserve"> </w:t>
      </w:r>
      <w:r>
        <w:t>адаптивних</w:t>
      </w:r>
      <w:r>
        <w:rPr>
          <w:spacing w:val="-14"/>
        </w:rPr>
        <w:t xml:space="preserve"> </w:t>
      </w:r>
      <w:r>
        <w:t>здібностей</w:t>
      </w:r>
      <w:r>
        <w:rPr>
          <w:spacing w:val="-14"/>
        </w:rPr>
        <w:t xml:space="preserve"> </w:t>
      </w:r>
      <w:r>
        <w:t>серцево-судинної</w:t>
      </w:r>
      <w:r>
        <w:rPr>
          <w:spacing w:val="-15"/>
        </w:rPr>
        <w:t xml:space="preserve"> </w:t>
      </w:r>
      <w:r>
        <w:t>системи</w:t>
      </w:r>
      <w:r>
        <w:rPr>
          <w:spacing w:val="-14"/>
        </w:rPr>
        <w:t xml:space="preserve"> </w:t>
      </w:r>
      <w:r>
        <w:t>до фізичних</w:t>
      </w:r>
      <w:r>
        <w:rPr>
          <w:spacing w:val="-18"/>
        </w:rPr>
        <w:t xml:space="preserve"> </w:t>
      </w:r>
      <w:r>
        <w:t>навантажень.</w:t>
      </w:r>
      <w:r>
        <w:rPr>
          <w:spacing w:val="-15"/>
        </w:rPr>
        <w:t xml:space="preserve"> </w:t>
      </w:r>
      <w:r>
        <w:t>Систолічний</w:t>
      </w:r>
      <w:r>
        <w:rPr>
          <w:spacing w:val="-17"/>
        </w:rPr>
        <w:t xml:space="preserve"> </w:t>
      </w:r>
      <w:r>
        <w:t>артеріальний</w:t>
      </w:r>
      <w:r>
        <w:rPr>
          <w:spacing w:val="-17"/>
        </w:rPr>
        <w:t xml:space="preserve"> </w:t>
      </w:r>
      <w:r>
        <w:t>тиск</w:t>
      </w:r>
      <w:r>
        <w:rPr>
          <w:spacing w:val="-18"/>
        </w:rPr>
        <w:t xml:space="preserve"> </w:t>
      </w:r>
      <w:r>
        <w:t>у</w:t>
      </w:r>
      <w:r>
        <w:rPr>
          <w:spacing w:val="-12"/>
        </w:rPr>
        <w:t xml:space="preserve"> </w:t>
      </w:r>
      <w:r>
        <w:t>цій</w:t>
      </w:r>
      <w:r>
        <w:rPr>
          <w:spacing w:val="-18"/>
        </w:rPr>
        <w:t xml:space="preserve"> </w:t>
      </w:r>
      <w:r>
        <w:t>же</w:t>
      </w:r>
      <w:r>
        <w:rPr>
          <w:spacing w:val="-16"/>
        </w:rPr>
        <w:t xml:space="preserve"> </w:t>
      </w:r>
      <w:r>
        <w:t>групі</w:t>
      </w:r>
      <w:r>
        <w:rPr>
          <w:spacing w:val="-17"/>
        </w:rPr>
        <w:t xml:space="preserve"> </w:t>
      </w:r>
      <w:r>
        <w:t>знизився з</w:t>
      </w:r>
      <w:r>
        <w:rPr>
          <w:spacing w:val="-12"/>
        </w:rPr>
        <w:t xml:space="preserve"> </w:t>
      </w:r>
      <w:r>
        <w:t>121,50</w:t>
      </w:r>
      <w:r>
        <w:rPr>
          <w:spacing w:val="-12"/>
        </w:rPr>
        <w:t xml:space="preserve"> </w:t>
      </w:r>
      <w:r>
        <w:t>до</w:t>
      </w:r>
      <w:r>
        <w:rPr>
          <w:spacing w:val="-12"/>
        </w:rPr>
        <w:t xml:space="preserve"> </w:t>
      </w:r>
      <w:r>
        <w:t>120,14</w:t>
      </w:r>
      <w:r>
        <w:rPr>
          <w:spacing w:val="-12"/>
        </w:rPr>
        <w:t xml:space="preserve"> </w:t>
      </w:r>
      <w:r>
        <w:t>мм</w:t>
      </w:r>
      <w:r>
        <w:rPr>
          <w:spacing w:val="-11"/>
        </w:rPr>
        <w:t xml:space="preserve"> </w:t>
      </w:r>
      <w:r>
        <w:t>рт.ст.</w:t>
      </w:r>
      <w:r>
        <w:rPr>
          <w:spacing w:val="-11"/>
        </w:rPr>
        <w:t xml:space="preserve"> </w:t>
      </w:r>
      <w:r>
        <w:t>(p&lt;0,05),</w:t>
      </w:r>
      <w:r>
        <w:rPr>
          <w:spacing w:val="-11"/>
        </w:rPr>
        <w:t xml:space="preserve"> </w:t>
      </w:r>
      <w:r>
        <w:t>демонструючи</w:t>
      </w:r>
      <w:r>
        <w:rPr>
          <w:spacing w:val="-12"/>
        </w:rPr>
        <w:t xml:space="preserve"> </w:t>
      </w:r>
      <w:r>
        <w:t>поліпшення</w:t>
      </w:r>
      <w:r>
        <w:rPr>
          <w:spacing w:val="-11"/>
        </w:rPr>
        <w:t xml:space="preserve"> </w:t>
      </w:r>
      <w:r>
        <w:t>регуляторних механізмів</w:t>
      </w:r>
      <w:r>
        <w:rPr>
          <w:spacing w:val="40"/>
        </w:rPr>
        <w:t xml:space="preserve"> </w:t>
      </w:r>
      <w:r>
        <w:t>артеріального</w:t>
      </w:r>
      <w:r>
        <w:rPr>
          <w:spacing w:val="40"/>
        </w:rPr>
        <w:t xml:space="preserve"> </w:t>
      </w:r>
      <w:r>
        <w:t>тиску.</w:t>
      </w:r>
      <w:r>
        <w:rPr>
          <w:spacing w:val="40"/>
        </w:rPr>
        <w:t xml:space="preserve"> </w:t>
      </w:r>
      <w:r>
        <w:t>Діастолічний</w:t>
      </w:r>
      <w:r>
        <w:rPr>
          <w:spacing w:val="40"/>
        </w:rPr>
        <w:t xml:space="preserve"> </w:t>
      </w:r>
      <w:r>
        <w:t>артеріальний</w:t>
      </w:r>
      <w:r>
        <w:rPr>
          <w:spacing w:val="40"/>
        </w:rPr>
        <w:t xml:space="preserve"> </w:t>
      </w:r>
      <w:r>
        <w:t>тиск,</w:t>
      </w:r>
      <w:r>
        <w:rPr>
          <w:spacing w:val="40"/>
        </w:rPr>
        <w:t xml:space="preserve"> </w:t>
      </w:r>
      <w:r>
        <w:t>навпаки,</w:t>
      </w:r>
      <w:r w:rsidR="00537667">
        <w:t xml:space="preserve"> </w:t>
      </w:r>
      <w:r>
        <w:lastRenderedPageBreak/>
        <w:t>збільшився з 79,30 до 80,31 мм рт.ст. (p&lt;0,01), що може свідчити про зміни в тонусі</w:t>
      </w:r>
      <w:r>
        <w:rPr>
          <w:spacing w:val="31"/>
        </w:rPr>
        <w:t xml:space="preserve"> </w:t>
      </w:r>
      <w:r>
        <w:t>периферійних</w:t>
      </w:r>
      <w:r>
        <w:rPr>
          <w:spacing w:val="31"/>
        </w:rPr>
        <w:t xml:space="preserve"> </w:t>
      </w:r>
      <w:r>
        <w:t>судин.</w:t>
      </w:r>
      <w:r>
        <w:rPr>
          <w:spacing w:val="34"/>
        </w:rPr>
        <w:t xml:space="preserve"> </w:t>
      </w:r>
      <w:r>
        <w:t>Індекс</w:t>
      </w:r>
      <w:r>
        <w:rPr>
          <w:spacing w:val="33"/>
        </w:rPr>
        <w:t xml:space="preserve"> </w:t>
      </w:r>
      <w:r>
        <w:t>Руф’є,</w:t>
      </w:r>
      <w:r>
        <w:rPr>
          <w:spacing w:val="34"/>
        </w:rPr>
        <w:t xml:space="preserve"> </w:t>
      </w:r>
      <w:r>
        <w:t>який</w:t>
      </w:r>
      <w:r>
        <w:rPr>
          <w:spacing w:val="31"/>
        </w:rPr>
        <w:t xml:space="preserve"> </w:t>
      </w:r>
      <w:r>
        <w:t>відображає</w:t>
      </w:r>
      <w:r>
        <w:rPr>
          <w:spacing w:val="33"/>
        </w:rPr>
        <w:t xml:space="preserve"> </w:t>
      </w:r>
      <w:r>
        <w:t>функціональний стан серця, покращився з 3,20 до 2,29 (p&lt;0,01), а індекс Кердо, що вказує на здатність</w:t>
      </w:r>
      <w:r>
        <w:rPr>
          <w:spacing w:val="-11"/>
        </w:rPr>
        <w:t xml:space="preserve"> </w:t>
      </w:r>
      <w:r>
        <w:t>серця</w:t>
      </w:r>
      <w:r>
        <w:rPr>
          <w:spacing w:val="-7"/>
        </w:rPr>
        <w:t xml:space="preserve"> </w:t>
      </w:r>
      <w:r>
        <w:t>адаптуватися</w:t>
      </w:r>
      <w:r>
        <w:rPr>
          <w:spacing w:val="-7"/>
        </w:rPr>
        <w:t xml:space="preserve"> </w:t>
      </w:r>
      <w:r>
        <w:t>до</w:t>
      </w:r>
      <w:r>
        <w:rPr>
          <w:spacing w:val="-8"/>
        </w:rPr>
        <w:t xml:space="preserve"> </w:t>
      </w:r>
      <w:r>
        <w:t>навантажень,</w:t>
      </w:r>
      <w:r>
        <w:rPr>
          <w:spacing w:val="-7"/>
        </w:rPr>
        <w:t xml:space="preserve"> </w:t>
      </w:r>
      <w:r>
        <w:t>знизився</w:t>
      </w:r>
      <w:r>
        <w:rPr>
          <w:spacing w:val="-7"/>
        </w:rPr>
        <w:t xml:space="preserve"> </w:t>
      </w:r>
      <w:r>
        <w:t>з</w:t>
      </w:r>
      <w:r>
        <w:rPr>
          <w:spacing w:val="-8"/>
        </w:rPr>
        <w:t xml:space="preserve"> </w:t>
      </w:r>
      <w:r>
        <w:t>2,20</w:t>
      </w:r>
      <w:r>
        <w:rPr>
          <w:spacing w:val="-8"/>
        </w:rPr>
        <w:t xml:space="preserve"> </w:t>
      </w:r>
      <w:r>
        <w:t>до</w:t>
      </w:r>
      <w:r>
        <w:rPr>
          <w:spacing w:val="-8"/>
        </w:rPr>
        <w:t xml:space="preserve"> </w:t>
      </w:r>
      <w:r>
        <w:t>1,68</w:t>
      </w:r>
      <w:r>
        <w:rPr>
          <w:spacing w:val="-8"/>
        </w:rPr>
        <w:t xml:space="preserve"> </w:t>
      </w:r>
      <w:r>
        <w:t xml:space="preserve">(p&lt;0,01). </w:t>
      </w:r>
      <w:r>
        <w:rPr>
          <w:spacing w:val="-2"/>
        </w:rPr>
        <w:t>Серед</w:t>
      </w:r>
      <w:r w:rsidR="00537667">
        <w:t xml:space="preserve"> </w:t>
      </w:r>
      <w:r>
        <w:rPr>
          <w:spacing w:val="-2"/>
        </w:rPr>
        <w:t>дівчат</w:t>
      </w:r>
      <w:r w:rsidR="00537667">
        <w:t xml:space="preserve"> </w:t>
      </w:r>
      <w:r>
        <w:rPr>
          <w:spacing w:val="-10"/>
        </w:rPr>
        <w:t>у</w:t>
      </w:r>
      <w:r w:rsidR="00537667">
        <w:t xml:space="preserve"> </w:t>
      </w:r>
      <w:r>
        <w:rPr>
          <w:spacing w:val="-2"/>
        </w:rPr>
        <w:t>експериментальній</w:t>
      </w:r>
      <w:r w:rsidR="00537667">
        <w:t xml:space="preserve"> </w:t>
      </w:r>
      <w:r>
        <w:rPr>
          <w:spacing w:val="-2"/>
        </w:rPr>
        <w:t>групі</w:t>
      </w:r>
      <w:r w:rsidR="00537667">
        <w:t xml:space="preserve"> </w:t>
      </w:r>
      <w:r>
        <w:rPr>
          <w:spacing w:val="-2"/>
        </w:rPr>
        <w:t>також</w:t>
      </w:r>
      <w:r w:rsidR="00537667">
        <w:t xml:space="preserve"> </w:t>
      </w:r>
      <w:r>
        <w:rPr>
          <w:spacing w:val="-4"/>
        </w:rPr>
        <w:t>було</w:t>
      </w:r>
      <w:r w:rsidR="00537667">
        <w:t xml:space="preserve"> </w:t>
      </w:r>
      <w:r>
        <w:rPr>
          <w:spacing w:val="-2"/>
        </w:rPr>
        <w:t xml:space="preserve">відзначено </w:t>
      </w:r>
      <w:r>
        <w:t>зниження</w:t>
      </w:r>
      <w:r>
        <w:rPr>
          <w:spacing w:val="-12"/>
        </w:rPr>
        <w:t xml:space="preserve"> </w:t>
      </w:r>
      <w:r>
        <w:t>ЧСС</w:t>
      </w:r>
      <w:r>
        <w:rPr>
          <w:spacing w:val="-12"/>
        </w:rPr>
        <w:t xml:space="preserve"> </w:t>
      </w:r>
      <w:r>
        <w:t>з</w:t>
      </w:r>
      <w:r>
        <w:rPr>
          <w:spacing w:val="-13"/>
        </w:rPr>
        <w:t xml:space="preserve"> </w:t>
      </w:r>
      <w:r>
        <w:t>68,23</w:t>
      </w:r>
      <w:r>
        <w:rPr>
          <w:spacing w:val="-13"/>
        </w:rPr>
        <w:t xml:space="preserve"> </w:t>
      </w:r>
      <w:r>
        <w:t>до</w:t>
      </w:r>
      <w:r>
        <w:rPr>
          <w:spacing w:val="-13"/>
        </w:rPr>
        <w:t xml:space="preserve"> </w:t>
      </w:r>
      <w:r>
        <w:t>67,10</w:t>
      </w:r>
      <w:r>
        <w:rPr>
          <w:spacing w:val="-13"/>
        </w:rPr>
        <w:t xml:space="preserve"> </w:t>
      </w:r>
      <w:r>
        <w:t>уд./хв</w:t>
      </w:r>
      <w:r>
        <w:rPr>
          <w:spacing w:val="-16"/>
        </w:rPr>
        <w:t xml:space="preserve"> </w:t>
      </w:r>
      <w:r>
        <w:t>(p&lt;0,01).</w:t>
      </w:r>
      <w:r>
        <w:rPr>
          <w:spacing w:val="-11"/>
        </w:rPr>
        <w:t xml:space="preserve"> </w:t>
      </w:r>
      <w:r>
        <w:t>Систолічний</w:t>
      </w:r>
      <w:r>
        <w:rPr>
          <w:spacing w:val="-13"/>
        </w:rPr>
        <w:t xml:space="preserve"> </w:t>
      </w:r>
      <w:r>
        <w:t>артеріальний</w:t>
      </w:r>
      <w:r>
        <w:rPr>
          <w:spacing w:val="-9"/>
        </w:rPr>
        <w:t xml:space="preserve"> </w:t>
      </w:r>
      <w:r>
        <w:t>тиск в</w:t>
      </w:r>
      <w:r>
        <w:rPr>
          <w:spacing w:val="-18"/>
        </w:rPr>
        <w:t xml:space="preserve"> </w:t>
      </w:r>
      <w:r>
        <w:t>цій</w:t>
      </w:r>
      <w:r>
        <w:rPr>
          <w:spacing w:val="-17"/>
        </w:rPr>
        <w:t xml:space="preserve"> </w:t>
      </w:r>
      <w:r>
        <w:t>групі</w:t>
      </w:r>
      <w:r>
        <w:rPr>
          <w:spacing w:val="-18"/>
        </w:rPr>
        <w:t xml:space="preserve"> </w:t>
      </w:r>
      <w:r>
        <w:t>злегка</w:t>
      </w:r>
      <w:r>
        <w:rPr>
          <w:spacing w:val="-17"/>
        </w:rPr>
        <w:t xml:space="preserve"> </w:t>
      </w:r>
      <w:r>
        <w:t>зріс</w:t>
      </w:r>
      <w:r>
        <w:rPr>
          <w:spacing w:val="-18"/>
        </w:rPr>
        <w:t xml:space="preserve"> </w:t>
      </w:r>
      <w:r>
        <w:t>з</w:t>
      </w:r>
      <w:r>
        <w:rPr>
          <w:spacing w:val="-17"/>
        </w:rPr>
        <w:t xml:space="preserve"> </w:t>
      </w:r>
      <w:r>
        <w:t>117,50</w:t>
      </w:r>
      <w:r>
        <w:rPr>
          <w:spacing w:val="-18"/>
        </w:rPr>
        <w:t xml:space="preserve"> </w:t>
      </w:r>
      <w:r>
        <w:t>до</w:t>
      </w:r>
      <w:r>
        <w:rPr>
          <w:spacing w:val="-18"/>
        </w:rPr>
        <w:t xml:space="preserve"> </w:t>
      </w:r>
      <w:r>
        <w:t>118,10</w:t>
      </w:r>
      <w:r>
        <w:rPr>
          <w:spacing w:val="-18"/>
        </w:rPr>
        <w:t xml:space="preserve"> </w:t>
      </w:r>
      <w:r>
        <w:t>мм</w:t>
      </w:r>
      <w:r>
        <w:rPr>
          <w:spacing w:val="-17"/>
        </w:rPr>
        <w:t xml:space="preserve"> </w:t>
      </w:r>
      <w:r>
        <w:t>рт.ст.</w:t>
      </w:r>
      <w:r>
        <w:rPr>
          <w:spacing w:val="-18"/>
        </w:rPr>
        <w:t xml:space="preserve"> </w:t>
      </w:r>
      <w:r>
        <w:t>(p&lt;0,05),</w:t>
      </w:r>
      <w:r>
        <w:rPr>
          <w:spacing w:val="-17"/>
        </w:rPr>
        <w:t xml:space="preserve"> </w:t>
      </w:r>
      <w:r>
        <w:t>тоді</w:t>
      </w:r>
      <w:r>
        <w:rPr>
          <w:spacing w:val="-18"/>
        </w:rPr>
        <w:t xml:space="preserve"> </w:t>
      </w:r>
      <w:r>
        <w:t>як</w:t>
      </w:r>
      <w:r>
        <w:rPr>
          <w:spacing w:val="-18"/>
        </w:rPr>
        <w:t xml:space="preserve"> </w:t>
      </w:r>
      <w:r>
        <w:t>діастолічний артеріальний тиск знизився з 77,30 до 76,31 мм рт.ст. (p&lt;0,01). Індекс Руф'є</w:t>
      </w:r>
      <w:r>
        <w:rPr>
          <w:spacing w:val="80"/>
        </w:rPr>
        <w:t xml:space="preserve"> </w:t>
      </w:r>
      <w:r>
        <w:t>покращився з 3,46 до 2,59 (p&lt;0,01), а індекс Кердо зменшився з 2,21 до 1,67</w:t>
      </w:r>
      <w:r>
        <w:rPr>
          <w:spacing w:val="40"/>
        </w:rPr>
        <w:t xml:space="preserve"> </w:t>
      </w:r>
      <w:r>
        <w:t>(p&lt;0,01),</w:t>
      </w:r>
      <w:r>
        <w:rPr>
          <w:spacing w:val="8"/>
        </w:rPr>
        <w:t xml:space="preserve"> </w:t>
      </w:r>
      <w:r>
        <w:t>свідчачи</w:t>
      </w:r>
      <w:r>
        <w:rPr>
          <w:spacing w:val="7"/>
        </w:rPr>
        <w:t xml:space="preserve"> </w:t>
      </w:r>
      <w:r>
        <w:t>про</w:t>
      </w:r>
      <w:r>
        <w:rPr>
          <w:spacing w:val="7"/>
        </w:rPr>
        <w:t xml:space="preserve"> </w:t>
      </w:r>
      <w:r>
        <w:t>поліпшення</w:t>
      </w:r>
      <w:r>
        <w:rPr>
          <w:spacing w:val="7"/>
        </w:rPr>
        <w:t xml:space="preserve"> </w:t>
      </w:r>
      <w:r>
        <w:t>функціонального</w:t>
      </w:r>
      <w:r>
        <w:rPr>
          <w:spacing w:val="7"/>
        </w:rPr>
        <w:t xml:space="preserve"> </w:t>
      </w:r>
      <w:r>
        <w:t>стану</w:t>
      </w:r>
      <w:r>
        <w:rPr>
          <w:spacing w:val="7"/>
        </w:rPr>
        <w:t xml:space="preserve"> </w:t>
      </w:r>
      <w:r>
        <w:t>та</w:t>
      </w:r>
      <w:r>
        <w:rPr>
          <w:spacing w:val="7"/>
        </w:rPr>
        <w:t xml:space="preserve"> </w:t>
      </w:r>
      <w:r>
        <w:t>адаптації</w:t>
      </w:r>
      <w:r>
        <w:rPr>
          <w:spacing w:val="7"/>
        </w:rPr>
        <w:t xml:space="preserve"> </w:t>
      </w:r>
      <w:r>
        <w:rPr>
          <w:spacing w:val="-2"/>
        </w:rPr>
        <w:t>серця</w:t>
      </w:r>
      <w:r w:rsidR="00537667">
        <w:rPr>
          <w:spacing w:val="-2"/>
        </w:rPr>
        <w:t xml:space="preserve"> </w:t>
      </w:r>
      <w:r>
        <w:t>до</w:t>
      </w:r>
      <w:r>
        <w:rPr>
          <w:spacing w:val="-6"/>
        </w:rPr>
        <w:t xml:space="preserve"> </w:t>
      </w:r>
      <w:r>
        <w:t>фізичних</w:t>
      </w:r>
      <w:r>
        <w:rPr>
          <w:spacing w:val="-5"/>
        </w:rPr>
        <w:t xml:space="preserve"> </w:t>
      </w:r>
      <w:r>
        <w:rPr>
          <w:spacing w:val="-2"/>
        </w:rPr>
        <w:t>навантажень.</w:t>
      </w:r>
    </w:p>
    <w:p w:rsidR="00C333BD" w:rsidRDefault="004A7821" w:rsidP="00537667">
      <w:pPr>
        <w:pStyle w:val="a3"/>
        <w:spacing w:line="360" w:lineRule="auto"/>
        <w:ind w:left="0" w:firstLine="709"/>
        <w:jc w:val="both"/>
      </w:pPr>
      <w:r>
        <w:t>Загальний</w:t>
      </w:r>
      <w:r>
        <w:rPr>
          <w:spacing w:val="-11"/>
        </w:rPr>
        <w:t xml:space="preserve"> </w:t>
      </w:r>
      <w:r>
        <w:t>аналіз</w:t>
      </w:r>
      <w:r>
        <w:rPr>
          <w:spacing w:val="-10"/>
        </w:rPr>
        <w:t xml:space="preserve"> </w:t>
      </w:r>
      <w:r>
        <w:t>результатів</w:t>
      </w:r>
      <w:r>
        <w:rPr>
          <w:spacing w:val="-13"/>
        </w:rPr>
        <w:t xml:space="preserve"> </w:t>
      </w:r>
      <w:r>
        <w:t>показує,</w:t>
      </w:r>
      <w:r>
        <w:rPr>
          <w:spacing w:val="-8"/>
        </w:rPr>
        <w:t xml:space="preserve"> </w:t>
      </w:r>
      <w:r>
        <w:t>що</w:t>
      </w:r>
      <w:r>
        <w:rPr>
          <w:spacing w:val="-10"/>
        </w:rPr>
        <w:t xml:space="preserve"> </w:t>
      </w:r>
      <w:r>
        <w:t>педагогічний</w:t>
      </w:r>
      <w:r>
        <w:rPr>
          <w:spacing w:val="-11"/>
        </w:rPr>
        <w:t xml:space="preserve"> </w:t>
      </w:r>
      <w:r>
        <w:t>експеримент</w:t>
      </w:r>
      <w:r>
        <w:rPr>
          <w:spacing w:val="-12"/>
        </w:rPr>
        <w:t xml:space="preserve"> </w:t>
      </w:r>
      <w:r>
        <w:t>мав позитивний вплив на серцево-судинну систему спортсменів, особливо у випадку експериментальної групи, де спостерігалося значне покращення більшості показників. Ці результати можуть свідчити про ефективність впроваджених тренувальних методик та їхнього впливу на функціональні можливості серцево-судинної системи молодих спортсменів-спринтерів.</w:t>
      </w:r>
    </w:p>
    <w:p w:rsidR="00C333BD" w:rsidRDefault="004A7821" w:rsidP="00537667">
      <w:pPr>
        <w:pStyle w:val="a3"/>
        <w:spacing w:line="360" w:lineRule="auto"/>
        <w:ind w:left="0" w:firstLine="709"/>
        <w:jc w:val="both"/>
      </w:pPr>
      <w:r>
        <w:t>Під час дослідження серед хлопців дослідної групи зафіксовано зниження</w:t>
      </w:r>
      <w:r>
        <w:rPr>
          <w:spacing w:val="-11"/>
        </w:rPr>
        <w:t xml:space="preserve"> </w:t>
      </w:r>
      <w:r>
        <w:t>частоти</w:t>
      </w:r>
      <w:r>
        <w:rPr>
          <w:spacing w:val="-12"/>
        </w:rPr>
        <w:t xml:space="preserve"> </w:t>
      </w:r>
      <w:r>
        <w:t>серцевих</w:t>
      </w:r>
      <w:r>
        <w:rPr>
          <w:spacing w:val="-12"/>
        </w:rPr>
        <w:t xml:space="preserve"> </w:t>
      </w:r>
      <w:r>
        <w:t>скорочень</w:t>
      </w:r>
      <w:r>
        <w:rPr>
          <w:spacing w:val="-10"/>
        </w:rPr>
        <w:t xml:space="preserve"> </w:t>
      </w:r>
      <w:r>
        <w:t>(ЧСС)</w:t>
      </w:r>
      <w:r>
        <w:rPr>
          <w:spacing w:val="-14"/>
        </w:rPr>
        <w:t xml:space="preserve"> </w:t>
      </w:r>
      <w:r>
        <w:t>на</w:t>
      </w:r>
      <w:r>
        <w:rPr>
          <w:spacing w:val="-11"/>
        </w:rPr>
        <w:t xml:space="preserve"> </w:t>
      </w:r>
      <w:r>
        <w:t>2,68 %,</w:t>
      </w:r>
      <w:r>
        <w:rPr>
          <w:spacing w:val="-10"/>
        </w:rPr>
        <w:t xml:space="preserve"> </w:t>
      </w:r>
      <w:r>
        <w:t>що</w:t>
      </w:r>
      <w:r>
        <w:rPr>
          <w:spacing w:val="-12"/>
        </w:rPr>
        <w:t xml:space="preserve"> </w:t>
      </w:r>
      <w:r>
        <w:t>може</w:t>
      </w:r>
      <w:r>
        <w:rPr>
          <w:spacing w:val="-11"/>
        </w:rPr>
        <w:t xml:space="preserve"> </w:t>
      </w:r>
      <w:r>
        <w:t>свідчити</w:t>
      </w:r>
      <w:r>
        <w:rPr>
          <w:spacing w:val="-12"/>
        </w:rPr>
        <w:t xml:space="preserve"> </w:t>
      </w:r>
      <w:r>
        <w:t>про покращення адаптаційних можливостей серця до фізичних навантажень. Систолічний</w:t>
      </w:r>
      <w:r>
        <w:rPr>
          <w:spacing w:val="-18"/>
        </w:rPr>
        <w:t xml:space="preserve"> </w:t>
      </w:r>
      <w:r>
        <w:t>артеріальний</w:t>
      </w:r>
      <w:r>
        <w:rPr>
          <w:spacing w:val="-17"/>
        </w:rPr>
        <w:t xml:space="preserve"> </w:t>
      </w:r>
      <w:r>
        <w:t>тиск</w:t>
      </w:r>
      <w:r>
        <w:rPr>
          <w:spacing w:val="-18"/>
        </w:rPr>
        <w:t xml:space="preserve"> </w:t>
      </w:r>
      <w:r>
        <w:t>(АТ</w:t>
      </w:r>
      <w:r>
        <w:rPr>
          <w:spacing w:val="-14"/>
        </w:rPr>
        <w:t xml:space="preserve"> </w:t>
      </w:r>
      <w:r>
        <w:t>сист.)</w:t>
      </w:r>
      <w:r>
        <w:rPr>
          <w:spacing w:val="-18"/>
        </w:rPr>
        <w:t xml:space="preserve"> </w:t>
      </w:r>
      <w:r>
        <w:t>знизився</w:t>
      </w:r>
      <w:r>
        <w:rPr>
          <w:spacing w:val="-15"/>
        </w:rPr>
        <w:t xml:space="preserve"> </w:t>
      </w:r>
      <w:r>
        <w:t>на</w:t>
      </w:r>
      <w:r>
        <w:rPr>
          <w:spacing w:val="-16"/>
        </w:rPr>
        <w:t xml:space="preserve"> </w:t>
      </w:r>
      <w:r>
        <w:t>1,12 %,</w:t>
      </w:r>
      <w:r>
        <w:rPr>
          <w:spacing w:val="-15"/>
        </w:rPr>
        <w:t xml:space="preserve"> </w:t>
      </w:r>
      <w:r>
        <w:t>що</w:t>
      </w:r>
      <w:r>
        <w:rPr>
          <w:spacing w:val="-17"/>
        </w:rPr>
        <w:t xml:space="preserve"> </w:t>
      </w:r>
      <w:r>
        <w:t>свідчить</w:t>
      </w:r>
      <w:r>
        <w:rPr>
          <w:spacing w:val="-18"/>
        </w:rPr>
        <w:t xml:space="preserve"> </w:t>
      </w:r>
      <w:r>
        <w:t>про ефективність регуляції артеріального тиску. Діастолічний артеріальний тиск (АТ діаст.) підвищився на 1,27 %, що може відображати зміни тонусу периферичних судин. Індекс Руф’є, що відображає функціональний стан серця,</w:t>
      </w:r>
      <w:r>
        <w:rPr>
          <w:spacing w:val="-12"/>
        </w:rPr>
        <w:t xml:space="preserve"> </w:t>
      </w:r>
      <w:r>
        <w:t>покращився</w:t>
      </w:r>
      <w:r>
        <w:rPr>
          <w:spacing w:val="-13"/>
        </w:rPr>
        <w:t xml:space="preserve"> </w:t>
      </w:r>
      <w:r>
        <w:t>на</w:t>
      </w:r>
      <w:r>
        <w:rPr>
          <w:spacing w:val="-17"/>
        </w:rPr>
        <w:t xml:space="preserve"> </w:t>
      </w:r>
      <w:r>
        <w:t>28,44</w:t>
      </w:r>
      <w:r>
        <w:rPr>
          <w:spacing w:val="-2"/>
        </w:rPr>
        <w:t xml:space="preserve"> </w:t>
      </w:r>
      <w:r>
        <w:t>%,</w:t>
      </w:r>
      <w:r>
        <w:rPr>
          <w:spacing w:val="-16"/>
        </w:rPr>
        <w:t xml:space="preserve"> </w:t>
      </w:r>
      <w:r>
        <w:t>а</w:t>
      </w:r>
      <w:r>
        <w:rPr>
          <w:spacing w:val="-13"/>
        </w:rPr>
        <w:t xml:space="preserve"> </w:t>
      </w:r>
      <w:r>
        <w:t>індекс</w:t>
      </w:r>
      <w:r>
        <w:rPr>
          <w:spacing w:val="-17"/>
        </w:rPr>
        <w:t xml:space="preserve"> </w:t>
      </w:r>
      <w:r>
        <w:t>Кердо,</w:t>
      </w:r>
      <w:r>
        <w:rPr>
          <w:spacing w:val="-12"/>
        </w:rPr>
        <w:t xml:space="preserve"> </w:t>
      </w:r>
      <w:r>
        <w:t>що</w:t>
      </w:r>
      <w:r>
        <w:rPr>
          <w:spacing w:val="-18"/>
        </w:rPr>
        <w:t xml:space="preserve"> </w:t>
      </w:r>
      <w:r>
        <w:t>свідчить</w:t>
      </w:r>
      <w:r>
        <w:rPr>
          <w:spacing w:val="-15"/>
        </w:rPr>
        <w:t xml:space="preserve"> </w:t>
      </w:r>
      <w:r>
        <w:t>про</w:t>
      </w:r>
      <w:r>
        <w:rPr>
          <w:spacing w:val="-14"/>
        </w:rPr>
        <w:t xml:space="preserve"> </w:t>
      </w:r>
      <w:r>
        <w:t>здатність</w:t>
      </w:r>
      <w:r>
        <w:rPr>
          <w:spacing w:val="-16"/>
        </w:rPr>
        <w:t xml:space="preserve"> </w:t>
      </w:r>
      <w:r>
        <w:t>серця адаптуватися до навантажень, знизився на 23,64 %.</w:t>
      </w:r>
    </w:p>
    <w:p w:rsidR="00C333BD" w:rsidRDefault="004A7821" w:rsidP="00537667">
      <w:pPr>
        <w:pStyle w:val="a3"/>
        <w:spacing w:line="360" w:lineRule="auto"/>
        <w:ind w:left="0" w:firstLine="720"/>
        <w:jc w:val="both"/>
      </w:pPr>
      <w:r>
        <w:t>Серед дівчат спостерігалося зниження ЧСС на 1,66 %, що також може свідчити про покращення адаптаційних можливостей серця. Систолічний артеріальний тиск (сист. АТ) підвищився на 0,51 %, тоді як діастолічний артеріальний</w:t>
      </w:r>
      <w:r>
        <w:rPr>
          <w:spacing w:val="-9"/>
        </w:rPr>
        <w:t xml:space="preserve"> </w:t>
      </w:r>
      <w:r>
        <w:t>тиск</w:t>
      </w:r>
      <w:r>
        <w:rPr>
          <w:spacing w:val="-9"/>
        </w:rPr>
        <w:t xml:space="preserve"> </w:t>
      </w:r>
      <w:r>
        <w:t>(діаст.</w:t>
      </w:r>
      <w:r>
        <w:rPr>
          <w:spacing w:val="-6"/>
        </w:rPr>
        <w:t xml:space="preserve"> </w:t>
      </w:r>
      <w:r>
        <w:t>АТ)</w:t>
      </w:r>
      <w:r>
        <w:rPr>
          <w:spacing w:val="-10"/>
        </w:rPr>
        <w:t xml:space="preserve"> </w:t>
      </w:r>
      <w:r>
        <w:t>знизився</w:t>
      </w:r>
      <w:r>
        <w:rPr>
          <w:spacing w:val="-7"/>
        </w:rPr>
        <w:t xml:space="preserve"> </w:t>
      </w:r>
      <w:r>
        <w:t>на</w:t>
      </w:r>
      <w:r>
        <w:rPr>
          <w:spacing w:val="-8"/>
        </w:rPr>
        <w:t xml:space="preserve"> </w:t>
      </w:r>
      <w:r>
        <w:t>1,28 %.</w:t>
      </w:r>
      <w:r>
        <w:rPr>
          <w:spacing w:val="-6"/>
        </w:rPr>
        <w:t xml:space="preserve"> </w:t>
      </w:r>
      <w:r>
        <w:t>Індекс</w:t>
      </w:r>
      <w:r>
        <w:rPr>
          <w:spacing w:val="-8"/>
        </w:rPr>
        <w:t xml:space="preserve"> </w:t>
      </w:r>
      <w:r>
        <w:t>Руф’є</w:t>
      </w:r>
      <w:r>
        <w:rPr>
          <w:spacing w:val="-8"/>
        </w:rPr>
        <w:t xml:space="preserve"> </w:t>
      </w:r>
      <w:r>
        <w:t>покращився</w:t>
      </w:r>
      <w:r>
        <w:rPr>
          <w:spacing w:val="-7"/>
        </w:rPr>
        <w:t xml:space="preserve"> </w:t>
      </w:r>
      <w:r>
        <w:t>на</w:t>
      </w:r>
      <w:r w:rsidR="00537667">
        <w:t xml:space="preserve">  </w:t>
      </w:r>
      <w:r>
        <w:lastRenderedPageBreak/>
        <w:t>25,14</w:t>
      </w:r>
      <w:r>
        <w:rPr>
          <w:spacing w:val="-3"/>
        </w:rPr>
        <w:t xml:space="preserve"> </w:t>
      </w:r>
      <w:r>
        <w:t>%,</w:t>
      </w:r>
      <w:r>
        <w:rPr>
          <w:spacing w:val="-6"/>
        </w:rPr>
        <w:t xml:space="preserve"> </w:t>
      </w:r>
      <w:r>
        <w:t>а</w:t>
      </w:r>
      <w:r>
        <w:rPr>
          <w:spacing w:val="-8"/>
        </w:rPr>
        <w:t xml:space="preserve"> </w:t>
      </w:r>
      <w:r>
        <w:t>індекс</w:t>
      </w:r>
      <w:r>
        <w:rPr>
          <w:spacing w:val="-8"/>
        </w:rPr>
        <w:t xml:space="preserve"> </w:t>
      </w:r>
      <w:r>
        <w:t>Кердо</w:t>
      </w:r>
      <w:r>
        <w:rPr>
          <w:spacing w:val="-8"/>
        </w:rPr>
        <w:t xml:space="preserve"> </w:t>
      </w:r>
      <w:r>
        <w:t>впав</w:t>
      </w:r>
      <w:r>
        <w:rPr>
          <w:spacing w:val="-10"/>
        </w:rPr>
        <w:t xml:space="preserve"> </w:t>
      </w:r>
      <w:r>
        <w:t>на</w:t>
      </w:r>
      <w:r>
        <w:rPr>
          <w:spacing w:val="-8"/>
        </w:rPr>
        <w:t xml:space="preserve"> </w:t>
      </w:r>
      <w:r>
        <w:t>24,43 %,</w:t>
      </w:r>
      <w:r>
        <w:rPr>
          <w:spacing w:val="-11"/>
        </w:rPr>
        <w:t xml:space="preserve"> </w:t>
      </w:r>
      <w:r>
        <w:t>демонструючи</w:t>
      </w:r>
      <w:r>
        <w:rPr>
          <w:spacing w:val="-8"/>
        </w:rPr>
        <w:t xml:space="preserve"> </w:t>
      </w:r>
      <w:r>
        <w:t>покращення</w:t>
      </w:r>
      <w:r>
        <w:rPr>
          <w:spacing w:val="-8"/>
        </w:rPr>
        <w:t xml:space="preserve"> </w:t>
      </w:r>
      <w:r>
        <w:t>загальної серцевої функції та здатність серця адаптуватися до фізичних навантажень.</w:t>
      </w:r>
    </w:p>
    <w:p w:rsidR="00C333BD" w:rsidRDefault="004A7821" w:rsidP="00537667">
      <w:pPr>
        <w:pStyle w:val="a3"/>
        <w:spacing w:line="360" w:lineRule="auto"/>
        <w:ind w:left="0" w:firstLine="720"/>
        <w:jc w:val="both"/>
      </w:pPr>
      <w:r>
        <w:t>Ці</w:t>
      </w:r>
      <w:r>
        <w:rPr>
          <w:spacing w:val="-6"/>
        </w:rPr>
        <w:t xml:space="preserve"> </w:t>
      </w:r>
      <w:r>
        <w:t>результати</w:t>
      </w:r>
      <w:r>
        <w:rPr>
          <w:spacing w:val="-6"/>
        </w:rPr>
        <w:t xml:space="preserve"> </w:t>
      </w:r>
      <w:r>
        <w:t>свідчать</w:t>
      </w:r>
      <w:r>
        <w:rPr>
          <w:spacing w:val="-8"/>
        </w:rPr>
        <w:t xml:space="preserve"> </w:t>
      </w:r>
      <w:r>
        <w:t>про</w:t>
      </w:r>
      <w:r>
        <w:rPr>
          <w:spacing w:val="-6"/>
        </w:rPr>
        <w:t xml:space="preserve"> </w:t>
      </w:r>
      <w:r>
        <w:t>позитивний</w:t>
      </w:r>
      <w:r>
        <w:rPr>
          <w:spacing w:val="-6"/>
        </w:rPr>
        <w:t xml:space="preserve"> </w:t>
      </w:r>
      <w:r>
        <w:t>вплив</w:t>
      </w:r>
      <w:r>
        <w:rPr>
          <w:spacing w:val="-8"/>
        </w:rPr>
        <w:t xml:space="preserve"> </w:t>
      </w:r>
      <w:r>
        <w:t>тренувального</w:t>
      </w:r>
      <w:r>
        <w:rPr>
          <w:spacing w:val="-6"/>
        </w:rPr>
        <w:t xml:space="preserve"> </w:t>
      </w:r>
      <w:r>
        <w:t>процесу</w:t>
      </w:r>
      <w:r>
        <w:rPr>
          <w:spacing w:val="-6"/>
        </w:rPr>
        <w:t xml:space="preserve"> </w:t>
      </w:r>
      <w:r>
        <w:t>на функціональні можливості серцево-судинної системи юних спринтерів. Відзначене покращення основних показників серцево-судинної системи свідчить про ефективність застосованої методики тренування.</w:t>
      </w:r>
    </w:p>
    <w:p w:rsidR="00C333BD" w:rsidRDefault="004A7821" w:rsidP="00537667">
      <w:pPr>
        <w:pStyle w:val="a3"/>
        <w:spacing w:line="360" w:lineRule="auto"/>
        <w:ind w:left="0" w:firstLine="720"/>
        <w:jc w:val="both"/>
      </w:pPr>
      <w:r>
        <w:t>Аналіз динаміки показників фізичн</w:t>
      </w:r>
      <w:r w:rsidR="00DF24E2">
        <w:t>ої підготовленості спортсменів-</w:t>
      </w:r>
      <w:r>
        <w:t>легкоатлетів у контрольній та експериментальній групах (n=29) є ключовим елементом у підході до навчально-тренувального процесу, особливо для груп початкової підготовки з легкої атлетики у відділенні</w:t>
      </w:r>
      <w:r>
        <w:rPr>
          <w:spacing w:val="-1"/>
        </w:rPr>
        <w:t xml:space="preserve"> </w:t>
      </w:r>
      <w:r>
        <w:t>ДЮСШ.</w:t>
      </w:r>
      <w:r>
        <w:rPr>
          <w:spacing w:val="-2"/>
        </w:rPr>
        <w:t xml:space="preserve"> </w:t>
      </w:r>
      <w:r>
        <w:t>Такий аналіз не тільки дозволяє об’єктивно оцінити ефективність використовуваних методів тренувань, але й забезпечує важливу інформацію для індивідуалізації тренувальних програм. Це сприяє оптимізації навантажень та визначенню специфічних потреб кожного юного спортсмена.</w:t>
      </w:r>
    </w:p>
    <w:p w:rsidR="00C333BD" w:rsidRDefault="004A7821" w:rsidP="00537667">
      <w:pPr>
        <w:pStyle w:val="a3"/>
        <w:spacing w:line="360" w:lineRule="auto"/>
        <w:ind w:left="0" w:firstLine="720"/>
        <w:jc w:val="both"/>
      </w:pPr>
      <w:r>
        <w:t>Особлива увага до динаміки показників дає змогу відслідковувати прогрес кожного легкоатлета-спринтера, що є важливим для підтримання мотивації та визначення подальших напрямків розвитку. Науково обґрунтовані дані, отримані в результаті такого аналізу, є основою для коректування</w:t>
      </w:r>
      <w:r>
        <w:rPr>
          <w:spacing w:val="-11"/>
        </w:rPr>
        <w:t xml:space="preserve"> </w:t>
      </w:r>
      <w:r>
        <w:t>та</w:t>
      </w:r>
      <w:r>
        <w:rPr>
          <w:spacing w:val="-15"/>
        </w:rPr>
        <w:t xml:space="preserve"> </w:t>
      </w:r>
      <w:r>
        <w:t>удосконалення</w:t>
      </w:r>
      <w:r>
        <w:rPr>
          <w:spacing w:val="-15"/>
        </w:rPr>
        <w:t xml:space="preserve"> </w:t>
      </w:r>
      <w:r>
        <w:t>тренувальних</w:t>
      </w:r>
      <w:r>
        <w:rPr>
          <w:spacing w:val="-16"/>
        </w:rPr>
        <w:t xml:space="preserve"> </w:t>
      </w:r>
      <w:r>
        <w:t>процесів.</w:t>
      </w:r>
      <w:r>
        <w:rPr>
          <w:spacing w:val="-14"/>
        </w:rPr>
        <w:t xml:space="preserve"> </w:t>
      </w:r>
      <w:r>
        <w:t>Такий</w:t>
      </w:r>
      <w:r>
        <w:rPr>
          <w:spacing w:val="-16"/>
        </w:rPr>
        <w:t xml:space="preserve"> </w:t>
      </w:r>
      <w:r>
        <w:t>підхід</w:t>
      </w:r>
      <w:r>
        <w:rPr>
          <w:spacing w:val="-15"/>
        </w:rPr>
        <w:t xml:space="preserve"> </w:t>
      </w:r>
      <w:r>
        <w:t>дозволяє не</w:t>
      </w:r>
      <w:r>
        <w:rPr>
          <w:spacing w:val="-11"/>
        </w:rPr>
        <w:t xml:space="preserve"> </w:t>
      </w:r>
      <w:r>
        <w:t>тільки</w:t>
      </w:r>
      <w:r>
        <w:rPr>
          <w:spacing w:val="-11"/>
        </w:rPr>
        <w:t xml:space="preserve"> </w:t>
      </w:r>
      <w:r>
        <w:t>підвищувати</w:t>
      </w:r>
      <w:r>
        <w:rPr>
          <w:spacing w:val="-11"/>
        </w:rPr>
        <w:t xml:space="preserve"> </w:t>
      </w:r>
      <w:r>
        <w:t>ефективність</w:t>
      </w:r>
      <w:r>
        <w:rPr>
          <w:spacing w:val="-14"/>
        </w:rPr>
        <w:t xml:space="preserve"> </w:t>
      </w:r>
      <w:r>
        <w:t>тренувань,</w:t>
      </w:r>
      <w:r>
        <w:rPr>
          <w:spacing w:val="-9"/>
        </w:rPr>
        <w:t xml:space="preserve"> </w:t>
      </w:r>
      <w:r>
        <w:t>але</w:t>
      </w:r>
      <w:r>
        <w:rPr>
          <w:spacing w:val="-14"/>
        </w:rPr>
        <w:t xml:space="preserve"> </w:t>
      </w:r>
      <w:r>
        <w:t>й</w:t>
      </w:r>
      <w:r>
        <w:rPr>
          <w:spacing w:val="-11"/>
        </w:rPr>
        <w:t xml:space="preserve"> </w:t>
      </w:r>
      <w:r>
        <w:t>зменшувати</w:t>
      </w:r>
      <w:r>
        <w:rPr>
          <w:spacing w:val="-11"/>
        </w:rPr>
        <w:t xml:space="preserve"> </w:t>
      </w:r>
      <w:r>
        <w:t>ризик</w:t>
      </w:r>
      <w:r>
        <w:rPr>
          <w:spacing w:val="-12"/>
        </w:rPr>
        <w:t xml:space="preserve"> </w:t>
      </w:r>
      <w:r>
        <w:t>травм та перетренованості.</w:t>
      </w:r>
    </w:p>
    <w:p w:rsidR="00C333BD" w:rsidRDefault="004A7821" w:rsidP="00537667">
      <w:pPr>
        <w:pStyle w:val="a3"/>
        <w:spacing w:line="360" w:lineRule="auto"/>
        <w:ind w:left="0" w:firstLine="720"/>
        <w:jc w:val="both"/>
      </w:pPr>
      <w:r>
        <w:t>В цілому, систематичний аналіз показників фізичної підготовленості спортсменів є важливим процесом, який відіграє ключову роль у формуванні ефективного та безпечного навчально-тренувального процесу для легкоатлетів, особливо на початкових етапах їх спортивної підготовки.</w:t>
      </w:r>
    </w:p>
    <w:p w:rsidR="00C333BD" w:rsidRDefault="004A7821" w:rsidP="00537667">
      <w:pPr>
        <w:pStyle w:val="a3"/>
        <w:spacing w:line="360" w:lineRule="auto"/>
        <w:ind w:left="0" w:firstLine="720"/>
        <w:jc w:val="both"/>
      </w:pPr>
      <w:r>
        <w:t>Результати до та після педагогічного експерименту представлені у таблиці 3.6.</w:t>
      </w:r>
    </w:p>
    <w:p w:rsidR="00C333BD" w:rsidRDefault="00C333BD">
      <w:pPr>
        <w:pStyle w:val="a3"/>
        <w:spacing w:line="362" w:lineRule="auto"/>
        <w:jc w:val="both"/>
        <w:sectPr w:rsidR="00C333BD" w:rsidSect="00496C72">
          <w:pgSz w:w="11910" w:h="16840"/>
          <w:pgMar w:top="1134" w:right="851" w:bottom="1134" w:left="1701" w:header="713" w:footer="0" w:gutter="0"/>
          <w:cols w:space="720"/>
        </w:sectPr>
      </w:pPr>
    </w:p>
    <w:p w:rsidR="00C333BD" w:rsidRDefault="004A7821" w:rsidP="00537667">
      <w:pPr>
        <w:pStyle w:val="a3"/>
        <w:spacing w:before="84"/>
        <w:jc w:val="right"/>
      </w:pPr>
      <w:r>
        <w:lastRenderedPageBreak/>
        <w:t>Таблиця</w:t>
      </w:r>
      <w:r>
        <w:rPr>
          <w:spacing w:val="-5"/>
        </w:rPr>
        <w:t xml:space="preserve"> </w:t>
      </w:r>
      <w:r>
        <w:rPr>
          <w:spacing w:val="-4"/>
        </w:rPr>
        <w:t>3.6.</w:t>
      </w:r>
    </w:p>
    <w:p w:rsidR="00C333BD" w:rsidRDefault="004A7821">
      <w:pPr>
        <w:pStyle w:val="Heading2"/>
        <w:spacing w:before="163" w:line="362" w:lineRule="auto"/>
        <w:ind w:right="421" w:firstLine="710"/>
        <w:jc w:val="both"/>
      </w:pPr>
      <w:r>
        <w:t>Динаміка показників фізичної підготовленості спортсменів- легкоатлетів контрольної та експериментальної групи, (n=29)</w:t>
      </w:r>
    </w:p>
    <w:tbl>
      <w:tblPr>
        <w:tblStyle w:val="TableNormal"/>
        <w:tblW w:w="0" w:type="auto"/>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796"/>
        <w:gridCol w:w="1734"/>
        <w:gridCol w:w="1698"/>
        <w:gridCol w:w="1764"/>
        <w:gridCol w:w="1733"/>
        <w:gridCol w:w="773"/>
      </w:tblGrid>
      <w:tr w:rsidR="00C333BD">
        <w:trPr>
          <w:trHeight w:val="1103"/>
        </w:trPr>
        <w:tc>
          <w:tcPr>
            <w:tcW w:w="1796" w:type="dxa"/>
          </w:tcPr>
          <w:p w:rsidR="00C333BD" w:rsidRDefault="004A7821">
            <w:pPr>
              <w:pStyle w:val="TableParagraph"/>
              <w:spacing w:line="242" w:lineRule="auto"/>
              <w:jc w:val="left"/>
              <w:rPr>
                <w:b/>
                <w:sz w:val="24"/>
              </w:rPr>
            </w:pPr>
            <w:r>
              <w:rPr>
                <w:b/>
                <w:spacing w:val="-2"/>
                <w:sz w:val="24"/>
              </w:rPr>
              <w:t>Досліджувані показники</w:t>
            </w:r>
          </w:p>
        </w:tc>
        <w:tc>
          <w:tcPr>
            <w:tcW w:w="1734" w:type="dxa"/>
          </w:tcPr>
          <w:p w:rsidR="00C333BD" w:rsidRDefault="004A7821">
            <w:pPr>
              <w:pStyle w:val="TableParagraph"/>
              <w:ind w:right="96" w:hanging="1"/>
              <w:rPr>
                <w:b/>
                <w:sz w:val="24"/>
              </w:rPr>
            </w:pPr>
            <w:r>
              <w:rPr>
                <w:b/>
                <w:spacing w:val="-2"/>
                <w:sz w:val="24"/>
              </w:rPr>
              <w:t>Результати</w:t>
            </w:r>
            <w:r>
              <w:rPr>
                <w:b/>
                <w:spacing w:val="80"/>
                <w:sz w:val="24"/>
              </w:rPr>
              <w:t xml:space="preserve"> </w:t>
            </w:r>
            <w:r>
              <w:rPr>
                <w:b/>
                <w:spacing w:val="-6"/>
                <w:sz w:val="24"/>
              </w:rPr>
              <w:t xml:space="preserve">до </w:t>
            </w:r>
            <w:r>
              <w:rPr>
                <w:b/>
                <w:spacing w:val="-2"/>
                <w:sz w:val="24"/>
              </w:rPr>
              <w:t>експерименту</w:t>
            </w:r>
          </w:p>
          <w:p w:rsidR="00C333BD" w:rsidRDefault="004A7821">
            <w:pPr>
              <w:pStyle w:val="TableParagraph"/>
              <w:spacing w:line="261" w:lineRule="exact"/>
              <w:ind w:left="21" w:right="9"/>
              <w:rPr>
                <w:b/>
                <w:sz w:val="24"/>
              </w:rPr>
            </w:pPr>
            <w:r>
              <w:rPr>
                <w:b/>
                <w:sz w:val="24"/>
              </w:rPr>
              <w:t>ЕГ</w:t>
            </w:r>
            <w:r>
              <w:rPr>
                <w:b/>
                <w:spacing w:val="-2"/>
                <w:sz w:val="24"/>
              </w:rPr>
              <w:t xml:space="preserve"> (n=15)</w:t>
            </w:r>
          </w:p>
        </w:tc>
        <w:tc>
          <w:tcPr>
            <w:tcW w:w="1698" w:type="dxa"/>
          </w:tcPr>
          <w:p w:rsidR="00C333BD" w:rsidRDefault="004A7821">
            <w:pPr>
              <w:pStyle w:val="TableParagraph"/>
              <w:ind w:right="60" w:hanging="1"/>
              <w:rPr>
                <w:b/>
                <w:sz w:val="24"/>
              </w:rPr>
            </w:pPr>
            <w:r>
              <w:rPr>
                <w:b/>
                <w:spacing w:val="-2"/>
                <w:sz w:val="24"/>
              </w:rPr>
              <w:t xml:space="preserve">Результати </w:t>
            </w:r>
            <w:r>
              <w:rPr>
                <w:b/>
                <w:spacing w:val="-4"/>
                <w:sz w:val="24"/>
              </w:rPr>
              <w:t xml:space="preserve">після </w:t>
            </w:r>
            <w:r>
              <w:rPr>
                <w:b/>
                <w:spacing w:val="-2"/>
                <w:sz w:val="24"/>
              </w:rPr>
              <w:t>експерименту</w:t>
            </w:r>
          </w:p>
          <w:p w:rsidR="00C333BD" w:rsidRDefault="004A7821">
            <w:pPr>
              <w:pStyle w:val="TableParagraph"/>
              <w:spacing w:line="261" w:lineRule="exact"/>
              <w:ind w:left="48" w:right="1"/>
              <w:rPr>
                <w:b/>
                <w:sz w:val="24"/>
              </w:rPr>
            </w:pPr>
            <w:r>
              <w:rPr>
                <w:b/>
                <w:sz w:val="24"/>
              </w:rPr>
              <w:t>ЕГ</w:t>
            </w:r>
            <w:r>
              <w:rPr>
                <w:b/>
                <w:spacing w:val="-1"/>
                <w:sz w:val="24"/>
              </w:rPr>
              <w:t xml:space="preserve"> </w:t>
            </w:r>
            <w:r>
              <w:rPr>
                <w:b/>
                <w:spacing w:val="-2"/>
                <w:sz w:val="24"/>
              </w:rPr>
              <w:t>(n=15)</w:t>
            </w:r>
          </w:p>
        </w:tc>
        <w:tc>
          <w:tcPr>
            <w:tcW w:w="1764" w:type="dxa"/>
          </w:tcPr>
          <w:p w:rsidR="00C333BD" w:rsidRDefault="004A7821">
            <w:pPr>
              <w:pStyle w:val="TableParagraph"/>
              <w:ind w:left="140" w:right="96" w:hanging="1"/>
              <w:rPr>
                <w:b/>
                <w:sz w:val="24"/>
              </w:rPr>
            </w:pPr>
            <w:r>
              <w:rPr>
                <w:b/>
                <w:spacing w:val="-2"/>
                <w:sz w:val="24"/>
              </w:rPr>
              <w:t>Результати</w:t>
            </w:r>
            <w:r>
              <w:rPr>
                <w:b/>
                <w:spacing w:val="80"/>
                <w:sz w:val="24"/>
              </w:rPr>
              <w:t xml:space="preserve"> </w:t>
            </w:r>
            <w:r>
              <w:rPr>
                <w:b/>
                <w:spacing w:val="-6"/>
                <w:sz w:val="24"/>
              </w:rPr>
              <w:t xml:space="preserve">до </w:t>
            </w:r>
            <w:r>
              <w:rPr>
                <w:b/>
                <w:spacing w:val="-2"/>
                <w:sz w:val="24"/>
              </w:rPr>
              <w:t>експерименту</w:t>
            </w:r>
          </w:p>
          <w:p w:rsidR="00C333BD" w:rsidRDefault="004A7821">
            <w:pPr>
              <w:pStyle w:val="TableParagraph"/>
              <w:spacing w:line="261" w:lineRule="exact"/>
              <w:ind w:left="48" w:right="1"/>
              <w:rPr>
                <w:b/>
                <w:sz w:val="24"/>
              </w:rPr>
            </w:pPr>
            <w:r>
              <w:rPr>
                <w:b/>
                <w:sz w:val="24"/>
              </w:rPr>
              <w:t>КГ</w:t>
            </w:r>
            <w:r>
              <w:rPr>
                <w:b/>
                <w:spacing w:val="-2"/>
                <w:sz w:val="24"/>
              </w:rPr>
              <w:t xml:space="preserve"> (n=14)</w:t>
            </w:r>
          </w:p>
        </w:tc>
        <w:tc>
          <w:tcPr>
            <w:tcW w:w="1733" w:type="dxa"/>
          </w:tcPr>
          <w:p w:rsidR="00C333BD" w:rsidRDefault="004A7821">
            <w:pPr>
              <w:pStyle w:val="TableParagraph"/>
              <w:ind w:right="95" w:hanging="1"/>
              <w:rPr>
                <w:b/>
                <w:sz w:val="24"/>
              </w:rPr>
            </w:pPr>
            <w:r>
              <w:rPr>
                <w:b/>
                <w:spacing w:val="-2"/>
                <w:sz w:val="24"/>
              </w:rPr>
              <w:t xml:space="preserve">Результати </w:t>
            </w:r>
            <w:r>
              <w:rPr>
                <w:b/>
                <w:spacing w:val="-4"/>
                <w:sz w:val="24"/>
              </w:rPr>
              <w:t xml:space="preserve">після </w:t>
            </w:r>
            <w:r>
              <w:rPr>
                <w:b/>
                <w:spacing w:val="-2"/>
                <w:sz w:val="24"/>
              </w:rPr>
              <w:t>експерименту</w:t>
            </w:r>
          </w:p>
          <w:p w:rsidR="00C333BD" w:rsidRDefault="004A7821">
            <w:pPr>
              <w:pStyle w:val="TableParagraph"/>
              <w:spacing w:line="261" w:lineRule="exact"/>
              <w:ind w:left="19" w:right="1"/>
              <w:rPr>
                <w:b/>
                <w:sz w:val="24"/>
              </w:rPr>
            </w:pPr>
            <w:r>
              <w:rPr>
                <w:b/>
                <w:sz w:val="24"/>
              </w:rPr>
              <w:t>КГ</w:t>
            </w:r>
            <w:r>
              <w:rPr>
                <w:b/>
                <w:spacing w:val="-2"/>
                <w:sz w:val="24"/>
              </w:rPr>
              <w:t xml:space="preserve"> (n=14)</w:t>
            </w:r>
          </w:p>
        </w:tc>
        <w:tc>
          <w:tcPr>
            <w:tcW w:w="773" w:type="dxa"/>
          </w:tcPr>
          <w:p w:rsidR="00C333BD" w:rsidRDefault="00C333BD">
            <w:pPr>
              <w:pStyle w:val="TableParagraph"/>
              <w:spacing w:before="133"/>
              <w:ind w:left="0"/>
              <w:jc w:val="left"/>
              <w:rPr>
                <w:b/>
                <w:sz w:val="24"/>
              </w:rPr>
            </w:pPr>
          </w:p>
          <w:p w:rsidR="00C333BD" w:rsidRDefault="004A7821">
            <w:pPr>
              <w:pStyle w:val="TableParagraph"/>
              <w:ind w:left="14" w:right="6"/>
              <w:rPr>
                <w:b/>
                <w:sz w:val="24"/>
              </w:rPr>
            </w:pPr>
            <w:r>
              <w:rPr>
                <w:b/>
                <w:spacing w:val="-10"/>
                <w:sz w:val="24"/>
              </w:rPr>
              <w:t>P</w:t>
            </w:r>
          </w:p>
        </w:tc>
      </w:tr>
      <w:tr w:rsidR="00C333BD">
        <w:trPr>
          <w:trHeight w:val="278"/>
        </w:trPr>
        <w:tc>
          <w:tcPr>
            <w:tcW w:w="9498" w:type="dxa"/>
            <w:gridSpan w:val="6"/>
          </w:tcPr>
          <w:p w:rsidR="00C333BD" w:rsidRDefault="004A7821">
            <w:pPr>
              <w:pStyle w:val="TableParagraph"/>
              <w:spacing w:line="258" w:lineRule="exact"/>
              <w:ind w:left="8"/>
              <w:rPr>
                <w:b/>
                <w:sz w:val="24"/>
              </w:rPr>
            </w:pPr>
            <w:r>
              <w:rPr>
                <w:b/>
                <w:spacing w:val="-2"/>
                <w:sz w:val="24"/>
              </w:rPr>
              <w:t>хлопці</w:t>
            </w:r>
          </w:p>
        </w:tc>
      </w:tr>
      <w:tr w:rsidR="00C333BD">
        <w:trPr>
          <w:trHeight w:val="551"/>
        </w:trPr>
        <w:tc>
          <w:tcPr>
            <w:tcW w:w="1796" w:type="dxa"/>
          </w:tcPr>
          <w:p w:rsidR="00C333BD" w:rsidRDefault="004A7821">
            <w:pPr>
              <w:pStyle w:val="TableParagraph"/>
              <w:spacing w:line="268" w:lineRule="exact"/>
              <w:jc w:val="left"/>
              <w:rPr>
                <w:sz w:val="24"/>
              </w:rPr>
            </w:pPr>
            <w:r>
              <w:rPr>
                <w:sz w:val="24"/>
              </w:rPr>
              <w:t>Біг</w:t>
            </w:r>
            <w:r>
              <w:rPr>
                <w:spacing w:val="4"/>
                <w:sz w:val="24"/>
              </w:rPr>
              <w:t xml:space="preserve"> </w:t>
            </w:r>
            <w:r>
              <w:rPr>
                <w:sz w:val="24"/>
              </w:rPr>
              <w:t>30</w:t>
            </w:r>
            <w:r>
              <w:rPr>
                <w:spacing w:val="-3"/>
                <w:sz w:val="24"/>
              </w:rPr>
              <w:t xml:space="preserve"> </w:t>
            </w:r>
            <w:r>
              <w:rPr>
                <w:sz w:val="24"/>
              </w:rPr>
              <w:t>м</w:t>
            </w:r>
            <w:r>
              <w:rPr>
                <w:spacing w:val="3"/>
                <w:sz w:val="24"/>
              </w:rPr>
              <w:t xml:space="preserve"> </w:t>
            </w:r>
            <w:r>
              <w:rPr>
                <w:sz w:val="24"/>
              </w:rPr>
              <w:t>з</w:t>
            </w:r>
            <w:r>
              <w:rPr>
                <w:spacing w:val="3"/>
                <w:sz w:val="24"/>
              </w:rPr>
              <w:t xml:space="preserve"> </w:t>
            </w:r>
            <w:r>
              <w:rPr>
                <w:spacing w:val="-2"/>
                <w:sz w:val="24"/>
              </w:rPr>
              <w:t>ходу,</w:t>
            </w:r>
          </w:p>
          <w:p w:rsidR="00C333BD" w:rsidRDefault="004A7821">
            <w:pPr>
              <w:pStyle w:val="TableParagraph"/>
              <w:spacing w:before="2" w:line="261" w:lineRule="exact"/>
              <w:jc w:val="left"/>
              <w:rPr>
                <w:sz w:val="24"/>
              </w:rPr>
            </w:pPr>
            <w:r>
              <w:rPr>
                <w:spacing w:val="-5"/>
                <w:sz w:val="24"/>
              </w:rPr>
              <w:t>с;</w:t>
            </w:r>
          </w:p>
        </w:tc>
        <w:tc>
          <w:tcPr>
            <w:tcW w:w="1734" w:type="dxa"/>
          </w:tcPr>
          <w:p w:rsidR="00C333BD" w:rsidRDefault="004A7821">
            <w:pPr>
              <w:pStyle w:val="TableParagraph"/>
              <w:spacing w:line="268" w:lineRule="exact"/>
              <w:ind w:left="21" w:right="3"/>
              <w:rPr>
                <w:sz w:val="24"/>
              </w:rPr>
            </w:pPr>
            <w:r>
              <w:rPr>
                <w:spacing w:val="-2"/>
                <w:sz w:val="24"/>
              </w:rPr>
              <w:t>5,48±2,07</w:t>
            </w:r>
          </w:p>
        </w:tc>
        <w:tc>
          <w:tcPr>
            <w:tcW w:w="1698" w:type="dxa"/>
          </w:tcPr>
          <w:p w:rsidR="00C333BD" w:rsidRDefault="004A7821">
            <w:pPr>
              <w:pStyle w:val="TableParagraph"/>
              <w:spacing w:line="268" w:lineRule="exact"/>
              <w:ind w:left="0" w:right="356"/>
              <w:jc w:val="right"/>
              <w:rPr>
                <w:sz w:val="24"/>
              </w:rPr>
            </w:pPr>
            <w:r>
              <w:rPr>
                <w:spacing w:val="-2"/>
                <w:sz w:val="24"/>
              </w:rPr>
              <w:t>5,43±1,12</w:t>
            </w:r>
          </w:p>
        </w:tc>
        <w:tc>
          <w:tcPr>
            <w:tcW w:w="1764" w:type="dxa"/>
          </w:tcPr>
          <w:p w:rsidR="00C333BD" w:rsidRDefault="004A7821">
            <w:pPr>
              <w:pStyle w:val="TableParagraph"/>
              <w:spacing w:line="268" w:lineRule="exact"/>
              <w:ind w:left="47" w:right="46"/>
              <w:rPr>
                <w:sz w:val="24"/>
              </w:rPr>
            </w:pPr>
            <w:r>
              <w:rPr>
                <w:spacing w:val="-2"/>
                <w:sz w:val="24"/>
              </w:rPr>
              <w:t>5,51±2,11</w:t>
            </w:r>
          </w:p>
        </w:tc>
        <w:tc>
          <w:tcPr>
            <w:tcW w:w="1733" w:type="dxa"/>
          </w:tcPr>
          <w:p w:rsidR="00C333BD" w:rsidRDefault="004A7821">
            <w:pPr>
              <w:pStyle w:val="TableParagraph"/>
              <w:spacing w:line="268" w:lineRule="exact"/>
              <w:ind w:left="19"/>
              <w:rPr>
                <w:sz w:val="24"/>
              </w:rPr>
            </w:pPr>
            <w:r>
              <w:rPr>
                <w:spacing w:val="-2"/>
                <w:sz w:val="24"/>
              </w:rPr>
              <w:t>5,49±2,14</w:t>
            </w:r>
          </w:p>
        </w:tc>
        <w:tc>
          <w:tcPr>
            <w:tcW w:w="773" w:type="dxa"/>
          </w:tcPr>
          <w:p w:rsidR="00C333BD" w:rsidRDefault="004A7821">
            <w:pPr>
              <w:pStyle w:val="TableParagraph"/>
              <w:spacing w:line="268" w:lineRule="exact"/>
              <w:ind w:left="14"/>
              <w:rPr>
                <w:sz w:val="24"/>
              </w:rPr>
            </w:pPr>
            <w:r>
              <w:rPr>
                <w:spacing w:val="-2"/>
                <w:sz w:val="24"/>
              </w:rPr>
              <w:t>&lt;0,05</w:t>
            </w:r>
          </w:p>
        </w:tc>
      </w:tr>
      <w:tr w:rsidR="00C333BD">
        <w:trPr>
          <w:trHeight w:val="551"/>
        </w:trPr>
        <w:tc>
          <w:tcPr>
            <w:tcW w:w="1796" w:type="dxa"/>
          </w:tcPr>
          <w:p w:rsidR="00C333BD" w:rsidRDefault="004A7821">
            <w:pPr>
              <w:pStyle w:val="TableParagraph"/>
              <w:tabs>
                <w:tab w:val="left" w:pos="657"/>
                <w:tab w:val="left" w:pos="1136"/>
                <w:tab w:val="left" w:pos="1530"/>
              </w:tabs>
              <w:spacing w:line="268" w:lineRule="exact"/>
              <w:jc w:val="left"/>
              <w:rPr>
                <w:sz w:val="24"/>
              </w:rPr>
            </w:pPr>
            <w:r>
              <w:rPr>
                <w:spacing w:val="-5"/>
                <w:sz w:val="24"/>
              </w:rPr>
              <w:t>Біг</w:t>
            </w:r>
            <w:r>
              <w:rPr>
                <w:sz w:val="24"/>
              </w:rPr>
              <w:tab/>
            </w:r>
            <w:r>
              <w:rPr>
                <w:spacing w:val="-5"/>
                <w:sz w:val="24"/>
              </w:rPr>
              <w:t>30</w:t>
            </w:r>
            <w:r>
              <w:rPr>
                <w:sz w:val="24"/>
              </w:rPr>
              <w:tab/>
            </w:r>
            <w:r>
              <w:rPr>
                <w:spacing w:val="-10"/>
                <w:sz w:val="24"/>
              </w:rPr>
              <w:t>м</w:t>
            </w:r>
            <w:r>
              <w:rPr>
                <w:sz w:val="24"/>
              </w:rPr>
              <w:tab/>
            </w:r>
            <w:r>
              <w:rPr>
                <w:spacing w:val="-5"/>
                <w:sz w:val="24"/>
              </w:rPr>
              <w:t>зі</w:t>
            </w:r>
          </w:p>
          <w:p w:rsidR="00C333BD" w:rsidRDefault="004A7821">
            <w:pPr>
              <w:pStyle w:val="TableParagraph"/>
              <w:spacing w:before="2" w:line="261" w:lineRule="exact"/>
              <w:jc w:val="left"/>
              <w:rPr>
                <w:sz w:val="24"/>
              </w:rPr>
            </w:pPr>
            <w:r>
              <w:rPr>
                <w:sz w:val="24"/>
              </w:rPr>
              <w:t>старту,</w:t>
            </w:r>
            <w:r>
              <w:rPr>
                <w:spacing w:val="3"/>
                <w:sz w:val="24"/>
              </w:rPr>
              <w:t xml:space="preserve"> </w:t>
            </w:r>
            <w:r>
              <w:rPr>
                <w:spacing w:val="-5"/>
                <w:sz w:val="24"/>
              </w:rPr>
              <w:t>с;</w:t>
            </w:r>
          </w:p>
        </w:tc>
        <w:tc>
          <w:tcPr>
            <w:tcW w:w="1734" w:type="dxa"/>
          </w:tcPr>
          <w:p w:rsidR="00C333BD" w:rsidRDefault="004A7821">
            <w:pPr>
              <w:pStyle w:val="TableParagraph"/>
              <w:spacing w:line="268" w:lineRule="exact"/>
              <w:ind w:left="21" w:right="4"/>
              <w:rPr>
                <w:sz w:val="24"/>
              </w:rPr>
            </w:pPr>
            <w:r>
              <w:rPr>
                <w:spacing w:val="-2"/>
                <w:sz w:val="24"/>
              </w:rPr>
              <w:t>5,89±0,10</w:t>
            </w:r>
          </w:p>
        </w:tc>
        <w:tc>
          <w:tcPr>
            <w:tcW w:w="1698" w:type="dxa"/>
          </w:tcPr>
          <w:p w:rsidR="00C333BD" w:rsidRDefault="004A7821">
            <w:pPr>
              <w:pStyle w:val="TableParagraph"/>
              <w:spacing w:line="268" w:lineRule="exact"/>
              <w:ind w:left="0" w:right="356"/>
              <w:jc w:val="right"/>
              <w:rPr>
                <w:sz w:val="24"/>
              </w:rPr>
            </w:pPr>
            <w:r>
              <w:rPr>
                <w:spacing w:val="-2"/>
                <w:sz w:val="24"/>
              </w:rPr>
              <w:t>5,65±1,15</w:t>
            </w:r>
          </w:p>
        </w:tc>
        <w:tc>
          <w:tcPr>
            <w:tcW w:w="1764" w:type="dxa"/>
          </w:tcPr>
          <w:p w:rsidR="00C333BD" w:rsidRDefault="004A7821">
            <w:pPr>
              <w:pStyle w:val="TableParagraph"/>
              <w:spacing w:line="268" w:lineRule="exact"/>
              <w:ind w:left="47" w:right="46"/>
              <w:rPr>
                <w:sz w:val="24"/>
              </w:rPr>
            </w:pPr>
            <w:r>
              <w:rPr>
                <w:spacing w:val="-2"/>
                <w:sz w:val="24"/>
              </w:rPr>
              <w:t>5,87±2,18</w:t>
            </w:r>
          </w:p>
        </w:tc>
        <w:tc>
          <w:tcPr>
            <w:tcW w:w="1733" w:type="dxa"/>
          </w:tcPr>
          <w:p w:rsidR="00C333BD" w:rsidRDefault="004A7821">
            <w:pPr>
              <w:pStyle w:val="TableParagraph"/>
              <w:spacing w:line="268" w:lineRule="exact"/>
              <w:ind w:left="19"/>
              <w:rPr>
                <w:sz w:val="24"/>
              </w:rPr>
            </w:pPr>
            <w:r>
              <w:rPr>
                <w:spacing w:val="-2"/>
                <w:sz w:val="24"/>
              </w:rPr>
              <w:t>5,85±2,13</w:t>
            </w:r>
          </w:p>
        </w:tc>
        <w:tc>
          <w:tcPr>
            <w:tcW w:w="773" w:type="dxa"/>
          </w:tcPr>
          <w:p w:rsidR="00C333BD" w:rsidRDefault="004A7821">
            <w:pPr>
              <w:pStyle w:val="TableParagraph"/>
              <w:spacing w:line="268" w:lineRule="exact"/>
              <w:ind w:left="14"/>
              <w:rPr>
                <w:sz w:val="24"/>
              </w:rPr>
            </w:pPr>
            <w:r>
              <w:rPr>
                <w:spacing w:val="-2"/>
                <w:sz w:val="24"/>
              </w:rPr>
              <w:t>&lt;0,05</w:t>
            </w:r>
          </w:p>
        </w:tc>
      </w:tr>
      <w:tr w:rsidR="00C333BD">
        <w:trPr>
          <w:trHeight w:val="277"/>
        </w:trPr>
        <w:tc>
          <w:tcPr>
            <w:tcW w:w="1796" w:type="dxa"/>
          </w:tcPr>
          <w:p w:rsidR="00C333BD" w:rsidRDefault="004A7821">
            <w:pPr>
              <w:pStyle w:val="TableParagraph"/>
              <w:spacing w:line="258" w:lineRule="exact"/>
              <w:jc w:val="left"/>
              <w:rPr>
                <w:sz w:val="24"/>
              </w:rPr>
            </w:pPr>
            <w:r>
              <w:rPr>
                <w:sz w:val="24"/>
              </w:rPr>
              <w:t>Біг</w:t>
            </w:r>
            <w:r>
              <w:rPr>
                <w:spacing w:val="2"/>
                <w:sz w:val="24"/>
              </w:rPr>
              <w:t xml:space="preserve"> </w:t>
            </w:r>
            <w:r>
              <w:rPr>
                <w:sz w:val="24"/>
              </w:rPr>
              <w:t>100</w:t>
            </w:r>
            <w:r>
              <w:rPr>
                <w:spacing w:val="-4"/>
                <w:sz w:val="24"/>
              </w:rPr>
              <w:t xml:space="preserve"> </w:t>
            </w:r>
            <w:r>
              <w:rPr>
                <w:sz w:val="24"/>
              </w:rPr>
              <w:t>м,</w:t>
            </w:r>
            <w:r>
              <w:rPr>
                <w:spacing w:val="3"/>
                <w:sz w:val="24"/>
              </w:rPr>
              <w:t xml:space="preserve"> </w:t>
            </w:r>
            <w:r>
              <w:rPr>
                <w:spacing w:val="-5"/>
                <w:sz w:val="24"/>
              </w:rPr>
              <w:t>с;</w:t>
            </w:r>
          </w:p>
        </w:tc>
        <w:tc>
          <w:tcPr>
            <w:tcW w:w="1734" w:type="dxa"/>
          </w:tcPr>
          <w:p w:rsidR="00C333BD" w:rsidRDefault="004A7821">
            <w:pPr>
              <w:pStyle w:val="TableParagraph"/>
              <w:spacing w:line="258" w:lineRule="exact"/>
              <w:ind w:left="21" w:right="7"/>
              <w:rPr>
                <w:sz w:val="24"/>
              </w:rPr>
            </w:pPr>
            <w:r>
              <w:rPr>
                <w:spacing w:val="-2"/>
                <w:sz w:val="24"/>
              </w:rPr>
              <w:t>17,11±2,29</w:t>
            </w:r>
          </w:p>
        </w:tc>
        <w:tc>
          <w:tcPr>
            <w:tcW w:w="1698" w:type="dxa"/>
          </w:tcPr>
          <w:p w:rsidR="00C333BD" w:rsidRDefault="004A7821">
            <w:pPr>
              <w:pStyle w:val="TableParagraph"/>
              <w:spacing w:line="258" w:lineRule="exact"/>
              <w:ind w:left="0" w:right="293"/>
              <w:jc w:val="right"/>
              <w:rPr>
                <w:sz w:val="24"/>
              </w:rPr>
            </w:pPr>
            <w:r>
              <w:rPr>
                <w:spacing w:val="-2"/>
                <w:sz w:val="24"/>
              </w:rPr>
              <w:t>16,27±1,24</w:t>
            </w:r>
          </w:p>
        </w:tc>
        <w:tc>
          <w:tcPr>
            <w:tcW w:w="1764" w:type="dxa"/>
          </w:tcPr>
          <w:p w:rsidR="00C333BD" w:rsidRDefault="004A7821">
            <w:pPr>
              <w:pStyle w:val="TableParagraph"/>
              <w:spacing w:line="258" w:lineRule="exact"/>
              <w:ind w:left="47" w:right="48"/>
              <w:rPr>
                <w:sz w:val="24"/>
              </w:rPr>
            </w:pPr>
            <w:r>
              <w:rPr>
                <w:spacing w:val="-2"/>
                <w:sz w:val="24"/>
              </w:rPr>
              <w:t>17,41±2,14</w:t>
            </w:r>
          </w:p>
        </w:tc>
        <w:tc>
          <w:tcPr>
            <w:tcW w:w="1733" w:type="dxa"/>
          </w:tcPr>
          <w:p w:rsidR="00C333BD" w:rsidRDefault="004A7821">
            <w:pPr>
              <w:pStyle w:val="TableParagraph"/>
              <w:spacing w:line="258" w:lineRule="exact"/>
              <w:ind w:left="19" w:right="4"/>
              <w:rPr>
                <w:sz w:val="24"/>
              </w:rPr>
            </w:pPr>
            <w:r>
              <w:rPr>
                <w:spacing w:val="-2"/>
                <w:sz w:val="24"/>
              </w:rPr>
              <w:t>17,01±1,38</w:t>
            </w:r>
          </w:p>
        </w:tc>
        <w:tc>
          <w:tcPr>
            <w:tcW w:w="773" w:type="dxa"/>
          </w:tcPr>
          <w:p w:rsidR="00C333BD" w:rsidRDefault="004A7821">
            <w:pPr>
              <w:pStyle w:val="TableParagraph"/>
              <w:spacing w:line="258" w:lineRule="exact"/>
              <w:ind w:left="14"/>
              <w:rPr>
                <w:sz w:val="24"/>
              </w:rPr>
            </w:pPr>
            <w:r>
              <w:rPr>
                <w:spacing w:val="-2"/>
                <w:sz w:val="24"/>
              </w:rPr>
              <w:t>&lt;0,05</w:t>
            </w:r>
          </w:p>
        </w:tc>
      </w:tr>
      <w:tr w:rsidR="00C333BD">
        <w:trPr>
          <w:trHeight w:val="552"/>
        </w:trPr>
        <w:tc>
          <w:tcPr>
            <w:tcW w:w="1796" w:type="dxa"/>
          </w:tcPr>
          <w:p w:rsidR="00C333BD" w:rsidRDefault="004A7821">
            <w:pPr>
              <w:pStyle w:val="TableParagraph"/>
              <w:tabs>
                <w:tab w:val="left" w:pos="1574"/>
              </w:tabs>
              <w:spacing w:line="267" w:lineRule="exact"/>
              <w:jc w:val="left"/>
              <w:rPr>
                <w:sz w:val="24"/>
              </w:rPr>
            </w:pPr>
            <w:r>
              <w:rPr>
                <w:spacing w:val="-2"/>
                <w:sz w:val="24"/>
              </w:rPr>
              <w:t>Стрибки</w:t>
            </w:r>
            <w:r>
              <w:rPr>
                <w:sz w:val="24"/>
              </w:rPr>
              <w:tab/>
            </w:r>
            <w:r>
              <w:rPr>
                <w:spacing w:val="-10"/>
                <w:sz w:val="24"/>
              </w:rPr>
              <w:t>в</w:t>
            </w:r>
          </w:p>
          <w:p w:rsidR="00C333BD" w:rsidRDefault="004A7821">
            <w:pPr>
              <w:pStyle w:val="TableParagraph"/>
              <w:spacing w:line="265" w:lineRule="exact"/>
              <w:jc w:val="left"/>
              <w:rPr>
                <w:sz w:val="24"/>
              </w:rPr>
            </w:pPr>
            <w:r>
              <w:rPr>
                <w:sz w:val="24"/>
              </w:rPr>
              <w:t>кроці,</w:t>
            </w:r>
            <w:r>
              <w:rPr>
                <w:spacing w:val="2"/>
                <w:sz w:val="24"/>
              </w:rPr>
              <w:t xml:space="preserve"> </w:t>
            </w:r>
            <w:r>
              <w:rPr>
                <w:sz w:val="24"/>
              </w:rPr>
              <w:t>100</w:t>
            </w:r>
            <w:r>
              <w:rPr>
                <w:spacing w:val="-4"/>
                <w:sz w:val="24"/>
              </w:rPr>
              <w:t xml:space="preserve"> </w:t>
            </w:r>
            <w:r>
              <w:rPr>
                <w:sz w:val="24"/>
              </w:rPr>
              <w:t>м,</w:t>
            </w:r>
            <w:r>
              <w:rPr>
                <w:spacing w:val="-1"/>
                <w:sz w:val="24"/>
              </w:rPr>
              <w:t xml:space="preserve"> </w:t>
            </w:r>
            <w:r>
              <w:rPr>
                <w:spacing w:val="-5"/>
                <w:sz w:val="24"/>
              </w:rPr>
              <w:t>с;</w:t>
            </w:r>
          </w:p>
        </w:tc>
        <w:tc>
          <w:tcPr>
            <w:tcW w:w="1734" w:type="dxa"/>
          </w:tcPr>
          <w:p w:rsidR="00C333BD" w:rsidRDefault="004A7821">
            <w:pPr>
              <w:pStyle w:val="TableParagraph"/>
              <w:spacing w:line="268" w:lineRule="exact"/>
              <w:ind w:left="21" w:right="7"/>
              <w:rPr>
                <w:sz w:val="24"/>
              </w:rPr>
            </w:pPr>
            <w:r>
              <w:rPr>
                <w:spacing w:val="-2"/>
                <w:sz w:val="24"/>
              </w:rPr>
              <w:t>20,41±3,11</w:t>
            </w:r>
          </w:p>
        </w:tc>
        <w:tc>
          <w:tcPr>
            <w:tcW w:w="1698" w:type="dxa"/>
          </w:tcPr>
          <w:p w:rsidR="00C333BD" w:rsidRDefault="004A7821">
            <w:pPr>
              <w:pStyle w:val="TableParagraph"/>
              <w:spacing w:line="268" w:lineRule="exact"/>
              <w:ind w:left="0" w:right="293"/>
              <w:jc w:val="right"/>
              <w:rPr>
                <w:sz w:val="24"/>
              </w:rPr>
            </w:pPr>
            <w:r>
              <w:rPr>
                <w:spacing w:val="-2"/>
                <w:sz w:val="24"/>
              </w:rPr>
              <w:t>19,10±1,62</w:t>
            </w:r>
          </w:p>
        </w:tc>
        <w:tc>
          <w:tcPr>
            <w:tcW w:w="1764" w:type="dxa"/>
          </w:tcPr>
          <w:p w:rsidR="00C333BD" w:rsidRDefault="004A7821">
            <w:pPr>
              <w:pStyle w:val="TableParagraph"/>
              <w:spacing w:line="268" w:lineRule="exact"/>
              <w:ind w:left="47" w:right="48"/>
              <w:rPr>
                <w:sz w:val="24"/>
              </w:rPr>
            </w:pPr>
            <w:r>
              <w:rPr>
                <w:spacing w:val="-2"/>
                <w:sz w:val="24"/>
              </w:rPr>
              <w:t>19,59±3,64</w:t>
            </w:r>
          </w:p>
        </w:tc>
        <w:tc>
          <w:tcPr>
            <w:tcW w:w="1733" w:type="dxa"/>
          </w:tcPr>
          <w:p w:rsidR="00C333BD" w:rsidRDefault="004A7821">
            <w:pPr>
              <w:pStyle w:val="TableParagraph"/>
              <w:spacing w:line="268" w:lineRule="exact"/>
              <w:ind w:left="19" w:right="4"/>
              <w:rPr>
                <w:sz w:val="24"/>
              </w:rPr>
            </w:pPr>
            <w:r>
              <w:rPr>
                <w:spacing w:val="-2"/>
                <w:sz w:val="24"/>
              </w:rPr>
              <w:t>19,43±2,61</w:t>
            </w:r>
          </w:p>
        </w:tc>
        <w:tc>
          <w:tcPr>
            <w:tcW w:w="773" w:type="dxa"/>
          </w:tcPr>
          <w:p w:rsidR="00C333BD" w:rsidRDefault="004A7821">
            <w:pPr>
              <w:pStyle w:val="TableParagraph"/>
              <w:spacing w:line="268" w:lineRule="exact"/>
              <w:ind w:left="14"/>
              <w:rPr>
                <w:sz w:val="24"/>
              </w:rPr>
            </w:pPr>
            <w:r>
              <w:rPr>
                <w:spacing w:val="-2"/>
                <w:sz w:val="24"/>
              </w:rPr>
              <w:t>&lt;0,05</w:t>
            </w:r>
          </w:p>
        </w:tc>
      </w:tr>
      <w:tr w:rsidR="00C333BD">
        <w:trPr>
          <w:trHeight w:val="825"/>
        </w:trPr>
        <w:tc>
          <w:tcPr>
            <w:tcW w:w="1796" w:type="dxa"/>
          </w:tcPr>
          <w:p w:rsidR="00C333BD" w:rsidRDefault="004A7821">
            <w:pPr>
              <w:pStyle w:val="TableParagraph"/>
              <w:tabs>
                <w:tab w:val="left" w:pos="1569"/>
              </w:tabs>
              <w:spacing w:line="267" w:lineRule="exact"/>
              <w:jc w:val="left"/>
              <w:rPr>
                <w:sz w:val="24"/>
              </w:rPr>
            </w:pPr>
            <w:r>
              <w:rPr>
                <w:spacing w:val="-2"/>
                <w:sz w:val="24"/>
              </w:rPr>
              <w:t>Стрибок</w:t>
            </w:r>
            <w:r>
              <w:rPr>
                <w:sz w:val="24"/>
              </w:rPr>
              <w:tab/>
            </w:r>
            <w:r>
              <w:rPr>
                <w:spacing w:val="-10"/>
                <w:sz w:val="24"/>
              </w:rPr>
              <w:t>у</w:t>
            </w:r>
          </w:p>
          <w:p w:rsidR="00C333BD" w:rsidRDefault="004A7821">
            <w:pPr>
              <w:pStyle w:val="TableParagraph"/>
              <w:tabs>
                <w:tab w:val="left" w:pos="1597"/>
              </w:tabs>
              <w:spacing w:line="278" w:lineRule="exact"/>
              <w:ind w:right="91"/>
              <w:jc w:val="left"/>
              <w:rPr>
                <w:sz w:val="24"/>
              </w:rPr>
            </w:pPr>
            <w:r>
              <w:rPr>
                <w:spacing w:val="-2"/>
                <w:sz w:val="24"/>
              </w:rPr>
              <w:t>довжину</w:t>
            </w:r>
            <w:r>
              <w:rPr>
                <w:sz w:val="24"/>
              </w:rPr>
              <w:tab/>
            </w:r>
            <w:r>
              <w:rPr>
                <w:spacing w:val="-10"/>
                <w:sz w:val="24"/>
              </w:rPr>
              <w:t xml:space="preserve">з </w:t>
            </w:r>
            <w:r>
              <w:rPr>
                <w:spacing w:val="-2"/>
                <w:sz w:val="24"/>
              </w:rPr>
              <w:t>місця;</w:t>
            </w:r>
          </w:p>
        </w:tc>
        <w:tc>
          <w:tcPr>
            <w:tcW w:w="1734" w:type="dxa"/>
          </w:tcPr>
          <w:p w:rsidR="00C333BD" w:rsidRDefault="004A7821">
            <w:pPr>
              <w:pStyle w:val="TableParagraph"/>
              <w:spacing w:line="268" w:lineRule="exact"/>
              <w:ind w:left="21" w:right="7"/>
              <w:rPr>
                <w:sz w:val="24"/>
              </w:rPr>
            </w:pPr>
            <w:r>
              <w:rPr>
                <w:spacing w:val="-2"/>
                <w:sz w:val="24"/>
              </w:rPr>
              <w:t>159,2±2,21</w:t>
            </w:r>
          </w:p>
        </w:tc>
        <w:tc>
          <w:tcPr>
            <w:tcW w:w="1698" w:type="dxa"/>
          </w:tcPr>
          <w:p w:rsidR="00C333BD" w:rsidRDefault="004A7821">
            <w:pPr>
              <w:pStyle w:val="TableParagraph"/>
              <w:spacing w:line="268" w:lineRule="exact"/>
              <w:ind w:left="0" w:right="293"/>
              <w:jc w:val="right"/>
              <w:rPr>
                <w:sz w:val="24"/>
              </w:rPr>
            </w:pPr>
            <w:r>
              <w:rPr>
                <w:spacing w:val="-2"/>
                <w:sz w:val="24"/>
              </w:rPr>
              <w:t>154,1±1,22</w:t>
            </w:r>
          </w:p>
        </w:tc>
        <w:tc>
          <w:tcPr>
            <w:tcW w:w="1764" w:type="dxa"/>
          </w:tcPr>
          <w:p w:rsidR="00C333BD" w:rsidRDefault="004A7821">
            <w:pPr>
              <w:pStyle w:val="TableParagraph"/>
              <w:spacing w:line="268" w:lineRule="exact"/>
              <w:ind w:left="47" w:right="48"/>
              <w:rPr>
                <w:sz w:val="24"/>
              </w:rPr>
            </w:pPr>
            <w:r>
              <w:rPr>
                <w:spacing w:val="-2"/>
                <w:sz w:val="24"/>
              </w:rPr>
              <w:t>158,2±2,21</w:t>
            </w:r>
          </w:p>
        </w:tc>
        <w:tc>
          <w:tcPr>
            <w:tcW w:w="1733" w:type="dxa"/>
          </w:tcPr>
          <w:p w:rsidR="00C333BD" w:rsidRDefault="004A7821">
            <w:pPr>
              <w:pStyle w:val="TableParagraph"/>
              <w:spacing w:line="268" w:lineRule="exact"/>
              <w:ind w:left="19" w:right="4"/>
              <w:rPr>
                <w:sz w:val="24"/>
              </w:rPr>
            </w:pPr>
            <w:r>
              <w:rPr>
                <w:spacing w:val="-2"/>
                <w:sz w:val="24"/>
              </w:rPr>
              <w:t>157,3±2,01</w:t>
            </w:r>
          </w:p>
        </w:tc>
        <w:tc>
          <w:tcPr>
            <w:tcW w:w="773" w:type="dxa"/>
          </w:tcPr>
          <w:p w:rsidR="00C333BD" w:rsidRDefault="004A7821">
            <w:pPr>
              <w:pStyle w:val="TableParagraph"/>
              <w:spacing w:line="268" w:lineRule="exact"/>
              <w:ind w:left="14"/>
              <w:rPr>
                <w:sz w:val="24"/>
              </w:rPr>
            </w:pPr>
            <w:r>
              <w:rPr>
                <w:spacing w:val="-2"/>
                <w:sz w:val="24"/>
              </w:rPr>
              <w:t>&lt;0,05</w:t>
            </w:r>
          </w:p>
        </w:tc>
      </w:tr>
      <w:tr w:rsidR="00C333BD">
        <w:trPr>
          <w:trHeight w:val="551"/>
        </w:trPr>
        <w:tc>
          <w:tcPr>
            <w:tcW w:w="1796" w:type="dxa"/>
          </w:tcPr>
          <w:p w:rsidR="00C333BD" w:rsidRDefault="004A7821">
            <w:pPr>
              <w:pStyle w:val="TableParagraph"/>
              <w:spacing w:line="268" w:lineRule="exact"/>
              <w:jc w:val="left"/>
              <w:rPr>
                <w:sz w:val="24"/>
              </w:rPr>
            </w:pPr>
            <w:r>
              <w:rPr>
                <w:spacing w:val="-2"/>
                <w:sz w:val="24"/>
              </w:rPr>
              <w:t>Човниковий</w:t>
            </w:r>
          </w:p>
          <w:p w:rsidR="00C333BD" w:rsidRDefault="004A7821">
            <w:pPr>
              <w:pStyle w:val="TableParagraph"/>
              <w:spacing w:before="2" w:line="261" w:lineRule="exact"/>
              <w:jc w:val="left"/>
              <w:rPr>
                <w:sz w:val="24"/>
              </w:rPr>
            </w:pPr>
            <w:r>
              <w:rPr>
                <w:sz w:val="24"/>
              </w:rPr>
              <w:t>біг</w:t>
            </w:r>
            <w:r>
              <w:rPr>
                <w:spacing w:val="-3"/>
                <w:sz w:val="24"/>
              </w:rPr>
              <w:t xml:space="preserve"> </w:t>
            </w:r>
            <w:r>
              <w:rPr>
                <w:sz w:val="24"/>
              </w:rPr>
              <w:t>4-9</w:t>
            </w:r>
            <w:r>
              <w:rPr>
                <w:spacing w:val="-1"/>
                <w:sz w:val="24"/>
              </w:rPr>
              <w:t xml:space="preserve"> </w:t>
            </w:r>
            <w:r>
              <w:rPr>
                <w:spacing w:val="-5"/>
                <w:sz w:val="24"/>
              </w:rPr>
              <w:t>м.</w:t>
            </w:r>
          </w:p>
        </w:tc>
        <w:tc>
          <w:tcPr>
            <w:tcW w:w="1734" w:type="dxa"/>
          </w:tcPr>
          <w:p w:rsidR="00C333BD" w:rsidRDefault="004A7821">
            <w:pPr>
              <w:pStyle w:val="TableParagraph"/>
              <w:spacing w:before="131"/>
              <w:ind w:left="21" w:right="3"/>
              <w:rPr>
                <w:sz w:val="24"/>
              </w:rPr>
            </w:pPr>
            <w:r>
              <w:rPr>
                <w:spacing w:val="-2"/>
                <w:sz w:val="24"/>
              </w:rPr>
              <w:t>11,8±2,27</w:t>
            </w:r>
          </w:p>
        </w:tc>
        <w:tc>
          <w:tcPr>
            <w:tcW w:w="1698" w:type="dxa"/>
          </w:tcPr>
          <w:p w:rsidR="00C333BD" w:rsidRDefault="004A7821">
            <w:pPr>
              <w:pStyle w:val="TableParagraph"/>
              <w:spacing w:before="131"/>
              <w:ind w:left="0" w:right="356"/>
              <w:jc w:val="right"/>
              <w:rPr>
                <w:sz w:val="24"/>
              </w:rPr>
            </w:pPr>
            <w:r>
              <w:rPr>
                <w:spacing w:val="-2"/>
                <w:sz w:val="24"/>
              </w:rPr>
              <w:t>11,6±1,14</w:t>
            </w:r>
          </w:p>
        </w:tc>
        <w:tc>
          <w:tcPr>
            <w:tcW w:w="1764" w:type="dxa"/>
          </w:tcPr>
          <w:p w:rsidR="00C333BD" w:rsidRDefault="004A7821">
            <w:pPr>
              <w:pStyle w:val="TableParagraph"/>
              <w:spacing w:before="131"/>
              <w:ind w:left="47" w:right="46"/>
              <w:rPr>
                <w:sz w:val="24"/>
              </w:rPr>
            </w:pPr>
            <w:r>
              <w:rPr>
                <w:spacing w:val="-2"/>
                <w:sz w:val="24"/>
              </w:rPr>
              <w:t>11,9±3,14</w:t>
            </w:r>
          </w:p>
        </w:tc>
        <w:tc>
          <w:tcPr>
            <w:tcW w:w="1733" w:type="dxa"/>
          </w:tcPr>
          <w:p w:rsidR="00C333BD" w:rsidRDefault="004A7821">
            <w:pPr>
              <w:pStyle w:val="TableParagraph"/>
              <w:spacing w:before="131"/>
              <w:ind w:left="19"/>
              <w:rPr>
                <w:sz w:val="24"/>
              </w:rPr>
            </w:pPr>
            <w:r>
              <w:rPr>
                <w:spacing w:val="-2"/>
                <w:sz w:val="24"/>
              </w:rPr>
              <w:t>11,8±1,11</w:t>
            </w:r>
          </w:p>
        </w:tc>
        <w:tc>
          <w:tcPr>
            <w:tcW w:w="773" w:type="dxa"/>
          </w:tcPr>
          <w:p w:rsidR="00C333BD" w:rsidRDefault="004A7821">
            <w:pPr>
              <w:pStyle w:val="TableParagraph"/>
              <w:spacing w:line="268" w:lineRule="exact"/>
              <w:ind w:left="14"/>
              <w:rPr>
                <w:sz w:val="24"/>
              </w:rPr>
            </w:pPr>
            <w:r>
              <w:rPr>
                <w:spacing w:val="-2"/>
                <w:sz w:val="24"/>
              </w:rPr>
              <w:t>&lt;0,05</w:t>
            </w:r>
          </w:p>
        </w:tc>
      </w:tr>
      <w:tr w:rsidR="00C333BD">
        <w:trPr>
          <w:trHeight w:val="278"/>
        </w:trPr>
        <w:tc>
          <w:tcPr>
            <w:tcW w:w="1796" w:type="dxa"/>
          </w:tcPr>
          <w:p w:rsidR="00C333BD" w:rsidRDefault="004A7821">
            <w:pPr>
              <w:pStyle w:val="TableParagraph"/>
              <w:spacing w:line="258" w:lineRule="exact"/>
              <w:jc w:val="left"/>
              <w:rPr>
                <w:sz w:val="24"/>
              </w:rPr>
            </w:pPr>
            <w:r>
              <w:rPr>
                <w:sz w:val="24"/>
              </w:rPr>
              <w:t>Біг</w:t>
            </w:r>
            <w:r>
              <w:rPr>
                <w:spacing w:val="2"/>
                <w:sz w:val="24"/>
              </w:rPr>
              <w:t xml:space="preserve"> </w:t>
            </w:r>
            <w:r>
              <w:rPr>
                <w:sz w:val="24"/>
              </w:rPr>
              <w:t>1000</w:t>
            </w:r>
            <w:r>
              <w:rPr>
                <w:spacing w:val="-4"/>
                <w:sz w:val="24"/>
              </w:rPr>
              <w:t xml:space="preserve"> </w:t>
            </w:r>
            <w:r>
              <w:rPr>
                <w:sz w:val="24"/>
              </w:rPr>
              <w:t>м.</w:t>
            </w:r>
            <w:r>
              <w:rPr>
                <w:spacing w:val="3"/>
                <w:sz w:val="24"/>
              </w:rPr>
              <w:t xml:space="preserve"> </w:t>
            </w:r>
            <w:r>
              <w:rPr>
                <w:spacing w:val="-5"/>
                <w:sz w:val="24"/>
              </w:rPr>
              <w:t>с.</w:t>
            </w:r>
          </w:p>
        </w:tc>
        <w:tc>
          <w:tcPr>
            <w:tcW w:w="1734" w:type="dxa"/>
          </w:tcPr>
          <w:p w:rsidR="00C333BD" w:rsidRDefault="004A7821">
            <w:pPr>
              <w:pStyle w:val="TableParagraph"/>
              <w:spacing w:line="258" w:lineRule="exact"/>
              <w:ind w:left="21"/>
              <w:rPr>
                <w:sz w:val="24"/>
              </w:rPr>
            </w:pPr>
            <w:r>
              <w:rPr>
                <w:spacing w:val="-2"/>
                <w:sz w:val="24"/>
              </w:rPr>
              <w:t>289,4±8,5</w:t>
            </w:r>
          </w:p>
        </w:tc>
        <w:tc>
          <w:tcPr>
            <w:tcW w:w="1698" w:type="dxa"/>
          </w:tcPr>
          <w:p w:rsidR="00C333BD" w:rsidRDefault="004A7821">
            <w:pPr>
              <w:pStyle w:val="TableParagraph"/>
              <w:spacing w:line="258" w:lineRule="exact"/>
              <w:ind w:left="0" w:right="356"/>
              <w:jc w:val="right"/>
              <w:rPr>
                <w:sz w:val="24"/>
              </w:rPr>
            </w:pPr>
            <w:r>
              <w:rPr>
                <w:spacing w:val="-2"/>
                <w:sz w:val="24"/>
              </w:rPr>
              <w:t>273,6±5,4</w:t>
            </w:r>
          </w:p>
        </w:tc>
        <w:tc>
          <w:tcPr>
            <w:tcW w:w="1764" w:type="dxa"/>
          </w:tcPr>
          <w:p w:rsidR="00C333BD" w:rsidRDefault="004A7821">
            <w:pPr>
              <w:pStyle w:val="TableParagraph"/>
              <w:spacing w:line="258" w:lineRule="exact"/>
              <w:ind w:left="47" w:right="48"/>
              <w:rPr>
                <w:sz w:val="24"/>
              </w:rPr>
            </w:pPr>
            <w:r>
              <w:rPr>
                <w:spacing w:val="-2"/>
                <w:sz w:val="24"/>
              </w:rPr>
              <w:t>292,6±10,1</w:t>
            </w:r>
          </w:p>
        </w:tc>
        <w:tc>
          <w:tcPr>
            <w:tcW w:w="1733" w:type="dxa"/>
          </w:tcPr>
          <w:p w:rsidR="00C333BD" w:rsidRDefault="004A7821">
            <w:pPr>
              <w:pStyle w:val="TableParagraph"/>
              <w:spacing w:line="258" w:lineRule="exact"/>
              <w:ind w:left="19"/>
              <w:rPr>
                <w:sz w:val="24"/>
              </w:rPr>
            </w:pPr>
            <w:r>
              <w:rPr>
                <w:spacing w:val="-2"/>
                <w:sz w:val="24"/>
              </w:rPr>
              <w:t>288,1±8,2</w:t>
            </w:r>
          </w:p>
        </w:tc>
        <w:tc>
          <w:tcPr>
            <w:tcW w:w="773" w:type="dxa"/>
          </w:tcPr>
          <w:p w:rsidR="00C333BD" w:rsidRDefault="004A7821">
            <w:pPr>
              <w:pStyle w:val="TableParagraph"/>
              <w:spacing w:line="258" w:lineRule="exact"/>
              <w:ind w:left="14"/>
              <w:rPr>
                <w:sz w:val="24"/>
              </w:rPr>
            </w:pPr>
            <w:r>
              <w:rPr>
                <w:spacing w:val="-2"/>
                <w:sz w:val="24"/>
              </w:rPr>
              <w:t>&lt;0,05</w:t>
            </w:r>
          </w:p>
        </w:tc>
      </w:tr>
      <w:tr w:rsidR="00C333BD">
        <w:trPr>
          <w:trHeight w:val="277"/>
        </w:trPr>
        <w:tc>
          <w:tcPr>
            <w:tcW w:w="9498" w:type="dxa"/>
            <w:gridSpan w:val="6"/>
          </w:tcPr>
          <w:p w:rsidR="00C333BD" w:rsidRDefault="004A7821">
            <w:pPr>
              <w:pStyle w:val="TableParagraph"/>
              <w:spacing w:line="258" w:lineRule="exact"/>
              <w:ind w:left="8" w:right="4"/>
              <w:rPr>
                <w:b/>
                <w:sz w:val="24"/>
              </w:rPr>
            </w:pPr>
            <w:r>
              <w:rPr>
                <w:b/>
                <w:spacing w:val="-2"/>
                <w:sz w:val="24"/>
              </w:rPr>
              <w:t>дівчата</w:t>
            </w:r>
          </w:p>
        </w:tc>
      </w:tr>
      <w:tr w:rsidR="00C333BD">
        <w:trPr>
          <w:trHeight w:val="551"/>
        </w:trPr>
        <w:tc>
          <w:tcPr>
            <w:tcW w:w="1796" w:type="dxa"/>
          </w:tcPr>
          <w:p w:rsidR="00C333BD" w:rsidRDefault="004A7821">
            <w:pPr>
              <w:pStyle w:val="TableParagraph"/>
              <w:spacing w:line="267" w:lineRule="exact"/>
              <w:jc w:val="left"/>
              <w:rPr>
                <w:sz w:val="24"/>
              </w:rPr>
            </w:pPr>
            <w:r>
              <w:rPr>
                <w:sz w:val="24"/>
              </w:rPr>
              <w:t>Біг</w:t>
            </w:r>
            <w:r>
              <w:rPr>
                <w:spacing w:val="4"/>
                <w:sz w:val="24"/>
              </w:rPr>
              <w:t xml:space="preserve"> </w:t>
            </w:r>
            <w:r>
              <w:rPr>
                <w:sz w:val="24"/>
              </w:rPr>
              <w:t>30</w:t>
            </w:r>
            <w:r>
              <w:rPr>
                <w:spacing w:val="-3"/>
                <w:sz w:val="24"/>
              </w:rPr>
              <w:t xml:space="preserve"> </w:t>
            </w:r>
            <w:r>
              <w:rPr>
                <w:sz w:val="24"/>
              </w:rPr>
              <w:t>м</w:t>
            </w:r>
            <w:r>
              <w:rPr>
                <w:spacing w:val="3"/>
                <w:sz w:val="24"/>
              </w:rPr>
              <w:t xml:space="preserve"> </w:t>
            </w:r>
            <w:r>
              <w:rPr>
                <w:sz w:val="24"/>
              </w:rPr>
              <w:t>з</w:t>
            </w:r>
            <w:r>
              <w:rPr>
                <w:spacing w:val="3"/>
                <w:sz w:val="24"/>
              </w:rPr>
              <w:t xml:space="preserve"> </w:t>
            </w:r>
            <w:r>
              <w:rPr>
                <w:spacing w:val="-2"/>
                <w:sz w:val="24"/>
              </w:rPr>
              <w:t>ходу,</w:t>
            </w:r>
          </w:p>
          <w:p w:rsidR="00C333BD" w:rsidRDefault="004A7821">
            <w:pPr>
              <w:pStyle w:val="TableParagraph"/>
              <w:spacing w:line="265" w:lineRule="exact"/>
              <w:jc w:val="left"/>
              <w:rPr>
                <w:sz w:val="24"/>
              </w:rPr>
            </w:pPr>
            <w:r>
              <w:rPr>
                <w:spacing w:val="-5"/>
                <w:sz w:val="24"/>
              </w:rPr>
              <w:t>с;</w:t>
            </w:r>
          </w:p>
        </w:tc>
        <w:tc>
          <w:tcPr>
            <w:tcW w:w="1734" w:type="dxa"/>
          </w:tcPr>
          <w:p w:rsidR="00C333BD" w:rsidRDefault="004A7821">
            <w:pPr>
              <w:pStyle w:val="TableParagraph"/>
              <w:spacing w:line="268" w:lineRule="exact"/>
              <w:ind w:left="21" w:right="3"/>
              <w:rPr>
                <w:sz w:val="24"/>
              </w:rPr>
            </w:pPr>
            <w:r>
              <w:rPr>
                <w:spacing w:val="-2"/>
                <w:sz w:val="24"/>
              </w:rPr>
              <w:t>6,12±1,28</w:t>
            </w:r>
          </w:p>
        </w:tc>
        <w:tc>
          <w:tcPr>
            <w:tcW w:w="1698" w:type="dxa"/>
          </w:tcPr>
          <w:p w:rsidR="00C333BD" w:rsidRDefault="004A7821">
            <w:pPr>
              <w:pStyle w:val="TableParagraph"/>
              <w:spacing w:line="268" w:lineRule="exact"/>
              <w:ind w:left="0" w:right="356"/>
              <w:jc w:val="right"/>
              <w:rPr>
                <w:sz w:val="24"/>
              </w:rPr>
            </w:pPr>
            <w:r>
              <w:rPr>
                <w:spacing w:val="-2"/>
                <w:sz w:val="24"/>
              </w:rPr>
              <w:t>5,58±1,17</w:t>
            </w:r>
          </w:p>
        </w:tc>
        <w:tc>
          <w:tcPr>
            <w:tcW w:w="1764" w:type="dxa"/>
          </w:tcPr>
          <w:p w:rsidR="00C333BD" w:rsidRDefault="004A7821">
            <w:pPr>
              <w:pStyle w:val="TableParagraph"/>
              <w:spacing w:line="268" w:lineRule="exact"/>
              <w:ind w:left="47" w:right="46"/>
              <w:rPr>
                <w:sz w:val="24"/>
              </w:rPr>
            </w:pPr>
            <w:r>
              <w:rPr>
                <w:spacing w:val="-2"/>
                <w:sz w:val="24"/>
              </w:rPr>
              <w:t>6,08±2,12</w:t>
            </w:r>
          </w:p>
        </w:tc>
        <w:tc>
          <w:tcPr>
            <w:tcW w:w="1733" w:type="dxa"/>
          </w:tcPr>
          <w:p w:rsidR="00C333BD" w:rsidRDefault="004A7821">
            <w:pPr>
              <w:pStyle w:val="TableParagraph"/>
              <w:spacing w:line="268" w:lineRule="exact"/>
              <w:ind w:left="19"/>
              <w:rPr>
                <w:sz w:val="24"/>
              </w:rPr>
            </w:pPr>
            <w:r>
              <w:rPr>
                <w:spacing w:val="-2"/>
                <w:sz w:val="24"/>
              </w:rPr>
              <w:t>6,01±1,17</w:t>
            </w:r>
          </w:p>
        </w:tc>
        <w:tc>
          <w:tcPr>
            <w:tcW w:w="773" w:type="dxa"/>
          </w:tcPr>
          <w:p w:rsidR="00C333BD" w:rsidRDefault="004A7821">
            <w:pPr>
              <w:pStyle w:val="TableParagraph"/>
              <w:spacing w:line="268" w:lineRule="exact"/>
              <w:ind w:left="14"/>
              <w:rPr>
                <w:sz w:val="24"/>
              </w:rPr>
            </w:pPr>
            <w:r>
              <w:rPr>
                <w:spacing w:val="-2"/>
                <w:sz w:val="24"/>
              </w:rPr>
              <w:t>&lt;0,05</w:t>
            </w:r>
          </w:p>
        </w:tc>
      </w:tr>
      <w:tr w:rsidR="00C333BD">
        <w:trPr>
          <w:trHeight w:val="551"/>
        </w:trPr>
        <w:tc>
          <w:tcPr>
            <w:tcW w:w="1796" w:type="dxa"/>
          </w:tcPr>
          <w:p w:rsidR="00C333BD" w:rsidRDefault="004A7821">
            <w:pPr>
              <w:pStyle w:val="TableParagraph"/>
              <w:tabs>
                <w:tab w:val="left" w:pos="657"/>
                <w:tab w:val="left" w:pos="1136"/>
                <w:tab w:val="left" w:pos="1530"/>
              </w:tabs>
              <w:spacing w:line="267" w:lineRule="exact"/>
              <w:jc w:val="left"/>
              <w:rPr>
                <w:sz w:val="24"/>
              </w:rPr>
            </w:pPr>
            <w:r>
              <w:rPr>
                <w:spacing w:val="-5"/>
                <w:sz w:val="24"/>
              </w:rPr>
              <w:t>Біг</w:t>
            </w:r>
            <w:r>
              <w:rPr>
                <w:sz w:val="24"/>
              </w:rPr>
              <w:tab/>
            </w:r>
            <w:r>
              <w:rPr>
                <w:spacing w:val="-5"/>
                <w:sz w:val="24"/>
              </w:rPr>
              <w:t>30</w:t>
            </w:r>
            <w:r>
              <w:rPr>
                <w:sz w:val="24"/>
              </w:rPr>
              <w:tab/>
            </w:r>
            <w:r>
              <w:rPr>
                <w:spacing w:val="-10"/>
                <w:sz w:val="24"/>
              </w:rPr>
              <w:t>м</w:t>
            </w:r>
            <w:r>
              <w:rPr>
                <w:sz w:val="24"/>
              </w:rPr>
              <w:tab/>
            </w:r>
            <w:r>
              <w:rPr>
                <w:spacing w:val="-5"/>
                <w:sz w:val="24"/>
              </w:rPr>
              <w:t>зі</w:t>
            </w:r>
          </w:p>
          <w:p w:rsidR="00C333BD" w:rsidRDefault="004A7821">
            <w:pPr>
              <w:pStyle w:val="TableParagraph"/>
              <w:spacing w:line="265" w:lineRule="exact"/>
              <w:jc w:val="left"/>
              <w:rPr>
                <w:sz w:val="24"/>
              </w:rPr>
            </w:pPr>
            <w:r>
              <w:rPr>
                <w:sz w:val="24"/>
              </w:rPr>
              <w:t>старту,</w:t>
            </w:r>
            <w:r>
              <w:rPr>
                <w:spacing w:val="3"/>
                <w:sz w:val="24"/>
              </w:rPr>
              <w:t xml:space="preserve"> </w:t>
            </w:r>
            <w:r>
              <w:rPr>
                <w:spacing w:val="-5"/>
                <w:sz w:val="24"/>
              </w:rPr>
              <w:t>с;</w:t>
            </w:r>
          </w:p>
        </w:tc>
        <w:tc>
          <w:tcPr>
            <w:tcW w:w="1734" w:type="dxa"/>
          </w:tcPr>
          <w:p w:rsidR="00C333BD" w:rsidRDefault="004A7821">
            <w:pPr>
              <w:pStyle w:val="TableParagraph"/>
              <w:spacing w:line="268" w:lineRule="exact"/>
              <w:ind w:left="21" w:right="3"/>
              <w:rPr>
                <w:sz w:val="24"/>
              </w:rPr>
            </w:pPr>
            <w:r>
              <w:rPr>
                <w:spacing w:val="-2"/>
                <w:sz w:val="24"/>
              </w:rPr>
              <w:t>6,42±2,15</w:t>
            </w:r>
          </w:p>
        </w:tc>
        <w:tc>
          <w:tcPr>
            <w:tcW w:w="1698" w:type="dxa"/>
          </w:tcPr>
          <w:p w:rsidR="00C333BD" w:rsidRDefault="004A7821">
            <w:pPr>
              <w:pStyle w:val="TableParagraph"/>
              <w:spacing w:line="268" w:lineRule="exact"/>
              <w:ind w:left="0" w:right="356"/>
              <w:jc w:val="right"/>
              <w:rPr>
                <w:sz w:val="24"/>
              </w:rPr>
            </w:pPr>
            <w:r>
              <w:rPr>
                <w:spacing w:val="-2"/>
                <w:sz w:val="24"/>
              </w:rPr>
              <w:t>5,91±1,15</w:t>
            </w:r>
          </w:p>
        </w:tc>
        <w:tc>
          <w:tcPr>
            <w:tcW w:w="1764" w:type="dxa"/>
          </w:tcPr>
          <w:p w:rsidR="00C333BD" w:rsidRDefault="004A7821">
            <w:pPr>
              <w:pStyle w:val="TableParagraph"/>
              <w:spacing w:line="268" w:lineRule="exact"/>
              <w:ind w:left="47" w:right="46"/>
              <w:rPr>
                <w:sz w:val="24"/>
              </w:rPr>
            </w:pPr>
            <w:r>
              <w:rPr>
                <w:spacing w:val="-2"/>
                <w:sz w:val="24"/>
              </w:rPr>
              <w:t>6,39±3,11</w:t>
            </w:r>
          </w:p>
        </w:tc>
        <w:tc>
          <w:tcPr>
            <w:tcW w:w="1733" w:type="dxa"/>
          </w:tcPr>
          <w:p w:rsidR="00C333BD" w:rsidRDefault="004A7821">
            <w:pPr>
              <w:pStyle w:val="TableParagraph"/>
              <w:spacing w:line="268" w:lineRule="exact"/>
              <w:ind w:left="19"/>
              <w:rPr>
                <w:sz w:val="24"/>
              </w:rPr>
            </w:pPr>
            <w:r>
              <w:rPr>
                <w:spacing w:val="-2"/>
                <w:sz w:val="24"/>
              </w:rPr>
              <w:t>6,28±1,11</w:t>
            </w:r>
          </w:p>
        </w:tc>
        <w:tc>
          <w:tcPr>
            <w:tcW w:w="773" w:type="dxa"/>
          </w:tcPr>
          <w:p w:rsidR="00C333BD" w:rsidRDefault="004A7821">
            <w:pPr>
              <w:pStyle w:val="TableParagraph"/>
              <w:spacing w:line="268" w:lineRule="exact"/>
              <w:ind w:left="14"/>
              <w:rPr>
                <w:sz w:val="24"/>
              </w:rPr>
            </w:pPr>
            <w:r>
              <w:rPr>
                <w:spacing w:val="-2"/>
                <w:sz w:val="24"/>
              </w:rPr>
              <w:t>&lt;0,05</w:t>
            </w:r>
          </w:p>
        </w:tc>
      </w:tr>
      <w:tr w:rsidR="00C333BD">
        <w:trPr>
          <w:trHeight w:val="273"/>
        </w:trPr>
        <w:tc>
          <w:tcPr>
            <w:tcW w:w="1796" w:type="dxa"/>
          </w:tcPr>
          <w:p w:rsidR="00C333BD" w:rsidRDefault="004A7821">
            <w:pPr>
              <w:pStyle w:val="TableParagraph"/>
              <w:spacing w:line="254" w:lineRule="exact"/>
              <w:jc w:val="left"/>
              <w:rPr>
                <w:sz w:val="24"/>
              </w:rPr>
            </w:pPr>
            <w:r>
              <w:rPr>
                <w:sz w:val="24"/>
              </w:rPr>
              <w:t>Біг</w:t>
            </w:r>
            <w:r>
              <w:rPr>
                <w:spacing w:val="2"/>
                <w:sz w:val="24"/>
              </w:rPr>
              <w:t xml:space="preserve"> </w:t>
            </w:r>
            <w:r>
              <w:rPr>
                <w:sz w:val="24"/>
              </w:rPr>
              <w:t>100</w:t>
            </w:r>
            <w:r>
              <w:rPr>
                <w:spacing w:val="-4"/>
                <w:sz w:val="24"/>
              </w:rPr>
              <w:t xml:space="preserve"> </w:t>
            </w:r>
            <w:r>
              <w:rPr>
                <w:sz w:val="24"/>
              </w:rPr>
              <w:t>м,</w:t>
            </w:r>
            <w:r>
              <w:rPr>
                <w:spacing w:val="3"/>
                <w:sz w:val="24"/>
              </w:rPr>
              <w:t xml:space="preserve"> </w:t>
            </w:r>
            <w:r>
              <w:rPr>
                <w:spacing w:val="-5"/>
                <w:sz w:val="24"/>
              </w:rPr>
              <w:t>с;</w:t>
            </w:r>
          </w:p>
        </w:tc>
        <w:tc>
          <w:tcPr>
            <w:tcW w:w="1734" w:type="dxa"/>
          </w:tcPr>
          <w:p w:rsidR="00C333BD" w:rsidRDefault="004A7821">
            <w:pPr>
              <w:pStyle w:val="TableParagraph"/>
              <w:spacing w:line="254" w:lineRule="exact"/>
              <w:ind w:left="21" w:right="7"/>
              <w:rPr>
                <w:sz w:val="24"/>
              </w:rPr>
            </w:pPr>
            <w:r>
              <w:rPr>
                <w:spacing w:val="-2"/>
                <w:sz w:val="24"/>
              </w:rPr>
              <w:t>17,94±2,01</w:t>
            </w:r>
          </w:p>
        </w:tc>
        <w:tc>
          <w:tcPr>
            <w:tcW w:w="1698" w:type="dxa"/>
          </w:tcPr>
          <w:p w:rsidR="00C333BD" w:rsidRDefault="004A7821">
            <w:pPr>
              <w:pStyle w:val="TableParagraph"/>
              <w:spacing w:line="254" w:lineRule="exact"/>
              <w:ind w:left="0" w:right="294"/>
              <w:jc w:val="right"/>
              <w:rPr>
                <w:sz w:val="24"/>
              </w:rPr>
            </w:pPr>
            <w:r>
              <w:rPr>
                <w:spacing w:val="-2"/>
                <w:sz w:val="24"/>
              </w:rPr>
              <w:t>17,24±1,28</w:t>
            </w:r>
          </w:p>
        </w:tc>
        <w:tc>
          <w:tcPr>
            <w:tcW w:w="1764" w:type="dxa"/>
          </w:tcPr>
          <w:p w:rsidR="00C333BD" w:rsidRDefault="004A7821">
            <w:pPr>
              <w:pStyle w:val="TableParagraph"/>
              <w:spacing w:line="254" w:lineRule="exact"/>
              <w:ind w:left="47" w:right="48"/>
              <w:rPr>
                <w:sz w:val="24"/>
              </w:rPr>
            </w:pPr>
            <w:r>
              <w:rPr>
                <w:spacing w:val="-2"/>
                <w:sz w:val="24"/>
              </w:rPr>
              <w:t>17,69±2,21</w:t>
            </w:r>
          </w:p>
        </w:tc>
        <w:tc>
          <w:tcPr>
            <w:tcW w:w="1733" w:type="dxa"/>
          </w:tcPr>
          <w:p w:rsidR="00C333BD" w:rsidRDefault="004A7821">
            <w:pPr>
              <w:pStyle w:val="TableParagraph"/>
              <w:spacing w:line="254" w:lineRule="exact"/>
              <w:ind w:left="19" w:right="4"/>
              <w:rPr>
                <w:sz w:val="24"/>
              </w:rPr>
            </w:pPr>
            <w:r>
              <w:rPr>
                <w:spacing w:val="-2"/>
                <w:sz w:val="24"/>
              </w:rPr>
              <w:t>17,39±2,21</w:t>
            </w:r>
          </w:p>
        </w:tc>
        <w:tc>
          <w:tcPr>
            <w:tcW w:w="773" w:type="dxa"/>
          </w:tcPr>
          <w:p w:rsidR="00C333BD" w:rsidRDefault="004A7821">
            <w:pPr>
              <w:pStyle w:val="TableParagraph"/>
              <w:spacing w:line="254" w:lineRule="exact"/>
              <w:ind w:left="14"/>
              <w:rPr>
                <w:sz w:val="24"/>
              </w:rPr>
            </w:pPr>
            <w:r>
              <w:rPr>
                <w:spacing w:val="-2"/>
                <w:sz w:val="24"/>
              </w:rPr>
              <w:t>&lt;0,05</w:t>
            </w:r>
          </w:p>
        </w:tc>
      </w:tr>
      <w:tr w:rsidR="00C333BD">
        <w:trPr>
          <w:trHeight w:val="551"/>
        </w:trPr>
        <w:tc>
          <w:tcPr>
            <w:tcW w:w="1796" w:type="dxa"/>
          </w:tcPr>
          <w:p w:rsidR="00C333BD" w:rsidRDefault="004A7821">
            <w:pPr>
              <w:pStyle w:val="TableParagraph"/>
              <w:tabs>
                <w:tab w:val="left" w:pos="1574"/>
              </w:tabs>
              <w:spacing w:line="268" w:lineRule="exact"/>
              <w:jc w:val="left"/>
              <w:rPr>
                <w:sz w:val="24"/>
              </w:rPr>
            </w:pPr>
            <w:r>
              <w:rPr>
                <w:spacing w:val="-2"/>
                <w:sz w:val="24"/>
              </w:rPr>
              <w:t>Стрибки</w:t>
            </w:r>
            <w:r>
              <w:rPr>
                <w:sz w:val="24"/>
              </w:rPr>
              <w:tab/>
            </w:r>
            <w:r>
              <w:rPr>
                <w:spacing w:val="-10"/>
                <w:sz w:val="24"/>
              </w:rPr>
              <w:t>в</w:t>
            </w:r>
          </w:p>
          <w:p w:rsidR="00C333BD" w:rsidRDefault="004A7821">
            <w:pPr>
              <w:pStyle w:val="TableParagraph"/>
              <w:spacing w:before="2" w:line="261" w:lineRule="exact"/>
              <w:jc w:val="left"/>
              <w:rPr>
                <w:sz w:val="24"/>
              </w:rPr>
            </w:pPr>
            <w:r>
              <w:rPr>
                <w:sz w:val="24"/>
              </w:rPr>
              <w:t>кроці,</w:t>
            </w:r>
            <w:r>
              <w:rPr>
                <w:spacing w:val="2"/>
                <w:sz w:val="24"/>
              </w:rPr>
              <w:t xml:space="preserve"> </w:t>
            </w:r>
            <w:r>
              <w:rPr>
                <w:sz w:val="24"/>
              </w:rPr>
              <w:t>100</w:t>
            </w:r>
            <w:r>
              <w:rPr>
                <w:spacing w:val="-4"/>
                <w:sz w:val="24"/>
              </w:rPr>
              <w:t xml:space="preserve"> </w:t>
            </w:r>
            <w:r>
              <w:rPr>
                <w:sz w:val="24"/>
              </w:rPr>
              <w:t>м,</w:t>
            </w:r>
            <w:r>
              <w:rPr>
                <w:spacing w:val="-1"/>
                <w:sz w:val="24"/>
              </w:rPr>
              <w:t xml:space="preserve"> </w:t>
            </w:r>
            <w:r>
              <w:rPr>
                <w:spacing w:val="-5"/>
                <w:sz w:val="24"/>
              </w:rPr>
              <w:t>с;</w:t>
            </w:r>
          </w:p>
        </w:tc>
        <w:tc>
          <w:tcPr>
            <w:tcW w:w="1734" w:type="dxa"/>
          </w:tcPr>
          <w:p w:rsidR="00C333BD" w:rsidRDefault="004A7821">
            <w:pPr>
              <w:pStyle w:val="TableParagraph"/>
              <w:spacing w:line="268" w:lineRule="exact"/>
              <w:ind w:left="21" w:right="8"/>
              <w:rPr>
                <w:sz w:val="24"/>
              </w:rPr>
            </w:pPr>
            <w:r>
              <w:rPr>
                <w:spacing w:val="-2"/>
                <w:sz w:val="24"/>
              </w:rPr>
              <w:t>19,67±2,18</w:t>
            </w:r>
          </w:p>
        </w:tc>
        <w:tc>
          <w:tcPr>
            <w:tcW w:w="1698" w:type="dxa"/>
          </w:tcPr>
          <w:p w:rsidR="00C333BD" w:rsidRDefault="004A7821">
            <w:pPr>
              <w:pStyle w:val="TableParagraph"/>
              <w:spacing w:line="268" w:lineRule="exact"/>
              <w:ind w:left="0" w:right="293"/>
              <w:jc w:val="right"/>
              <w:rPr>
                <w:sz w:val="24"/>
              </w:rPr>
            </w:pPr>
            <w:r>
              <w:rPr>
                <w:spacing w:val="-2"/>
                <w:sz w:val="24"/>
              </w:rPr>
              <w:t>19,41±1,62</w:t>
            </w:r>
          </w:p>
        </w:tc>
        <w:tc>
          <w:tcPr>
            <w:tcW w:w="1764" w:type="dxa"/>
          </w:tcPr>
          <w:p w:rsidR="00C333BD" w:rsidRDefault="004A7821">
            <w:pPr>
              <w:pStyle w:val="TableParagraph"/>
              <w:spacing w:line="268" w:lineRule="exact"/>
              <w:ind w:left="47" w:right="48"/>
              <w:rPr>
                <w:sz w:val="24"/>
              </w:rPr>
            </w:pPr>
            <w:r>
              <w:rPr>
                <w:spacing w:val="-2"/>
                <w:sz w:val="24"/>
              </w:rPr>
              <w:t>19,53±2,61</w:t>
            </w:r>
          </w:p>
        </w:tc>
        <w:tc>
          <w:tcPr>
            <w:tcW w:w="1733" w:type="dxa"/>
          </w:tcPr>
          <w:p w:rsidR="00C333BD" w:rsidRDefault="004A7821">
            <w:pPr>
              <w:pStyle w:val="TableParagraph"/>
              <w:spacing w:line="268" w:lineRule="exact"/>
              <w:ind w:left="19" w:right="4"/>
              <w:rPr>
                <w:sz w:val="24"/>
              </w:rPr>
            </w:pPr>
            <w:r>
              <w:rPr>
                <w:spacing w:val="-2"/>
                <w:sz w:val="24"/>
              </w:rPr>
              <w:t>19,51±2,61</w:t>
            </w:r>
          </w:p>
        </w:tc>
        <w:tc>
          <w:tcPr>
            <w:tcW w:w="773" w:type="dxa"/>
          </w:tcPr>
          <w:p w:rsidR="00C333BD" w:rsidRDefault="004A7821">
            <w:pPr>
              <w:pStyle w:val="TableParagraph"/>
              <w:spacing w:line="268" w:lineRule="exact"/>
              <w:ind w:left="14"/>
              <w:rPr>
                <w:sz w:val="24"/>
              </w:rPr>
            </w:pPr>
            <w:r>
              <w:rPr>
                <w:spacing w:val="-2"/>
                <w:sz w:val="24"/>
              </w:rPr>
              <w:t>&lt;0,05</w:t>
            </w:r>
          </w:p>
        </w:tc>
      </w:tr>
      <w:tr w:rsidR="00C333BD">
        <w:trPr>
          <w:trHeight w:val="829"/>
        </w:trPr>
        <w:tc>
          <w:tcPr>
            <w:tcW w:w="1796" w:type="dxa"/>
          </w:tcPr>
          <w:p w:rsidR="00C333BD" w:rsidRDefault="004A7821">
            <w:pPr>
              <w:pStyle w:val="TableParagraph"/>
              <w:tabs>
                <w:tab w:val="left" w:pos="1569"/>
              </w:tabs>
              <w:spacing w:line="268" w:lineRule="exact"/>
              <w:jc w:val="left"/>
              <w:rPr>
                <w:sz w:val="24"/>
              </w:rPr>
            </w:pPr>
            <w:r>
              <w:rPr>
                <w:spacing w:val="-2"/>
                <w:sz w:val="24"/>
              </w:rPr>
              <w:t>Стрибок</w:t>
            </w:r>
            <w:r>
              <w:rPr>
                <w:sz w:val="24"/>
              </w:rPr>
              <w:tab/>
            </w:r>
            <w:r>
              <w:rPr>
                <w:spacing w:val="-10"/>
                <w:sz w:val="24"/>
              </w:rPr>
              <w:t>у</w:t>
            </w:r>
          </w:p>
          <w:p w:rsidR="00C333BD" w:rsidRDefault="004A7821">
            <w:pPr>
              <w:pStyle w:val="TableParagraph"/>
              <w:tabs>
                <w:tab w:val="left" w:pos="1597"/>
              </w:tabs>
              <w:spacing w:line="274" w:lineRule="exact"/>
              <w:ind w:right="91"/>
              <w:jc w:val="left"/>
              <w:rPr>
                <w:sz w:val="24"/>
              </w:rPr>
            </w:pPr>
            <w:r>
              <w:rPr>
                <w:spacing w:val="-2"/>
                <w:sz w:val="24"/>
              </w:rPr>
              <w:t>довжину</w:t>
            </w:r>
            <w:r>
              <w:rPr>
                <w:sz w:val="24"/>
              </w:rPr>
              <w:tab/>
            </w:r>
            <w:r>
              <w:rPr>
                <w:spacing w:val="-10"/>
                <w:sz w:val="24"/>
              </w:rPr>
              <w:t xml:space="preserve">з </w:t>
            </w:r>
            <w:r>
              <w:rPr>
                <w:spacing w:val="-2"/>
                <w:sz w:val="24"/>
              </w:rPr>
              <w:t>місця;</w:t>
            </w:r>
          </w:p>
        </w:tc>
        <w:tc>
          <w:tcPr>
            <w:tcW w:w="1734" w:type="dxa"/>
          </w:tcPr>
          <w:p w:rsidR="00C333BD" w:rsidRDefault="004A7821">
            <w:pPr>
              <w:pStyle w:val="TableParagraph"/>
              <w:spacing w:line="268" w:lineRule="exact"/>
              <w:ind w:left="21" w:right="7"/>
              <w:rPr>
                <w:sz w:val="24"/>
              </w:rPr>
            </w:pPr>
            <w:r>
              <w:rPr>
                <w:spacing w:val="-2"/>
                <w:sz w:val="24"/>
              </w:rPr>
              <w:t>146,2±3,01</w:t>
            </w:r>
          </w:p>
        </w:tc>
        <w:tc>
          <w:tcPr>
            <w:tcW w:w="1698" w:type="dxa"/>
          </w:tcPr>
          <w:p w:rsidR="00C333BD" w:rsidRDefault="004A7821">
            <w:pPr>
              <w:pStyle w:val="TableParagraph"/>
              <w:spacing w:line="268" w:lineRule="exact"/>
              <w:ind w:left="0" w:right="293"/>
              <w:jc w:val="right"/>
              <w:rPr>
                <w:sz w:val="24"/>
              </w:rPr>
            </w:pPr>
            <w:r>
              <w:rPr>
                <w:spacing w:val="-2"/>
                <w:sz w:val="24"/>
              </w:rPr>
              <w:t>154,2±1,58</w:t>
            </w:r>
          </w:p>
        </w:tc>
        <w:tc>
          <w:tcPr>
            <w:tcW w:w="1764" w:type="dxa"/>
          </w:tcPr>
          <w:p w:rsidR="00C333BD" w:rsidRDefault="004A7821">
            <w:pPr>
              <w:pStyle w:val="TableParagraph"/>
              <w:spacing w:line="268" w:lineRule="exact"/>
              <w:ind w:left="47" w:right="48"/>
              <w:rPr>
                <w:sz w:val="24"/>
              </w:rPr>
            </w:pPr>
            <w:r>
              <w:rPr>
                <w:spacing w:val="-2"/>
                <w:sz w:val="24"/>
              </w:rPr>
              <w:t>149,2±3,12</w:t>
            </w:r>
          </w:p>
        </w:tc>
        <w:tc>
          <w:tcPr>
            <w:tcW w:w="1733" w:type="dxa"/>
          </w:tcPr>
          <w:p w:rsidR="00C333BD" w:rsidRDefault="004A7821">
            <w:pPr>
              <w:pStyle w:val="TableParagraph"/>
              <w:spacing w:line="268" w:lineRule="exact"/>
              <w:ind w:left="19" w:right="4"/>
              <w:rPr>
                <w:sz w:val="24"/>
              </w:rPr>
            </w:pPr>
            <w:r>
              <w:rPr>
                <w:spacing w:val="-2"/>
                <w:sz w:val="24"/>
              </w:rPr>
              <w:t>151,1±2,14</w:t>
            </w:r>
          </w:p>
        </w:tc>
        <w:tc>
          <w:tcPr>
            <w:tcW w:w="773" w:type="dxa"/>
          </w:tcPr>
          <w:p w:rsidR="00C333BD" w:rsidRDefault="004A7821">
            <w:pPr>
              <w:pStyle w:val="TableParagraph"/>
              <w:spacing w:line="268" w:lineRule="exact"/>
              <w:ind w:left="14"/>
              <w:rPr>
                <w:sz w:val="24"/>
              </w:rPr>
            </w:pPr>
            <w:r>
              <w:rPr>
                <w:spacing w:val="-2"/>
                <w:sz w:val="24"/>
              </w:rPr>
              <w:t>&lt;0,05</w:t>
            </w:r>
          </w:p>
        </w:tc>
      </w:tr>
      <w:tr w:rsidR="00C333BD">
        <w:trPr>
          <w:trHeight w:val="552"/>
        </w:trPr>
        <w:tc>
          <w:tcPr>
            <w:tcW w:w="1796" w:type="dxa"/>
          </w:tcPr>
          <w:p w:rsidR="00C333BD" w:rsidRDefault="004A7821">
            <w:pPr>
              <w:pStyle w:val="TableParagraph"/>
              <w:spacing w:line="268" w:lineRule="exact"/>
              <w:jc w:val="left"/>
              <w:rPr>
                <w:sz w:val="24"/>
              </w:rPr>
            </w:pPr>
            <w:r>
              <w:rPr>
                <w:spacing w:val="-2"/>
                <w:sz w:val="24"/>
              </w:rPr>
              <w:t>Човниковий</w:t>
            </w:r>
          </w:p>
          <w:p w:rsidR="00C333BD" w:rsidRDefault="004A7821">
            <w:pPr>
              <w:pStyle w:val="TableParagraph"/>
              <w:spacing w:before="3" w:line="261" w:lineRule="exact"/>
              <w:jc w:val="left"/>
              <w:rPr>
                <w:sz w:val="24"/>
              </w:rPr>
            </w:pPr>
            <w:r>
              <w:rPr>
                <w:sz w:val="24"/>
              </w:rPr>
              <w:t>біг</w:t>
            </w:r>
            <w:r>
              <w:rPr>
                <w:spacing w:val="1"/>
                <w:sz w:val="24"/>
              </w:rPr>
              <w:t xml:space="preserve"> </w:t>
            </w:r>
            <w:r>
              <w:rPr>
                <w:sz w:val="24"/>
              </w:rPr>
              <w:t>4x9</w:t>
            </w:r>
            <w:r>
              <w:rPr>
                <w:spacing w:val="-4"/>
                <w:sz w:val="24"/>
              </w:rPr>
              <w:t xml:space="preserve"> </w:t>
            </w:r>
            <w:r>
              <w:rPr>
                <w:spacing w:val="-5"/>
                <w:sz w:val="24"/>
              </w:rPr>
              <w:t>м.</w:t>
            </w:r>
          </w:p>
        </w:tc>
        <w:tc>
          <w:tcPr>
            <w:tcW w:w="1734" w:type="dxa"/>
          </w:tcPr>
          <w:p w:rsidR="00C333BD" w:rsidRDefault="004A7821">
            <w:pPr>
              <w:pStyle w:val="TableParagraph"/>
              <w:spacing w:before="132"/>
              <w:ind w:left="21" w:right="3"/>
              <w:rPr>
                <w:sz w:val="24"/>
              </w:rPr>
            </w:pPr>
            <w:r>
              <w:rPr>
                <w:spacing w:val="-2"/>
                <w:sz w:val="24"/>
              </w:rPr>
              <w:t>12,7±2,28</w:t>
            </w:r>
          </w:p>
        </w:tc>
        <w:tc>
          <w:tcPr>
            <w:tcW w:w="1698" w:type="dxa"/>
          </w:tcPr>
          <w:p w:rsidR="00C333BD" w:rsidRDefault="004A7821">
            <w:pPr>
              <w:pStyle w:val="TableParagraph"/>
              <w:spacing w:before="132"/>
              <w:ind w:left="0" w:right="356"/>
              <w:jc w:val="right"/>
              <w:rPr>
                <w:sz w:val="24"/>
              </w:rPr>
            </w:pPr>
            <w:r>
              <w:rPr>
                <w:spacing w:val="-2"/>
                <w:sz w:val="24"/>
              </w:rPr>
              <w:t>12,2±1,33</w:t>
            </w:r>
          </w:p>
        </w:tc>
        <w:tc>
          <w:tcPr>
            <w:tcW w:w="1764" w:type="dxa"/>
          </w:tcPr>
          <w:p w:rsidR="00C333BD" w:rsidRDefault="004A7821">
            <w:pPr>
              <w:pStyle w:val="TableParagraph"/>
              <w:spacing w:before="132"/>
              <w:ind w:left="47" w:right="46"/>
              <w:rPr>
                <w:sz w:val="24"/>
              </w:rPr>
            </w:pPr>
            <w:r>
              <w:rPr>
                <w:spacing w:val="-2"/>
                <w:sz w:val="24"/>
              </w:rPr>
              <w:t>12,8±3,16</w:t>
            </w:r>
          </w:p>
        </w:tc>
        <w:tc>
          <w:tcPr>
            <w:tcW w:w="1733" w:type="dxa"/>
          </w:tcPr>
          <w:p w:rsidR="00C333BD" w:rsidRDefault="004A7821">
            <w:pPr>
              <w:pStyle w:val="TableParagraph"/>
              <w:spacing w:before="132"/>
              <w:ind w:left="19"/>
              <w:rPr>
                <w:sz w:val="24"/>
              </w:rPr>
            </w:pPr>
            <w:r>
              <w:rPr>
                <w:spacing w:val="-2"/>
                <w:sz w:val="24"/>
              </w:rPr>
              <w:t>12,7±3,05</w:t>
            </w:r>
          </w:p>
        </w:tc>
        <w:tc>
          <w:tcPr>
            <w:tcW w:w="773" w:type="dxa"/>
          </w:tcPr>
          <w:p w:rsidR="00C333BD" w:rsidRDefault="004A7821">
            <w:pPr>
              <w:pStyle w:val="TableParagraph"/>
              <w:spacing w:line="268" w:lineRule="exact"/>
              <w:ind w:left="14"/>
              <w:rPr>
                <w:sz w:val="24"/>
              </w:rPr>
            </w:pPr>
            <w:r>
              <w:rPr>
                <w:spacing w:val="-2"/>
                <w:sz w:val="24"/>
              </w:rPr>
              <w:t>&lt;0,05</w:t>
            </w:r>
          </w:p>
        </w:tc>
      </w:tr>
      <w:tr w:rsidR="00C333BD">
        <w:trPr>
          <w:trHeight w:val="278"/>
        </w:trPr>
        <w:tc>
          <w:tcPr>
            <w:tcW w:w="1796" w:type="dxa"/>
          </w:tcPr>
          <w:p w:rsidR="00C333BD" w:rsidRDefault="004A7821">
            <w:pPr>
              <w:pStyle w:val="TableParagraph"/>
              <w:spacing w:line="258" w:lineRule="exact"/>
              <w:jc w:val="left"/>
              <w:rPr>
                <w:sz w:val="24"/>
              </w:rPr>
            </w:pPr>
            <w:r>
              <w:rPr>
                <w:sz w:val="24"/>
              </w:rPr>
              <w:t>Біг</w:t>
            </w:r>
            <w:r>
              <w:rPr>
                <w:spacing w:val="5"/>
                <w:sz w:val="24"/>
              </w:rPr>
              <w:t xml:space="preserve"> </w:t>
            </w:r>
            <w:r>
              <w:rPr>
                <w:sz w:val="24"/>
              </w:rPr>
              <w:t>1000</w:t>
            </w:r>
            <w:r>
              <w:rPr>
                <w:spacing w:val="-3"/>
                <w:sz w:val="24"/>
              </w:rPr>
              <w:t xml:space="preserve"> </w:t>
            </w:r>
            <w:r>
              <w:rPr>
                <w:spacing w:val="-5"/>
                <w:sz w:val="24"/>
              </w:rPr>
              <w:t>м.</w:t>
            </w:r>
          </w:p>
        </w:tc>
        <w:tc>
          <w:tcPr>
            <w:tcW w:w="1734" w:type="dxa"/>
          </w:tcPr>
          <w:p w:rsidR="00C333BD" w:rsidRDefault="004A7821">
            <w:pPr>
              <w:pStyle w:val="TableParagraph"/>
              <w:spacing w:line="258" w:lineRule="exact"/>
              <w:ind w:left="21"/>
              <w:rPr>
                <w:sz w:val="24"/>
              </w:rPr>
            </w:pPr>
            <w:r>
              <w:rPr>
                <w:spacing w:val="-2"/>
                <w:sz w:val="24"/>
              </w:rPr>
              <w:t>299,4±9,5</w:t>
            </w:r>
          </w:p>
        </w:tc>
        <w:tc>
          <w:tcPr>
            <w:tcW w:w="1698" w:type="dxa"/>
          </w:tcPr>
          <w:p w:rsidR="00C333BD" w:rsidRDefault="004A7821">
            <w:pPr>
              <w:pStyle w:val="TableParagraph"/>
              <w:spacing w:line="258" w:lineRule="exact"/>
              <w:ind w:left="0" w:right="353"/>
              <w:jc w:val="right"/>
              <w:rPr>
                <w:sz w:val="24"/>
              </w:rPr>
            </w:pPr>
            <w:r>
              <w:rPr>
                <w:spacing w:val="-2"/>
                <w:sz w:val="24"/>
              </w:rPr>
              <w:t>291,2±7,5</w:t>
            </w:r>
          </w:p>
        </w:tc>
        <w:tc>
          <w:tcPr>
            <w:tcW w:w="1764" w:type="dxa"/>
          </w:tcPr>
          <w:p w:rsidR="00C333BD" w:rsidRDefault="004A7821">
            <w:pPr>
              <w:pStyle w:val="TableParagraph"/>
              <w:spacing w:line="258" w:lineRule="exact"/>
              <w:ind w:left="47" w:right="46"/>
              <w:rPr>
                <w:sz w:val="24"/>
              </w:rPr>
            </w:pPr>
            <w:r>
              <w:rPr>
                <w:spacing w:val="-2"/>
                <w:sz w:val="24"/>
              </w:rPr>
              <w:t>301,2±9,0</w:t>
            </w:r>
          </w:p>
        </w:tc>
        <w:tc>
          <w:tcPr>
            <w:tcW w:w="1733" w:type="dxa"/>
          </w:tcPr>
          <w:p w:rsidR="00C333BD" w:rsidRDefault="004A7821">
            <w:pPr>
              <w:pStyle w:val="TableParagraph"/>
              <w:spacing w:line="258" w:lineRule="exact"/>
              <w:ind w:left="19"/>
              <w:rPr>
                <w:sz w:val="24"/>
              </w:rPr>
            </w:pPr>
            <w:r>
              <w:rPr>
                <w:spacing w:val="-2"/>
                <w:sz w:val="24"/>
              </w:rPr>
              <w:t>297,1±8,9</w:t>
            </w:r>
          </w:p>
        </w:tc>
        <w:tc>
          <w:tcPr>
            <w:tcW w:w="773" w:type="dxa"/>
          </w:tcPr>
          <w:p w:rsidR="00C333BD" w:rsidRDefault="004A7821">
            <w:pPr>
              <w:pStyle w:val="TableParagraph"/>
              <w:spacing w:line="258" w:lineRule="exact"/>
              <w:ind w:left="14"/>
              <w:rPr>
                <w:sz w:val="24"/>
              </w:rPr>
            </w:pPr>
            <w:r>
              <w:rPr>
                <w:spacing w:val="-2"/>
                <w:sz w:val="24"/>
              </w:rPr>
              <w:t>&lt;0,05</w:t>
            </w:r>
          </w:p>
        </w:tc>
      </w:tr>
    </w:tbl>
    <w:p w:rsidR="00C333BD" w:rsidRDefault="004A7821">
      <w:pPr>
        <w:spacing w:before="1"/>
        <w:ind w:left="283"/>
        <w:rPr>
          <w:sz w:val="24"/>
        </w:rPr>
      </w:pPr>
      <w:r>
        <w:rPr>
          <w:sz w:val="24"/>
        </w:rPr>
        <w:t>*При</w:t>
      </w:r>
      <w:r>
        <w:rPr>
          <w:spacing w:val="1"/>
          <w:sz w:val="24"/>
        </w:rPr>
        <w:t xml:space="preserve"> </w:t>
      </w:r>
      <w:r>
        <w:rPr>
          <w:sz w:val="24"/>
        </w:rPr>
        <w:t>p&lt;0,05;</w:t>
      </w:r>
      <w:r>
        <w:rPr>
          <w:spacing w:val="-2"/>
          <w:sz w:val="24"/>
        </w:rPr>
        <w:t xml:space="preserve"> </w:t>
      </w:r>
      <w:r>
        <w:rPr>
          <w:sz w:val="24"/>
        </w:rPr>
        <w:t>**при</w:t>
      </w:r>
      <w:r>
        <w:rPr>
          <w:spacing w:val="-2"/>
          <w:sz w:val="24"/>
        </w:rPr>
        <w:t xml:space="preserve"> p&lt;0,01.</w:t>
      </w:r>
    </w:p>
    <w:p w:rsidR="00C333BD" w:rsidRDefault="00C333BD">
      <w:pPr>
        <w:pStyle w:val="a3"/>
        <w:spacing w:before="231"/>
        <w:ind w:left="0"/>
        <w:rPr>
          <w:sz w:val="24"/>
        </w:rPr>
      </w:pPr>
    </w:p>
    <w:p w:rsidR="00537667" w:rsidRDefault="004A7821" w:rsidP="00537667">
      <w:pPr>
        <w:pStyle w:val="a3"/>
        <w:spacing w:line="360" w:lineRule="auto"/>
        <w:ind w:left="0" w:firstLine="709"/>
        <w:jc w:val="both"/>
      </w:pPr>
      <w:r>
        <w:t>У рамках наукового дослідження було вивчено динаміку показників фізичної підготовленості спортсменів-легкоатлетів у контрольній та експериментальній групах, які нараховували 29 учасників. Аналіз даних показав значущі зміни в результатах ЕГ а також незначні зміни в КГ після проведення педагогічного експерименту.</w:t>
      </w:r>
      <w:r w:rsidR="00537667">
        <w:t xml:space="preserve"> </w:t>
      </w:r>
    </w:p>
    <w:p w:rsidR="00C333BD" w:rsidRDefault="004A7821" w:rsidP="00537667">
      <w:pPr>
        <w:pStyle w:val="a3"/>
        <w:spacing w:line="360" w:lineRule="auto"/>
        <w:ind w:left="0" w:firstLine="709"/>
        <w:jc w:val="both"/>
      </w:pPr>
      <w:r>
        <w:t>Серед</w:t>
      </w:r>
      <w:r>
        <w:rPr>
          <w:spacing w:val="-3"/>
        </w:rPr>
        <w:t xml:space="preserve"> </w:t>
      </w:r>
      <w:r>
        <w:t>хлопців</w:t>
      </w:r>
      <w:r>
        <w:rPr>
          <w:spacing w:val="-4"/>
        </w:rPr>
        <w:t xml:space="preserve"> </w:t>
      </w:r>
      <w:r>
        <w:t>ЕГ</w:t>
      </w:r>
      <w:r>
        <w:rPr>
          <w:spacing w:val="-2"/>
        </w:rPr>
        <w:t xml:space="preserve"> </w:t>
      </w:r>
      <w:r>
        <w:t>спостерігалося</w:t>
      </w:r>
      <w:r>
        <w:rPr>
          <w:spacing w:val="-3"/>
        </w:rPr>
        <w:t xml:space="preserve"> </w:t>
      </w:r>
      <w:r>
        <w:t>покращення</w:t>
      </w:r>
      <w:r>
        <w:rPr>
          <w:spacing w:val="-4"/>
        </w:rPr>
        <w:t xml:space="preserve"> </w:t>
      </w:r>
      <w:r>
        <w:t>в</w:t>
      </w:r>
      <w:r>
        <w:rPr>
          <w:spacing w:val="-6"/>
        </w:rPr>
        <w:t xml:space="preserve"> </w:t>
      </w:r>
      <w:r>
        <w:t>бігу</w:t>
      </w:r>
      <w:r>
        <w:rPr>
          <w:spacing w:val="-9"/>
        </w:rPr>
        <w:t xml:space="preserve"> </w:t>
      </w:r>
      <w:r>
        <w:t>на</w:t>
      </w:r>
      <w:r>
        <w:rPr>
          <w:spacing w:val="-4"/>
        </w:rPr>
        <w:t xml:space="preserve"> </w:t>
      </w:r>
      <w:r>
        <w:t>30</w:t>
      </w:r>
      <w:r>
        <w:rPr>
          <w:spacing w:val="-9"/>
        </w:rPr>
        <w:t xml:space="preserve"> </w:t>
      </w:r>
      <w:r>
        <w:t>метрів</w:t>
      </w:r>
      <w:r>
        <w:rPr>
          <w:spacing w:val="-7"/>
        </w:rPr>
        <w:t xml:space="preserve"> </w:t>
      </w:r>
      <w:r>
        <w:t>з</w:t>
      </w:r>
      <w:r>
        <w:rPr>
          <w:spacing w:val="-4"/>
        </w:rPr>
        <w:t xml:space="preserve"> </w:t>
      </w:r>
      <w:r>
        <w:t xml:space="preserve">ходу, де середній час зменшився з 5,48 секунд до 5,43 секунд (p&lt;0,05). Аналогічне </w:t>
      </w:r>
      <w:r>
        <w:lastRenderedPageBreak/>
        <w:t>покращення</w:t>
      </w:r>
      <w:r>
        <w:rPr>
          <w:spacing w:val="-7"/>
        </w:rPr>
        <w:t xml:space="preserve"> </w:t>
      </w:r>
      <w:r>
        <w:t>було</w:t>
      </w:r>
      <w:r>
        <w:rPr>
          <w:spacing w:val="-7"/>
        </w:rPr>
        <w:t xml:space="preserve"> </w:t>
      </w:r>
      <w:r>
        <w:t>зафіксовано</w:t>
      </w:r>
      <w:r>
        <w:rPr>
          <w:spacing w:val="-7"/>
        </w:rPr>
        <w:t xml:space="preserve"> </w:t>
      </w:r>
      <w:r>
        <w:t>і</w:t>
      </w:r>
      <w:r>
        <w:rPr>
          <w:spacing w:val="-8"/>
        </w:rPr>
        <w:t xml:space="preserve"> </w:t>
      </w:r>
      <w:r>
        <w:t>в</w:t>
      </w:r>
      <w:r>
        <w:rPr>
          <w:spacing w:val="-9"/>
        </w:rPr>
        <w:t xml:space="preserve"> </w:t>
      </w:r>
      <w:r>
        <w:t>бігу</w:t>
      </w:r>
      <w:r>
        <w:rPr>
          <w:spacing w:val="-7"/>
        </w:rPr>
        <w:t xml:space="preserve"> </w:t>
      </w:r>
      <w:r>
        <w:t>на</w:t>
      </w:r>
      <w:r>
        <w:rPr>
          <w:spacing w:val="-3"/>
        </w:rPr>
        <w:t xml:space="preserve"> </w:t>
      </w:r>
      <w:r>
        <w:t>30</w:t>
      </w:r>
      <w:r>
        <w:rPr>
          <w:spacing w:val="-7"/>
        </w:rPr>
        <w:t xml:space="preserve"> </w:t>
      </w:r>
      <w:r>
        <w:t>метрів</w:t>
      </w:r>
      <w:r>
        <w:rPr>
          <w:spacing w:val="-10"/>
        </w:rPr>
        <w:t xml:space="preserve"> </w:t>
      </w:r>
      <w:r>
        <w:t>зі</w:t>
      </w:r>
      <w:r>
        <w:rPr>
          <w:spacing w:val="-7"/>
        </w:rPr>
        <w:t xml:space="preserve"> </w:t>
      </w:r>
      <w:r>
        <w:t>старту,</w:t>
      </w:r>
      <w:r>
        <w:rPr>
          <w:spacing w:val="-5"/>
        </w:rPr>
        <w:t xml:space="preserve"> </w:t>
      </w:r>
      <w:r>
        <w:t>де</w:t>
      </w:r>
      <w:r>
        <w:rPr>
          <w:spacing w:val="-7"/>
        </w:rPr>
        <w:t xml:space="preserve"> </w:t>
      </w:r>
      <w:r>
        <w:t>час</w:t>
      </w:r>
      <w:r>
        <w:rPr>
          <w:spacing w:val="-7"/>
        </w:rPr>
        <w:t xml:space="preserve"> </w:t>
      </w:r>
      <w:r>
        <w:t>скоротився з 5,89 секунд до 5,65 секунд (p&lt;0,05). В дисципліні з бігу на 100 метрів час зменшився з 17,11 секунд до 16,27 секунд (p&lt;0,05), свідчачи про значне покращення</w:t>
      </w:r>
      <w:r>
        <w:rPr>
          <w:spacing w:val="40"/>
        </w:rPr>
        <w:t xml:space="preserve"> </w:t>
      </w:r>
      <w:r>
        <w:t>швидкісних</w:t>
      </w:r>
      <w:r>
        <w:rPr>
          <w:spacing w:val="40"/>
        </w:rPr>
        <w:t xml:space="preserve"> </w:t>
      </w:r>
      <w:r>
        <w:t>якостей</w:t>
      </w:r>
      <w:r>
        <w:rPr>
          <w:spacing w:val="40"/>
        </w:rPr>
        <w:t xml:space="preserve"> </w:t>
      </w:r>
      <w:r>
        <w:t>атлетів.</w:t>
      </w:r>
      <w:r>
        <w:rPr>
          <w:spacing w:val="40"/>
        </w:rPr>
        <w:t xml:space="preserve"> </w:t>
      </w:r>
      <w:r>
        <w:t>Вправи</w:t>
      </w:r>
      <w:r>
        <w:rPr>
          <w:spacing w:val="40"/>
        </w:rPr>
        <w:t xml:space="preserve"> </w:t>
      </w:r>
      <w:r>
        <w:t>на</w:t>
      </w:r>
      <w:r>
        <w:rPr>
          <w:spacing w:val="40"/>
        </w:rPr>
        <w:t xml:space="preserve"> </w:t>
      </w:r>
      <w:r>
        <w:t>стрибки</w:t>
      </w:r>
      <w:r>
        <w:rPr>
          <w:spacing w:val="40"/>
        </w:rPr>
        <w:t xml:space="preserve"> </w:t>
      </w:r>
      <w:r>
        <w:t>в</w:t>
      </w:r>
      <w:r>
        <w:rPr>
          <w:spacing w:val="40"/>
        </w:rPr>
        <w:t xml:space="preserve"> </w:t>
      </w:r>
      <w:r>
        <w:t>кроці</w:t>
      </w:r>
      <w:r>
        <w:rPr>
          <w:spacing w:val="40"/>
        </w:rPr>
        <w:t xml:space="preserve"> </w:t>
      </w:r>
      <w:r>
        <w:t>на</w:t>
      </w:r>
      <w:r>
        <w:rPr>
          <w:spacing w:val="40"/>
        </w:rPr>
        <w:t xml:space="preserve"> </w:t>
      </w:r>
      <w:r>
        <w:t>100</w:t>
      </w:r>
      <w:r>
        <w:rPr>
          <w:spacing w:val="-1"/>
        </w:rPr>
        <w:t xml:space="preserve"> </w:t>
      </w:r>
      <w:r>
        <w:t>метрів також показали поліпшення, де час зменшився з 20,41 секунд до 19,10 секунд (p&lt;0,05). Стрибок у довжину з місця, зменшився з 159,2 см до 154,1 см, що потребує подальшого аналізу (p&lt;0,05). У човниковому бігу 4x9 метрів час практично не змінився, складаючи 11,8 секунд порівняно з 11,6 секунд (p&lt;0,05). В дисципліні з бігу на 1000 метрів спостерігалося значне покращення часу з 289,4 секунд до 273,6 секунд (p&lt;0,05).</w:t>
      </w:r>
    </w:p>
    <w:p w:rsidR="00C333BD" w:rsidRDefault="004A7821" w:rsidP="00537667">
      <w:pPr>
        <w:pStyle w:val="a3"/>
        <w:spacing w:line="360" w:lineRule="auto"/>
        <w:ind w:left="0" w:firstLine="709"/>
        <w:jc w:val="both"/>
      </w:pPr>
      <w:r>
        <w:t>У дівчат експериментальної групи також відзначалося поліпшення у більшості дисциплін. У бігу на 30 метрів з ходу час скоротився з 6,12 секунд до 5,58 секунд (p&lt;0,05), а в бігу на 30 метрів зі старту - з 6,42 секунд до 5,91 секунд (p&lt;0,05). У бігу на 100 метрів середній час зменшився з 17,94 секунд до 17,24 секунд (p&lt;0,05). У стрибках в кроці на 100 метрів спостерігалося незначне покращення часу з 19,67</w:t>
      </w:r>
      <w:r>
        <w:rPr>
          <w:spacing w:val="-4"/>
        </w:rPr>
        <w:t xml:space="preserve"> </w:t>
      </w:r>
      <w:r>
        <w:t>секунд до</w:t>
      </w:r>
      <w:r>
        <w:rPr>
          <w:spacing w:val="-4"/>
        </w:rPr>
        <w:t xml:space="preserve"> </w:t>
      </w:r>
      <w:r>
        <w:t>19,41</w:t>
      </w:r>
      <w:r>
        <w:rPr>
          <w:spacing w:val="-4"/>
        </w:rPr>
        <w:t xml:space="preserve"> </w:t>
      </w:r>
      <w:r>
        <w:t>секунд (p&lt;0,05).</w:t>
      </w:r>
      <w:r>
        <w:rPr>
          <w:spacing w:val="-2"/>
        </w:rPr>
        <w:t xml:space="preserve"> </w:t>
      </w:r>
      <w:r>
        <w:t>Стрибок</w:t>
      </w:r>
      <w:r>
        <w:rPr>
          <w:spacing w:val="-1"/>
        </w:rPr>
        <w:t xml:space="preserve"> </w:t>
      </w:r>
      <w:r>
        <w:t>у довжину з місця збільшився з 146,2 см до 154,2 см, що є позитивним показником (p&lt;0,05). У човниковому бігу 4x9 метрів час покращився з 12,7 секунд до 12,2 секунд (p&lt;0,05). В бігу на 1000 метрів час скоротився з 299,4 секунд до 291,2 секунд (p&lt;0,05).</w:t>
      </w:r>
    </w:p>
    <w:p w:rsidR="00C333BD" w:rsidRDefault="004A7821" w:rsidP="00537667">
      <w:pPr>
        <w:pStyle w:val="a3"/>
        <w:spacing w:line="360" w:lineRule="auto"/>
        <w:ind w:left="0" w:firstLine="709"/>
        <w:jc w:val="both"/>
      </w:pPr>
      <w:r>
        <w:t>Отримані дані демонструють важливість регулярного моніторингу та аналізу фізичної підготовленості спортсменів для підвищення ефективності навчально-тренувального процесу, особливо у групах початкової підготовки. Це дозволяє виявити сильні та слабкі сторони атлетів, вчасно вносити корективи у тренувальні програми, а також стимулює спортсменів до подальшого розвитку та досягнення високих спортивних результатів.</w:t>
      </w:r>
    </w:p>
    <w:p w:rsidR="00C333BD" w:rsidRDefault="004A7821" w:rsidP="00537667">
      <w:pPr>
        <w:pStyle w:val="a3"/>
        <w:spacing w:line="360" w:lineRule="auto"/>
        <w:ind w:left="0" w:firstLine="709"/>
        <w:jc w:val="both"/>
      </w:pPr>
      <w:r>
        <w:t>Загалом, результати демонструють значний позитивний вплив впровадженої</w:t>
      </w:r>
      <w:r>
        <w:rPr>
          <w:spacing w:val="62"/>
        </w:rPr>
        <w:t xml:space="preserve"> </w:t>
      </w:r>
      <w:r>
        <w:t>нами</w:t>
      </w:r>
      <w:r>
        <w:rPr>
          <w:spacing w:val="62"/>
        </w:rPr>
        <w:t xml:space="preserve"> </w:t>
      </w:r>
      <w:r>
        <w:t>технології</w:t>
      </w:r>
      <w:r>
        <w:rPr>
          <w:spacing w:val="63"/>
        </w:rPr>
        <w:t xml:space="preserve"> </w:t>
      </w:r>
      <w:r>
        <w:t>в</w:t>
      </w:r>
      <w:r>
        <w:rPr>
          <w:spacing w:val="61"/>
        </w:rPr>
        <w:t xml:space="preserve"> </w:t>
      </w:r>
      <w:r>
        <w:t>ЕГ</w:t>
      </w:r>
      <w:r>
        <w:rPr>
          <w:spacing w:val="64"/>
        </w:rPr>
        <w:t xml:space="preserve"> </w:t>
      </w:r>
      <w:r>
        <w:t>на</w:t>
      </w:r>
      <w:r>
        <w:rPr>
          <w:spacing w:val="63"/>
        </w:rPr>
        <w:t xml:space="preserve"> </w:t>
      </w:r>
      <w:r>
        <w:t>загальний</w:t>
      </w:r>
      <w:r>
        <w:rPr>
          <w:spacing w:val="62"/>
        </w:rPr>
        <w:t xml:space="preserve"> </w:t>
      </w:r>
      <w:r>
        <w:t>рівень</w:t>
      </w:r>
      <w:r>
        <w:rPr>
          <w:spacing w:val="61"/>
        </w:rPr>
        <w:t xml:space="preserve"> </w:t>
      </w:r>
      <w:r>
        <w:rPr>
          <w:spacing w:val="-2"/>
        </w:rPr>
        <w:t>фізичної</w:t>
      </w:r>
      <w:r w:rsidR="00537667">
        <w:rPr>
          <w:spacing w:val="-2"/>
        </w:rPr>
        <w:t xml:space="preserve"> </w:t>
      </w:r>
      <w:r>
        <w:t xml:space="preserve">підготовленості та функціонального стану спортсменів-легкоатлетів відділення ДЮСШ групи початкової підготовки. Це підтверджує, що </w:t>
      </w:r>
      <w:r>
        <w:lastRenderedPageBreak/>
        <w:t>використані методики є ефективними для підвищення спортивної продуктивності</w:t>
      </w:r>
      <w:r>
        <w:rPr>
          <w:spacing w:val="-18"/>
        </w:rPr>
        <w:t xml:space="preserve"> </w:t>
      </w:r>
      <w:r>
        <w:t>та</w:t>
      </w:r>
      <w:r>
        <w:rPr>
          <w:spacing w:val="-17"/>
        </w:rPr>
        <w:t xml:space="preserve"> </w:t>
      </w:r>
      <w:r>
        <w:t>можуть</w:t>
      </w:r>
      <w:r>
        <w:rPr>
          <w:spacing w:val="-18"/>
        </w:rPr>
        <w:t xml:space="preserve"> </w:t>
      </w:r>
      <w:r>
        <w:t>бути</w:t>
      </w:r>
      <w:r>
        <w:rPr>
          <w:spacing w:val="-17"/>
        </w:rPr>
        <w:t xml:space="preserve"> </w:t>
      </w:r>
      <w:r>
        <w:t>рекомендовані</w:t>
      </w:r>
      <w:r>
        <w:rPr>
          <w:spacing w:val="-18"/>
        </w:rPr>
        <w:t xml:space="preserve"> </w:t>
      </w:r>
      <w:r>
        <w:t>для</w:t>
      </w:r>
      <w:r>
        <w:rPr>
          <w:spacing w:val="-17"/>
        </w:rPr>
        <w:t xml:space="preserve"> </w:t>
      </w:r>
      <w:r>
        <w:t>впровадження</w:t>
      </w:r>
      <w:r>
        <w:rPr>
          <w:spacing w:val="-16"/>
        </w:rPr>
        <w:t xml:space="preserve"> </w:t>
      </w:r>
      <w:r>
        <w:t>в</w:t>
      </w:r>
      <w:r>
        <w:rPr>
          <w:spacing w:val="-18"/>
        </w:rPr>
        <w:t xml:space="preserve"> </w:t>
      </w:r>
      <w:r w:rsidR="001D6CC4">
        <w:t>навчально-</w:t>
      </w:r>
      <w:r>
        <w:t>тренувальний</w:t>
      </w:r>
      <w:r>
        <w:rPr>
          <w:spacing w:val="-9"/>
        </w:rPr>
        <w:t xml:space="preserve"> </w:t>
      </w:r>
      <w:r>
        <w:t>процес</w:t>
      </w:r>
      <w:r>
        <w:rPr>
          <w:spacing w:val="-9"/>
        </w:rPr>
        <w:t xml:space="preserve"> </w:t>
      </w:r>
      <w:r>
        <w:t>легкоатлетів,</w:t>
      </w:r>
      <w:r>
        <w:rPr>
          <w:spacing w:val="-7"/>
        </w:rPr>
        <w:t xml:space="preserve"> </w:t>
      </w:r>
      <w:r>
        <w:t>особливо</w:t>
      </w:r>
      <w:r>
        <w:rPr>
          <w:spacing w:val="-9"/>
        </w:rPr>
        <w:t xml:space="preserve"> </w:t>
      </w:r>
      <w:r>
        <w:t>на</w:t>
      </w:r>
      <w:r>
        <w:rPr>
          <w:spacing w:val="-9"/>
        </w:rPr>
        <w:t xml:space="preserve"> </w:t>
      </w:r>
      <w:r>
        <w:t>етапах</w:t>
      </w:r>
      <w:r>
        <w:rPr>
          <w:spacing w:val="-9"/>
        </w:rPr>
        <w:t xml:space="preserve"> </w:t>
      </w:r>
      <w:r>
        <w:t>початкової</w:t>
      </w:r>
      <w:r>
        <w:rPr>
          <w:spacing w:val="-10"/>
        </w:rPr>
        <w:t xml:space="preserve"> </w:t>
      </w:r>
      <w:r>
        <w:t>підготовки.</w:t>
      </w:r>
    </w:p>
    <w:p w:rsidR="00C333BD" w:rsidRDefault="00C333BD">
      <w:pPr>
        <w:pStyle w:val="a3"/>
        <w:spacing w:line="360" w:lineRule="auto"/>
        <w:jc w:val="both"/>
        <w:sectPr w:rsidR="00C333BD" w:rsidSect="00496C72">
          <w:pgSz w:w="11910" w:h="16840"/>
          <w:pgMar w:top="1134" w:right="851" w:bottom="1134" w:left="1701" w:header="713" w:footer="0" w:gutter="0"/>
          <w:cols w:space="720"/>
        </w:sectPr>
      </w:pPr>
    </w:p>
    <w:p w:rsidR="007D0328" w:rsidRPr="009E27F1" w:rsidRDefault="007D0328" w:rsidP="007D0328">
      <w:pPr>
        <w:pStyle w:val="a3"/>
        <w:spacing w:line="360" w:lineRule="auto"/>
        <w:ind w:left="0" w:firstLine="709"/>
        <w:jc w:val="center"/>
        <w:rPr>
          <w:b/>
        </w:rPr>
      </w:pPr>
      <w:r w:rsidRPr="009E27F1">
        <w:rPr>
          <w:b/>
        </w:rPr>
        <w:lastRenderedPageBreak/>
        <w:t>Висновки до третього розділу</w:t>
      </w:r>
    </w:p>
    <w:p w:rsidR="007D0328" w:rsidRDefault="007D0328" w:rsidP="007D0328">
      <w:pPr>
        <w:pStyle w:val="a3"/>
        <w:spacing w:line="360" w:lineRule="auto"/>
        <w:ind w:left="0" w:firstLine="709"/>
        <w:jc w:val="both"/>
      </w:pPr>
      <w:r>
        <w:t>У рамках наукового дослідження було проведено аналіз динаміки показників функціональних можливостей серцево-судинної системи спортсменів, які брали участь у педагогічному експерименті. Дослідження охоплювало</w:t>
      </w:r>
      <w:r>
        <w:rPr>
          <w:spacing w:val="-12"/>
        </w:rPr>
        <w:t xml:space="preserve"> </w:t>
      </w:r>
      <w:r>
        <w:t>дві</w:t>
      </w:r>
      <w:r>
        <w:rPr>
          <w:spacing w:val="-13"/>
        </w:rPr>
        <w:t xml:space="preserve"> </w:t>
      </w:r>
      <w:r>
        <w:t>групи:</w:t>
      </w:r>
      <w:r>
        <w:rPr>
          <w:spacing w:val="-13"/>
        </w:rPr>
        <w:t xml:space="preserve"> </w:t>
      </w:r>
      <w:r>
        <w:t>основну</w:t>
      </w:r>
      <w:r>
        <w:rPr>
          <w:spacing w:val="-12"/>
        </w:rPr>
        <w:t xml:space="preserve"> </w:t>
      </w:r>
      <w:r>
        <w:t>(ЕГ)</w:t>
      </w:r>
      <w:r>
        <w:rPr>
          <w:spacing w:val="-14"/>
        </w:rPr>
        <w:t xml:space="preserve"> </w:t>
      </w:r>
      <w:r>
        <w:t>та</w:t>
      </w:r>
      <w:r>
        <w:rPr>
          <w:spacing w:val="-11"/>
        </w:rPr>
        <w:t xml:space="preserve"> </w:t>
      </w:r>
      <w:r>
        <w:t>порівняльну</w:t>
      </w:r>
      <w:r>
        <w:rPr>
          <w:spacing w:val="-7"/>
        </w:rPr>
        <w:t xml:space="preserve"> </w:t>
      </w:r>
      <w:r>
        <w:t>(КГ),</w:t>
      </w:r>
      <w:r>
        <w:rPr>
          <w:spacing w:val="-10"/>
        </w:rPr>
        <w:t xml:space="preserve"> </w:t>
      </w:r>
      <w:r>
        <w:t>загальною</w:t>
      </w:r>
      <w:r>
        <w:rPr>
          <w:spacing w:val="-14"/>
        </w:rPr>
        <w:t xml:space="preserve"> </w:t>
      </w:r>
      <w:r>
        <w:t>кількістю 29 легкоатлетів-спринтерів.</w:t>
      </w:r>
    </w:p>
    <w:p w:rsidR="007D0328" w:rsidRDefault="007D0328" w:rsidP="007D0328">
      <w:pPr>
        <w:pStyle w:val="a3"/>
        <w:spacing w:line="360" w:lineRule="auto"/>
        <w:ind w:left="0" w:firstLine="709"/>
        <w:jc w:val="both"/>
      </w:pPr>
      <w:r>
        <w:t>Спостерігалося, що в експериментальній групі серед хлопців частота серцевих</w:t>
      </w:r>
      <w:r>
        <w:rPr>
          <w:spacing w:val="-7"/>
        </w:rPr>
        <w:t xml:space="preserve"> </w:t>
      </w:r>
      <w:r>
        <w:t>скорочень</w:t>
      </w:r>
      <w:r>
        <w:rPr>
          <w:spacing w:val="-5"/>
        </w:rPr>
        <w:t xml:space="preserve"> </w:t>
      </w:r>
      <w:r>
        <w:t>(ЧСС)</w:t>
      </w:r>
      <w:r>
        <w:rPr>
          <w:spacing w:val="-9"/>
        </w:rPr>
        <w:t xml:space="preserve"> </w:t>
      </w:r>
      <w:r>
        <w:t>знизилася</w:t>
      </w:r>
      <w:r>
        <w:rPr>
          <w:spacing w:val="-6"/>
        </w:rPr>
        <w:t xml:space="preserve"> </w:t>
      </w:r>
      <w:r>
        <w:t>з</w:t>
      </w:r>
      <w:r>
        <w:rPr>
          <w:spacing w:val="-7"/>
        </w:rPr>
        <w:t xml:space="preserve"> </w:t>
      </w:r>
      <w:r>
        <w:t>71,00</w:t>
      </w:r>
      <w:r>
        <w:rPr>
          <w:spacing w:val="-7"/>
        </w:rPr>
        <w:t xml:space="preserve"> </w:t>
      </w:r>
      <w:r>
        <w:t>до</w:t>
      </w:r>
      <w:r>
        <w:rPr>
          <w:spacing w:val="-7"/>
        </w:rPr>
        <w:t xml:space="preserve"> </w:t>
      </w:r>
      <w:r>
        <w:t>69,10</w:t>
      </w:r>
      <w:r>
        <w:rPr>
          <w:spacing w:val="-7"/>
        </w:rPr>
        <w:t xml:space="preserve"> </w:t>
      </w:r>
      <w:r>
        <w:t>уд./хв</w:t>
      </w:r>
      <w:r>
        <w:rPr>
          <w:spacing w:val="-10"/>
        </w:rPr>
        <w:t xml:space="preserve"> </w:t>
      </w:r>
      <w:r>
        <w:t>(p&lt;0,01),</w:t>
      </w:r>
      <w:r>
        <w:rPr>
          <w:spacing w:val="-5"/>
        </w:rPr>
        <w:t xml:space="preserve"> </w:t>
      </w:r>
      <w:r>
        <w:t>що</w:t>
      </w:r>
      <w:r>
        <w:rPr>
          <w:spacing w:val="-7"/>
        </w:rPr>
        <w:t xml:space="preserve"> </w:t>
      </w:r>
      <w:r>
        <w:t>може вказувати</w:t>
      </w:r>
      <w:r>
        <w:rPr>
          <w:spacing w:val="-14"/>
        </w:rPr>
        <w:t xml:space="preserve"> </w:t>
      </w:r>
      <w:r>
        <w:t>на</w:t>
      </w:r>
      <w:r>
        <w:rPr>
          <w:spacing w:val="-13"/>
        </w:rPr>
        <w:t xml:space="preserve"> </w:t>
      </w:r>
      <w:r>
        <w:t>покращення</w:t>
      </w:r>
      <w:r>
        <w:rPr>
          <w:spacing w:val="-13"/>
        </w:rPr>
        <w:t xml:space="preserve"> </w:t>
      </w:r>
      <w:r>
        <w:t>адаптивних</w:t>
      </w:r>
      <w:r>
        <w:rPr>
          <w:spacing w:val="-14"/>
        </w:rPr>
        <w:t xml:space="preserve"> </w:t>
      </w:r>
      <w:r>
        <w:t>здібностей</w:t>
      </w:r>
      <w:r>
        <w:rPr>
          <w:spacing w:val="-14"/>
        </w:rPr>
        <w:t xml:space="preserve"> </w:t>
      </w:r>
      <w:r>
        <w:t>серцево-судинної</w:t>
      </w:r>
      <w:r>
        <w:rPr>
          <w:spacing w:val="-15"/>
        </w:rPr>
        <w:t xml:space="preserve"> </w:t>
      </w:r>
      <w:r>
        <w:t>системи</w:t>
      </w:r>
      <w:r>
        <w:rPr>
          <w:spacing w:val="-14"/>
        </w:rPr>
        <w:t xml:space="preserve"> </w:t>
      </w:r>
      <w:r>
        <w:t>до фізичних</w:t>
      </w:r>
      <w:r>
        <w:rPr>
          <w:spacing w:val="-18"/>
        </w:rPr>
        <w:t xml:space="preserve"> </w:t>
      </w:r>
      <w:r>
        <w:t>навантажень.</w:t>
      </w:r>
      <w:r>
        <w:rPr>
          <w:spacing w:val="-15"/>
        </w:rPr>
        <w:t xml:space="preserve"> </w:t>
      </w:r>
      <w:r>
        <w:t>Систолічний</w:t>
      </w:r>
      <w:r>
        <w:rPr>
          <w:spacing w:val="-17"/>
        </w:rPr>
        <w:t xml:space="preserve"> </w:t>
      </w:r>
      <w:r>
        <w:t>артеріальний</w:t>
      </w:r>
      <w:r>
        <w:rPr>
          <w:spacing w:val="-17"/>
        </w:rPr>
        <w:t xml:space="preserve"> </w:t>
      </w:r>
      <w:r>
        <w:t>тиск</w:t>
      </w:r>
      <w:r>
        <w:rPr>
          <w:spacing w:val="-18"/>
        </w:rPr>
        <w:t xml:space="preserve"> </w:t>
      </w:r>
      <w:r>
        <w:t>у</w:t>
      </w:r>
      <w:r>
        <w:rPr>
          <w:spacing w:val="-12"/>
        </w:rPr>
        <w:t xml:space="preserve"> </w:t>
      </w:r>
      <w:r>
        <w:t>цій</w:t>
      </w:r>
      <w:r>
        <w:rPr>
          <w:spacing w:val="-18"/>
        </w:rPr>
        <w:t xml:space="preserve"> </w:t>
      </w:r>
      <w:r>
        <w:t>же</w:t>
      </w:r>
      <w:r>
        <w:rPr>
          <w:spacing w:val="-16"/>
        </w:rPr>
        <w:t xml:space="preserve"> </w:t>
      </w:r>
      <w:r>
        <w:t>групі</w:t>
      </w:r>
      <w:r>
        <w:rPr>
          <w:spacing w:val="-17"/>
        </w:rPr>
        <w:t xml:space="preserve"> </w:t>
      </w:r>
      <w:r>
        <w:t>знизився з</w:t>
      </w:r>
      <w:r>
        <w:rPr>
          <w:spacing w:val="-12"/>
        </w:rPr>
        <w:t xml:space="preserve"> </w:t>
      </w:r>
      <w:r>
        <w:t>121,50</w:t>
      </w:r>
      <w:r>
        <w:rPr>
          <w:spacing w:val="-12"/>
        </w:rPr>
        <w:t xml:space="preserve"> </w:t>
      </w:r>
      <w:r>
        <w:t>до</w:t>
      </w:r>
      <w:r>
        <w:rPr>
          <w:spacing w:val="-12"/>
        </w:rPr>
        <w:t xml:space="preserve"> </w:t>
      </w:r>
      <w:r>
        <w:t>120,14</w:t>
      </w:r>
      <w:r>
        <w:rPr>
          <w:spacing w:val="-12"/>
        </w:rPr>
        <w:t xml:space="preserve"> </w:t>
      </w:r>
      <w:r>
        <w:t>мм</w:t>
      </w:r>
      <w:r>
        <w:rPr>
          <w:spacing w:val="-11"/>
        </w:rPr>
        <w:t xml:space="preserve"> </w:t>
      </w:r>
      <w:r>
        <w:t>рт.ст.</w:t>
      </w:r>
      <w:r>
        <w:rPr>
          <w:spacing w:val="-11"/>
        </w:rPr>
        <w:t xml:space="preserve"> </w:t>
      </w:r>
      <w:r>
        <w:t>(p&lt;0,05),</w:t>
      </w:r>
      <w:r>
        <w:rPr>
          <w:spacing w:val="-11"/>
        </w:rPr>
        <w:t xml:space="preserve"> </w:t>
      </w:r>
      <w:r>
        <w:t>демонструючи</w:t>
      </w:r>
      <w:r>
        <w:rPr>
          <w:spacing w:val="-12"/>
        </w:rPr>
        <w:t xml:space="preserve"> </w:t>
      </w:r>
      <w:r>
        <w:t>поліпшення</w:t>
      </w:r>
      <w:r>
        <w:rPr>
          <w:spacing w:val="-11"/>
        </w:rPr>
        <w:t xml:space="preserve"> </w:t>
      </w:r>
      <w:r>
        <w:t>регуляторних механізмів</w:t>
      </w:r>
      <w:r>
        <w:rPr>
          <w:spacing w:val="40"/>
        </w:rPr>
        <w:t xml:space="preserve"> </w:t>
      </w:r>
      <w:r>
        <w:t>артеріального</w:t>
      </w:r>
      <w:r>
        <w:rPr>
          <w:spacing w:val="40"/>
        </w:rPr>
        <w:t xml:space="preserve"> </w:t>
      </w:r>
      <w:r>
        <w:t>тиску.</w:t>
      </w:r>
      <w:r>
        <w:rPr>
          <w:spacing w:val="40"/>
        </w:rPr>
        <w:t xml:space="preserve"> </w:t>
      </w:r>
      <w:r>
        <w:t>Діастолічний</w:t>
      </w:r>
      <w:r>
        <w:rPr>
          <w:spacing w:val="40"/>
        </w:rPr>
        <w:t xml:space="preserve"> </w:t>
      </w:r>
      <w:r>
        <w:t>артеріальний</w:t>
      </w:r>
      <w:r>
        <w:rPr>
          <w:spacing w:val="40"/>
        </w:rPr>
        <w:t xml:space="preserve"> </w:t>
      </w:r>
      <w:r>
        <w:t>тиск,</w:t>
      </w:r>
      <w:r>
        <w:rPr>
          <w:spacing w:val="40"/>
        </w:rPr>
        <w:t xml:space="preserve"> </w:t>
      </w:r>
      <w:r>
        <w:t>навпаки, збільшився з 79,30 до 80,31 мм рт.ст. (p&lt;0,01), що може свідчити про зміни в тонусі</w:t>
      </w:r>
      <w:r>
        <w:rPr>
          <w:spacing w:val="31"/>
        </w:rPr>
        <w:t xml:space="preserve"> </w:t>
      </w:r>
      <w:r>
        <w:t>периферійних</w:t>
      </w:r>
      <w:r>
        <w:rPr>
          <w:spacing w:val="31"/>
        </w:rPr>
        <w:t xml:space="preserve"> </w:t>
      </w:r>
      <w:r>
        <w:t>судин.</w:t>
      </w:r>
      <w:r>
        <w:rPr>
          <w:spacing w:val="34"/>
        </w:rPr>
        <w:t xml:space="preserve"> </w:t>
      </w:r>
      <w:r>
        <w:t>Індекс</w:t>
      </w:r>
      <w:r>
        <w:rPr>
          <w:spacing w:val="33"/>
        </w:rPr>
        <w:t xml:space="preserve"> </w:t>
      </w:r>
      <w:r>
        <w:t>Руф’є,</w:t>
      </w:r>
      <w:r>
        <w:rPr>
          <w:spacing w:val="34"/>
        </w:rPr>
        <w:t xml:space="preserve"> </w:t>
      </w:r>
      <w:r>
        <w:t>який</w:t>
      </w:r>
      <w:r>
        <w:rPr>
          <w:spacing w:val="31"/>
        </w:rPr>
        <w:t xml:space="preserve"> </w:t>
      </w:r>
      <w:r>
        <w:t>відображає</w:t>
      </w:r>
      <w:r>
        <w:rPr>
          <w:spacing w:val="33"/>
        </w:rPr>
        <w:t xml:space="preserve"> </w:t>
      </w:r>
      <w:r>
        <w:t>функціональний стан серця, покращився з 3,20 до 2,29 (p&lt;0,01), а індекс Кердо, що вказує на здатність</w:t>
      </w:r>
      <w:r>
        <w:rPr>
          <w:spacing w:val="-11"/>
        </w:rPr>
        <w:t xml:space="preserve"> </w:t>
      </w:r>
      <w:r>
        <w:t>серця</w:t>
      </w:r>
      <w:r>
        <w:rPr>
          <w:spacing w:val="-7"/>
        </w:rPr>
        <w:t xml:space="preserve"> </w:t>
      </w:r>
      <w:r>
        <w:t>адаптуватися</w:t>
      </w:r>
      <w:r>
        <w:rPr>
          <w:spacing w:val="-7"/>
        </w:rPr>
        <w:t xml:space="preserve"> </w:t>
      </w:r>
      <w:r>
        <w:t>до</w:t>
      </w:r>
      <w:r>
        <w:rPr>
          <w:spacing w:val="-8"/>
        </w:rPr>
        <w:t xml:space="preserve"> </w:t>
      </w:r>
      <w:r>
        <w:t>навантажень,</w:t>
      </w:r>
      <w:r>
        <w:rPr>
          <w:spacing w:val="-7"/>
        </w:rPr>
        <w:t xml:space="preserve"> </w:t>
      </w:r>
      <w:r>
        <w:t>знизився</w:t>
      </w:r>
      <w:r>
        <w:rPr>
          <w:spacing w:val="-7"/>
        </w:rPr>
        <w:t xml:space="preserve"> </w:t>
      </w:r>
      <w:r>
        <w:t>з</w:t>
      </w:r>
      <w:r>
        <w:rPr>
          <w:spacing w:val="-8"/>
        </w:rPr>
        <w:t xml:space="preserve"> </w:t>
      </w:r>
      <w:r>
        <w:t>2,20</w:t>
      </w:r>
      <w:r>
        <w:rPr>
          <w:spacing w:val="-8"/>
        </w:rPr>
        <w:t xml:space="preserve"> </w:t>
      </w:r>
      <w:r>
        <w:t>до</w:t>
      </w:r>
      <w:r>
        <w:rPr>
          <w:spacing w:val="-8"/>
        </w:rPr>
        <w:t xml:space="preserve"> </w:t>
      </w:r>
      <w:r>
        <w:t>1,68</w:t>
      </w:r>
      <w:r>
        <w:rPr>
          <w:spacing w:val="-8"/>
        </w:rPr>
        <w:t xml:space="preserve"> </w:t>
      </w:r>
      <w:r>
        <w:t xml:space="preserve">(p&lt;0,01). </w:t>
      </w:r>
      <w:r>
        <w:rPr>
          <w:spacing w:val="-2"/>
        </w:rPr>
        <w:t>Серед</w:t>
      </w:r>
      <w:r>
        <w:t xml:space="preserve"> </w:t>
      </w:r>
      <w:r>
        <w:rPr>
          <w:spacing w:val="-2"/>
        </w:rPr>
        <w:t>дівчат</w:t>
      </w:r>
      <w:r>
        <w:t xml:space="preserve"> </w:t>
      </w:r>
      <w:r>
        <w:rPr>
          <w:spacing w:val="-10"/>
        </w:rPr>
        <w:t>у</w:t>
      </w:r>
      <w:r>
        <w:t xml:space="preserve"> </w:t>
      </w:r>
      <w:r>
        <w:rPr>
          <w:spacing w:val="-2"/>
        </w:rPr>
        <w:t>експериментальній</w:t>
      </w:r>
      <w:r>
        <w:t xml:space="preserve"> </w:t>
      </w:r>
      <w:r>
        <w:rPr>
          <w:spacing w:val="-2"/>
        </w:rPr>
        <w:t>групі</w:t>
      </w:r>
      <w:r>
        <w:t xml:space="preserve"> </w:t>
      </w:r>
      <w:r>
        <w:rPr>
          <w:spacing w:val="-2"/>
        </w:rPr>
        <w:t>також</w:t>
      </w:r>
      <w:r>
        <w:t xml:space="preserve"> </w:t>
      </w:r>
      <w:r>
        <w:rPr>
          <w:spacing w:val="-4"/>
        </w:rPr>
        <w:t>було</w:t>
      </w:r>
      <w:r>
        <w:t xml:space="preserve"> </w:t>
      </w:r>
      <w:r>
        <w:rPr>
          <w:spacing w:val="-2"/>
        </w:rPr>
        <w:t xml:space="preserve">відзначено </w:t>
      </w:r>
      <w:r>
        <w:t>зниження</w:t>
      </w:r>
      <w:r>
        <w:rPr>
          <w:spacing w:val="-12"/>
        </w:rPr>
        <w:t xml:space="preserve"> </w:t>
      </w:r>
      <w:r>
        <w:t>ЧСС</w:t>
      </w:r>
      <w:r>
        <w:rPr>
          <w:spacing w:val="-12"/>
        </w:rPr>
        <w:t xml:space="preserve"> </w:t>
      </w:r>
      <w:r>
        <w:t>з</w:t>
      </w:r>
      <w:r>
        <w:rPr>
          <w:spacing w:val="-13"/>
        </w:rPr>
        <w:t xml:space="preserve"> </w:t>
      </w:r>
      <w:r>
        <w:t>68,23</w:t>
      </w:r>
      <w:r>
        <w:rPr>
          <w:spacing w:val="-13"/>
        </w:rPr>
        <w:t xml:space="preserve"> </w:t>
      </w:r>
      <w:r>
        <w:t>до</w:t>
      </w:r>
      <w:r>
        <w:rPr>
          <w:spacing w:val="-13"/>
        </w:rPr>
        <w:t xml:space="preserve"> </w:t>
      </w:r>
      <w:r>
        <w:t>67,10</w:t>
      </w:r>
      <w:r>
        <w:rPr>
          <w:spacing w:val="-13"/>
        </w:rPr>
        <w:t xml:space="preserve"> </w:t>
      </w:r>
      <w:r>
        <w:t>уд./хв</w:t>
      </w:r>
      <w:r>
        <w:rPr>
          <w:spacing w:val="-16"/>
        </w:rPr>
        <w:t xml:space="preserve"> </w:t>
      </w:r>
      <w:r>
        <w:t>(p&lt;0,01).</w:t>
      </w:r>
      <w:r>
        <w:rPr>
          <w:spacing w:val="-11"/>
        </w:rPr>
        <w:t xml:space="preserve"> </w:t>
      </w:r>
      <w:r>
        <w:t>Систолічний</w:t>
      </w:r>
      <w:r>
        <w:rPr>
          <w:spacing w:val="-13"/>
        </w:rPr>
        <w:t xml:space="preserve"> </w:t>
      </w:r>
      <w:r>
        <w:t>артеріальний</w:t>
      </w:r>
      <w:r>
        <w:rPr>
          <w:spacing w:val="-9"/>
        </w:rPr>
        <w:t xml:space="preserve"> </w:t>
      </w:r>
      <w:r>
        <w:t>тиск в</w:t>
      </w:r>
      <w:r>
        <w:rPr>
          <w:spacing w:val="-18"/>
        </w:rPr>
        <w:t xml:space="preserve"> </w:t>
      </w:r>
      <w:r>
        <w:t>цій</w:t>
      </w:r>
      <w:r>
        <w:rPr>
          <w:spacing w:val="-17"/>
        </w:rPr>
        <w:t xml:space="preserve"> </w:t>
      </w:r>
      <w:r>
        <w:t>групі</w:t>
      </w:r>
      <w:r>
        <w:rPr>
          <w:spacing w:val="-18"/>
        </w:rPr>
        <w:t xml:space="preserve"> </w:t>
      </w:r>
      <w:r>
        <w:t>злегка</w:t>
      </w:r>
      <w:r>
        <w:rPr>
          <w:spacing w:val="-17"/>
        </w:rPr>
        <w:t xml:space="preserve"> </w:t>
      </w:r>
      <w:r>
        <w:t>зріс</w:t>
      </w:r>
      <w:r>
        <w:rPr>
          <w:spacing w:val="-18"/>
        </w:rPr>
        <w:t xml:space="preserve"> </w:t>
      </w:r>
      <w:r>
        <w:t>з</w:t>
      </w:r>
      <w:r>
        <w:rPr>
          <w:spacing w:val="-17"/>
        </w:rPr>
        <w:t xml:space="preserve"> </w:t>
      </w:r>
      <w:r>
        <w:t>117,50</w:t>
      </w:r>
      <w:r>
        <w:rPr>
          <w:spacing w:val="-18"/>
        </w:rPr>
        <w:t xml:space="preserve"> </w:t>
      </w:r>
      <w:r>
        <w:t>до</w:t>
      </w:r>
      <w:r>
        <w:rPr>
          <w:spacing w:val="-18"/>
        </w:rPr>
        <w:t xml:space="preserve"> </w:t>
      </w:r>
      <w:r>
        <w:t>118,10</w:t>
      </w:r>
      <w:r>
        <w:rPr>
          <w:spacing w:val="-18"/>
        </w:rPr>
        <w:t xml:space="preserve"> </w:t>
      </w:r>
      <w:r>
        <w:t>мм</w:t>
      </w:r>
      <w:r>
        <w:rPr>
          <w:spacing w:val="-17"/>
        </w:rPr>
        <w:t xml:space="preserve"> </w:t>
      </w:r>
      <w:r>
        <w:t>рт.ст.</w:t>
      </w:r>
      <w:r>
        <w:rPr>
          <w:spacing w:val="-18"/>
        </w:rPr>
        <w:t xml:space="preserve"> </w:t>
      </w:r>
      <w:r>
        <w:t>(p&lt;0,05),</w:t>
      </w:r>
      <w:r>
        <w:rPr>
          <w:spacing w:val="-17"/>
        </w:rPr>
        <w:t xml:space="preserve"> </w:t>
      </w:r>
      <w:r>
        <w:t>тоді</w:t>
      </w:r>
      <w:r>
        <w:rPr>
          <w:spacing w:val="-18"/>
        </w:rPr>
        <w:t xml:space="preserve"> </w:t>
      </w:r>
      <w:r>
        <w:t>як</w:t>
      </w:r>
      <w:r>
        <w:rPr>
          <w:spacing w:val="-18"/>
        </w:rPr>
        <w:t xml:space="preserve"> </w:t>
      </w:r>
      <w:r>
        <w:t>діастолічний артеріальний тиск знизився з 77,30 до 76,31 мм рт.ст. (p&lt;0,01). Індекс Руф'є</w:t>
      </w:r>
      <w:r>
        <w:rPr>
          <w:spacing w:val="80"/>
        </w:rPr>
        <w:t xml:space="preserve"> </w:t>
      </w:r>
      <w:r>
        <w:t>покращився з 3,46 до 2,59 (p&lt;0,01), а індекс Кердо зменшився з 2,21 до 1,67</w:t>
      </w:r>
      <w:r>
        <w:rPr>
          <w:spacing w:val="40"/>
        </w:rPr>
        <w:t xml:space="preserve"> </w:t>
      </w:r>
      <w:r>
        <w:t>(p&lt;0,01),</w:t>
      </w:r>
      <w:r>
        <w:rPr>
          <w:spacing w:val="8"/>
        </w:rPr>
        <w:t xml:space="preserve"> </w:t>
      </w:r>
      <w:r>
        <w:t>свідчачи</w:t>
      </w:r>
      <w:r>
        <w:rPr>
          <w:spacing w:val="7"/>
        </w:rPr>
        <w:t xml:space="preserve"> </w:t>
      </w:r>
      <w:r>
        <w:t>про</w:t>
      </w:r>
      <w:r>
        <w:rPr>
          <w:spacing w:val="7"/>
        </w:rPr>
        <w:t xml:space="preserve"> </w:t>
      </w:r>
      <w:r>
        <w:t>поліпшення</w:t>
      </w:r>
      <w:r>
        <w:rPr>
          <w:spacing w:val="7"/>
        </w:rPr>
        <w:t xml:space="preserve"> </w:t>
      </w:r>
      <w:r>
        <w:t>функціонального</w:t>
      </w:r>
      <w:r>
        <w:rPr>
          <w:spacing w:val="7"/>
        </w:rPr>
        <w:t xml:space="preserve"> </w:t>
      </w:r>
      <w:r>
        <w:t>стану</w:t>
      </w:r>
      <w:r>
        <w:rPr>
          <w:spacing w:val="7"/>
        </w:rPr>
        <w:t xml:space="preserve"> </w:t>
      </w:r>
      <w:r>
        <w:t>та</w:t>
      </w:r>
      <w:r>
        <w:rPr>
          <w:spacing w:val="7"/>
        </w:rPr>
        <w:t xml:space="preserve"> </w:t>
      </w:r>
      <w:r>
        <w:t>адаптації</w:t>
      </w:r>
      <w:r>
        <w:rPr>
          <w:spacing w:val="7"/>
        </w:rPr>
        <w:t xml:space="preserve"> </w:t>
      </w:r>
      <w:r>
        <w:rPr>
          <w:spacing w:val="-2"/>
        </w:rPr>
        <w:t xml:space="preserve">серця </w:t>
      </w:r>
      <w:r>
        <w:t>до</w:t>
      </w:r>
      <w:r>
        <w:rPr>
          <w:spacing w:val="-6"/>
        </w:rPr>
        <w:t xml:space="preserve"> </w:t>
      </w:r>
      <w:r>
        <w:t>фізичних</w:t>
      </w:r>
      <w:r>
        <w:rPr>
          <w:spacing w:val="-5"/>
        </w:rPr>
        <w:t xml:space="preserve"> </w:t>
      </w:r>
      <w:r>
        <w:rPr>
          <w:spacing w:val="-2"/>
        </w:rPr>
        <w:t>навантажень.</w:t>
      </w:r>
    </w:p>
    <w:p w:rsidR="00DF24E2" w:rsidRDefault="007D0328" w:rsidP="00DF24E2">
      <w:pPr>
        <w:pStyle w:val="a3"/>
        <w:spacing w:line="360" w:lineRule="auto"/>
        <w:ind w:left="0" w:firstLine="720"/>
        <w:jc w:val="both"/>
      </w:pPr>
      <w:r>
        <w:t>Загальний</w:t>
      </w:r>
      <w:r>
        <w:rPr>
          <w:spacing w:val="-11"/>
        </w:rPr>
        <w:t xml:space="preserve"> </w:t>
      </w:r>
      <w:r>
        <w:t>аналіз</w:t>
      </w:r>
      <w:r>
        <w:rPr>
          <w:spacing w:val="-10"/>
        </w:rPr>
        <w:t xml:space="preserve"> </w:t>
      </w:r>
      <w:r>
        <w:t>результатів</w:t>
      </w:r>
      <w:r>
        <w:rPr>
          <w:spacing w:val="-13"/>
        </w:rPr>
        <w:t xml:space="preserve"> </w:t>
      </w:r>
      <w:r>
        <w:t>показує,</w:t>
      </w:r>
      <w:r>
        <w:rPr>
          <w:spacing w:val="-8"/>
        </w:rPr>
        <w:t xml:space="preserve"> </w:t>
      </w:r>
      <w:r>
        <w:t>що</w:t>
      </w:r>
      <w:r>
        <w:rPr>
          <w:spacing w:val="-10"/>
        </w:rPr>
        <w:t xml:space="preserve"> </w:t>
      </w:r>
      <w:r>
        <w:t>педагогічний</w:t>
      </w:r>
      <w:r>
        <w:rPr>
          <w:spacing w:val="-11"/>
        </w:rPr>
        <w:t xml:space="preserve"> </w:t>
      </w:r>
      <w:r>
        <w:t>експеримент</w:t>
      </w:r>
      <w:r>
        <w:rPr>
          <w:spacing w:val="-12"/>
        </w:rPr>
        <w:t xml:space="preserve"> </w:t>
      </w:r>
      <w:r>
        <w:t>мав позитивний вплив на серцево-судинну систему спортсменів, особливо у випадку експериментальної групи, де спостерігалося значне покращення більшості показників. Ці результати можуть свідчити про ефективність впроваджених тренувальних методик та їхнього впливу на функціональні можливості серцево-судинної системи молодих спортсменів-спринтерів.</w:t>
      </w:r>
      <w:r w:rsidR="00DF24E2">
        <w:t xml:space="preserve"> Аналіз динаміки показників фізичної підготовленості спортсменів-</w:t>
      </w:r>
      <w:r w:rsidR="00DF24E2">
        <w:lastRenderedPageBreak/>
        <w:t>легкоатлетів у контрольній та експериментальній групах (n=29) є ключовим елементом у підході до навчально-тренувального процесу, особливо для груп початкової підготовки з легкої атлетики у відділенні</w:t>
      </w:r>
      <w:r w:rsidR="00DF24E2">
        <w:rPr>
          <w:spacing w:val="-1"/>
        </w:rPr>
        <w:t xml:space="preserve"> </w:t>
      </w:r>
      <w:r w:rsidR="00DF24E2">
        <w:t>ДЮСШ.</w:t>
      </w:r>
      <w:r w:rsidR="00DF24E2">
        <w:rPr>
          <w:spacing w:val="-2"/>
        </w:rPr>
        <w:t xml:space="preserve"> </w:t>
      </w:r>
      <w:r w:rsidR="00DF24E2">
        <w:t>Такий аналіз не тільки дозволяє об’єктивно оцінити ефективність використовуваних методів тренувань, але й забезпечує важливу інформацію для індивідуалізації тренувальних програм. Це сприяє оптимізації навантажень та визначенню специфічних потреб кожного юного спортсмена.</w:t>
      </w:r>
    </w:p>
    <w:p w:rsidR="007D0328" w:rsidRDefault="007D0328" w:rsidP="007D0328">
      <w:pPr>
        <w:pStyle w:val="a3"/>
        <w:spacing w:line="360" w:lineRule="auto"/>
        <w:ind w:left="0" w:firstLine="709"/>
        <w:jc w:val="both"/>
      </w:pPr>
    </w:p>
    <w:p w:rsidR="007D0328" w:rsidRDefault="007D0328">
      <w:pPr>
        <w:rPr>
          <w:b/>
          <w:bCs/>
          <w:spacing w:val="-2"/>
          <w:sz w:val="28"/>
          <w:szCs w:val="28"/>
        </w:rPr>
      </w:pPr>
      <w:r>
        <w:rPr>
          <w:spacing w:val="-2"/>
        </w:rPr>
        <w:br w:type="page"/>
      </w:r>
    </w:p>
    <w:p w:rsidR="00C333BD" w:rsidRDefault="004A7821">
      <w:pPr>
        <w:pStyle w:val="Heading1"/>
        <w:ind w:left="719"/>
      </w:pPr>
      <w:r>
        <w:rPr>
          <w:spacing w:val="-2"/>
        </w:rPr>
        <w:lastRenderedPageBreak/>
        <w:t>ВИСНОВКИ</w:t>
      </w:r>
    </w:p>
    <w:p w:rsidR="00C333BD" w:rsidRDefault="00C333BD">
      <w:pPr>
        <w:pStyle w:val="a3"/>
        <w:ind w:left="0"/>
        <w:rPr>
          <w:b/>
        </w:rPr>
      </w:pPr>
    </w:p>
    <w:p w:rsidR="00C333BD" w:rsidRDefault="004A7821" w:rsidP="00537667">
      <w:pPr>
        <w:pStyle w:val="a3"/>
        <w:spacing w:line="360" w:lineRule="auto"/>
        <w:ind w:left="0" w:firstLine="709"/>
        <w:jc w:val="both"/>
      </w:pPr>
      <w:r>
        <w:t>У рамках наукового дослідження було здійснено глибокий аналіз сучасних підходів до організації тренувального процесу в легкій атлетиці, зокрема, увага була зосереджена на особливостях спортивної підготовки та ключових етапах навчально-тренувального процесу. Це дозволило визначити специфіку швидкісно-силової підготовки в даному виді спорту та проаналізувати техніку бігу на короткі дистанції по фазах, виявивши основні аспекти старту, розгону та фінішу. Основним завданням дослідження було оцінити ефективність існуючих методик тренувань легкоатлетів-спринтерів, особливо для груп початкової підготовки, з метою визначення найоптимальніших стратегій розвитку їх фізичних та технічних навичок.</w:t>
      </w:r>
    </w:p>
    <w:p w:rsidR="00C333BD" w:rsidRDefault="004A7821" w:rsidP="00537667">
      <w:pPr>
        <w:pStyle w:val="a3"/>
        <w:spacing w:line="360" w:lineRule="auto"/>
        <w:ind w:left="0" w:firstLine="709"/>
        <w:jc w:val="both"/>
      </w:pPr>
      <w:r>
        <w:t>У</w:t>
      </w:r>
      <w:r>
        <w:rPr>
          <w:spacing w:val="-8"/>
        </w:rPr>
        <w:t xml:space="preserve"> </w:t>
      </w:r>
      <w:r>
        <w:t>даному</w:t>
      </w:r>
      <w:r>
        <w:rPr>
          <w:spacing w:val="-7"/>
        </w:rPr>
        <w:t xml:space="preserve"> </w:t>
      </w:r>
      <w:r>
        <w:t>дослідженні</w:t>
      </w:r>
      <w:r>
        <w:rPr>
          <w:spacing w:val="-7"/>
        </w:rPr>
        <w:t xml:space="preserve"> </w:t>
      </w:r>
      <w:r>
        <w:t>проведено</w:t>
      </w:r>
      <w:r>
        <w:rPr>
          <w:spacing w:val="-7"/>
        </w:rPr>
        <w:t xml:space="preserve"> </w:t>
      </w:r>
      <w:r>
        <w:t>комплексний</w:t>
      </w:r>
      <w:r>
        <w:rPr>
          <w:spacing w:val="-8"/>
        </w:rPr>
        <w:t xml:space="preserve"> </w:t>
      </w:r>
      <w:r>
        <w:t>аналіз</w:t>
      </w:r>
      <w:r>
        <w:rPr>
          <w:spacing w:val="-7"/>
        </w:rPr>
        <w:t xml:space="preserve"> </w:t>
      </w:r>
      <w:r>
        <w:t>сучасних</w:t>
      </w:r>
      <w:r>
        <w:rPr>
          <w:spacing w:val="-7"/>
        </w:rPr>
        <w:t xml:space="preserve"> </w:t>
      </w:r>
      <w:r>
        <w:t>підходів до спортивної підготовки в легкій атлетиці, акцентовано увагу на вдосконаленні навчально-тренувального процесу, особливо спринтерів. Особливу увагу було приділено вивченню специфіки швидкісно-силової підготовки</w:t>
      </w:r>
      <w:r>
        <w:rPr>
          <w:spacing w:val="-4"/>
        </w:rPr>
        <w:t xml:space="preserve"> </w:t>
      </w:r>
      <w:r>
        <w:t>та</w:t>
      </w:r>
      <w:r>
        <w:rPr>
          <w:spacing w:val="-3"/>
        </w:rPr>
        <w:t xml:space="preserve"> </w:t>
      </w:r>
      <w:r>
        <w:t>аналізу</w:t>
      </w:r>
      <w:r>
        <w:rPr>
          <w:spacing w:val="-4"/>
        </w:rPr>
        <w:t xml:space="preserve"> </w:t>
      </w:r>
      <w:r>
        <w:t>техніки</w:t>
      </w:r>
      <w:r>
        <w:rPr>
          <w:spacing w:val="-4"/>
        </w:rPr>
        <w:t xml:space="preserve"> </w:t>
      </w:r>
      <w:r>
        <w:t>бігу</w:t>
      </w:r>
      <w:r>
        <w:rPr>
          <w:spacing w:val="-3"/>
        </w:rPr>
        <w:t xml:space="preserve"> </w:t>
      </w:r>
      <w:r>
        <w:t>на</w:t>
      </w:r>
      <w:r>
        <w:rPr>
          <w:spacing w:val="-3"/>
        </w:rPr>
        <w:t xml:space="preserve"> </w:t>
      </w:r>
      <w:r>
        <w:t>короткі</w:t>
      </w:r>
      <w:r>
        <w:rPr>
          <w:spacing w:val="-4"/>
        </w:rPr>
        <w:t xml:space="preserve"> </w:t>
      </w:r>
      <w:r>
        <w:t>дистанції.</w:t>
      </w:r>
      <w:r>
        <w:rPr>
          <w:spacing w:val="-2"/>
        </w:rPr>
        <w:t xml:space="preserve"> </w:t>
      </w:r>
      <w:r>
        <w:t>Це</w:t>
      </w:r>
      <w:r>
        <w:rPr>
          <w:spacing w:val="-3"/>
        </w:rPr>
        <w:t xml:space="preserve"> </w:t>
      </w:r>
      <w:r>
        <w:t>дало</w:t>
      </w:r>
      <w:r>
        <w:rPr>
          <w:spacing w:val="-3"/>
        </w:rPr>
        <w:t xml:space="preserve"> </w:t>
      </w:r>
      <w:r>
        <w:t>змогу</w:t>
      </w:r>
      <w:r>
        <w:rPr>
          <w:spacing w:val="-4"/>
        </w:rPr>
        <w:t xml:space="preserve"> </w:t>
      </w:r>
      <w:r>
        <w:t>глибше зрозуміти основні аспекти підготовки до розвитку відповідних фізичних якостей та визначити найбільш ефективні методи підвищення спортивної працездатності спортсменів на початковому етапі їх підготовки. Результати дослідження підкреслюють важливість комплексного підходу до підготовки, який включає фізичні вправи та технічне вдосконалення спортсменів, що є запорукою їх успішного виступу на змаганнях.</w:t>
      </w:r>
    </w:p>
    <w:p w:rsidR="00537667" w:rsidRDefault="004A7821" w:rsidP="00537667">
      <w:pPr>
        <w:pStyle w:val="a3"/>
        <w:spacing w:line="360" w:lineRule="auto"/>
        <w:ind w:left="0" w:firstLine="709"/>
        <w:jc w:val="both"/>
      </w:pPr>
      <w:r>
        <w:t>У рамках другого завдання дослідження увагу було зосереджено на аналізі мотиваційних пріоритетів легкоатлетів-спринтерів, особливо в контексті вдосконалення навчально-тренувальних занять</w:t>
      </w:r>
      <w:r>
        <w:rPr>
          <w:spacing w:val="-1"/>
        </w:rPr>
        <w:t xml:space="preserve"> </w:t>
      </w:r>
      <w:r>
        <w:t>у групах початкової підготовки. Важливість цього аспекту важко переоцінити, оскільки від мотивації безпосередньо залежить зацікавленість спортсменів, їхня прихильність до тренувального процесу, а відповідно і спортивні результати.</w:t>
      </w:r>
    </w:p>
    <w:p w:rsidR="00C333BD" w:rsidRDefault="004A7821" w:rsidP="00537667">
      <w:pPr>
        <w:pStyle w:val="a3"/>
        <w:spacing w:line="360" w:lineRule="auto"/>
        <w:ind w:left="0" w:firstLine="709"/>
        <w:jc w:val="both"/>
      </w:pPr>
      <w:r>
        <w:rPr>
          <w:spacing w:val="-2"/>
        </w:rPr>
        <w:t>Аналіз</w:t>
      </w:r>
      <w:r>
        <w:rPr>
          <w:spacing w:val="-8"/>
        </w:rPr>
        <w:t xml:space="preserve"> </w:t>
      </w:r>
      <w:r>
        <w:rPr>
          <w:spacing w:val="-2"/>
        </w:rPr>
        <w:t>мотиваційних</w:t>
      </w:r>
      <w:r>
        <w:rPr>
          <w:spacing w:val="-8"/>
        </w:rPr>
        <w:t xml:space="preserve"> </w:t>
      </w:r>
      <w:r>
        <w:rPr>
          <w:spacing w:val="-2"/>
        </w:rPr>
        <w:t>факторів</w:t>
      </w:r>
      <w:r>
        <w:rPr>
          <w:spacing w:val="-10"/>
        </w:rPr>
        <w:t xml:space="preserve"> </w:t>
      </w:r>
      <w:r>
        <w:rPr>
          <w:spacing w:val="-2"/>
        </w:rPr>
        <w:t>дав</w:t>
      </w:r>
      <w:r>
        <w:rPr>
          <w:spacing w:val="-9"/>
        </w:rPr>
        <w:t xml:space="preserve"> </w:t>
      </w:r>
      <w:r>
        <w:rPr>
          <w:spacing w:val="-2"/>
        </w:rPr>
        <w:t>змогу визначити</w:t>
      </w:r>
      <w:r>
        <w:rPr>
          <w:spacing w:val="-8"/>
        </w:rPr>
        <w:t xml:space="preserve"> </w:t>
      </w:r>
      <w:r>
        <w:rPr>
          <w:spacing w:val="-2"/>
        </w:rPr>
        <w:t>ключові</w:t>
      </w:r>
      <w:r>
        <w:rPr>
          <w:spacing w:val="-8"/>
        </w:rPr>
        <w:t xml:space="preserve"> </w:t>
      </w:r>
      <w:r>
        <w:rPr>
          <w:spacing w:val="-2"/>
        </w:rPr>
        <w:t>стимули,</w:t>
      </w:r>
      <w:r>
        <w:rPr>
          <w:spacing w:val="-4"/>
        </w:rPr>
        <w:t xml:space="preserve"> </w:t>
      </w:r>
      <w:r>
        <w:rPr>
          <w:spacing w:val="-2"/>
        </w:rPr>
        <w:t xml:space="preserve">які </w:t>
      </w:r>
      <w:r>
        <w:t xml:space="preserve">спонукають спринтерів брати участь у заняттях та прагнути до </w:t>
      </w:r>
      <w:r>
        <w:lastRenderedPageBreak/>
        <w:t>самовдосконалення. Серед цих факторів варто відзначити бажання досягти високих спортивних результатів, прагнення підвищити особисті рекорди, потребу в соціальному визнанні, внутрішнє задоволення від занять спортом.</w:t>
      </w:r>
    </w:p>
    <w:p w:rsidR="00C333BD" w:rsidRDefault="004A7821" w:rsidP="00537667">
      <w:pPr>
        <w:pStyle w:val="a3"/>
        <w:spacing w:line="360" w:lineRule="auto"/>
        <w:ind w:left="0" w:firstLine="709"/>
        <w:jc w:val="both"/>
      </w:pPr>
      <w:r>
        <w:t>Дослідження також підкреслило роль тренерів у формуванні та підтримці мотивації спортсменів. Ефективне спілкування, позитивне ставлення, індивідуальні програми тренувань і чіткі, досяжні цілі були важливими для підтримки мотивації спортсменів.</w:t>
      </w:r>
    </w:p>
    <w:p w:rsidR="00C333BD" w:rsidRDefault="004A7821" w:rsidP="00537667">
      <w:pPr>
        <w:pStyle w:val="a3"/>
        <w:spacing w:line="360" w:lineRule="auto"/>
        <w:ind w:left="0" w:firstLine="709"/>
        <w:jc w:val="both"/>
      </w:pPr>
      <w:r>
        <w:t>Результати опитуванням юних легкоатлетів-спринтерів, більшість</w:t>
      </w:r>
      <w:r>
        <w:rPr>
          <w:spacing w:val="80"/>
          <w:w w:val="150"/>
        </w:rPr>
        <w:t xml:space="preserve"> </w:t>
      </w:r>
      <w:r>
        <w:t>(59,2 %) відчуває позитивний вплив змагань на свою мотивацію під час тренувань. Однак, для 24,3 % спортсменів змагання стають джерелом додаткового стресу, тоді як 16,5 % учасників не відчувають значного впливу змагань на їхню мотивацію.</w:t>
      </w:r>
    </w:p>
    <w:p w:rsidR="00C333BD" w:rsidRDefault="004A7821" w:rsidP="00537667">
      <w:pPr>
        <w:pStyle w:val="a3"/>
        <w:spacing w:line="360" w:lineRule="auto"/>
        <w:ind w:left="0" w:firstLine="709"/>
        <w:jc w:val="both"/>
      </w:pPr>
      <w:r>
        <w:t>Серед усіх дисциплін, проаналізованих з фізичної підготовленості, найбільше покращення було виявлено у бігу на 30 метрів з ходу серед дівчат, де спостерігалося зростання ефективності на 8.82 %. Серед хлопців найбільший приріст ефективності був відзначений у вправах на стрибки в кроці на 100 метрів, де покращення склало 6.42</w:t>
      </w:r>
      <w:r>
        <w:rPr>
          <w:spacing w:val="-1"/>
        </w:rPr>
        <w:t xml:space="preserve"> </w:t>
      </w:r>
      <w:r>
        <w:t>%. Це значне покращення відображає високий рівень адаптації та розвитку швидкісних якостей, що є критично важливим для успіху в спринтерських дисциплінах.</w:t>
      </w:r>
    </w:p>
    <w:p w:rsidR="00C333BD" w:rsidRDefault="004A7821" w:rsidP="00537667">
      <w:pPr>
        <w:pStyle w:val="a3"/>
        <w:spacing w:line="360" w:lineRule="auto"/>
        <w:ind w:left="0" w:firstLine="709"/>
        <w:jc w:val="both"/>
      </w:pPr>
      <w:r>
        <w:t>Отже, впровадження концепції сприяло значному покращенню функціональних</w:t>
      </w:r>
      <w:r>
        <w:rPr>
          <w:spacing w:val="-1"/>
        </w:rPr>
        <w:t xml:space="preserve"> </w:t>
      </w:r>
      <w:r>
        <w:t>можливостей</w:t>
      </w:r>
      <w:r>
        <w:rPr>
          <w:spacing w:val="-1"/>
        </w:rPr>
        <w:t xml:space="preserve"> </w:t>
      </w:r>
      <w:r>
        <w:t>системи</w:t>
      </w:r>
      <w:r>
        <w:rPr>
          <w:spacing w:val="-1"/>
        </w:rPr>
        <w:t xml:space="preserve"> </w:t>
      </w:r>
      <w:r>
        <w:t>дихання, серцево-судинної</w:t>
      </w:r>
      <w:r>
        <w:rPr>
          <w:spacing w:val="-1"/>
        </w:rPr>
        <w:t xml:space="preserve"> </w:t>
      </w:r>
      <w:r>
        <w:t>системи та загальної фізичної підготовленості серед легкоатлетів-спринтерів експериментальної групи.</w:t>
      </w:r>
    </w:p>
    <w:p w:rsidR="00C333BD" w:rsidRDefault="00C333BD">
      <w:pPr>
        <w:pStyle w:val="a3"/>
        <w:spacing w:line="360" w:lineRule="auto"/>
        <w:jc w:val="both"/>
        <w:sectPr w:rsidR="00C333BD" w:rsidSect="00496C72">
          <w:pgSz w:w="11910" w:h="16840"/>
          <w:pgMar w:top="1134" w:right="851" w:bottom="1134" w:left="1701" w:header="713" w:footer="0" w:gutter="0"/>
          <w:cols w:space="720"/>
        </w:sectPr>
      </w:pPr>
    </w:p>
    <w:p w:rsidR="00C333BD" w:rsidRDefault="004A7821">
      <w:pPr>
        <w:pStyle w:val="Heading1"/>
        <w:ind w:left="726"/>
      </w:pPr>
      <w:r>
        <w:lastRenderedPageBreak/>
        <w:t>СПИСОК</w:t>
      </w:r>
      <w:r>
        <w:rPr>
          <w:spacing w:val="-15"/>
        </w:rPr>
        <w:t xml:space="preserve"> </w:t>
      </w:r>
      <w:r>
        <w:t>ВИКОРИСТАНИХ</w:t>
      </w:r>
      <w:r>
        <w:rPr>
          <w:spacing w:val="-15"/>
        </w:rPr>
        <w:t xml:space="preserve"> </w:t>
      </w:r>
      <w:r>
        <w:rPr>
          <w:spacing w:val="-2"/>
        </w:rPr>
        <w:t>ДЖЕРЕЛ</w:t>
      </w:r>
    </w:p>
    <w:p w:rsidR="00C333BD" w:rsidRDefault="00C333BD">
      <w:pPr>
        <w:pStyle w:val="a3"/>
        <w:ind w:left="0"/>
        <w:rPr>
          <w:b/>
        </w:rPr>
      </w:pPr>
    </w:p>
    <w:p w:rsidR="00C333BD" w:rsidRPr="00794501" w:rsidRDefault="004A7821" w:rsidP="00794501">
      <w:pPr>
        <w:pStyle w:val="a4"/>
        <w:numPr>
          <w:ilvl w:val="0"/>
          <w:numId w:val="2"/>
        </w:numPr>
        <w:spacing w:line="360" w:lineRule="auto"/>
        <w:ind w:left="0" w:firstLine="709"/>
        <w:jc w:val="both"/>
        <w:rPr>
          <w:sz w:val="28"/>
        </w:rPr>
      </w:pPr>
      <w:r w:rsidRPr="00794501">
        <w:rPr>
          <w:sz w:val="28"/>
        </w:rPr>
        <w:t>Ахметов</w:t>
      </w:r>
      <w:r w:rsidRPr="00794501">
        <w:rPr>
          <w:spacing w:val="24"/>
          <w:sz w:val="28"/>
        </w:rPr>
        <w:t xml:space="preserve"> </w:t>
      </w:r>
      <w:r w:rsidRPr="00794501">
        <w:rPr>
          <w:sz w:val="28"/>
        </w:rPr>
        <w:t>Р.Ф.,</w:t>
      </w:r>
      <w:r w:rsidRPr="00794501">
        <w:rPr>
          <w:spacing w:val="24"/>
          <w:sz w:val="28"/>
        </w:rPr>
        <w:t xml:space="preserve"> </w:t>
      </w:r>
      <w:r w:rsidRPr="00794501">
        <w:rPr>
          <w:sz w:val="28"/>
        </w:rPr>
        <w:t>Кутек</w:t>
      </w:r>
      <w:r w:rsidRPr="00794501">
        <w:rPr>
          <w:spacing w:val="21"/>
          <w:sz w:val="28"/>
        </w:rPr>
        <w:t xml:space="preserve"> </w:t>
      </w:r>
      <w:r w:rsidRPr="00794501">
        <w:rPr>
          <w:sz w:val="28"/>
        </w:rPr>
        <w:t>Т.Б.</w:t>
      </w:r>
      <w:r w:rsidRPr="00794501">
        <w:rPr>
          <w:spacing w:val="26"/>
          <w:sz w:val="28"/>
        </w:rPr>
        <w:t xml:space="preserve"> </w:t>
      </w:r>
      <w:r w:rsidRPr="00794501">
        <w:rPr>
          <w:sz w:val="28"/>
        </w:rPr>
        <w:t>.</w:t>
      </w:r>
      <w:r w:rsidRPr="00794501">
        <w:rPr>
          <w:spacing w:val="25"/>
          <w:sz w:val="28"/>
        </w:rPr>
        <w:t xml:space="preserve"> </w:t>
      </w:r>
      <w:r w:rsidRPr="00794501">
        <w:rPr>
          <w:sz w:val="28"/>
        </w:rPr>
        <w:t>Легка</w:t>
      </w:r>
      <w:r w:rsidRPr="00794501">
        <w:rPr>
          <w:spacing w:val="23"/>
          <w:sz w:val="28"/>
        </w:rPr>
        <w:t xml:space="preserve"> </w:t>
      </w:r>
      <w:r w:rsidRPr="00794501">
        <w:rPr>
          <w:spacing w:val="-2"/>
          <w:sz w:val="28"/>
        </w:rPr>
        <w:t>атлетика.</w:t>
      </w:r>
      <w:r w:rsidR="00794501" w:rsidRPr="00794501">
        <w:rPr>
          <w:spacing w:val="-2"/>
          <w:sz w:val="28"/>
        </w:rPr>
        <w:t xml:space="preserve"> </w:t>
      </w:r>
      <w:r w:rsidRPr="00794501">
        <w:rPr>
          <w:i/>
          <w:sz w:val="28"/>
        </w:rPr>
        <w:t>Підручник.</w:t>
      </w:r>
      <w:r w:rsidRPr="00794501">
        <w:rPr>
          <w:i/>
          <w:spacing w:val="-4"/>
          <w:sz w:val="28"/>
        </w:rPr>
        <w:t xml:space="preserve"> </w:t>
      </w:r>
      <w:r w:rsidRPr="00794501">
        <w:rPr>
          <w:i/>
          <w:sz w:val="28"/>
        </w:rPr>
        <w:t>Житомир:</w:t>
      </w:r>
      <w:r w:rsidRPr="00794501">
        <w:rPr>
          <w:i/>
          <w:spacing w:val="-6"/>
          <w:sz w:val="28"/>
        </w:rPr>
        <w:t xml:space="preserve"> </w:t>
      </w:r>
      <w:r w:rsidRPr="00794501">
        <w:rPr>
          <w:i/>
          <w:sz w:val="28"/>
        </w:rPr>
        <w:t>вид-во</w:t>
      </w:r>
      <w:r w:rsidRPr="00794501">
        <w:rPr>
          <w:i/>
          <w:spacing w:val="-6"/>
          <w:sz w:val="28"/>
        </w:rPr>
        <w:t xml:space="preserve"> </w:t>
      </w:r>
      <w:r w:rsidRPr="00794501">
        <w:rPr>
          <w:i/>
          <w:sz w:val="28"/>
        </w:rPr>
        <w:t>жду</w:t>
      </w:r>
      <w:r w:rsidRPr="00794501">
        <w:rPr>
          <w:i/>
          <w:spacing w:val="-4"/>
          <w:sz w:val="28"/>
        </w:rPr>
        <w:t xml:space="preserve"> </w:t>
      </w:r>
      <w:r w:rsidRPr="00794501">
        <w:rPr>
          <w:i/>
          <w:sz w:val="28"/>
        </w:rPr>
        <w:t>ім.</w:t>
      </w:r>
      <w:r w:rsidRPr="00794501">
        <w:rPr>
          <w:i/>
          <w:spacing w:val="-4"/>
          <w:sz w:val="28"/>
        </w:rPr>
        <w:t xml:space="preserve"> </w:t>
      </w:r>
      <w:r w:rsidRPr="00794501">
        <w:rPr>
          <w:i/>
          <w:sz w:val="28"/>
        </w:rPr>
        <w:t>І.</w:t>
      </w:r>
      <w:r w:rsidRPr="00794501">
        <w:rPr>
          <w:i/>
          <w:spacing w:val="-2"/>
          <w:sz w:val="28"/>
        </w:rPr>
        <w:t xml:space="preserve"> </w:t>
      </w:r>
      <w:r w:rsidRPr="00794501">
        <w:rPr>
          <w:i/>
          <w:sz w:val="28"/>
        </w:rPr>
        <w:t>Франка</w:t>
      </w:r>
      <w:r w:rsidRPr="00794501">
        <w:rPr>
          <w:sz w:val="28"/>
        </w:rPr>
        <w:t>,</w:t>
      </w:r>
      <w:r w:rsidRPr="00794501">
        <w:rPr>
          <w:spacing w:val="-3"/>
          <w:sz w:val="28"/>
        </w:rPr>
        <w:t xml:space="preserve"> </w:t>
      </w:r>
      <w:r w:rsidR="00794501" w:rsidRPr="00794501">
        <w:rPr>
          <w:sz w:val="28"/>
        </w:rPr>
        <w:t>2013</w:t>
      </w:r>
      <w:r w:rsidR="00794501">
        <w:rPr>
          <w:sz w:val="28"/>
        </w:rPr>
        <w:t xml:space="preserve">. </w:t>
      </w:r>
      <w:r w:rsidRPr="00794501">
        <w:rPr>
          <w:sz w:val="28"/>
        </w:rPr>
        <w:t>340</w:t>
      </w:r>
      <w:r w:rsidRPr="00794501">
        <w:rPr>
          <w:spacing w:val="-5"/>
          <w:sz w:val="28"/>
        </w:rPr>
        <w:t xml:space="preserve"> с.</w:t>
      </w:r>
      <w:r w:rsidR="00794501" w:rsidRPr="00794501">
        <w:rPr>
          <w:sz w:val="28"/>
        </w:rPr>
        <w:t xml:space="preserve"> </w:t>
      </w:r>
    </w:p>
    <w:p w:rsidR="00C333BD" w:rsidRDefault="004A7821" w:rsidP="00794501">
      <w:pPr>
        <w:pStyle w:val="a4"/>
        <w:numPr>
          <w:ilvl w:val="0"/>
          <w:numId w:val="2"/>
        </w:numPr>
        <w:spacing w:line="360" w:lineRule="auto"/>
        <w:ind w:left="0" w:firstLine="709"/>
        <w:jc w:val="both"/>
        <w:rPr>
          <w:sz w:val="28"/>
        </w:rPr>
      </w:pPr>
      <w:r>
        <w:rPr>
          <w:sz w:val="28"/>
        </w:rPr>
        <w:t>Байдюк, М.Ю.,</w:t>
      </w:r>
      <w:r>
        <w:rPr>
          <w:spacing w:val="-2"/>
          <w:sz w:val="28"/>
        </w:rPr>
        <w:t xml:space="preserve"> </w:t>
      </w:r>
      <w:r>
        <w:rPr>
          <w:sz w:val="28"/>
        </w:rPr>
        <w:t>Галан, Я.П., Молдован, А.Д.</w:t>
      </w:r>
      <w:r>
        <w:rPr>
          <w:spacing w:val="-2"/>
          <w:sz w:val="28"/>
        </w:rPr>
        <w:t xml:space="preserve"> </w:t>
      </w:r>
      <w:r>
        <w:rPr>
          <w:sz w:val="28"/>
        </w:rPr>
        <w:t>. Легка атлетика з</w:t>
      </w:r>
      <w:r>
        <w:rPr>
          <w:spacing w:val="-1"/>
          <w:sz w:val="28"/>
        </w:rPr>
        <w:t xml:space="preserve"> </w:t>
      </w:r>
      <w:r>
        <w:rPr>
          <w:sz w:val="28"/>
        </w:rPr>
        <w:t>методикою</w:t>
      </w:r>
      <w:r>
        <w:rPr>
          <w:spacing w:val="-3"/>
          <w:sz w:val="28"/>
        </w:rPr>
        <w:t xml:space="preserve"> </w:t>
      </w:r>
      <w:r>
        <w:rPr>
          <w:sz w:val="28"/>
        </w:rPr>
        <w:t xml:space="preserve">викладання: </w:t>
      </w:r>
      <w:r>
        <w:rPr>
          <w:i/>
          <w:sz w:val="28"/>
        </w:rPr>
        <w:t>навч. посібник. Чернівці:</w:t>
      </w:r>
      <w:r>
        <w:rPr>
          <w:i/>
          <w:spacing w:val="-3"/>
          <w:sz w:val="28"/>
        </w:rPr>
        <w:t xml:space="preserve"> </w:t>
      </w:r>
      <w:r>
        <w:rPr>
          <w:i/>
          <w:sz w:val="28"/>
        </w:rPr>
        <w:t>Чернівецький</w:t>
      </w:r>
      <w:r>
        <w:rPr>
          <w:i/>
          <w:spacing w:val="-2"/>
          <w:sz w:val="28"/>
        </w:rPr>
        <w:t xml:space="preserve"> </w:t>
      </w:r>
      <w:r>
        <w:rPr>
          <w:i/>
          <w:sz w:val="28"/>
        </w:rPr>
        <w:t>нац. ун-т ім. Ю. Федьковича</w:t>
      </w:r>
      <w:r w:rsidR="001F68AA">
        <w:rPr>
          <w:sz w:val="28"/>
        </w:rPr>
        <w:t xml:space="preserve">, </w:t>
      </w:r>
      <w:r>
        <w:rPr>
          <w:sz w:val="28"/>
        </w:rPr>
        <w:t xml:space="preserve"> </w:t>
      </w:r>
      <w:r w:rsidR="001F68AA">
        <w:rPr>
          <w:sz w:val="28"/>
        </w:rPr>
        <w:t>2023</w:t>
      </w:r>
      <w:r>
        <w:rPr>
          <w:sz w:val="28"/>
        </w:rPr>
        <w:t>.</w:t>
      </w:r>
      <w:r w:rsidR="00794501" w:rsidRPr="00794501">
        <w:rPr>
          <w:sz w:val="28"/>
        </w:rPr>
        <w:t xml:space="preserve"> </w:t>
      </w:r>
    </w:p>
    <w:p w:rsidR="00C333BD" w:rsidRDefault="00794501" w:rsidP="00794501">
      <w:pPr>
        <w:pStyle w:val="a4"/>
        <w:numPr>
          <w:ilvl w:val="0"/>
          <w:numId w:val="2"/>
        </w:numPr>
        <w:tabs>
          <w:tab w:val="left" w:pos="1347"/>
        </w:tabs>
        <w:spacing w:line="360" w:lineRule="auto"/>
        <w:ind w:left="0" w:firstLine="709"/>
        <w:jc w:val="both"/>
        <w:rPr>
          <w:sz w:val="28"/>
        </w:rPr>
      </w:pPr>
      <w:r>
        <w:rPr>
          <w:sz w:val="28"/>
        </w:rPr>
        <w:t>Бобровник В.І., Совенко С.П., Колот А. В</w:t>
      </w:r>
      <w:r w:rsidR="004A7821">
        <w:rPr>
          <w:sz w:val="28"/>
        </w:rPr>
        <w:t>. Легка атлетика: Навчальна програма для дитячо-юнацьких спортивних шкіл, спеціалізованих дитячо-юнацьких спортивних шкіл олімпійського резерву, шкіл вищої спортивної</w:t>
      </w:r>
      <w:r w:rsidR="004A7821">
        <w:rPr>
          <w:spacing w:val="-7"/>
          <w:sz w:val="28"/>
        </w:rPr>
        <w:t xml:space="preserve"> </w:t>
      </w:r>
      <w:r w:rsidR="004A7821">
        <w:rPr>
          <w:sz w:val="28"/>
        </w:rPr>
        <w:t>майстерності</w:t>
      </w:r>
      <w:r w:rsidR="004A7821">
        <w:rPr>
          <w:spacing w:val="-7"/>
          <w:sz w:val="28"/>
        </w:rPr>
        <w:t xml:space="preserve"> </w:t>
      </w:r>
      <w:r w:rsidR="004A7821">
        <w:rPr>
          <w:sz w:val="28"/>
        </w:rPr>
        <w:t>та</w:t>
      </w:r>
      <w:r w:rsidR="004A7821">
        <w:rPr>
          <w:spacing w:val="-6"/>
          <w:sz w:val="28"/>
        </w:rPr>
        <w:t xml:space="preserve"> </w:t>
      </w:r>
      <w:r w:rsidR="004A7821">
        <w:rPr>
          <w:sz w:val="28"/>
        </w:rPr>
        <w:t>спеціалізованих</w:t>
      </w:r>
      <w:r w:rsidR="004A7821">
        <w:rPr>
          <w:spacing w:val="-7"/>
          <w:sz w:val="28"/>
        </w:rPr>
        <w:t xml:space="preserve"> </w:t>
      </w:r>
      <w:r w:rsidR="004A7821">
        <w:rPr>
          <w:sz w:val="28"/>
        </w:rPr>
        <w:t>навчальних</w:t>
      </w:r>
      <w:r w:rsidR="004A7821">
        <w:rPr>
          <w:spacing w:val="-7"/>
          <w:sz w:val="28"/>
        </w:rPr>
        <w:t xml:space="preserve"> </w:t>
      </w:r>
      <w:r w:rsidR="004A7821">
        <w:rPr>
          <w:sz w:val="28"/>
        </w:rPr>
        <w:t xml:space="preserve">закладів спортивного профілю. </w:t>
      </w:r>
      <w:r w:rsidR="004A7821">
        <w:rPr>
          <w:i/>
          <w:sz w:val="28"/>
        </w:rPr>
        <w:t>Логос</w:t>
      </w:r>
      <w:r w:rsidR="004A7821">
        <w:rPr>
          <w:sz w:val="28"/>
        </w:rPr>
        <w:t>, 192 с. ISBN 9786177631179</w:t>
      </w:r>
      <w:r>
        <w:rPr>
          <w:sz w:val="28"/>
        </w:rPr>
        <w:t>. 2019</w:t>
      </w:r>
      <w:r w:rsidR="001F68AA">
        <w:rPr>
          <w:sz w:val="28"/>
        </w:rPr>
        <w:t>.</w:t>
      </w:r>
    </w:p>
    <w:p w:rsidR="00C333BD" w:rsidRDefault="00794501" w:rsidP="00794501">
      <w:pPr>
        <w:pStyle w:val="a4"/>
        <w:numPr>
          <w:ilvl w:val="0"/>
          <w:numId w:val="2"/>
        </w:numPr>
        <w:spacing w:line="360" w:lineRule="auto"/>
        <w:ind w:left="0" w:firstLine="709"/>
        <w:jc w:val="both"/>
        <w:rPr>
          <w:sz w:val="28"/>
        </w:rPr>
      </w:pPr>
      <w:r>
        <w:rPr>
          <w:sz w:val="28"/>
        </w:rPr>
        <w:t>Бобровник В. І., Тихоненко</w:t>
      </w:r>
      <w:r w:rsidR="004A7821">
        <w:rPr>
          <w:sz w:val="28"/>
        </w:rPr>
        <w:t xml:space="preserve"> Я.</w:t>
      </w:r>
      <w:r>
        <w:rPr>
          <w:sz w:val="28"/>
        </w:rPr>
        <w:t xml:space="preserve"> П. </w:t>
      </w:r>
      <w:r w:rsidR="004A7821">
        <w:rPr>
          <w:sz w:val="28"/>
        </w:rPr>
        <w:t xml:space="preserve">Вплив специфічних груп вправ різної переважної спрямованості на результативність кваліфікованих бігунів на середні дистанції. </w:t>
      </w:r>
      <w:r w:rsidR="004A7821">
        <w:rPr>
          <w:i/>
          <w:sz w:val="28"/>
        </w:rPr>
        <w:t>Фіз. виховання, спорт і культура здоров’я у сучасному</w:t>
      </w:r>
      <w:r w:rsidR="004A7821">
        <w:rPr>
          <w:i/>
          <w:spacing w:val="-14"/>
          <w:sz w:val="28"/>
        </w:rPr>
        <w:t xml:space="preserve"> </w:t>
      </w:r>
      <w:r w:rsidR="004A7821">
        <w:rPr>
          <w:i/>
          <w:sz w:val="28"/>
        </w:rPr>
        <w:t>суспільстві:</w:t>
      </w:r>
      <w:r w:rsidR="004A7821">
        <w:rPr>
          <w:i/>
          <w:spacing w:val="-16"/>
          <w:sz w:val="28"/>
        </w:rPr>
        <w:t xml:space="preserve"> </w:t>
      </w:r>
      <w:r w:rsidR="004A7821">
        <w:rPr>
          <w:i/>
          <w:sz w:val="28"/>
        </w:rPr>
        <w:t>зб.</w:t>
      </w:r>
      <w:r w:rsidR="004A7821">
        <w:rPr>
          <w:i/>
          <w:spacing w:val="-13"/>
          <w:sz w:val="28"/>
        </w:rPr>
        <w:t xml:space="preserve"> </w:t>
      </w:r>
      <w:r w:rsidR="004A7821">
        <w:rPr>
          <w:i/>
          <w:sz w:val="28"/>
        </w:rPr>
        <w:t>наук.</w:t>
      </w:r>
      <w:r w:rsidR="004A7821">
        <w:rPr>
          <w:i/>
          <w:spacing w:val="-14"/>
          <w:sz w:val="28"/>
        </w:rPr>
        <w:t xml:space="preserve"> </w:t>
      </w:r>
      <w:r w:rsidR="004A7821">
        <w:rPr>
          <w:i/>
          <w:sz w:val="28"/>
        </w:rPr>
        <w:t>праць</w:t>
      </w:r>
      <w:r w:rsidR="004A7821">
        <w:rPr>
          <w:i/>
          <w:spacing w:val="-16"/>
          <w:sz w:val="28"/>
        </w:rPr>
        <w:t xml:space="preserve"> </w:t>
      </w:r>
      <w:r w:rsidR="004A7821">
        <w:rPr>
          <w:i/>
          <w:sz w:val="28"/>
        </w:rPr>
        <w:t>Східноєвроп.</w:t>
      </w:r>
      <w:r w:rsidR="004A7821">
        <w:rPr>
          <w:i/>
          <w:spacing w:val="-14"/>
          <w:sz w:val="28"/>
        </w:rPr>
        <w:t xml:space="preserve"> </w:t>
      </w:r>
      <w:r w:rsidR="004A7821">
        <w:rPr>
          <w:i/>
          <w:sz w:val="28"/>
        </w:rPr>
        <w:t>нац.</w:t>
      </w:r>
      <w:r w:rsidR="004A7821">
        <w:rPr>
          <w:i/>
          <w:spacing w:val="-13"/>
          <w:sz w:val="28"/>
        </w:rPr>
        <w:t xml:space="preserve"> </w:t>
      </w:r>
      <w:r w:rsidR="004A7821">
        <w:rPr>
          <w:i/>
          <w:sz w:val="28"/>
        </w:rPr>
        <w:t>ун-ту</w:t>
      </w:r>
      <w:r w:rsidR="004A7821">
        <w:rPr>
          <w:i/>
          <w:spacing w:val="-14"/>
          <w:sz w:val="28"/>
        </w:rPr>
        <w:t xml:space="preserve"> </w:t>
      </w:r>
      <w:r w:rsidR="004A7821">
        <w:rPr>
          <w:i/>
          <w:sz w:val="28"/>
        </w:rPr>
        <w:t>ім.</w:t>
      </w:r>
      <w:r w:rsidR="004A7821">
        <w:rPr>
          <w:i/>
          <w:spacing w:val="-17"/>
          <w:sz w:val="28"/>
        </w:rPr>
        <w:t xml:space="preserve"> </w:t>
      </w:r>
      <w:r w:rsidR="004A7821">
        <w:rPr>
          <w:i/>
          <w:sz w:val="28"/>
        </w:rPr>
        <w:t>Л.</w:t>
      </w:r>
      <w:r w:rsidR="004A7821">
        <w:rPr>
          <w:i/>
          <w:spacing w:val="-13"/>
          <w:sz w:val="28"/>
        </w:rPr>
        <w:t xml:space="preserve"> </w:t>
      </w:r>
      <w:r w:rsidR="004A7821">
        <w:rPr>
          <w:i/>
          <w:sz w:val="28"/>
        </w:rPr>
        <w:t>Українки</w:t>
      </w:r>
      <w:r>
        <w:rPr>
          <w:sz w:val="28"/>
        </w:rPr>
        <w:t>,  2018. 93-</w:t>
      </w:r>
      <w:r w:rsidR="004A7821">
        <w:rPr>
          <w:sz w:val="28"/>
        </w:rPr>
        <w:t>100.</w:t>
      </w:r>
    </w:p>
    <w:p w:rsidR="00C333BD" w:rsidRDefault="00794501" w:rsidP="00794501">
      <w:pPr>
        <w:pStyle w:val="a4"/>
        <w:numPr>
          <w:ilvl w:val="0"/>
          <w:numId w:val="2"/>
        </w:numPr>
        <w:spacing w:line="360" w:lineRule="auto"/>
        <w:ind w:left="0" w:firstLine="709"/>
        <w:jc w:val="both"/>
        <w:rPr>
          <w:sz w:val="28"/>
        </w:rPr>
      </w:pPr>
      <w:r>
        <w:rPr>
          <w:sz w:val="28"/>
        </w:rPr>
        <w:t>Бобровник</w:t>
      </w:r>
      <w:r w:rsidR="004A7821">
        <w:rPr>
          <w:sz w:val="28"/>
        </w:rPr>
        <w:t xml:space="preserve"> В.</w:t>
      </w:r>
      <w:r>
        <w:rPr>
          <w:sz w:val="28"/>
        </w:rPr>
        <w:t xml:space="preserve"> </w:t>
      </w:r>
      <w:r w:rsidR="004A7821">
        <w:rPr>
          <w:sz w:val="28"/>
        </w:rPr>
        <w:t>І.,</w:t>
      </w:r>
      <w:r w:rsidR="004A7821">
        <w:rPr>
          <w:spacing w:val="-3"/>
          <w:sz w:val="28"/>
        </w:rPr>
        <w:t xml:space="preserve"> </w:t>
      </w:r>
      <w:r>
        <w:rPr>
          <w:sz w:val="28"/>
        </w:rPr>
        <w:t>Совенко</w:t>
      </w:r>
      <w:r w:rsidR="004A7821">
        <w:rPr>
          <w:sz w:val="28"/>
        </w:rPr>
        <w:t xml:space="preserve"> С.</w:t>
      </w:r>
      <w:r>
        <w:rPr>
          <w:sz w:val="28"/>
        </w:rPr>
        <w:t xml:space="preserve"> </w:t>
      </w:r>
      <w:r w:rsidR="004A7821">
        <w:rPr>
          <w:sz w:val="28"/>
        </w:rPr>
        <w:t>П.,</w:t>
      </w:r>
      <w:r w:rsidR="004A7821">
        <w:rPr>
          <w:spacing w:val="-3"/>
          <w:sz w:val="28"/>
        </w:rPr>
        <w:t xml:space="preserve"> </w:t>
      </w:r>
      <w:r w:rsidR="004A7821">
        <w:rPr>
          <w:sz w:val="28"/>
        </w:rPr>
        <w:t>Колот</w:t>
      </w:r>
      <w:r w:rsidR="004A7821">
        <w:rPr>
          <w:spacing w:val="-3"/>
          <w:sz w:val="28"/>
        </w:rPr>
        <w:t xml:space="preserve"> </w:t>
      </w:r>
      <w:r w:rsidR="004A7821">
        <w:rPr>
          <w:sz w:val="28"/>
        </w:rPr>
        <w:t>А.</w:t>
      </w:r>
      <w:r>
        <w:rPr>
          <w:sz w:val="28"/>
        </w:rPr>
        <w:t xml:space="preserve"> В</w:t>
      </w:r>
      <w:r w:rsidR="004A7821">
        <w:rPr>
          <w:sz w:val="28"/>
        </w:rPr>
        <w:t xml:space="preserve">. Легка атлетика: </w:t>
      </w:r>
      <w:r w:rsidR="004A7821" w:rsidRPr="00794501">
        <w:rPr>
          <w:i/>
          <w:sz w:val="28"/>
        </w:rPr>
        <w:t>Навчальна програма для</w:t>
      </w:r>
      <w:r w:rsidR="004A7821" w:rsidRPr="00794501">
        <w:rPr>
          <w:i/>
          <w:spacing w:val="-2"/>
          <w:sz w:val="28"/>
        </w:rPr>
        <w:t xml:space="preserve"> </w:t>
      </w:r>
      <w:r w:rsidR="004A7821" w:rsidRPr="00794501">
        <w:rPr>
          <w:i/>
          <w:sz w:val="28"/>
        </w:rPr>
        <w:t>дитя</w:t>
      </w:r>
      <w:r w:rsidRPr="00794501">
        <w:rPr>
          <w:i/>
          <w:sz w:val="28"/>
        </w:rPr>
        <w:t>чо-</w:t>
      </w:r>
      <w:r w:rsidR="004A7821" w:rsidRPr="00794501">
        <w:rPr>
          <w:i/>
          <w:sz w:val="28"/>
        </w:rPr>
        <w:t>юнацьких спортивн</w:t>
      </w:r>
      <w:r w:rsidRPr="00794501">
        <w:rPr>
          <w:i/>
          <w:sz w:val="28"/>
        </w:rPr>
        <w:t>их шкіл, спеціалізованих дитячо-</w:t>
      </w:r>
      <w:r w:rsidR="004A7821" w:rsidRPr="00794501">
        <w:rPr>
          <w:i/>
          <w:sz w:val="28"/>
        </w:rPr>
        <w:t>юнацьких спортивних шкіл олімпійського резерву, шкіл вищої спортивної</w:t>
      </w:r>
      <w:r w:rsidR="004A7821" w:rsidRPr="00794501">
        <w:rPr>
          <w:i/>
          <w:spacing w:val="-6"/>
          <w:sz w:val="28"/>
        </w:rPr>
        <w:t xml:space="preserve"> </w:t>
      </w:r>
      <w:r w:rsidR="004A7821" w:rsidRPr="00794501">
        <w:rPr>
          <w:i/>
          <w:sz w:val="28"/>
        </w:rPr>
        <w:t>майстерності</w:t>
      </w:r>
      <w:r w:rsidR="004A7821" w:rsidRPr="00794501">
        <w:rPr>
          <w:i/>
          <w:spacing w:val="-6"/>
          <w:sz w:val="28"/>
        </w:rPr>
        <w:t xml:space="preserve"> </w:t>
      </w:r>
      <w:r w:rsidR="004A7821" w:rsidRPr="00794501">
        <w:rPr>
          <w:i/>
          <w:sz w:val="28"/>
        </w:rPr>
        <w:t>та</w:t>
      </w:r>
      <w:r w:rsidR="004A7821" w:rsidRPr="00794501">
        <w:rPr>
          <w:i/>
          <w:spacing w:val="-5"/>
          <w:sz w:val="28"/>
        </w:rPr>
        <w:t xml:space="preserve"> </w:t>
      </w:r>
      <w:r w:rsidR="004A7821" w:rsidRPr="00794501">
        <w:rPr>
          <w:i/>
          <w:sz w:val="28"/>
        </w:rPr>
        <w:t>спеціалізованих</w:t>
      </w:r>
      <w:r w:rsidR="004A7821" w:rsidRPr="00794501">
        <w:rPr>
          <w:i/>
          <w:spacing w:val="-6"/>
          <w:sz w:val="28"/>
        </w:rPr>
        <w:t xml:space="preserve"> </w:t>
      </w:r>
      <w:r w:rsidR="004A7821" w:rsidRPr="00794501">
        <w:rPr>
          <w:i/>
          <w:sz w:val="28"/>
        </w:rPr>
        <w:t>навчальних</w:t>
      </w:r>
      <w:r w:rsidR="004A7821" w:rsidRPr="00794501">
        <w:rPr>
          <w:i/>
          <w:spacing w:val="-6"/>
          <w:sz w:val="28"/>
        </w:rPr>
        <w:t xml:space="preserve"> </w:t>
      </w:r>
      <w:r w:rsidR="004A7821" w:rsidRPr="00794501">
        <w:rPr>
          <w:i/>
          <w:sz w:val="28"/>
        </w:rPr>
        <w:t>закладів</w:t>
      </w:r>
      <w:r w:rsidR="004A7821" w:rsidRPr="00794501">
        <w:rPr>
          <w:i/>
          <w:spacing w:val="-7"/>
          <w:sz w:val="28"/>
        </w:rPr>
        <w:t xml:space="preserve"> </w:t>
      </w:r>
      <w:r w:rsidR="004A7821" w:rsidRPr="00794501">
        <w:rPr>
          <w:i/>
          <w:sz w:val="28"/>
        </w:rPr>
        <w:t>спортивного профілю.</w:t>
      </w:r>
      <w:r w:rsidR="004A7821">
        <w:rPr>
          <w:sz w:val="28"/>
        </w:rPr>
        <w:t xml:space="preserve"> </w:t>
      </w:r>
      <w:r w:rsidR="004A7821" w:rsidRPr="00794501">
        <w:rPr>
          <w:sz w:val="28"/>
        </w:rPr>
        <w:t>Київ: Логос</w:t>
      </w:r>
      <w:r w:rsidR="001F68AA">
        <w:rPr>
          <w:sz w:val="28"/>
        </w:rPr>
        <w:t>,</w:t>
      </w:r>
      <w:r>
        <w:rPr>
          <w:sz w:val="28"/>
        </w:rPr>
        <w:t xml:space="preserve"> 2015</w:t>
      </w:r>
      <w:r w:rsidR="001F68AA">
        <w:rPr>
          <w:sz w:val="28"/>
        </w:rPr>
        <w:t>.</w:t>
      </w:r>
    </w:p>
    <w:p w:rsidR="00C333BD" w:rsidRDefault="004A7821" w:rsidP="00794501">
      <w:pPr>
        <w:pStyle w:val="a4"/>
        <w:numPr>
          <w:ilvl w:val="0"/>
          <w:numId w:val="2"/>
        </w:numPr>
        <w:spacing w:line="360" w:lineRule="auto"/>
        <w:ind w:left="0" w:firstLine="709"/>
        <w:jc w:val="both"/>
        <w:rPr>
          <w:sz w:val="28"/>
        </w:rPr>
      </w:pPr>
      <w:r>
        <w:rPr>
          <w:sz w:val="28"/>
        </w:rPr>
        <w:t>Бобровник, В.І., Ткаченко, М.Л.,</w:t>
      </w:r>
      <w:r w:rsidR="00794501">
        <w:rPr>
          <w:sz w:val="28"/>
        </w:rPr>
        <w:t xml:space="preserve"> </w:t>
      </w:r>
      <w:r>
        <w:rPr>
          <w:sz w:val="28"/>
        </w:rPr>
        <w:t xml:space="preserve">Домарадська, Г.Г. Удосконалення тренувального процесу кваліфікованих бігунів на витривалість у легкій атлетиці. </w:t>
      </w:r>
      <w:r>
        <w:rPr>
          <w:i/>
          <w:sz w:val="28"/>
        </w:rPr>
        <w:t>Науковий часопис Національного педагогічного університету імені М.П. Драгоманова</w:t>
      </w:r>
      <w:r>
        <w:rPr>
          <w:sz w:val="28"/>
        </w:rPr>
        <w:t xml:space="preserve">, </w:t>
      </w:r>
      <w:r w:rsidR="00794501">
        <w:rPr>
          <w:sz w:val="28"/>
        </w:rPr>
        <w:t xml:space="preserve">2018. </w:t>
      </w:r>
      <w:r w:rsidR="001F68AA">
        <w:rPr>
          <w:sz w:val="28"/>
        </w:rPr>
        <w:t>16-</w:t>
      </w:r>
      <w:r>
        <w:rPr>
          <w:sz w:val="28"/>
        </w:rPr>
        <w:t>37.</w:t>
      </w:r>
    </w:p>
    <w:p w:rsidR="00C333BD" w:rsidRPr="00267D8C" w:rsidRDefault="004A7821" w:rsidP="00794501">
      <w:pPr>
        <w:pStyle w:val="a4"/>
        <w:numPr>
          <w:ilvl w:val="0"/>
          <w:numId w:val="2"/>
        </w:numPr>
        <w:spacing w:line="360" w:lineRule="auto"/>
        <w:ind w:left="0" w:firstLine="709"/>
        <w:jc w:val="both"/>
        <w:rPr>
          <w:sz w:val="28"/>
        </w:rPr>
      </w:pPr>
      <w:r>
        <w:rPr>
          <w:sz w:val="28"/>
        </w:rPr>
        <w:t>Бо</w:t>
      </w:r>
      <w:r w:rsidR="00794501">
        <w:rPr>
          <w:sz w:val="28"/>
        </w:rPr>
        <w:t>бровник, В.І., Ткаченко, М.Л.,</w:t>
      </w:r>
      <w:r>
        <w:rPr>
          <w:sz w:val="28"/>
        </w:rPr>
        <w:t xml:space="preserve"> Домарадська, Г.Г</w:t>
      </w:r>
      <w:r w:rsidR="00794501">
        <w:rPr>
          <w:sz w:val="28"/>
        </w:rPr>
        <w:t>.</w:t>
      </w:r>
      <w:r>
        <w:rPr>
          <w:sz w:val="28"/>
        </w:rPr>
        <w:t>. Характерні</w:t>
      </w:r>
      <w:r>
        <w:rPr>
          <w:spacing w:val="70"/>
          <w:sz w:val="28"/>
        </w:rPr>
        <w:t xml:space="preserve"> </w:t>
      </w:r>
      <w:r>
        <w:rPr>
          <w:sz w:val="28"/>
        </w:rPr>
        <w:t>особливості</w:t>
      </w:r>
      <w:r>
        <w:rPr>
          <w:spacing w:val="70"/>
          <w:sz w:val="28"/>
        </w:rPr>
        <w:t xml:space="preserve"> </w:t>
      </w:r>
      <w:r>
        <w:rPr>
          <w:sz w:val="28"/>
        </w:rPr>
        <w:t>тренувального</w:t>
      </w:r>
      <w:r>
        <w:rPr>
          <w:spacing w:val="75"/>
          <w:sz w:val="28"/>
        </w:rPr>
        <w:t xml:space="preserve"> </w:t>
      </w:r>
      <w:r>
        <w:rPr>
          <w:sz w:val="28"/>
        </w:rPr>
        <w:t>процесу</w:t>
      </w:r>
      <w:r>
        <w:rPr>
          <w:spacing w:val="71"/>
          <w:sz w:val="28"/>
        </w:rPr>
        <w:t xml:space="preserve"> </w:t>
      </w:r>
      <w:r>
        <w:rPr>
          <w:sz w:val="28"/>
        </w:rPr>
        <w:t>кваліфікованих</w:t>
      </w:r>
      <w:r>
        <w:rPr>
          <w:spacing w:val="71"/>
          <w:sz w:val="28"/>
        </w:rPr>
        <w:t xml:space="preserve"> </w:t>
      </w:r>
      <w:r>
        <w:rPr>
          <w:sz w:val="28"/>
        </w:rPr>
        <w:t>бігунів</w:t>
      </w:r>
      <w:r>
        <w:rPr>
          <w:spacing w:val="70"/>
          <w:sz w:val="28"/>
        </w:rPr>
        <w:t xml:space="preserve"> </w:t>
      </w:r>
      <w:r>
        <w:rPr>
          <w:spacing w:val="-7"/>
          <w:sz w:val="28"/>
        </w:rPr>
        <w:t>на</w:t>
      </w:r>
      <w:r w:rsidR="00267D8C">
        <w:rPr>
          <w:spacing w:val="-7"/>
          <w:sz w:val="28"/>
        </w:rPr>
        <w:t xml:space="preserve"> </w:t>
      </w:r>
      <w:r w:rsidRPr="00267D8C">
        <w:rPr>
          <w:sz w:val="28"/>
        </w:rPr>
        <w:t xml:space="preserve">середні та довгі дистанції в весняно-літньому макроциклі. </w:t>
      </w:r>
      <w:r w:rsidRPr="00267D8C">
        <w:rPr>
          <w:i/>
          <w:sz w:val="28"/>
        </w:rPr>
        <w:t>Науковий часопис Національного педагогічного університету імені М.П. Драгоманова</w:t>
      </w:r>
      <w:r w:rsidRPr="00267D8C">
        <w:rPr>
          <w:sz w:val="28"/>
        </w:rPr>
        <w:t xml:space="preserve">, 8(102), </w:t>
      </w:r>
      <w:r w:rsidR="00794501">
        <w:rPr>
          <w:sz w:val="28"/>
        </w:rPr>
        <w:lastRenderedPageBreak/>
        <w:t xml:space="preserve">2018. </w:t>
      </w:r>
      <w:r w:rsidRPr="00267D8C">
        <w:rPr>
          <w:spacing w:val="-2"/>
          <w:sz w:val="28"/>
        </w:rPr>
        <w:t>14–30.</w:t>
      </w:r>
    </w:p>
    <w:p w:rsidR="00C333BD" w:rsidRDefault="00794501" w:rsidP="00794501">
      <w:pPr>
        <w:pStyle w:val="a4"/>
        <w:numPr>
          <w:ilvl w:val="0"/>
          <w:numId w:val="2"/>
        </w:numPr>
        <w:spacing w:line="360" w:lineRule="auto"/>
        <w:ind w:left="0" w:firstLine="709"/>
        <w:jc w:val="both"/>
        <w:rPr>
          <w:sz w:val="28"/>
        </w:rPr>
      </w:pPr>
      <w:r>
        <w:rPr>
          <w:sz w:val="28"/>
        </w:rPr>
        <w:t xml:space="preserve">Васкан І. </w:t>
      </w:r>
      <w:r w:rsidR="004A7821">
        <w:rPr>
          <w:sz w:val="28"/>
        </w:rPr>
        <w:t xml:space="preserve">. Стан фізичної підготовленості підлітків. </w:t>
      </w:r>
      <w:r w:rsidR="004A7821">
        <w:rPr>
          <w:i/>
          <w:sz w:val="28"/>
        </w:rPr>
        <w:t>Фізичне виховання, спорт і культура здоров’я</w:t>
      </w:r>
      <w:r w:rsidR="00267D8C">
        <w:rPr>
          <w:i/>
          <w:sz w:val="28"/>
        </w:rPr>
        <w:t xml:space="preserve"> </w:t>
      </w:r>
      <w:r w:rsidR="004A7821">
        <w:rPr>
          <w:i/>
          <w:sz w:val="28"/>
        </w:rPr>
        <w:t>у сучасному суспільстві : збірник наукових праць</w:t>
      </w:r>
      <w:r w:rsidR="004A7821">
        <w:rPr>
          <w:sz w:val="28"/>
        </w:rPr>
        <w:t xml:space="preserve">, 1 (21), </w:t>
      </w:r>
      <w:r>
        <w:rPr>
          <w:sz w:val="28"/>
        </w:rPr>
        <w:t xml:space="preserve">2013. </w:t>
      </w:r>
      <w:r w:rsidR="004A7821">
        <w:rPr>
          <w:sz w:val="28"/>
        </w:rPr>
        <w:t>С. 269-272.</w:t>
      </w:r>
    </w:p>
    <w:p w:rsidR="00C333BD" w:rsidRDefault="004A7821" w:rsidP="00794501">
      <w:pPr>
        <w:pStyle w:val="a4"/>
        <w:numPr>
          <w:ilvl w:val="0"/>
          <w:numId w:val="2"/>
        </w:numPr>
        <w:spacing w:line="360" w:lineRule="auto"/>
        <w:ind w:left="0" w:firstLine="709"/>
        <w:jc w:val="both"/>
        <w:rPr>
          <w:sz w:val="28"/>
        </w:rPr>
      </w:pPr>
      <w:r>
        <w:rPr>
          <w:sz w:val="28"/>
        </w:rPr>
        <w:t>Вовченко, І.І.,</w:t>
      </w:r>
      <w:r w:rsidR="00794501">
        <w:rPr>
          <w:sz w:val="28"/>
        </w:rPr>
        <w:t xml:space="preserve"> </w:t>
      </w:r>
      <w:r w:rsidR="0078014C">
        <w:rPr>
          <w:sz w:val="28"/>
        </w:rPr>
        <w:t>Гедзюк, Д.О</w:t>
      </w:r>
      <w:r>
        <w:rPr>
          <w:sz w:val="28"/>
        </w:rPr>
        <w:t xml:space="preserve">. Фізична підготовка бігунів на середні дистанції на етапі спортивного вдосконалення. У Фізичне виховання та спорт у контексті державної програми розвитку фізичної культури в Україні: досвід, проблеми, перспективи: зб. наук. праць,  </w:t>
      </w:r>
      <w:r w:rsidR="0078014C">
        <w:rPr>
          <w:sz w:val="28"/>
        </w:rPr>
        <w:t xml:space="preserve">2014. </w:t>
      </w:r>
      <w:r>
        <w:rPr>
          <w:sz w:val="28"/>
        </w:rPr>
        <w:t>с. 21-24.</w:t>
      </w:r>
    </w:p>
    <w:p w:rsidR="00C333BD" w:rsidRDefault="0078014C" w:rsidP="00794501">
      <w:pPr>
        <w:pStyle w:val="a4"/>
        <w:numPr>
          <w:ilvl w:val="0"/>
          <w:numId w:val="2"/>
        </w:numPr>
        <w:tabs>
          <w:tab w:val="left" w:pos="1559"/>
        </w:tabs>
        <w:spacing w:line="360" w:lineRule="auto"/>
        <w:ind w:left="0" w:firstLine="709"/>
        <w:jc w:val="both"/>
        <w:rPr>
          <w:sz w:val="28"/>
        </w:rPr>
      </w:pPr>
      <w:r>
        <w:rPr>
          <w:sz w:val="28"/>
        </w:rPr>
        <w:t>Галан Я.П</w:t>
      </w:r>
      <w:r w:rsidR="004A7821">
        <w:rPr>
          <w:sz w:val="28"/>
        </w:rPr>
        <w:t xml:space="preserve">. Спортивне орієнтування у фізичному вихованні школярів. </w:t>
      </w:r>
      <w:r w:rsidR="004A7821">
        <w:rPr>
          <w:i/>
          <w:sz w:val="28"/>
        </w:rPr>
        <w:t>Монографія</w:t>
      </w:r>
      <w:r w:rsidR="004A7821">
        <w:rPr>
          <w:sz w:val="28"/>
        </w:rPr>
        <w:t xml:space="preserve">, </w:t>
      </w:r>
      <w:r>
        <w:rPr>
          <w:sz w:val="28"/>
        </w:rPr>
        <w:t xml:space="preserve">2018. </w:t>
      </w:r>
      <w:r w:rsidR="004A7821">
        <w:rPr>
          <w:sz w:val="28"/>
        </w:rPr>
        <w:t>218 с.</w:t>
      </w:r>
    </w:p>
    <w:p w:rsidR="00C333BD" w:rsidRDefault="0078014C" w:rsidP="00794501">
      <w:pPr>
        <w:pStyle w:val="a4"/>
        <w:numPr>
          <w:ilvl w:val="0"/>
          <w:numId w:val="2"/>
        </w:numPr>
        <w:tabs>
          <w:tab w:val="left" w:pos="1559"/>
        </w:tabs>
        <w:spacing w:line="360" w:lineRule="auto"/>
        <w:ind w:left="0" w:firstLine="709"/>
        <w:jc w:val="both"/>
        <w:rPr>
          <w:sz w:val="28"/>
        </w:rPr>
      </w:pPr>
      <w:r>
        <w:rPr>
          <w:sz w:val="28"/>
        </w:rPr>
        <w:t>Галан, Я. П</w:t>
      </w:r>
      <w:r w:rsidR="004A7821">
        <w:rPr>
          <w:sz w:val="28"/>
        </w:rPr>
        <w:t xml:space="preserve">. Мотивація дітей до занять в гуртках зі спортивного орієнтування. </w:t>
      </w:r>
      <w:r w:rsidR="004A7821">
        <w:rPr>
          <w:i/>
          <w:sz w:val="28"/>
        </w:rPr>
        <w:t xml:space="preserve">Фізична культура, спорт та здоров`я нації: збірник наукових праць, </w:t>
      </w:r>
      <w:r>
        <w:rPr>
          <w:sz w:val="28"/>
        </w:rPr>
        <w:t xml:space="preserve">2013. </w:t>
      </w:r>
      <w:r w:rsidR="004A7821">
        <w:rPr>
          <w:i/>
          <w:sz w:val="28"/>
        </w:rPr>
        <w:t xml:space="preserve">15, </w:t>
      </w:r>
      <w:r w:rsidR="004A7821">
        <w:rPr>
          <w:sz w:val="28"/>
        </w:rPr>
        <w:t>54-57.</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Галан,</w:t>
      </w:r>
      <w:r>
        <w:rPr>
          <w:spacing w:val="-18"/>
          <w:sz w:val="28"/>
        </w:rPr>
        <w:t xml:space="preserve"> </w:t>
      </w:r>
      <w:r>
        <w:rPr>
          <w:sz w:val="28"/>
        </w:rPr>
        <w:t>Я.</w:t>
      </w:r>
      <w:r>
        <w:rPr>
          <w:spacing w:val="-17"/>
          <w:sz w:val="28"/>
        </w:rPr>
        <w:t xml:space="preserve"> </w:t>
      </w:r>
      <w:r>
        <w:rPr>
          <w:sz w:val="28"/>
        </w:rPr>
        <w:t>П..</w:t>
      </w:r>
      <w:r>
        <w:rPr>
          <w:spacing w:val="-14"/>
          <w:sz w:val="28"/>
        </w:rPr>
        <w:t xml:space="preserve"> </w:t>
      </w:r>
      <w:r>
        <w:rPr>
          <w:sz w:val="28"/>
        </w:rPr>
        <w:t>Вплив</w:t>
      </w:r>
      <w:r>
        <w:rPr>
          <w:spacing w:val="-17"/>
          <w:sz w:val="28"/>
        </w:rPr>
        <w:t xml:space="preserve"> </w:t>
      </w:r>
      <w:r>
        <w:rPr>
          <w:sz w:val="28"/>
        </w:rPr>
        <w:t>програми</w:t>
      </w:r>
      <w:r>
        <w:rPr>
          <w:spacing w:val="-15"/>
          <w:sz w:val="28"/>
        </w:rPr>
        <w:t xml:space="preserve"> </w:t>
      </w:r>
      <w:r>
        <w:rPr>
          <w:sz w:val="28"/>
        </w:rPr>
        <w:t>зі</w:t>
      </w:r>
      <w:r>
        <w:rPr>
          <w:spacing w:val="-15"/>
          <w:sz w:val="28"/>
        </w:rPr>
        <w:t xml:space="preserve"> </w:t>
      </w:r>
      <w:r>
        <w:rPr>
          <w:sz w:val="28"/>
        </w:rPr>
        <w:t>спортивного</w:t>
      </w:r>
      <w:r>
        <w:rPr>
          <w:spacing w:val="-15"/>
          <w:sz w:val="28"/>
        </w:rPr>
        <w:t xml:space="preserve"> </w:t>
      </w:r>
      <w:r>
        <w:rPr>
          <w:sz w:val="28"/>
        </w:rPr>
        <w:t>орієнтування</w:t>
      </w:r>
      <w:r>
        <w:rPr>
          <w:spacing w:val="-15"/>
          <w:sz w:val="28"/>
        </w:rPr>
        <w:t xml:space="preserve"> </w:t>
      </w:r>
      <w:r>
        <w:rPr>
          <w:sz w:val="28"/>
        </w:rPr>
        <w:t xml:space="preserve">на фізичну підготовку школярів 13–14 років. </w:t>
      </w:r>
      <w:r>
        <w:rPr>
          <w:i/>
          <w:sz w:val="28"/>
        </w:rPr>
        <w:t xml:space="preserve">STINTA CULTURII FIZICE, </w:t>
      </w:r>
      <w:r w:rsidR="00596BFA">
        <w:rPr>
          <w:sz w:val="28"/>
        </w:rPr>
        <w:t>2014</w:t>
      </w:r>
      <w:r w:rsidR="00596BFA">
        <w:rPr>
          <w:i/>
          <w:sz w:val="28"/>
        </w:rPr>
        <w:t>,</w:t>
      </w:r>
      <w:r>
        <w:rPr>
          <w:spacing w:val="-2"/>
          <w:sz w:val="28"/>
        </w:rPr>
        <w:t>71-77.</w:t>
      </w:r>
    </w:p>
    <w:p w:rsidR="00C333BD" w:rsidRDefault="00596BFA" w:rsidP="00794501">
      <w:pPr>
        <w:pStyle w:val="a4"/>
        <w:numPr>
          <w:ilvl w:val="0"/>
          <w:numId w:val="2"/>
        </w:numPr>
        <w:tabs>
          <w:tab w:val="left" w:pos="1559"/>
        </w:tabs>
        <w:spacing w:line="360" w:lineRule="auto"/>
        <w:ind w:left="0" w:firstLine="709"/>
        <w:jc w:val="both"/>
        <w:rPr>
          <w:sz w:val="28"/>
        </w:rPr>
      </w:pPr>
      <w:r>
        <w:rPr>
          <w:sz w:val="28"/>
        </w:rPr>
        <w:t>Галан, Я. П</w:t>
      </w:r>
      <w:r w:rsidR="004A7821">
        <w:rPr>
          <w:sz w:val="28"/>
        </w:rPr>
        <w:t xml:space="preserve">. Корекція психофізичного стану дітей 13-14 років засобами спортивного орієнтування. </w:t>
      </w:r>
      <w:r w:rsidR="004A7821">
        <w:rPr>
          <w:i/>
          <w:sz w:val="28"/>
        </w:rPr>
        <w:t>Автореф. дис. ... канд. наук з фіз. виховання</w:t>
      </w:r>
      <w:r w:rsidR="004A7821">
        <w:rPr>
          <w:i/>
          <w:spacing w:val="-9"/>
          <w:sz w:val="28"/>
        </w:rPr>
        <w:t xml:space="preserve"> </w:t>
      </w:r>
      <w:r w:rsidR="004A7821">
        <w:rPr>
          <w:i/>
          <w:sz w:val="28"/>
        </w:rPr>
        <w:t>і</w:t>
      </w:r>
      <w:r w:rsidR="004A7821">
        <w:rPr>
          <w:i/>
          <w:spacing w:val="-10"/>
          <w:sz w:val="28"/>
        </w:rPr>
        <w:t xml:space="preserve"> </w:t>
      </w:r>
      <w:r w:rsidR="004A7821">
        <w:rPr>
          <w:i/>
          <w:sz w:val="28"/>
        </w:rPr>
        <w:t>спорту:</w:t>
      </w:r>
      <w:r w:rsidR="004A7821">
        <w:rPr>
          <w:i/>
          <w:spacing w:val="-11"/>
          <w:sz w:val="28"/>
        </w:rPr>
        <w:t xml:space="preserve"> </w:t>
      </w:r>
      <w:r w:rsidR="004A7821">
        <w:rPr>
          <w:i/>
          <w:sz w:val="28"/>
        </w:rPr>
        <w:t>[спец.]</w:t>
      </w:r>
      <w:r w:rsidR="004A7821">
        <w:rPr>
          <w:i/>
          <w:spacing w:val="-7"/>
          <w:sz w:val="28"/>
        </w:rPr>
        <w:t xml:space="preserve"> </w:t>
      </w:r>
      <w:r w:rsidR="004A7821">
        <w:rPr>
          <w:i/>
          <w:sz w:val="28"/>
        </w:rPr>
        <w:t>24.00.02</w:t>
      </w:r>
      <w:r w:rsidR="004A7821">
        <w:rPr>
          <w:i/>
          <w:spacing w:val="-9"/>
          <w:sz w:val="28"/>
        </w:rPr>
        <w:t xml:space="preserve"> </w:t>
      </w:r>
      <w:r w:rsidR="004A7821">
        <w:rPr>
          <w:i/>
          <w:sz w:val="28"/>
        </w:rPr>
        <w:t>"Фіз.</w:t>
      </w:r>
      <w:r w:rsidR="004A7821">
        <w:rPr>
          <w:i/>
          <w:spacing w:val="-7"/>
          <w:sz w:val="28"/>
        </w:rPr>
        <w:t xml:space="preserve"> </w:t>
      </w:r>
      <w:r w:rsidR="004A7821">
        <w:rPr>
          <w:i/>
          <w:sz w:val="28"/>
        </w:rPr>
        <w:t>культура,</w:t>
      </w:r>
      <w:r w:rsidR="004A7821">
        <w:rPr>
          <w:i/>
          <w:spacing w:val="-7"/>
          <w:sz w:val="28"/>
        </w:rPr>
        <w:t xml:space="preserve"> </w:t>
      </w:r>
      <w:r w:rsidR="004A7821">
        <w:rPr>
          <w:i/>
          <w:sz w:val="28"/>
        </w:rPr>
        <w:t>фіз.</w:t>
      </w:r>
      <w:r w:rsidR="004A7821">
        <w:rPr>
          <w:i/>
          <w:spacing w:val="-7"/>
          <w:sz w:val="28"/>
        </w:rPr>
        <w:t xml:space="preserve"> </w:t>
      </w:r>
      <w:r w:rsidR="004A7821">
        <w:rPr>
          <w:i/>
          <w:sz w:val="28"/>
        </w:rPr>
        <w:t>виховання</w:t>
      </w:r>
      <w:r w:rsidR="004A7821">
        <w:rPr>
          <w:i/>
          <w:spacing w:val="-9"/>
          <w:sz w:val="28"/>
        </w:rPr>
        <w:t xml:space="preserve"> </w:t>
      </w:r>
      <w:r w:rsidR="004A7821">
        <w:rPr>
          <w:i/>
          <w:sz w:val="28"/>
        </w:rPr>
        <w:t>різних</w:t>
      </w:r>
      <w:r w:rsidR="004A7821">
        <w:rPr>
          <w:i/>
          <w:spacing w:val="-9"/>
          <w:sz w:val="28"/>
        </w:rPr>
        <w:t xml:space="preserve"> </w:t>
      </w:r>
      <w:r w:rsidR="004A7821">
        <w:rPr>
          <w:i/>
          <w:sz w:val="28"/>
        </w:rPr>
        <w:t xml:space="preserve">груп населення" (Нац. ун-т фіз. виховання і спорту України). Київ, </w:t>
      </w:r>
      <w:r>
        <w:rPr>
          <w:sz w:val="28"/>
        </w:rPr>
        <w:t xml:space="preserve">2015. </w:t>
      </w:r>
      <w:r w:rsidR="004A7821">
        <w:rPr>
          <w:sz w:val="28"/>
        </w:rPr>
        <w:t>21 с.</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Денисова, Л.В., Хмельницька, І.В.,</w:t>
      </w:r>
      <w:r w:rsidR="00794501">
        <w:rPr>
          <w:sz w:val="28"/>
        </w:rPr>
        <w:t xml:space="preserve"> </w:t>
      </w:r>
      <w:r w:rsidR="00596BFA">
        <w:rPr>
          <w:sz w:val="28"/>
        </w:rPr>
        <w:t>Харченко, Л.А</w:t>
      </w:r>
      <w:r>
        <w:rPr>
          <w:sz w:val="28"/>
        </w:rPr>
        <w:t xml:space="preserve">. Вимірювання та методи математичної статистики в фізичному вихованні та спорті. </w:t>
      </w:r>
      <w:r>
        <w:rPr>
          <w:i/>
          <w:sz w:val="28"/>
        </w:rPr>
        <w:t>Навч. посібник для вузів. Київ: Олімп. л-ра</w:t>
      </w:r>
      <w:r w:rsidR="00596BFA">
        <w:rPr>
          <w:i/>
          <w:sz w:val="28"/>
        </w:rPr>
        <w:t xml:space="preserve">, </w:t>
      </w:r>
      <w:r w:rsidR="00596BFA">
        <w:rPr>
          <w:sz w:val="28"/>
        </w:rPr>
        <w:t>2008</w:t>
      </w:r>
      <w:r>
        <w:rPr>
          <w:i/>
          <w:sz w:val="28"/>
        </w:rPr>
        <w:t>.</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Друзь, В.,</w:t>
      </w:r>
      <w:r w:rsidR="00794501">
        <w:rPr>
          <w:sz w:val="28"/>
        </w:rPr>
        <w:t xml:space="preserve"> </w:t>
      </w:r>
      <w:r w:rsidR="00596BFA">
        <w:rPr>
          <w:sz w:val="28"/>
        </w:rPr>
        <w:t>Осипенко, О</w:t>
      </w:r>
      <w:r>
        <w:rPr>
          <w:sz w:val="28"/>
        </w:rPr>
        <w:t xml:space="preserve">. Динаміка показників рівня спеціальної фізичної підготовленості бігунів на середні дистанції. </w:t>
      </w:r>
      <w:r>
        <w:rPr>
          <w:i/>
          <w:sz w:val="28"/>
        </w:rPr>
        <w:t>Журнал легкої атлетики. Харківська державна академія фізичної культури</w:t>
      </w:r>
      <w:r>
        <w:rPr>
          <w:sz w:val="28"/>
        </w:rPr>
        <w:t xml:space="preserve">, 2, </w:t>
      </w:r>
      <w:r w:rsidR="00596BFA">
        <w:rPr>
          <w:sz w:val="28"/>
        </w:rPr>
        <w:t>2018. 19-</w:t>
      </w:r>
      <w:r>
        <w:rPr>
          <w:sz w:val="28"/>
        </w:rPr>
        <w:t>21.</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Зубалій М., Мару</w:t>
      </w:r>
      <w:r w:rsidR="00596BFA">
        <w:rPr>
          <w:sz w:val="28"/>
        </w:rPr>
        <w:t>нін В</w:t>
      </w:r>
      <w:r>
        <w:rPr>
          <w:sz w:val="28"/>
        </w:rPr>
        <w:t xml:space="preserve">. Організація і методика проведення змагань з дитячої легкої атлетики із учнями 11-12 років. </w:t>
      </w:r>
      <w:r>
        <w:rPr>
          <w:i/>
          <w:sz w:val="28"/>
        </w:rPr>
        <w:t>Фізичне виховання в школі : науково-методичний журнал</w:t>
      </w:r>
      <w:r>
        <w:rPr>
          <w:sz w:val="28"/>
        </w:rPr>
        <w:t xml:space="preserve">, 2, </w:t>
      </w:r>
      <w:r w:rsidR="00596BFA">
        <w:rPr>
          <w:sz w:val="28"/>
        </w:rPr>
        <w:t xml:space="preserve">2010. </w:t>
      </w:r>
      <w:r>
        <w:rPr>
          <w:sz w:val="28"/>
        </w:rPr>
        <w:t>С. 23-24.</w:t>
      </w:r>
    </w:p>
    <w:p w:rsidR="00C333BD" w:rsidRDefault="00596BFA" w:rsidP="00794501">
      <w:pPr>
        <w:pStyle w:val="a4"/>
        <w:numPr>
          <w:ilvl w:val="0"/>
          <w:numId w:val="2"/>
        </w:numPr>
        <w:tabs>
          <w:tab w:val="left" w:pos="1559"/>
        </w:tabs>
        <w:spacing w:line="360" w:lineRule="auto"/>
        <w:ind w:left="0" w:firstLine="709"/>
        <w:jc w:val="both"/>
        <w:rPr>
          <w:sz w:val="28"/>
        </w:rPr>
      </w:pPr>
      <w:r>
        <w:rPr>
          <w:sz w:val="28"/>
        </w:rPr>
        <w:t>Ковбій Н., Клибанівський</w:t>
      </w:r>
      <w:r w:rsidR="004A7821">
        <w:rPr>
          <w:sz w:val="28"/>
        </w:rPr>
        <w:t xml:space="preserve"> Я.,</w:t>
      </w:r>
      <w:r w:rsidR="00794501">
        <w:rPr>
          <w:sz w:val="28"/>
        </w:rPr>
        <w:t xml:space="preserve"> </w:t>
      </w:r>
      <w:r>
        <w:rPr>
          <w:sz w:val="28"/>
        </w:rPr>
        <w:t>Войтенко С</w:t>
      </w:r>
      <w:r w:rsidR="004A7821">
        <w:rPr>
          <w:sz w:val="28"/>
        </w:rPr>
        <w:t xml:space="preserve">. Спеціальна силова </w:t>
      </w:r>
      <w:r w:rsidR="004A7821">
        <w:rPr>
          <w:sz w:val="28"/>
        </w:rPr>
        <w:lastRenderedPageBreak/>
        <w:t xml:space="preserve">підготовка як засіб удосконалення витривалості бігунів на середні і довгі дистанції. </w:t>
      </w:r>
      <w:r w:rsidR="004A7821">
        <w:rPr>
          <w:i/>
          <w:sz w:val="28"/>
        </w:rPr>
        <w:t>Молода спортивна наука України</w:t>
      </w:r>
      <w:r w:rsidR="004A7821">
        <w:rPr>
          <w:sz w:val="28"/>
        </w:rPr>
        <w:t xml:space="preserve">, </w:t>
      </w:r>
      <w:r>
        <w:rPr>
          <w:sz w:val="28"/>
        </w:rPr>
        <w:t xml:space="preserve">2007. </w:t>
      </w:r>
      <w:r w:rsidR="004A7821">
        <w:rPr>
          <w:sz w:val="28"/>
        </w:rPr>
        <w:t>155–158.</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Круцевич</w:t>
      </w:r>
      <w:r>
        <w:rPr>
          <w:spacing w:val="-18"/>
          <w:sz w:val="28"/>
        </w:rPr>
        <w:t xml:space="preserve"> </w:t>
      </w:r>
      <w:r>
        <w:rPr>
          <w:sz w:val="28"/>
        </w:rPr>
        <w:t>Т.Ю.,</w:t>
      </w:r>
      <w:r>
        <w:rPr>
          <w:spacing w:val="-17"/>
          <w:sz w:val="28"/>
        </w:rPr>
        <w:t xml:space="preserve"> </w:t>
      </w:r>
      <w:r>
        <w:rPr>
          <w:sz w:val="28"/>
        </w:rPr>
        <w:t>Воробйов</w:t>
      </w:r>
      <w:r>
        <w:rPr>
          <w:spacing w:val="-18"/>
          <w:sz w:val="28"/>
        </w:rPr>
        <w:t xml:space="preserve"> </w:t>
      </w:r>
      <w:r>
        <w:rPr>
          <w:sz w:val="28"/>
        </w:rPr>
        <w:t>М.І.</w:t>
      </w:r>
      <w:r w:rsidR="00794501">
        <w:rPr>
          <w:spacing w:val="-17"/>
          <w:sz w:val="28"/>
        </w:rPr>
        <w:t xml:space="preserve"> </w:t>
      </w:r>
      <w:r>
        <w:rPr>
          <w:sz w:val="28"/>
        </w:rPr>
        <w:t>Безверхня</w:t>
      </w:r>
      <w:r>
        <w:rPr>
          <w:spacing w:val="-17"/>
          <w:sz w:val="28"/>
        </w:rPr>
        <w:t xml:space="preserve"> </w:t>
      </w:r>
      <w:r>
        <w:rPr>
          <w:sz w:val="28"/>
        </w:rPr>
        <w:t>Г.В.</w:t>
      </w:r>
      <w:r>
        <w:rPr>
          <w:spacing w:val="-17"/>
          <w:sz w:val="28"/>
        </w:rPr>
        <w:t xml:space="preserve"> </w:t>
      </w:r>
      <w:r>
        <w:rPr>
          <w:sz w:val="28"/>
        </w:rPr>
        <w:t xml:space="preserve">Контроль у фізичному вихованні дітей, підлітків і молоді. </w:t>
      </w:r>
      <w:r>
        <w:rPr>
          <w:i/>
          <w:sz w:val="28"/>
        </w:rPr>
        <w:t>Навч. посібник. Київ: Олімпійська література</w:t>
      </w:r>
      <w:r w:rsidR="00596BFA">
        <w:rPr>
          <w:sz w:val="28"/>
        </w:rPr>
        <w:t>,</w:t>
      </w:r>
      <w:r w:rsidR="00596BFA" w:rsidRPr="00596BFA">
        <w:rPr>
          <w:sz w:val="28"/>
        </w:rPr>
        <w:t xml:space="preserve"> </w:t>
      </w:r>
      <w:r w:rsidR="00596BFA">
        <w:rPr>
          <w:sz w:val="28"/>
        </w:rPr>
        <w:t>2011.</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Кульчицька, І.А.,</w:t>
      </w:r>
      <w:r w:rsidR="00794501">
        <w:rPr>
          <w:sz w:val="28"/>
        </w:rPr>
        <w:t xml:space="preserve"> </w:t>
      </w:r>
      <w:r w:rsidR="00596BFA">
        <w:rPr>
          <w:sz w:val="28"/>
        </w:rPr>
        <w:t>Дідик, Т.М</w:t>
      </w:r>
      <w:r>
        <w:rPr>
          <w:sz w:val="28"/>
        </w:rPr>
        <w:t xml:space="preserve">. Педагогічна оцінка інтегральної підготовленості юних легкоатлетів. </w:t>
      </w:r>
      <w:r>
        <w:rPr>
          <w:i/>
          <w:sz w:val="28"/>
        </w:rPr>
        <w:t>Актуальні проблеми фізичного виховання та методики спортивного тренування</w:t>
      </w:r>
      <w:r>
        <w:rPr>
          <w:sz w:val="28"/>
        </w:rPr>
        <w:t xml:space="preserve">, </w:t>
      </w:r>
      <w:r w:rsidR="00596BFA">
        <w:rPr>
          <w:sz w:val="28"/>
        </w:rPr>
        <w:t xml:space="preserve">2015. </w:t>
      </w:r>
      <w:r>
        <w:rPr>
          <w:sz w:val="28"/>
        </w:rPr>
        <w:t>с. 66-71</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Легка атлетика: техніка бігу та спеціальні бігові вправи : навч.- метод. рек. /</w:t>
      </w:r>
      <w:r>
        <w:rPr>
          <w:spacing w:val="-3"/>
          <w:sz w:val="28"/>
        </w:rPr>
        <w:t xml:space="preserve"> </w:t>
      </w:r>
      <w:r>
        <w:rPr>
          <w:sz w:val="28"/>
        </w:rPr>
        <w:t>[уклад.:</w:t>
      </w:r>
      <w:r>
        <w:rPr>
          <w:spacing w:val="-3"/>
          <w:sz w:val="28"/>
        </w:rPr>
        <w:t xml:space="preserve"> </w:t>
      </w:r>
      <w:r>
        <w:rPr>
          <w:sz w:val="28"/>
        </w:rPr>
        <w:t>Моргунов</w:t>
      </w:r>
      <w:r>
        <w:rPr>
          <w:spacing w:val="-5"/>
          <w:sz w:val="28"/>
        </w:rPr>
        <w:t xml:space="preserve"> </w:t>
      </w:r>
      <w:r>
        <w:rPr>
          <w:sz w:val="28"/>
        </w:rPr>
        <w:t>О. А., Соколов</w:t>
      </w:r>
      <w:r>
        <w:rPr>
          <w:spacing w:val="-4"/>
          <w:sz w:val="28"/>
        </w:rPr>
        <w:t xml:space="preserve"> </w:t>
      </w:r>
      <w:r>
        <w:rPr>
          <w:sz w:val="28"/>
        </w:rPr>
        <w:t>О. А., Соколова</w:t>
      </w:r>
      <w:r>
        <w:rPr>
          <w:spacing w:val="-2"/>
          <w:sz w:val="28"/>
        </w:rPr>
        <w:t xml:space="preserve"> </w:t>
      </w:r>
      <w:r>
        <w:rPr>
          <w:sz w:val="28"/>
        </w:rPr>
        <w:t>В. Ю., Демчук М.</w:t>
      </w:r>
      <w:r>
        <w:rPr>
          <w:spacing w:val="-2"/>
          <w:sz w:val="28"/>
        </w:rPr>
        <w:t xml:space="preserve"> </w:t>
      </w:r>
      <w:r>
        <w:rPr>
          <w:sz w:val="28"/>
        </w:rPr>
        <w:t>А.]</w:t>
      </w:r>
      <w:r>
        <w:rPr>
          <w:spacing w:val="-5"/>
          <w:sz w:val="28"/>
        </w:rPr>
        <w:t xml:space="preserve"> </w:t>
      </w:r>
      <w:r>
        <w:rPr>
          <w:sz w:val="28"/>
        </w:rPr>
        <w:t>;</w:t>
      </w:r>
      <w:r>
        <w:rPr>
          <w:spacing w:val="-9"/>
          <w:sz w:val="28"/>
        </w:rPr>
        <w:t xml:space="preserve"> </w:t>
      </w:r>
      <w:r>
        <w:rPr>
          <w:sz w:val="28"/>
        </w:rPr>
        <w:t>МВС</w:t>
      </w:r>
      <w:r>
        <w:rPr>
          <w:spacing w:val="-7"/>
          <w:sz w:val="28"/>
        </w:rPr>
        <w:t xml:space="preserve"> </w:t>
      </w:r>
      <w:r>
        <w:rPr>
          <w:sz w:val="28"/>
        </w:rPr>
        <w:t>України,</w:t>
      </w:r>
      <w:r>
        <w:rPr>
          <w:spacing w:val="-2"/>
          <w:sz w:val="28"/>
        </w:rPr>
        <w:t xml:space="preserve"> </w:t>
      </w:r>
      <w:r>
        <w:rPr>
          <w:sz w:val="28"/>
        </w:rPr>
        <w:t>Харк.</w:t>
      </w:r>
      <w:r>
        <w:rPr>
          <w:spacing w:val="-2"/>
          <w:sz w:val="28"/>
        </w:rPr>
        <w:t xml:space="preserve"> </w:t>
      </w:r>
      <w:r>
        <w:rPr>
          <w:sz w:val="28"/>
        </w:rPr>
        <w:t>нац.</w:t>
      </w:r>
      <w:r>
        <w:rPr>
          <w:spacing w:val="-6"/>
          <w:sz w:val="28"/>
        </w:rPr>
        <w:t xml:space="preserve"> </w:t>
      </w:r>
      <w:r>
        <w:rPr>
          <w:sz w:val="28"/>
        </w:rPr>
        <w:t>ун-т</w:t>
      </w:r>
      <w:r>
        <w:rPr>
          <w:spacing w:val="-5"/>
          <w:sz w:val="28"/>
        </w:rPr>
        <w:t xml:space="preserve"> </w:t>
      </w:r>
      <w:r>
        <w:rPr>
          <w:sz w:val="28"/>
        </w:rPr>
        <w:t>внутр.</w:t>
      </w:r>
      <w:r>
        <w:rPr>
          <w:spacing w:val="-2"/>
          <w:sz w:val="28"/>
        </w:rPr>
        <w:t xml:space="preserve"> </w:t>
      </w:r>
      <w:r>
        <w:rPr>
          <w:sz w:val="28"/>
        </w:rPr>
        <w:t>справ,</w:t>
      </w:r>
      <w:r>
        <w:rPr>
          <w:spacing w:val="-2"/>
          <w:sz w:val="28"/>
        </w:rPr>
        <w:t xml:space="preserve"> </w:t>
      </w:r>
      <w:r>
        <w:rPr>
          <w:sz w:val="28"/>
        </w:rPr>
        <w:t>Ф-т</w:t>
      </w:r>
      <w:r>
        <w:rPr>
          <w:spacing w:val="-5"/>
          <w:sz w:val="28"/>
        </w:rPr>
        <w:t xml:space="preserve"> </w:t>
      </w:r>
      <w:r>
        <w:rPr>
          <w:sz w:val="28"/>
        </w:rPr>
        <w:t>з</w:t>
      </w:r>
      <w:r>
        <w:rPr>
          <w:spacing w:val="-3"/>
          <w:sz w:val="28"/>
        </w:rPr>
        <w:t xml:space="preserve"> </w:t>
      </w:r>
      <w:r>
        <w:rPr>
          <w:sz w:val="28"/>
        </w:rPr>
        <w:t>підготовки</w:t>
      </w:r>
      <w:r>
        <w:rPr>
          <w:spacing w:val="-4"/>
          <w:sz w:val="28"/>
        </w:rPr>
        <w:t xml:space="preserve"> </w:t>
      </w:r>
      <w:r>
        <w:rPr>
          <w:sz w:val="28"/>
        </w:rPr>
        <w:t>фахівців міліції</w:t>
      </w:r>
      <w:r>
        <w:rPr>
          <w:spacing w:val="-6"/>
          <w:sz w:val="28"/>
        </w:rPr>
        <w:t xml:space="preserve"> </w:t>
      </w:r>
      <w:r>
        <w:rPr>
          <w:sz w:val="28"/>
        </w:rPr>
        <w:t>громадської</w:t>
      </w:r>
      <w:r>
        <w:rPr>
          <w:spacing w:val="-5"/>
          <w:sz w:val="28"/>
        </w:rPr>
        <w:t xml:space="preserve"> </w:t>
      </w:r>
      <w:r>
        <w:rPr>
          <w:sz w:val="28"/>
        </w:rPr>
        <w:t>безпеки,</w:t>
      </w:r>
      <w:r>
        <w:rPr>
          <w:spacing w:val="-3"/>
          <w:sz w:val="28"/>
        </w:rPr>
        <w:t xml:space="preserve"> </w:t>
      </w:r>
      <w:r>
        <w:rPr>
          <w:sz w:val="28"/>
        </w:rPr>
        <w:t>Каф.</w:t>
      </w:r>
      <w:r>
        <w:rPr>
          <w:spacing w:val="-7"/>
          <w:sz w:val="28"/>
        </w:rPr>
        <w:t xml:space="preserve"> </w:t>
      </w:r>
      <w:r>
        <w:rPr>
          <w:sz w:val="28"/>
        </w:rPr>
        <w:t>спец.</w:t>
      </w:r>
      <w:r>
        <w:rPr>
          <w:spacing w:val="-11"/>
          <w:sz w:val="28"/>
        </w:rPr>
        <w:t xml:space="preserve"> </w:t>
      </w:r>
      <w:r>
        <w:rPr>
          <w:sz w:val="28"/>
        </w:rPr>
        <w:t>фіз.</w:t>
      </w:r>
      <w:r>
        <w:rPr>
          <w:spacing w:val="-3"/>
          <w:sz w:val="28"/>
        </w:rPr>
        <w:t xml:space="preserve"> </w:t>
      </w:r>
      <w:r>
        <w:rPr>
          <w:sz w:val="28"/>
        </w:rPr>
        <w:t>підготовки. Х.</w:t>
      </w:r>
      <w:r>
        <w:rPr>
          <w:spacing w:val="-6"/>
          <w:sz w:val="28"/>
        </w:rPr>
        <w:t xml:space="preserve"> </w:t>
      </w:r>
      <w:r>
        <w:rPr>
          <w:sz w:val="28"/>
        </w:rPr>
        <w:t>:</w:t>
      </w:r>
      <w:r>
        <w:rPr>
          <w:spacing w:val="-5"/>
          <w:sz w:val="28"/>
        </w:rPr>
        <w:t xml:space="preserve"> </w:t>
      </w:r>
      <w:r>
        <w:rPr>
          <w:sz w:val="28"/>
        </w:rPr>
        <w:t>ХНУВС,</w:t>
      </w:r>
      <w:r>
        <w:rPr>
          <w:spacing w:val="-2"/>
          <w:sz w:val="28"/>
        </w:rPr>
        <w:t xml:space="preserve"> </w:t>
      </w:r>
      <w:r>
        <w:rPr>
          <w:sz w:val="28"/>
        </w:rPr>
        <w:t>2013.</w:t>
      </w:r>
      <w:r>
        <w:rPr>
          <w:spacing w:val="-4"/>
          <w:sz w:val="28"/>
        </w:rPr>
        <w:t xml:space="preserve"> </w:t>
      </w:r>
      <w:r>
        <w:rPr>
          <w:sz w:val="28"/>
        </w:rPr>
        <w:t>48с</w:t>
      </w:r>
      <w:r w:rsidR="00596BFA">
        <w:rPr>
          <w:sz w:val="28"/>
        </w:rPr>
        <w:t>.</w:t>
      </w:r>
    </w:p>
    <w:p w:rsidR="00C333BD" w:rsidRDefault="00596BFA" w:rsidP="00794501">
      <w:pPr>
        <w:pStyle w:val="a4"/>
        <w:numPr>
          <w:ilvl w:val="0"/>
          <w:numId w:val="2"/>
        </w:numPr>
        <w:tabs>
          <w:tab w:val="left" w:pos="1559"/>
        </w:tabs>
        <w:spacing w:line="360" w:lineRule="auto"/>
        <w:ind w:left="0" w:firstLine="709"/>
        <w:jc w:val="both"/>
        <w:rPr>
          <w:i/>
          <w:sz w:val="28"/>
        </w:rPr>
      </w:pPr>
      <w:r>
        <w:rPr>
          <w:sz w:val="28"/>
        </w:rPr>
        <w:t>Линець М.М., Чичкан О.А., Хіменес</w:t>
      </w:r>
      <w:r w:rsidR="007D0328">
        <w:rPr>
          <w:sz w:val="28"/>
        </w:rPr>
        <w:t xml:space="preserve"> Х.Р., [та ін.];</w:t>
      </w:r>
      <w:r w:rsidR="004A7821">
        <w:rPr>
          <w:sz w:val="28"/>
        </w:rPr>
        <w:t xml:space="preserve"> Диференціація фізичної підготовки спортсменів. </w:t>
      </w:r>
      <w:r w:rsidR="004A7821">
        <w:rPr>
          <w:i/>
          <w:sz w:val="28"/>
        </w:rPr>
        <w:t>монографія. Львів: ЛДУФК</w:t>
      </w:r>
      <w:r w:rsidR="007D0328">
        <w:rPr>
          <w:i/>
          <w:sz w:val="28"/>
        </w:rPr>
        <w:t xml:space="preserve">, </w:t>
      </w:r>
      <w:r w:rsidR="007D0328">
        <w:rPr>
          <w:sz w:val="28"/>
        </w:rPr>
        <w:t>2017</w:t>
      </w:r>
      <w:r w:rsidR="004A7821">
        <w:rPr>
          <w:i/>
          <w:sz w:val="28"/>
        </w:rPr>
        <w:t>.</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Ліщук</w:t>
      </w:r>
      <w:r>
        <w:rPr>
          <w:spacing w:val="-4"/>
          <w:sz w:val="28"/>
        </w:rPr>
        <w:t xml:space="preserve"> </w:t>
      </w:r>
      <w:r>
        <w:rPr>
          <w:sz w:val="28"/>
        </w:rPr>
        <w:t>В.В.,</w:t>
      </w:r>
      <w:r w:rsidR="00794501">
        <w:rPr>
          <w:spacing w:val="-8"/>
          <w:sz w:val="28"/>
        </w:rPr>
        <w:t xml:space="preserve"> </w:t>
      </w:r>
      <w:r>
        <w:rPr>
          <w:sz w:val="28"/>
        </w:rPr>
        <w:t>Матвійчик</w:t>
      </w:r>
      <w:r>
        <w:rPr>
          <w:spacing w:val="-4"/>
          <w:sz w:val="28"/>
        </w:rPr>
        <w:t xml:space="preserve"> </w:t>
      </w:r>
      <w:r>
        <w:rPr>
          <w:sz w:val="28"/>
        </w:rPr>
        <w:t>В.О.</w:t>
      </w:r>
      <w:r>
        <w:rPr>
          <w:spacing w:val="-8"/>
          <w:sz w:val="28"/>
        </w:rPr>
        <w:t xml:space="preserve"> </w:t>
      </w:r>
      <w:r>
        <w:rPr>
          <w:sz w:val="28"/>
        </w:rPr>
        <w:t>Поєднання</w:t>
      </w:r>
      <w:r>
        <w:rPr>
          <w:spacing w:val="-5"/>
          <w:sz w:val="28"/>
        </w:rPr>
        <w:t xml:space="preserve"> </w:t>
      </w:r>
      <w:r>
        <w:rPr>
          <w:sz w:val="28"/>
        </w:rPr>
        <w:t>та</w:t>
      </w:r>
      <w:r>
        <w:rPr>
          <w:spacing w:val="-5"/>
          <w:sz w:val="28"/>
        </w:rPr>
        <w:t xml:space="preserve"> </w:t>
      </w:r>
      <w:r>
        <w:rPr>
          <w:sz w:val="28"/>
        </w:rPr>
        <w:t xml:space="preserve">послідовність застосування оптимальних засобів швидкісно-силової спрямованості у тренуванні бігунів на середні дистанції. </w:t>
      </w:r>
      <w:r>
        <w:rPr>
          <w:i/>
          <w:sz w:val="28"/>
        </w:rPr>
        <w:t>Вісник Кам’янець-Подільського національного</w:t>
      </w:r>
      <w:r>
        <w:rPr>
          <w:i/>
          <w:spacing w:val="-10"/>
          <w:sz w:val="28"/>
        </w:rPr>
        <w:t xml:space="preserve"> </w:t>
      </w:r>
      <w:r>
        <w:rPr>
          <w:i/>
          <w:sz w:val="28"/>
        </w:rPr>
        <w:t>університету</w:t>
      </w:r>
      <w:r>
        <w:rPr>
          <w:i/>
          <w:spacing w:val="-9"/>
          <w:sz w:val="28"/>
        </w:rPr>
        <w:t xml:space="preserve"> </w:t>
      </w:r>
      <w:r>
        <w:rPr>
          <w:i/>
          <w:sz w:val="28"/>
        </w:rPr>
        <w:t>«Фізичне</w:t>
      </w:r>
      <w:r>
        <w:rPr>
          <w:i/>
          <w:spacing w:val="-10"/>
          <w:sz w:val="28"/>
        </w:rPr>
        <w:t xml:space="preserve"> </w:t>
      </w:r>
      <w:r>
        <w:rPr>
          <w:i/>
          <w:sz w:val="28"/>
        </w:rPr>
        <w:t>виховання,</w:t>
      </w:r>
      <w:r>
        <w:rPr>
          <w:i/>
          <w:spacing w:val="-8"/>
          <w:sz w:val="28"/>
        </w:rPr>
        <w:t xml:space="preserve"> </w:t>
      </w:r>
      <w:r>
        <w:rPr>
          <w:i/>
          <w:sz w:val="28"/>
        </w:rPr>
        <w:t>спорт</w:t>
      </w:r>
      <w:r>
        <w:rPr>
          <w:i/>
          <w:spacing w:val="-10"/>
          <w:sz w:val="28"/>
        </w:rPr>
        <w:t xml:space="preserve"> </w:t>
      </w:r>
      <w:r>
        <w:rPr>
          <w:i/>
          <w:sz w:val="28"/>
        </w:rPr>
        <w:t>і</w:t>
      </w:r>
      <w:r>
        <w:rPr>
          <w:i/>
          <w:spacing w:val="-11"/>
          <w:sz w:val="28"/>
        </w:rPr>
        <w:t xml:space="preserve"> </w:t>
      </w:r>
      <w:r>
        <w:rPr>
          <w:i/>
          <w:sz w:val="28"/>
        </w:rPr>
        <w:t>здоров’я</w:t>
      </w:r>
      <w:r>
        <w:rPr>
          <w:i/>
          <w:spacing w:val="-10"/>
          <w:sz w:val="28"/>
        </w:rPr>
        <w:t xml:space="preserve"> </w:t>
      </w:r>
      <w:r>
        <w:rPr>
          <w:i/>
          <w:sz w:val="28"/>
        </w:rPr>
        <w:t>людини»</w:t>
      </w:r>
      <w:r>
        <w:rPr>
          <w:sz w:val="28"/>
        </w:rPr>
        <w:t>,</w:t>
      </w:r>
      <w:r>
        <w:rPr>
          <w:spacing w:val="-8"/>
          <w:sz w:val="28"/>
        </w:rPr>
        <w:t xml:space="preserve"> </w:t>
      </w:r>
      <w:r>
        <w:rPr>
          <w:sz w:val="28"/>
        </w:rPr>
        <w:t xml:space="preserve">1, </w:t>
      </w:r>
      <w:r w:rsidR="00596BFA">
        <w:rPr>
          <w:sz w:val="28"/>
        </w:rPr>
        <w:t xml:space="preserve">2008. </w:t>
      </w:r>
      <w:r w:rsidR="00596BFA">
        <w:rPr>
          <w:spacing w:val="-2"/>
          <w:sz w:val="28"/>
        </w:rPr>
        <w:t>56-</w:t>
      </w:r>
      <w:r>
        <w:rPr>
          <w:spacing w:val="-2"/>
          <w:sz w:val="28"/>
        </w:rPr>
        <w:t>64.</w:t>
      </w:r>
    </w:p>
    <w:p w:rsidR="00C333BD" w:rsidRDefault="00596BFA" w:rsidP="00794501">
      <w:pPr>
        <w:pStyle w:val="a4"/>
        <w:numPr>
          <w:ilvl w:val="0"/>
          <w:numId w:val="2"/>
        </w:numPr>
        <w:tabs>
          <w:tab w:val="left" w:pos="1559"/>
        </w:tabs>
        <w:spacing w:line="360" w:lineRule="auto"/>
        <w:ind w:left="0" w:firstLine="709"/>
        <w:jc w:val="both"/>
        <w:rPr>
          <w:sz w:val="28"/>
        </w:rPr>
      </w:pPr>
      <w:r>
        <w:rPr>
          <w:sz w:val="28"/>
        </w:rPr>
        <w:t>Маліков М.В., Сватьєв</w:t>
      </w:r>
      <w:r w:rsidR="004A7821">
        <w:rPr>
          <w:sz w:val="28"/>
        </w:rPr>
        <w:t xml:space="preserve"> А.В.,</w:t>
      </w:r>
      <w:r w:rsidR="00794501">
        <w:rPr>
          <w:sz w:val="28"/>
        </w:rPr>
        <w:t xml:space="preserve"> </w:t>
      </w:r>
      <w:r>
        <w:rPr>
          <w:sz w:val="28"/>
        </w:rPr>
        <w:t>Богдановська Н.В</w:t>
      </w:r>
      <w:r w:rsidR="004A7821">
        <w:rPr>
          <w:sz w:val="28"/>
        </w:rPr>
        <w:t xml:space="preserve">. Функціональна діагностика у фізичному вихованні і спорті: </w:t>
      </w:r>
      <w:r w:rsidR="004A7821">
        <w:rPr>
          <w:i/>
          <w:sz w:val="28"/>
        </w:rPr>
        <w:t>Навчальний посібник для студентів вищих навчальних закладів. Запоріжжя: ЗДУ</w:t>
      </w:r>
      <w:r>
        <w:rPr>
          <w:sz w:val="28"/>
        </w:rPr>
        <w:t>, 2006.</w:t>
      </w:r>
    </w:p>
    <w:p w:rsidR="00C333BD" w:rsidRPr="00267D8C" w:rsidRDefault="007D0328" w:rsidP="00794501">
      <w:pPr>
        <w:pStyle w:val="a4"/>
        <w:numPr>
          <w:ilvl w:val="0"/>
          <w:numId w:val="2"/>
        </w:numPr>
        <w:tabs>
          <w:tab w:val="left" w:pos="1559"/>
        </w:tabs>
        <w:spacing w:line="360" w:lineRule="auto"/>
        <w:ind w:left="0" w:firstLine="709"/>
        <w:jc w:val="both"/>
        <w:rPr>
          <w:sz w:val="28"/>
        </w:rPr>
      </w:pPr>
      <w:r>
        <w:rPr>
          <w:sz w:val="28"/>
        </w:rPr>
        <w:t>Мартинюк А</w:t>
      </w:r>
      <w:r w:rsidR="004A7821">
        <w:rPr>
          <w:sz w:val="28"/>
        </w:rPr>
        <w:t>. Особливості початкового відбору до занять бігом</w:t>
      </w:r>
      <w:r w:rsidR="004A7821">
        <w:rPr>
          <w:spacing w:val="38"/>
          <w:sz w:val="28"/>
        </w:rPr>
        <w:t xml:space="preserve"> </w:t>
      </w:r>
      <w:r w:rsidR="004A7821">
        <w:rPr>
          <w:sz w:val="28"/>
        </w:rPr>
        <w:t>на</w:t>
      </w:r>
      <w:r w:rsidR="004A7821">
        <w:rPr>
          <w:spacing w:val="37"/>
          <w:sz w:val="28"/>
        </w:rPr>
        <w:t xml:space="preserve"> </w:t>
      </w:r>
      <w:r w:rsidR="004A7821">
        <w:rPr>
          <w:sz w:val="28"/>
        </w:rPr>
        <w:t>середні</w:t>
      </w:r>
      <w:r w:rsidR="004A7821">
        <w:rPr>
          <w:spacing w:val="36"/>
          <w:sz w:val="28"/>
        </w:rPr>
        <w:t xml:space="preserve"> </w:t>
      </w:r>
      <w:r w:rsidR="004A7821">
        <w:rPr>
          <w:sz w:val="28"/>
        </w:rPr>
        <w:t>дистанції.</w:t>
      </w:r>
      <w:r w:rsidR="004A7821">
        <w:rPr>
          <w:spacing w:val="38"/>
          <w:sz w:val="28"/>
        </w:rPr>
        <w:t xml:space="preserve"> </w:t>
      </w:r>
      <w:r w:rsidR="004A7821">
        <w:rPr>
          <w:sz w:val="28"/>
        </w:rPr>
        <w:t>Студентський</w:t>
      </w:r>
      <w:r w:rsidR="004A7821">
        <w:rPr>
          <w:spacing w:val="36"/>
          <w:sz w:val="28"/>
        </w:rPr>
        <w:t xml:space="preserve"> </w:t>
      </w:r>
      <w:r w:rsidR="004A7821">
        <w:rPr>
          <w:sz w:val="28"/>
        </w:rPr>
        <w:t>науковий</w:t>
      </w:r>
      <w:r w:rsidR="004A7821">
        <w:rPr>
          <w:spacing w:val="36"/>
          <w:sz w:val="28"/>
        </w:rPr>
        <w:t xml:space="preserve"> </w:t>
      </w:r>
      <w:r w:rsidR="004A7821">
        <w:rPr>
          <w:sz w:val="28"/>
        </w:rPr>
        <w:t>вісник</w:t>
      </w:r>
      <w:r w:rsidR="004A7821">
        <w:rPr>
          <w:spacing w:val="36"/>
          <w:sz w:val="28"/>
        </w:rPr>
        <w:t xml:space="preserve"> </w:t>
      </w:r>
      <w:r w:rsidR="004A7821">
        <w:rPr>
          <w:sz w:val="28"/>
        </w:rPr>
        <w:t>Тернопільського</w:t>
      </w:r>
      <w:r w:rsidR="00267D8C">
        <w:rPr>
          <w:sz w:val="28"/>
        </w:rPr>
        <w:t xml:space="preserve"> </w:t>
      </w:r>
      <w:r w:rsidR="004A7821" w:rsidRPr="00267D8C">
        <w:rPr>
          <w:sz w:val="28"/>
        </w:rPr>
        <w:t xml:space="preserve">національного педагогічного університету імені Володимира Гнатюка, </w:t>
      </w:r>
      <w:r>
        <w:rPr>
          <w:sz w:val="28"/>
        </w:rPr>
        <w:t xml:space="preserve">2013. </w:t>
      </w:r>
      <w:r w:rsidR="004A7821" w:rsidRPr="00267D8C">
        <w:rPr>
          <w:sz w:val="28"/>
        </w:rPr>
        <w:t>с. 208- 211.</w:t>
      </w:r>
    </w:p>
    <w:p w:rsidR="00C333BD" w:rsidRDefault="007D0328" w:rsidP="00794501">
      <w:pPr>
        <w:pStyle w:val="a4"/>
        <w:numPr>
          <w:ilvl w:val="0"/>
          <w:numId w:val="2"/>
        </w:numPr>
        <w:tabs>
          <w:tab w:val="left" w:pos="1559"/>
        </w:tabs>
        <w:spacing w:line="360" w:lineRule="auto"/>
        <w:ind w:left="0" w:firstLine="709"/>
        <w:jc w:val="both"/>
        <w:rPr>
          <w:sz w:val="28"/>
        </w:rPr>
      </w:pPr>
      <w:r>
        <w:rPr>
          <w:sz w:val="28"/>
        </w:rPr>
        <w:t>Непорадна Н.І</w:t>
      </w:r>
      <w:r w:rsidR="004A7821">
        <w:rPr>
          <w:sz w:val="28"/>
        </w:rPr>
        <w:t xml:space="preserve">. Взаємозв’язок спортивної майстерності і компонентів тренувального навантаження у студентів-легкоатлетів (на прикладі бігу на середні дистанції). </w:t>
      </w:r>
      <w:r w:rsidR="004A7821">
        <w:rPr>
          <w:i/>
          <w:sz w:val="28"/>
        </w:rPr>
        <w:t>Health, sport, rehabilitation</w:t>
      </w:r>
      <w:r>
        <w:rPr>
          <w:sz w:val="28"/>
        </w:rPr>
        <w:t xml:space="preserve">, 2019. </w:t>
      </w:r>
      <w:r w:rsidR="004A7821">
        <w:rPr>
          <w:sz w:val="28"/>
        </w:rPr>
        <w:t>84–89.</w:t>
      </w:r>
    </w:p>
    <w:p w:rsidR="00C333BD" w:rsidRDefault="007D0328" w:rsidP="00794501">
      <w:pPr>
        <w:pStyle w:val="a4"/>
        <w:numPr>
          <w:ilvl w:val="0"/>
          <w:numId w:val="2"/>
        </w:numPr>
        <w:tabs>
          <w:tab w:val="left" w:pos="1559"/>
        </w:tabs>
        <w:spacing w:line="360" w:lineRule="auto"/>
        <w:ind w:left="0" w:firstLine="709"/>
        <w:jc w:val="both"/>
        <w:rPr>
          <w:sz w:val="28"/>
        </w:rPr>
      </w:pPr>
      <w:r>
        <w:rPr>
          <w:sz w:val="28"/>
        </w:rPr>
        <w:lastRenderedPageBreak/>
        <w:t>Нечвоглод І.А., Скрипка І.М</w:t>
      </w:r>
      <w:r w:rsidR="004A7821">
        <w:rPr>
          <w:sz w:val="28"/>
        </w:rPr>
        <w:t xml:space="preserve">. Використання хронометричних систем для контролю фізичних здібностей юних легкоатлетів. </w:t>
      </w:r>
      <w:r w:rsidR="004A7821">
        <w:rPr>
          <w:i/>
          <w:sz w:val="28"/>
        </w:rPr>
        <w:t>Цифрові технології в процесі підготовки спортсменів в умовах формального і неформального навчання : матеріали І міжнародної науково- практичної конференції : відповід. ред. Д.В. Бер</w:t>
      </w:r>
      <w:r>
        <w:rPr>
          <w:i/>
          <w:sz w:val="28"/>
        </w:rPr>
        <w:t>мудес. Суми : СумДПУ імені А.С. </w:t>
      </w:r>
      <w:r w:rsidR="004A7821">
        <w:rPr>
          <w:i/>
          <w:sz w:val="28"/>
        </w:rPr>
        <w:t>Макаренка</w:t>
      </w:r>
      <w:r w:rsidR="004A7821">
        <w:rPr>
          <w:sz w:val="28"/>
        </w:rPr>
        <w:t xml:space="preserve">, </w:t>
      </w:r>
      <w:r>
        <w:rPr>
          <w:sz w:val="28"/>
        </w:rPr>
        <w:t xml:space="preserve">2021. </w:t>
      </w:r>
      <w:r w:rsidR="004A7821">
        <w:rPr>
          <w:sz w:val="28"/>
        </w:rPr>
        <w:t>с. 41-42.</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Нечвоглод</w:t>
      </w:r>
      <w:r>
        <w:rPr>
          <w:spacing w:val="-4"/>
          <w:sz w:val="28"/>
        </w:rPr>
        <w:t xml:space="preserve"> </w:t>
      </w:r>
      <w:r>
        <w:rPr>
          <w:sz w:val="28"/>
        </w:rPr>
        <w:t>І.А.,</w:t>
      </w:r>
      <w:r>
        <w:rPr>
          <w:spacing w:val="-4"/>
          <w:sz w:val="28"/>
        </w:rPr>
        <w:t xml:space="preserve"> </w:t>
      </w:r>
      <w:r>
        <w:rPr>
          <w:sz w:val="28"/>
        </w:rPr>
        <w:t>Скрипка</w:t>
      </w:r>
      <w:r>
        <w:rPr>
          <w:spacing w:val="-6"/>
          <w:sz w:val="28"/>
        </w:rPr>
        <w:t xml:space="preserve"> </w:t>
      </w:r>
      <w:r>
        <w:rPr>
          <w:sz w:val="28"/>
        </w:rPr>
        <w:t>І.М.</w:t>
      </w:r>
      <w:r>
        <w:rPr>
          <w:spacing w:val="-4"/>
          <w:sz w:val="28"/>
        </w:rPr>
        <w:t xml:space="preserve"> </w:t>
      </w:r>
      <w:r>
        <w:rPr>
          <w:sz w:val="28"/>
        </w:rPr>
        <w:t>Вплив</w:t>
      </w:r>
      <w:r>
        <w:rPr>
          <w:spacing w:val="-8"/>
          <w:sz w:val="28"/>
        </w:rPr>
        <w:t xml:space="preserve"> </w:t>
      </w:r>
      <w:r>
        <w:rPr>
          <w:sz w:val="28"/>
        </w:rPr>
        <w:t>комплексу</w:t>
      </w:r>
      <w:r>
        <w:rPr>
          <w:spacing w:val="-6"/>
          <w:sz w:val="28"/>
        </w:rPr>
        <w:t xml:space="preserve"> </w:t>
      </w:r>
      <w:r>
        <w:rPr>
          <w:sz w:val="28"/>
        </w:rPr>
        <w:t>спеціальних вправ</w:t>
      </w:r>
      <w:r>
        <w:rPr>
          <w:spacing w:val="-2"/>
          <w:sz w:val="28"/>
        </w:rPr>
        <w:t xml:space="preserve"> </w:t>
      </w:r>
      <w:r>
        <w:rPr>
          <w:sz w:val="28"/>
        </w:rPr>
        <w:t>на рівень</w:t>
      </w:r>
      <w:r>
        <w:rPr>
          <w:spacing w:val="-2"/>
          <w:sz w:val="28"/>
        </w:rPr>
        <w:t xml:space="preserve"> </w:t>
      </w:r>
      <w:r>
        <w:rPr>
          <w:sz w:val="28"/>
        </w:rPr>
        <w:t>розвитку швидкісно-силових якостей легкоатлетів. Актуальні питання</w:t>
      </w:r>
      <w:r>
        <w:rPr>
          <w:spacing w:val="-18"/>
          <w:sz w:val="28"/>
        </w:rPr>
        <w:t xml:space="preserve"> </w:t>
      </w:r>
      <w:r>
        <w:rPr>
          <w:sz w:val="28"/>
        </w:rPr>
        <w:t>підготовки</w:t>
      </w:r>
      <w:r>
        <w:rPr>
          <w:spacing w:val="-17"/>
          <w:sz w:val="28"/>
        </w:rPr>
        <w:t xml:space="preserve"> </w:t>
      </w:r>
      <w:r>
        <w:rPr>
          <w:sz w:val="28"/>
        </w:rPr>
        <w:t>спортсменів</w:t>
      </w:r>
      <w:r>
        <w:rPr>
          <w:spacing w:val="-18"/>
          <w:sz w:val="28"/>
        </w:rPr>
        <w:t xml:space="preserve"> </w:t>
      </w:r>
      <w:r>
        <w:rPr>
          <w:sz w:val="28"/>
        </w:rPr>
        <w:t>в</w:t>
      </w:r>
      <w:r>
        <w:rPr>
          <w:spacing w:val="-17"/>
          <w:sz w:val="28"/>
        </w:rPr>
        <w:t xml:space="preserve"> </w:t>
      </w:r>
      <w:r>
        <w:rPr>
          <w:sz w:val="28"/>
        </w:rPr>
        <w:t>олімпійських</w:t>
      </w:r>
      <w:r>
        <w:rPr>
          <w:spacing w:val="-18"/>
          <w:sz w:val="28"/>
        </w:rPr>
        <w:t xml:space="preserve"> </w:t>
      </w:r>
      <w:r>
        <w:rPr>
          <w:sz w:val="28"/>
        </w:rPr>
        <w:t>і</w:t>
      </w:r>
      <w:r>
        <w:rPr>
          <w:spacing w:val="-17"/>
          <w:sz w:val="28"/>
        </w:rPr>
        <w:t xml:space="preserve"> </w:t>
      </w:r>
      <w:r>
        <w:rPr>
          <w:sz w:val="28"/>
        </w:rPr>
        <w:t>неолімпійських</w:t>
      </w:r>
      <w:r>
        <w:rPr>
          <w:spacing w:val="-18"/>
          <w:sz w:val="28"/>
        </w:rPr>
        <w:t xml:space="preserve"> </w:t>
      </w:r>
      <w:r>
        <w:rPr>
          <w:sz w:val="28"/>
        </w:rPr>
        <w:t>видах</w:t>
      </w:r>
      <w:r>
        <w:rPr>
          <w:spacing w:val="-17"/>
          <w:sz w:val="28"/>
        </w:rPr>
        <w:t xml:space="preserve"> </w:t>
      </w:r>
      <w:r>
        <w:rPr>
          <w:sz w:val="28"/>
        </w:rPr>
        <w:t xml:space="preserve">спорту </w:t>
      </w:r>
      <w:r>
        <w:rPr>
          <w:i/>
          <w:sz w:val="28"/>
        </w:rPr>
        <w:t>І Всеукраїнської наук.-практ. конф. молодих учених : відповід. ред. Д.В. Бермудес. Суми : СумДПУ імені А.С. Макаренка</w:t>
      </w:r>
      <w:r>
        <w:rPr>
          <w:sz w:val="28"/>
        </w:rPr>
        <w:t>,</w:t>
      </w:r>
      <w:r w:rsidR="007D0328" w:rsidRPr="007D0328">
        <w:rPr>
          <w:sz w:val="28"/>
        </w:rPr>
        <w:t xml:space="preserve"> </w:t>
      </w:r>
      <w:r w:rsidR="007D0328">
        <w:rPr>
          <w:sz w:val="28"/>
        </w:rPr>
        <w:t>2021.</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Няньковський С.Л. Пластунова О.Б. Фізичний розвиток юних</w:t>
      </w:r>
      <w:r>
        <w:rPr>
          <w:spacing w:val="-13"/>
          <w:sz w:val="28"/>
        </w:rPr>
        <w:t xml:space="preserve"> </w:t>
      </w:r>
      <w:r>
        <w:rPr>
          <w:sz w:val="28"/>
        </w:rPr>
        <w:t>спортсменів</w:t>
      </w:r>
      <w:r>
        <w:rPr>
          <w:spacing w:val="-12"/>
          <w:sz w:val="28"/>
        </w:rPr>
        <w:t xml:space="preserve"> </w:t>
      </w:r>
      <w:r>
        <w:rPr>
          <w:sz w:val="28"/>
        </w:rPr>
        <w:t>–</w:t>
      </w:r>
      <w:r>
        <w:rPr>
          <w:spacing w:val="-12"/>
          <w:sz w:val="28"/>
        </w:rPr>
        <w:t xml:space="preserve"> </w:t>
      </w:r>
      <w:r>
        <w:rPr>
          <w:sz w:val="28"/>
        </w:rPr>
        <w:t>вихованців</w:t>
      </w:r>
      <w:r>
        <w:rPr>
          <w:spacing w:val="-14"/>
          <w:sz w:val="28"/>
        </w:rPr>
        <w:t xml:space="preserve"> </w:t>
      </w:r>
      <w:r>
        <w:rPr>
          <w:sz w:val="28"/>
        </w:rPr>
        <w:t>училища</w:t>
      </w:r>
      <w:r>
        <w:rPr>
          <w:spacing w:val="-8"/>
          <w:sz w:val="28"/>
        </w:rPr>
        <w:t xml:space="preserve"> </w:t>
      </w:r>
      <w:r>
        <w:rPr>
          <w:sz w:val="28"/>
        </w:rPr>
        <w:t>фізичної</w:t>
      </w:r>
      <w:r>
        <w:rPr>
          <w:spacing w:val="-13"/>
          <w:sz w:val="28"/>
        </w:rPr>
        <w:t xml:space="preserve"> </w:t>
      </w:r>
      <w:r>
        <w:rPr>
          <w:sz w:val="28"/>
        </w:rPr>
        <w:t>культури.</w:t>
      </w:r>
      <w:r>
        <w:rPr>
          <w:spacing w:val="-8"/>
          <w:sz w:val="28"/>
        </w:rPr>
        <w:t xml:space="preserve"> </w:t>
      </w:r>
      <w:r>
        <w:rPr>
          <w:i/>
          <w:sz w:val="28"/>
        </w:rPr>
        <w:t>Здоров’я</w:t>
      </w:r>
      <w:r>
        <w:rPr>
          <w:i/>
          <w:spacing w:val="-12"/>
          <w:sz w:val="28"/>
        </w:rPr>
        <w:t xml:space="preserve"> </w:t>
      </w:r>
      <w:r>
        <w:rPr>
          <w:i/>
          <w:sz w:val="28"/>
        </w:rPr>
        <w:t>дитини</w:t>
      </w:r>
      <w:r>
        <w:rPr>
          <w:sz w:val="28"/>
        </w:rPr>
        <w:t xml:space="preserve">, 13(3), </w:t>
      </w:r>
      <w:r w:rsidR="007D0328">
        <w:rPr>
          <w:sz w:val="28"/>
        </w:rPr>
        <w:t xml:space="preserve">2018. </w:t>
      </w:r>
      <w:r>
        <w:rPr>
          <w:sz w:val="28"/>
        </w:rPr>
        <w:t>с. 248–255.</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Оптимізація</w:t>
      </w:r>
      <w:r>
        <w:rPr>
          <w:spacing w:val="-5"/>
          <w:sz w:val="28"/>
        </w:rPr>
        <w:t xml:space="preserve"> </w:t>
      </w:r>
      <w:r>
        <w:rPr>
          <w:sz w:val="28"/>
        </w:rPr>
        <w:t>фізичної</w:t>
      </w:r>
      <w:r>
        <w:rPr>
          <w:spacing w:val="-2"/>
          <w:sz w:val="28"/>
        </w:rPr>
        <w:t xml:space="preserve"> </w:t>
      </w:r>
      <w:r>
        <w:rPr>
          <w:sz w:val="28"/>
        </w:rPr>
        <w:t>та</w:t>
      </w:r>
      <w:r>
        <w:rPr>
          <w:spacing w:val="-5"/>
          <w:sz w:val="28"/>
        </w:rPr>
        <w:t xml:space="preserve"> </w:t>
      </w:r>
      <w:r>
        <w:rPr>
          <w:sz w:val="28"/>
        </w:rPr>
        <w:t>технічної</w:t>
      </w:r>
      <w:r>
        <w:rPr>
          <w:spacing w:val="-6"/>
          <w:sz w:val="28"/>
        </w:rPr>
        <w:t xml:space="preserve"> </w:t>
      </w:r>
      <w:r>
        <w:rPr>
          <w:sz w:val="28"/>
        </w:rPr>
        <w:t>підготовки</w:t>
      </w:r>
      <w:r>
        <w:rPr>
          <w:spacing w:val="-6"/>
          <w:sz w:val="28"/>
        </w:rPr>
        <w:t xml:space="preserve"> </w:t>
      </w:r>
      <w:r>
        <w:rPr>
          <w:sz w:val="28"/>
        </w:rPr>
        <w:t>у</w:t>
      </w:r>
      <w:r>
        <w:rPr>
          <w:spacing w:val="-6"/>
          <w:sz w:val="28"/>
        </w:rPr>
        <w:t xml:space="preserve"> </w:t>
      </w:r>
      <w:r>
        <w:rPr>
          <w:sz w:val="28"/>
        </w:rPr>
        <w:t>швидкісно-силових видах легкої атлетики: монографія / [Конестяпін В. Г. та ін.] ; за ред. Володимира</w:t>
      </w:r>
      <w:r>
        <w:rPr>
          <w:spacing w:val="-10"/>
          <w:sz w:val="28"/>
        </w:rPr>
        <w:t xml:space="preserve"> </w:t>
      </w:r>
      <w:r>
        <w:rPr>
          <w:sz w:val="28"/>
        </w:rPr>
        <w:t>Конестяпіна</w:t>
      </w:r>
      <w:r>
        <w:rPr>
          <w:spacing w:val="-10"/>
          <w:sz w:val="28"/>
        </w:rPr>
        <w:t xml:space="preserve"> </w:t>
      </w:r>
      <w:r>
        <w:rPr>
          <w:sz w:val="28"/>
        </w:rPr>
        <w:t>та</w:t>
      </w:r>
      <w:r>
        <w:rPr>
          <w:spacing w:val="-10"/>
          <w:sz w:val="28"/>
        </w:rPr>
        <w:t xml:space="preserve"> </w:t>
      </w:r>
      <w:r>
        <w:rPr>
          <w:sz w:val="28"/>
        </w:rPr>
        <w:t>Ярослава</w:t>
      </w:r>
      <w:r>
        <w:rPr>
          <w:spacing w:val="-10"/>
          <w:sz w:val="28"/>
        </w:rPr>
        <w:t xml:space="preserve"> </w:t>
      </w:r>
      <w:r>
        <w:rPr>
          <w:sz w:val="28"/>
        </w:rPr>
        <w:t>Свища</w:t>
      </w:r>
      <w:r>
        <w:rPr>
          <w:spacing w:val="-10"/>
          <w:sz w:val="28"/>
        </w:rPr>
        <w:t xml:space="preserve"> </w:t>
      </w:r>
      <w:r>
        <w:rPr>
          <w:sz w:val="28"/>
        </w:rPr>
        <w:t>;</w:t>
      </w:r>
      <w:r>
        <w:rPr>
          <w:spacing w:val="-15"/>
          <w:sz w:val="28"/>
        </w:rPr>
        <w:t xml:space="preserve"> </w:t>
      </w:r>
      <w:r>
        <w:rPr>
          <w:sz w:val="28"/>
        </w:rPr>
        <w:t>Львів.</w:t>
      </w:r>
      <w:r>
        <w:rPr>
          <w:spacing w:val="-8"/>
          <w:sz w:val="28"/>
        </w:rPr>
        <w:t xml:space="preserve"> </w:t>
      </w:r>
      <w:r>
        <w:rPr>
          <w:sz w:val="28"/>
        </w:rPr>
        <w:t>держ.</w:t>
      </w:r>
      <w:r>
        <w:rPr>
          <w:spacing w:val="-13"/>
          <w:sz w:val="28"/>
        </w:rPr>
        <w:t xml:space="preserve"> </w:t>
      </w:r>
      <w:r>
        <w:rPr>
          <w:sz w:val="28"/>
        </w:rPr>
        <w:t>ун-т</w:t>
      </w:r>
      <w:r>
        <w:rPr>
          <w:spacing w:val="-12"/>
          <w:sz w:val="28"/>
        </w:rPr>
        <w:t xml:space="preserve"> </w:t>
      </w:r>
      <w:r>
        <w:rPr>
          <w:sz w:val="28"/>
        </w:rPr>
        <w:t>фіз.</w:t>
      </w:r>
      <w:r>
        <w:rPr>
          <w:spacing w:val="-8"/>
          <w:sz w:val="28"/>
        </w:rPr>
        <w:t xml:space="preserve"> </w:t>
      </w:r>
      <w:r>
        <w:rPr>
          <w:sz w:val="28"/>
        </w:rPr>
        <w:t>культури, Каф. легкої атлетики. Львів : ЛДУФК, 2016. 218 с.</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 xml:space="preserve">Оптимізація фізичної та технічної підготовки у швидкісносилових видах легкої атлетики : монографія / авт. кол.: Воронін Д.М. та ін.; за заг. ред В. Конестяпіна та Я. </w:t>
      </w:r>
      <w:r w:rsidR="007D0328">
        <w:rPr>
          <w:sz w:val="28"/>
        </w:rPr>
        <w:t>Свища. Львів : ЛДУФК, 2016. 220 </w:t>
      </w:r>
      <w:r>
        <w:rPr>
          <w:sz w:val="28"/>
        </w:rPr>
        <w:t>с</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Репнівський</w:t>
      </w:r>
      <w:r>
        <w:rPr>
          <w:spacing w:val="-8"/>
          <w:sz w:val="28"/>
        </w:rPr>
        <w:t xml:space="preserve"> </w:t>
      </w:r>
      <w:r>
        <w:rPr>
          <w:sz w:val="28"/>
        </w:rPr>
        <w:t>С.М.,</w:t>
      </w:r>
      <w:r>
        <w:rPr>
          <w:spacing w:val="-3"/>
          <w:sz w:val="28"/>
        </w:rPr>
        <w:t xml:space="preserve"> </w:t>
      </w:r>
      <w:r>
        <w:rPr>
          <w:sz w:val="28"/>
        </w:rPr>
        <w:t>Попов</w:t>
      </w:r>
      <w:r>
        <w:rPr>
          <w:spacing w:val="-10"/>
          <w:sz w:val="28"/>
        </w:rPr>
        <w:t xml:space="preserve"> </w:t>
      </w:r>
      <w:r>
        <w:rPr>
          <w:sz w:val="28"/>
        </w:rPr>
        <w:t>В.І.</w:t>
      </w:r>
      <w:r>
        <w:rPr>
          <w:spacing w:val="-5"/>
          <w:sz w:val="28"/>
        </w:rPr>
        <w:t xml:space="preserve"> </w:t>
      </w:r>
      <w:r>
        <w:rPr>
          <w:sz w:val="28"/>
        </w:rPr>
        <w:t>Фізична</w:t>
      </w:r>
      <w:r>
        <w:rPr>
          <w:spacing w:val="-7"/>
          <w:sz w:val="28"/>
        </w:rPr>
        <w:t xml:space="preserve"> </w:t>
      </w:r>
      <w:r>
        <w:rPr>
          <w:sz w:val="28"/>
        </w:rPr>
        <w:t>підготовленість</w:t>
      </w:r>
      <w:r>
        <w:rPr>
          <w:spacing w:val="-10"/>
          <w:sz w:val="28"/>
        </w:rPr>
        <w:t xml:space="preserve"> </w:t>
      </w:r>
      <w:r>
        <w:rPr>
          <w:sz w:val="28"/>
        </w:rPr>
        <w:t xml:space="preserve">дітей старшого шкільного віку. </w:t>
      </w:r>
      <w:r>
        <w:rPr>
          <w:i/>
          <w:sz w:val="28"/>
        </w:rPr>
        <w:t>Педагогіка, психологія та медико-біологічні проблеми фізичного виховання і спорту</w:t>
      </w:r>
      <w:r>
        <w:rPr>
          <w:sz w:val="28"/>
        </w:rPr>
        <w:t xml:space="preserve">, </w:t>
      </w:r>
      <w:r w:rsidR="007D0328">
        <w:rPr>
          <w:sz w:val="28"/>
        </w:rPr>
        <w:t xml:space="preserve">2009. </w:t>
      </w:r>
      <w:r>
        <w:rPr>
          <w:sz w:val="28"/>
        </w:rPr>
        <w:t>с. 229-232.</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Рибальченко Т.П.</w:t>
      </w:r>
      <w:r w:rsidR="007D0328">
        <w:rPr>
          <w:sz w:val="28"/>
        </w:rPr>
        <w:t>, Насонкіна О.Ю., Крайник Я.Б.</w:t>
      </w:r>
      <w:r>
        <w:rPr>
          <w:sz w:val="28"/>
        </w:rPr>
        <w:t xml:space="preserve"> Динаміка рівня спеціальної фізичної підготовленості бігунок на довгі дистанції. </w:t>
      </w:r>
      <w:r>
        <w:rPr>
          <w:i/>
          <w:sz w:val="28"/>
        </w:rPr>
        <w:t>Вісник Чернігівського національного педагогічного університету. Фізичне виховання та спорт</w:t>
      </w:r>
      <w:r>
        <w:rPr>
          <w:sz w:val="28"/>
        </w:rPr>
        <w:t xml:space="preserve">, 129(4), </w:t>
      </w:r>
      <w:r w:rsidR="007D0328">
        <w:rPr>
          <w:sz w:val="28"/>
        </w:rPr>
        <w:t xml:space="preserve">2015. </w:t>
      </w:r>
      <w:r>
        <w:rPr>
          <w:sz w:val="28"/>
        </w:rPr>
        <w:t>с. 166-168.</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 xml:space="preserve">Розвиток витривалості і сили: [методичний посібник] / укладачі </w:t>
      </w:r>
      <w:r>
        <w:rPr>
          <w:sz w:val="28"/>
        </w:rPr>
        <w:lastRenderedPageBreak/>
        <w:t>В.Д. Гогоць, О.О. Остапова, А.В. Остапов; Полтавський національний педагогічний університет імені В.Г. Короленка. Полтава, 2010. 36 с.</w:t>
      </w:r>
    </w:p>
    <w:p w:rsidR="00C333BD" w:rsidRDefault="007D0328" w:rsidP="00794501">
      <w:pPr>
        <w:pStyle w:val="a4"/>
        <w:numPr>
          <w:ilvl w:val="0"/>
          <w:numId w:val="2"/>
        </w:numPr>
        <w:tabs>
          <w:tab w:val="left" w:pos="1559"/>
        </w:tabs>
        <w:spacing w:line="360" w:lineRule="auto"/>
        <w:ind w:left="0" w:firstLine="709"/>
        <w:jc w:val="both"/>
        <w:rPr>
          <w:sz w:val="28"/>
        </w:rPr>
      </w:pPr>
      <w:r>
        <w:rPr>
          <w:sz w:val="28"/>
        </w:rPr>
        <w:t>Сергієнко Л.П</w:t>
      </w:r>
      <w:r w:rsidR="004A7821">
        <w:rPr>
          <w:sz w:val="28"/>
        </w:rPr>
        <w:t>. Тестування рухових здібностей школярів. навч.</w:t>
      </w:r>
      <w:r w:rsidR="004A7821">
        <w:rPr>
          <w:spacing w:val="-9"/>
          <w:sz w:val="28"/>
        </w:rPr>
        <w:t xml:space="preserve"> </w:t>
      </w:r>
      <w:r w:rsidR="004A7821">
        <w:rPr>
          <w:sz w:val="28"/>
        </w:rPr>
        <w:t>посібник</w:t>
      </w:r>
      <w:r w:rsidR="004A7821">
        <w:rPr>
          <w:spacing w:val="-12"/>
          <w:sz w:val="28"/>
        </w:rPr>
        <w:t xml:space="preserve"> </w:t>
      </w:r>
      <w:r w:rsidR="004A7821">
        <w:rPr>
          <w:sz w:val="28"/>
        </w:rPr>
        <w:t>для</w:t>
      </w:r>
      <w:r w:rsidR="004A7821">
        <w:rPr>
          <w:spacing w:val="-10"/>
          <w:sz w:val="28"/>
        </w:rPr>
        <w:t xml:space="preserve"> </w:t>
      </w:r>
      <w:r w:rsidR="004A7821">
        <w:rPr>
          <w:sz w:val="28"/>
        </w:rPr>
        <w:t>студ.</w:t>
      </w:r>
      <w:r w:rsidR="004A7821">
        <w:rPr>
          <w:spacing w:val="-14"/>
          <w:sz w:val="28"/>
        </w:rPr>
        <w:t xml:space="preserve"> </w:t>
      </w:r>
      <w:r w:rsidR="004A7821">
        <w:rPr>
          <w:sz w:val="28"/>
        </w:rPr>
        <w:t>вищих</w:t>
      </w:r>
      <w:r w:rsidR="004A7821">
        <w:rPr>
          <w:spacing w:val="-11"/>
          <w:sz w:val="28"/>
        </w:rPr>
        <w:t xml:space="preserve"> </w:t>
      </w:r>
      <w:r w:rsidR="004A7821">
        <w:rPr>
          <w:sz w:val="28"/>
        </w:rPr>
        <w:t>навч.</w:t>
      </w:r>
      <w:r w:rsidR="004A7821">
        <w:rPr>
          <w:spacing w:val="-9"/>
          <w:sz w:val="28"/>
        </w:rPr>
        <w:t xml:space="preserve"> </w:t>
      </w:r>
      <w:r w:rsidR="004A7821">
        <w:rPr>
          <w:sz w:val="28"/>
        </w:rPr>
        <w:t>закладів.</w:t>
      </w:r>
      <w:r w:rsidR="004A7821">
        <w:rPr>
          <w:spacing w:val="-4"/>
          <w:sz w:val="28"/>
        </w:rPr>
        <w:t xml:space="preserve"> </w:t>
      </w:r>
      <w:r w:rsidR="004A7821">
        <w:rPr>
          <w:i/>
          <w:sz w:val="28"/>
        </w:rPr>
        <w:t>Олімпійська</w:t>
      </w:r>
      <w:r w:rsidR="004A7821">
        <w:rPr>
          <w:i/>
          <w:spacing w:val="-11"/>
          <w:sz w:val="28"/>
        </w:rPr>
        <w:t xml:space="preserve"> </w:t>
      </w:r>
      <w:r w:rsidR="004A7821">
        <w:rPr>
          <w:i/>
          <w:sz w:val="28"/>
        </w:rPr>
        <w:t>література</w:t>
      </w:r>
      <w:r w:rsidR="004A7821">
        <w:rPr>
          <w:sz w:val="28"/>
        </w:rPr>
        <w:t>,</w:t>
      </w:r>
      <w:r w:rsidR="004A7821">
        <w:rPr>
          <w:spacing w:val="-9"/>
          <w:sz w:val="28"/>
        </w:rPr>
        <w:t xml:space="preserve"> </w:t>
      </w:r>
      <w:r>
        <w:rPr>
          <w:sz w:val="28"/>
        </w:rPr>
        <w:t xml:space="preserve">2001. </w:t>
      </w:r>
      <w:r w:rsidR="004A7821">
        <w:rPr>
          <w:sz w:val="28"/>
        </w:rPr>
        <w:t>440</w:t>
      </w:r>
      <w:r w:rsidR="004A7821">
        <w:rPr>
          <w:spacing w:val="-11"/>
          <w:sz w:val="28"/>
        </w:rPr>
        <w:t xml:space="preserve"> </w:t>
      </w:r>
      <w:r w:rsidR="004A7821">
        <w:rPr>
          <w:sz w:val="28"/>
        </w:rPr>
        <w:t>с.</w:t>
      </w:r>
    </w:p>
    <w:p w:rsidR="00C333BD" w:rsidRDefault="007D0328" w:rsidP="00794501">
      <w:pPr>
        <w:pStyle w:val="a4"/>
        <w:numPr>
          <w:ilvl w:val="0"/>
          <w:numId w:val="2"/>
        </w:numPr>
        <w:tabs>
          <w:tab w:val="left" w:pos="1559"/>
        </w:tabs>
        <w:spacing w:line="360" w:lineRule="auto"/>
        <w:ind w:left="0" w:firstLine="709"/>
        <w:jc w:val="both"/>
        <w:rPr>
          <w:sz w:val="28"/>
        </w:rPr>
      </w:pPr>
      <w:r>
        <w:rPr>
          <w:sz w:val="28"/>
        </w:rPr>
        <w:t>Сергієнко Л.П</w:t>
      </w:r>
      <w:r w:rsidR="004A7821">
        <w:rPr>
          <w:sz w:val="28"/>
        </w:rPr>
        <w:t xml:space="preserve">. Теорія та методика дитячого і юнацького спорту. </w:t>
      </w:r>
      <w:r w:rsidR="004A7821">
        <w:rPr>
          <w:i/>
          <w:sz w:val="28"/>
        </w:rPr>
        <w:t>Підручник. К. : Кондор</w:t>
      </w:r>
      <w:r w:rsidR="004A7821">
        <w:rPr>
          <w:sz w:val="28"/>
        </w:rPr>
        <w:t>, 2016. 542 с.</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Смоляр О.</w:t>
      </w:r>
      <w:r w:rsidR="007D0328">
        <w:rPr>
          <w:sz w:val="28"/>
        </w:rPr>
        <w:t>В., Мальцева Б.С., Руденко А.О</w:t>
      </w:r>
      <w:r>
        <w:rPr>
          <w:sz w:val="28"/>
        </w:rPr>
        <w:t xml:space="preserve">. Застосування вправ з програм кросфіту у загальній фізичній підготовці студентів легкоатлетів у підготовчому періоді. </w:t>
      </w:r>
      <w:r>
        <w:rPr>
          <w:i/>
          <w:sz w:val="28"/>
        </w:rPr>
        <w:t>Фізич</w:t>
      </w:r>
      <w:r w:rsidR="007D0328">
        <w:rPr>
          <w:i/>
          <w:sz w:val="28"/>
        </w:rPr>
        <w:t>на реабілітація та рекреаційно-</w:t>
      </w:r>
      <w:r>
        <w:rPr>
          <w:i/>
          <w:sz w:val="28"/>
        </w:rPr>
        <w:t>оздоровчі технології</w:t>
      </w:r>
      <w:r w:rsidR="007D0328">
        <w:rPr>
          <w:sz w:val="28"/>
        </w:rPr>
        <w:t xml:space="preserve">, 2018. </w:t>
      </w:r>
      <w:r>
        <w:rPr>
          <w:sz w:val="28"/>
        </w:rPr>
        <w:t>с. 33-38.</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Теорія і методика фізичного виховання : підручник: у 2-х т. Т.1: Загальні</w:t>
      </w:r>
      <w:r>
        <w:rPr>
          <w:spacing w:val="-1"/>
          <w:sz w:val="28"/>
        </w:rPr>
        <w:t xml:space="preserve"> </w:t>
      </w:r>
      <w:r>
        <w:rPr>
          <w:sz w:val="28"/>
        </w:rPr>
        <w:t>основи теорії і методики фізичного виховання / Т.Ю.</w:t>
      </w:r>
      <w:r>
        <w:rPr>
          <w:spacing w:val="-2"/>
          <w:sz w:val="28"/>
        </w:rPr>
        <w:t xml:space="preserve"> </w:t>
      </w:r>
      <w:r>
        <w:rPr>
          <w:sz w:val="28"/>
        </w:rPr>
        <w:t>Круцевич, Н.Є. Пангелова,</w:t>
      </w:r>
      <w:r>
        <w:rPr>
          <w:spacing w:val="-18"/>
          <w:sz w:val="28"/>
        </w:rPr>
        <w:t xml:space="preserve"> </w:t>
      </w:r>
      <w:r>
        <w:rPr>
          <w:sz w:val="28"/>
        </w:rPr>
        <w:t>О.Д.</w:t>
      </w:r>
      <w:r>
        <w:rPr>
          <w:spacing w:val="-17"/>
          <w:sz w:val="28"/>
        </w:rPr>
        <w:t xml:space="preserve"> </w:t>
      </w:r>
      <w:r>
        <w:rPr>
          <w:sz w:val="28"/>
        </w:rPr>
        <w:t>Кривчикова</w:t>
      </w:r>
      <w:r>
        <w:rPr>
          <w:spacing w:val="-18"/>
          <w:sz w:val="28"/>
        </w:rPr>
        <w:t xml:space="preserve"> </w:t>
      </w:r>
      <w:r>
        <w:rPr>
          <w:sz w:val="28"/>
        </w:rPr>
        <w:t>[та</w:t>
      </w:r>
      <w:r>
        <w:rPr>
          <w:spacing w:val="-17"/>
          <w:sz w:val="28"/>
        </w:rPr>
        <w:t xml:space="preserve"> </w:t>
      </w:r>
      <w:r>
        <w:rPr>
          <w:sz w:val="28"/>
        </w:rPr>
        <w:t>ін.]</w:t>
      </w:r>
      <w:r>
        <w:rPr>
          <w:spacing w:val="-18"/>
          <w:sz w:val="28"/>
        </w:rPr>
        <w:t xml:space="preserve"> </w:t>
      </w:r>
      <w:r>
        <w:rPr>
          <w:sz w:val="28"/>
        </w:rPr>
        <w:t>;</w:t>
      </w:r>
      <w:r>
        <w:rPr>
          <w:spacing w:val="-17"/>
          <w:sz w:val="28"/>
        </w:rPr>
        <w:t xml:space="preserve"> </w:t>
      </w:r>
      <w:r>
        <w:rPr>
          <w:sz w:val="28"/>
        </w:rPr>
        <w:t>за</w:t>
      </w:r>
      <w:r>
        <w:rPr>
          <w:spacing w:val="-18"/>
          <w:sz w:val="28"/>
        </w:rPr>
        <w:t xml:space="preserve"> </w:t>
      </w:r>
      <w:r>
        <w:rPr>
          <w:sz w:val="28"/>
        </w:rPr>
        <w:t>ред.</w:t>
      </w:r>
      <w:r>
        <w:rPr>
          <w:spacing w:val="-17"/>
          <w:sz w:val="28"/>
        </w:rPr>
        <w:t xml:space="preserve"> </w:t>
      </w:r>
      <w:r>
        <w:rPr>
          <w:sz w:val="28"/>
        </w:rPr>
        <w:t>Т.Ю.</w:t>
      </w:r>
      <w:r>
        <w:rPr>
          <w:spacing w:val="-18"/>
          <w:sz w:val="28"/>
        </w:rPr>
        <w:t xml:space="preserve"> </w:t>
      </w:r>
      <w:r>
        <w:rPr>
          <w:sz w:val="28"/>
        </w:rPr>
        <w:t>Круцевич.</w:t>
      </w:r>
      <w:r>
        <w:rPr>
          <w:spacing w:val="-17"/>
          <w:sz w:val="28"/>
        </w:rPr>
        <w:t xml:space="preserve"> </w:t>
      </w:r>
      <w:r>
        <w:rPr>
          <w:sz w:val="28"/>
        </w:rPr>
        <w:t>2-ге</w:t>
      </w:r>
      <w:r>
        <w:rPr>
          <w:spacing w:val="-18"/>
          <w:sz w:val="28"/>
        </w:rPr>
        <w:t xml:space="preserve"> </w:t>
      </w:r>
      <w:r>
        <w:rPr>
          <w:sz w:val="28"/>
        </w:rPr>
        <w:t>вид.,</w:t>
      </w:r>
      <w:r>
        <w:rPr>
          <w:spacing w:val="-17"/>
          <w:sz w:val="28"/>
        </w:rPr>
        <w:t xml:space="preserve"> </w:t>
      </w:r>
      <w:r>
        <w:rPr>
          <w:sz w:val="28"/>
        </w:rPr>
        <w:t>перероб. та доп. К. : Олімп. л-ра, 2017. 384 с.</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Теорія і методика фізичного виховання: підручник: у 2-х т. Т. 2. Методика фізичного виховання різних груп населення / Т.Ю. Круцевич, Н.Є. Пангелова,</w:t>
      </w:r>
      <w:r>
        <w:rPr>
          <w:spacing w:val="-18"/>
          <w:sz w:val="28"/>
        </w:rPr>
        <w:t xml:space="preserve"> </w:t>
      </w:r>
      <w:r>
        <w:rPr>
          <w:sz w:val="28"/>
        </w:rPr>
        <w:t>О.Д.</w:t>
      </w:r>
      <w:r>
        <w:rPr>
          <w:spacing w:val="-17"/>
          <w:sz w:val="28"/>
        </w:rPr>
        <w:t xml:space="preserve"> </w:t>
      </w:r>
      <w:r>
        <w:rPr>
          <w:sz w:val="28"/>
        </w:rPr>
        <w:t>Кривчикова</w:t>
      </w:r>
      <w:r>
        <w:rPr>
          <w:spacing w:val="-18"/>
          <w:sz w:val="28"/>
        </w:rPr>
        <w:t xml:space="preserve"> </w:t>
      </w:r>
      <w:r>
        <w:rPr>
          <w:sz w:val="28"/>
        </w:rPr>
        <w:t>[та</w:t>
      </w:r>
      <w:r>
        <w:rPr>
          <w:spacing w:val="-17"/>
          <w:sz w:val="28"/>
        </w:rPr>
        <w:t xml:space="preserve"> </w:t>
      </w:r>
      <w:r>
        <w:rPr>
          <w:sz w:val="28"/>
        </w:rPr>
        <w:t>ін.]</w:t>
      </w:r>
      <w:r>
        <w:rPr>
          <w:spacing w:val="-18"/>
          <w:sz w:val="28"/>
        </w:rPr>
        <w:t xml:space="preserve"> </w:t>
      </w:r>
      <w:r>
        <w:rPr>
          <w:sz w:val="28"/>
        </w:rPr>
        <w:t>;</w:t>
      </w:r>
      <w:r>
        <w:rPr>
          <w:spacing w:val="-17"/>
          <w:sz w:val="28"/>
        </w:rPr>
        <w:t xml:space="preserve"> </w:t>
      </w:r>
      <w:r>
        <w:rPr>
          <w:sz w:val="28"/>
        </w:rPr>
        <w:t>за</w:t>
      </w:r>
      <w:r>
        <w:rPr>
          <w:spacing w:val="-18"/>
          <w:sz w:val="28"/>
        </w:rPr>
        <w:t xml:space="preserve"> </w:t>
      </w:r>
      <w:r>
        <w:rPr>
          <w:sz w:val="28"/>
        </w:rPr>
        <w:t>ред.</w:t>
      </w:r>
      <w:r>
        <w:rPr>
          <w:spacing w:val="-17"/>
          <w:sz w:val="28"/>
        </w:rPr>
        <w:t xml:space="preserve"> </w:t>
      </w:r>
      <w:r>
        <w:rPr>
          <w:sz w:val="28"/>
        </w:rPr>
        <w:t>Т.Ю.</w:t>
      </w:r>
      <w:r>
        <w:rPr>
          <w:spacing w:val="-18"/>
          <w:sz w:val="28"/>
        </w:rPr>
        <w:t xml:space="preserve"> </w:t>
      </w:r>
      <w:r>
        <w:rPr>
          <w:sz w:val="28"/>
        </w:rPr>
        <w:t>Круцевич.</w:t>
      </w:r>
      <w:r>
        <w:rPr>
          <w:spacing w:val="-17"/>
          <w:sz w:val="28"/>
        </w:rPr>
        <w:t xml:space="preserve"> </w:t>
      </w:r>
      <w:r>
        <w:rPr>
          <w:sz w:val="28"/>
        </w:rPr>
        <w:t>2-ге</w:t>
      </w:r>
      <w:r>
        <w:rPr>
          <w:spacing w:val="-18"/>
          <w:sz w:val="28"/>
        </w:rPr>
        <w:t xml:space="preserve"> </w:t>
      </w:r>
      <w:r>
        <w:rPr>
          <w:sz w:val="28"/>
        </w:rPr>
        <w:t>вид.,</w:t>
      </w:r>
      <w:r>
        <w:rPr>
          <w:spacing w:val="-17"/>
          <w:sz w:val="28"/>
        </w:rPr>
        <w:t xml:space="preserve"> </w:t>
      </w:r>
      <w:r>
        <w:rPr>
          <w:sz w:val="28"/>
        </w:rPr>
        <w:t>перероб. та доп. : Олімп. л-ра, 2017. 448 с.</w:t>
      </w:r>
    </w:p>
    <w:p w:rsidR="00C333BD" w:rsidRDefault="007D0328" w:rsidP="00794501">
      <w:pPr>
        <w:pStyle w:val="a4"/>
        <w:numPr>
          <w:ilvl w:val="0"/>
          <w:numId w:val="2"/>
        </w:numPr>
        <w:tabs>
          <w:tab w:val="left" w:pos="1559"/>
        </w:tabs>
        <w:spacing w:line="360" w:lineRule="auto"/>
        <w:ind w:left="0" w:firstLine="709"/>
        <w:jc w:val="both"/>
        <w:rPr>
          <w:sz w:val="28"/>
        </w:rPr>
      </w:pPr>
      <w:r>
        <w:rPr>
          <w:sz w:val="28"/>
        </w:rPr>
        <w:t>Шестерова Л.Е., Ту. Яньхао</w:t>
      </w:r>
      <w:r w:rsidR="004A7821">
        <w:rPr>
          <w:sz w:val="28"/>
        </w:rPr>
        <w:t>. Динамика физической подготовленности</w:t>
      </w:r>
      <w:r w:rsidR="004A7821">
        <w:rPr>
          <w:spacing w:val="-1"/>
          <w:sz w:val="28"/>
        </w:rPr>
        <w:t xml:space="preserve"> </w:t>
      </w:r>
      <w:r w:rsidR="004A7821">
        <w:rPr>
          <w:sz w:val="28"/>
        </w:rPr>
        <w:t>бегунов</w:t>
      </w:r>
      <w:r w:rsidR="004A7821">
        <w:rPr>
          <w:spacing w:val="-3"/>
          <w:sz w:val="28"/>
        </w:rPr>
        <w:t xml:space="preserve"> </w:t>
      </w:r>
      <w:r w:rsidR="004A7821">
        <w:rPr>
          <w:sz w:val="28"/>
        </w:rPr>
        <w:t>на средние</w:t>
      </w:r>
      <w:r w:rsidR="004A7821">
        <w:rPr>
          <w:spacing w:val="-5"/>
          <w:sz w:val="28"/>
        </w:rPr>
        <w:t xml:space="preserve"> </w:t>
      </w:r>
      <w:r w:rsidR="004A7821">
        <w:rPr>
          <w:sz w:val="28"/>
        </w:rPr>
        <w:t>дистанции, проживающих</w:t>
      </w:r>
      <w:r w:rsidR="004A7821">
        <w:rPr>
          <w:spacing w:val="-1"/>
          <w:sz w:val="28"/>
        </w:rPr>
        <w:t xml:space="preserve"> </w:t>
      </w:r>
      <w:r w:rsidR="004A7821">
        <w:rPr>
          <w:sz w:val="28"/>
        </w:rPr>
        <w:t>в</w:t>
      </w:r>
      <w:r w:rsidR="004A7821">
        <w:rPr>
          <w:spacing w:val="-3"/>
          <w:sz w:val="28"/>
        </w:rPr>
        <w:t xml:space="preserve"> </w:t>
      </w:r>
      <w:r w:rsidR="004A7821">
        <w:rPr>
          <w:sz w:val="28"/>
        </w:rPr>
        <w:t>различных климатических условиях. Слобожанськи</w:t>
      </w:r>
      <w:r>
        <w:rPr>
          <w:sz w:val="28"/>
        </w:rPr>
        <w:t xml:space="preserve">й науково-спортивний вісник, 2015. </w:t>
      </w:r>
      <w:r w:rsidR="004A7821">
        <w:rPr>
          <w:sz w:val="28"/>
        </w:rPr>
        <w:t xml:space="preserve">с. </w:t>
      </w:r>
      <w:r w:rsidR="004A7821">
        <w:rPr>
          <w:spacing w:val="-2"/>
          <w:sz w:val="28"/>
        </w:rPr>
        <w:t>100-104.</w:t>
      </w:r>
    </w:p>
    <w:p w:rsidR="00C333BD" w:rsidRDefault="007D0328" w:rsidP="00794501">
      <w:pPr>
        <w:pStyle w:val="a4"/>
        <w:numPr>
          <w:ilvl w:val="0"/>
          <w:numId w:val="2"/>
        </w:numPr>
        <w:tabs>
          <w:tab w:val="left" w:pos="1559"/>
        </w:tabs>
        <w:spacing w:line="360" w:lineRule="auto"/>
        <w:ind w:left="0" w:firstLine="709"/>
        <w:jc w:val="both"/>
        <w:rPr>
          <w:sz w:val="28"/>
        </w:rPr>
      </w:pPr>
      <w:r>
        <w:rPr>
          <w:sz w:val="28"/>
        </w:rPr>
        <w:t>Шульга М. П</w:t>
      </w:r>
      <w:r w:rsidR="004A7821">
        <w:rPr>
          <w:sz w:val="28"/>
        </w:rPr>
        <w:t xml:space="preserve">. Методичні особливості відбору юних бігунів в бігу на середні дистанції на різних етапах підготовки. </w:t>
      </w:r>
      <w:r w:rsidR="004A7821">
        <w:rPr>
          <w:i/>
          <w:sz w:val="28"/>
        </w:rPr>
        <w:t>Молодий вчений</w:t>
      </w:r>
      <w:r w:rsidR="004A7821">
        <w:rPr>
          <w:sz w:val="28"/>
        </w:rPr>
        <w:t xml:space="preserve">, 4.2(56.2), </w:t>
      </w:r>
      <w:r>
        <w:rPr>
          <w:sz w:val="28"/>
        </w:rPr>
        <w:t xml:space="preserve">2018. </w:t>
      </w:r>
      <w:r w:rsidR="004A7821">
        <w:rPr>
          <w:sz w:val="28"/>
        </w:rPr>
        <w:t>с. 217-221.</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Шульга М.П., Закопайло С.А., Палатний І.А. Методичні особливості</w:t>
      </w:r>
      <w:r>
        <w:rPr>
          <w:spacing w:val="-18"/>
          <w:sz w:val="28"/>
        </w:rPr>
        <w:t xml:space="preserve"> </w:t>
      </w:r>
      <w:r>
        <w:rPr>
          <w:sz w:val="28"/>
        </w:rPr>
        <w:t>підготовки</w:t>
      </w:r>
      <w:r>
        <w:rPr>
          <w:spacing w:val="-17"/>
          <w:sz w:val="28"/>
        </w:rPr>
        <w:t xml:space="preserve"> </w:t>
      </w:r>
      <w:r>
        <w:rPr>
          <w:sz w:val="28"/>
        </w:rPr>
        <w:t>юнаків</w:t>
      </w:r>
      <w:r>
        <w:rPr>
          <w:spacing w:val="-18"/>
          <w:sz w:val="28"/>
        </w:rPr>
        <w:t xml:space="preserve"> </w:t>
      </w:r>
      <w:r>
        <w:rPr>
          <w:sz w:val="28"/>
        </w:rPr>
        <w:t>у</w:t>
      </w:r>
      <w:r>
        <w:rPr>
          <w:spacing w:val="-17"/>
          <w:sz w:val="28"/>
        </w:rPr>
        <w:t xml:space="preserve"> </w:t>
      </w:r>
      <w:r>
        <w:rPr>
          <w:sz w:val="28"/>
        </w:rPr>
        <w:t>бігу</w:t>
      </w:r>
      <w:r>
        <w:rPr>
          <w:spacing w:val="-18"/>
          <w:sz w:val="28"/>
        </w:rPr>
        <w:t xml:space="preserve"> </w:t>
      </w:r>
      <w:r>
        <w:rPr>
          <w:sz w:val="28"/>
        </w:rPr>
        <w:t>на</w:t>
      </w:r>
      <w:r>
        <w:rPr>
          <w:spacing w:val="-17"/>
          <w:sz w:val="28"/>
        </w:rPr>
        <w:t xml:space="preserve"> </w:t>
      </w:r>
      <w:r>
        <w:rPr>
          <w:sz w:val="28"/>
        </w:rPr>
        <w:t>середні,</w:t>
      </w:r>
      <w:r>
        <w:rPr>
          <w:spacing w:val="-18"/>
          <w:sz w:val="28"/>
        </w:rPr>
        <w:t xml:space="preserve"> </w:t>
      </w:r>
      <w:r>
        <w:rPr>
          <w:sz w:val="28"/>
        </w:rPr>
        <w:t>довгі</w:t>
      </w:r>
      <w:r>
        <w:rPr>
          <w:spacing w:val="-17"/>
          <w:sz w:val="28"/>
        </w:rPr>
        <w:t xml:space="preserve"> </w:t>
      </w:r>
      <w:r>
        <w:rPr>
          <w:sz w:val="28"/>
        </w:rPr>
        <w:t>дистанції</w:t>
      </w:r>
      <w:r>
        <w:rPr>
          <w:spacing w:val="-18"/>
          <w:sz w:val="28"/>
        </w:rPr>
        <w:t xml:space="preserve"> </w:t>
      </w:r>
      <w:r>
        <w:rPr>
          <w:sz w:val="28"/>
        </w:rPr>
        <w:t>та</w:t>
      </w:r>
      <w:r>
        <w:rPr>
          <w:spacing w:val="-17"/>
          <w:sz w:val="28"/>
        </w:rPr>
        <w:t xml:space="preserve"> </w:t>
      </w:r>
      <w:r>
        <w:rPr>
          <w:sz w:val="28"/>
        </w:rPr>
        <w:t xml:space="preserve">стипль-чезі. </w:t>
      </w:r>
      <w:r>
        <w:rPr>
          <w:i/>
          <w:sz w:val="28"/>
        </w:rPr>
        <w:t>Навч. метод. посіб. Переяслав-Хмельницький</w:t>
      </w:r>
      <w:r w:rsidR="007D0328">
        <w:rPr>
          <w:i/>
          <w:sz w:val="28"/>
        </w:rPr>
        <w:t>,</w:t>
      </w:r>
      <w:r>
        <w:rPr>
          <w:i/>
          <w:sz w:val="28"/>
        </w:rPr>
        <w:t xml:space="preserve"> </w:t>
      </w:r>
      <w:r w:rsidR="007D0328">
        <w:rPr>
          <w:sz w:val="28"/>
        </w:rPr>
        <w:t xml:space="preserve">2017. </w:t>
      </w:r>
      <w:r>
        <w:rPr>
          <w:sz w:val="28"/>
        </w:rPr>
        <w:t>274 с.</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Allen, D.G., Lamb, G.D.,</w:t>
      </w:r>
      <w:r w:rsidR="00794501">
        <w:rPr>
          <w:sz w:val="28"/>
        </w:rPr>
        <w:t xml:space="preserve"> </w:t>
      </w:r>
      <w:r w:rsidR="007D0328">
        <w:rPr>
          <w:sz w:val="28"/>
        </w:rPr>
        <w:t>Westerblad, H</w:t>
      </w:r>
      <w:r>
        <w:rPr>
          <w:sz w:val="28"/>
        </w:rPr>
        <w:t xml:space="preserve">. Skeletal Muscle Fatigue: Cellular Mechanisms. </w:t>
      </w:r>
      <w:r>
        <w:rPr>
          <w:i/>
          <w:sz w:val="28"/>
        </w:rPr>
        <w:t>Physiological Review</w:t>
      </w:r>
      <w:r>
        <w:rPr>
          <w:sz w:val="28"/>
        </w:rPr>
        <w:t xml:space="preserve">, 88, </w:t>
      </w:r>
      <w:r w:rsidR="007D0328">
        <w:rPr>
          <w:sz w:val="28"/>
        </w:rPr>
        <w:t xml:space="preserve">2008. </w:t>
      </w:r>
      <w:r>
        <w:rPr>
          <w:sz w:val="28"/>
        </w:rPr>
        <w:t>287-332.</w:t>
      </w:r>
    </w:p>
    <w:p w:rsidR="00C333BD" w:rsidRDefault="007D0328" w:rsidP="00794501">
      <w:pPr>
        <w:pStyle w:val="a4"/>
        <w:numPr>
          <w:ilvl w:val="0"/>
          <w:numId w:val="2"/>
        </w:numPr>
        <w:tabs>
          <w:tab w:val="left" w:pos="1559"/>
        </w:tabs>
        <w:spacing w:line="360" w:lineRule="auto"/>
        <w:ind w:left="0" w:firstLine="709"/>
        <w:jc w:val="both"/>
        <w:rPr>
          <w:sz w:val="28"/>
        </w:rPr>
      </w:pPr>
      <w:r>
        <w:rPr>
          <w:sz w:val="28"/>
        </w:rPr>
        <w:lastRenderedPageBreak/>
        <w:t>Аdamchuk, V</w:t>
      </w:r>
      <w:r w:rsidR="004A7821">
        <w:rPr>
          <w:sz w:val="28"/>
        </w:rPr>
        <w:t xml:space="preserve">. Designing training mesocycles of all-around athletes at special preparatory stage of preparatory period. </w:t>
      </w:r>
      <w:r w:rsidR="004A7821">
        <w:rPr>
          <w:i/>
          <w:sz w:val="28"/>
        </w:rPr>
        <w:t>Fizychna kultura, sport ta zdorovia natsii</w:t>
      </w:r>
      <w:r w:rsidR="004A7821">
        <w:rPr>
          <w:sz w:val="28"/>
        </w:rPr>
        <w:t>,</w:t>
      </w:r>
      <w:r>
        <w:rPr>
          <w:sz w:val="28"/>
        </w:rPr>
        <w:t xml:space="preserve"> 2016. </w:t>
      </w:r>
      <w:r w:rsidR="004A7821">
        <w:rPr>
          <w:sz w:val="28"/>
        </w:rPr>
        <w:t>232-236.</w:t>
      </w:r>
    </w:p>
    <w:p w:rsidR="00C333BD" w:rsidRDefault="007D0328" w:rsidP="00794501">
      <w:pPr>
        <w:pStyle w:val="a4"/>
        <w:numPr>
          <w:ilvl w:val="0"/>
          <w:numId w:val="2"/>
        </w:numPr>
        <w:tabs>
          <w:tab w:val="left" w:pos="1559"/>
        </w:tabs>
        <w:spacing w:line="360" w:lineRule="auto"/>
        <w:ind w:left="0" w:firstLine="709"/>
        <w:jc w:val="both"/>
        <w:rPr>
          <w:sz w:val="28"/>
        </w:rPr>
      </w:pPr>
      <w:r>
        <w:rPr>
          <w:sz w:val="28"/>
        </w:rPr>
        <w:t>Armstrong</w:t>
      </w:r>
      <w:r w:rsidR="004A7821">
        <w:rPr>
          <w:sz w:val="28"/>
        </w:rPr>
        <w:t xml:space="preserve"> N.,</w:t>
      </w:r>
      <w:r w:rsidR="00794501">
        <w:rPr>
          <w:sz w:val="28"/>
        </w:rPr>
        <w:t xml:space="preserve"> </w:t>
      </w:r>
      <w:r>
        <w:rPr>
          <w:sz w:val="28"/>
        </w:rPr>
        <w:t>Barke A.R</w:t>
      </w:r>
      <w:r w:rsidR="004A7821">
        <w:rPr>
          <w:sz w:val="28"/>
        </w:rPr>
        <w:t xml:space="preserve">. Endurance training and elite young athletes. </w:t>
      </w:r>
      <w:r w:rsidR="004A7821">
        <w:rPr>
          <w:i/>
          <w:sz w:val="28"/>
        </w:rPr>
        <w:t>Medicine and Sport Science</w:t>
      </w:r>
      <w:r w:rsidR="004A7821">
        <w:rPr>
          <w:sz w:val="28"/>
        </w:rPr>
        <w:t xml:space="preserve">, 56, </w:t>
      </w:r>
      <w:r>
        <w:rPr>
          <w:sz w:val="28"/>
        </w:rPr>
        <w:t xml:space="preserve">2017 </w:t>
      </w:r>
      <w:r w:rsidR="004A7821">
        <w:rPr>
          <w:sz w:val="28"/>
        </w:rPr>
        <w:t>pp. 59-83.</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Bishop D., Girard O., Mendez-Villanueva A. Repeated-sprint ability - part II: recommendations for training. Sports Medicine, 41(9). p. 741-56.</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Dellal JA, Hill-Haas S, Lago-Penas C, Chamari K. (2011). Small-sided games</w:t>
      </w:r>
      <w:r>
        <w:rPr>
          <w:spacing w:val="-17"/>
          <w:sz w:val="28"/>
        </w:rPr>
        <w:t xml:space="preserve"> </w:t>
      </w:r>
      <w:r>
        <w:rPr>
          <w:sz w:val="28"/>
        </w:rPr>
        <w:t>in</w:t>
      </w:r>
      <w:r>
        <w:rPr>
          <w:spacing w:val="-18"/>
          <w:sz w:val="28"/>
        </w:rPr>
        <w:t xml:space="preserve"> </w:t>
      </w:r>
      <w:r>
        <w:rPr>
          <w:sz w:val="28"/>
        </w:rPr>
        <w:t>soccer:</w:t>
      </w:r>
      <w:r>
        <w:rPr>
          <w:spacing w:val="-17"/>
          <w:sz w:val="28"/>
        </w:rPr>
        <w:t xml:space="preserve"> </w:t>
      </w:r>
      <w:r>
        <w:rPr>
          <w:sz w:val="28"/>
        </w:rPr>
        <w:t>amateur</w:t>
      </w:r>
      <w:r>
        <w:rPr>
          <w:spacing w:val="-18"/>
          <w:sz w:val="28"/>
        </w:rPr>
        <w:t xml:space="preserve"> </w:t>
      </w:r>
      <w:r>
        <w:rPr>
          <w:sz w:val="28"/>
        </w:rPr>
        <w:t>vs.</w:t>
      </w:r>
      <w:r>
        <w:rPr>
          <w:spacing w:val="-15"/>
          <w:sz w:val="28"/>
        </w:rPr>
        <w:t xml:space="preserve"> </w:t>
      </w:r>
      <w:r>
        <w:rPr>
          <w:sz w:val="28"/>
        </w:rPr>
        <w:t>professional</w:t>
      </w:r>
      <w:r>
        <w:rPr>
          <w:spacing w:val="-18"/>
          <w:sz w:val="28"/>
        </w:rPr>
        <w:t xml:space="preserve"> </w:t>
      </w:r>
      <w:r>
        <w:rPr>
          <w:sz w:val="28"/>
        </w:rPr>
        <w:t>players'</w:t>
      </w:r>
      <w:r>
        <w:rPr>
          <w:spacing w:val="-17"/>
          <w:sz w:val="28"/>
        </w:rPr>
        <w:t xml:space="preserve"> </w:t>
      </w:r>
      <w:r>
        <w:rPr>
          <w:sz w:val="28"/>
        </w:rPr>
        <w:t>physiological</w:t>
      </w:r>
      <w:r>
        <w:rPr>
          <w:spacing w:val="-18"/>
          <w:sz w:val="28"/>
        </w:rPr>
        <w:t xml:space="preserve"> </w:t>
      </w:r>
      <w:r>
        <w:rPr>
          <w:sz w:val="28"/>
        </w:rPr>
        <w:t>responses,</w:t>
      </w:r>
      <w:r>
        <w:rPr>
          <w:spacing w:val="-15"/>
          <w:sz w:val="28"/>
        </w:rPr>
        <w:t xml:space="preserve"> </w:t>
      </w:r>
      <w:r>
        <w:rPr>
          <w:sz w:val="28"/>
        </w:rPr>
        <w:t xml:space="preserve">physical, and 90 technical activities. </w:t>
      </w:r>
      <w:r>
        <w:rPr>
          <w:i/>
          <w:sz w:val="28"/>
        </w:rPr>
        <w:t>Journal of Strength and Conditioning Research</w:t>
      </w:r>
      <w:r>
        <w:rPr>
          <w:sz w:val="28"/>
        </w:rPr>
        <w:t xml:space="preserve">, 25(9): </w:t>
      </w:r>
      <w:r>
        <w:rPr>
          <w:spacing w:val="-2"/>
          <w:sz w:val="28"/>
        </w:rPr>
        <w:t>2371-81.</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Kalynychenko IO, Skyba OO. (2014). Evaluation of health status of children engaged in different kinds of sports in the system of child-youth sporting schools</w:t>
      </w:r>
      <w:r>
        <w:rPr>
          <w:spacing w:val="-4"/>
          <w:sz w:val="28"/>
        </w:rPr>
        <w:t xml:space="preserve"> </w:t>
      </w:r>
      <w:r>
        <w:rPr>
          <w:sz w:val="28"/>
        </w:rPr>
        <w:t>(on</w:t>
      </w:r>
      <w:r>
        <w:rPr>
          <w:spacing w:val="-5"/>
          <w:sz w:val="28"/>
        </w:rPr>
        <w:t xml:space="preserve"> </w:t>
      </w:r>
      <w:r>
        <w:rPr>
          <w:sz w:val="28"/>
        </w:rPr>
        <w:t>example</w:t>
      </w:r>
      <w:r>
        <w:rPr>
          <w:spacing w:val="-4"/>
          <w:sz w:val="28"/>
        </w:rPr>
        <w:t xml:space="preserve"> </w:t>
      </w:r>
      <w:r>
        <w:rPr>
          <w:sz w:val="28"/>
        </w:rPr>
        <w:t>of</w:t>
      </w:r>
      <w:r>
        <w:rPr>
          <w:spacing w:val="-6"/>
          <w:sz w:val="28"/>
        </w:rPr>
        <w:t xml:space="preserve"> </w:t>
      </w:r>
      <w:r>
        <w:rPr>
          <w:sz w:val="28"/>
        </w:rPr>
        <w:t>sumy</w:t>
      </w:r>
      <w:r>
        <w:rPr>
          <w:spacing w:val="-5"/>
          <w:sz w:val="28"/>
        </w:rPr>
        <w:t xml:space="preserve"> </w:t>
      </w:r>
      <w:r>
        <w:rPr>
          <w:sz w:val="28"/>
        </w:rPr>
        <w:t xml:space="preserve">region). </w:t>
      </w:r>
      <w:r>
        <w:rPr>
          <w:i/>
          <w:sz w:val="28"/>
        </w:rPr>
        <w:t>Dosagnenna</w:t>
      </w:r>
      <w:r>
        <w:rPr>
          <w:i/>
          <w:spacing w:val="-5"/>
          <w:sz w:val="28"/>
        </w:rPr>
        <w:t xml:space="preserve"> </w:t>
      </w:r>
      <w:r>
        <w:rPr>
          <w:i/>
          <w:sz w:val="28"/>
        </w:rPr>
        <w:t>bìologii</w:t>
      </w:r>
      <w:r>
        <w:rPr>
          <w:i/>
          <w:spacing w:val="-6"/>
          <w:sz w:val="28"/>
        </w:rPr>
        <w:t xml:space="preserve"> </w:t>
      </w:r>
      <w:r>
        <w:rPr>
          <w:i/>
          <w:sz w:val="28"/>
        </w:rPr>
        <w:t>ta</w:t>
      </w:r>
      <w:r>
        <w:rPr>
          <w:i/>
          <w:spacing w:val="-2"/>
          <w:sz w:val="28"/>
        </w:rPr>
        <w:t xml:space="preserve"> </w:t>
      </w:r>
      <w:r>
        <w:rPr>
          <w:i/>
          <w:sz w:val="28"/>
        </w:rPr>
        <w:t>medicine</w:t>
      </w:r>
      <w:r>
        <w:rPr>
          <w:sz w:val="28"/>
        </w:rPr>
        <w:t>,</w:t>
      </w:r>
      <w:r>
        <w:rPr>
          <w:spacing w:val="-2"/>
          <w:sz w:val="28"/>
        </w:rPr>
        <w:t xml:space="preserve"> </w:t>
      </w:r>
      <w:r>
        <w:rPr>
          <w:sz w:val="28"/>
        </w:rPr>
        <w:t>(1),</w:t>
      </w:r>
      <w:r>
        <w:rPr>
          <w:spacing w:val="-2"/>
          <w:sz w:val="28"/>
        </w:rPr>
        <w:t xml:space="preserve"> </w:t>
      </w:r>
      <w:r>
        <w:rPr>
          <w:sz w:val="28"/>
        </w:rPr>
        <w:t>34-37.</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Krivoruchenko,</w:t>
      </w:r>
      <w:r>
        <w:rPr>
          <w:spacing w:val="-2"/>
          <w:sz w:val="28"/>
        </w:rPr>
        <w:t xml:space="preserve"> </w:t>
      </w:r>
      <w:r>
        <w:rPr>
          <w:sz w:val="28"/>
        </w:rPr>
        <w:t>O.V. (2012).</w:t>
      </w:r>
      <w:r>
        <w:rPr>
          <w:spacing w:val="-2"/>
          <w:sz w:val="28"/>
        </w:rPr>
        <w:t xml:space="preserve"> </w:t>
      </w:r>
      <w:r>
        <w:rPr>
          <w:sz w:val="28"/>
        </w:rPr>
        <w:t>Methods</w:t>
      </w:r>
      <w:r>
        <w:rPr>
          <w:spacing w:val="-4"/>
          <w:sz w:val="28"/>
        </w:rPr>
        <w:t xml:space="preserve"> </w:t>
      </w:r>
      <w:r>
        <w:rPr>
          <w:sz w:val="28"/>
        </w:rPr>
        <w:t>of</w:t>
      </w:r>
      <w:r>
        <w:rPr>
          <w:spacing w:val="-6"/>
          <w:sz w:val="28"/>
        </w:rPr>
        <w:t xml:space="preserve"> </w:t>
      </w:r>
      <w:r>
        <w:rPr>
          <w:sz w:val="28"/>
        </w:rPr>
        <w:t>estimation</w:t>
      </w:r>
      <w:r>
        <w:rPr>
          <w:spacing w:val="-5"/>
          <w:sz w:val="28"/>
        </w:rPr>
        <w:t xml:space="preserve"> </w:t>
      </w:r>
      <w:r>
        <w:rPr>
          <w:sz w:val="28"/>
        </w:rPr>
        <w:t>of</w:t>
      </w:r>
      <w:r>
        <w:rPr>
          <w:spacing w:val="-6"/>
          <w:sz w:val="28"/>
        </w:rPr>
        <w:t xml:space="preserve"> </w:t>
      </w:r>
      <w:r>
        <w:rPr>
          <w:sz w:val="28"/>
        </w:rPr>
        <w:t>bodily</w:t>
      </w:r>
      <w:r>
        <w:rPr>
          <w:spacing w:val="-5"/>
          <w:sz w:val="28"/>
        </w:rPr>
        <w:t xml:space="preserve"> </w:t>
      </w:r>
      <w:r>
        <w:rPr>
          <w:sz w:val="28"/>
        </w:rPr>
        <w:t xml:space="preserve">condition of sportsmen of different qualification, specialized in run on short and middle distances. </w:t>
      </w:r>
      <w:r>
        <w:rPr>
          <w:i/>
          <w:sz w:val="28"/>
        </w:rPr>
        <w:t>Pedagogics, psychology, medical-biological problems of physical training and sports</w:t>
      </w:r>
      <w:r>
        <w:rPr>
          <w:sz w:val="28"/>
        </w:rPr>
        <w:t>, 5, Р. 83-85.</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 xml:space="preserve">Kuznetsova, Z., Kuznetsov, A., Mutaeva, I., Khalikov, G., Zakharova (2015). Athletes’ preparation based on a complex assessment of functional state. </w:t>
      </w:r>
      <w:r>
        <w:rPr>
          <w:i/>
          <w:sz w:val="28"/>
        </w:rPr>
        <w:t xml:space="preserve">Proceedings of the 3rd International Congress on Sport Sciences Research and Technology Support, </w:t>
      </w:r>
      <w:r>
        <w:rPr>
          <w:sz w:val="28"/>
        </w:rPr>
        <w:t>p.156-160.</w:t>
      </w:r>
    </w:p>
    <w:p w:rsidR="00C333BD" w:rsidRDefault="004A7821" w:rsidP="00794501">
      <w:pPr>
        <w:pStyle w:val="a4"/>
        <w:numPr>
          <w:ilvl w:val="0"/>
          <w:numId w:val="2"/>
        </w:numPr>
        <w:tabs>
          <w:tab w:val="left" w:pos="1559"/>
        </w:tabs>
        <w:spacing w:line="360" w:lineRule="auto"/>
        <w:ind w:left="0" w:firstLine="709"/>
        <w:jc w:val="both"/>
      </w:pPr>
      <w:r>
        <w:rPr>
          <w:sz w:val="28"/>
        </w:rPr>
        <w:t>Muscle</w:t>
      </w:r>
      <w:r w:rsidRPr="007D0328">
        <w:rPr>
          <w:spacing w:val="-3"/>
          <w:sz w:val="28"/>
        </w:rPr>
        <w:t xml:space="preserve"> </w:t>
      </w:r>
      <w:r>
        <w:rPr>
          <w:sz w:val="28"/>
        </w:rPr>
        <w:t>fatigue</w:t>
      </w:r>
      <w:r w:rsidRPr="007D0328">
        <w:rPr>
          <w:spacing w:val="-3"/>
          <w:sz w:val="28"/>
        </w:rPr>
        <w:t xml:space="preserve"> </w:t>
      </w:r>
      <w:r>
        <w:rPr>
          <w:sz w:val="28"/>
        </w:rPr>
        <w:t>during</w:t>
      </w:r>
      <w:r w:rsidRPr="007D0328">
        <w:rPr>
          <w:spacing w:val="-4"/>
          <w:sz w:val="28"/>
        </w:rPr>
        <w:t xml:space="preserve"> </w:t>
      </w:r>
      <w:r>
        <w:rPr>
          <w:sz w:val="28"/>
        </w:rPr>
        <w:t>middle</w:t>
      </w:r>
      <w:r w:rsidRPr="007D0328">
        <w:rPr>
          <w:spacing w:val="-3"/>
          <w:sz w:val="28"/>
        </w:rPr>
        <w:t xml:space="preserve"> </w:t>
      </w:r>
      <w:r>
        <w:rPr>
          <w:sz w:val="28"/>
        </w:rPr>
        <w:t>distance</w:t>
      </w:r>
      <w:r w:rsidRPr="007D0328">
        <w:rPr>
          <w:spacing w:val="-3"/>
          <w:sz w:val="28"/>
        </w:rPr>
        <w:t xml:space="preserve"> </w:t>
      </w:r>
      <w:r>
        <w:rPr>
          <w:sz w:val="28"/>
        </w:rPr>
        <w:t>running</w:t>
      </w:r>
      <w:r w:rsidRPr="007D0328">
        <w:rPr>
          <w:spacing w:val="-4"/>
          <w:sz w:val="28"/>
        </w:rPr>
        <w:t xml:space="preserve"> </w:t>
      </w:r>
      <w:r>
        <w:rPr>
          <w:sz w:val="28"/>
        </w:rPr>
        <w:t>/Maik</w:t>
      </w:r>
      <w:r w:rsidRPr="007D0328">
        <w:rPr>
          <w:spacing w:val="-4"/>
          <w:sz w:val="28"/>
        </w:rPr>
        <w:t xml:space="preserve"> </w:t>
      </w:r>
      <w:r>
        <w:rPr>
          <w:sz w:val="28"/>
        </w:rPr>
        <w:t>Lambert,</w:t>
      </w:r>
      <w:r w:rsidRPr="007D0328">
        <w:rPr>
          <w:spacing w:val="-2"/>
          <w:sz w:val="28"/>
        </w:rPr>
        <w:t xml:space="preserve"> </w:t>
      </w:r>
      <w:r>
        <w:rPr>
          <w:sz w:val="28"/>
        </w:rPr>
        <w:t>Alan</w:t>
      </w:r>
      <w:r w:rsidRPr="007D0328">
        <w:rPr>
          <w:spacing w:val="-4"/>
          <w:sz w:val="28"/>
        </w:rPr>
        <w:t xml:space="preserve"> </w:t>
      </w:r>
      <w:r>
        <w:rPr>
          <w:sz w:val="28"/>
        </w:rPr>
        <w:t>St. Kler Gibson, Haiki Rusko. Legkoatletichesky ves</w:t>
      </w:r>
      <w:r w:rsidR="007D0328">
        <w:rPr>
          <w:sz w:val="28"/>
        </w:rPr>
        <w:t xml:space="preserve">tnik IAAF: per. s angl. 2009. </w:t>
      </w:r>
      <w:r w:rsidRPr="007D0328">
        <w:rPr>
          <w:sz w:val="28"/>
        </w:rPr>
        <w:t xml:space="preserve">24. P. </w:t>
      </w:r>
      <w:r w:rsidRPr="007D0328">
        <w:rPr>
          <w:spacing w:val="-2"/>
          <w:sz w:val="28"/>
        </w:rPr>
        <w:t>31–43.</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 xml:space="preserve">Tambovskij A. N. (2017). To the Problem of Decision-Making by Coaches Sports and innovation – International conference. </w:t>
      </w:r>
      <w:r>
        <w:rPr>
          <w:i/>
          <w:sz w:val="28"/>
        </w:rPr>
        <w:t>Hungary</w:t>
      </w:r>
      <w:r>
        <w:rPr>
          <w:sz w:val="28"/>
        </w:rPr>
        <w:t>, Р. 95-96</w:t>
      </w:r>
    </w:p>
    <w:p w:rsidR="00C333BD" w:rsidRDefault="004A7821" w:rsidP="00794501">
      <w:pPr>
        <w:pStyle w:val="a4"/>
        <w:numPr>
          <w:ilvl w:val="0"/>
          <w:numId w:val="2"/>
        </w:numPr>
        <w:tabs>
          <w:tab w:val="left" w:pos="1559"/>
        </w:tabs>
        <w:spacing w:line="360" w:lineRule="auto"/>
        <w:ind w:left="0" w:firstLine="709"/>
        <w:jc w:val="both"/>
        <w:rPr>
          <w:sz w:val="28"/>
        </w:rPr>
      </w:pPr>
      <w:r>
        <w:rPr>
          <w:sz w:val="28"/>
        </w:rPr>
        <w:t>Zintl F. (2009). Ausdauertraining: Grundlagen. Methoden. Trainingssteuerung</w:t>
      </w:r>
      <w:r>
        <w:rPr>
          <w:spacing w:val="-16"/>
          <w:sz w:val="28"/>
        </w:rPr>
        <w:t xml:space="preserve"> </w:t>
      </w:r>
      <w:r>
        <w:rPr>
          <w:sz w:val="28"/>
        </w:rPr>
        <w:t>/</w:t>
      </w:r>
      <w:r>
        <w:rPr>
          <w:spacing w:val="-17"/>
          <w:sz w:val="28"/>
        </w:rPr>
        <w:t xml:space="preserve"> </w:t>
      </w:r>
      <w:r>
        <w:rPr>
          <w:sz w:val="28"/>
        </w:rPr>
        <w:t>Frirz</w:t>
      </w:r>
      <w:r>
        <w:rPr>
          <w:spacing w:val="-16"/>
          <w:sz w:val="28"/>
        </w:rPr>
        <w:t xml:space="preserve"> </w:t>
      </w:r>
      <w:r>
        <w:rPr>
          <w:sz w:val="28"/>
        </w:rPr>
        <w:t>Zintl,</w:t>
      </w:r>
      <w:r>
        <w:rPr>
          <w:spacing w:val="-15"/>
          <w:sz w:val="28"/>
        </w:rPr>
        <w:t xml:space="preserve"> </w:t>
      </w:r>
      <w:r>
        <w:rPr>
          <w:sz w:val="28"/>
        </w:rPr>
        <w:t>Andrea</w:t>
      </w:r>
      <w:r>
        <w:rPr>
          <w:spacing w:val="-16"/>
          <w:sz w:val="28"/>
        </w:rPr>
        <w:t xml:space="preserve"> </w:t>
      </w:r>
      <w:r>
        <w:rPr>
          <w:sz w:val="28"/>
        </w:rPr>
        <w:t>Eisenhut.</w:t>
      </w:r>
      <w:r>
        <w:rPr>
          <w:spacing w:val="-16"/>
          <w:sz w:val="28"/>
        </w:rPr>
        <w:t xml:space="preserve"> </w:t>
      </w:r>
      <w:r>
        <w:rPr>
          <w:sz w:val="28"/>
        </w:rPr>
        <w:t>München:</w:t>
      </w:r>
      <w:r>
        <w:rPr>
          <w:spacing w:val="-17"/>
          <w:sz w:val="28"/>
        </w:rPr>
        <w:t xml:space="preserve"> </w:t>
      </w:r>
      <w:r>
        <w:rPr>
          <w:sz w:val="28"/>
        </w:rPr>
        <w:t>BLV</w:t>
      </w:r>
      <w:r>
        <w:rPr>
          <w:spacing w:val="-16"/>
          <w:sz w:val="28"/>
        </w:rPr>
        <w:t xml:space="preserve"> </w:t>
      </w:r>
      <w:r>
        <w:rPr>
          <w:sz w:val="28"/>
        </w:rPr>
        <w:t>Sportwissen,</w:t>
      </w:r>
      <w:r>
        <w:rPr>
          <w:spacing w:val="-15"/>
          <w:sz w:val="28"/>
        </w:rPr>
        <w:t xml:space="preserve"> </w:t>
      </w:r>
      <w:r>
        <w:rPr>
          <w:sz w:val="28"/>
        </w:rPr>
        <w:t xml:space="preserve">248 </w:t>
      </w:r>
      <w:r>
        <w:rPr>
          <w:spacing w:val="-6"/>
          <w:sz w:val="28"/>
        </w:rPr>
        <w:t>s.</w:t>
      </w:r>
    </w:p>
    <w:p w:rsidR="00C333BD" w:rsidRDefault="00C333BD">
      <w:pPr>
        <w:pStyle w:val="a4"/>
        <w:spacing w:line="360" w:lineRule="auto"/>
        <w:jc w:val="both"/>
        <w:rPr>
          <w:sz w:val="28"/>
        </w:rPr>
        <w:sectPr w:rsidR="00C333BD" w:rsidSect="00496C72">
          <w:pgSz w:w="11910" w:h="16840"/>
          <w:pgMar w:top="1134" w:right="851" w:bottom="1134" w:left="1701" w:header="713" w:footer="0" w:gutter="0"/>
          <w:cols w:space="720"/>
        </w:sectPr>
      </w:pPr>
    </w:p>
    <w:p w:rsidR="00267D8C" w:rsidRDefault="004A7821" w:rsidP="00267D8C">
      <w:pPr>
        <w:pStyle w:val="Heading1"/>
        <w:spacing w:before="0"/>
        <w:ind w:left="0" w:right="145"/>
        <w:rPr>
          <w:spacing w:val="-2"/>
        </w:rPr>
      </w:pPr>
      <w:r>
        <w:rPr>
          <w:spacing w:val="-2"/>
        </w:rPr>
        <w:lastRenderedPageBreak/>
        <w:t>ДОДАТКИ</w:t>
      </w:r>
    </w:p>
    <w:p w:rsidR="00C333BD" w:rsidRDefault="004A7821" w:rsidP="00267D8C">
      <w:pPr>
        <w:pStyle w:val="Heading1"/>
        <w:spacing w:before="0"/>
        <w:ind w:left="0" w:right="145"/>
        <w:rPr>
          <w:b w:val="0"/>
        </w:rPr>
      </w:pPr>
      <w:r>
        <w:rPr>
          <w:b w:val="0"/>
        </w:rPr>
        <w:t>АНКЕТА</w:t>
      </w:r>
      <w:r>
        <w:rPr>
          <w:b w:val="0"/>
          <w:spacing w:val="-9"/>
        </w:rPr>
        <w:t xml:space="preserve"> </w:t>
      </w:r>
      <w:r>
        <w:rPr>
          <w:b w:val="0"/>
        </w:rPr>
        <w:t>ОЦІНКИ</w:t>
      </w:r>
      <w:r>
        <w:rPr>
          <w:b w:val="0"/>
          <w:spacing w:val="-9"/>
        </w:rPr>
        <w:t xml:space="preserve"> </w:t>
      </w:r>
      <w:r>
        <w:rPr>
          <w:b w:val="0"/>
        </w:rPr>
        <w:t>МОТИВАЦІЙНИХ</w:t>
      </w:r>
      <w:r>
        <w:rPr>
          <w:b w:val="0"/>
          <w:spacing w:val="-3"/>
        </w:rPr>
        <w:t xml:space="preserve"> </w:t>
      </w:r>
      <w:r>
        <w:rPr>
          <w:b w:val="0"/>
        </w:rPr>
        <w:t>ПРІОРІТЕТІВ</w:t>
      </w:r>
      <w:r>
        <w:rPr>
          <w:b w:val="0"/>
          <w:spacing w:val="-5"/>
        </w:rPr>
        <w:t xml:space="preserve"> </w:t>
      </w:r>
      <w:r>
        <w:rPr>
          <w:b w:val="0"/>
        </w:rPr>
        <w:t>У</w:t>
      </w:r>
      <w:r>
        <w:rPr>
          <w:b w:val="0"/>
          <w:spacing w:val="-8"/>
        </w:rPr>
        <w:t xml:space="preserve"> </w:t>
      </w:r>
      <w:r>
        <w:rPr>
          <w:b w:val="0"/>
        </w:rPr>
        <w:t>НАВЧАЛЬНО- ТРЕНУВАЛЬНОМУ ПРОЦЕСІ ЛЕГКОАТЛЕТІВ-СПРИНТЕРІВ</w:t>
      </w:r>
    </w:p>
    <w:p w:rsidR="00C333BD" w:rsidRDefault="004A7821">
      <w:pPr>
        <w:spacing w:before="157"/>
        <w:ind w:right="142"/>
        <w:jc w:val="center"/>
        <w:rPr>
          <w:b/>
          <w:i/>
          <w:sz w:val="28"/>
        </w:rPr>
      </w:pPr>
      <w:r>
        <w:rPr>
          <w:b/>
          <w:i/>
          <w:sz w:val="28"/>
        </w:rPr>
        <w:t>для</w:t>
      </w:r>
      <w:r>
        <w:rPr>
          <w:b/>
          <w:i/>
          <w:spacing w:val="-7"/>
          <w:sz w:val="28"/>
        </w:rPr>
        <w:t xml:space="preserve"> </w:t>
      </w:r>
      <w:r>
        <w:rPr>
          <w:b/>
          <w:i/>
          <w:sz w:val="28"/>
        </w:rPr>
        <w:t>груп</w:t>
      </w:r>
      <w:r>
        <w:rPr>
          <w:b/>
          <w:i/>
          <w:spacing w:val="-8"/>
          <w:sz w:val="28"/>
        </w:rPr>
        <w:t xml:space="preserve"> </w:t>
      </w:r>
      <w:r>
        <w:rPr>
          <w:b/>
          <w:i/>
          <w:sz w:val="28"/>
        </w:rPr>
        <w:t>початкової</w:t>
      </w:r>
      <w:r>
        <w:rPr>
          <w:b/>
          <w:i/>
          <w:spacing w:val="-7"/>
          <w:sz w:val="28"/>
        </w:rPr>
        <w:t xml:space="preserve"> </w:t>
      </w:r>
      <w:r>
        <w:rPr>
          <w:b/>
          <w:i/>
          <w:spacing w:val="-2"/>
          <w:sz w:val="28"/>
        </w:rPr>
        <w:t>підготовки</w:t>
      </w:r>
    </w:p>
    <w:p w:rsidR="00C333BD" w:rsidRDefault="004A7821">
      <w:pPr>
        <w:pStyle w:val="Heading2"/>
        <w:numPr>
          <w:ilvl w:val="0"/>
          <w:numId w:val="1"/>
        </w:numPr>
        <w:tabs>
          <w:tab w:val="left" w:pos="1002"/>
        </w:tabs>
        <w:ind w:left="1002" w:hanging="359"/>
      </w:pPr>
      <w:r>
        <w:t>Ваш</w:t>
      </w:r>
      <w:r>
        <w:rPr>
          <w:spacing w:val="-5"/>
        </w:rPr>
        <w:t xml:space="preserve"> </w:t>
      </w:r>
      <w:r>
        <w:rPr>
          <w:spacing w:val="-4"/>
        </w:rPr>
        <w:t>вік:</w:t>
      </w:r>
    </w:p>
    <w:p w:rsidR="00C333BD" w:rsidRDefault="004A7821">
      <w:pPr>
        <w:pStyle w:val="a4"/>
        <w:numPr>
          <w:ilvl w:val="1"/>
          <w:numId w:val="1"/>
        </w:numPr>
        <w:tabs>
          <w:tab w:val="left" w:pos="1003"/>
        </w:tabs>
        <w:spacing w:before="28"/>
        <w:rPr>
          <w:sz w:val="28"/>
        </w:rPr>
      </w:pPr>
      <w:r>
        <w:rPr>
          <w:sz w:val="28"/>
        </w:rPr>
        <w:t xml:space="preserve">до 10 </w:t>
      </w:r>
      <w:r>
        <w:rPr>
          <w:spacing w:val="-2"/>
          <w:sz w:val="28"/>
        </w:rPr>
        <w:t>років</w:t>
      </w:r>
    </w:p>
    <w:p w:rsidR="00C333BD" w:rsidRDefault="004A7821">
      <w:pPr>
        <w:pStyle w:val="a4"/>
        <w:numPr>
          <w:ilvl w:val="1"/>
          <w:numId w:val="1"/>
        </w:numPr>
        <w:tabs>
          <w:tab w:val="left" w:pos="1003"/>
        </w:tabs>
        <w:spacing w:before="26"/>
        <w:rPr>
          <w:sz w:val="28"/>
        </w:rPr>
      </w:pPr>
      <w:r>
        <w:rPr>
          <w:sz w:val="28"/>
        </w:rPr>
        <w:t>10-12</w:t>
      </w:r>
      <w:r>
        <w:rPr>
          <w:spacing w:val="-7"/>
          <w:sz w:val="28"/>
        </w:rPr>
        <w:t xml:space="preserve"> </w:t>
      </w:r>
      <w:r>
        <w:rPr>
          <w:spacing w:val="-4"/>
          <w:sz w:val="28"/>
        </w:rPr>
        <w:t>роки</w:t>
      </w:r>
    </w:p>
    <w:p w:rsidR="00C333BD" w:rsidRDefault="004A7821">
      <w:pPr>
        <w:pStyle w:val="a4"/>
        <w:numPr>
          <w:ilvl w:val="1"/>
          <w:numId w:val="1"/>
        </w:numPr>
        <w:tabs>
          <w:tab w:val="left" w:pos="1003"/>
        </w:tabs>
        <w:spacing w:before="27"/>
        <w:rPr>
          <w:sz w:val="28"/>
        </w:rPr>
      </w:pPr>
      <w:r>
        <w:rPr>
          <w:sz w:val="28"/>
        </w:rPr>
        <w:t>12-14</w:t>
      </w:r>
      <w:r>
        <w:rPr>
          <w:spacing w:val="-7"/>
          <w:sz w:val="28"/>
        </w:rPr>
        <w:t xml:space="preserve"> </w:t>
      </w:r>
      <w:r>
        <w:rPr>
          <w:spacing w:val="-2"/>
          <w:sz w:val="28"/>
        </w:rPr>
        <w:t>років</w:t>
      </w:r>
    </w:p>
    <w:p w:rsidR="00C333BD" w:rsidRDefault="004A7821">
      <w:pPr>
        <w:pStyle w:val="a4"/>
        <w:numPr>
          <w:ilvl w:val="1"/>
          <w:numId w:val="1"/>
        </w:numPr>
        <w:tabs>
          <w:tab w:val="left" w:pos="1003"/>
        </w:tabs>
        <w:spacing w:before="22"/>
        <w:rPr>
          <w:sz w:val="28"/>
        </w:rPr>
      </w:pPr>
      <w:r>
        <w:rPr>
          <w:sz w:val="28"/>
        </w:rPr>
        <w:t>старше</w:t>
      </w:r>
      <w:r>
        <w:rPr>
          <w:spacing w:val="-3"/>
          <w:sz w:val="28"/>
        </w:rPr>
        <w:t xml:space="preserve"> </w:t>
      </w:r>
      <w:r>
        <w:rPr>
          <w:sz w:val="28"/>
        </w:rPr>
        <w:t>14</w:t>
      </w:r>
      <w:r>
        <w:rPr>
          <w:spacing w:val="-4"/>
          <w:sz w:val="28"/>
        </w:rPr>
        <w:t xml:space="preserve"> </w:t>
      </w:r>
      <w:r>
        <w:rPr>
          <w:spacing w:val="-2"/>
          <w:sz w:val="28"/>
        </w:rPr>
        <w:t>років</w:t>
      </w:r>
    </w:p>
    <w:p w:rsidR="00C333BD" w:rsidRDefault="004A7821">
      <w:pPr>
        <w:pStyle w:val="Heading2"/>
        <w:numPr>
          <w:ilvl w:val="0"/>
          <w:numId w:val="1"/>
        </w:numPr>
        <w:tabs>
          <w:tab w:val="left" w:pos="1002"/>
        </w:tabs>
        <w:ind w:left="1002" w:hanging="359"/>
      </w:pPr>
      <w:r>
        <w:t>Стаж</w:t>
      </w:r>
      <w:r>
        <w:rPr>
          <w:spacing w:val="-9"/>
        </w:rPr>
        <w:t xml:space="preserve"> </w:t>
      </w:r>
      <w:r>
        <w:t>занять</w:t>
      </w:r>
      <w:r>
        <w:rPr>
          <w:spacing w:val="-7"/>
        </w:rPr>
        <w:t xml:space="preserve"> </w:t>
      </w:r>
      <w:r>
        <w:t>легкою</w:t>
      </w:r>
      <w:r>
        <w:rPr>
          <w:spacing w:val="-10"/>
        </w:rPr>
        <w:t xml:space="preserve"> </w:t>
      </w:r>
      <w:r>
        <w:rPr>
          <w:spacing w:val="-2"/>
        </w:rPr>
        <w:t>атлетикою:</w:t>
      </w:r>
    </w:p>
    <w:p w:rsidR="00C333BD" w:rsidRDefault="004A7821">
      <w:pPr>
        <w:pStyle w:val="a4"/>
        <w:numPr>
          <w:ilvl w:val="1"/>
          <w:numId w:val="1"/>
        </w:numPr>
        <w:tabs>
          <w:tab w:val="left" w:pos="1003"/>
        </w:tabs>
        <w:spacing w:before="32"/>
        <w:rPr>
          <w:sz w:val="28"/>
        </w:rPr>
      </w:pPr>
      <w:r>
        <w:rPr>
          <w:sz w:val="28"/>
        </w:rPr>
        <w:t>менше</w:t>
      </w:r>
      <w:r>
        <w:rPr>
          <w:spacing w:val="-2"/>
          <w:sz w:val="28"/>
        </w:rPr>
        <w:t xml:space="preserve"> </w:t>
      </w:r>
      <w:r>
        <w:rPr>
          <w:sz w:val="28"/>
        </w:rPr>
        <w:t>1</w:t>
      </w:r>
      <w:r>
        <w:rPr>
          <w:spacing w:val="-3"/>
          <w:sz w:val="28"/>
        </w:rPr>
        <w:t xml:space="preserve"> </w:t>
      </w:r>
      <w:r>
        <w:rPr>
          <w:spacing w:val="-4"/>
          <w:sz w:val="28"/>
        </w:rPr>
        <w:t>року</w:t>
      </w:r>
    </w:p>
    <w:p w:rsidR="00C333BD" w:rsidRDefault="004A7821">
      <w:pPr>
        <w:pStyle w:val="a4"/>
        <w:numPr>
          <w:ilvl w:val="1"/>
          <w:numId w:val="1"/>
        </w:numPr>
        <w:tabs>
          <w:tab w:val="left" w:pos="1003"/>
        </w:tabs>
        <w:spacing w:before="23"/>
        <w:rPr>
          <w:sz w:val="28"/>
        </w:rPr>
      </w:pPr>
      <w:r>
        <w:rPr>
          <w:sz w:val="28"/>
        </w:rPr>
        <w:t>1-2</w:t>
      </w:r>
      <w:r>
        <w:rPr>
          <w:spacing w:val="-5"/>
          <w:sz w:val="28"/>
        </w:rPr>
        <w:t xml:space="preserve"> </w:t>
      </w:r>
      <w:r>
        <w:rPr>
          <w:spacing w:val="-4"/>
          <w:sz w:val="28"/>
        </w:rPr>
        <w:t>роки</w:t>
      </w:r>
    </w:p>
    <w:p w:rsidR="00C333BD" w:rsidRDefault="004A7821">
      <w:pPr>
        <w:pStyle w:val="a4"/>
        <w:numPr>
          <w:ilvl w:val="1"/>
          <w:numId w:val="1"/>
        </w:numPr>
        <w:tabs>
          <w:tab w:val="left" w:pos="1003"/>
        </w:tabs>
        <w:spacing w:before="26"/>
        <w:rPr>
          <w:sz w:val="28"/>
        </w:rPr>
      </w:pPr>
      <w:r>
        <w:rPr>
          <w:sz w:val="28"/>
        </w:rPr>
        <w:t>3-5</w:t>
      </w:r>
      <w:r>
        <w:rPr>
          <w:spacing w:val="-5"/>
          <w:sz w:val="28"/>
        </w:rPr>
        <w:t xml:space="preserve"> </w:t>
      </w:r>
      <w:r>
        <w:rPr>
          <w:spacing w:val="-2"/>
          <w:sz w:val="28"/>
        </w:rPr>
        <w:t>років</w:t>
      </w:r>
    </w:p>
    <w:p w:rsidR="00C333BD" w:rsidRDefault="004A7821">
      <w:pPr>
        <w:pStyle w:val="a4"/>
        <w:numPr>
          <w:ilvl w:val="1"/>
          <w:numId w:val="1"/>
        </w:numPr>
        <w:tabs>
          <w:tab w:val="left" w:pos="1003"/>
        </w:tabs>
        <w:spacing w:before="22"/>
        <w:rPr>
          <w:sz w:val="28"/>
        </w:rPr>
      </w:pPr>
      <w:r>
        <w:rPr>
          <w:sz w:val="28"/>
        </w:rPr>
        <w:t>понад</w:t>
      </w:r>
      <w:r>
        <w:rPr>
          <w:spacing w:val="-2"/>
          <w:sz w:val="28"/>
        </w:rPr>
        <w:t xml:space="preserve"> </w:t>
      </w:r>
      <w:r>
        <w:rPr>
          <w:sz w:val="28"/>
        </w:rPr>
        <w:t>5</w:t>
      </w:r>
      <w:r>
        <w:rPr>
          <w:spacing w:val="-3"/>
          <w:sz w:val="28"/>
        </w:rPr>
        <w:t xml:space="preserve"> </w:t>
      </w:r>
      <w:r>
        <w:rPr>
          <w:spacing w:val="-2"/>
          <w:sz w:val="28"/>
        </w:rPr>
        <w:t>років</w:t>
      </w:r>
    </w:p>
    <w:p w:rsidR="00C333BD" w:rsidRDefault="004A7821">
      <w:pPr>
        <w:pStyle w:val="Heading2"/>
        <w:numPr>
          <w:ilvl w:val="0"/>
          <w:numId w:val="1"/>
        </w:numPr>
        <w:tabs>
          <w:tab w:val="left" w:pos="1003"/>
        </w:tabs>
        <w:spacing w:line="261" w:lineRule="auto"/>
        <w:ind w:right="1527"/>
      </w:pPr>
      <w:r>
        <w:t>Які</w:t>
      </w:r>
      <w:r>
        <w:rPr>
          <w:spacing w:val="-8"/>
        </w:rPr>
        <w:t xml:space="preserve"> </w:t>
      </w:r>
      <w:r>
        <w:t>фактори</w:t>
      </w:r>
      <w:r>
        <w:rPr>
          <w:spacing w:val="-6"/>
        </w:rPr>
        <w:t xml:space="preserve"> </w:t>
      </w:r>
      <w:r>
        <w:t>вас</w:t>
      </w:r>
      <w:r>
        <w:rPr>
          <w:spacing w:val="-8"/>
        </w:rPr>
        <w:t xml:space="preserve"> </w:t>
      </w:r>
      <w:r>
        <w:t>мотивують</w:t>
      </w:r>
      <w:r>
        <w:rPr>
          <w:spacing w:val="-7"/>
        </w:rPr>
        <w:t xml:space="preserve"> </w:t>
      </w:r>
      <w:r>
        <w:t>займатися</w:t>
      </w:r>
      <w:r>
        <w:rPr>
          <w:spacing w:val="-10"/>
        </w:rPr>
        <w:t xml:space="preserve"> </w:t>
      </w:r>
      <w:r>
        <w:t>легкою</w:t>
      </w:r>
      <w:r>
        <w:rPr>
          <w:spacing w:val="-9"/>
        </w:rPr>
        <w:t xml:space="preserve"> </w:t>
      </w:r>
      <w:r>
        <w:t>атлетикою? (можливі декілька відповідей)</w:t>
      </w:r>
    </w:p>
    <w:p w:rsidR="00C333BD" w:rsidRDefault="004A7821">
      <w:pPr>
        <w:pStyle w:val="a4"/>
        <w:numPr>
          <w:ilvl w:val="1"/>
          <w:numId w:val="1"/>
        </w:numPr>
        <w:tabs>
          <w:tab w:val="left" w:pos="1003"/>
        </w:tabs>
        <w:spacing w:line="341" w:lineRule="exact"/>
        <w:rPr>
          <w:sz w:val="28"/>
        </w:rPr>
      </w:pPr>
      <w:r>
        <w:rPr>
          <w:sz w:val="28"/>
        </w:rPr>
        <w:t>досягнення</w:t>
      </w:r>
      <w:r>
        <w:rPr>
          <w:spacing w:val="-10"/>
          <w:sz w:val="28"/>
        </w:rPr>
        <w:t xml:space="preserve"> </w:t>
      </w:r>
      <w:r>
        <w:rPr>
          <w:sz w:val="28"/>
        </w:rPr>
        <w:t>високих</w:t>
      </w:r>
      <w:r>
        <w:rPr>
          <w:spacing w:val="-10"/>
          <w:sz w:val="28"/>
        </w:rPr>
        <w:t xml:space="preserve"> </w:t>
      </w:r>
      <w:r>
        <w:rPr>
          <w:sz w:val="28"/>
        </w:rPr>
        <w:t>спортивних</w:t>
      </w:r>
      <w:r>
        <w:rPr>
          <w:spacing w:val="-11"/>
          <w:sz w:val="28"/>
        </w:rPr>
        <w:t xml:space="preserve"> </w:t>
      </w:r>
      <w:r>
        <w:rPr>
          <w:spacing w:val="-2"/>
          <w:sz w:val="28"/>
        </w:rPr>
        <w:t>результатів</w:t>
      </w:r>
    </w:p>
    <w:p w:rsidR="00C333BD" w:rsidRDefault="004A7821">
      <w:pPr>
        <w:pStyle w:val="a4"/>
        <w:numPr>
          <w:ilvl w:val="1"/>
          <w:numId w:val="1"/>
        </w:numPr>
        <w:tabs>
          <w:tab w:val="left" w:pos="1003"/>
        </w:tabs>
        <w:spacing w:before="26"/>
        <w:rPr>
          <w:sz w:val="28"/>
        </w:rPr>
      </w:pPr>
      <w:r>
        <w:rPr>
          <w:sz w:val="28"/>
        </w:rPr>
        <w:t>покращення</w:t>
      </w:r>
      <w:r>
        <w:rPr>
          <w:spacing w:val="-14"/>
          <w:sz w:val="28"/>
        </w:rPr>
        <w:t xml:space="preserve"> </w:t>
      </w:r>
      <w:r>
        <w:rPr>
          <w:sz w:val="28"/>
        </w:rPr>
        <w:t>фізичного</w:t>
      </w:r>
      <w:r>
        <w:rPr>
          <w:spacing w:val="-14"/>
          <w:sz w:val="28"/>
        </w:rPr>
        <w:t xml:space="preserve"> </w:t>
      </w:r>
      <w:r>
        <w:rPr>
          <w:spacing w:val="-2"/>
          <w:sz w:val="28"/>
        </w:rPr>
        <w:t>здоров’я</w:t>
      </w:r>
    </w:p>
    <w:p w:rsidR="00C333BD" w:rsidRDefault="004A7821">
      <w:pPr>
        <w:pStyle w:val="a4"/>
        <w:numPr>
          <w:ilvl w:val="1"/>
          <w:numId w:val="1"/>
        </w:numPr>
        <w:tabs>
          <w:tab w:val="left" w:pos="1003"/>
        </w:tabs>
        <w:spacing w:before="22"/>
        <w:rPr>
          <w:sz w:val="28"/>
        </w:rPr>
      </w:pPr>
      <w:r>
        <w:rPr>
          <w:sz w:val="28"/>
        </w:rPr>
        <w:t>соціальне</w:t>
      </w:r>
      <w:r>
        <w:rPr>
          <w:spacing w:val="-9"/>
          <w:sz w:val="28"/>
        </w:rPr>
        <w:t xml:space="preserve"> </w:t>
      </w:r>
      <w:r>
        <w:rPr>
          <w:sz w:val="28"/>
        </w:rPr>
        <w:t>визнання</w:t>
      </w:r>
      <w:r>
        <w:rPr>
          <w:spacing w:val="-8"/>
          <w:sz w:val="28"/>
        </w:rPr>
        <w:t xml:space="preserve"> </w:t>
      </w:r>
      <w:r>
        <w:rPr>
          <w:sz w:val="28"/>
        </w:rPr>
        <w:t>та</w:t>
      </w:r>
      <w:r>
        <w:rPr>
          <w:spacing w:val="-8"/>
          <w:sz w:val="28"/>
        </w:rPr>
        <w:t xml:space="preserve"> </w:t>
      </w:r>
      <w:r>
        <w:rPr>
          <w:spacing w:val="-2"/>
          <w:sz w:val="28"/>
        </w:rPr>
        <w:t>підтримка</w:t>
      </w:r>
    </w:p>
    <w:p w:rsidR="00C333BD" w:rsidRDefault="004A7821">
      <w:pPr>
        <w:pStyle w:val="a4"/>
        <w:numPr>
          <w:ilvl w:val="1"/>
          <w:numId w:val="1"/>
        </w:numPr>
        <w:tabs>
          <w:tab w:val="left" w:pos="1003"/>
        </w:tabs>
        <w:spacing w:before="27"/>
        <w:rPr>
          <w:sz w:val="28"/>
        </w:rPr>
      </w:pPr>
      <w:r>
        <w:rPr>
          <w:sz w:val="28"/>
        </w:rPr>
        <w:t>любов</w:t>
      </w:r>
      <w:r>
        <w:rPr>
          <w:spacing w:val="-6"/>
          <w:sz w:val="28"/>
        </w:rPr>
        <w:t xml:space="preserve"> </w:t>
      </w:r>
      <w:r>
        <w:rPr>
          <w:sz w:val="28"/>
        </w:rPr>
        <w:t>до</w:t>
      </w:r>
      <w:r>
        <w:rPr>
          <w:spacing w:val="-4"/>
          <w:sz w:val="28"/>
        </w:rPr>
        <w:t xml:space="preserve"> </w:t>
      </w:r>
      <w:r>
        <w:rPr>
          <w:spacing w:val="-2"/>
          <w:sz w:val="28"/>
        </w:rPr>
        <w:t>спорту</w:t>
      </w:r>
    </w:p>
    <w:p w:rsidR="00C333BD" w:rsidRDefault="004A7821">
      <w:pPr>
        <w:pStyle w:val="a4"/>
        <w:numPr>
          <w:ilvl w:val="1"/>
          <w:numId w:val="1"/>
        </w:numPr>
        <w:tabs>
          <w:tab w:val="left" w:pos="1003"/>
        </w:tabs>
        <w:spacing w:before="22"/>
        <w:rPr>
          <w:sz w:val="28"/>
        </w:rPr>
      </w:pPr>
      <w:r>
        <w:rPr>
          <w:sz w:val="28"/>
        </w:rPr>
        <w:t>інше</w:t>
      </w:r>
      <w:r>
        <w:rPr>
          <w:spacing w:val="-4"/>
          <w:sz w:val="28"/>
        </w:rPr>
        <w:t xml:space="preserve"> </w:t>
      </w:r>
      <w:r>
        <w:rPr>
          <w:sz w:val="28"/>
        </w:rPr>
        <w:t>(будь</w:t>
      </w:r>
      <w:r>
        <w:rPr>
          <w:spacing w:val="-7"/>
          <w:sz w:val="28"/>
        </w:rPr>
        <w:t xml:space="preserve"> </w:t>
      </w:r>
      <w:r>
        <w:rPr>
          <w:sz w:val="28"/>
        </w:rPr>
        <w:t>ласка,</w:t>
      </w:r>
      <w:r>
        <w:rPr>
          <w:spacing w:val="-2"/>
          <w:sz w:val="28"/>
        </w:rPr>
        <w:t xml:space="preserve"> уточніть)</w:t>
      </w:r>
    </w:p>
    <w:p w:rsidR="00C333BD" w:rsidRDefault="004A7821">
      <w:pPr>
        <w:pStyle w:val="Heading2"/>
        <w:numPr>
          <w:ilvl w:val="0"/>
          <w:numId w:val="1"/>
        </w:numPr>
        <w:tabs>
          <w:tab w:val="left" w:pos="1002"/>
        </w:tabs>
        <w:ind w:left="1002" w:hanging="359"/>
      </w:pPr>
      <w:r>
        <w:t>Як</w:t>
      </w:r>
      <w:r>
        <w:rPr>
          <w:spacing w:val="-11"/>
        </w:rPr>
        <w:t xml:space="preserve"> </w:t>
      </w:r>
      <w:r>
        <w:t>ви</w:t>
      </w:r>
      <w:r>
        <w:rPr>
          <w:spacing w:val="-11"/>
        </w:rPr>
        <w:t xml:space="preserve"> </w:t>
      </w:r>
      <w:r>
        <w:t>оцінюєте</w:t>
      </w:r>
      <w:r>
        <w:rPr>
          <w:spacing w:val="-9"/>
        </w:rPr>
        <w:t xml:space="preserve"> </w:t>
      </w:r>
      <w:r>
        <w:t>важливість</w:t>
      </w:r>
      <w:r>
        <w:rPr>
          <w:spacing w:val="-8"/>
        </w:rPr>
        <w:t xml:space="preserve"> </w:t>
      </w:r>
      <w:r>
        <w:t>тренувальних</w:t>
      </w:r>
      <w:r>
        <w:rPr>
          <w:spacing w:val="-10"/>
        </w:rPr>
        <w:t xml:space="preserve"> </w:t>
      </w:r>
      <w:r>
        <w:rPr>
          <w:spacing w:val="-2"/>
        </w:rPr>
        <w:t>занять?</w:t>
      </w:r>
    </w:p>
    <w:p w:rsidR="00C333BD" w:rsidRDefault="004A7821">
      <w:pPr>
        <w:pStyle w:val="a4"/>
        <w:numPr>
          <w:ilvl w:val="1"/>
          <w:numId w:val="1"/>
        </w:numPr>
        <w:tabs>
          <w:tab w:val="left" w:pos="1003"/>
        </w:tabs>
        <w:spacing w:before="33"/>
        <w:rPr>
          <w:sz w:val="28"/>
        </w:rPr>
      </w:pPr>
      <w:r>
        <w:rPr>
          <w:sz w:val="28"/>
        </w:rPr>
        <w:t>дуже</w:t>
      </w:r>
      <w:r>
        <w:rPr>
          <w:spacing w:val="-4"/>
          <w:sz w:val="28"/>
        </w:rPr>
        <w:t xml:space="preserve"> </w:t>
      </w:r>
      <w:r>
        <w:rPr>
          <w:spacing w:val="-2"/>
          <w:sz w:val="28"/>
        </w:rPr>
        <w:t>важливі</w:t>
      </w:r>
    </w:p>
    <w:p w:rsidR="00C333BD" w:rsidRDefault="004A7821">
      <w:pPr>
        <w:pStyle w:val="a4"/>
        <w:numPr>
          <w:ilvl w:val="1"/>
          <w:numId w:val="1"/>
        </w:numPr>
        <w:tabs>
          <w:tab w:val="left" w:pos="1003"/>
        </w:tabs>
        <w:spacing w:before="22"/>
        <w:rPr>
          <w:sz w:val="28"/>
        </w:rPr>
      </w:pPr>
      <w:r>
        <w:rPr>
          <w:spacing w:val="-2"/>
          <w:sz w:val="28"/>
        </w:rPr>
        <w:t>важливі</w:t>
      </w:r>
    </w:p>
    <w:p w:rsidR="00C333BD" w:rsidRDefault="004A7821">
      <w:pPr>
        <w:pStyle w:val="a4"/>
        <w:numPr>
          <w:ilvl w:val="1"/>
          <w:numId w:val="1"/>
        </w:numPr>
        <w:tabs>
          <w:tab w:val="left" w:pos="1003"/>
        </w:tabs>
        <w:spacing w:before="27"/>
        <w:rPr>
          <w:sz w:val="28"/>
        </w:rPr>
      </w:pPr>
      <w:r>
        <w:rPr>
          <w:sz w:val="28"/>
        </w:rPr>
        <w:t>не</w:t>
      </w:r>
      <w:r>
        <w:rPr>
          <w:spacing w:val="-2"/>
          <w:sz w:val="28"/>
        </w:rPr>
        <w:t xml:space="preserve"> </w:t>
      </w:r>
      <w:r>
        <w:rPr>
          <w:sz w:val="28"/>
        </w:rPr>
        <w:t>дуже</w:t>
      </w:r>
      <w:r>
        <w:rPr>
          <w:spacing w:val="-1"/>
          <w:sz w:val="28"/>
        </w:rPr>
        <w:t xml:space="preserve"> </w:t>
      </w:r>
      <w:r>
        <w:rPr>
          <w:spacing w:val="-2"/>
          <w:sz w:val="28"/>
        </w:rPr>
        <w:t>важливі</w:t>
      </w:r>
    </w:p>
    <w:p w:rsidR="00C333BD" w:rsidRDefault="004A7821">
      <w:pPr>
        <w:pStyle w:val="a4"/>
        <w:numPr>
          <w:ilvl w:val="1"/>
          <w:numId w:val="1"/>
        </w:numPr>
        <w:tabs>
          <w:tab w:val="left" w:pos="1003"/>
        </w:tabs>
        <w:spacing w:before="21"/>
        <w:rPr>
          <w:sz w:val="28"/>
        </w:rPr>
      </w:pPr>
      <w:r>
        <w:rPr>
          <w:sz w:val="28"/>
        </w:rPr>
        <w:t>не</w:t>
      </w:r>
      <w:r>
        <w:rPr>
          <w:spacing w:val="-8"/>
          <w:sz w:val="28"/>
        </w:rPr>
        <w:t xml:space="preserve"> </w:t>
      </w:r>
      <w:r>
        <w:rPr>
          <w:sz w:val="28"/>
        </w:rPr>
        <w:t>важливі</w:t>
      </w:r>
      <w:r>
        <w:rPr>
          <w:spacing w:val="-4"/>
          <w:sz w:val="28"/>
        </w:rPr>
        <w:t xml:space="preserve"> </w:t>
      </w:r>
      <w:r>
        <w:rPr>
          <w:spacing w:val="-2"/>
          <w:sz w:val="28"/>
        </w:rPr>
        <w:t>взагалі</w:t>
      </w:r>
    </w:p>
    <w:p w:rsidR="00C333BD" w:rsidRDefault="004A7821">
      <w:pPr>
        <w:pStyle w:val="Heading2"/>
        <w:numPr>
          <w:ilvl w:val="0"/>
          <w:numId w:val="1"/>
        </w:numPr>
        <w:tabs>
          <w:tab w:val="left" w:pos="1002"/>
        </w:tabs>
        <w:spacing w:before="1"/>
        <w:ind w:left="1002" w:hanging="359"/>
      </w:pPr>
      <w:r>
        <w:t>Що</w:t>
      </w:r>
      <w:r>
        <w:rPr>
          <w:spacing w:val="-8"/>
        </w:rPr>
        <w:t xml:space="preserve"> </w:t>
      </w:r>
      <w:r>
        <w:t>найбільше</w:t>
      </w:r>
      <w:r>
        <w:rPr>
          <w:spacing w:val="-7"/>
        </w:rPr>
        <w:t xml:space="preserve"> </w:t>
      </w:r>
      <w:r>
        <w:t>мотивує</w:t>
      </w:r>
      <w:r>
        <w:rPr>
          <w:spacing w:val="-8"/>
        </w:rPr>
        <w:t xml:space="preserve"> </w:t>
      </w:r>
      <w:r>
        <w:t>вас</w:t>
      </w:r>
      <w:r>
        <w:rPr>
          <w:spacing w:val="-7"/>
        </w:rPr>
        <w:t xml:space="preserve"> </w:t>
      </w:r>
      <w:r>
        <w:t>під</w:t>
      </w:r>
      <w:r>
        <w:rPr>
          <w:spacing w:val="-9"/>
        </w:rPr>
        <w:t xml:space="preserve"> </w:t>
      </w:r>
      <w:r>
        <w:t>час</w:t>
      </w:r>
      <w:r>
        <w:rPr>
          <w:spacing w:val="-6"/>
        </w:rPr>
        <w:t xml:space="preserve"> </w:t>
      </w:r>
      <w:r>
        <w:t>тренувального</w:t>
      </w:r>
      <w:r>
        <w:rPr>
          <w:spacing w:val="-4"/>
        </w:rPr>
        <w:t xml:space="preserve"> </w:t>
      </w:r>
      <w:r>
        <w:rPr>
          <w:spacing w:val="-2"/>
        </w:rPr>
        <w:t>процесу?</w:t>
      </w:r>
    </w:p>
    <w:p w:rsidR="00C333BD" w:rsidRDefault="004A7821">
      <w:pPr>
        <w:pStyle w:val="a4"/>
        <w:numPr>
          <w:ilvl w:val="1"/>
          <w:numId w:val="1"/>
        </w:numPr>
        <w:tabs>
          <w:tab w:val="left" w:pos="1003"/>
        </w:tabs>
        <w:spacing w:before="32"/>
        <w:rPr>
          <w:sz w:val="28"/>
        </w:rPr>
      </w:pPr>
      <w:r>
        <w:rPr>
          <w:sz w:val="28"/>
        </w:rPr>
        <w:t>чіткі</w:t>
      </w:r>
      <w:r>
        <w:rPr>
          <w:spacing w:val="-5"/>
          <w:sz w:val="28"/>
        </w:rPr>
        <w:t xml:space="preserve"> </w:t>
      </w:r>
      <w:r>
        <w:rPr>
          <w:sz w:val="28"/>
        </w:rPr>
        <w:t>цілі</w:t>
      </w:r>
      <w:r>
        <w:rPr>
          <w:spacing w:val="-5"/>
          <w:sz w:val="28"/>
        </w:rPr>
        <w:t xml:space="preserve"> </w:t>
      </w:r>
      <w:r>
        <w:rPr>
          <w:sz w:val="28"/>
        </w:rPr>
        <w:t>та</w:t>
      </w:r>
      <w:r>
        <w:rPr>
          <w:spacing w:val="-3"/>
          <w:sz w:val="28"/>
        </w:rPr>
        <w:t xml:space="preserve"> </w:t>
      </w:r>
      <w:r>
        <w:rPr>
          <w:spacing w:val="-2"/>
          <w:sz w:val="28"/>
        </w:rPr>
        <w:t>завдання</w:t>
      </w:r>
    </w:p>
    <w:p w:rsidR="00C333BD" w:rsidRDefault="004A7821">
      <w:pPr>
        <w:pStyle w:val="a4"/>
        <w:numPr>
          <w:ilvl w:val="1"/>
          <w:numId w:val="1"/>
        </w:numPr>
        <w:tabs>
          <w:tab w:val="left" w:pos="1003"/>
        </w:tabs>
        <w:spacing w:before="22"/>
        <w:rPr>
          <w:sz w:val="28"/>
        </w:rPr>
      </w:pPr>
      <w:r>
        <w:rPr>
          <w:sz w:val="28"/>
        </w:rPr>
        <w:t>підтримка</w:t>
      </w:r>
      <w:r>
        <w:rPr>
          <w:spacing w:val="-13"/>
          <w:sz w:val="28"/>
        </w:rPr>
        <w:t xml:space="preserve"> </w:t>
      </w:r>
      <w:r>
        <w:rPr>
          <w:spacing w:val="-2"/>
          <w:sz w:val="28"/>
        </w:rPr>
        <w:t>тренера</w:t>
      </w:r>
    </w:p>
    <w:p w:rsidR="00C333BD" w:rsidRDefault="004A7821">
      <w:pPr>
        <w:pStyle w:val="a4"/>
        <w:numPr>
          <w:ilvl w:val="1"/>
          <w:numId w:val="1"/>
        </w:numPr>
        <w:tabs>
          <w:tab w:val="left" w:pos="1003"/>
        </w:tabs>
        <w:spacing w:before="27"/>
        <w:rPr>
          <w:sz w:val="28"/>
        </w:rPr>
      </w:pPr>
      <w:r>
        <w:rPr>
          <w:sz w:val="28"/>
        </w:rPr>
        <w:t>конкуренція</w:t>
      </w:r>
      <w:r>
        <w:rPr>
          <w:spacing w:val="-7"/>
          <w:sz w:val="28"/>
        </w:rPr>
        <w:t xml:space="preserve"> </w:t>
      </w:r>
      <w:r>
        <w:rPr>
          <w:sz w:val="28"/>
        </w:rPr>
        <w:t>з</w:t>
      </w:r>
      <w:r>
        <w:rPr>
          <w:spacing w:val="-6"/>
          <w:sz w:val="28"/>
        </w:rPr>
        <w:t xml:space="preserve"> </w:t>
      </w:r>
      <w:r>
        <w:rPr>
          <w:sz w:val="28"/>
        </w:rPr>
        <w:t>іншими</w:t>
      </w:r>
      <w:r>
        <w:rPr>
          <w:spacing w:val="-7"/>
          <w:sz w:val="28"/>
        </w:rPr>
        <w:t xml:space="preserve"> </w:t>
      </w:r>
      <w:r>
        <w:rPr>
          <w:spacing w:val="-2"/>
          <w:sz w:val="28"/>
        </w:rPr>
        <w:t>атлетами</w:t>
      </w:r>
    </w:p>
    <w:p w:rsidR="00C333BD" w:rsidRDefault="004A7821">
      <w:pPr>
        <w:pStyle w:val="a4"/>
        <w:numPr>
          <w:ilvl w:val="1"/>
          <w:numId w:val="1"/>
        </w:numPr>
        <w:tabs>
          <w:tab w:val="left" w:pos="1003"/>
        </w:tabs>
        <w:spacing w:before="21"/>
        <w:rPr>
          <w:sz w:val="28"/>
        </w:rPr>
      </w:pPr>
      <w:r>
        <w:rPr>
          <w:sz w:val="28"/>
        </w:rPr>
        <w:t>власні</w:t>
      </w:r>
      <w:r>
        <w:rPr>
          <w:spacing w:val="-7"/>
          <w:sz w:val="28"/>
        </w:rPr>
        <w:t xml:space="preserve"> </w:t>
      </w:r>
      <w:r>
        <w:rPr>
          <w:sz w:val="28"/>
        </w:rPr>
        <w:t>досягнення</w:t>
      </w:r>
      <w:r>
        <w:rPr>
          <w:spacing w:val="-6"/>
          <w:sz w:val="28"/>
        </w:rPr>
        <w:t xml:space="preserve"> </w:t>
      </w:r>
      <w:r>
        <w:rPr>
          <w:sz w:val="28"/>
        </w:rPr>
        <w:t>та</w:t>
      </w:r>
      <w:r>
        <w:rPr>
          <w:spacing w:val="-2"/>
          <w:sz w:val="28"/>
        </w:rPr>
        <w:t xml:space="preserve"> прогрес</w:t>
      </w:r>
    </w:p>
    <w:p w:rsidR="00C333BD" w:rsidRDefault="004A7821">
      <w:pPr>
        <w:pStyle w:val="a4"/>
        <w:numPr>
          <w:ilvl w:val="1"/>
          <w:numId w:val="1"/>
        </w:numPr>
        <w:tabs>
          <w:tab w:val="left" w:pos="1003"/>
        </w:tabs>
        <w:spacing w:before="28"/>
        <w:rPr>
          <w:sz w:val="28"/>
        </w:rPr>
      </w:pPr>
      <w:r>
        <w:rPr>
          <w:sz w:val="28"/>
        </w:rPr>
        <w:t>внутрішнє</w:t>
      </w:r>
      <w:r>
        <w:rPr>
          <w:spacing w:val="-6"/>
          <w:sz w:val="28"/>
        </w:rPr>
        <w:t xml:space="preserve"> </w:t>
      </w:r>
      <w:r>
        <w:rPr>
          <w:sz w:val="28"/>
        </w:rPr>
        <w:t>бажання</w:t>
      </w:r>
      <w:r>
        <w:rPr>
          <w:spacing w:val="-5"/>
          <w:sz w:val="28"/>
        </w:rPr>
        <w:t xml:space="preserve"> </w:t>
      </w:r>
      <w:r>
        <w:rPr>
          <w:sz w:val="28"/>
        </w:rPr>
        <w:t>до</w:t>
      </w:r>
      <w:r>
        <w:rPr>
          <w:spacing w:val="-6"/>
          <w:sz w:val="28"/>
        </w:rPr>
        <w:t xml:space="preserve"> </w:t>
      </w:r>
      <w:r>
        <w:rPr>
          <w:spacing w:val="-2"/>
          <w:sz w:val="28"/>
        </w:rPr>
        <w:t>самовдосконалення</w:t>
      </w:r>
    </w:p>
    <w:p w:rsidR="00C333BD" w:rsidRDefault="004A7821">
      <w:pPr>
        <w:pStyle w:val="Heading2"/>
        <w:numPr>
          <w:ilvl w:val="0"/>
          <w:numId w:val="1"/>
        </w:numPr>
        <w:tabs>
          <w:tab w:val="left" w:pos="1002"/>
        </w:tabs>
        <w:ind w:left="1002" w:hanging="359"/>
      </w:pPr>
      <w:r>
        <w:t>Які</w:t>
      </w:r>
      <w:r>
        <w:rPr>
          <w:spacing w:val="-7"/>
        </w:rPr>
        <w:t xml:space="preserve"> </w:t>
      </w:r>
      <w:r>
        <w:t>фактори</w:t>
      </w:r>
      <w:r>
        <w:rPr>
          <w:spacing w:val="-8"/>
        </w:rPr>
        <w:t xml:space="preserve"> </w:t>
      </w:r>
      <w:r>
        <w:t>можуть</w:t>
      </w:r>
      <w:r>
        <w:rPr>
          <w:spacing w:val="-5"/>
        </w:rPr>
        <w:t xml:space="preserve"> </w:t>
      </w:r>
      <w:r>
        <w:t>знизити</w:t>
      </w:r>
      <w:r>
        <w:rPr>
          <w:spacing w:val="-4"/>
        </w:rPr>
        <w:t xml:space="preserve"> </w:t>
      </w:r>
      <w:r>
        <w:t>вашу</w:t>
      </w:r>
      <w:r>
        <w:rPr>
          <w:spacing w:val="-6"/>
        </w:rPr>
        <w:t xml:space="preserve"> </w:t>
      </w:r>
      <w:r>
        <w:t>мотивацію</w:t>
      </w:r>
      <w:r>
        <w:rPr>
          <w:spacing w:val="-8"/>
        </w:rPr>
        <w:t xml:space="preserve"> </w:t>
      </w:r>
      <w:r>
        <w:t>під</w:t>
      </w:r>
      <w:r>
        <w:rPr>
          <w:spacing w:val="-8"/>
        </w:rPr>
        <w:t xml:space="preserve"> </w:t>
      </w:r>
      <w:r>
        <w:t>час</w:t>
      </w:r>
      <w:r>
        <w:rPr>
          <w:spacing w:val="-6"/>
        </w:rPr>
        <w:t xml:space="preserve"> </w:t>
      </w:r>
      <w:r>
        <w:rPr>
          <w:spacing w:val="-2"/>
        </w:rPr>
        <w:t>тренувань?</w:t>
      </w:r>
    </w:p>
    <w:p w:rsidR="00C333BD" w:rsidRDefault="004A7821">
      <w:pPr>
        <w:pStyle w:val="a4"/>
        <w:numPr>
          <w:ilvl w:val="1"/>
          <w:numId w:val="1"/>
        </w:numPr>
        <w:tabs>
          <w:tab w:val="left" w:pos="1003"/>
        </w:tabs>
        <w:spacing w:before="88"/>
        <w:rPr>
          <w:sz w:val="28"/>
        </w:rPr>
      </w:pPr>
      <w:r>
        <w:rPr>
          <w:sz w:val="28"/>
        </w:rPr>
        <w:t>відсутність</w:t>
      </w:r>
      <w:r>
        <w:rPr>
          <w:spacing w:val="-15"/>
          <w:sz w:val="28"/>
        </w:rPr>
        <w:t xml:space="preserve"> </w:t>
      </w:r>
      <w:r>
        <w:rPr>
          <w:spacing w:val="-2"/>
          <w:sz w:val="28"/>
        </w:rPr>
        <w:t>прогресу</w:t>
      </w:r>
    </w:p>
    <w:p w:rsidR="00C333BD" w:rsidRDefault="004A7821">
      <w:pPr>
        <w:pStyle w:val="a4"/>
        <w:numPr>
          <w:ilvl w:val="1"/>
          <w:numId w:val="1"/>
        </w:numPr>
        <w:tabs>
          <w:tab w:val="left" w:pos="1003"/>
        </w:tabs>
        <w:spacing w:before="27"/>
        <w:rPr>
          <w:sz w:val="28"/>
        </w:rPr>
      </w:pPr>
      <w:r>
        <w:rPr>
          <w:sz w:val="28"/>
        </w:rPr>
        <w:t>надмірне</w:t>
      </w:r>
      <w:r>
        <w:rPr>
          <w:spacing w:val="-6"/>
          <w:sz w:val="28"/>
        </w:rPr>
        <w:t xml:space="preserve"> </w:t>
      </w:r>
      <w:r>
        <w:rPr>
          <w:spacing w:val="-2"/>
          <w:sz w:val="28"/>
        </w:rPr>
        <w:t>навантаження</w:t>
      </w:r>
    </w:p>
    <w:p w:rsidR="00C333BD" w:rsidRDefault="004A7821">
      <w:pPr>
        <w:pStyle w:val="a4"/>
        <w:numPr>
          <w:ilvl w:val="1"/>
          <w:numId w:val="1"/>
        </w:numPr>
        <w:tabs>
          <w:tab w:val="left" w:pos="1003"/>
        </w:tabs>
        <w:spacing w:before="26"/>
        <w:rPr>
          <w:sz w:val="28"/>
        </w:rPr>
      </w:pPr>
      <w:r>
        <w:rPr>
          <w:sz w:val="28"/>
        </w:rPr>
        <w:t>недостатня</w:t>
      </w:r>
      <w:r>
        <w:rPr>
          <w:spacing w:val="-14"/>
          <w:sz w:val="28"/>
        </w:rPr>
        <w:t xml:space="preserve"> </w:t>
      </w:r>
      <w:r>
        <w:rPr>
          <w:spacing w:val="-2"/>
          <w:sz w:val="28"/>
        </w:rPr>
        <w:t>підтримка</w:t>
      </w:r>
    </w:p>
    <w:p w:rsidR="00C333BD" w:rsidRDefault="004A7821">
      <w:pPr>
        <w:pStyle w:val="a4"/>
        <w:numPr>
          <w:ilvl w:val="1"/>
          <w:numId w:val="1"/>
        </w:numPr>
        <w:tabs>
          <w:tab w:val="left" w:pos="1003"/>
        </w:tabs>
        <w:spacing w:before="23"/>
        <w:rPr>
          <w:sz w:val="28"/>
        </w:rPr>
      </w:pPr>
      <w:r>
        <w:rPr>
          <w:sz w:val="28"/>
        </w:rPr>
        <w:t>проблеми</w:t>
      </w:r>
      <w:r>
        <w:rPr>
          <w:spacing w:val="-10"/>
          <w:sz w:val="28"/>
        </w:rPr>
        <w:t xml:space="preserve"> </w:t>
      </w:r>
      <w:r>
        <w:rPr>
          <w:sz w:val="28"/>
        </w:rPr>
        <w:t>особистого</w:t>
      </w:r>
      <w:r>
        <w:rPr>
          <w:spacing w:val="-11"/>
          <w:sz w:val="28"/>
        </w:rPr>
        <w:t xml:space="preserve"> </w:t>
      </w:r>
      <w:r>
        <w:rPr>
          <w:spacing w:val="-2"/>
          <w:sz w:val="28"/>
        </w:rPr>
        <w:t>характеру</w:t>
      </w:r>
    </w:p>
    <w:p w:rsidR="00C333BD" w:rsidRDefault="004A7821">
      <w:pPr>
        <w:pStyle w:val="a4"/>
        <w:numPr>
          <w:ilvl w:val="1"/>
          <w:numId w:val="1"/>
        </w:numPr>
        <w:tabs>
          <w:tab w:val="left" w:pos="1003"/>
        </w:tabs>
        <w:spacing w:before="26"/>
        <w:rPr>
          <w:sz w:val="28"/>
        </w:rPr>
      </w:pPr>
      <w:r>
        <w:rPr>
          <w:sz w:val="28"/>
        </w:rPr>
        <w:t>інше</w:t>
      </w:r>
      <w:r>
        <w:rPr>
          <w:spacing w:val="-4"/>
          <w:sz w:val="28"/>
        </w:rPr>
        <w:t xml:space="preserve"> </w:t>
      </w:r>
      <w:r>
        <w:rPr>
          <w:sz w:val="28"/>
        </w:rPr>
        <w:t>(будь</w:t>
      </w:r>
      <w:r>
        <w:rPr>
          <w:spacing w:val="-7"/>
          <w:sz w:val="28"/>
        </w:rPr>
        <w:t xml:space="preserve"> </w:t>
      </w:r>
      <w:r>
        <w:rPr>
          <w:sz w:val="28"/>
        </w:rPr>
        <w:t>ласка,</w:t>
      </w:r>
      <w:r>
        <w:rPr>
          <w:spacing w:val="-2"/>
          <w:sz w:val="28"/>
        </w:rPr>
        <w:t xml:space="preserve"> уточніть)</w:t>
      </w:r>
    </w:p>
    <w:p w:rsidR="00C333BD" w:rsidRDefault="004A7821">
      <w:pPr>
        <w:pStyle w:val="Heading2"/>
        <w:numPr>
          <w:ilvl w:val="0"/>
          <w:numId w:val="1"/>
        </w:numPr>
        <w:tabs>
          <w:tab w:val="left" w:pos="1002"/>
        </w:tabs>
        <w:ind w:left="1002" w:hanging="359"/>
      </w:pPr>
      <w:r>
        <w:t>Яка</w:t>
      </w:r>
      <w:r>
        <w:rPr>
          <w:spacing w:val="-7"/>
        </w:rPr>
        <w:t xml:space="preserve"> </w:t>
      </w:r>
      <w:r>
        <w:t>форма</w:t>
      </w:r>
      <w:r>
        <w:rPr>
          <w:spacing w:val="-6"/>
        </w:rPr>
        <w:t xml:space="preserve"> </w:t>
      </w:r>
      <w:r>
        <w:t>визнання</w:t>
      </w:r>
      <w:r>
        <w:rPr>
          <w:spacing w:val="-7"/>
        </w:rPr>
        <w:t xml:space="preserve"> </w:t>
      </w:r>
      <w:r>
        <w:t>є</w:t>
      </w:r>
      <w:r>
        <w:rPr>
          <w:spacing w:val="-6"/>
        </w:rPr>
        <w:t xml:space="preserve"> </w:t>
      </w:r>
      <w:r>
        <w:t>найбільш</w:t>
      </w:r>
      <w:r>
        <w:rPr>
          <w:spacing w:val="-6"/>
        </w:rPr>
        <w:t xml:space="preserve"> </w:t>
      </w:r>
      <w:r>
        <w:t>мотивуючою</w:t>
      </w:r>
      <w:r>
        <w:rPr>
          <w:spacing w:val="-7"/>
        </w:rPr>
        <w:t xml:space="preserve"> </w:t>
      </w:r>
      <w:r>
        <w:t>для</w:t>
      </w:r>
      <w:r>
        <w:rPr>
          <w:spacing w:val="-8"/>
        </w:rPr>
        <w:t xml:space="preserve"> </w:t>
      </w:r>
      <w:r>
        <w:rPr>
          <w:spacing w:val="-4"/>
        </w:rPr>
        <w:t>вас?</w:t>
      </w:r>
    </w:p>
    <w:p w:rsidR="00C333BD" w:rsidRDefault="004A7821">
      <w:pPr>
        <w:pStyle w:val="a4"/>
        <w:numPr>
          <w:ilvl w:val="1"/>
          <w:numId w:val="1"/>
        </w:numPr>
        <w:tabs>
          <w:tab w:val="left" w:pos="1003"/>
        </w:tabs>
        <w:spacing w:before="28"/>
        <w:rPr>
          <w:sz w:val="28"/>
        </w:rPr>
      </w:pPr>
      <w:r>
        <w:rPr>
          <w:sz w:val="28"/>
        </w:rPr>
        <w:t>нагороди</w:t>
      </w:r>
      <w:r>
        <w:rPr>
          <w:spacing w:val="-6"/>
          <w:sz w:val="28"/>
        </w:rPr>
        <w:t xml:space="preserve"> </w:t>
      </w:r>
      <w:r>
        <w:rPr>
          <w:sz w:val="28"/>
        </w:rPr>
        <w:t>та</w:t>
      </w:r>
      <w:r>
        <w:rPr>
          <w:spacing w:val="-5"/>
          <w:sz w:val="28"/>
        </w:rPr>
        <w:t xml:space="preserve"> </w:t>
      </w:r>
      <w:r>
        <w:rPr>
          <w:spacing w:val="-2"/>
          <w:sz w:val="28"/>
        </w:rPr>
        <w:t>медалі</w:t>
      </w:r>
    </w:p>
    <w:p w:rsidR="00C333BD" w:rsidRDefault="004A7821">
      <w:pPr>
        <w:pStyle w:val="a4"/>
        <w:numPr>
          <w:ilvl w:val="1"/>
          <w:numId w:val="1"/>
        </w:numPr>
        <w:tabs>
          <w:tab w:val="left" w:pos="1003"/>
        </w:tabs>
        <w:spacing w:before="27"/>
        <w:rPr>
          <w:sz w:val="28"/>
        </w:rPr>
      </w:pPr>
      <w:r>
        <w:rPr>
          <w:sz w:val="28"/>
        </w:rPr>
        <w:lastRenderedPageBreak/>
        <w:t>визнання</w:t>
      </w:r>
      <w:r>
        <w:rPr>
          <w:spacing w:val="-6"/>
          <w:sz w:val="28"/>
        </w:rPr>
        <w:t xml:space="preserve"> </w:t>
      </w:r>
      <w:r>
        <w:rPr>
          <w:sz w:val="28"/>
        </w:rPr>
        <w:t>від</w:t>
      </w:r>
      <w:r>
        <w:rPr>
          <w:spacing w:val="-4"/>
          <w:sz w:val="28"/>
        </w:rPr>
        <w:t xml:space="preserve"> </w:t>
      </w:r>
      <w:r>
        <w:rPr>
          <w:sz w:val="28"/>
        </w:rPr>
        <w:t>тренера</w:t>
      </w:r>
      <w:r>
        <w:rPr>
          <w:spacing w:val="-5"/>
          <w:sz w:val="28"/>
        </w:rPr>
        <w:t xml:space="preserve"> </w:t>
      </w:r>
      <w:r>
        <w:rPr>
          <w:sz w:val="28"/>
        </w:rPr>
        <w:t>та</w:t>
      </w:r>
      <w:r>
        <w:rPr>
          <w:spacing w:val="-5"/>
          <w:sz w:val="28"/>
        </w:rPr>
        <w:t xml:space="preserve"> </w:t>
      </w:r>
      <w:r>
        <w:rPr>
          <w:spacing w:val="-2"/>
          <w:sz w:val="28"/>
        </w:rPr>
        <w:t>команди</w:t>
      </w:r>
    </w:p>
    <w:p w:rsidR="00C333BD" w:rsidRDefault="004A7821">
      <w:pPr>
        <w:pStyle w:val="a4"/>
        <w:numPr>
          <w:ilvl w:val="1"/>
          <w:numId w:val="1"/>
        </w:numPr>
        <w:tabs>
          <w:tab w:val="left" w:pos="1003"/>
        </w:tabs>
        <w:spacing w:before="22"/>
        <w:rPr>
          <w:sz w:val="28"/>
        </w:rPr>
      </w:pPr>
      <w:r>
        <w:rPr>
          <w:sz w:val="28"/>
        </w:rPr>
        <w:t>публічне</w:t>
      </w:r>
      <w:r>
        <w:rPr>
          <w:spacing w:val="-8"/>
          <w:sz w:val="28"/>
        </w:rPr>
        <w:t xml:space="preserve"> </w:t>
      </w:r>
      <w:r>
        <w:rPr>
          <w:sz w:val="28"/>
        </w:rPr>
        <w:t>визнання</w:t>
      </w:r>
      <w:r>
        <w:rPr>
          <w:spacing w:val="-7"/>
          <w:sz w:val="28"/>
        </w:rPr>
        <w:t xml:space="preserve"> </w:t>
      </w:r>
      <w:r>
        <w:rPr>
          <w:sz w:val="28"/>
        </w:rPr>
        <w:t>(засоби</w:t>
      </w:r>
      <w:r>
        <w:rPr>
          <w:spacing w:val="-9"/>
          <w:sz w:val="28"/>
        </w:rPr>
        <w:t xml:space="preserve"> </w:t>
      </w:r>
      <w:r>
        <w:rPr>
          <w:sz w:val="28"/>
        </w:rPr>
        <w:t>масової</w:t>
      </w:r>
      <w:r>
        <w:rPr>
          <w:spacing w:val="-8"/>
          <w:sz w:val="28"/>
        </w:rPr>
        <w:t xml:space="preserve"> </w:t>
      </w:r>
      <w:r>
        <w:rPr>
          <w:sz w:val="28"/>
        </w:rPr>
        <w:t>інформації,</w:t>
      </w:r>
      <w:r>
        <w:rPr>
          <w:spacing w:val="-6"/>
          <w:sz w:val="28"/>
        </w:rPr>
        <w:t xml:space="preserve"> </w:t>
      </w:r>
      <w:r>
        <w:rPr>
          <w:spacing w:val="-2"/>
          <w:sz w:val="28"/>
        </w:rPr>
        <w:t>соцмережі)</w:t>
      </w:r>
    </w:p>
    <w:p w:rsidR="00C333BD" w:rsidRDefault="004A7821">
      <w:pPr>
        <w:pStyle w:val="a4"/>
        <w:numPr>
          <w:ilvl w:val="1"/>
          <w:numId w:val="1"/>
        </w:numPr>
        <w:tabs>
          <w:tab w:val="left" w:pos="1003"/>
        </w:tabs>
        <w:spacing w:before="26"/>
        <w:rPr>
          <w:sz w:val="28"/>
        </w:rPr>
      </w:pPr>
      <w:r>
        <w:rPr>
          <w:sz w:val="28"/>
        </w:rPr>
        <w:t>особисте</w:t>
      </w:r>
      <w:r>
        <w:rPr>
          <w:spacing w:val="-6"/>
          <w:sz w:val="28"/>
        </w:rPr>
        <w:t xml:space="preserve"> </w:t>
      </w:r>
      <w:r>
        <w:rPr>
          <w:sz w:val="28"/>
        </w:rPr>
        <w:t>визнання</w:t>
      </w:r>
      <w:r>
        <w:rPr>
          <w:spacing w:val="-6"/>
          <w:sz w:val="28"/>
        </w:rPr>
        <w:t xml:space="preserve"> </w:t>
      </w:r>
      <w:r>
        <w:rPr>
          <w:sz w:val="28"/>
        </w:rPr>
        <w:t>(від</w:t>
      </w:r>
      <w:r>
        <w:rPr>
          <w:spacing w:val="-5"/>
          <w:sz w:val="28"/>
        </w:rPr>
        <w:t xml:space="preserve"> </w:t>
      </w:r>
      <w:r>
        <w:rPr>
          <w:sz w:val="28"/>
        </w:rPr>
        <w:t>сім'ї</w:t>
      </w:r>
      <w:r>
        <w:rPr>
          <w:spacing w:val="-7"/>
          <w:sz w:val="28"/>
        </w:rPr>
        <w:t xml:space="preserve"> </w:t>
      </w:r>
      <w:r>
        <w:rPr>
          <w:sz w:val="28"/>
        </w:rPr>
        <w:t>та</w:t>
      </w:r>
      <w:r>
        <w:rPr>
          <w:spacing w:val="-6"/>
          <w:sz w:val="28"/>
        </w:rPr>
        <w:t xml:space="preserve"> </w:t>
      </w:r>
      <w:r>
        <w:rPr>
          <w:spacing w:val="-2"/>
          <w:sz w:val="28"/>
        </w:rPr>
        <w:t>друзів)</w:t>
      </w:r>
    </w:p>
    <w:p w:rsidR="00C333BD" w:rsidRDefault="004A7821">
      <w:pPr>
        <w:pStyle w:val="a4"/>
        <w:numPr>
          <w:ilvl w:val="1"/>
          <w:numId w:val="1"/>
        </w:numPr>
        <w:tabs>
          <w:tab w:val="left" w:pos="1003"/>
        </w:tabs>
        <w:spacing w:before="22"/>
        <w:rPr>
          <w:sz w:val="28"/>
        </w:rPr>
      </w:pPr>
      <w:r>
        <w:rPr>
          <w:sz w:val="28"/>
        </w:rPr>
        <w:t>самовдосконалення</w:t>
      </w:r>
      <w:r>
        <w:rPr>
          <w:spacing w:val="-10"/>
          <w:sz w:val="28"/>
        </w:rPr>
        <w:t xml:space="preserve"> </w:t>
      </w:r>
      <w:r>
        <w:rPr>
          <w:sz w:val="28"/>
        </w:rPr>
        <w:t>без</w:t>
      </w:r>
      <w:r>
        <w:rPr>
          <w:spacing w:val="-10"/>
          <w:sz w:val="28"/>
        </w:rPr>
        <w:t xml:space="preserve"> </w:t>
      </w:r>
      <w:r>
        <w:rPr>
          <w:sz w:val="28"/>
        </w:rPr>
        <w:t>потреби</w:t>
      </w:r>
      <w:r>
        <w:rPr>
          <w:spacing w:val="-10"/>
          <w:sz w:val="28"/>
        </w:rPr>
        <w:t xml:space="preserve"> </w:t>
      </w:r>
      <w:r>
        <w:rPr>
          <w:spacing w:val="-2"/>
          <w:sz w:val="28"/>
        </w:rPr>
        <w:t>визнання</w:t>
      </w:r>
    </w:p>
    <w:p w:rsidR="00C333BD" w:rsidRDefault="004A7821">
      <w:pPr>
        <w:pStyle w:val="Heading2"/>
        <w:numPr>
          <w:ilvl w:val="0"/>
          <w:numId w:val="1"/>
        </w:numPr>
        <w:tabs>
          <w:tab w:val="left" w:pos="1002"/>
        </w:tabs>
        <w:ind w:left="1002" w:hanging="359"/>
      </w:pPr>
      <w:r>
        <w:t>Як</w:t>
      </w:r>
      <w:r>
        <w:rPr>
          <w:spacing w:val="-6"/>
        </w:rPr>
        <w:t xml:space="preserve"> </w:t>
      </w:r>
      <w:r>
        <w:t>ви</w:t>
      </w:r>
      <w:r>
        <w:rPr>
          <w:spacing w:val="-7"/>
        </w:rPr>
        <w:t xml:space="preserve"> </w:t>
      </w:r>
      <w:r>
        <w:t>ставитесь</w:t>
      </w:r>
      <w:r>
        <w:rPr>
          <w:spacing w:val="-3"/>
        </w:rPr>
        <w:t xml:space="preserve"> </w:t>
      </w:r>
      <w:r>
        <w:t>до</w:t>
      </w:r>
      <w:r>
        <w:rPr>
          <w:spacing w:val="-1"/>
        </w:rPr>
        <w:t xml:space="preserve"> </w:t>
      </w:r>
      <w:r>
        <w:rPr>
          <w:spacing w:val="-2"/>
        </w:rPr>
        <w:t>конкуренції?</w:t>
      </w:r>
    </w:p>
    <w:p w:rsidR="00C333BD" w:rsidRDefault="004A7821">
      <w:pPr>
        <w:pStyle w:val="a4"/>
        <w:numPr>
          <w:ilvl w:val="1"/>
          <w:numId w:val="1"/>
        </w:numPr>
        <w:tabs>
          <w:tab w:val="left" w:pos="1003"/>
        </w:tabs>
        <w:spacing w:before="32"/>
        <w:rPr>
          <w:sz w:val="28"/>
        </w:rPr>
      </w:pPr>
      <w:r>
        <w:rPr>
          <w:sz w:val="28"/>
        </w:rPr>
        <w:t>я</w:t>
      </w:r>
      <w:r>
        <w:rPr>
          <w:spacing w:val="-6"/>
          <w:sz w:val="28"/>
        </w:rPr>
        <w:t xml:space="preserve"> </w:t>
      </w:r>
      <w:r>
        <w:rPr>
          <w:sz w:val="28"/>
        </w:rPr>
        <w:t>люблю</w:t>
      </w:r>
      <w:r>
        <w:rPr>
          <w:spacing w:val="-7"/>
          <w:sz w:val="28"/>
        </w:rPr>
        <w:t xml:space="preserve"> </w:t>
      </w:r>
      <w:r>
        <w:rPr>
          <w:sz w:val="28"/>
        </w:rPr>
        <w:t>конкуренцію,</w:t>
      </w:r>
      <w:r>
        <w:rPr>
          <w:spacing w:val="-5"/>
          <w:sz w:val="28"/>
        </w:rPr>
        <w:t xml:space="preserve"> </w:t>
      </w:r>
      <w:r>
        <w:rPr>
          <w:sz w:val="28"/>
        </w:rPr>
        <w:t>вона</w:t>
      </w:r>
      <w:r>
        <w:rPr>
          <w:spacing w:val="-6"/>
          <w:sz w:val="28"/>
        </w:rPr>
        <w:t xml:space="preserve"> </w:t>
      </w:r>
      <w:r>
        <w:rPr>
          <w:sz w:val="28"/>
        </w:rPr>
        <w:t>мене</w:t>
      </w:r>
      <w:r>
        <w:rPr>
          <w:spacing w:val="-6"/>
          <w:sz w:val="28"/>
        </w:rPr>
        <w:t xml:space="preserve"> </w:t>
      </w:r>
      <w:r>
        <w:rPr>
          <w:spacing w:val="-2"/>
          <w:sz w:val="28"/>
        </w:rPr>
        <w:t>мотивує</w:t>
      </w:r>
    </w:p>
    <w:p w:rsidR="00C333BD" w:rsidRDefault="004A7821">
      <w:pPr>
        <w:pStyle w:val="a4"/>
        <w:numPr>
          <w:ilvl w:val="1"/>
          <w:numId w:val="1"/>
        </w:numPr>
        <w:tabs>
          <w:tab w:val="left" w:pos="1003"/>
        </w:tabs>
        <w:spacing w:before="22"/>
        <w:rPr>
          <w:sz w:val="28"/>
        </w:rPr>
      </w:pPr>
      <w:r>
        <w:rPr>
          <w:sz w:val="28"/>
        </w:rPr>
        <w:t>я</w:t>
      </w:r>
      <w:r>
        <w:rPr>
          <w:spacing w:val="-6"/>
          <w:sz w:val="28"/>
        </w:rPr>
        <w:t xml:space="preserve"> </w:t>
      </w:r>
      <w:r>
        <w:rPr>
          <w:sz w:val="28"/>
        </w:rPr>
        <w:t>ставлюсь</w:t>
      </w:r>
      <w:r>
        <w:rPr>
          <w:spacing w:val="-9"/>
          <w:sz w:val="28"/>
        </w:rPr>
        <w:t xml:space="preserve"> </w:t>
      </w:r>
      <w:r>
        <w:rPr>
          <w:sz w:val="28"/>
        </w:rPr>
        <w:t>до</w:t>
      </w:r>
      <w:r>
        <w:rPr>
          <w:spacing w:val="-8"/>
          <w:sz w:val="28"/>
        </w:rPr>
        <w:t xml:space="preserve"> </w:t>
      </w:r>
      <w:r>
        <w:rPr>
          <w:sz w:val="28"/>
        </w:rPr>
        <w:t>конкуренції</w:t>
      </w:r>
      <w:r>
        <w:rPr>
          <w:spacing w:val="-7"/>
          <w:sz w:val="28"/>
        </w:rPr>
        <w:t xml:space="preserve"> </w:t>
      </w:r>
      <w:r>
        <w:rPr>
          <w:spacing w:val="-2"/>
          <w:sz w:val="28"/>
        </w:rPr>
        <w:t>нейтрально</w:t>
      </w:r>
    </w:p>
    <w:p w:rsidR="00C333BD" w:rsidRDefault="004A7821">
      <w:pPr>
        <w:pStyle w:val="a4"/>
        <w:numPr>
          <w:ilvl w:val="1"/>
          <w:numId w:val="1"/>
        </w:numPr>
        <w:tabs>
          <w:tab w:val="left" w:pos="1003"/>
        </w:tabs>
        <w:spacing w:before="27"/>
        <w:rPr>
          <w:sz w:val="28"/>
        </w:rPr>
      </w:pPr>
      <w:r>
        <w:rPr>
          <w:sz w:val="28"/>
        </w:rPr>
        <w:t>конкуренція</w:t>
      </w:r>
      <w:r>
        <w:rPr>
          <w:spacing w:val="-8"/>
          <w:sz w:val="28"/>
        </w:rPr>
        <w:t xml:space="preserve"> </w:t>
      </w:r>
      <w:r>
        <w:rPr>
          <w:sz w:val="28"/>
        </w:rPr>
        <w:t>мене</w:t>
      </w:r>
      <w:r>
        <w:rPr>
          <w:spacing w:val="-7"/>
          <w:sz w:val="28"/>
        </w:rPr>
        <w:t xml:space="preserve"> </w:t>
      </w:r>
      <w:r>
        <w:rPr>
          <w:spacing w:val="-2"/>
          <w:sz w:val="28"/>
        </w:rPr>
        <w:t>демотивує</w:t>
      </w:r>
    </w:p>
    <w:p w:rsidR="00C333BD" w:rsidRDefault="004A7821">
      <w:pPr>
        <w:pStyle w:val="Heading2"/>
        <w:numPr>
          <w:ilvl w:val="0"/>
          <w:numId w:val="1"/>
        </w:numPr>
        <w:tabs>
          <w:tab w:val="left" w:pos="1002"/>
        </w:tabs>
        <w:ind w:left="1002" w:hanging="359"/>
      </w:pPr>
      <w:r>
        <w:t>Які</w:t>
      </w:r>
      <w:r>
        <w:rPr>
          <w:spacing w:val="-8"/>
        </w:rPr>
        <w:t xml:space="preserve"> </w:t>
      </w:r>
      <w:r>
        <w:t>методи</w:t>
      </w:r>
      <w:r>
        <w:rPr>
          <w:spacing w:val="-8"/>
        </w:rPr>
        <w:t xml:space="preserve"> </w:t>
      </w:r>
      <w:r>
        <w:t>самомотивації</w:t>
      </w:r>
      <w:r>
        <w:rPr>
          <w:spacing w:val="-8"/>
        </w:rPr>
        <w:t xml:space="preserve"> </w:t>
      </w:r>
      <w:r>
        <w:t>ви</w:t>
      </w:r>
      <w:r>
        <w:rPr>
          <w:spacing w:val="-9"/>
        </w:rPr>
        <w:t xml:space="preserve"> </w:t>
      </w:r>
      <w:r>
        <w:rPr>
          <w:spacing w:val="-2"/>
        </w:rPr>
        <w:t>використовуєте?</w:t>
      </w:r>
    </w:p>
    <w:p w:rsidR="00C333BD" w:rsidRDefault="004A7821">
      <w:pPr>
        <w:pStyle w:val="a4"/>
        <w:numPr>
          <w:ilvl w:val="1"/>
          <w:numId w:val="1"/>
        </w:numPr>
        <w:tabs>
          <w:tab w:val="left" w:pos="1003"/>
        </w:tabs>
        <w:spacing w:before="28"/>
        <w:rPr>
          <w:sz w:val="28"/>
        </w:rPr>
      </w:pPr>
      <w:r>
        <w:rPr>
          <w:sz w:val="28"/>
        </w:rPr>
        <w:t>постановка</w:t>
      </w:r>
      <w:r>
        <w:rPr>
          <w:spacing w:val="-15"/>
          <w:sz w:val="28"/>
        </w:rPr>
        <w:t xml:space="preserve"> </w:t>
      </w:r>
      <w:r>
        <w:rPr>
          <w:sz w:val="28"/>
        </w:rPr>
        <w:t>короткострокових</w:t>
      </w:r>
      <w:r>
        <w:rPr>
          <w:spacing w:val="-15"/>
          <w:sz w:val="28"/>
        </w:rPr>
        <w:t xml:space="preserve"> </w:t>
      </w:r>
      <w:r>
        <w:rPr>
          <w:spacing w:val="-2"/>
          <w:sz w:val="28"/>
        </w:rPr>
        <w:t>цілей</w:t>
      </w:r>
    </w:p>
    <w:p w:rsidR="00C333BD" w:rsidRDefault="004A7821">
      <w:pPr>
        <w:pStyle w:val="a4"/>
        <w:numPr>
          <w:ilvl w:val="1"/>
          <w:numId w:val="1"/>
        </w:numPr>
        <w:tabs>
          <w:tab w:val="left" w:pos="1003"/>
        </w:tabs>
        <w:spacing w:before="26"/>
        <w:rPr>
          <w:sz w:val="28"/>
        </w:rPr>
      </w:pPr>
      <w:r>
        <w:rPr>
          <w:sz w:val="28"/>
        </w:rPr>
        <w:t>візуалізація</w:t>
      </w:r>
      <w:r>
        <w:rPr>
          <w:spacing w:val="-13"/>
          <w:sz w:val="28"/>
        </w:rPr>
        <w:t xml:space="preserve"> </w:t>
      </w:r>
      <w:r>
        <w:rPr>
          <w:spacing w:val="-2"/>
          <w:sz w:val="28"/>
        </w:rPr>
        <w:t>успіху</w:t>
      </w:r>
    </w:p>
    <w:p w:rsidR="00C333BD" w:rsidRDefault="004A7821">
      <w:pPr>
        <w:pStyle w:val="a4"/>
        <w:numPr>
          <w:ilvl w:val="1"/>
          <w:numId w:val="1"/>
        </w:numPr>
        <w:tabs>
          <w:tab w:val="left" w:pos="1003"/>
        </w:tabs>
        <w:spacing w:before="22"/>
        <w:rPr>
          <w:sz w:val="28"/>
        </w:rPr>
      </w:pPr>
      <w:r>
        <w:rPr>
          <w:sz w:val="28"/>
        </w:rPr>
        <w:t>самонагадування</w:t>
      </w:r>
      <w:r>
        <w:rPr>
          <w:spacing w:val="-13"/>
          <w:sz w:val="28"/>
        </w:rPr>
        <w:t xml:space="preserve"> </w:t>
      </w:r>
      <w:r>
        <w:rPr>
          <w:sz w:val="28"/>
        </w:rPr>
        <w:t>про</w:t>
      </w:r>
      <w:r>
        <w:rPr>
          <w:spacing w:val="-11"/>
          <w:sz w:val="28"/>
        </w:rPr>
        <w:t xml:space="preserve"> </w:t>
      </w:r>
      <w:r>
        <w:rPr>
          <w:sz w:val="28"/>
        </w:rPr>
        <w:t>важливість</w:t>
      </w:r>
      <w:r>
        <w:rPr>
          <w:spacing w:val="-13"/>
          <w:sz w:val="28"/>
        </w:rPr>
        <w:t xml:space="preserve"> </w:t>
      </w:r>
      <w:r>
        <w:rPr>
          <w:spacing w:val="-2"/>
          <w:sz w:val="28"/>
        </w:rPr>
        <w:t>тренувань</w:t>
      </w:r>
    </w:p>
    <w:p w:rsidR="00C333BD" w:rsidRDefault="004A7821">
      <w:pPr>
        <w:pStyle w:val="a4"/>
        <w:numPr>
          <w:ilvl w:val="1"/>
          <w:numId w:val="1"/>
        </w:numPr>
        <w:tabs>
          <w:tab w:val="left" w:pos="1003"/>
        </w:tabs>
        <w:spacing w:before="27"/>
        <w:rPr>
          <w:sz w:val="28"/>
        </w:rPr>
      </w:pPr>
      <w:r>
        <w:rPr>
          <w:sz w:val="28"/>
        </w:rPr>
        <w:t>підбадьорення</w:t>
      </w:r>
      <w:r>
        <w:rPr>
          <w:spacing w:val="-6"/>
          <w:sz w:val="28"/>
        </w:rPr>
        <w:t xml:space="preserve"> </w:t>
      </w:r>
      <w:r>
        <w:rPr>
          <w:sz w:val="28"/>
        </w:rPr>
        <w:t>себе</w:t>
      </w:r>
      <w:r>
        <w:rPr>
          <w:spacing w:val="-5"/>
          <w:sz w:val="28"/>
        </w:rPr>
        <w:t xml:space="preserve"> </w:t>
      </w:r>
      <w:r>
        <w:rPr>
          <w:sz w:val="28"/>
        </w:rPr>
        <w:t>за</w:t>
      </w:r>
      <w:r>
        <w:rPr>
          <w:spacing w:val="-9"/>
          <w:sz w:val="28"/>
        </w:rPr>
        <w:t xml:space="preserve"> </w:t>
      </w:r>
      <w:r>
        <w:rPr>
          <w:sz w:val="28"/>
        </w:rPr>
        <w:t>допомогою</w:t>
      </w:r>
      <w:r>
        <w:rPr>
          <w:spacing w:val="-7"/>
          <w:sz w:val="28"/>
        </w:rPr>
        <w:t xml:space="preserve"> </w:t>
      </w:r>
      <w:r>
        <w:rPr>
          <w:sz w:val="28"/>
        </w:rPr>
        <w:t>музики</w:t>
      </w:r>
      <w:r>
        <w:rPr>
          <w:spacing w:val="-6"/>
          <w:sz w:val="28"/>
        </w:rPr>
        <w:t xml:space="preserve"> </w:t>
      </w:r>
      <w:r>
        <w:rPr>
          <w:sz w:val="28"/>
        </w:rPr>
        <w:t>чи</w:t>
      </w:r>
      <w:r>
        <w:rPr>
          <w:spacing w:val="-7"/>
          <w:sz w:val="28"/>
        </w:rPr>
        <w:t xml:space="preserve"> </w:t>
      </w:r>
      <w:r>
        <w:rPr>
          <w:sz w:val="28"/>
        </w:rPr>
        <w:t>інших</w:t>
      </w:r>
      <w:r>
        <w:rPr>
          <w:spacing w:val="-6"/>
          <w:sz w:val="28"/>
        </w:rPr>
        <w:t xml:space="preserve"> </w:t>
      </w:r>
      <w:r>
        <w:rPr>
          <w:spacing w:val="-2"/>
          <w:sz w:val="28"/>
        </w:rPr>
        <w:t>засобів</w:t>
      </w:r>
    </w:p>
    <w:p w:rsidR="00C333BD" w:rsidRDefault="004A7821">
      <w:pPr>
        <w:pStyle w:val="a4"/>
        <w:numPr>
          <w:ilvl w:val="1"/>
          <w:numId w:val="1"/>
        </w:numPr>
        <w:tabs>
          <w:tab w:val="left" w:pos="1003"/>
        </w:tabs>
        <w:spacing w:before="27"/>
        <w:rPr>
          <w:sz w:val="28"/>
        </w:rPr>
      </w:pPr>
      <w:r>
        <w:rPr>
          <w:sz w:val="28"/>
        </w:rPr>
        <w:t>не</w:t>
      </w:r>
      <w:r>
        <w:rPr>
          <w:spacing w:val="-8"/>
          <w:sz w:val="28"/>
        </w:rPr>
        <w:t xml:space="preserve"> </w:t>
      </w:r>
      <w:r>
        <w:rPr>
          <w:sz w:val="28"/>
        </w:rPr>
        <w:t>маю</w:t>
      </w:r>
      <w:r>
        <w:rPr>
          <w:spacing w:val="-9"/>
          <w:sz w:val="28"/>
        </w:rPr>
        <w:t xml:space="preserve"> </w:t>
      </w:r>
      <w:r>
        <w:rPr>
          <w:sz w:val="28"/>
        </w:rPr>
        <w:t>спеціальних</w:t>
      </w:r>
      <w:r>
        <w:rPr>
          <w:spacing w:val="-8"/>
          <w:sz w:val="28"/>
        </w:rPr>
        <w:t xml:space="preserve"> </w:t>
      </w:r>
      <w:r>
        <w:rPr>
          <w:spacing w:val="-2"/>
          <w:sz w:val="28"/>
        </w:rPr>
        <w:t>методів</w:t>
      </w:r>
    </w:p>
    <w:p w:rsidR="00C333BD" w:rsidRDefault="004A7821">
      <w:pPr>
        <w:pStyle w:val="Heading2"/>
        <w:numPr>
          <w:ilvl w:val="0"/>
          <w:numId w:val="1"/>
        </w:numPr>
        <w:tabs>
          <w:tab w:val="left" w:pos="1003"/>
        </w:tabs>
        <w:spacing w:line="256" w:lineRule="auto"/>
        <w:ind w:right="812"/>
      </w:pPr>
      <w:r>
        <w:t>Чи</w:t>
      </w:r>
      <w:r>
        <w:rPr>
          <w:spacing w:val="-7"/>
        </w:rPr>
        <w:t xml:space="preserve"> </w:t>
      </w:r>
      <w:r>
        <w:t>вважаєте</w:t>
      </w:r>
      <w:r>
        <w:rPr>
          <w:spacing w:val="-4"/>
        </w:rPr>
        <w:t xml:space="preserve"> </w:t>
      </w:r>
      <w:r>
        <w:t>ви,</w:t>
      </w:r>
      <w:r>
        <w:rPr>
          <w:spacing w:val="-2"/>
        </w:rPr>
        <w:t xml:space="preserve"> </w:t>
      </w:r>
      <w:r>
        <w:t>що</w:t>
      </w:r>
      <w:r>
        <w:rPr>
          <w:spacing w:val="-5"/>
        </w:rPr>
        <w:t xml:space="preserve"> </w:t>
      </w:r>
      <w:r>
        <w:t>змагання</w:t>
      </w:r>
      <w:r>
        <w:rPr>
          <w:spacing w:val="-7"/>
        </w:rPr>
        <w:t xml:space="preserve"> </w:t>
      </w:r>
      <w:r>
        <w:t>впливають</w:t>
      </w:r>
      <w:r>
        <w:rPr>
          <w:spacing w:val="-3"/>
        </w:rPr>
        <w:t xml:space="preserve"> </w:t>
      </w:r>
      <w:r>
        <w:t>на</w:t>
      </w:r>
      <w:r>
        <w:rPr>
          <w:spacing w:val="-5"/>
        </w:rPr>
        <w:t xml:space="preserve"> </w:t>
      </w:r>
      <w:r>
        <w:t>вашу</w:t>
      </w:r>
      <w:r>
        <w:rPr>
          <w:spacing w:val="-5"/>
        </w:rPr>
        <w:t xml:space="preserve"> </w:t>
      </w:r>
      <w:r>
        <w:t>мотивацію</w:t>
      </w:r>
      <w:r>
        <w:rPr>
          <w:spacing w:val="-6"/>
        </w:rPr>
        <w:t xml:space="preserve"> </w:t>
      </w:r>
      <w:r>
        <w:t>під час тренувань?</w:t>
      </w:r>
    </w:p>
    <w:p w:rsidR="00C333BD" w:rsidRDefault="004A7821">
      <w:pPr>
        <w:pStyle w:val="a4"/>
        <w:numPr>
          <w:ilvl w:val="1"/>
          <w:numId w:val="1"/>
        </w:numPr>
        <w:tabs>
          <w:tab w:val="left" w:pos="1003"/>
        </w:tabs>
        <w:spacing w:before="7"/>
        <w:rPr>
          <w:sz w:val="28"/>
        </w:rPr>
      </w:pPr>
      <w:r>
        <w:rPr>
          <w:sz w:val="28"/>
        </w:rPr>
        <w:t>так,</w:t>
      </w:r>
      <w:r>
        <w:rPr>
          <w:spacing w:val="-7"/>
          <w:sz w:val="28"/>
        </w:rPr>
        <w:t xml:space="preserve"> </w:t>
      </w:r>
      <w:r>
        <w:rPr>
          <w:sz w:val="28"/>
        </w:rPr>
        <w:t>позитивно</w:t>
      </w:r>
      <w:r>
        <w:rPr>
          <w:spacing w:val="-8"/>
          <w:sz w:val="28"/>
        </w:rPr>
        <w:t xml:space="preserve"> </w:t>
      </w:r>
      <w:r>
        <w:rPr>
          <w:spacing w:val="-2"/>
          <w:sz w:val="28"/>
        </w:rPr>
        <w:t>впливають</w:t>
      </w:r>
    </w:p>
    <w:p w:rsidR="00C333BD" w:rsidRDefault="004A7821">
      <w:pPr>
        <w:pStyle w:val="a4"/>
        <w:numPr>
          <w:ilvl w:val="1"/>
          <w:numId w:val="1"/>
        </w:numPr>
        <w:tabs>
          <w:tab w:val="left" w:pos="1003"/>
        </w:tabs>
        <w:spacing w:before="26"/>
        <w:rPr>
          <w:sz w:val="28"/>
        </w:rPr>
      </w:pPr>
      <w:r>
        <w:rPr>
          <w:sz w:val="28"/>
        </w:rPr>
        <w:t>так,</w:t>
      </w:r>
      <w:r>
        <w:rPr>
          <w:spacing w:val="-5"/>
          <w:sz w:val="28"/>
        </w:rPr>
        <w:t xml:space="preserve"> </w:t>
      </w:r>
      <w:r>
        <w:rPr>
          <w:sz w:val="28"/>
        </w:rPr>
        <w:t>але</w:t>
      </w:r>
      <w:r>
        <w:rPr>
          <w:spacing w:val="-6"/>
          <w:sz w:val="28"/>
        </w:rPr>
        <w:t xml:space="preserve"> </w:t>
      </w:r>
      <w:r>
        <w:rPr>
          <w:sz w:val="28"/>
        </w:rPr>
        <w:t>іноді</w:t>
      </w:r>
      <w:r>
        <w:rPr>
          <w:spacing w:val="-7"/>
          <w:sz w:val="28"/>
        </w:rPr>
        <w:t xml:space="preserve"> </w:t>
      </w:r>
      <w:r>
        <w:rPr>
          <w:sz w:val="28"/>
        </w:rPr>
        <w:t>це</w:t>
      </w:r>
      <w:r>
        <w:rPr>
          <w:spacing w:val="-6"/>
          <w:sz w:val="28"/>
        </w:rPr>
        <w:t xml:space="preserve"> </w:t>
      </w:r>
      <w:r>
        <w:rPr>
          <w:sz w:val="28"/>
        </w:rPr>
        <w:t>додатковий</w:t>
      </w:r>
      <w:r>
        <w:rPr>
          <w:spacing w:val="-7"/>
          <w:sz w:val="28"/>
        </w:rPr>
        <w:t xml:space="preserve"> </w:t>
      </w:r>
      <w:r>
        <w:rPr>
          <w:spacing w:val="-2"/>
          <w:sz w:val="28"/>
        </w:rPr>
        <w:t>стрес</w:t>
      </w:r>
    </w:p>
    <w:p w:rsidR="00C333BD" w:rsidRDefault="004A7821">
      <w:pPr>
        <w:pStyle w:val="a4"/>
        <w:numPr>
          <w:ilvl w:val="1"/>
          <w:numId w:val="1"/>
        </w:numPr>
        <w:tabs>
          <w:tab w:val="left" w:pos="1003"/>
        </w:tabs>
        <w:spacing w:before="22"/>
        <w:rPr>
          <w:sz w:val="28"/>
        </w:rPr>
      </w:pPr>
      <w:r>
        <w:rPr>
          <w:sz w:val="28"/>
        </w:rPr>
        <w:t>ні, не</w:t>
      </w:r>
      <w:r>
        <w:rPr>
          <w:spacing w:val="-1"/>
          <w:sz w:val="28"/>
        </w:rPr>
        <w:t xml:space="preserve"> </w:t>
      </w:r>
      <w:r>
        <w:rPr>
          <w:spacing w:val="-2"/>
          <w:sz w:val="28"/>
        </w:rPr>
        <w:t>впливають</w:t>
      </w:r>
    </w:p>
    <w:p w:rsidR="00C333BD" w:rsidRDefault="004A7821">
      <w:pPr>
        <w:pStyle w:val="Heading2"/>
        <w:numPr>
          <w:ilvl w:val="0"/>
          <w:numId w:val="1"/>
        </w:numPr>
        <w:tabs>
          <w:tab w:val="left" w:pos="1003"/>
        </w:tabs>
      </w:pPr>
      <w:r>
        <w:t>Як</w:t>
      </w:r>
      <w:r>
        <w:rPr>
          <w:spacing w:val="-8"/>
        </w:rPr>
        <w:t xml:space="preserve"> </w:t>
      </w:r>
      <w:r>
        <w:t>часто</w:t>
      </w:r>
      <w:r>
        <w:rPr>
          <w:spacing w:val="-6"/>
        </w:rPr>
        <w:t xml:space="preserve"> </w:t>
      </w:r>
      <w:r>
        <w:t>ви</w:t>
      </w:r>
      <w:r>
        <w:rPr>
          <w:spacing w:val="-6"/>
        </w:rPr>
        <w:t xml:space="preserve"> </w:t>
      </w:r>
      <w:r>
        <w:t>відчуваєте</w:t>
      </w:r>
      <w:r>
        <w:rPr>
          <w:spacing w:val="-6"/>
        </w:rPr>
        <w:t xml:space="preserve"> </w:t>
      </w:r>
      <w:r>
        <w:t>вигорання</w:t>
      </w:r>
      <w:r>
        <w:rPr>
          <w:spacing w:val="-8"/>
        </w:rPr>
        <w:t xml:space="preserve"> </w:t>
      </w:r>
      <w:r>
        <w:t>від</w:t>
      </w:r>
      <w:r>
        <w:rPr>
          <w:spacing w:val="-4"/>
        </w:rPr>
        <w:t xml:space="preserve"> </w:t>
      </w:r>
      <w:r>
        <w:rPr>
          <w:spacing w:val="-2"/>
        </w:rPr>
        <w:t>тренувань?</w:t>
      </w:r>
    </w:p>
    <w:p w:rsidR="00C333BD" w:rsidRDefault="004A7821">
      <w:pPr>
        <w:pStyle w:val="a4"/>
        <w:numPr>
          <w:ilvl w:val="1"/>
          <w:numId w:val="1"/>
        </w:numPr>
        <w:tabs>
          <w:tab w:val="left" w:pos="1003"/>
        </w:tabs>
        <w:spacing w:before="33"/>
        <w:rPr>
          <w:sz w:val="28"/>
        </w:rPr>
      </w:pPr>
      <w:r>
        <w:rPr>
          <w:sz w:val="28"/>
        </w:rPr>
        <w:t>дуже</w:t>
      </w:r>
      <w:r>
        <w:rPr>
          <w:spacing w:val="-4"/>
          <w:sz w:val="28"/>
        </w:rPr>
        <w:t xml:space="preserve"> </w:t>
      </w:r>
      <w:r>
        <w:rPr>
          <w:spacing w:val="-2"/>
          <w:sz w:val="28"/>
        </w:rPr>
        <w:t>часто</w:t>
      </w:r>
    </w:p>
    <w:p w:rsidR="00C333BD" w:rsidRDefault="004A7821">
      <w:pPr>
        <w:pStyle w:val="a4"/>
        <w:numPr>
          <w:ilvl w:val="1"/>
          <w:numId w:val="1"/>
        </w:numPr>
        <w:tabs>
          <w:tab w:val="left" w:pos="1003"/>
        </w:tabs>
        <w:spacing w:before="22"/>
        <w:rPr>
          <w:sz w:val="28"/>
        </w:rPr>
      </w:pPr>
      <w:r>
        <w:rPr>
          <w:spacing w:val="-2"/>
          <w:sz w:val="28"/>
        </w:rPr>
        <w:t>іноді</w:t>
      </w:r>
    </w:p>
    <w:p w:rsidR="00C333BD" w:rsidRDefault="004A7821">
      <w:pPr>
        <w:pStyle w:val="a4"/>
        <w:numPr>
          <w:ilvl w:val="1"/>
          <w:numId w:val="1"/>
        </w:numPr>
        <w:tabs>
          <w:tab w:val="left" w:pos="1003"/>
        </w:tabs>
        <w:spacing w:before="26"/>
        <w:rPr>
          <w:sz w:val="28"/>
        </w:rPr>
      </w:pPr>
      <w:r>
        <w:rPr>
          <w:spacing w:val="-2"/>
          <w:sz w:val="28"/>
        </w:rPr>
        <w:t>рідко</w:t>
      </w:r>
    </w:p>
    <w:p w:rsidR="00C333BD" w:rsidRDefault="004A7821">
      <w:pPr>
        <w:pStyle w:val="a4"/>
        <w:numPr>
          <w:ilvl w:val="1"/>
          <w:numId w:val="1"/>
        </w:numPr>
        <w:tabs>
          <w:tab w:val="left" w:pos="1003"/>
        </w:tabs>
        <w:spacing w:before="27"/>
        <w:rPr>
          <w:sz w:val="28"/>
        </w:rPr>
      </w:pPr>
      <w:r>
        <w:rPr>
          <w:spacing w:val="-2"/>
          <w:sz w:val="28"/>
        </w:rPr>
        <w:t>ніколи</w:t>
      </w:r>
    </w:p>
    <w:p w:rsidR="00C333BD" w:rsidRDefault="004A7821">
      <w:pPr>
        <w:pStyle w:val="Heading2"/>
        <w:numPr>
          <w:ilvl w:val="0"/>
          <w:numId w:val="1"/>
        </w:numPr>
        <w:tabs>
          <w:tab w:val="left" w:pos="1003"/>
        </w:tabs>
      </w:pPr>
      <w:r>
        <w:t>Що</w:t>
      </w:r>
      <w:r>
        <w:rPr>
          <w:spacing w:val="-6"/>
        </w:rPr>
        <w:t xml:space="preserve"> </w:t>
      </w:r>
      <w:r>
        <w:t>найбільше</w:t>
      </w:r>
      <w:r>
        <w:rPr>
          <w:spacing w:val="-5"/>
        </w:rPr>
        <w:t xml:space="preserve"> </w:t>
      </w:r>
      <w:r>
        <w:t>мотивує</w:t>
      </w:r>
      <w:r>
        <w:rPr>
          <w:spacing w:val="-6"/>
        </w:rPr>
        <w:t xml:space="preserve"> </w:t>
      </w:r>
      <w:r>
        <w:t>вас</w:t>
      </w:r>
      <w:r>
        <w:rPr>
          <w:spacing w:val="-5"/>
        </w:rPr>
        <w:t xml:space="preserve"> </w:t>
      </w:r>
      <w:r>
        <w:t>під</w:t>
      </w:r>
      <w:r>
        <w:rPr>
          <w:spacing w:val="-6"/>
        </w:rPr>
        <w:t xml:space="preserve"> </w:t>
      </w:r>
      <w:r>
        <w:t>час</w:t>
      </w:r>
      <w:r>
        <w:rPr>
          <w:spacing w:val="-5"/>
        </w:rPr>
        <w:t xml:space="preserve"> </w:t>
      </w:r>
      <w:r>
        <w:rPr>
          <w:spacing w:val="-2"/>
        </w:rPr>
        <w:t>тренувань?</w:t>
      </w:r>
    </w:p>
    <w:p w:rsidR="00C333BD" w:rsidRDefault="004A7821">
      <w:pPr>
        <w:pStyle w:val="a4"/>
        <w:numPr>
          <w:ilvl w:val="1"/>
          <w:numId w:val="1"/>
        </w:numPr>
        <w:tabs>
          <w:tab w:val="left" w:pos="1003"/>
        </w:tabs>
        <w:spacing w:before="27"/>
        <w:rPr>
          <w:sz w:val="28"/>
        </w:rPr>
      </w:pPr>
      <w:r>
        <w:rPr>
          <w:sz w:val="28"/>
        </w:rPr>
        <w:t>Покращення</w:t>
      </w:r>
      <w:r>
        <w:rPr>
          <w:spacing w:val="-9"/>
          <w:sz w:val="28"/>
        </w:rPr>
        <w:t xml:space="preserve"> </w:t>
      </w:r>
      <w:r>
        <w:rPr>
          <w:sz w:val="28"/>
        </w:rPr>
        <w:t>особистих</w:t>
      </w:r>
      <w:r>
        <w:rPr>
          <w:spacing w:val="-9"/>
          <w:sz w:val="28"/>
        </w:rPr>
        <w:t xml:space="preserve"> </w:t>
      </w:r>
      <w:r>
        <w:rPr>
          <w:sz w:val="28"/>
        </w:rPr>
        <w:t>результатів</w:t>
      </w:r>
      <w:r>
        <w:rPr>
          <w:spacing w:val="-11"/>
          <w:sz w:val="28"/>
        </w:rPr>
        <w:t xml:space="preserve"> </w:t>
      </w:r>
      <w:r>
        <w:rPr>
          <w:sz w:val="28"/>
        </w:rPr>
        <w:t>та</w:t>
      </w:r>
      <w:r>
        <w:rPr>
          <w:spacing w:val="-9"/>
          <w:sz w:val="28"/>
        </w:rPr>
        <w:t xml:space="preserve"> </w:t>
      </w:r>
      <w:r>
        <w:rPr>
          <w:sz w:val="28"/>
        </w:rPr>
        <w:t>досягнення</w:t>
      </w:r>
      <w:r>
        <w:rPr>
          <w:spacing w:val="-8"/>
          <w:sz w:val="28"/>
        </w:rPr>
        <w:t xml:space="preserve"> </w:t>
      </w:r>
      <w:r>
        <w:rPr>
          <w:sz w:val="28"/>
        </w:rPr>
        <w:t>нових</w:t>
      </w:r>
      <w:r>
        <w:rPr>
          <w:spacing w:val="-10"/>
          <w:sz w:val="28"/>
        </w:rPr>
        <w:t xml:space="preserve"> </w:t>
      </w:r>
      <w:r>
        <w:rPr>
          <w:spacing w:val="-2"/>
          <w:sz w:val="28"/>
        </w:rPr>
        <w:t>рекордів.</w:t>
      </w:r>
    </w:p>
    <w:p w:rsidR="00C333BD" w:rsidRDefault="004A7821">
      <w:pPr>
        <w:pStyle w:val="a4"/>
        <w:numPr>
          <w:ilvl w:val="1"/>
          <w:numId w:val="1"/>
        </w:numPr>
        <w:tabs>
          <w:tab w:val="left" w:pos="1003"/>
        </w:tabs>
        <w:spacing w:before="22"/>
        <w:rPr>
          <w:sz w:val="28"/>
        </w:rPr>
      </w:pPr>
      <w:r>
        <w:rPr>
          <w:sz w:val="28"/>
        </w:rPr>
        <w:t>Командна</w:t>
      </w:r>
      <w:r>
        <w:rPr>
          <w:spacing w:val="-6"/>
          <w:sz w:val="28"/>
        </w:rPr>
        <w:t xml:space="preserve"> </w:t>
      </w:r>
      <w:r>
        <w:rPr>
          <w:sz w:val="28"/>
        </w:rPr>
        <w:t>підтримка</w:t>
      </w:r>
      <w:r>
        <w:rPr>
          <w:spacing w:val="-5"/>
          <w:sz w:val="28"/>
        </w:rPr>
        <w:t xml:space="preserve"> </w:t>
      </w:r>
      <w:r>
        <w:rPr>
          <w:sz w:val="28"/>
        </w:rPr>
        <w:t>та</w:t>
      </w:r>
      <w:r>
        <w:rPr>
          <w:spacing w:val="-6"/>
          <w:sz w:val="28"/>
        </w:rPr>
        <w:t xml:space="preserve"> </w:t>
      </w:r>
      <w:r>
        <w:rPr>
          <w:sz w:val="28"/>
        </w:rPr>
        <w:t>змагання</w:t>
      </w:r>
      <w:r>
        <w:rPr>
          <w:spacing w:val="-6"/>
          <w:sz w:val="28"/>
        </w:rPr>
        <w:t xml:space="preserve"> </w:t>
      </w:r>
      <w:r>
        <w:rPr>
          <w:sz w:val="28"/>
        </w:rPr>
        <w:t>з</w:t>
      </w:r>
      <w:r>
        <w:rPr>
          <w:spacing w:val="-5"/>
          <w:sz w:val="28"/>
        </w:rPr>
        <w:t xml:space="preserve"> </w:t>
      </w:r>
      <w:r>
        <w:rPr>
          <w:spacing w:val="-2"/>
          <w:sz w:val="28"/>
        </w:rPr>
        <w:t>одноклубниками.</w:t>
      </w:r>
    </w:p>
    <w:p w:rsidR="00C333BD" w:rsidRDefault="004A7821">
      <w:pPr>
        <w:pStyle w:val="a4"/>
        <w:numPr>
          <w:ilvl w:val="1"/>
          <w:numId w:val="1"/>
        </w:numPr>
        <w:tabs>
          <w:tab w:val="left" w:pos="1003"/>
        </w:tabs>
        <w:spacing w:before="88"/>
        <w:rPr>
          <w:sz w:val="28"/>
        </w:rPr>
      </w:pPr>
      <w:r>
        <w:rPr>
          <w:sz w:val="28"/>
        </w:rPr>
        <w:t>Можливість</w:t>
      </w:r>
      <w:r>
        <w:rPr>
          <w:spacing w:val="-8"/>
          <w:sz w:val="28"/>
        </w:rPr>
        <w:t xml:space="preserve"> </w:t>
      </w:r>
      <w:r>
        <w:rPr>
          <w:sz w:val="28"/>
        </w:rPr>
        <w:t>змагатися</w:t>
      </w:r>
      <w:r>
        <w:rPr>
          <w:spacing w:val="-4"/>
          <w:sz w:val="28"/>
        </w:rPr>
        <w:t xml:space="preserve"> </w:t>
      </w:r>
      <w:r>
        <w:rPr>
          <w:sz w:val="28"/>
        </w:rPr>
        <w:t>на</w:t>
      </w:r>
      <w:r>
        <w:rPr>
          <w:spacing w:val="-4"/>
          <w:sz w:val="28"/>
        </w:rPr>
        <w:t xml:space="preserve"> </w:t>
      </w:r>
      <w:r>
        <w:rPr>
          <w:sz w:val="28"/>
        </w:rPr>
        <w:t>вищому</w:t>
      </w:r>
      <w:r>
        <w:rPr>
          <w:spacing w:val="-6"/>
          <w:sz w:val="28"/>
        </w:rPr>
        <w:t xml:space="preserve"> </w:t>
      </w:r>
      <w:r>
        <w:rPr>
          <w:sz w:val="28"/>
        </w:rPr>
        <w:t>рівні</w:t>
      </w:r>
      <w:r>
        <w:rPr>
          <w:spacing w:val="-6"/>
          <w:sz w:val="28"/>
        </w:rPr>
        <w:t xml:space="preserve"> </w:t>
      </w:r>
      <w:r>
        <w:rPr>
          <w:sz w:val="28"/>
        </w:rPr>
        <w:t>та</w:t>
      </w:r>
      <w:r>
        <w:rPr>
          <w:spacing w:val="-4"/>
          <w:sz w:val="28"/>
        </w:rPr>
        <w:t xml:space="preserve"> </w:t>
      </w:r>
      <w:r>
        <w:rPr>
          <w:sz w:val="28"/>
        </w:rPr>
        <w:t>участь</w:t>
      </w:r>
      <w:r>
        <w:rPr>
          <w:spacing w:val="-8"/>
          <w:sz w:val="28"/>
        </w:rPr>
        <w:t xml:space="preserve"> </w:t>
      </w:r>
      <w:r>
        <w:rPr>
          <w:sz w:val="28"/>
        </w:rPr>
        <w:t>у</w:t>
      </w:r>
      <w:r>
        <w:rPr>
          <w:spacing w:val="-6"/>
          <w:sz w:val="28"/>
        </w:rPr>
        <w:t xml:space="preserve"> </w:t>
      </w:r>
      <w:r>
        <w:rPr>
          <w:spacing w:val="-2"/>
          <w:sz w:val="28"/>
        </w:rPr>
        <w:t>змаганнях.</w:t>
      </w:r>
    </w:p>
    <w:p w:rsidR="00C333BD" w:rsidRDefault="004A7821">
      <w:pPr>
        <w:pStyle w:val="a4"/>
        <w:numPr>
          <w:ilvl w:val="1"/>
          <w:numId w:val="1"/>
        </w:numPr>
        <w:tabs>
          <w:tab w:val="left" w:pos="1003"/>
        </w:tabs>
        <w:spacing w:before="27"/>
        <w:rPr>
          <w:sz w:val="28"/>
        </w:rPr>
      </w:pPr>
      <w:r>
        <w:rPr>
          <w:sz w:val="28"/>
        </w:rPr>
        <w:t>Визнання</w:t>
      </w:r>
      <w:r>
        <w:rPr>
          <w:spacing w:val="-8"/>
          <w:sz w:val="28"/>
        </w:rPr>
        <w:t xml:space="preserve"> </w:t>
      </w:r>
      <w:r>
        <w:rPr>
          <w:sz w:val="28"/>
        </w:rPr>
        <w:t>тренера</w:t>
      </w:r>
      <w:r>
        <w:rPr>
          <w:spacing w:val="-7"/>
          <w:sz w:val="28"/>
        </w:rPr>
        <w:t xml:space="preserve"> </w:t>
      </w:r>
      <w:r>
        <w:rPr>
          <w:sz w:val="28"/>
        </w:rPr>
        <w:t>та</w:t>
      </w:r>
      <w:r>
        <w:rPr>
          <w:spacing w:val="-8"/>
          <w:sz w:val="28"/>
        </w:rPr>
        <w:t xml:space="preserve"> </w:t>
      </w:r>
      <w:r>
        <w:rPr>
          <w:sz w:val="28"/>
        </w:rPr>
        <w:t>отримання</w:t>
      </w:r>
      <w:r>
        <w:rPr>
          <w:spacing w:val="-7"/>
          <w:sz w:val="28"/>
        </w:rPr>
        <w:t xml:space="preserve"> </w:t>
      </w:r>
      <w:r>
        <w:rPr>
          <w:sz w:val="28"/>
        </w:rPr>
        <w:t>зворотного</w:t>
      </w:r>
      <w:r>
        <w:rPr>
          <w:spacing w:val="-9"/>
          <w:sz w:val="28"/>
        </w:rPr>
        <w:t xml:space="preserve"> </w:t>
      </w:r>
      <w:r>
        <w:rPr>
          <w:spacing w:val="-2"/>
          <w:sz w:val="28"/>
        </w:rPr>
        <w:t>зв’язку.</w:t>
      </w:r>
    </w:p>
    <w:p w:rsidR="00C333BD" w:rsidRDefault="004A7821">
      <w:pPr>
        <w:pStyle w:val="a4"/>
        <w:numPr>
          <w:ilvl w:val="1"/>
          <w:numId w:val="1"/>
        </w:numPr>
        <w:tabs>
          <w:tab w:val="left" w:pos="1003"/>
        </w:tabs>
        <w:spacing w:before="26"/>
        <w:rPr>
          <w:sz w:val="28"/>
        </w:rPr>
      </w:pPr>
      <w:r>
        <w:rPr>
          <w:sz w:val="28"/>
        </w:rPr>
        <w:t>Фізичне</w:t>
      </w:r>
      <w:r>
        <w:rPr>
          <w:spacing w:val="-9"/>
          <w:sz w:val="28"/>
        </w:rPr>
        <w:t xml:space="preserve"> </w:t>
      </w:r>
      <w:r>
        <w:rPr>
          <w:sz w:val="28"/>
        </w:rPr>
        <w:t>самопочуття</w:t>
      </w:r>
      <w:r>
        <w:rPr>
          <w:spacing w:val="-9"/>
          <w:sz w:val="28"/>
        </w:rPr>
        <w:t xml:space="preserve"> </w:t>
      </w:r>
      <w:r>
        <w:rPr>
          <w:sz w:val="28"/>
        </w:rPr>
        <w:t>та</w:t>
      </w:r>
      <w:r>
        <w:rPr>
          <w:spacing w:val="-8"/>
          <w:sz w:val="28"/>
        </w:rPr>
        <w:t xml:space="preserve"> </w:t>
      </w:r>
      <w:r>
        <w:rPr>
          <w:sz w:val="28"/>
        </w:rPr>
        <w:t>покращення</w:t>
      </w:r>
      <w:r>
        <w:rPr>
          <w:spacing w:val="-9"/>
          <w:sz w:val="28"/>
        </w:rPr>
        <w:t xml:space="preserve"> </w:t>
      </w:r>
      <w:r>
        <w:rPr>
          <w:spacing w:val="-2"/>
          <w:sz w:val="28"/>
        </w:rPr>
        <w:t>здоров’я.</w:t>
      </w:r>
    </w:p>
    <w:sectPr w:rsidR="00C333BD" w:rsidSect="00496C72">
      <w:pgSz w:w="11910" w:h="16840"/>
      <w:pgMar w:top="1134" w:right="851" w:bottom="1134" w:left="1701" w:header="713"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2060" w:rsidRDefault="00082060" w:rsidP="00C333BD">
      <w:r>
        <w:separator/>
      </w:r>
    </w:p>
  </w:endnote>
  <w:endnote w:type="continuationSeparator" w:id="0">
    <w:p w:rsidR="00082060" w:rsidRDefault="00082060" w:rsidP="00C333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2060" w:rsidRDefault="00082060" w:rsidP="00C333BD">
      <w:r>
        <w:separator/>
      </w:r>
    </w:p>
  </w:footnote>
  <w:footnote w:type="continuationSeparator" w:id="0">
    <w:p w:rsidR="00082060" w:rsidRDefault="00082060" w:rsidP="00C333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7184264"/>
      <w:docPartObj>
        <w:docPartGallery w:val="Page Numbers (Top of Page)"/>
        <w:docPartUnique/>
      </w:docPartObj>
    </w:sdtPr>
    <w:sdtContent>
      <w:p w:rsidR="00B76829" w:rsidRDefault="00B76829">
        <w:pPr>
          <w:pStyle w:val="ab"/>
          <w:jc w:val="right"/>
        </w:pPr>
        <w:fldSimple w:instr=" PAGE   \* MERGEFORMAT ">
          <w:r w:rsidR="000359EE">
            <w:rPr>
              <w:noProof/>
            </w:rPr>
            <w:t>2</w:t>
          </w:r>
        </w:fldSimple>
      </w:p>
    </w:sdtContent>
  </w:sdt>
  <w:p w:rsidR="00B76829" w:rsidRDefault="00B76829">
    <w:pPr>
      <w:pStyle w:val="a3"/>
      <w:spacing w:line="14" w:lineRule="auto"/>
      <w:ind w:left="0"/>
      <w:rPr>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954CD"/>
    <w:multiLevelType w:val="hybridMultilevel"/>
    <w:tmpl w:val="191EF7EE"/>
    <w:lvl w:ilvl="0" w:tplc="0DF6E28C">
      <w:start w:val="1"/>
      <w:numFmt w:val="decimal"/>
      <w:lvlText w:val="%1."/>
      <w:lvlJc w:val="left"/>
      <w:pPr>
        <w:ind w:left="283" w:hanging="284"/>
      </w:pPr>
      <w:rPr>
        <w:rFonts w:ascii="Times New Roman" w:eastAsia="Times New Roman" w:hAnsi="Times New Roman" w:cs="Times New Roman" w:hint="default"/>
        <w:b w:val="0"/>
        <w:bCs w:val="0"/>
        <w:i w:val="0"/>
        <w:iCs w:val="0"/>
        <w:spacing w:val="0"/>
        <w:w w:val="99"/>
        <w:sz w:val="28"/>
        <w:szCs w:val="28"/>
        <w:lang w:val="uk-UA" w:eastAsia="en-US" w:bidi="ar-SA"/>
      </w:rPr>
    </w:lvl>
    <w:lvl w:ilvl="1" w:tplc="DA2ED164">
      <w:numFmt w:val="bullet"/>
      <w:lvlText w:val="•"/>
      <w:lvlJc w:val="left"/>
      <w:pPr>
        <w:ind w:left="1258" w:hanging="284"/>
      </w:pPr>
      <w:rPr>
        <w:rFonts w:hint="default"/>
        <w:lang w:val="uk-UA" w:eastAsia="en-US" w:bidi="ar-SA"/>
      </w:rPr>
    </w:lvl>
    <w:lvl w:ilvl="2" w:tplc="83EA14BE">
      <w:numFmt w:val="bullet"/>
      <w:lvlText w:val="•"/>
      <w:lvlJc w:val="left"/>
      <w:pPr>
        <w:ind w:left="2236" w:hanging="284"/>
      </w:pPr>
      <w:rPr>
        <w:rFonts w:hint="default"/>
        <w:lang w:val="uk-UA" w:eastAsia="en-US" w:bidi="ar-SA"/>
      </w:rPr>
    </w:lvl>
    <w:lvl w:ilvl="3" w:tplc="239EAE92">
      <w:numFmt w:val="bullet"/>
      <w:lvlText w:val="•"/>
      <w:lvlJc w:val="left"/>
      <w:pPr>
        <w:ind w:left="3214" w:hanging="284"/>
      </w:pPr>
      <w:rPr>
        <w:rFonts w:hint="default"/>
        <w:lang w:val="uk-UA" w:eastAsia="en-US" w:bidi="ar-SA"/>
      </w:rPr>
    </w:lvl>
    <w:lvl w:ilvl="4" w:tplc="CC5C6B9C">
      <w:numFmt w:val="bullet"/>
      <w:lvlText w:val="•"/>
      <w:lvlJc w:val="left"/>
      <w:pPr>
        <w:ind w:left="4192" w:hanging="284"/>
      </w:pPr>
      <w:rPr>
        <w:rFonts w:hint="default"/>
        <w:lang w:val="uk-UA" w:eastAsia="en-US" w:bidi="ar-SA"/>
      </w:rPr>
    </w:lvl>
    <w:lvl w:ilvl="5" w:tplc="D2188A96">
      <w:numFmt w:val="bullet"/>
      <w:lvlText w:val="•"/>
      <w:lvlJc w:val="left"/>
      <w:pPr>
        <w:ind w:left="5171" w:hanging="284"/>
      </w:pPr>
      <w:rPr>
        <w:rFonts w:hint="default"/>
        <w:lang w:val="uk-UA" w:eastAsia="en-US" w:bidi="ar-SA"/>
      </w:rPr>
    </w:lvl>
    <w:lvl w:ilvl="6" w:tplc="2FF4FBCA">
      <w:numFmt w:val="bullet"/>
      <w:lvlText w:val="•"/>
      <w:lvlJc w:val="left"/>
      <w:pPr>
        <w:ind w:left="6149" w:hanging="284"/>
      </w:pPr>
      <w:rPr>
        <w:rFonts w:hint="default"/>
        <w:lang w:val="uk-UA" w:eastAsia="en-US" w:bidi="ar-SA"/>
      </w:rPr>
    </w:lvl>
    <w:lvl w:ilvl="7" w:tplc="06C4D858">
      <w:numFmt w:val="bullet"/>
      <w:lvlText w:val="•"/>
      <w:lvlJc w:val="left"/>
      <w:pPr>
        <w:ind w:left="7127" w:hanging="284"/>
      </w:pPr>
      <w:rPr>
        <w:rFonts w:hint="default"/>
        <w:lang w:val="uk-UA" w:eastAsia="en-US" w:bidi="ar-SA"/>
      </w:rPr>
    </w:lvl>
    <w:lvl w:ilvl="8" w:tplc="4C02815A">
      <w:numFmt w:val="bullet"/>
      <w:lvlText w:val="•"/>
      <w:lvlJc w:val="left"/>
      <w:pPr>
        <w:ind w:left="8105" w:hanging="284"/>
      </w:pPr>
      <w:rPr>
        <w:rFonts w:hint="default"/>
        <w:lang w:val="uk-UA" w:eastAsia="en-US" w:bidi="ar-SA"/>
      </w:rPr>
    </w:lvl>
  </w:abstractNum>
  <w:abstractNum w:abstractNumId="1">
    <w:nsid w:val="1F8C07F0"/>
    <w:multiLevelType w:val="hybridMultilevel"/>
    <w:tmpl w:val="7812CB06"/>
    <w:lvl w:ilvl="0" w:tplc="19FE94F6">
      <w:numFmt w:val="bullet"/>
      <w:lvlText w:val="-"/>
      <w:lvlJc w:val="left"/>
      <w:pPr>
        <w:ind w:left="283" w:hanging="308"/>
      </w:pPr>
      <w:rPr>
        <w:rFonts w:ascii="Times New Roman" w:eastAsia="Times New Roman" w:hAnsi="Times New Roman" w:cs="Times New Roman" w:hint="default"/>
        <w:b w:val="0"/>
        <w:bCs w:val="0"/>
        <w:i w:val="0"/>
        <w:iCs w:val="0"/>
        <w:spacing w:val="0"/>
        <w:w w:val="99"/>
        <w:sz w:val="28"/>
        <w:szCs w:val="28"/>
        <w:lang w:val="uk-UA" w:eastAsia="en-US" w:bidi="ar-SA"/>
      </w:rPr>
    </w:lvl>
    <w:lvl w:ilvl="1" w:tplc="2E002DAC">
      <w:numFmt w:val="bullet"/>
      <w:lvlText w:val="•"/>
      <w:lvlJc w:val="left"/>
      <w:pPr>
        <w:ind w:left="1258" w:hanging="308"/>
      </w:pPr>
      <w:rPr>
        <w:rFonts w:hint="default"/>
        <w:lang w:val="uk-UA" w:eastAsia="en-US" w:bidi="ar-SA"/>
      </w:rPr>
    </w:lvl>
    <w:lvl w:ilvl="2" w:tplc="ACEED8C8">
      <w:numFmt w:val="bullet"/>
      <w:lvlText w:val="•"/>
      <w:lvlJc w:val="left"/>
      <w:pPr>
        <w:ind w:left="2236" w:hanging="308"/>
      </w:pPr>
      <w:rPr>
        <w:rFonts w:hint="default"/>
        <w:lang w:val="uk-UA" w:eastAsia="en-US" w:bidi="ar-SA"/>
      </w:rPr>
    </w:lvl>
    <w:lvl w:ilvl="3" w:tplc="F8848524">
      <w:numFmt w:val="bullet"/>
      <w:lvlText w:val="•"/>
      <w:lvlJc w:val="left"/>
      <w:pPr>
        <w:ind w:left="3214" w:hanging="308"/>
      </w:pPr>
      <w:rPr>
        <w:rFonts w:hint="default"/>
        <w:lang w:val="uk-UA" w:eastAsia="en-US" w:bidi="ar-SA"/>
      </w:rPr>
    </w:lvl>
    <w:lvl w:ilvl="4" w:tplc="481E32BA">
      <w:numFmt w:val="bullet"/>
      <w:lvlText w:val="•"/>
      <w:lvlJc w:val="left"/>
      <w:pPr>
        <w:ind w:left="4192" w:hanging="308"/>
      </w:pPr>
      <w:rPr>
        <w:rFonts w:hint="default"/>
        <w:lang w:val="uk-UA" w:eastAsia="en-US" w:bidi="ar-SA"/>
      </w:rPr>
    </w:lvl>
    <w:lvl w:ilvl="5" w:tplc="998ABBF2">
      <w:numFmt w:val="bullet"/>
      <w:lvlText w:val="•"/>
      <w:lvlJc w:val="left"/>
      <w:pPr>
        <w:ind w:left="5171" w:hanging="308"/>
      </w:pPr>
      <w:rPr>
        <w:rFonts w:hint="default"/>
        <w:lang w:val="uk-UA" w:eastAsia="en-US" w:bidi="ar-SA"/>
      </w:rPr>
    </w:lvl>
    <w:lvl w:ilvl="6" w:tplc="A1A01BB8">
      <w:numFmt w:val="bullet"/>
      <w:lvlText w:val="•"/>
      <w:lvlJc w:val="left"/>
      <w:pPr>
        <w:ind w:left="6149" w:hanging="308"/>
      </w:pPr>
      <w:rPr>
        <w:rFonts w:hint="default"/>
        <w:lang w:val="uk-UA" w:eastAsia="en-US" w:bidi="ar-SA"/>
      </w:rPr>
    </w:lvl>
    <w:lvl w:ilvl="7" w:tplc="E9A86032">
      <w:numFmt w:val="bullet"/>
      <w:lvlText w:val="•"/>
      <w:lvlJc w:val="left"/>
      <w:pPr>
        <w:ind w:left="7127" w:hanging="308"/>
      </w:pPr>
      <w:rPr>
        <w:rFonts w:hint="default"/>
        <w:lang w:val="uk-UA" w:eastAsia="en-US" w:bidi="ar-SA"/>
      </w:rPr>
    </w:lvl>
    <w:lvl w:ilvl="8" w:tplc="C9B81064">
      <w:numFmt w:val="bullet"/>
      <w:lvlText w:val="•"/>
      <w:lvlJc w:val="left"/>
      <w:pPr>
        <w:ind w:left="8105" w:hanging="308"/>
      </w:pPr>
      <w:rPr>
        <w:rFonts w:hint="default"/>
        <w:lang w:val="uk-UA" w:eastAsia="en-US" w:bidi="ar-SA"/>
      </w:rPr>
    </w:lvl>
  </w:abstractNum>
  <w:abstractNum w:abstractNumId="2">
    <w:nsid w:val="222113CB"/>
    <w:multiLevelType w:val="hybridMultilevel"/>
    <w:tmpl w:val="30F69D7A"/>
    <w:lvl w:ilvl="0" w:tplc="00668CCE">
      <w:numFmt w:val="bullet"/>
      <w:lvlText w:val="-"/>
      <w:lvlJc w:val="left"/>
      <w:pPr>
        <w:ind w:left="1714" w:hanging="361"/>
      </w:pPr>
      <w:rPr>
        <w:rFonts w:ascii="Times New Roman" w:eastAsia="Times New Roman" w:hAnsi="Times New Roman" w:cs="Times New Roman" w:hint="default"/>
        <w:b w:val="0"/>
        <w:bCs w:val="0"/>
        <w:i w:val="0"/>
        <w:iCs w:val="0"/>
        <w:spacing w:val="0"/>
        <w:w w:val="99"/>
        <w:sz w:val="28"/>
        <w:szCs w:val="28"/>
        <w:lang w:val="uk-UA" w:eastAsia="en-US" w:bidi="ar-SA"/>
      </w:rPr>
    </w:lvl>
    <w:lvl w:ilvl="1" w:tplc="656AF416">
      <w:numFmt w:val="bullet"/>
      <w:lvlText w:val="•"/>
      <w:lvlJc w:val="left"/>
      <w:pPr>
        <w:ind w:left="2554" w:hanging="361"/>
      </w:pPr>
      <w:rPr>
        <w:rFonts w:hint="default"/>
        <w:lang w:val="uk-UA" w:eastAsia="en-US" w:bidi="ar-SA"/>
      </w:rPr>
    </w:lvl>
    <w:lvl w:ilvl="2" w:tplc="B3F6589A">
      <w:numFmt w:val="bullet"/>
      <w:lvlText w:val="•"/>
      <w:lvlJc w:val="left"/>
      <w:pPr>
        <w:ind w:left="3388" w:hanging="361"/>
      </w:pPr>
      <w:rPr>
        <w:rFonts w:hint="default"/>
        <w:lang w:val="uk-UA" w:eastAsia="en-US" w:bidi="ar-SA"/>
      </w:rPr>
    </w:lvl>
    <w:lvl w:ilvl="3" w:tplc="71566FDA">
      <w:numFmt w:val="bullet"/>
      <w:lvlText w:val="•"/>
      <w:lvlJc w:val="left"/>
      <w:pPr>
        <w:ind w:left="4222" w:hanging="361"/>
      </w:pPr>
      <w:rPr>
        <w:rFonts w:hint="default"/>
        <w:lang w:val="uk-UA" w:eastAsia="en-US" w:bidi="ar-SA"/>
      </w:rPr>
    </w:lvl>
    <w:lvl w:ilvl="4" w:tplc="9E827DA2">
      <w:numFmt w:val="bullet"/>
      <w:lvlText w:val="•"/>
      <w:lvlJc w:val="left"/>
      <w:pPr>
        <w:ind w:left="5056" w:hanging="361"/>
      </w:pPr>
      <w:rPr>
        <w:rFonts w:hint="default"/>
        <w:lang w:val="uk-UA" w:eastAsia="en-US" w:bidi="ar-SA"/>
      </w:rPr>
    </w:lvl>
    <w:lvl w:ilvl="5" w:tplc="34FAC4D0">
      <w:numFmt w:val="bullet"/>
      <w:lvlText w:val="•"/>
      <w:lvlJc w:val="left"/>
      <w:pPr>
        <w:ind w:left="5891" w:hanging="361"/>
      </w:pPr>
      <w:rPr>
        <w:rFonts w:hint="default"/>
        <w:lang w:val="uk-UA" w:eastAsia="en-US" w:bidi="ar-SA"/>
      </w:rPr>
    </w:lvl>
    <w:lvl w:ilvl="6" w:tplc="FF5C22F6">
      <w:numFmt w:val="bullet"/>
      <w:lvlText w:val="•"/>
      <w:lvlJc w:val="left"/>
      <w:pPr>
        <w:ind w:left="6725" w:hanging="361"/>
      </w:pPr>
      <w:rPr>
        <w:rFonts w:hint="default"/>
        <w:lang w:val="uk-UA" w:eastAsia="en-US" w:bidi="ar-SA"/>
      </w:rPr>
    </w:lvl>
    <w:lvl w:ilvl="7" w:tplc="AF48E178">
      <w:numFmt w:val="bullet"/>
      <w:lvlText w:val="•"/>
      <w:lvlJc w:val="left"/>
      <w:pPr>
        <w:ind w:left="7559" w:hanging="361"/>
      </w:pPr>
      <w:rPr>
        <w:rFonts w:hint="default"/>
        <w:lang w:val="uk-UA" w:eastAsia="en-US" w:bidi="ar-SA"/>
      </w:rPr>
    </w:lvl>
    <w:lvl w:ilvl="8" w:tplc="7A3A7EF8">
      <w:numFmt w:val="bullet"/>
      <w:lvlText w:val="•"/>
      <w:lvlJc w:val="left"/>
      <w:pPr>
        <w:ind w:left="8393" w:hanging="361"/>
      </w:pPr>
      <w:rPr>
        <w:rFonts w:hint="default"/>
        <w:lang w:val="uk-UA" w:eastAsia="en-US" w:bidi="ar-SA"/>
      </w:rPr>
    </w:lvl>
  </w:abstractNum>
  <w:abstractNum w:abstractNumId="3">
    <w:nsid w:val="39344286"/>
    <w:multiLevelType w:val="hybridMultilevel"/>
    <w:tmpl w:val="B74EACB6"/>
    <w:lvl w:ilvl="0" w:tplc="410CE352">
      <w:start w:val="1"/>
      <w:numFmt w:val="decimal"/>
      <w:lvlText w:val="%1."/>
      <w:lvlJc w:val="left"/>
      <w:pPr>
        <w:ind w:left="1276" w:hanging="283"/>
      </w:pPr>
      <w:rPr>
        <w:rFonts w:ascii="Times New Roman" w:eastAsia="Times New Roman" w:hAnsi="Times New Roman" w:cs="Times New Roman" w:hint="default"/>
        <w:b w:val="0"/>
        <w:bCs w:val="0"/>
        <w:i w:val="0"/>
        <w:iCs w:val="0"/>
        <w:spacing w:val="0"/>
        <w:w w:val="99"/>
        <w:sz w:val="28"/>
        <w:szCs w:val="28"/>
        <w:lang w:val="uk-UA" w:eastAsia="en-US" w:bidi="ar-SA"/>
      </w:rPr>
    </w:lvl>
    <w:lvl w:ilvl="1" w:tplc="5F1063E2">
      <w:numFmt w:val="bullet"/>
      <w:lvlText w:val="•"/>
      <w:lvlJc w:val="left"/>
      <w:pPr>
        <w:ind w:left="2158" w:hanging="283"/>
      </w:pPr>
      <w:rPr>
        <w:rFonts w:hint="default"/>
        <w:lang w:val="uk-UA" w:eastAsia="en-US" w:bidi="ar-SA"/>
      </w:rPr>
    </w:lvl>
    <w:lvl w:ilvl="2" w:tplc="75D63282">
      <w:numFmt w:val="bullet"/>
      <w:lvlText w:val="•"/>
      <w:lvlJc w:val="left"/>
      <w:pPr>
        <w:ind w:left="3036" w:hanging="283"/>
      </w:pPr>
      <w:rPr>
        <w:rFonts w:hint="default"/>
        <w:lang w:val="uk-UA" w:eastAsia="en-US" w:bidi="ar-SA"/>
      </w:rPr>
    </w:lvl>
    <w:lvl w:ilvl="3" w:tplc="281AE0D8">
      <w:numFmt w:val="bullet"/>
      <w:lvlText w:val="•"/>
      <w:lvlJc w:val="left"/>
      <w:pPr>
        <w:ind w:left="3914" w:hanging="283"/>
      </w:pPr>
      <w:rPr>
        <w:rFonts w:hint="default"/>
        <w:lang w:val="uk-UA" w:eastAsia="en-US" w:bidi="ar-SA"/>
      </w:rPr>
    </w:lvl>
    <w:lvl w:ilvl="4" w:tplc="67DE148A">
      <w:numFmt w:val="bullet"/>
      <w:lvlText w:val="•"/>
      <w:lvlJc w:val="left"/>
      <w:pPr>
        <w:ind w:left="4792" w:hanging="283"/>
      </w:pPr>
      <w:rPr>
        <w:rFonts w:hint="default"/>
        <w:lang w:val="uk-UA" w:eastAsia="en-US" w:bidi="ar-SA"/>
      </w:rPr>
    </w:lvl>
    <w:lvl w:ilvl="5" w:tplc="5DA8731A">
      <w:numFmt w:val="bullet"/>
      <w:lvlText w:val="•"/>
      <w:lvlJc w:val="left"/>
      <w:pPr>
        <w:ind w:left="5671" w:hanging="283"/>
      </w:pPr>
      <w:rPr>
        <w:rFonts w:hint="default"/>
        <w:lang w:val="uk-UA" w:eastAsia="en-US" w:bidi="ar-SA"/>
      </w:rPr>
    </w:lvl>
    <w:lvl w:ilvl="6" w:tplc="1ECCD9A0">
      <w:numFmt w:val="bullet"/>
      <w:lvlText w:val="•"/>
      <w:lvlJc w:val="left"/>
      <w:pPr>
        <w:ind w:left="6549" w:hanging="283"/>
      </w:pPr>
      <w:rPr>
        <w:rFonts w:hint="default"/>
        <w:lang w:val="uk-UA" w:eastAsia="en-US" w:bidi="ar-SA"/>
      </w:rPr>
    </w:lvl>
    <w:lvl w:ilvl="7" w:tplc="82ACA4A8">
      <w:numFmt w:val="bullet"/>
      <w:lvlText w:val="•"/>
      <w:lvlJc w:val="left"/>
      <w:pPr>
        <w:ind w:left="7427" w:hanging="283"/>
      </w:pPr>
      <w:rPr>
        <w:rFonts w:hint="default"/>
        <w:lang w:val="uk-UA" w:eastAsia="en-US" w:bidi="ar-SA"/>
      </w:rPr>
    </w:lvl>
    <w:lvl w:ilvl="8" w:tplc="66CADA44">
      <w:numFmt w:val="bullet"/>
      <w:lvlText w:val="•"/>
      <w:lvlJc w:val="left"/>
      <w:pPr>
        <w:ind w:left="8305" w:hanging="283"/>
      </w:pPr>
      <w:rPr>
        <w:rFonts w:hint="default"/>
        <w:lang w:val="uk-UA" w:eastAsia="en-US" w:bidi="ar-SA"/>
      </w:rPr>
    </w:lvl>
  </w:abstractNum>
  <w:abstractNum w:abstractNumId="4">
    <w:nsid w:val="3C762FDF"/>
    <w:multiLevelType w:val="multilevel"/>
    <w:tmpl w:val="0BCC0A32"/>
    <w:lvl w:ilvl="0">
      <w:start w:val="2"/>
      <w:numFmt w:val="decimal"/>
      <w:lvlText w:val="%1"/>
      <w:lvlJc w:val="left"/>
      <w:pPr>
        <w:ind w:left="1497" w:hanging="494"/>
      </w:pPr>
      <w:rPr>
        <w:rFonts w:hint="default"/>
        <w:lang w:val="uk-UA" w:eastAsia="en-US" w:bidi="ar-SA"/>
      </w:rPr>
    </w:lvl>
    <w:lvl w:ilvl="1">
      <w:start w:val="1"/>
      <w:numFmt w:val="decimal"/>
      <w:lvlText w:val="%1.%2."/>
      <w:lvlJc w:val="left"/>
      <w:pPr>
        <w:ind w:left="1497" w:hanging="494"/>
      </w:pPr>
      <w:rPr>
        <w:rFonts w:ascii="Times New Roman" w:eastAsia="Times New Roman" w:hAnsi="Times New Roman" w:cs="Times New Roman" w:hint="default"/>
        <w:b/>
        <w:bCs/>
        <w:i w:val="0"/>
        <w:iCs w:val="0"/>
        <w:spacing w:val="0"/>
        <w:w w:val="99"/>
        <w:sz w:val="28"/>
        <w:szCs w:val="28"/>
        <w:lang w:val="uk-UA" w:eastAsia="en-US" w:bidi="ar-SA"/>
      </w:rPr>
    </w:lvl>
    <w:lvl w:ilvl="2">
      <w:start w:val="1"/>
      <w:numFmt w:val="decimal"/>
      <w:lvlText w:val="%1.%2.%3."/>
      <w:lvlJc w:val="left"/>
      <w:pPr>
        <w:ind w:left="283" w:hanging="758"/>
      </w:pPr>
      <w:rPr>
        <w:rFonts w:ascii="Times New Roman" w:eastAsia="Times New Roman" w:hAnsi="Times New Roman" w:cs="Times New Roman" w:hint="default"/>
        <w:b/>
        <w:bCs/>
        <w:i w:val="0"/>
        <w:iCs w:val="0"/>
        <w:spacing w:val="0"/>
        <w:w w:val="99"/>
        <w:sz w:val="28"/>
        <w:szCs w:val="28"/>
        <w:lang w:val="uk-UA" w:eastAsia="en-US" w:bidi="ar-SA"/>
      </w:rPr>
    </w:lvl>
    <w:lvl w:ilvl="3">
      <w:numFmt w:val="bullet"/>
      <w:lvlText w:val="•"/>
      <w:lvlJc w:val="left"/>
      <w:pPr>
        <w:ind w:left="3402" w:hanging="758"/>
      </w:pPr>
      <w:rPr>
        <w:rFonts w:hint="default"/>
        <w:lang w:val="uk-UA" w:eastAsia="en-US" w:bidi="ar-SA"/>
      </w:rPr>
    </w:lvl>
    <w:lvl w:ilvl="4">
      <w:numFmt w:val="bullet"/>
      <w:lvlText w:val="•"/>
      <w:lvlJc w:val="left"/>
      <w:pPr>
        <w:ind w:left="4354" w:hanging="758"/>
      </w:pPr>
      <w:rPr>
        <w:rFonts w:hint="default"/>
        <w:lang w:val="uk-UA" w:eastAsia="en-US" w:bidi="ar-SA"/>
      </w:rPr>
    </w:lvl>
    <w:lvl w:ilvl="5">
      <w:numFmt w:val="bullet"/>
      <w:lvlText w:val="•"/>
      <w:lvlJc w:val="left"/>
      <w:pPr>
        <w:ind w:left="5305" w:hanging="758"/>
      </w:pPr>
      <w:rPr>
        <w:rFonts w:hint="default"/>
        <w:lang w:val="uk-UA" w:eastAsia="en-US" w:bidi="ar-SA"/>
      </w:rPr>
    </w:lvl>
    <w:lvl w:ilvl="6">
      <w:numFmt w:val="bullet"/>
      <w:lvlText w:val="•"/>
      <w:lvlJc w:val="left"/>
      <w:pPr>
        <w:ind w:left="6256" w:hanging="758"/>
      </w:pPr>
      <w:rPr>
        <w:rFonts w:hint="default"/>
        <w:lang w:val="uk-UA" w:eastAsia="en-US" w:bidi="ar-SA"/>
      </w:rPr>
    </w:lvl>
    <w:lvl w:ilvl="7">
      <w:numFmt w:val="bullet"/>
      <w:lvlText w:val="•"/>
      <w:lvlJc w:val="left"/>
      <w:pPr>
        <w:ind w:left="7208" w:hanging="758"/>
      </w:pPr>
      <w:rPr>
        <w:rFonts w:hint="default"/>
        <w:lang w:val="uk-UA" w:eastAsia="en-US" w:bidi="ar-SA"/>
      </w:rPr>
    </w:lvl>
    <w:lvl w:ilvl="8">
      <w:numFmt w:val="bullet"/>
      <w:lvlText w:val="•"/>
      <w:lvlJc w:val="left"/>
      <w:pPr>
        <w:ind w:left="8159" w:hanging="758"/>
      </w:pPr>
      <w:rPr>
        <w:rFonts w:hint="default"/>
        <w:lang w:val="uk-UA" w:eastAsia="en-US" w:bidi="ar-SA"/>
      </w:rPr>
    </w:lvl>
  </w:abstractNum>
  <w:abstractNum w:abstractNumId="5">
    <w:nsid w:val="3EC13B1A"/>
    <w:multiLevelType w:val="multilevel"/>
    <w:tmpl w:val="A12EEDA2"/>
    <w:lvl w:ilvl="0">
      <w:start w:val="3"/>
      <w:numFmt w:val="decimal"/>
      <w:lvlText w:val="%1"/>
      <w:lvlJc w:val="left"/>
      <w:pPr>
        <w:ind w:left="283" w:hanging="668"/>
      </w:pPr>
      <w:rPr>
        <w:rFonts w:hint="default"/>
        <w:lang w:val="uk-UA" w:eastAsia="en-US" w:bidi="ar-SA"/>
      </w:rPr>
    </w:lvl>
    <w:lvl w:ilvl="1">
      <w:start w:val="1"/>
      <w:numFmt w:val="decimal"/>
      <w:lvlText w:val="%1.%2."/>
      <w:lvlJc w:val="left"/>
      <w:pPr>
        <w:ind w:left="283" w:hanging="668"/>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2236" w:hanging="668"/>
      </w:pPr>
      <w:rPr>
        <w:rFonts w:hint="default"/>
        <w:lang w:val="uk-UA" w:eastAsia="en-US" w:bidi="ar-SA"/>
      </w:rPr>
    </w:lvl>
    <w:lvl w:ilvl="3">
      <w:numFmt w:val="bullet"/>
      <w:lvlText w:val="•"/>
      <w:lvlJc w:val="left"/>
      <w:pPr>
        <w:ind w:left="3214" w:hanging="668"/>
      </w:pPr>
      <w:rPr>
        <w:rFonts w:hint="default"/>
        <w:lang w:val="uk-UA" w:eastAsia="en-US" w:bidi="ar-SA"/>
      </w:rPr>
    </w:lvl>
    <w:lvl w:ilvl="4">
      <w:numFmt w:val="bullet"/>
      <w:lvlText w:val="•"/>
      <w:lvlJc w:val="left"/>
      <w:pPr>
        <w:ind w:left="4192" w:hanging="668"/>
      </w:pPr>
      <w:rPr>
        <w:rFonts w:hint="default"/>
        <w:lang w:val="uk-UA" w:eastAsia="en-US" w:bidi="ar-SA"/>
      </w:rPr>
    </w:lvl>
    <w:lvl w:ilvl="5">
      <w:numFmt w:val="bullet"/>
      <w:lvlText w:val="•"/>
      <w:lvlJc w:val="left"/>
      <w:pPr>
        <w:ind w:left="5171" w:hanging="668"/>
      </w:pPr>
      <w:rPr>
        <w:rFonts w:hint="default"/>
        <w:lang w:val="uk-UA" w:eastAsia="en-US" w:bidi="ar-SA"/>
      </w:rPr>
    </w:lvl>
    <w:lvl w:ilvl="6">
      <w:numFmt w:val="bullet"/>
      <w:lvlText w:val="•"/>
      <w:lvlJc w:val="left"/>
      <w:pPr>
        <w:ind w:left="6149" w:hanging="668"/>
      </w:pPr>
      <w:rPr>
        <w:rFonts w:hint="default"/>
        <w:lang w:val="uk-UA" w:eastAsia="en-US" w:bidi="ar-SA"/>
      </w:rPr>
    </w:lvl>
    <w:lvl w:ilvl="7">
      <w:numFmt w:val="bullet"/>
      <w:lvlText w:val="•"/>
      <w:lvlJc w:val="left"/>
      <w:pPr>
        <w:ind w:left="7127" w:hanging="668"/>
      </w:pPr>
      <w:rPr>
        <w:rFonts w:hint="default"/>
        <w:lang w:val="uk-UA" w:eastAsia="en-US" w:bidi="ar-SA"/>
      </w:rPr>
    </w:lvl>
    <w:lvl w:ilvl="8">
      <w:numFmt w:val="bullet"/>
      <w:lvlText w:val="•"/>
      <w:lvlJc w:val="left"/>
      <w:pPr>
        <w:ind w:left="8105" w:hanging="668"/>
      </w:pPr>
      <w:rPr>
        <w:rFonts w:hint="default"/>
        <w:lang w:val="uk-UA" w:eastAsia="en-US" w:bidi="ar-SA"/>
      </w:rPr>
    </w:lvl>
  </w:abstractNum>
  <w:abstractNum w:abstractNumId="6">
    <w:nsid w:val="43AE3A62"/>
    <w:multiLevelType w:val="multilevel"/>
    <w:tmpl w:val="EB58259A"/>
    <w:lvl w:ilvl="0">
      <w:start w:val="1"/>
      <w:numFmt w:val="decimal"/>
      <w:lvlText w:val="%1"/>
      <w:lvlJc w:val="left"/>
      <w:pPr>
        <w:ind w:left="283" w:hanging="697"/>
      </w:pPr>
      <w:rPr>
        <w:rFonts w:hint="default"/>
        <w:lang w:val="uk-UA" w:eastAsia="en-US" w:bidi="ar-SA"/>
      </w:rPr>
    </w:lvl>
    <w:lvl w:ilvl="1">
      <w:start w:val="1"/>
      <w:numFmt w:val="decimal"/>
      <w:lvlText w:val="%1.%2."/>
      <w:lvlJc w:val="left"/>
      <w:pPr>
        <w:ind w:left="283" w:hanging="697"/>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2236" w:hanging="697"/>
      </w:pPr>
      <w:rPr>
        <w:rFonts w:hint="default"/>
        <w:lang w:val="uk-UA" w:eastAsia="en-US" w:bidi="ar-SA"/>
      </w:rPr>
    </w:lvl>
    <w:lvl w:ilvl="3">
      <w:numFmt w:val="bullet"/>
      <w:lvlText w:val="•"/>
      <w:lvlJc w:val="left"/>
      <w:pPr>
        <w:ind w:left="3214" w:hanging="697"/>
      </w:pPr>
      <w:rPr>
        <w:rFonts w:hint="default"/>
        <w:lang w:val="uk-UA" w:eastAsia="en-US" w:bidi="ar-SA"/>
      </w:rPr>
    </w:lvl>
    <w:lvl w:ilvl="4">
      <w:numFmt w:val="bullet"/>
      <w:lvlText w:val="•"/>
      <w:lvlJc w:val="left"/>
      <w:pPr>
        <w:ind w:left="4192" w:hanging="697"/>
      </w:pPr>
      <w:rPr>
        <w:rFonts w:hint="default"/>
        <w:lang w:val="uk-UA" w:eastAsia="en-US" w:bidi="ar-SA"/>
      </w:rPr>
    </w:lvl>
    <w:lvl w:ilvl="5">
      <w:numFmt w:val="bullet"/>
      <w:lvlText w:val="•"/>
      <w:lvlJc w:val="left"/>
      <w:pPr>
        <w:ind w:left="5171" w:hanging="697"/>
      </w:pPr>
      <w:rPr>
        <w:rFonts w:hint="default"/>
        <w:lang w:val="uk-UA" w:eastAsia="en-US" w:bidi="ar-SA"/>
      </w:rPr>
    </w:lvl>
    <w:lvl w:ilvl="6">
      <w:numFmt w:val="bullet"/>
      <w:lvlText w:val="•"/>
      <w:lvlJc w:val="left"/>
      <w:pPr>
        <w:ind w:left="6149" w:hanging="697"/>
      </w:pPr>
      <w:rPr>
        <w:rFonts w:hint="default"/>
        <w:lang w:val="uk-UA" w:eastAsia="en-US" w:bidi="ar-SA"/>
      </w:rPr>
    </w:lvl>
    <w:lvl w:ilvl="7">
      <w:numFmt w:val="bullet"/>
      <w:lvlText w:val="•"/>
      <w:lvlJc w:val="left"/>
      <w:pPr>
        <w:ind w:left="7127" w:hanging="697"/>
      </w:pPr>
      <w:rPr>
        <w:rFonts w:hint="default"/>
        <w:lang w:val="uk-UA" w:eastAsia="en-US" w:bidi="ar-SA"/>
      </w:rPr>
    </w:lvl>
    <w:lvl w:ilvl="8">
      <w:numFmt w:val="bullet"/>
      <w:lvlText w:val="•"/>
      <w:lvlJc w:val="left"/>
      <w:pPr>
        <w:ind w:left="8105" w:hanging="697"/>
      </w:pPr>
      <w:rPr>
        <w:rFonts w:hint="default"/>
        <w:lang w:val="uk-UA" w:eastAsia="en-US" w:bidi="ar-SA"/>
      </w:rPr>
    </w:lvl>
  </w:abstractNum>
  <w:abstractNum w:abstractNumId="7">
    <w:nsid w:val="43F8365A"/>
    <w:multiLevelType w:val="hybridMultilevel"/>
    <w:tmpl w:val="B75CFD34"/>
    <w:lvl w:ilvl="0" w:tplc="69266F00">
      <w:numFmt w:val="bullet"/>
      <w:lvlText w:val="-"/>
      <w:lvlJc w:val="left"/>
      <w:pPr>
        <w:ind w:left="1440" w:hanging="447"/>
      </w:pPr>
      <w:rPr>
        <w:rFonts w:ascii="Times New Roman" w:eastAsia="Times New Roman" w:hAnsi="Times New Roman" w:cs="Times New Roman" w:hint="default"/>
        <w:b w:val="0"/>
        <w:bCs w:val="0"/>
        <w:i w:val="0"/>
        <w:iCs w:val="0"/>
        <w:spacing w:val="0"/>
        <w:w w:val="99"/>
        <w:sz w:val="28"/>
        <w:szCs w:val="28"/>
        <w:lang w:val="uk-UA" w:eastAsia="en-US" w:bidi="ar-SA"/>
      </w:rPr>
    </w:lvl>
    <w:lvl w:ilvl="1" w:tplc="D4624F20">
      <w:numFmt w:val="bullet"/>
      <w:lvlText w:val="•"/>
      <w:lvlJc w:val="left"/>
      <w:pPr>
        <w:ind w:left="2302" w:hanging="447"/>
      </w:pPr>
      <w:rPr>
        <w:rFonts w:hint="default"/>
        <w:lang w:val="uk-UA" w:eastAsia="en-US" w:bidi="ar-SA"/>
      </w:rPr>
    </w:lvl>
    <w:lvl w:ilvl="2" w:tplc="15CECD8C">
      <w:numFmt w:val="bullet"/>
      <w:lvlText w:val="•"/>
      <w:lvlJc w:val="left"/>
      <w:pPr>
        <w:ind w:left="3164" w:hanging="447"/>
      </w:pPr>
      <w:rPr>
        <w:rFonts w:hint="default"/>
        <w:lang w:val="uk-UA" w:eastAsia="en-US" w:bidi="ar-SA"/>
      </w:rPr>
    </w:lvl>
    <w:lvl w:ilvl="3" w:tplc="0900C91E">
      <w:numFmt w:val="bullet"/>
      <w:lvlText w:val="•"/>
      <w:lvlJc w:val="left"/>
      <w:pPr>
        <w:ind w:left="4026" w:hanging="447"/>
      </w:pPr>
      <w:rPr>
        <w:rFonts w:hint="default"/>
        <w:lang w:val="uk-UA" w:eastAsia="en-US" w:bidi="ar-SA"/>
      </w:rPr>
    </w:lvl>
    <w:lvl w:ilvl="4" w:tplc="19E022D0">
      <w:numFmt w:val="bullet"/>
      <w:lvlText w:val="•"/>
      <w:lvlJc w:val="left"/>
      <w:pPr>
        <w:ind w:left="4888" w:hanging="447"/>
      </w:pPr>
      <w:rPr>
        <w:rFonts w:hint="default"/>
        <w:lang w:val="uk-UA" w:eastAsia="en-US" w:bidi="ar-SA"/>
      </w:rPr>
    </w:lvl>
    <w:lvl w:ilvl="5" w:tplc="E15406A4">
      <w:numFmt w:val="bullet"/>
      <w:lvlText w:val="•"/>
      <w:lvlJc w:val="left"/>
      <w:pPr>
        <w:ind w:left="5751" w:hanging="447"/>
      </w:pPr>
      <w:rPr>
        <w:rFonts w:hint="default"/>
        <w:lang w:val="uk-UA" w:eastAsia="en-US" w:bidi="ar-SA"/>
      </w:rPr>
    </w:lvl>
    <w:lvl w:ilvl="6" w:tplc="16842782">
      <w:numFmt w:val="bullet"/>
      <w:lvlText w:val="•"/>
      <w:lvlJc w:val="left"/>
      <w:pPr>
        <w:ind w:left="6613" w:hanging="447"/>
      </w:pPr>
      <w:rPr>
        <w:rFonts w:hint="default"/>
        <w:lang w:val="uk-UA" w:eastAsia="en-US" w:bidi="ar-SA"/>
      </w:rPr>
    </w:lvl>
    <w:lvl w:ilvl="7" w:tplc="F99CA00E">
      <w:numFmt w:val="bullet"/>
      <w:lvlText w:val="•"/>
      <w:lvlJc w:val="left"/>
      <w:pPr>
        <w:ind w:left="7475" w:hanging="447"/>
      </w:pPr>
      <w:rPr>
        <w:rFonts w:hint="default"/>
        <w:lang w:val="uk-UA" w:eastAsia="en-US" w:bidi="ar-SA"/>
      </w:rPr>
    </w:lvl>
    <w:lvl w:ilvl="8" w:tplc="E334DBAE">
      <w:numFmt w:val="bullet"/>
      <w:lvlText w:val="•"/>
      <w:lvlJc w:val="left"/>
      <w:pPr>
        <w:ind w:left="8337" w:hanging="447"/>
      </w:pPr>
      <w:rPr>
        <w:rFonts w:hint="default"/>
        <w:lang w:val="uk-UA" w:eastAsia="en-US" w:bidi="ar-SA"/>
      </w:rPr>
    </w:lvl>
  </w:abstractNum>
  <w:abstractNum w:abstractNumId="8">
    <w:nsid w:val="70C03C10"/>
    <w:multiLevelType w:val="hybridMultilevel"/>
    <w:tmpl w:val="EDA8E1EC"/>
    <w:lvl w:ilvl="0" w:tplc="C07A9D16">
      <w:start w:val="1"/>
      <w:numFmt w:val="decimal"/>
      <w:lvlText w:val="%1."/>
      <w:lvlJc w:val="left"/>
      <w:pPr>
        <w:ind w:left="1003" w:hanging="360"/>
      </w:pPr>
      <w:rPr>
        <w:rFonts w:ascii="Times New Roman" w:eastAsia="Times New Roman" w:hAnsi="Times New Roman" w:cs="Times New Roman" w:hint="default"/>
        <w:b/>
        <w:bCs/>
        <w:i w:val="0"/>
        <w:iCs w:val="0"/>
        <w:spacing w:val="0"/>
        <w:w w:val="96"/>
        <w:sz w:val="28"/>
        <w:szCs w:val="28"/>
        <w:lang w:val="uk-UA" w:eastAsia="en-US" w:bidi="ar-SA"/>
      </w:rPr>
    </w:lvl>
    <w:lvl w:ilvl="1" w:tplc="D89C809A">
      <w:numFmt w:val="bullet"/>
      <w:lvlText w:val=""/>
      <w:lvlJc w:val="left"/>
      <w:pPr>
        <w:ind w:left="1003" w:hanging="360"/>
      </w:pPr>
      <w:rPr>
        <w:rFonts w:ascii="Symbol" w:eastAsia="Symbol" w:hAnsi="Symbol" w:cs="Symbol" w:hint="default"/>
        <w:b w:val="0"/>
        <w:bCs w:val="0"/>
        <w:i w:val="0"/>
        <w:iCs w:val="0"/>
        <w:spacing w:val="0"/>
        <w:w w:val="99"/>
        <w:sz w:val="28"/>
        <w:szCs w:val="28"/>
        <w:lang w:val="uk-UA" w:eastAsia="en-US" w:bidi="ar-SA"/>
      </w:rPr>
    </w:lvl>
    <w:lvl w:ilvl="2" w:tplc="0B6215EC">
      <w:numFmt w:val="bullet"/>
      <w:lvlText w:val="•"/>
      <w:lvlJc w:val="left"/>
      <w:pPr>
        <w:ind w:left="2812" w:hanging="360"/>
      </w:pPr>
      <w:rPr>
        <w:rFonts w:hint="default"/>
        <w:lang w:val="uk-UA" w:eastAsia="en-US" w:bidi="ar-SA"/>
      </w:rPr>
    </w:lvl>
    <w:lvl w:ilvl="3" w:tplc="6EE49CD8">
      <w:numFmt w:val="bullet"/>
      <w:lvlText w:val="•"/>
      <w:lvlJc w:val="left"/>
      <w:pPr>
        <w:ind w:left="3718" w:hanging="360"/>
      </w:pPr>
      <w:rPr>
        <w:rFonts w:hint="default"/>
        <w:lang w:val="uk-UA" w:eastAsia="en-US" w:bidi="ar-SA"/>
      </w:rPr>
    </w:lvl>
    <w:lvl w:ilvl="4" w:tplc="73E20D2E">
      <w:numFmt w:val="bullet"/>
      <w:lvlText w:val="•"/>
      <w:lvlJc w:val="left"/>
      <w:pPr>
        <w:ind w:left="4624" w:hanging="360"/>
      </w:pPr>
      <w:rPr>
        <w:rFonts w:hint="default"/>
        <w:lang w:val="uk-UA" w:eastAsia="en-US" w:bidi="ar-SA"/>
      </w:rPr>
    </w:lvl>
    <w:lvl w:ilvl="5" w:tplc="F2986252">
      <w:numFmt w:val="bullet"/>
      <w:lvlText w:val="•"/>
      <w:lvlJc w:val="left"/>
      <w:pPr>
        <w:ind w:left="5531" w:hanging="360"/>
      </w:pPr>
      <w:rPr>
        <w:rFonts w:hint="default"/>
        <w:lang w:val="uk-UA" w:eastAsia="en-US" w:bidi="ar-SA"/>
      </w:rPr>
    </w:lvl>
    <w:lvl w:ilvl="6" w:tplc="3A727EF2">
      <w:numFmt w:val="bullet"/>
      <w:lvlText w:val="•"/>
      <w:lvlJc w:val="left"/>
      <w:pPr>
        <w:ind w:left="6437" w:hanging="360"/>
      </w:pPr>
      <w:rPr>
        <w:rFonts w:hint="default"/>
        <w:lang w:val="uk-UA" w:eastAsia="en-US" w:bidi="ar-SA"/>
      </w:rPr>
    </w:lvl>
    <w:lvl w:ilvl="7" w:tplc="9756536E">
      <w:numFmt w:val="bullet"/>
      <w:lvlText w:val="•"/>
      <w:lvlJc w:val="left"/>
      <w:pPr>
        <w:ind w:left="7343" w:hanging="360"/>
      </w:pPr>
      <w:rPr>
        <w:rFonts w:hint="default"/>
        <w:lang w:val="uk-UA" w:eastAsia="en-US" w:bidi="ar-SA"/>
      </w:rPr>
    </w:lvl>
    <w:lvl w:ilvl="8" w:tplc="3ACE8300">
      <w:numFmt w:val="bullet"/>
      <w:lvlText w:val="•"/>
      <w:lvlJc w:val="left"/>
      <w:pPr>
        <w:ind w:left="8249" w:hanging="360"/>
      </w:pPr>
      <w:rPr>
        <w:rFonts w:hint="default"/>
        <w:lang w:val="uk-UA" w:eastAsia="en-US" w:bidi="ar-SA"/>
      </w:rPr>
    </w:lvl>
  </w:abstractNum>
  <w:abstractNum w:abstractNumId="9">
    <w:nsid w:val="72963374"/>
    <w:multiLevelType w:val="hybridMultilevel"/>
    <w:tmpl w:val="326E224C"/>
    <w:lvl w:ilvl="0" w:tplc="050E5208">
      <w:numFmt w:val="bullet"/>
      <w:lvlText w:val="-"/>
      <w:lvlJc w:val="left"/>
      <w:pPr>
        <w:ind w:left="1704" w:hanging="351"/>
      </w:pPr>
      <w:rPr>
        <w:rFonts w:ascii="Times New Roman" w:eastAsia="Times New Roman" w:hAnsi="Times New Roman" w:cs="Times New Roman" w:hint="default"/>
        <w:b w:val="0"/>
        <w:bCs w:val="0"/>
        <w:i w:val="0"/>
        <w:iCs w:val="0"/>
        <w:spacing w:val="0"/>
        <w:w w:val="99"/>
        <w:sz w:val="28"/>
        <w:szCs w:val="28"/>
        <w:lang w:val="uk-UA" w:eastAsia="en-US" w:bidi="ar-SA"/>
      </w:rPr>
    </w:lvl>
    <w:lvl w:ilvl="1" w:tplc="822C49D2">
      <w:numFmt w:val="bullet"/>
      <w:lvlText w:val="•"/>
      <w:lvlJc w:val="left"/>
      <w:pPr>
        <w:ind w:left="2536" w:hanging="351"/>
      </w:pPr>
      <w:rPr>
        <w:rFonts w:hint="default"/>
        <w:lang w:val="uk-UA" w:eastAsia="en-US" w:bidi="ar-SA"/>
      </w:rPr>
    </w:lvl>
    <w:lvl w:ilvl="2" w:tplc="6A1E8BEE">
      <w:numFmt w:val="bullet"/>
      <w:lvlText w:val="•"/>
      <w:lvlJc w:val="left"/>
      <w:pPr>
        <w:ind w:left="3372" w:hanging="351"/>
      </w:pPr>
      <w:rPr>
        <w:rFonts w:hint="default"/>
        <w:lang w:val="uk-UA" w:eastAsia="en-US" w:bidi="ar-SA"/>
      </w:rPr>
    </w:lvl>
    <w:lvl w:ilvl="3" w:tplc="AABEEDE6">
      <w:numFmt w:val="bullet"/>
      <w:lvlText w:val="•"/>
      <w:lvlJc w:val="left"/>
      <w:pPr>
        <w:ind w:left="4208" w:hanging="351"/>
      </w:pPr>
      <w:rPr>
        <w:rFonts w:hint="default"/>
        <w:lang w:val="uk-UA" w:eastAsia="en-US" w:bidi="ar-SA"/>
      </w:rPr>
    </w:lvl>
    <w:lvl w:ilvl="4" w:tplc="21088930">
      <w:numFmt w:val="bullet"/>
      <w:lvlText w:val="•"/>
      <w:lvlJc w:val="left"/>
      <w:pPr>
        <w:ind w:left="5044" w:hanging="351"/>
      </w:pPr>
      <w:rPr>
        <w:rFonts w:hint="default"/>
        <w:lang w:val="uk-UA" w:eastAsia="en-US" w:bidi="ar-SA"/>
      </w:rPr>
    </w:lvl>
    <w:lvl w:ilvl="5" w:tplc="703E9E8C">
      <w:numFmt w:val="bullet"/>
      <w:lvlText w:val="•"/>
      <w:lvlJc w:val="left"/>
      <w:pPr>
        <w:ind w:left="5881" w:hanging="351"/>
      </w:pPr>
      <w:rPr>
        <w:rFonts w:hint="default"/>
        <w:lang w:val="uk-UA" w:eastAsia="en-US" w:bidi="ar-SA"/>
      </w:rPr>
    </w:lvl>
    <w:lvl w:ilvl="6" w:tplc="D388C476">
      <w:numFmt w:val="bullet"/>
      <w:lvlText w:val="•"/>
      <w:lvlJc w:val="left"/>
      <w:pPr>
        <w:ind w:left="6717" w:hanging="351"/>
      </w:pPr>
      <w:rPr>
        <w:rFonts w:hint="default"/>
        <w:lang w:val="uk-UA" w:eastAsia="en-US" w:bidi="ar-SA"/>
      </w:rPr>
    </w:lvl>
    <w:lvl w:ilvl="7" w:tplc="58DA39F6">
      <w:numFmt w:val="bullet"/>
      <w:lvlText w:val="•"/>
      <w:lvlJc w:val="left"/>
      <w:pPr>
        <w:ind w:left="7553" w:hanging="351"/>
      </w:pPr>
      <w:rPr>
        <w:rFonts w:hint="default"/>
        <w:lang w:val="uk-UA" w:eastAsia="en-US" w:bidi="ar-SA"/>
      </w:rPr>
    </w:lvl>
    <w:lvl w:ilvl="8" w:tplc="F676BCCC">
      <w:numFmt w:val="bullet"/>
      <w:lvlText w:val="•"/>
      <w:lvlJc w:val="left"/>
      <w:pPr>
        <w:ind w:left="8389" w:hanging="351"/>
      </w:pPr>
      <w:rPr>
        <w:rFonts w:hint="default"/>
        <w:lang w:val="uk-UA" w:eastAsia="en-US" w:bidi="ar-SA"/>
      </w:rPr>
    </w:lvl>
  </w:abstractNum>
  <w:abstractNum w:abstractNumId="10">
    <w:nsid w:val="7E1E082D"/>
    <w:multiLevelType w:val="hybridMultilevel"/>
    <w:tmpl w:val="22CC723E"/>
    <w:lvl w:ilvl="0" w:tplc="4CE2F7A6">
      <w:start w:val="1"/>
      <w:numFmt w:val="decimal"/>
      <w:lvlText w:val="%1."/>
      <w:lvlJc w:val="left"/>
      <w:pPr>
        <w:ind w:left="1276" w:hanging="284"/>
      </w:pPr>
      <w:rPr>
        <w:rFonts w:hint="default"/>
        <w:spacing w:val="0"/>
        <w:w w:val="99"/>
        <w:sz w:val="28"/>
        <w:lang w:val="uk-UA" w:eastAsia="en-US" w:bidi="ar-SA"/>
      </w:rPr>
    </w:lvl>
    <w:lvl w:ilvl="1" w:tplc="064018B2">
      <w:numFmt w:val="bullet"/>
      <w:lvlText w:val="•"/>
      <w:lvlJc w:val="left"/>
      <w:pPr>
        <w:ind w:left="2158" w:hanging="284"/>
      </w:pPr>
      <w:rPr>
        <w:rFonts w:hint="default"/>
        <w:lang w:val="uk-UA" w:eastAsia="en-US" w:bidi="ar-SA"/>
      </w:rPr>
    </w:lvl>
    <w:lvl w:ilvl="2" w:tplc="CA84C5B8">
      <w:numFmt w:val="bullet"/>
      <w:lvlText w:val="•"/>
      <w:lvlJc w:val="left"/>
      <w:pPr>
        <w:ind w:left="3036" w:hanging="284"/>
      </w:pPr>
      <w:rPr>
        <w:rFonts w:hint="default"/>
        <w:lang w:val="uk-UA" w:eastAsia="en-US" w:bidi="ar-SA"/>
      </w:rPr>
    </w:lvl>
    <w:lvl w:ilvl="3" w:tplc="9DA0A114">
      <w:numFmt w:val="bullet"/>
      <w:lvlText w:val="•"/>
      <w:lvlJc w:val="left"/>
      <w:pPr>
        <w:ind w:left="3914" w:hanging="284"/>
      </w:pPr>
      <w:rPr>
        <w:rFonts w:hint="default"/>
        <w:lang w:val="uk-UA" w:eastAsia="en-US" w:bidi="ar-SA"/>
      </w:rPr>
    </w:lvl>
    <w:lvl w:ilvl="4" w:tplc="0714D77E">
      <w:numFmt w:val="bullet"/>
      <w:lvlText w:val="•"/>
      <w:lvlJc w:val="left"/>
      <w:pPr>
        <w:ind w:left="4792" w:hanging="284"/>
      </w:pPr>
      <w:rPr>
        <w:rFonts w:hint="default"/>
        <w:lang w:val="uk-UA" w:eastAsia="en-US" w:bidi="ar-SA"/>
      </w:rPr>
    </w:lvl>
    <w:lvl w:ilvl="5" w:tplc="7F9E4EA2">
      <w:numFmt w:val="bullet"/>
      <w:lvlText w:val="•"/>
      <w:lvlJc w:val="left"/>
      <w:pPr>
        <w:ind w:left="5671" w:hanging="284"/>
      </w:pPr>
      <w:rPr>
        <w:rFonts w:hint="default"/>
        <w:lang w:val="uk-UA" w:eastAsia="en-US" w:bidi="ar-SA"/>
      </w:rPr>
    </w:lvl>
    <w:lvl w:ilvl="6" w:tplc="2C3A2F1A">
      <w:numFmt w:val="bullet"/>
      <w:lvlText w:val="•"/>
      <w:lvlJc w:val="left"/>
      <w:pPr>
        <w:ind w:left="6549" w:hanging="284"/>
      </w:pPr>
      <w:rPr>
        <w:rFonts w:hint="default"/>
        <w:lang w:val="uk-UA" w:eastAsia="en-US" w:bidi="ar-SA"/>
      </w:rPr>
    </w:lvl>
    <w:lvl w:ilvl="7" w:tplc="817E454E">
      <w:numFmt w:val="bullet"/>
      <w:lvlText w:val="•"/>
      <w:lvlJc w:val="left"/>
      <w:pPr>
        <w:ind w:left="7427" w:hanging="284"/>
      </w:pPr>
      <w:rPr>
        <w:rFonts w:hint="default"/>
        <w:lang w:val="uk-UA" w:eastAsia="en-US" w:bidi="ar-SA"/>
      </w:rPr>
    </w:lvl>
    <w:lvl w:ilvl="8" w:tplc="33C0D9DC">
      <w:numFmt w:val="bullet"/>
      <w:lvlText w:val="•"/>
      <w:lvlJc w:val="left"/>
      <w:pPr>
        <w:ind w:left="8305" w:hanging="284"/>
      </w:pPr>
      <w:rPr>
        <w:rFonts w:hint="default"/>
        <w:lang w:val="uk-UA" w:eastAsia="en-US" w:bidi="ar-SA"/>
      </w:rPr>
    </w:lvl>
  </w:abstractNum>
  <w:num w:numId="1">
    <w:abstractNumId w:val="8"/>
  </w:num>
  <w:num w:numId="2">
    <w:abstractNumId w:val="10"/>
  </w:num>
  <w:num w:numId="3">
    <w:abstractNumId w:val="5"/>
  </w:num>
  <w:num w:numId="4">
    <w:abstractNumId w:val="3"/>
  </w:num>
  <w:num w:numId="5">
    <w:abstractNumId w:val="9"/>
  </w:num>
  <w:num w:numId="6">
    <w:abstractNumId w:val="4"/>
  </w:num>
  <w:num w:numId="7">
    <w:abstractNumId w:val="7"/>
  </w:num>
  <w:num w:numId="8">
    <w:abstractNumId w:val="1"/>
  </w:num>
  <w:num w:numId="9">
    <w:abstractNumId w:val="2"/>
  </w:num>
  <w:num w:numId="10">
    <w:abstractNumId w:val="6"/>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grammar="clean"/>
  <w:defaultTabStop w:val="720"/>
  <w:drawingGridHorizontalSpacing w:val="110"/>
  <w:displayHorizontalDrawingGridEvery w:val="2"/>
  <w:characterSpacingControl w:val="doNotCompress"/>
  <w:hdrShapeDefaults>
    <o:shapedefaults v:ext="edit" spidmax="6146"/>
  </w:hdrShapeDefaults>
  <w:footnotePr>
    <w:footnote w:id="-1"/>
    <w:footnote w:id="0"/>
  </w:footnotePr>
  <w:endnotePr>
    <w:endnote w:id="-1"/>
    <w:endnote w:id="0"/>
  </w:endnotePr>
  <w:compat>
    <w:ulTrailSpace/>
    <w:shapeLayoutLikeWW8/>
  </w:compat>
  <w:rsids>
    <w:rsidRoot w:val="00C333BD"/>
    <w:rsid w:val="000359EE"/>
    <w:rsid w:val="00082060"/>
    <w:rsid w:val="001D6CC4"/>
    <w:rsid w:val="001F68AA"/>
    <w:rsid w:val="00262A49"/>
    <w:rsid w:val="00267D8C"/>
    <w:rsid w:val="004365A0"/>
    <w:rsid w:val="00444F05"/>
    <w:rsid w:val="00496C72"/>
    <w:rsid w:val="004A7821"/>
    <w:rsid w:val="00537667"/>
    <w:rsid w:val="00596BFA"/>
    <w:rsid w:val="006D55E4"/>
    <w:rsid w:val="0078014C"/>
    <w:rsid w:val="00794501"/>
    <w:rsid w:val="007D0328"/>
    <w:rsid w:val="007E4B3D"/>
    <w:rsid w:val="008A2490"/>
    <w:rsid w:val="009E27F1"/>
    <w:rsid w:val="00B76829"/>
    <w:rsid w:val="00C333BD"/>
    <w:rsid w:val="00C97DC9"/>
    <w:rsid w:val="00CA393B"/>
    <w:rsid w:val="00CD5BBD"/>
    <w:rsid w:val="00DF24E2"/>
    <w:rsid w:val="00E80AE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C333BD"/>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C333BD"/>
    <w:tblPr>
      <w:tblInd w:w="0" w:type="dxa"/>
      <w:tblCellMar>
        <w:top w:w="0" w:type="dxa"/>
        <w:left w:w="0" w:type="dxa"/>
        <w:bottom w:w="0" w:type="dxa"/>
        <w:right w:w="0" w:type="dxa"/>
      </w:tblCellMar>
    </w:tblPr>
  </w:style>
  <w:style w:type="paragraph" w:styleId="a3">
    <w:name w:val="Body Text"/>
    <w:basedOn w:val="a"/>
    <w:uiPriority w:val="1"/>
    <w:qFormat/>
    <w:rsid w:val="00C333BD"/>
    <w:pPr>
      <w:ind w:left="283"/>
    </w:pPr>
    <w:rPr>
      <w:sz w:val="28"/>
      <w:szCs w:val="28"/>
    </w:rPr>
  </w:style>
  <w:style w:type="paragraph" w:customStyle="1" w:styleId="Heading1">
    <w:name w:val="Heading 1"/>
    <w:basedOn w:val="a"/>
    <w:uiPriority w:val="1"/>
    <w:qFormat/>
    <w:rsid w:val="00C333BD"/>
    <w:pPr>
      <w:spacing w:before="84"/>
      <w:ind w:left="579" w:right="147"/>
      <w:jc w:val="center"/>
      <w:outlineLvl w:val="1"/>
    </w:pPr>
    <w:rPr>
      <w:b/>
      <w:bCs/>
      <w:sz w:val="28"/>
      <w:szCs w:val="28"/>
    </w:rPr>
  </w:style>
  <w:style w:type="paragraph" w:customStyle="1" w:styleId="Heading2">
    <w:name w:val="Heading 2"/>
    <w:basedOn w:val="a"/>
    <w:uiPriority w:val="1"/>
    <w:qFormat/>
    <w:rsid w:val="00C333BD"/>
    <w:pPr>
      <w:ind w:left="283"/>
      <w:outlineLvl w:val="2"/>
    </w:pPr>
    <w:rPr>
      <w:b/>
      <w:bCs/>
      <w:sz w:val="28"/>
      <w:szCs w:val="28"/>
    </w:rPr>
  </w:style>
  <w:style w:type="paragraph" w:styleId="a4">
    <w:name w:val="List Paragraph"/>
    <w:basedOn w:val="a"/>
    <w:uiPriority w:val="1"/>
    <w:qFormat/>
    <w:rsid w:val="00C333BD"/>
    <w:pPr>
      <w:ind w:left="283" w:firstLine="710"/>
    </w:pPr>
  </w:style>
  <w:style w:type="paragraph" w:customStyle="1" w:styleId="TableParagraph">
    <w:name w:val="Table Paragraph"/>
    <w:basedOn w:val="a"/>
    <w:uiPriority w:val="1"/>
    <w:qFormat/>
    <w:rsid w:val="00C333BD"/>
    <w:pPr>
      <w:ind w:left="110"/>
      <w:jc w:val="center"/>
    </w:pPr>
  </w:style>
  <w:style w:type="paragraph" w:styleId="a5">
    <w:name w:val="Body Text Indent"/>
    <w:basedOn w:val="a"/>
    <w:link w:val="a6"/>
    <w:uiPriority w:val="99"/>
    <w:semiHidden/>
    <w:unhideWhenUsed/>
    <w:rsid w:val="004A7821"/>
    <w:pPr>
      <w:spacing w:after="120"/>
      <w:ind w:left="283"/>
    </w:pPr>
  </w:style>
  <w:style w:type="character" w:customStyle="1" w:styleId="a6">
    <w:name w:val="Основной текст с отступом Знак"/>
    <w:basedOn w:val="a0"/>
    <w:link w:val="a5"/>
    <w:uiPriority w:val="99"/>
    <w:semiHidden/>
    <w:rsid w:val="004A7821"/>
    <w:rPr>
      <w:rFonts w:ascii="Times New Roman" w:eastAsia="Times New Roman" w:hAnsi="Times New Roman" w:cs="Times New Roman"/>
      <w:lang w:val="uk-UA"/>
    </w:rPr>
  </w:style>
  <w:style w:type="paragraph" w:styleId="a7">
    <w:name w:val="Title"/>
    <w:basedOn w:val="a"/>
    <w:link w:val="a8"/>
    <w:qFormat/>
    <w:rsid w:val="004A7821"/>
    <w:pPr>
      <w:widowControl/>
      <w:autoSpaceDE/>
      <w:autoSpaceDN/>
      <w:spacing w:line="360" w:lineRule="auto"/>
      <w:ind w:firstLine="720"/>
      <w:jc w:val="center"/>
    </w:pPr>
    <w:rPr>
      <w:b/>
      <w:bCs/>
      <w:sz w:val="28"/>
      <w:szCs w:val="28"/>
      <w:lang w:eastAsia="ru-RU"/>
    </w:rPr>
  </w:style>
  <w:style w:type="character" w:customStyle="1" w:styleId="a8">
    <w:name w:val="Название Знак"/>
    <w:basedOn w:val="a0"/>
    <w:link w:val="a7"/>
    <w:rsid w:val="004A7821"/>
    <w:rPr>
      <w:rFonts w:ascii="Times New Roman" w:eastAsia="Times New Roman" w:hAnsi="Times New Roman" w:cs="Times New Roman"/>
      <w:b/>
      <w:bCs/>
      <w:sz w:val="28"/>
      <w:szCs w:val="28"/>
      <w:lang w:val="uk-UA" w:eastAsia="ru-RU"/>
    </w:rPr>
  </w:style>
  <w:style w:type="paragraph" w:styleId="a9">
    <w:name w:val="Balloon Text"/>
    <w:basedOn w:val="a"/>
    <w:link w:val="aa"/>
    <w:uiPriority w:val="99"/>
    <w:semiHidden/>
    <w:unhideWhenUsed/>
    <w:rsid w:val="004A7821"/>
    <w:rPr>
      <w:rFonts w:ascii="Tahoma" w:hAnsi="Tahoma" w:cs="Tahoma"/>
      <w:sz w:val="16"/>
      <w:szCs w:val="16"/>
    </w:rPr>
  </w:style>
  <w:style w:type="character" w:customStyle="1" w:styleId="aa">
    <w:name w:val="Текст выноски Знак"/>
    <w:basedOn w:val="a0"/>
    <w:link w:val="a9"/>
    <w:uiPriority w:val="99"/>
    <w:semiHidden/>
    <w:rsid w:val="004A7821"/>
    <w:rPr>
      <w:rFonts w:ascii="Tahoma" w:eastAsia="Times New Roman" w:hAnsi="Tahoma" w:cs="Tahoma"/>
      <w:sz w:val="16"/>
      <w:szCs w:val="16"/>
      <w:lang w:val="uk-UA"/>
    </w:rPr>
  </w:style>
  <w:style w:type="paragraph" w:styleId="ab">
    <w:name w:val="header"/>
    <w:basedOn w:val="a"/>
    <w:link w:val="ac"/>
    <w:uiPriority w:val="99"/>
    <w:unhideWhenUsed/>
    <w:rsid w:val="009E27F1"/>
    <w:pPr>
      <w:tabs>
        <w:tab w:val="center" w:pos="4677"/>
        <w:tab w:val="right" w:pos="9355"/>
      </w:tabs>
    </w:pPr>
  </w:style>
  <w:style w:type="character" w:customStyle="1" w:styleId="ac">
    <w:name w:val="Верхний колонтитул Знак"/>
    <w:basedOn w:val="a0"/>
    <w:link w:val="ab"/>
    <w:uiPriority w:val="99"/>
    <w:rsid w:val="009E27F1"/>
    <w:rPr>
      <w:rFonts w:ascii="Times New Roman" w:eastAsia="Times New Roman" w:hAnsi="Times New Roman" w:cs="Times New Roman"/>
      <w:lang w:val="uk-UA"/>
    </w:rPr>
  </w:style>
  <w:style w:type="paragraph" w:styleId="ad">
    <w:name w:val="footer"/>
    <w:basedOn w:val="a"/>
    <w:link w:val="ae"/>
    <w:uiPriority w:val="99"/>
    <w:semiHidden/>
    <w:unhideWhenUsed/>
    <w:rsid w:val="009E27F1"/>
    <w:pPr>
      <w:tabs>
        <w:tab w:val="center" w:pos="4677"/>
        <w:tab w:val="right" w:pos="9355"/>
      </w:tabs>
    </w:pPr>
  </w:style>
  <w:style w:type="character" w:customStyle="1" w:styleId="ae">
    <w:name w:val="Нижний колонтитул Знак"/>
    <w:basedOn w:val="a0"/>
    <w:link w:val="ad"/>
    <w:uiPriority w:val="99"/>
    <w:semiHidden/>
    <w:rsid w:val="009E27F1"/>
    <w:rPr>
      <w:rFonts w:ascii="Times New Roman" w:eastAsia="Times New Roman" w:hAnsi="Times New Roman" w:cs="Times New Roman"/>
      <w:lang w:val="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ettings" Target="setting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jpeg"/><Relationship Id="rId50"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jpeg"/><Relationship Id="rId10" Type="http://schemas.openxmlformats.org/officeDocument/2006/relationships/header" Target="header1.xml"/><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7.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jpeg"/><Relationship Id="rId8" Type="http://schemas.openxmlformats.org/officeDocument/2006/relationships/image" Target="media/image2.jpeg"/><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73</Pages>
  <Words>16493</Words>
  <Characters>94011</Characters>
  <Application>Microsoft Office Word</Application>
  <DocSecurity>0</DocSecurity>
  <Lines>783</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Ярик</dc:creator>
  <cp:lastModifiedBy>Пользователь</cp:lastModifiedBy>
  <cp:revision>4</cp:revision>
  <dcterms:created xsi:type="dcterms:W3CDTF">2025-01-11T09:42:00Z</dcterms:created>
  <dcterms:modified xsi:type="dcterms:W3CDTF">2025-01-11T16:06:00Z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2023-12-29T00:00:00Z</vt:filetime>
  </property>
  <property fmtid="{D5CDD505-2E9C-101B-9397-08002B2CF9AE}" pid="3" name="Creator">
    <vt:lpwstr>Microsoft® Word 2019</vt:lpwstr>
  </property>
  <property fmtid="{D5CDD505-2E9C-101B-9397-08002B2CF9AE}" pid="4" name="LastSaved">
    <vt:filetime>2025-01-10T00:00:00Z</vt:filetime>
  </property>
  <property fmtid="{D5CDD505-2E9C-101B-9397-08002B2CF9AE}" pid="5" name="Producer">
    <vt:lpwstr>Microsoft® Word 2019</vt:lpwstr>
  </property>
</Properties>
</file>